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0F41">
      <w:pPr>
        <w:pStyle w:val="CM1"/>
        <w:jc w:val="both"/>
        <w:rPr>
          <w:color w:val="000000"/>
        </w:rPr>
      </w:pPr>
      <w:r>
        <w:rPr>
          <w:color w:val="000000"/>
        </w:rPr>
        <w:t xml:space="preserve">Plan de Negocios (Resumen Ejecutivo) </w:t>
      </w:r>
    </w:p>
    <w:p w:rsidR="00000000" w:rsidRDefault="00150F41">
      <w:pPr>
        <w:pStyle w:val="CM2"/>
        <w:spacing w:line="276" w:lineRule="atLeast"/>
        <w:ind w:left="900" w:right="1233" w:hanging="900"/>
        <w:jc w:val="both"/>
        <w:rPr>
          <w:color w:val="000000"/>
        </w:rPr>
      </w:pPr>
      <w:r>
        <w:rPr>
          <w:color w:val="000000"/>
        </w:rPr>
        <w:t xml:space="preserve">Autores: Raúl Aviles José López Juan Carlos Mite </w:t>
      </w:r>
    </w:p>
    <w:p w:rsidR="00000000" w:rsidRDefault="00150F41">
      <w:pPr>
        <w:pStyle w:val="Default"/>
        <w:rPr>
          <w:color w:val="auto"/>
        </w:rPr>
      </w:pPr>
      <w:r>
        <w:rPr>
          <w:b/>
          <w:bCs/>
        </w:rPr>
        <w:t>MIGRANET CIA. LTDA. – MIGRACION DE PLATAFORMAS DE</w:t>
      </w:r>
      <w:r>
        <w:rPr>
          <w:b/>
          <w:bCs/>
        </w:rPr>
        <w:br/>
      </w:r>
    </w:p>
    <w:p w:rsidR="00000000" w:rsidRDefault="00150F41">
      <w:pPr>
        <w:pStyle w:val="CM2"/>
        <w:spacing w:line="276" w:lineRule="atLeast"/>
        <w:jc w:val="both"/>
      </w:pPr>
      <w:r>
        <w:rPr>
          <w:b/>
          <w:bCs/>
          <w:u w:val="single"/>
        </w:rPr>
        <w:t xml:space="preserve">TECNOLOGIA </w:t>
      </w:r>
    </w:p>
    <w:p w:rsidR="00000000" w:rsidRDefault="00150F41">
      <w:pPr>
        <w:pStyle w:val="CM2"/>
        <w:spacing w:line="276" w:lineRule="atLeast"/>
        <w:jc w:val="both"/>
      </w:pPr>
      <w:r>
        <w:t>El mundo globalizado de la actualidad exige a todas las empresas entre otras cosas, la eficiencia en costos y la actualización tecnológica.  La tecnología es una herramienta fundamental que no tan solo ha posibilitado algunos nuevos negocios, sino que tamb</w:t>
      </w:r>
      <w:r>
        <w:t xml:space="preserve">ién es un factor primordial en todos los negocios de la actualidad. </w:t>
      </w:r>
    </w:p>
    <w:p w:rsidR="00000000" w:rsidRDefault="00150F41">
      <w:pPr>
        <w:pStyle w:val="CM2"/>
        <w:spacing w:line="276" w:lineRule="atLeast"/>
        <w:jc w:val="both"/>
      </w:pPr>
      <w:r>
        <w:t>La tecnología permite reducir costos, responder  más rápido a mi cliente, atender a mi cliente en cualquier parte a cualquier hora. La tecnología de computación ha ayudado a que todos los</w:t>
      </w:r>
      <w:r>
        <w:t xml:space="preserve"> procesos de negocios evolucionen, pero la computación ha evolucionado mucho en los últimos años, y cada vez el proceso evolutivo de la tecnología de información es mas acelerado, cada vez tenemos en menos tiempo mejores herramientas que hacen la vida mas </w:t>
      </w:r>
      <w:r>
        <w:t xml:space="preserve">fácil al cliente y que nos pueden hacer ganar mas dinero a las empresas. </w:t>
      </w:r>
    </w:p>
    <w:p w:rsidR="00000000" w:rsidRDefault="00150F41">
      <w:pPr>
        <w:pStyle w:val="CM2"/>
        <w:spacing w:line="276" w:lineRule="atLeast"/>
        <w:jc w:val="both"/>
      </w:pPr>
      <w:r>
        <w:t xml:space="preserve">Muchas empresas iniciaron tempranamente la explotación de la tecnología de información.  En los 70 y 80s se impuso el uso de sistemas de computación basados en equipos IBM ya sea de </w:t>
      </w:r>
      <w:r>
        <w:t>categoría Mainframe como los Sistemas 370 – 390 o equipos de mediana capacidad como los AS/400.  Los lenguajes de programación típicamente utilizados eran Cobol y el Assembler.  En estos ambientes las empresas desarrollaron sus sistemas y han trabajado con</w:t>
      </w:r>
      <w:r>
        <w:t xml:space="preserve"> ellos por varios años.  Sin embargo ha llegado nueva tecnología que a estas alturas ya equipara las prestaciones básicas y agrega unas nuevas. Además estas nuevas tecnologías tienen el gran beneficio de que son de menor costo. Nos referimos a tecnologías </w:t>
      </w:r>
      <w:r>
        <w:t xml:space="preserve">como Microsoft Windows 2003 con  .Net y al sistema operativo Unix de HP (HP-UX). </w:t>
      </w:r>
    </w:p>
    <w:p w:rsidR="00000000" w:rsidRDefault="00150F41">
      <w:pPr>
        <w:pStyle w:val="CM2"/>
        <w:spacing w:line="276" w:lineRule="atLeast"/>
        <w:jc w:val="both"/>
      </w:pPr>
      <w:r>
        <w:t>MigraNet Cía. Ltda. se establecerá para ayudar a las empresas a ejecutar esta migración de tal manera que sus sistemas y aplicaciones no sufran interrupciones y que además el</w:t>
      </w:r>
      <w:r>
        <w:t xml:space="preserve"> personal de estas empresas quede capacitado y puedan administrar y explotar la nueva plataforma. </w:t>
      </w:r>
    </w:p>
    <w:p w:rsidR="00000000" w:rsidRDefault="00150F41">
      <w:pPr>
        <w:pStyle w:val="CM2"/>
        <w:spacing w:line="276" w:lineRule="atLeast"/>
        <w:jc w:val="both"/>
      </w:pPr>
      <w:r>
        <w:t>Esta migración traerá a la empresa ahorros de costos en la administración y mantenimiento de la infraestructura de computación y además facilitara la impleme</w:t>
      </w:r>
      <w:r>
        <w:t xml:space="preserve">ntación de nuevas estrategias de negocios. </w:t>
      </w:r>
    </w:p>
    <w:p w:rsidR="00000000" w:rsidRDefault="00150F41">
      <w:pPr>
        <w:pStyle w:val="CM2"/>
        <w:spacing w:line="276" w:lineRule="atLeast"/>
        <w:jc w:val="both"/>
      </w:pPr>
      <w:r>
        <w:t xml:space="preserve">La creación de MigraNet es una excelente oportunidad para sus socios, de explotar el conocimiento que ya se tiene en tareas de migración de plataformas de tecnología, ya que uno de sus accionistas ha participado </w:t>
      </w:r>
      <w:r>
        <w:t>activamente en varios de estos  proyectos de reciente ejecución. Además se tienen contactos con personal que puede ejecutar estos procesos lo cual facilita que MigraNet pueda ejecutar a la vez varios proyectos tanto en el mercado nacional como a nivel de o</w:t>
      </w:r>
      <w:r>
        <w:t xml:space="preserve">tros países. </w:t>
      </w:r>
    </w:p>
    <w:p w:rsidR="00150F41" w:rsidRDefault="00150F41">
      <w:pPr>
        <w:pStyle w:val="CM1"/>
        <w:jc w:val="both"/>
      </w:pPr>
      <w:r>
        <w:t xml:space="preserve">Finalmente, MigraNet tiene la visión de convertirse en una excelente vitrina para que el mundo conozca las capacidades que tenemos en Ecuador en cuanto a tecnología de información. </w:t>
      </w:r>
    </w:p>
    <w:sectPr w:rsidR="00150F41">
      <w:type w:val="continuous"/>
      <w:pgSz w:w="11900" w:h="16840"/>
      <w:pgMar w:top="680" w:right="940" w:bottom="640" w:left="15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E0D89"/>
    <w:rsid w:val="00150F41"/>
    <w:rsid w:val="004E0D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after="268"/>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2460</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Migranet Cia. Ltda.doc</dc:title>
  <dc:subject/>
  <dc:creator>Carlos</dc:creator>
  <cp:keywords/>
  <dc:description/>
  <cp:lastModifiedBy>silgivar</cp:lastModifiedBy>
  <cp:revision>2</cp:revision>
  <dcterms:created xsi:type="dcterms:W3CDTF">2010-05-20T14:23:00Z</dcterms:created>
  <dcterms:modified xsi:type="dcterms:W3CDTF">2010-05-20T14:23:00Z</dcterms:modified>
</cp:coreProperties>
</file>