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7D57" w:rsidRDefault="003F0CB2" w:rsidP="00D07D57">
      <w:pPr>
        <w:spacing w:line="480" w:lineRule="auto"/>
        <w:ind w:right="153"/>
        <w:jc w:val="center"/>
        <w:rPr>
          <w:rFonts w:ascii="Arial" w:hAnsi="Arial" w:cs="Arial"/>
          <w:b/>
          <w:sz w:val="32"/>
          <w:szCs w:val="32"/>
        </w:rPr>
      </w:pPr>
      <w:r w:rsidRPr="007D0C85">
        <w:rPr>
          <w:rFonts w:ascii="Arial" w:hAnsi="Arial" w:cs="Arial"/>
          <w:b/>
          <w:sz w:val="32"/>
          <w:szCs w:val="32"/>
        </w:rPr>
        <w:t>ESCUELA SUPERIOR POLITENICA DEL LITORAL</w:t>
      </w:r>
    </w:p>
    <w:p w:rsidR="00D07D57" w:rsidRPr="007D0C85" w:rsidRDefault="00D07D57" w:rsidP="00D07D57">
      <w:pPr>
        <w:spacing w:line="480" w:lineRule="auto"/>
        <w:ind w:right="153"/>
        <w:jc w:val="center"/>
        <w:rPr>
          <w:rFonts w:ascii="Arial" w:hAnsi="Arial" w:cs="Arial"/>
          <w:b/>
          <w:sz w:val="32"/>
          <w:szCs w:val="32"/>
        </w:rPr>
      </w:pPr>
    </w:p>
    <w:p w:rsidR="00D07D57" w:rsidRPr="0020458E" w:rsidRDefault="003F0CB2" w:rsidP="00D07D57">
      <w:pPr>
        <w:spacing w:line="480" w:lineRule="auto"/>
        <w:ind w:right="153"/>
        <w:jc w:val="center"/>
        <w:rPr>
          <w:rFonts w:ascii="Arial" w:hAnsi="Arial" w:cs="Arial"/>
          <w:b/>
          <w:sz w:val="32"/>
          <w:szCs w:val="32"/>
        </w:rPr>
      </w:pPr>
      <w:r w:rsidRPr="007D0C85">
        <w:rPr>
          <w:rFonts w:ascii="Arial" w:hAnsi="Arial" w:cs="Arial"/>
          <w:b/>
          <w:sz w:val="32"/>
          <w:szCs w:val="32"/>
        </w:rPr>
        <w:t>Facultad de Ingeniería en Mecá</w:t>
      </w:r>
      <w:r>
        <w:rPr>
          <w:rFonts w:ascii="Arial" w:hAnsi="Arial" w:cs="Arial"/>
          <w:b/>
          <w:sz w:val="32"/>
          <w:szCs w:val="32"/>
        </w:rPr>
        <w:t xml:space="preserve">nica y Ciencias de </w:t>
      </w:r>
      <w:smartTag w:uri="urn:schemas-microsoft-com:office:smarttags" w:element="PersonName">
        <w:smartTagPr>
          <w:attr w:name="ProductID" w:val="la                Producci￳n."/>
        </w:smartTagPr>
        <w:r>
          <w:rPr>
            <w:rFonts w:ascii="Arial" w:hAnsi="Arial" w:cs="Arial"/>
            <w:b/>
            <w:sz w:val="32"/>
            <w:szCs w:val="32"/>
          </w:rPr>
          <w:t xml:space="preserve">la </w:t>
        </w:r>
        <w:r w:rsidR="00D07D57">
          <w:rPr>
            <w:rFonts w:ascii="Arial" w:hAnsi="Arial" w:cs="Arial"/>
            <w:b/>
            <w:sz w:val="32"/>
            <w:szCs w:val="32"/>
          </w:rPr>
          <w:t xml:space="preserve">               </w:t>
        </w:r>
        <w:r>
          <w:rPr>
            <w:rFonts w:ascii="Arial" w:hAnsi="Arial" w:cs="Arial"/>
            <w:b/>
            <w:sz w:val="32"/>
            <w:szCs w:val="32"/>
          </w:rPr>
          <w:t>Producción.</w:t>
        </w:r>
      </w:smartTag>
    </w:p>
    <w:p w:rsidR="00D07D57" w:rsidRDefault="00D07D57" w:rsidP="00D07D57">
      <w:pPr>
        <w:spacing w:line="480" w:lineRule="auto"/>
        <w:ind w:right="153"/>
        <w:rPr>
          <w:rFonts w:ascii="Arial" w:hAnsi="Arial" w:cs="Arial"/>
          <w:b/>
          <w:sz w:val="28"/>
          <w:szCs w:val="28"/>
        </w:rPr>
      </w:pPr>
    </w:p>
    <w:p w:rsidR="003F0CB2" w:rsidRPr="005D5092" w:rsidRDefault="005D5092" w:rsidP="00D07D57">
      <w:pPr>
        <w:spacing w:line="480" w:lineRule="auto"/>
        <w:ind w:right="153"/>
        <w:jc w:val="center"/>
        <w:rPr>
          <w:rFonts w:ascii="Arial" w:hAnsi="Arial" w:cs="Arial"/>
          <w:sz w:val="28"/>
          <w:szCs w:val="28"/>
        </w:rPr>
      </w:pPr>
      <w:r w:rsidRPr="005D5092">
        <w:rPr>
          <w:rFonts w:ascii="Arial" w:hAnsi="Arial" w:cs="Arial"/>
          <w:sz w:val="28"/>
          <w:szCs w:val="28"/>
        </w:rPr>
        <w:t>“Determinación</w:t>
      </w:r>
      <w:r w:rsidR="00B106EF" w:rsidRPr="005D5092">
        <w:rPr>
          <w:rFonts w:ascii="Arial" w:hAnsi="Arial" w:cs="Arial"/>
          <w:sz w:val="28"/>
          <w:szCs w:val="28"/>
        </w:rPr>
        <w:t xml:space="preserve"> del Incremento Medio Anual (IMA) e Índice de Sitio de Diferentes Especies Forestales en el Bosque Protector Prosperina-ESPOL</w:t>
      </w:r>
      <w:r w:rsidR="00D07D57" w:rsidRPr="005D5092">
        <w:rPr>
          <w:rFonts w:ascii="Arial" w:hAnsi="Arial" w:cs="Arial"/>
          <w:i/>
          <w:sz w:val="28"/>
          <w:szCs w:val="28"/>
        </w:rPr>
        <w:t>”</w:t>
      </w:r>
    </w:p>
    <w:p w:rsidR="003F0CB2" w:rsidRPr="001349FB" w:rsidRDefault="003F0CB2" w:rsidP="003F0CB2">
      <w:pPr>
        <w:spacing w:line="480" w:lineRule="auto"/>
        <w:ind w:left="720" w:right="153"/>
        <w:jc w:val="center"/>
        <w:rPr>
          <w:rFonts w:ascii="Arial" w:hAnsi="Arial" w:cs="Arial"/>
          <w:b/>
          <w:sz w:val="28"/>
          <w:szCs w:val="28"/>
        </w:rPr>
      </w:pPr>
    </w:p>
    <w:p w:rsidR="003F0CB2" w:rsidRPr="007D0C85" w:rsidRDefault="003F0CB2" w:rsidP="003F0CB2">
      <w:pPr>
        <w:spacing w:line="480" w:lineRule="auto"/>
        <w:ind w:left="720" w:right="153"/>
        <w:jc w:val="center"/>
        <w:rPr>
          <w:rFonts w:ascii="Arial" w:hAnsi="Arial" w:cs="Arial"/>
          <w:b/>
          <w:sz w:val="32"/>
          <w:szCs w:val="32"/>
        </w:rPr>
      </w:pPr>
      <w:r w:rsidRPr="007D0C85">
        <w:rPr>
          <w:rFonts w:ascii="Arial" w:hAnsi="Arial" w:cs="Arial"/>
          <w:b/>
          <w:sz w:val="32"/>
          <w:szCs w:val="32"/>
        </w:rPr>
        <w:t>TESIS DE GRA</w:t>
      </w:r>
      <w:r>
        <w:rPr>
          <w:rFonts w:ascii="Arial" w:hAnsi="Arial" w:cs="Arial"/>
          <w:b/>
          <w:sz w:val="32"/>
          <w:szCs w:val="32"/>
        </w:rPr>
        <w:t>DO</w:t>
      </w:r>
    </w:p>
    <w:p w:rsidR="00D07D57" w:rsidRPr="005D5092" w:rsidRDefault="003F0CB2" w:rsidP="00D07D57">
      <w:pPr>
        <w:spacing w:line="480" w:lineRule="auto"/>
        <w:ind w:left="720" w:right="153"/>
        <w:jc w:val="center"/>
        <w:rPr>
          <w:rFonts w:ascii="Arial" w:hAnsi="Arial" w:cs="Arial"/>
          <w:sz w:val="32"/>
          <w:szCs w:val="32"/>
        </w:rPr>
      </w:pPr>
      <w:r w:rsidRPr="005D5092">
        <w:rPr>
          <w:rFonts w:ascii="Arial" w:hAnsi="Arial" w:cs="Arial"/>
          <w:sz w:val="32"/>
          <w:szCs w:val="32"/>
        </w:rPr>
        <w:t>Previo la obtención del Titulo de:</w:t>
      </w:r>
    </w:p>
    <w:p w:rsidR="00D07D57" w:rsidRDefault="00A05401" w:rsidP="00D07D57">
      <w:pPr>
        <w:tabs>
          <w:tab w:val="center" w:pos="4138"/>
          <w:tab w:val="left" w:pos="7155"/>
        </w:tabs>
        <w:spacing w:line="480" w:lineRule="auto"/>
        <w:ind w:left="720" w:right="153"/>
        <w:jc w:val="center"/>
        <w:rPr>
          <w:rFonts w:ascii="Arial" w:hAnsi="Arial" w:cs="Arial"/>
          <w:b/>
          <w:sz w:val="32"/>
          <w:szCs w:val="32"/>
        </w:rPr>
      </w:pPr>
      <w:r>
        <w:rPr>
          <w:rFonts w:ascii="Arial" w:hAnsi="Arial" w:cs="Arial"/>
          <w:b/>
          <w:sz w:val="32"/>
          <w:szCs w:val="32"/>
        </w:rPr>
        <w:t>INGENIERO AGRÍCOLA Y BIOLÓGICA</w:t>
      </w:r>
    </w:p>
    <w:p w:rsidR="003F0CB2" w:rsidRPr="005D5092" w:rsidRDefault="003F0CB2" w:rsidP="003F0CB2">
      <w:pPr>
        <w:spacing w:line="480" w:lineRule="auto"/>
        <w:ind w:left="720" w:right="153"/>
        <w:jc w:val="center"/>
        <w:rPr>
          <w:rFonts w:ascii="Arial" w:hAnsi="Arial" w:cs="Arial"/>
          <w:sz w:val="32"/>
          <w:szCs w:val="32"/>
        </w:rPr>
      </w:pPr>
      <w:r w:rsidRPr="005D5092">
        <w:rPr>
          <w:rFonts w:ascii="Arial" w:hAnsi="Arial" w:cs="Arial"/>
          <w:sz w:val="32"/>
          <w:szCs w:val="32"/>
        </w:rPr>
        <w:t>Presentada por:</w:t>
      </w:r>
    </w:p>
    <w:p w:rsidR="00D07D57" w:rsidRDefault="00A05401" w:rsidP="00D07D57">
      <w:pPr>
        <w:spacing w:line="480" w:lineRule="auto"/>
        <w:ind w:left="720" w:right="153"/>
        <w:jc w:val="center"/>
        <w:rPr>
          <w:rFonts w:ascii="Arial" w:hAnsi="Arial" w:cs="Arial"/>
          <w:sz w:val="32"/>
          <w:szCs w:val="32"/>
        </w:rPr>
      </w:pPr>
      <w:r>
        <w:rPr>
          <w:rFonts w:ascii="Arial" w:hAnsi="Arial" w:cs="Arial"/>
          <w:sz w:val="32"/>
          <w:szCs w:val="32"/>
        </w:rPr>
        <w:t>Freddy Fernando Vé</w:t>
      </w:r>
      <w:r w:rsidR="00B106EF" w:rsidRPr="005D5092">
        <w:rPr>
          <w:rFonts w:ascii="Arial" w:hAnsi="Arial" w:cs="Arial"/>
          <w:sz w:val="32"/>
          <w:szCs w:val="32"/>
        </w:rPr>
        <w:t>liz Piguave</w:t>
      </w:r>
    </w:p>
    <w:p w:rsidR="005D5092" w:rsidRPr="005D5092" w:rsidRDefault="005D5092" w:rsidP="00D07D57">
      <w:pPr>
        <w:spacing w:line="480" w:lineRule="auto"/>
        <w:ind w:left="720" w:right="153"/>
        <w:jc w:val="center"/>
        <w:rPr>
          <w:rFonts w:ascii="Arial" w:hAnsi="Arial" w:cs="Arial"/>
          <w:sz w:val="32"/>
          <w:szCs w:val="32"/>
        </w:rPr>
      </w:pPr>
    </w:p>
    <w:p w:rsidR="00D07D57" w:rsidRPr="005D5092" w:rsidRDefault="003F0CB2" w:rsidP="003F0CB2">
      <w:pPr>
        <w:spacing w:line="480" w:lineRule="auto"/>
        <w:ind w:left="720" w:right="153"/>
        <w:jc w:val="center"/>
        <w:rPr>
          <w:rFonts w:ascii="Arial" w:hAnsi="Arial" w:cs="Arial"/>
          <w:sz w:val="32"/>
          <w:szCs w:val="32"/>
        </w:rPr>
      </w:pPr>
      <w:r w:rsidRPr="005D5092">
        <w:rPr>
          <w:rFonts w:ascii="Arial" w:hAnsi="Arial" w:cs="Arial"/>
          <w:sz w:val="32"/>
          <w:szCs w:val="32"/>
        </w:rPr>
        <w:t>GUAYAQUIL - ECUADOR</w:t>
      </w:r>
    </w:p>
    <w:p w:rsidR="00E3423A" w:rsidRDefault="00B106EF" w:rsidP="00E3423A">
      <w:pPr>
        <w:spacing w:line="480" w:lineRule="auto"/>
        <w:ind w:left="720" w:right="153"/>
        <w:jc w:val="center"/>
        <w:rPr>
          <w:rFonts w:ascii="Arial" w:hAnsi="Arial" w:cs="Arial"/>
          <w:sz w:val="32"/>
          <w:szCs w:val="32"/>
        </w:rPr>
      </w:pPr>
      <w:r w:rsidRPr="005D5092">
        <w:rPr>
          <w:rFonts w:ascii="Arial" w:hAnsi="Arial" w:cs="Arial"/>
          <w:sz w:val="32"/>
          <w:szCs w:val="32"/>
        </w:rPr>
        <w:t>Año: 2010</w:t>
      </w:r>
    </w:p>
    <w:p w:rsidR="000D4CFB" w:rsidRPr="007602B9" w:rsidRDefault="000D4CFB" w:rsidP="000D4CFB">
      <w:pPr>
        <w:tabs>
          <w:tab w:val="center" w:pos="4768"/>
        </w:tabs>
        <w:ind w:left="720"/>
        <w:jc w:val="center"/>
        <w:rPr>
          <w:rFonts w:ascii="Arial" w:hAnsi="Arial" w:cs="Arial"/>
          <w:b/>
        </w:rPr>
      </w:pPr>
    </w:p>
    <w:p w:rsidR="000D4CFB" w:rsidRPr="007602B9" w:rsidRDefault="000D4CFB" w:rsidP="000D4CFB">
      <w:pPr>
        <w:tabs>
          <w:tab w:val="center" w:pos="4768"/>
        </w:tabs>
        <w:ind w:left="720"/>
        <w:jc w:val="center"/>
        <w:rPr>
          <w:rFonts w:ascii="Arial" w:hAnsi="Arial" w:cs="Arial"/>
          <w:b/>
        </w:rPr>
      </w:pPr>
    </w:p>
    <w:p w:rsidR="000D4CFB" w:rsidRPr="007602B9" w:rsidRDefault="000D4CFB" w:rsidP="000D4CFB">
      <w:pPr>
        <w:tabs>
          <w:tab w:val="center" w:pos="4768"/>
        </w:tabs>
        <w:ind w:left="720"/>
        <w:jc w:val="center"/>
        <w:rPr>
          <w:rFonts w:ascii="Arial" w:hAnsi="Arial" w:cs="Arial"/>
          <w:b/>
        </w:rPr>
      </w:pPr>
    </w:p>
    <w:p w:rsidR="000D4CFB" w:rsidRPr="007602B9" w:rsidRDefault="000D4CFB" w:rsidP="000D4CFB">
      <w:pPr>
        <w:tabs>
          <w:tab w:val="center" w:pos="4768"/>
        </w:tabs>
        <w:ind w:left="720"/>
        <w:jc w:val="center"/>
        <w:rPr>
          <w:rFonts w:ascii="Arial" w:hAnsi="Arial" w:cs="Arial"/>
          <w:b/>
        </w:rPr>
      </w:pPr>
    </w:p>
    <w:p w:rsidR="000D4CFB" w:rsidRPr="007602B9" w:rsidRDefault="000D4CFB" w:rsidP="000D4CFB">
      <w:pPr>
        <w:tabs>
          <w:tab w:val="center" w:pos="4768"/>
        </w:tabs>
        <w:ind w:left="720"/>
        <w:jc w:val="center"/>
        <w:rPr>
          <w:rFonts w:ascii="Arial" w:hAnsi="Arial" w:cs="Arial"/>
          <w:b/>
        </w:rPr>
      </w:pPr>
    </w:p>
    <w:p w:rsidR="000D4CFB" w:rsidRPr="007602B9" w:rsidRDefault="000D4CFB" w:rsidP="000D4CFB">
      <w:pPr>
        <w:tabs>
          <w:tab w:val="center" w:pos="4768"/>
        </w:tabs>
        <w:ind w:left="720"/>
        <w:jc w:val="center"/>
        <w:rPr>
          <w:rFonts w:ascii="Arial" w:hAnsi="Arial" w:cs="Arial"/>
          <w:b/>
        </w:rPr>
      </w:pPr>
    </w:p>
    <w:p w:rsidR="000D4CFB" w:rsidRPr="00E85288" w:rsidRDefault="000D4CFB" w:rsidP="000D4CFB">
      <w:pPr>
        <w:tabs>
          <w:tab w:val="center" w:pos="4768"/>
        </w:tabs>
        <w:ind w:left="720"/>
        <w:jc w:val="center"/>
        <w:rPr>
          <w:rFonts w:ascii="Arial" w:hAnsi="Arial" w:cs="Arial"/>
          <w:b/>
        </w:rPr>
      </w:pPr>
    </w:p>
    <w:p w:rsidR="000D4CFB" w:rsidRPr="00E85288" w:rsidRDefault="000D4CFB" w:rsidP="000D4CFB">
      <w:pPr>
        <w:tabs>
          <w:tab w:val="center" w:pos="4768"/>
        </w:tabs>
        <w:ind w:left="720"/>
        <w:jc w:val="center"/>
        <w:rPr>
          <w:rFonts w:ascii="Arial" w:hAnsi="Arial" w:cs="Arial"/>
          <w:b/>
          <w:sz w:val="32"/>
          <w:szCs w:val="32"/>
        </w:rPr>
      </w:pPr>
      <w:r w:rsidRPr="00E85288">
        <w:rPr>
          <w:rFonts w:ascii="Arial" w:hAnsi="Arial" w:cs="Arial"/>
          <w:b/>
          <w:sz w:val="32"/>
          <w:szCs w:val="32"/>
        </w:rPr>
        <w:t>AGRADECIMIENTO</w:t>
      </w:r>
    </w:p>
    <w:p w:rsidR="000D4CFB" w:rsidRPr="00E85288" w:rsidRDefault="000D4CFB" w:rsidP="000D4CFB">
      <w:pPr>
        <w:tabs>
          <w:tab w:val="center" w:pos="4768"/>
        </w:tabs>
        <w:ind w:left="720"/>
        <w:jc w:val="center"/>
        <w:rPr>
          <w:rFonts w:ascii="Arial" w:hAnsi="Arial" w:cs="Arial"/>
          <w:b/>
          <w:sz w:val="32"/>
          <w:szCs w:val="32"/>
        </w:rPr>
      </w:pPr>
    </w:p>
    <w:p w:rsidR="000D4CFB" w:rsidRDefault="000D4CFB" w:rsidP="000D4CFB">
      <w:pPr>
        <w:tabs>
          <w:tab w:val="center" w:pos="4768"/>
        </w:tabs>
        <w:ind w:left="720"/>
        <w:jc w:val="center"/>
        <w:rPr>
          <w:rFonts w:ascii="Arial" w:hAnsi="Arial" w:cs="Arial"/>
          <w:b/>
        </w:rPr>
      </w:pPr>
    </w:p>
    <w:p w:rsidR="000D4CFB" w:rsidRDefault="000D4CFB" w:rsidP="000D4CFB">
      <w:pPr>
        <w:tabs>
          <w:tab w:val="center" w:pos="4768"/>
        </w:tabs>
        <w:ind w:left="720"/>
        <w:jc w:val="center"/>
        <w:rPr>
          <w:rFonts w:ascii="Arial" w:hAnsi="Arial" w:cs="Arial"/>
          <w:b/>
        </w:rPr>
      </w:pPr>
    </w:p>
    <w:p w:rsidR="000D4CFB" w:rsidRDefault="000D4CFB" w:rsidP="000D4CFB">
      <w:pPr>
        <w:tabs>
          <w:tab w:val="center" w:pos="4768"/>
        </w:tabs>
        <w:ind w:left="720"/>
        <w:jc w:val="center"/>
        <w:rPr>
          <w:rFonts w:ascii="Arial" w:hAnsi="Arial" w:cs="Arial"/>
          <w:b/>
        </w:rPr>
      </w:pPr>
    </w:p>
    <w:p w:rsidR="000D4CFB" w:rsidRDefault="000D4CFB" w:rsidP="000D4CFB">
      <w:pPr>
        <w:tabs>
          <w:tab w:val="center" w:pos="4768"/>
        </w:tabs>
        <w:ind w:left="720"/>
        <w:jc w:val="center"/>
        <w:rPr>
          <w:rFonts w:ascii="Arial" w:hAnsi="Arial" w:cs="Arial"/>
          <w:b/>
        </w:rPr>
      </w:pPr>
    </w:p>
    <w:p w:rsidR="000D4CFB" w:rsidRDefault="000D4CFB" w:rsidP="000D4CFB">
      <w:pPr>
        <w:tabs>
          <w:tab w:val="center" w:pos="4768"/>
        </w:tabs>
        <w:ind w:left="720"/>
        <w:jc w:val="center"/>
        <w:rPr>
          <w:rFonts w:ascii="Arial" w:hAnsi="Arial" w:cs="Arial"/>
          <w:b/>
        </w:rPr>
      </w:pPr>
    </w:p>
    <w:p w:rsidR="000D4CFB" w:rsidRDefault="000D4CFB" w:rsidP="000D4CFB">
      <w:pPr>
        <w:tabs>
          <w:tab w:val="center" w:pos="4768"/>
        </w:tabs>
        <w:ind w:left="720"/>
        <w:jc w:val="center"/>
        <w:rPr>
          <w:rFonts w:ascii="Arial" w:hAnsi="Arial" w:cs="Arial"/>
          <w:b/>
        </w:rPr>
      </w:pPr>
    </w:p>
    <w:p w:rsidR="000D4CFB" w:rsidRDefault="000D4CFB" w:rsidP="000D4CFB">
      <w:pPr>
        <w:tabs>
          <w:tab w:val="center" w:pos="4768"/>
        </w:tabs>
        <w:ind w:left="720"/>
        <w:jc w:val="center"/>
        <w:rPr>
          <w:rFonts w:ascii="Arial" w:hAnsi="Arial" w:cs="Arial"/>
          <w:b/>
        </w:rPr>
      </w:pPr>
    </w:p>
    <w:p w:rsidR="000D4CFB" w:rsidRDefault="000D4CFB" w:rsidP="000D4CFB">
      <w:pPr>
        <w:tabs>
          <w:tab w:val="center" w:pos="4768"/>
        </w:tabs>
        <w:ind w:left="720"/>
        <w:jc w:val="center"/>
        <w:rPr>
          <w:rFonts w:ascii="Arial" w:hAnsi="Arial" w:cs="Arial"/>
          <w:b/>
        </w:rPr>
      </w:pPr>
    </w:p>
    <w:p w:rsidR="000D4CFB" w:rsidRDefault="000D4CFB" w:rsidP="000D4CFB">
      <w:pPr>
        <w:tabs>
          <w:tab w:val="center" w:pos="4768"/>
        </w:tabs>
        <w:ind w:left="720"/>
        <w:jc w:val="center"/>
        <w:rPr>
          <w:rFonts w:ascii="Arial" w:hAnsi="Arial" w:cs="Arial"/>
          <w:b/>
        </w:rPr>
      </w:pPr>
    </w:p>
    <w:p w:rsidR="000D4CFB" w:rsidRDefault="000D4CFB" w:rsidP="000D4CFB">
      <w:pPr>
        <w:tabs>
          <w:tab w:val="center" w:pos="4768"/>
        </w:tabs>
        <w:ind w:left="720"/>
        <w:jc w:val="center"/>
        <w:rPr>
          <w:rFonts w:ascii="Arial" w:hAnsi="Arial" w:cs="Arial"/>
          <w:b/>
        </w:rPr>
      </w:pPr>
    </w:p>
    <w:p w:rsidR="000D4CFB" w:rsidRDefault="000D4CFB" w:rsidP="000D4CFB">
      <w:pPr>
        <w:tabs>
          <w:tab w:val="center" w:pos="4768"/>
        </w:tabs>
        <w:ind w:left="720"/>
        <w:jc w:val="center"/>
        <w:rPr>
          <w:rFonts w:ascii="Arial" w:hAnsi="Arial" w:cs="Arial"/>
          <w:b/>
        </w:rPr>
      </w:pPr>
    </w:p>
    <w:tbl>
      <w:tblPr>
        <w:tblW w:w="4065" w:type="dxa"/>
        <w:tblInd w:w="4428" w:type="dxa"/>
        <w:tblLook w:val="01E0"/>
      </w:tblPr>
      <w:tblGrid>
        <w:gridCol w:w="4065"/>
      </w:tblGrid>
      <w:tr w:rsidR="000D4CFB" w:rsidRPr="00866C45" w:rsidTr="001F71C0">
        <w:trPr>
          <w:trHeight w:val="1683"/>
        </w:trPr>
        <w:tc>
          <w:tcPr>
            <w:tcW w:w="4065" w:type="dxa"/>
          </w:tcPr>
          <w:p w:rsidR="000D4CFB" w:rsidRPr="00866C45" w:rsidRDefault="000D4CFB" w:rsidP="001F71C0">
            <w:pPr>
              <w:tabs>
                <w:tab w:val="center" w:pos="4768"/>
              </w:tabs>
              <w:spacing w:line="480" w:lineRule="auto"/>
              <w:ind w:left="720"/>
              <w:jc w:val="both"/>
              <w:rPr>
                <w:rFonts w:ascii="Arial" w:hAnsi="Arial" w:cs="Arial"/>
                <w:b/>
              </w:rPr>
            </w:pPr>
            <w:r w:rsidRPr="00866C45">
              <w:rPr>
                <w:rFonts w:ascii="Arial" w:hAnsi="Arial" w:cs="Arial"/>
              </w:rPr>
              <w:t>A mis padres, a mis hermanos Javier, Maritza y Ricardo y a todas las personas que de uno u otro modo me han ayudado incondicionalmente</w:t>
            </w:r>
            <w:r w:rsidRPr="00866C45">
              <w:rPr>
                <w:rFonts w:ascii="Arial" w:hAnsi="Arial" w:cs="Arial"/>
                <w:b/>
              </w:rPr>
              <w:t>.</w:t>
            </w:r>
          </w:p>
          <w:p w:rsidR="000D4CFB" w:rsidRPr="00866C45" w:rsidRDefault="000D4CFB" w:rsidP="001F71C0">
            <w:pPr>
              <w:tabs>
                <w:tab w:val="center" w:pos="4768"/>
              </w:tabs>
              <w:jc w:val="center"/>
              <w:rPr>
                <w:rFonts w:ascii="Arial" w:hAnsi="Arial" w:cs="Arial"/>
                <w:b/>
              </w:rPr>
            </w:pPr>
          </w:p>
        </w:tc>
      </w:tr>
    </w:tbl>
    <w:p w:rsidR="000D4CFB" w:rsidRDefault="000D4CFB" w:rsidP="000D4CFB">
      <w:pPr>
        <w:tabs>
          <w:tab w:val="center" w:pos="4768"/>
        </w:tabs>
        <w:ind w:left="720"/>
        <w:jc w:val="center"/>
        <w:rPr>
          <w:rFonts w:ascii="Arial" w:hAnsi="Arial" w:cs="Arial"/>
          <w:b/>
        </w:rPr>
      </w:pPr>
    </w:p>
    <w:p w:rsidR="000D4CFB" w:rsidRDefault="000D4CFB" w:rsidP="000D4CFB">
      <w:pPr>
        <w:tabs>
          <w:tab w:val="center" w:pos="4768"/>
        </w:tabs>
        <w:ind w:left="720"/>
        <w:jc w:val="center"/>
        <w:rPr>
          <w:rFonts w:ascii="Arial" w:hAnsi="Arial" w:cs="Arial"/>
          <w:b/>
        </w:rPr>
      </w:pPr>
    </w:p>
    <w:p w:rsidR="000D4CFB" w:rsidRDefault="000D4CFB" w:rsidP="000D4CFB">
      <w:pPr>
        <w:tabs>
          <w:tab w:val="center" w:pos="4768"/>
        </w:tabs>
        <w:ind w:left="720"/>
        <w:jc w:val="center"/>
        <w:rPr>
          <w:rFonts w:ascii="Arial" w:hAnsi="Arial" w:cs="Arial"/>
          <w:b/>
        </w:rPr>
      </w:pPr>
    </w:p>
    <w:p w:rsidR="000D4CFB" w:rsidRDefault="000D4CFB" w:rsidP="000D4CFB">
      <w:pPr>
        <w:tabs>
          <w:tab w:val="center" w:pos="4768"/>
        </w:tabs>
        <w:ind w:left="720"/>
        <w:jc w:val="center"/>
        <w:rPr>
          <w:rFonts w:ascii="Arial" w:hAnsi="Arial" w:cs="Arial"/>
          <w:b/>
        </w:rPr>
      </w:pPr>
    </w:p>
    <w:p w:rsidR="000D4CFB" w:rsidRDefault="000D4CFB" w:rsidP="000D4CFB">
      <w:pPr>
        <w:tabs>
          <w:tab w:val="center" w:pos="4768"/>
        </w:tabs>
        <w:ind w:left="720"/>
        <w:jc w:val="center"/>
        <w:rPr>
          <w:rFonts w:ascii="Arial" w:hAnsi="Arial" w:cs="Arial"/>
          <w:b/>
        </w:rPr>
      </w:pPr>
    </w:p>
    <w:p w:rsidR="000D4CFB" w:rsidRDefault="000D4CFB" w:rsidP="000D4CFB">
      <w:pPr>
        <w:tabs>
          <w:tab w:val="center" w:pos="4768"/>
        </w:tabs>
        <w:ind w:left="720"/>
        <w:jc w:val="center"/>
        <w:rPr>
          <w:rFonts w:ascii="Arial" w:hAnsi="Arial" w:cs="Arial"/>
          <w:b/>
        </w:rPr>
      </w:pPr>
    </w:p>
    <w:p w:rsidR="000D4CFB" w:rsidRDefault="000D4CFB" w:rsidP="000D4CFB">
      <w:pPr>
        <w:tabs>
          <w:tab w:val="center" w:pos="4768"/>
        </w:tabs>
        <w:ind w:left="720"/>
        <w:jc w:val="center"/>
        <w:rPr>
          <w:rFonts w:ascii="Arial" w:hAnsi="Arial" w:cs="Arial"/>
          <w:b/>
        </w:rPr>
      </w:pPr>
    </w:p>
    <w:p w:rsidR="000D4CFB" w:rsidRDefault="000D4CFB" w:rsidP="000D4CFB">
      <w:pPr>
        <w:tabs>
          <w:tab w:val="center" w:pos="4768"/>
        </w:tabs>
        <w:ind w:left="720"/>
        <w:jc w:val="center"/>
        <w:rPr>
          <w:rFonts w:ascii="Arial" w:hAnsi="Arial" w:cs="Arial"/>
          <w:b/>
        </w:rPr>
      </w:pPr>
    </w:p>
    <w:p w:rsidR="000D4CFB" w:rsidRDefault="000D4CFB" w:rsidP="000D4CFB">
      <w:pPr>
        <w:tabs>
          <w:tab w:val="center" w:pos="4768"/>
        </w:tabs>
        <w:ind w:left="720"/>
        <w:jc w:val="center"/>
        <w:rPr>
          <w:rFonts w:ascii="Arial" w:hAnsi="Arial" w:cs="Arial"/>
          <w:b/>
        </w:rPr>
      </w:pPr>
    </w:p>
    <w:p w:rsidR="000D4CFB" w:rsidRDefault="000D4CFB" w:rsidP="000D4CFB">
      <w:pPr>
        <w:tabs>
          <w:tab w:val="center" w:pos="4768"/>
        </w:tabs>
        <w:rPr>
          <w:rFonts w:ascii="Arial" w:hAnsi="Arial" w:cs="Arial"/>
          <w:b/>
        </w:rPr>
      </w:pPr>
    </w:p>
    <w:p w:rsidR="000D4CFB" w:rsidRDefault="000D4CFB" w:rsidP="000D4CFB">
      <w:pPr>
        <w:tabs>
          <w:tab w:val="center" w:pos="4768"/>
        </w:tabs>
        <w:ind w:left="720"/>
        <w:jc w:val="center"/>
        <w:rPr>
          <w:rFonts w:ascii="Arial" w:hAnsi="Arial" w:cs="Arial"/>
          <w:b/>
          <w:sz w:val="32"/>
          <w:szCs w:val="32"/>
        </w:rPr>
      </w:pPr>
    </w:p>
    <w:p w:rsidR="000D4CFB" w:rsidRDefault="000D4CFB" w:rsidP="000D4CFB">
      <w:pPr>
        <w:tabs>
          <w:tab w:val="center" w:pos="4768"/>
        </w:tabs>
        <w:ind w:left="720"/>
        <w:jc w:val="center"/>
        <w:rPr>
          <w:rFonts w:ascii="Arial" w:hAnsi="Arial" w:cs="Arial"/>
          <w:b/>
          <w:sz w:val="32"/>
          <w:szCs w:val="32"/>
        </w:rPr>
      </w:pPr>
    </w:p>
    <w:p w:rsidR="000D4CFB" w:rsidRDefault="000D4CFB" w:rsidP="000D4CFB">
      <w:pPr>
        <w:tabs>
          <w:tab w:val="center" w:pos="4768"/>
        </w:tabs>
        <w:ind w:left="720"/>
        <w:jc w:val="center"/>
        <w:rPr>
          <w:rFonts w:ascii="Arial" w:hAnsi="Arial" w:cs="Arial"/>
          <w:b/>
          <w:sz w:val="32"/>
          <w:szCs w:val="32"/>
        </w:rPr>
      </w:pPr>
    </w:p>
    <w:p w:rsidR="000D4CFB" w:rsidRDefault="000D4CFB" w:rsidP="000D4CFB">
      <w:pPr>
        <w:tabs>
          <w:tab w:val="center" w:pos="4768"/>
        </w:tabs>
        <w:ind w:left="720"/>
        <w:jc w:val="center"/>
        <w:rPr>
          <w:rFonts w:ascii="Arial" w:hAnsi="Arial" w:cs="Arial"/>
          <w:b/>
          <w:sz w:val="32"/>
          <w:szCs w:val="32"/>
        </w:rPr>
      </w:pPr>
    </w:p>
    <w:p w:rsidR="000D4CFB" w:rsidRDefault="000D4CFB" w:rsidP="000D4CFB">
      <w:pPr>
        <w:tabs>
          <w:tab w:val="center" w:pos="4768"/>
        </w:tabs>
        <w:ind w:left="720"/>
        <w:jc w:val="center"/>
        <w:rPr>
          <w:rFonts w:ascii="Arial" w:hAnsi="Arial" w:cs="Arial"/>
          <w:b/>
          <w:sz w:val="32"/>
          <w:szCs w:val="32"/>
        </w:rPr>
      </w:pPr>
    </w:p>
    <w:p w:rsidR="000D4CFB" w:rsidRDefault="000D4CFB" w:rsidP="000D4CFB">
      <w:pPr>
        <w:tabs>
          <w:tab w:val="center" w:pos="4768"/>
        </w:tabs>
        <w:ind w:left="720"/>
        <w:jc w:val="center"/>
        <w:rPr>
          <w:rFonts w:ascii="Arial" w:hAnsi="Arial" w:cs="Arial"/>
          <w:b/>
          <w:sz w:val="32"/>
          <w:szCs w:val="32"/>
        </w:rPr>
      </w:pPr>
    </w:p>
    <w:p w:rsidR="000D4CFB" w:rsidRDefault="000D4CFB" w:rsidP="000D4CFB">
      <w:pPr>
        <w:tabs>
          <w:tab w:val="center" w:pos="4768"/>
        </w:tabs>
        <w:ind w:left="720"/>
        <w:jc w:val="center"/>
        <w:rPr>
          <w:rFonts w:ascii="Arial" w:hAnsi="Arial" w:cs="Arial"/>
          <w:b/>
          <w:sz w:val="32"/>
          <w:szCs w:val="32"/>
        </w:rPr>
      </w:pPr>
    </w:p>
    <w:p w:rsidR="000D4CFB" w:rsidRPr="00E85288" w:rsidRDefault="000D4CFB" w:rsidP="000D4CFB">
      <w:pPr>
        <w:tabs>
          <w:tab w:val="center" w:pos="4768"/>
        </w:tabs>
        <w:ind w:left="720"/>
        <w:jc w:val="center"/>
        <w:rPr>
          <w:rFonts w:ascii="Arial" w:hAnsi="Arial" w:cs="Arial"/>
          <w:b/>
          <w:sz w:val="32"/>
          <w:szCs w:val="32"/>
        </w:rPr>
      </w:pPr>
      <w:r>
        <w:rPr>
          <w:rFonts w:ascii="Arial" w:hAnsi="Arial" w:cs="Arial"/>
          <w:b/>
          <w:sz w:val="32"/>
          <w:szCs w:val="32"/>
        </w:rPr>
        <w:t>DEDICATORIA</w:t>
      </w:r>
    </w:p>
    <w:p w:rsidR="000D4CFB" w:rsidRPr="00E85288" w:rsidRDefault="000D4CFB" w:rsidP="000D4CFB">
      <w:pPr>
        <w:tabs>
          <w:tab w:val="center" w:pos="4768"/>
        </w:tabs>
        <w:ind w:left="720"/>
        <w:jc w:val="center"/>
        <w:rPr>
          <w:rFonts w:ascii="Arial" w:hAnsi="Arial" w:cs="Arial"/>
          <w:b/>
          <w:sz w:val="32"/>
          <w:szCs w:val="32"/>
        </w:rPr>
      </w:pPr>
    </w:p>
    <w:p w:rsidR="000D4CFB" w:rsidRDefault="000D4CFB" w:rsidP="000D4CFB">
      <w:pPr>
        <w:tabs>
          <w:tab w:val="center" w:pos="4768"/>
        </w:tabs>
        <w:ind w:left="720"/>
        <w:jc w:val="center"/>
        <w:rPr>
          <w:rFonts w:ascii="Arial" w:hAnsi="Arial" w:cs="Arial"/>
          <w:b/>
        </w:rPr>
      </w:pPr>
    </w:p>
    <w:p w:rsidR="000D4CFB" w:rsidRDefault="000D4CFB" w:rsidP="000D4CFB">
      <w:pPr>
        <w:tabs>
          <w:tab w:val="center" w:pos="4768"/>
        </w:tabs>
        <w:ind w:left="720"/>
        <w:jc w:val="center"/>
        <w:rPr>
          <w:rFonts w:ascii="Arial" w:hAnsi="Arial" w:cs="Arial"/>
          <w:b/>
        </w:rPr>
      </w:pPr>
    </w:p>
    <w:p w:rsidR="000D4CFB" w:rsidRDefault="000D4CFB" w:rsidP="000D4CFB">
      <w:pPr>
        <w:tabs>
          <w:tab w:val="center" w:pos="4768"/>
        </w:tabs>
        <w:ind w:left="720"/>
        <w:jc w:val="center"/>
        <w:rPr>
          <w:rFonts w:ascii="Arial" w:hAnsi="Arial" w:cs="Arial"/>
          <w:b/>
        </w:rPr>
      </w:pPr>
    </w:p>
    <w:p w:rsidR="000D4CFB" w:rsidRDefault="000D4CFB" w:rsidP="000D4CFB">
      <w:pPr>
        <w:tabs>
          <w:tab w:val="center" w:pos="4768"/>
        </w:tabs>
        <w:ind w:left="720"/>
        <w:jc w:val="center"/>
        <w:rPr>
          <w:rFonts w:ascii="Arial" w:hAnsi="Arial" w:cs="Arial"/>
          <w:b/>
        </w:rPr>
      </w:pPr>
    </w:p>
    <w:p w:rsidR="000D4CFB" w:rsidRDefault="000D4CFB" w:rsidP="000D4CFB">
      <w:pPr>
        <w:tabs>
          <w:tab w:val="center" w:pos="4768"/>
        </w:tabs>
        <w:ind w:left="720"/>
        <w:jc w:val="center"/>
        <w:rPr>
          <w:rFonts w:ascii="Arial" w:hAnsi="Arial" w:cs="Arial"/>
          <w:b/>
        </w:rPr>
      </w:pPr>
    </w:p>
    <w:p w:rsidR="000D4CFB" w:rsidRDefault="000D4CFB" w:rsidP="000D4CFB">
      <w:pPr>
        <w:tabs>
          <w:tab w:val="center" w:pos="4768"/>
        </w:tabs>
        <w:ind w:left="720"/>
        <w:jc w:val="center"/>
        <w:rPr>
          <w:rFonts w:ascii="Arial" w:hAnsi="Arial" w:cs="Arial"/>
          <w:b/>
        </w:rPr>
      </w:pPr>
    </w:p>
    <w:p w:rsidR="000D4CFB" w:rsidRDefault="000D4CFB" w:rsidP="000D4CFB">
      <w:pPr>
        <w:tabs>
          <w:tab w:val="center" w:pos="4768"/>
        </w:tabs>
        <w:ind w:left="720"/>
        <w:jc w:val="center"/>
        <w:rPr>
          <w:rFonts w:ascii="Arial" w:hAnsi="Arial" w:cs="Arial"/>
          <w:b/>
        </w:rPr>
      </w:pPr>
    </w:p>
    <w:p w:rsidR="000D4CFB" w:rsidRDefault="000D4CFB" w:rsidP="000D4CFB">
      <w:pPr>
        <w:tabs>
          <w:tab w:val="center" w:pos="4768"/>
        </w:tabs>
        <w:ind w:left="720"/>
        <w:jc w:val="center"/>
        <w:rPr>
          <w:rFonts w:ascii="Arial" w:hAnsi="Arial" w:cs="Arial"/>
          <w:b/>
        </w:rPr>
      </w:pPr>
    </w:p>
    <w:p w:rsidR="000D4CFB" w:rsidRDefault="000D4CFB" w:rsidP="000D4CFB">
      <w:pPr>
        <w:tabs>
          <w:tab w:val="center" w:pos="4768"/>
        </w:tabs>
        <w:ind w:left="720"/>
        <w:jc w:val="center"/>
        <w:rPr>
          <w:rFonts w:ascii="Arial" w:hAnsi="Arial" w:cs="Arial"/>
          <w:b/>
        </w:rPr>
      </w:pPr>
    </w:p>
    <w:p w:rsidR="000D4CFB" w:rsidRDefault="000D4CFB" w:rsidP="000D4CFB">
      <w:pPr>
        <w:tabs>
          <w:tab w:val="center" w:pos="4768"/>
        </w:tabs>
        <w:ind w:left="720"/>
        <w:jc w:val="center"/>
        <w:rPr>
          <w:rFonts w:ascii="Arial" w:hAnsi="Arial" w:cs="Arial"/>
          <w:b/>
        </w:rPr>
      </w:pPr>
    </w:p>
    <w:p w:rsidR="000D4CFB" w:rsidRDefault="000D4CFB" w:rsidP="000D4CFB">
      <w:pPr>
        <w:tabs>
          <w:tab w:val="center" w:pos="4768"/>
        </w:tabs>
        <w:ind w:left="720"/>
        <w:jc w:val="center"/>
        <w:rPr>
          <w:rFonts w:ascii="Arial" w:hAnsi="Arial" w:cs="Arial"/>
          <w:b/>
        </w:rPr>
      </w:pPr>
    </w:p>
    <w:tbl>
      <w:tblPr>
        <w:tblW w:w="4065" w:type="dxa"/>
        <w:tblInd w:w="4428" w:type="dxa"/>
        <w:tblLook w:val="01E0"/>
      </w:tblPr>
      <w:tblGrid>
        <w:gridCol w:w="4065"/>
      </w:tblGrid>
      <w:tr w:rsidR="000D4CFB" w:rsidRPr="00F8483B" w:rsidTr="001F71C0">
        <w:trPr>
          <w:trHeight w:val="1683"/>
        </w:trPr>
        <w:tc>
          <w:tcPr>
            <w:tcW w:w="4065" w:type="dxa"/>
          </w:tcPr>
          <w:p w:rsidR="000D4CFB" w:rsidRPr="00F8483B" w:rsidRDefault="000D4CFB" w:rsidP="001F71C0">
            <w:pPr>
              <w:tabs>
                <w:tab w:val="center" w:pos="4768"/>
              </w:tabs>
              <w:spacing w:line="480" w:lineRule="auto"/>
              <w:ind w:left="720"/>
              <w:jc w:val="both"/>
              <w:rPr>
                <w:rFonts w:ascii="Arial" w:hAnsi="Arial" w:cs="Arial"/>
              </w:rPr>
            </w:pPr>
            <w:r w:rsidRPr="00F8483B">
              <w:rPr>
                <w:rFonts w:ascii="Arial" w:hAnsi="Arial" w:cs="Arial"/>
              </w:rPr>
              <w:t>A DIOS,</w:t>
            </w:r>
          </w:p>
          <w:p w:rsidR="000D4CFB" w:rsidRPr="00F8483B" w:rsidRDefault="000D4CFB" w:rsidP="001F71C0">
            <w:pPr>
              <w:tabs>
                <w:tab w:val="center" w:pos="4768"/>
              </w:tabs>
              <w:spacing w:line="480" w:lineRule="auto"/>
              <w:ind w:left="720"/>
              <w:jc w:val="both"/>
              <w:rPr>
                <w:rFonts w:ascii="Arial" w:hAnsi="Arial" w:cs="Arial"/>
              </w:rPr>
            </w:pPr>
            <w:r w:rsidRPr="00F8483B">
              <w:rPr>
                <w:rFonts w:ascii="Arial" w:hAnsi="Arial" w:cs="Arial"/>
              </w:rPr>
              <w:t>A MIS PADRES</w:t>
            </w:r>
            <w:r>
              <w:rPr>
                <w:rFonts w:ascii="Arial" w:hAnsi="Arial" w:cs="Arial"/>
              </w:rPr>
              <w:t>,</w:t>
            </w:r>
          </w:p>
          <w:p w:rsidR="000D4CFB" w:rsidRPr="00F8483B" w:rsidRDefault="000D4CFB" w:rsidP="001F71C0">
            <w:pPr>
              <w:tabs>
                <w:tab w:val="center" w:pos="4768"/>
              </w:tabs>
              <w:spacing w:line="480" w:lineRule="auto"/>
              <w:ind w:left="720"/>
              <w:jc w:val="both"/>
              <w:rPr>
                <w:rFonts w:ascii="Arial" w:hAnsi="Arial" w:cs="Arial"/>
              </w:rPr>
            </w:pPr>
            <w:r w:rsidRPr="00F8483B">
              <w:rPr>
                <w:rFonts w:ascii="Arial" w:hAnsi="Arial" w:cs="Arial"/>
              </w:rPr>
              <w:t>A MIS HERMANOS</w:t>
            </w:r>
            <w:r>
              <w:rPr>
                <w:rFonts w:ascii="Arial" w:hAnsi="Arial" w:cs="Arial"/>
              </w:rPr>
              <w:t>,</w:t>
            </w:r>
          </w:p>
          <w:p w:rsidR="000D4CFB" w:rsidRPr="00F8483B" w:rsidRDefault="000D4CFB" w:rsidP="001F71C0">
            <w:pPr>
              <w:tabs>
                <w:tab w:val="center" w:pos="4768"/>
              </w:tabs>
              <w:spacing w:line="480" w:lineRule="auto"/>
              <w:ind w:left="720"/>
              <w:jc w:val="both"/>
              <w:rPr>
                <w:rFonts w:ascii="Arial" w:hAnsi="Arial" w:cs="Arial"/>
              </w:rPr>
            </w:pPr>
            <w:r w:rsidRPr="00F8483B">
              <w:rPr>
                <w:rFonts w:ascii="Arial" w:hAnsi="Arial" w:cs="Arial"/>
              </w:rPr>
              <w:t>A MIS PROFESORES</w:t>
            </w:r>
            <w:r>
              <w:rPr>
                <w:rFonts w:ascii="Arial" w:hAnsi="Arial" w:cs="Arial"/>
              </w:rPr>
              <w:t>,</w:t>
            </w:r>
          </w:p>
          <w:p w:rsidR="000D4CFB" w:rsidRPr="00F8483B" w:rsidRDefault="000D4CFB" w:rsidP="001F71C0">
            <w:pPr>
              <w:tabs>
                <w:tab w:val="center" w:pos="4768"/>
              </w:tabs>
              <w:spacing w:line="480" w:lineRule="auto"/>
              <w:ind w:left="720"/>
              <w:jc w:val="both"/>
              <w:rPr>
                <w:rFonts w:ascii="Arial" w:hAnsi="Arial" w:cs="Arial"/>
                <w:b/>
              </w:rPr>
            </w:pPr>
            <w:r w:rsidRPr="00F8483B">
              <w:rPr>
                <w:rFonts w:ascii="Arial" w:hAnsi="Arial" w:cs="Arial"/>
              </w:rPr>
              <w:t>A MIS AMIGOS</w:t>
            </w:r>
          </w:p>
        </w:tc>
      </w:tr>
    </w:tbl>
    <w:p w:rsidR="000D4CFB" w:rsidRDefault="000D4CFB" w:rsidP="000D4CFB">
      <w:pPr>
        <w:tabs>
          <w:tab w:val="center" w:pos="4768"/>
        </w:tabs>
        <w:ind w:left="720"/>
        <w:jc w:val="center"/>
        <w:rPr>
          <w:rFonts w:ascii="Arial" w:hAnsi="Arial" w:cs="Arial"/>
          <w:b/>
        </w:rPr>
      </w:pPr>
    </w:p>
    <w:p w:rsidR="000D4CFB" w:rsidRDefault="000D4CFB" w:rsidP="000D4CFB">
      <w:pPr>
        <w:tabs>
          <w:tab w:val="center" w:pos="4768"/>
        </w:tabs>
        <w:ind w:left="720"/>
        <w:jc w:val="center"/>
        <w:rPr>
          <w:rFonts w:ascii="Arial" w:hAnsi="Arial" w:cs="Arial"/>
          <w:b/>
        </w:rPr>
      </w:pPr>
    </w:p>
    <w:p w:rsidR="000D4CFB" w:rsidRDefault="000D4CFB" w:rsidP="000D4CFB">
      <w:pPr>
        <w:tabs>
          <w:tab w:val="center" w:pos="4768"/>
        </w:tabs>
        <w:ind w:left="720"/>
        <w:jc w:val="center"/>
        <w:rPr>
          <w:rFonts w:ascii="Arial" w:hAnsi="Arial" w:cs="Arial"/>
          <w:b/>
        </w:rPr>
      </w:pPr>
    </w:p>
    <w:p w:rsidR="000D4CFB" w:rsidRDefault="000D4CFB" w:rsidP="000D4CFB">
      <w:pPr>
        <w:tabs>
          <w:tab w:val="center" w:pos="4768"/>
        </w:tabs>
        <w:ind w:left="720"/>
        <w:jc w:val="center"/>
        <w:rPr>
          <w:rFonts w:ascii="Arial" w:hAnsi="Arial" w:cs="Arial"/>
          <w:b/>
        </w:rPr>
      </w:pPr>
    </w:p>
    <w:p w:rsidR="000D4CFB" w:rsidRDefault="000D4CFB" w:rsidP="000D4CFB">
      <w:pPr>
        <w:tabs>
          <w:tab w:val="center" w:pos="4768"/>
        </w:tabs>
        <w:ind w:left="720"/>
        <w:jc w:val="center"/>
        <w:rPr>
          <w:rFonts w:ascii="Arial" w:hAnsi="Arial" w:cs="Arial"/>
          <w:b/>
        </w:rPr>
      </w:pPr>
    </w:p>
    <w:p w:rsidR="000D4CFB" w:rsidRDefault="000D4CFB" w:rsidP="000D4CFB">
      <w:pPr>
        <w:tabs>
          <w:tab w:val="center" w:pos="4768"/>
        </w:tabs>
        <w:ind w:left="720"/>
        <w:jc w:val="center"/>
        <w:rPr>
          <w:rFonts w:ascii="Arial" w:hAnsi="Arial" w:cs="Arial"/>
          <w:b/>
        </w:rPr>
      </w:pPr>
    </w:p>
    <w:p w:rsidR="000D4CFB" w:rsidRDefault="000D4CFB" w:rsidP="000D4CFB">
      <w:pPr>
        <w:tabs>
          <w:tab w:val="center" w:pos="4768"/>
        </w:tabs>
        <w:ind w:left="720"/>
        <w:jc w:val="center"/>
        <w:rPr>
          <w:rFonts w:ascii="Arial" w:hAnsi="Arial" w:cs="Arial"/>
          <w:b/>
        </w:rPr>
      </w:pPr>
    </w:p>
    <w:p w:rsidR="000D4CFB" w:rsidRDefault="000D4CFB" w:rsidP="000D4CFB">
      <w:pPr>
        <w:tabs>
          <w:tab w:val="center" w:pos="4768"/>
        </w:tabs>
        <w:ind w:left="720"/>
        <w:jc w:val="center"/>
        <w:rPr>
          <w:rFonts w:ascii="Arial" w:hAnsi="Arial" w:cs="Arial"/>
          <w:b/>
        </w:rPr>
      </w:pPr>
    </w:p>
    <w:p w:rsidR="000D4CFB" w:rsidRDefault="000D4CFB" w:rsidP="000D4CFB">
      <w:pPr>
        <w:tabs>
          <w:tab w:val="center" w:pos="4768"/>
        </w:tabs>
        <w:ind w:left="720"/>
        <w:jc w:val="center"/>
        <w:rPr>
          <w:rFonts w:ascii="Arial" w:hAnsi="Arial" w:cs="Arial"/>
          <w:b/>
        </w:rPr>
      </w:pPr>
    </w:p>
    <w:p w:rsidR="000D4CFB" w:rsidRDefault="000D4CFB" w:rsidP="000D4CFB">
      <w:pPr>
        <w:tabs>
          <w:tab w:val="center" w:pos="4768"/>
        </w:tabs>
        <w:ind w:left="720"/>
        <w:jc w:val="center"/>
        <w:rPr>
          <w:rFonts w:ascii="Arial" w:hAnsi="Arial" w:cs="Arial"/>
          <w:b/>
        </w:rPr>
      </w:pPr>
    </w:p>
    <w:p w:rsidR="000D4CFB" w:rsidRDefault="000D4CFB" w:rsidP="000D4CFB">
      <w:pPr>
        <w:tabs>
          <w:tab w:val="center" w:pos="4768"/>
        </w:tabs>
        <w:ind w:left="720"/>
        <w:jc w:val="center"/>
        <w:rPr>
          <w:rFonts w:ascii="Arial" w:hAnsi="Arial" w:cs="Arial"/>
          <w:b/>
        </w:rPr>
      </w:pPr>
    </w:p>
    <w:p w:rsidR="000D4CFB" w:rsidRPr="00E24A03" w:rsidRDefault="000D4CFB" w:rsidP="000D4CFB">
      <w:pPr>
        <w:spacing w:line="480" w:lineRule="auto"/>
        <w:ind w:right="153"/>
        <w:jc w:val="center"/>
        <w:rPr>
          <w:rFonts w:ascii="Arial" w:hAnsi="Arial" w:cs="Arial"/>
          <w:b/>
        </w:rPr>
      </w:pPr>
    </w:p>
    <w:p w:rsidR="000D4CFB" w:rsidRPr="00E24A03" w:rsidRDefault="000D4CFB" w:rsidP="000D4CFB">
      <w:pPr>
        <w:spacing w:line="480" w:lineRule="auto"/>
        <w:ind w:right="153"/>
        <w:jc w:val="center"/>
        <w:rPr>
          <w:rFonts w:ascii="Arial" w:hAnsi="Arial" w:cs="Arial"/>
          <w:b/>
        </w:rPr>
      </w:pPr>
    </w:p>
    <w:p w:rsidR="000D4CFB" w:rsidRPr="00E24A03" w:rsidRDefault="000D4CFB" w:rsidP="000D4CFB">
      <w:pPr>
        <w:spacing w:line="480" w:lineRule="auto"/>
        <w:ind w:right="153"/>
        <w:jc w:val="center"/>
        <w:rPr>
          <w:rFonts w:ascii="Arial" w:hAnsi="Arial" w:cs="Arial"/>
          <w:b/>
        </w:rPr>
      </w:pPr>
    </w:p>
    <w:p w:rsidR="000D4CFB" w:rsidRPr="00E24A03" w:rsidRDefault="000D4CFB" w:rsidP="000D4CFB">
      <w:pPr>
        <w:spacing w:line="480" w:lineRule="auto"/>
        <w:ind w:right="153"/>
        <w:jc w:val="center"/>
        <w:rPr>
          <w:rFonts w:ascii="Arial" w:hAnsi="Arial" w:cs="Arial"/>
          <w:b/>
        </w:rPr>
      </w:pPr>
    </w:p>
    <w:p w:rsidR="000D4CFB" w:rsidRPr="00E24A03" w:rsidRDefault="000D4CFB" w:rsidP="000D4CFB">
      <w:pPr>
        <w:ind w:right="153"/>
        <w:jc w:val="center"/>
        <w:rPr>
          <w:rFonts w:ascii="Arial" w:hAnsi="Arial" w:cs="Arial"/>
          <w:b/>
        </w:rPr>
      </w:pPr>
      <w:r w:rsidRPr="006A340E">
        <w:rPr>
          <w:rFonts w:ascii="Arial" w:hAnsi="Arial" w:cs="Arial"/>
          <w:b/>
          <w:sz w:val="32"/>
          <w:szCs w:val="32"/>
        </w:rPr>
        <w:t>TRIBUNAL DE GRADUACIÒN.</w:t>
      </w:r>
    </w:p>
    <w:p w:rsidR="000D4CFB" w:rsidRPr="00E24A03" w:rsidRDefault="000D4CFB" w:rsidP="000D4CFB">
      <w:pPr>
        <w:ind w:right="153"/>
        <w:rPr>
          <w:rFonts w:ascii="Arial" w:hAnsi="Arial" w:cs="Arial"/>
          <w:b/>
        </w:rPr>
      </w:pPr>
    </w:p>
    <w:p w:rsidR="000D4CFB" w:rsidRPr="00E24A03" w:rsidRDefault="000D4CFB" w:rsidP="000D4CFB">
      <w:pPr>
        <w:ind w:right="153"/>
        <w:rPr>
          <w:rFonts w:ascii="Arial" w:hAnsi="Arial" w:cs="Arial"/>
          <w:b/>
        </w:rPr>
      </w:pPr>
    </w:p>
    <w:p w:rsidR="000D4CFB" w:rsidRPr="00E24A03" w:rsidRDefault="000D4CFB" w:rsidP="000D4CFB">
      <w:pPr>
        <w:ind w:right="153"/>
        <w:rPr>
          <w:rFonts w:ascii="Arial" w:hAnsi="Arial" w:cs="Arial"/>
          <w:lang w:val="pt-BR"/>
        </w:rPr>
      </w:pPr>
      <w:r w:rsidRPr="00E24A03">
        <w:rPr>
          <w:rFonts w:ascii="Arial" w:hAnsi="Arial" w:cs="Arial"/>
          <w:lang w:val="pt-BR"/>
        </w:rPr>
        <w:t xml:space="preserve">  </w:t>
      </w:r>
    </w:p>
    <w:p w:rsidR="000D4CFB" w:rsidRPr="00E24A03" w:rsidRDefault="000D4CFB" w:rsidP="000D4CFB">
      <w:pPr>
        <w:ind w:right="153"/>
        <w:rPr>
          <w:rFonts w:ascii="Arial" w:hAnsi="Arial" w:cs="Arial"/>
          <w:lang w:val="pt-BR"/>
        </w:rPr>
      </w:pPr>
    </w:p>
    <w:p w:rsidR="000D4CFB" w:rsidRPr="00E24A03" w:rsidRDefault="000D4CFB" w:rsidP="000D4CFB">
      <w:pPr>
        <w:ind w:right="153"/>
        <w:rPr>
          <w:rFonts w:ascii="Arial" w:hAnsi="Arial" w:cs="Arial"/>
          <w:lang w:val="pt-BR"/>
        </w:rPr>
      </w:pPr>
    </w:p>
    <w:p w:rsidR="000D4CFB" w:rsidRDefault="000D4CFB" w:rsidP="000D4CFB">
      <w:pPr>
        <w:ind w:right="153"/>
        <w:rPr>
          <w:rFonts w:ascii="Arial" w:hAnsi="Arial" w:cs="Arial"/>
          <w:lang w:val="pt-BR"/>
        </w:rPr>
      </w:pPr>
      <w:r>
        <w:rPr>
          <w:rFonts w:ascii="Arial" w:hAnsi="Arial" w:cs="Arial"/>
          <w:noProof/>
          <w:lang w:eastAsia="es-ES"/>
        </w:rPr>
        <w:pict>
          <v:line id="_x0000_s1037" style="position:absolute;z-index:251657216" from="252pt,4.6pt" to="414pt,4.6pt"/>
        </w:pict>
      </w:r>
      <w:r>
        <w:rPr>
          <w:rFonts w:ascii="Arial" w:hAnsi="Arial" w:cs="Arial"/>
          <w:noProof/>
          <w:lang w:eastAsia="es-ES"/>
        </w:rPr>
        <w:pict>
          <v:line id="_x0000_s1036" style="position:absolute;z-index:251656192" from="0,4.6pt" to="162pt,4.6pt"/>
        </w:pict>
      </w:r>
    </w:p>
    <w:p w:rsidR="000D4CFB" w:rsidRPr="00EC2653" w:rsidRDefault="000D4CFB" w:rsidP="000D4CFB">
      <w:pPr>
        <w:ind w:right="153"/>
        <w:rPr>
          <w:rFonts w:ascii="Arial" w:hAnsi="Arial" w:cs="Arial"/>
          <w:b/>
          <w:sz w:val="32"/>
          <w:szCs w:val="32"/>
          <w:lang w:val="pt-BR"/>
        </w:rPr>
      </w:pPr>
      <w:r>
        <w:rPr>
          <w:rFonts w:ascii="Arial" w:hAnsi="Arial" w:cs="Arial"/>
          <w:lang w:val="pt-BR"/>
        </w:rPr>
        <w:t xml:space="preserve">   </w:t>
      </w:r>
      <w:r w:rsidRPr="000D2D14">
        <w:rPr>
          <w:rFonts w:ascii="Arial" w:hAnsi="Arial" w:cs="Arial"/>
          <w:lang w:val="pt-BR"/>
        </w:rPr>
        <w:t xml:space="preserve">Ing. Eduardo Rivadeneira P.    </w:t>
      </w:r>
      <w:r>
        <w:rPr>
          <w:rFonts w:ascii="Arial" w:hAnsi="Arial" w:cs="Arial"/>
          <w:lang w:val="pt-BR"/>
        </w:rPr>
        <w:t xml:space="preserve"> </w:t>
      </w:r>
      <w:r w:rsidRPr="000D2D14">
        <w:rPr>
          <w:rFonts w:ascii="Arial" w:hAnsi="Arial" w:cs="Arial"/>
          <w:lang w:val="pt-BR"/>
        </w:rPr>
        <w:t xml:space="preserve">                   </w:t>
      </w:r>
      <w:r>
        <w:rPr>
          <w:rFonts w:ascii="Arial" w:hAnsi="Arial" w:cs="Arial"/>
          <w:lang w:val="pt-BR"/>
        </w:rPr>
        <w:t xml:space="preserve">          </w:t>
      </w:r>
      <w:r w:rsidRPr="000D2D14">
        <w:rPr>
          <w:rFonts w:ascii="Arial" w:hAnsi="Arial" w:cs="Arial"/>
          <w:lang w:val="pt-BR"/>
        </w:rPr>
        <w:t>M.Sc. Edwin Jiménez R.</w:t>
      </w:r>
    </w:p>
    <w:p w:rsidR="000D4CFB" w:rsidRDefault="000D4CFB" w:rsidP="000D4CFB">
      <w:pPr>
        <w:ind w:right="153"/>
        <w:jc w:val="both"/>
        <w:rPr>
          <w:rFonts w:ascii="Arial" w:hAnsi="Arial" w:cs="Arial"/>
        </w:rPr>
      </w:pPr>
      <w:r w:rsidRPr="000D4CFB">
        <w:rPr>
          <w:rFonts w:ascii="Arial" w:hAnsi="Arial" w:cs="Arial"/>
          <w:lang w:val="pt-BR"/>
        </w:rPr>
        <w:t xml:space="preserve">  </w:t>
      </w:r>
      <w:r>
        <w:rPr>
          <w:rFonts w:ascii="Arial" w:hAnsi="Arial" w:cs="Arial"/>
        </w:rPr>
        <w:t xml:space="preserve">DELEGADO DEL DACANO                                    </w:t>
      </w:r>
      <w:r w:rsidRPr="002215A7">
        <w:rPr>
          <w:rFonts w:ascii="Arial" w:hAnsi="Arial" w:cs="Arial"/>
        </w:rPr>
        <w:t>DIRECTOR DE TESIS</w:t>
      </w:r>
    </w:p>
    <w:p w:rsidR="000D4CFB" w:rsidRPr="002215A7" w:rsidRDefault="000D4CFB" w:rsidP="000D4CFB">
      <w:pPr>
        <w:ind w:right="153"/>
        <w:jc w:val="both"/>
        <w:rPr>
          <w:rFonts w:ascii="Arial" w:hAnsi="Arial" w:cs="Arial"/>
        </w:rPr>
      </w:pPr>
      <w:r>
        <w:rPr>
          <w:rFonts w:ascii="Arial" w:hAnsi="Arial" w:cs="Arial"/>
        </w:rPr>
        <w:t xml:space="preserve">         DE </w:t>
      </w:r>
      <w:r w:rsidRPr="002215A7">
        <w:rPr>
          <w:rFonts w:ascii="Arial" w:hAnsi="Arial" w:cs="Arial"/>
        </w:rPr>
        <w:t xml:space="preserve"> </w:t>
      </w:r>
      <w:smartTag w:uri="urn:schemas-microsoft-com:office:smarttags" w:element="PersonName">
        <w:smartTagPr>
          <w:attr w:name="ProductID" w:val="LA FIMCP"/>
        </w:smartTagPr>
        <w:r w:rsidRPr="002215A7">
          <w:rPr>
            <w:rFonts w:ascii="Arial" w:hAnsi="Arial" w:cs="Arial"/>
          </w:rPr>
          <w:t>LA FIMCP</w:t>
        </w:r>
      </w:smartTag>
      <w:r w:rsidRPr="002215A7">
        <w:rPr>
          <w:rFonts w:ascii="Arial" w:hAnsi="Arial" w:cs="Arial"/>
        </w:rPr>
        <w:t xml:space="preserve">           </w:t>
      </w:r>
      <w:r>
        <w:rPr>
          <w:rFonts w:ascii="Arial" w:hAnsi="Arial" w:cs="Arial"/>
        </w:rPr>
        <w:t xml:space="preserve">                </w:t>
      </w:r>
      <w:r w:rsidRPr="002215A7">
        <w:rPr>
          <w:rFonts w:ascii="Arial" w:hAnsi="Arial" w:cs="Arial"/>
        </w:rPr>
        <w:t xml:space="preserve">  </w:t>
      </w:r>
      <w:r>
        <w:rPr>
          <w:rFonts w:ascii="Arial" w:hAnsi="Arial" w:cs="Arial"/>
        </w:rPr>
        <w:t xml:space="preserve">         </w:t>
      </w:r>
    </w:p>
    <w:p w:rsidR="000D4CFB" w:rsidRDefault="000D4CFB" w:rsidP="000D4CFB">
      <w:pPr>
        <w:ind w:right="153"/>
        <w:jc w:val="both"/>
        <w:rPr>
          <w:rFonts w:ascii="Arial" w:hAnsi="Arial" w:cs="Arial"/>
        </w:rPr>
      </w:pPr>
      <w:r>
        <w:rPr>
          <w:rFonts w:ascii="Arial" w:hAnsi="Arial" w:cs="Arial"/>
        </w:rPr>
        <w:t xml:space="preserve">        </w:t>
      </w:r>
      <w:r w:rsidRPr="000D2D14">
        <w:rPr>
          <w:rFonts w:ascii="Arial" w:hAnsi="Arial" w:cs="Arial"/>
        </w:rPr>
        <w:t>PRESIDENTE</w:t>
      </w:r>
    </w:p>
    <w:p w:rsidR="000D4CFB" w:rsidRDefault="000D4CFB" w:rsidP="000D4CFB">
      <w:pPr>
        <w:ind w:right="153"/>
        <w:jc w:val="both"/>
        <w:rPr>
          <w:rFonts w:ascii="Arial" w:hAnsi="Arial" w:cs="Arial"/>
        </w:rPr>
      </w:pPr>
    </w:p>
    <w:p w:rsidR="000D4CFB" w:rsidRDefault="000D4CFB" w:rsidP="000D4CFB">
      <w:pPr>
        <w:ind w:right="153"/>
        <w:jc w:val="both"/>
        <w:rPr>
          <w:rFonts w:ascii="Arial" w:hAnsi="Arial" w:cs="Arial"/>
        </w:rPr>
      </w:pPr>
    </w:p>
    <w:p w:rsidR="000D4CFB" w:rsidRDefault="000D4CFB" w:rsidP="000D4CFB">
      <w:pPr>
        <w:ind w:right="153"/>
        <w:jc w:val="both"/>
        <w:rPr>
          <w:rFonts w:ascii="Arial" w:hAnsi="Arial" w:cs="Arial"/>
        </w:rPr>
      </w:pPr>
    </w:p>
    <w:p w:rsidR="000D4CFB" w:rsidRDefault="000D4CFB" w:rsidP="000D4CFB">
      <w:pPr>
        <w:ind w:right="153"/>
        <w:jc w:val="both"/>
        <w:rPr>
          <w:rFonts w:ascii="Arial" w:hAnsi="Arial" w:cs="Arial"/>
        </w:rPr>
      </w:pPr>
    </w:p>
    <w:p w:rsidR="000D4CFB" w:rsidRPr="000D2D14" w:rsidRDefault="000D4CFB" w:rsidP="000D4CFB">
      <w:pPr>
        <w:ind w:right="153"/>
        <w:jc w:val="both"/>
        <w:rPr>
          <w:rFonts w:ascii="Arial" w:hAnsi="Arial" w:cs="Arial"/>
        </w:rPr>
      </w:pPr>
    </w:p>
    <w:p w:rsidR="000D4CFB" w:rsidRDefault="000D4CFB" w:rsidP="000D4CFB">
      <w:pPr>
        <w:ind w:right="153"/>
        <w:rPr>
          <w:rFonts w:ascii="Arial" w:hAnsi="Arial" w:cs="Arial"/>
          <w:lang w:val="pt-BR"/>
        </w:rPr>
      </w:pPr>
      <w:r>
        <w:rPr>
          <w:rFonts w:ascii="Arial" w:hAnsi="Arial" w:cs="Arial"/>
          <w:lang w:val="pt-BR"/>
        </w:rPr>
        <w:t xml:space="preserve">                                 </w:t>
      </w:r>
    </w:p>
    <w:p w:rsidR="000D4CFB" w:rsidRDefault="000D4CFB" w:rsidP="000D4CFB">
      <w:pPr>
        <w:ind w:right="153"/>
        <w:rPr>
          <w:rFonts w:ascii="Arial" w:hAnsi="Arial" w:cs="Arial"/>
          <w:lang w:val="pt-BR"/>
        </w:rPr>
      </w:pPr>
    </w:p>
    <w:p w:rsidR="000D4CFB" w:rsidRDefault="000D4CFB" w:rsidP="000D4CFB">
      <w:pPr>
        <w:ind w:right="153"/>
        <w:rPr>
          <w:rFonts w:ascii="Arial" w:hAnsi="Arial" w:cs="Arial"/>
          <w:lang w:val="pt-BR"/>
        </w:rPr>
      </w:pPr>
    </w:p>
    <w:p w:rsidR="000D4CFB" w:rsidRDefault="000D4CFB" w:rsidP="000D4CFB">
      <w:pPr>
        <w:ind w:right="153"/>
        <w:rPr>
          <w:rFonts w:ascii="Arial" w:hAnsi="Arial" w:cs="Arial"/>
          <w:lang w:val="pt-BR"/>
        </w:rPr>
      </w:pPr>
    </w:p>
    <w:p w:rsidR="000D4CFB" w:rsidRDefault="000D4CFB" w:rsidP="000D4CFB">
      <w:pPr>
        <w:ind w:right="153"/>
        <w:rPr>
          <w:rFonts w:ascii="Arial" w:hAnsi="Arial" w:cs="Arial"/>
          <w:lang w:val="pt-BR"/>
        </w:rPr>
      </w:pPr>
    </w:p>
    <w:p w:rsidR="000D4CFB" w:rsidRDefault="000D4CFB" w:rsidP="000D4CFB">
      <w:pPr>
        <w:ind w:right="153"/>
        <w:rPr>
          <w:rFonts w:ascii="Arial" w:hAnsi="Arial" w:cs="Arial"/>
          <w:lang w:val="pt-BR"/>
        </w:rPr>
      </w:pPr>
    </w:p>
    <w:p w:rsidR="000D4CFB" w:rsidRDefault="000D4CFB" w:rsidP="000D4CFB">
      <w:pPr>
        <w:ind w:right="153"/>
        <w:rPr>
          <w:rFonts w:ascii="Arial" w:hAnsi="Arial" w:cs="Arial"/>
          <w:lang w:val="pt-BR"/>
        </w:rPr>
      </w:pPr>
    </w:p>
    <w:p w:rsidR="000D4CFB" w:rsidRDefault="000D4CFB" w:rsidP="000D4CFB">
      <w:pPr>
        <w:ind w:right="153"/>
        <w:rPr>
          <w:rFonts w:ascii="Arial" w:hAnsi="Arial" w:cs="Arial"/>
          <w:lang w:val="pt-BR"/>
        </w:rPr>
      </w:pPr>
    </w:p>
    <w:p w:rsidR="000D4CFB" w:rsidRDefault="000D4CFB" w:rsidP="000D4CFB">
      <w:pPr>
        <w:ind w:right="153"/>
        <w:rPr>
          <w:rFonts w:ascii="Arial" w:hAnsi="Arial" w:cs="Arial"/>
          <w:lang w:val="pt-BR"/>
        </w:rPr>
      </w:pPr>
      <w:r>
        <w:rPr>
          <w:rFonts w:ascii="Arial" w:hAnsi="Arial" w:cs="Arial"/>
          <w:noProof/>
          <w:lang w:eastAsia="es-ES"/>
        </w:rPr>
        <w:pict>
          <v:line id="_x0000_s1038" style="position:absolute;z-index:251658240" from="117pt,4.05pt" to="279pt,4.05pt"/>
        </w:pict>
      </w:r>
    </w:p>
    <w:p w:rsidR="000D4CFB" w:rsidRPr="00053B6A" w:rsidRDefault="000D4CFB" w:rsidP="000D4CFB">
      <w:pPr>
        <w:ind w:right="153"/>
        <w:rPr>
          <w:rFonts w:ascii="Arial" w:hAnsi="Arial" w:cs="Arial"/>
          <w:lang w:val="pt-BR"/>
        </w:rPr>
      </w:pPr>
      <w:r>
        <w:rPr>
          <w:rFonts w:ascii="Arial" w:hAnsi="Arial" w:cs="Arial"/>
          <w:lang w:val="pt-BR"/>
        </w:rPr>
        <w:t xml:space="preserve">                                         </w:t>
      </w:r>
      <w:r w:rsidRPr="000D2D14">
        <w:rPr>
          <w:rFonts w:ascii="Arial" w:hAnsi="Arial" w:cs="Arial"/>
          <w:lang w:val="pt-BR"/>
        </w:rPr>
        <w:t>M.Sc Carlos Burbano</w:t>
      </w:r>
      <w:r>
        <w:rPr>
          <w:rFonts w:ascii="Arial" w:hAnsi="Arial" w:cs="Arial"/>
          <w:lang w:val="pt-BR"/>
        </w:rPr>
        <w:t xml:space="preserve"> V</w:t>
      </w:r>
      <w:r w:rsidRPr="000D2D14">
        <w:rPr>
          <w:rFonts w:ascii="Arial" w:hAnsi="Arial" w:cs="Arial"/>
          <w:lang w:val="pt-BR"/>
        </w:rPr>
        <w:t xml:space="preserve">.                                              </w:t>
      </w:r>
    </w:p>
    <w:p w:rsidR="000D4CFB" w:rsidRPr="000D2D14" w:rsidRDefault="000D4CFB" w:rsidP="000D4CFB">
      <w:pPr>
        <w:ind w:right="153"/>
        <w:jc w:val="both"/>
        <w:rPr>
          <w:rFonts w:ascii="Arial" w:hAnsi="Arial" w:cs="Arial"/>
        </w:rPr>
      </w:pPr>
      <w:r>
        <w:rPr>
          <w:rFonts w:ascii="Arial" w:hAnsi="Arial" w:cs="Arial"/>
          <w:lang w:val="pt-BR"/>
        </w:rPr>
        <w:t xml:space="preserve">    </w:t>
      </w:r>
      <w:r w:rsidRPr="000D2D14">
        <w:rPr>
          <w:rFonts w:ascii="Arial" w:hAnsi="Arial" w:cs="Arial"/>
          <w:lang w:val="pt-BR"/>
        </w:rPr>
        <w:t xml:space="preserve">     </w:t>
      </w:r>
      <w:r>
        <w:rPr>
          <w:rFonts w:ascii="Arial" w:hAnsi="Arial" w:cs="Arial"/>
          <w:lang w:val="pt-BR"/>
        </w:rPr>
        <w:t xml:space="preserve">                                            </w:t>
      </w:r>
      <w:r w:rsidRPr="000D2D14">
        <w:rPr>
          <w:rFonts w:ascii="Arial" w:hAnsi="Arial" w:cs="Arial"/>
          <w:lang w:val="pt-BR"/>
        </w:rPr>
        <w:t xml:space="preserve">VOCAL.                                    </w:t>
      </w:r>
      <w:r>
        <w:rPr>
          <w:rFonts w:ascii="Arial" w:hAnsi="Arial" w:cs="Arial"/>
          <w:lang w:val="pt-BR"/>
        </w:rPr>
        <w:t xml:space="preserve">                               </w:t>
      </w:r>
      <w:r w:rsidRPr="000D2D14">
        <w:rPr>
          <w:rFonts w:ascii="Arial" w:hAnsi="Arial" w:cs="Arial"/>
          <w:lang w:val="pt-BR"/>
        </w:rPr>
        <w:t xml:space="preserve">  </w:t>
      </w:r>
    </w:p>
    <w:p w:rsidR="000D4CFB" w:rsidRPr="000D2D14" w:rsidRDefault="000D4CFB" w:rsidP="000D4CFB">
      <w:pPr>
        <w:ind w:left="720" w:right="153"/>
        <w:jc w:val="both"/>
        <w:rPr>
          <w:rFonts w:ascii="Arial" w:hAnsi="Arial" w:cs="Arial"/>
        </w:rPr>
      </w:pPr>
    </w:p>
    <w:p w:rsidR="000D4CFB" w:rsidRPr="00392CC0" w:rsidRDefault="000D4CFB" w:rsidP="000D4CFB">
      <w:pPr>
        <w:spacing w:line="480" w:lineRule="auto"/>
        <w:ind w:right="153"/>
        <w:jc w:val="center"/>
        <w:rPr>
          <w:rFonts w:ascii="Arial" w:hAnsi="Arial" w:cs="Arial"/>
        </w:rPr>
      </w:pPr>
    </w:p>
    <w:p w:rsidR="000D4CFB" w:rsidRDefault="000D4CFB" w:rsidP="000D4CFB">
      <w:pPr>
        <w:tabs>
          <w:tab w:val="center" w:pos="4768"/>
        </w:tabs>
        <w:ind w:left="720"/>
        <w:jc w:val="center"/>
        <w:rPr>
          <w:rFonts w:ascii="Arial" w:hAnsi="Arial" w:cs="Arial"/>
          <w:b/>
        </w:rPr>
      </w:pPr>
    </w:p>
    <w:p w:rsidR="001D5CC6" w:rsidRDefault="001D5CC6" w:rsidP="000D4CFB">
      <w:pPr>
        <w:tabs>
          <w:tab w:val="center" w:pos="4768"/>
        </w:tabs>
        <w:ind w:left="720"/>
        <w:jc w:val="center"/>
        <w:rPr>
          <w:rFonts w:ascii="Arial" w:hAnsi="Arial" w:cs="Arial"/>
          <w:b/>
        </w:rPr>
      </w:pPr>
    </w:p>
    <w:p w:rsidR="001D5CC6" w:rsidRDefault="001D5CC6" w:rsidP="000D4CFB">
      <w:pPr>
        <w:tabs>
          <w:tab w:val="center" w:pos="4768"/>
        </w:tabs>
        <w:ind w:left="720"/>
        <w:jc w:val="center"/>
        <w:rPr>
          <w:rFonts w:ascii="Arial" w:hAnsi="Arial" w:cs="Arial"/>
          <w:b/>
        </w:rPr>
      </w:pPr>
    </w:p>
    <w:p w:rsidR="001D5CC6" w:rsidRDefault="001D5CC6" w:rsidP="000D4CFB">
      <w:pPr>
        <w:tabs>
          <w:tab w:val="center" w:pos="4768"/>
        </w:tabs>
        <w:ind w:left="720"/>
        <w:jc w:val="center"/>
        <w:rPr>
          <w:rFonts w:ascii="Arial" w:hAnsi="Arial" w:cs="Arial"/>
          <w:b/>
        </w:rPr>
      </w:pPr>
    </w:p>
    <w:p w:rsidR="001D5CC6" w:rsidRDefault="001D5CC6" w:rsidP="000D4CFB">
      <w:pPr>
        <w:tabs>
          <w:tab w:val="center" w:pos="4768"/>
        </w:tabs>
        <w:ind w:left="720"/>
        <w:jc w:val="center"/>
        <w:rPr>
          <w:rFonts w:ascii="Arial" w:hAnsi="Arial" w:cs="Arial"/>
          <w:b/>
        </w:rPr>
      </w:pPr>
    </w:p>
    <w:p w:rsidR="001D5CC6" w:rsidRDefault="001D5CC6" w:rsidP="000D4CFB">
      <w:pPr>
        <w:tabs>
          <w:tab w:val="center" w:pos="4768"/>
        </w:tabs>
        <w:ind w:left="720"/>
        <w:jc w:val="center"/>
        <w:rPr>
          <w:rFonts w:ascii="Arial" w:hAnsi="Arial" w:cs="Arial"/>
          <w:b/>
        </w:rPr>
      </w:pPr>
    </w:p>
    <w:p w:rsidR="001D5CC6" w:rsidRPr="00392CC0" w:rsidRDefault="001D5CC6" w:rsidP="001D5CC6">
      <w:pPr>
        <w:spacing w:line="480" w:lineRule="auto"/>
        <w:ind w:right="153"/>
        <w:jc w:val="center"/>
        <w:rPr>
          <w:rFonts w:ascii="Arial" w:hAnsi="Arial" w:cs="Arial"/>
        </w:rPr>
      </w:pPr>
    </w:p>
    <w:p w:rsidR="001D5CC6" w:rsidRPr="00392CC0" w:rsidRDefault="001D5CC6" w:rsidP="001D5CC6">
      <w:pPr>
        <w:spacing w:line="480" w:lineRule="auto"/>
        <w:ind w:right="153"/>
        <w:rPr>
          <w:rFonts w:ascii="Arial" w:hAnsi="Arial" w:cs="Arial"/>
        </w:rPr>
      </w:pPr>
    </w:p>
    <w:p w:rsidR="001D5CC6" w:rsidRPr="00392CC0" w:rsidRDefault="001D5CC6" w:rsidP="001D5CC6">
      <w:pPr>
        <w:spacing w:line="480" w:lineRule="auto"/>
        <w:ind w:right="153"/>
        <w:jc w:val="center"/>
        <w:rPr>
          <w:rFonts w:ascii="Arial" w:hAnsi="Arial" w:cs="Arial"/>
          <w:b/>
          <w:sz w:val="32"/>
          <w:szCs w:val="32"/>
        </w:rPr>
      </w:pPr>
      <w:r w:rsidRPr="00392CC0">
        <w:rPr>
          <w:rFonts w:ascii="Arial" w:hAnsi="Arial" w:cs="Arial"/>
          <w:b/>
          <w:sz w:val="32"/>
          <w:szCs w:val="32"/>
        </w:rPr>
        <w:t>DECLARACION EXPRESA</w:t>
      </w:r>
    </w:p>
    <w:p w:rsidR="001D5CC6" w:rsidRDefault="001D5CC6" w:rsidP="001D5CC6">
      <w:pPr>
        <w:spacing w:line="480" w:lineRule="auto"/>
        <w:ind w:left="2160" w:right="1593"/>
        <w:jc w:val="both"/>
        <w:rPr>
          <w:rFonts w:ascii="Arial" w:hAnsi="Arial" w:cs="Arial"/>
        </w:rPr>
      </w:pPr>
    </w:p>
    <w:p w:rsidR="001D5CC6" w:rsidRPr="00E24A03" w:rsidRDefault="001D5CC6" w:rsidP="001D5CC6">
      <w:pPr>
        <w:spacing w:line="480" w:lineRule="auto"/>
        <w:ind w:right="1593"/>
        <w:rPr>
          <w:rFonts w:ascii="Arial" w:hAnsi="Arial" w:cs="Arial"/>
        </w:rPr>
      </w:pPr>
      <w:r>
        <w:rPr>
          <w:rFonts w:ascii="Arial" w:hAnsi="Arial" w:cs="Arial"/>
          <w:b/>
        </w:rPr>
        <w:t xml:space="preserve">                   </w:t>
      </w:r>
      <w:r w:rsidRPr="00FE1ECB">
        <w:rPr>
          <w:rFonts w:ascii="Arial" w:hAnsi="Arial" w:cs="Arial"/>
          <w:b/>
        </w:rPr>
        <w:t xml:space="preserve"> </w:t>
      </w:r>
      <w:r w:rsidRPr="00E24A03">
        <w:rPr>
          <w:rFonts w:ascii="Arial" w:hAnsi="Arial" w:cs="Arial"/>
        </w:rPr>
        <w:t>“La   responsabilidad   del   contenido   de</w:t>
      </w:r>
      <w:r>
        <w:rPr>
          <w:rFonts w:ascii="Arial" w:hAnsi="Arial" w:cs="Arial"/>
        </w:rPr>
        <w:t xml:space="preserve">  </w:t>
      </w:r>
      <w:r w:rsidRPr="00E24A03">
        <w:rPr>
          <w:rFonts w:ascii="Arial" w:hAnsi="Arial" w:cs="Arial"/>
        </w:rPr>
        <w:t xml:space="preserve"> esta</w:t>
      </w:r>
    </w:p>
    <w:p w:rsidR="001D5CC6" w:rsidRPr="00E24A03" w:rsidRDefault="001D5CC6" w:rsidP="001D5CC6">
      <w:pPr>
        <w:spacing w:line="480" w:lineRule="auto"/>
        <w:ind w:right="1593"/>
        <w:rPr>
          <w:rFonts w:ascii="Arial" w:hAnsi="Arial" w:cs="Arial"/>
        </w:rPr>
      </w:pPr>
      <w:r w:rsidRPr="00E24A03">
        <w:rPr>
          <w:rFonts w:ascii="Arial" w:hAnsi="Arial" w:cs="Arial"/>
        </w:rPr>
        <w:t xml:space="preserve">               </w:t>
      </w:r>
      <w:r>
        <w:rPr>
          <w:rFonts w:ascii="Arial" w:hAnsi="Arial" w:cs="Arial"/>
        </w:rPr>
        <w:t xml:space="preserve">   </w:t>
      </w:r>
      <w:r w:rsidRPr="00E24A03">
        <w:rPr>
          <w:rFonts w:ascii="Arial" w:hAnsi="Arial" w:cs="Arial"/>
        </w:rPr>
        <w:t xml:space="preserve">  Tesis </w:t>
      </w:r>
      <w:r>
        <w:rPr>
          <w:rFonts w:ascii="Arial" w:hAnsi="Arial" w:cs="Arial"/>
        </w:rPr>
        <w:t xml:space="preserve"> </w:t>
      </w:r>
      <w:r w:rsidRPr="00E24A03">
        <w:rPr>
          <w:rFonts w:ascii="Arial" w:hAnsi="Arial" w:cs="Arial"/>
        </w:rPr>
        <w:t xml:space="preserve">    de      Grado,        me </w:t>
      </w:r>
      <w:r>
        <w:rPr>
          <w:rFonts w:ascii="Arial" w:hAnsi="Arial" w:cs="Arial"/>
        </w:rPr>
        <w:t xml:space="preserve">     </w:t>
      </w:r>
      <w:r w:rsidRPr="00E24A03">
        <w:rPr>
          <w:rFonts w:ascii="Arial" w:hAnsi="Arial" w:cs="Arial"/>
        </w:rPr>
        <w:t xml:space="preserve">   corresponde</w:t>
      </w:r>
    </w:p>
    <w:p w:rsidR="001D5CC6" w:rsidRPr="00E24A03" w:rsidRDefault="001D5CC6" w:rsidP="001D5CC6">
      <w:pPr>
        <w:spacing w:line="480" w:lineRule="auto"/>
        <w:ind w:right="1593"/>
        <w:rPr>
          <w:rFonts w:ascii="Arial" w:hAnsi="Arial" w:cs="Arial"/>
        </w:rPr>
      </w:pPr>
      <w:r w:rsidRPr="00E24A03">
        <w:rPr>
          <w:rFonts w:ascii="Arial" w:hAnsi="Arial" w:cs="Arial"/>
        </w:rPr>
        <w:t xml:space="preserve">                 </w:t>
      </w:r>
      <w:r>
        <w:rPr>
          <w:rFonts w:ascii="Arial" w:hAnsi="Arial" w:cs="Arial"/>
        </w:rPr>
        <w:t xml:space="preserve">   </w:t>
      </w:r>
      <w:r w:rsidRPr="00E24A03">
        <w:rPr>
          <w:rFonts w:ascii="Arial" w:hAnsi="Arial" w:cs="Arial"/>
        </w:rPr>
        <w:t xml:space="preserve">exclusivamente; </w:t>
      </w:r>
      <w:r>
        <w:rPr>
          <w:rFonts w:ascii="Arial" w:hAnsi="Arial" w:cs="Arial"/>
        </w:rPr>
        <w:t xml:space="preserve"> </w:t>
      </w:r>
      <w:r w:rsidRPr="00E24A03">
        <w:rPr>
          <w:rFonts w:ascii="Arial" w:hAnsi="Arial" w:cs="Arial"/>
        </w:rPr>
        <w:t xml:space="preserve">  y   el   patrimonio  </w:t>
      </w:r>
      <w:r>
        <w:rPr>
          <w:rFonts w:ascii="Arial" w:hAnsi="Arial" w:cs="Arial"/>
        </w:rPr>
        <w:t xml:space="preserve"> </w:t>
      </w:r>
      <w:r w:rsidRPr="00E24A03">
        <w:rPr>
          <w:rFonts w:ascii="Arial" w:hAnsi="Arial" w:cs="Arial"/>
        </w:rPr>
        <w:t>intelectual</w:t>
      </w:r>
    </w:p>
    <w:p w:rsidR="001D5CC6" w:rsidRPr="00E24A03" w:rsidRDefault="001D5CC6" w:rsidP="001D5CC6">
      <w:pPr>
        <w:spacing w:line="480" w:lineRule="auto"/>
        <w:ind w:right="1593"/>
        <w:rPr>
          <w:rFonts w:ascii="Arial" w:hAnsi="Arial" w:cs="Arial"/>
        </w:rPr>
      </w:pPr>
      <w:r w:rsidRPr="00E24A03">
        <w:rPr>
          <w:rFonts w:ascii="Arial" w:hAnsi="Arial" w:cs="Arial"/>
        </w:rPr>
        <w:t xml:space="preserve">                 </w:t>
      </w:r>
      <w:r>
        <w:rPr>
          <w:rFonts w:ascii="Arial" w:hAnsi="Arial" w:cs="Arial"/>
        </w:rPr>
        <w:t xml:space="preserve">   </w:t>
      </w:r>
      <w:r w:rsidRPr="00E24A03">
        <w:rPr>
          <w:rFonts w:ascii="Arial" w:hAnsi="Arial" w:cs="Arial"/>
        </w:rPr>
        <w:t xml:space="preserve">de  la     misma </w:t>
      </w:r>
      <w:r>
        <w:rPr>
          <w:rFonts w:ascii="Arial" w:hAnsi="Arial" w:cs="Arial"/>
        </w:rPr>
        <w:t xml:space="preserve"> </w:t>
      </w:r>
      <w:r w:rsidRPr="00E24A03">
        <w:rPr>
          <w:rFonts w:ascii="Arial" w:hAnsi="Arial" w:cs="Arial"/>
        </w:rPr>
        <w:t xml:space="preserve"> a </w:t>
      </w:r>
      <w:r>
        <w:rPr>
          <w:rFonts w:ascii="Arial" w:hAnsi="Arial" w:cs="Arial"/>
        </w:rPr>
        <w:t xml:space="preserve">   </w:t>
      </w:r>
      <w:smartTag w:uri="urn:schemas-microsoft-com:office:smarttags" w:element="PersonName">
        <w:smartTagPr>
          <w:attr w:name="ProductID" w:val="la   ESCUELA   SUPERIOR"/>
        </w:smartTagPr>
        <w:r w:rsidRPr="00E24A03">
          <w:rPr>
            <w:rFonts w:ascii="Arial" w:hAnsi="Arial" w:cs="Arial"/>
          </w:rPr>
          <w:t>la   ESCUELA</w:t>
        </w:r>
        <w:r>
          <w:rPr>
            <w:rFonts w:ascii="Arial" w:hAnsi="Arial" w:cs="Arial"/>
          </w:rPr>
          <w:t xml:space="preserve"> </w:t>
        </w:r>
        <w:r w:rsidRPr="00E24A03">
          <w:rPr>
            <w:rFonts w:ascii="Arial" w:hAnsi="Arial" w:cs="Arial"/>
          </w:rPr>
          <w:t xml:space="preserve">  SUPERIOR</w:t>
        </w:r>
      </w:smartTag>
    </w:p>
    <w:p w:rsidR="001D5CC6" w:rsidRDefault="001D5CC6" w:rsidP="001D5CC6">
      <w:pPr>
        <w:spacing w:line="480" w:lineRule="auto"/>
        <w:ind w:right="1593"/>
        <w:rPr>
          <w:rFonts w:ascii="Arial" w:hAnsi="Arial" w:cs="Arial"/>
        </w:rPr>
      </w:pPr>
      <w:r w:rsidRPr="00E24A03">
        <w:rPr>
          <w:rFonts w:ascii="Arial" w:hAnsi="Arial" w:cs="Arial"/>
        </w:rPr>
        <w:t xml:space="preserve">               </w:t>
      </w:r>
      <w:r>
        <w:rPr>
          <w:rFonts w:ascii="Arial" w:hAnsi="Arial" w:cs="Arial"/>
        </w:rPr>
        <w:t xml:space="preserve">    </w:t>
      </w:r>
      <w:r w:rsidRPr="00E24A03">
        <w:rPr>
          <w:rFonts w:ascii="Arial" w:hAnsi="Arial" w:cs="Arial"/>
        </w:rPr>
        <w:t xml:space="preserve"> POLITECNICA DEL LITORAL”</w:t>
      </w:r>
    </w:p>
    <w:p w:rsidR="001D5CC6" w:rsidRDefault="001D5CC6" w:rsidP="001D5CC6">
      <w:pPr>
        <w:spacing w:line="480" w:lineRule="auto"/>
        <w:ind w:left="720" w:right="153"/>
        <w:jc w:val="both"/>
        <w:rPr>
          <w:rFonts w:ascii="Arial" w:hAnsi="Arial" w:cs="Arial"/>
        </w:rPr>
      </w:pPr>
    </w:p>
    <w:p w:rsidR="001D5CC6" w:rsidRDefault="001D5CC6" w:rsidP="001D5CC6">
      <w:pPr>
        <w:spacing w:line="360" w:lineRule="auto"/>
        <w:ind w:left="720" w:right="153"/>
        <w:rPr>
          <w:rFonts w:ascii="Arial" w:hAnsi="Arial" w:cs="Arial"/>
        </w:rPr>
      </w:pPr>
      <w:r>
        <w:rPr>
          <w:rFonts w:ascii="Arial" w:hAnsi="Arial" w:cs="Arial"/>
        </w:rPr>
        <w:t xml:space="preserve">        (Reglamento de Graduación de </w:t>
      </w:r>
      <w:smartTag w:uri="urn:schemas-microsoft-com:office:smarttags" w:element="PersonName">
        <w:smartTagPr>
          <w:attr w:name="ProductID" w:val="la ESPOL"/>
        </w:smartTagPr>
        <w:r>
          <w:rPr>
            <w:rFonts w:ascii="Arial" w:hAnsi="Arial" w:cs="Arial"/>
          </w:rPr>
          <w:t>la ESPOL</w:t>
        </w:r>
      </w:smartTag>
      <w:r>
        <w:rPr>
          <w:rFonts w:ascii="Arial" w:hAnsi="Arial" w:cs="Arial"/>
        </w:rPr>
        <w:t>).</w:t>
      </w:r>
    </w:p>
    <w:p w:rsidR="001D5CC6" w:rsidRPr="002215A7" w:rsidRDefault="001D5CC6" w:rsidP="001D5CC6">
      <w:pPr>
        <w:spacing w:line="360" w:lineRule="auto"/>
        <w:ind w:left="720" w:right="153"/>
        <w:rPr>
          <w:rFonts w:ascii="Arial" w:hAnsi="Arial" w:cs="Arial"/>
        </w:rPr>
      </w:pPr>
    </w:p>
    <w:p w:rsidR="001D5CC6" w:rsidRPr="002215A7" w:rsidRDefault="001D5CC6" w:rsidP="001D5CC6">
      <w:pPr>
        <w:spacing w:line="360" w:lineRule="auto"/>
        <w:ind w:left="720" w:right="153"/>
        <w:jc w:val="both"/>
        <w:rPr>
          <w:rFonts w:ascii="Arial" w:hAnsi="Arial" w:cs="Arial"/>
        </w:rPr>
      </w:pPr>
    </w:p>
    <w:p w:rsidR="001D5CC6" w:rsidRPr="002215A7" w:rsidRDefault="001D5CC6" w:rsidP="001D5CC6">
      <w:pPr>
        <w:spacing w:line="360" w:lineRule="auto"/>
        <w:ind w:right="153"/>
        <w:jc w:val="both"/>
        <w:rPr>
          <w:rFonts w:ascii="Arial" w:hAnsi="Arial" w:cs="Arial"/>
        </w:rPr>
      </w:pPr>
    </w:p>
    <w:p w:rsidR="001D5CC6" w:rsidRDefault="001D5CC6" w:rsidP="001D5CC6">
      <w:pPr>
        <w:spacing w:line="360" w:lineRule="auto"/>
        <w:ind w:left="720" w:right="153"/>
        <w:jc w:val="both"/>
        <w:rPr>
          <w:rFonts w:ascii="Arial" w:hAnsi="Arial" w:cs="Arial"/>
        </w:rPr>
      </w:pPr>
      <w:r>
        <w:rPr>
          <w:rFonts w:ascii="Arial" w:hAnsi="Arial" w:cs="Arial"/>
          <w:noProof/>
          <w:lang w:eastAsia="es-ES"/>
        </w:rPr>
        <w:pict>
          <v:line id="_x0000_s1039" style="position:absolute;left:0;text-align:left;z-index:251659264" from="2in,16.65pt" to="342pt,16.65pt"/>
        </w:pict>
      </w:r>
      <w:r>
        <w:rPr>
          <w:rFonts w:ascii="Arial" w:hAnsi="Arial" w:cs="Arial"/>
        </w:rPr>
        <w:t xml:space="preserve">                                         </w:t>
      </w:r>
    </w:p>
    <w:p w:rsidR="001D5CC6" w:rsidRPr="00EC2653" w:rsidRDefault="001D5CC6" w:rsidP="001D5CC6">
      <w:pPr>
        <w:spacing w:line="480" w:lineRule="auto"/>
        <w:ind w:left="720" w:right="153"/>
        <w:jc w:val="both"/>
        <w:rPr>
          <w:rFonts w:ascii="Arial" w:hAnsi="Arial" w:cs="Arial"/>
        </w:rPr>
      </w:pPr>
      <w:r>
        <w:rPr>
          <w:rFonts w:ascii="Arial" w:hAnsi="Arial" w:cs="Arial"/>
        </w:rPr>
        <w:t xml:space="preserve">                                  Freddy Fernando Veliz Piguave</w:t>
      </w:r>
      <w:r w:rsidRPr="002E5B6E">
        <w:rPr>
          <w:rFonts w:ascii="Arial" w:hAnsi="Arial" w:cs="Arial"/>
        </w:rPr>
        <w:t>.</w:t>
      </w:r>
    </w:p>
    <w:p w:rsidR="001D5CC6" w:rsidRDefault="001D5CC6" w:rsidP="001D5CC6">
      <w:pPr>
        <w:spacing w:line="480" w:lineRule="auto"/>
        <w:ind w:left="720" w:right="153"/>
        <w:jc w:val="center"/>
        <w:rPr>
          <w:rFonts w:ascii="Arial" w:hAnsi="Arial" w:cs="Arial"/>
          <w:b/>
          <w:sz w:val="32"/>
          <w:szCs w:val="32"/>
        </w:rPr>
      </w:pPr>
    </w:p>
    <w:p w:rsidR="001D5CC6" w:rsidRDefault="001D5CC6" w:rsidP="001D5CC6">
      <w:pPr>
        <w:spacing w:line="480" w:lineRule="auto"/>
        <w:ind w:left="720" w:right="153"/>
        <w:jc w:val="center"/>
        <w:rPr>
          <w:rFonts w:ascii="Arial" w:hAnsi="Arial" w:cs="Arial"/>
          <w:b/>
          <w:sz w:val="32"/>
          <w:szCs w:val="32"/>
        </w:rPr>
      </w:pPr>
    </w:p>
    <w:p w:rsidR="001D5CC6" w:rsidRDefault="001D5CC6" w:rsidP="001D5CC6">
      <w:pPr>
        <w:spacing w:line="480" w:lineRule="auto"/>
        <w:ind w:left="720" w:right="153"/>
        <w:jc w:val="center"/>
        <w:rPr>
          <w:rFonts w:ascii="Arial" w:hAnsi="Arial" w:cs="Arial"/>
          <w:b/>
          <w:sz w:val="32"/>
          <w:szCs w:val="32"/>
        </w:rPr>
      </w:pPr>
    </w:p>
    <w:p w:rsidR="001D5CC6" w:rsidRDefault="001D5CC6" w:rsidP="000D4CFB">
      <w:pPr>
        <w:tabs>
          <w:tab w:val="center" w:pos="4768"/>
        </w:tabs>
        <w:ind w:left="720"/>
        <w:jc w:val="center"/>
        <w:rPr>
          <w:rFonts w:ascii="Arial" w:hAnsi="Arial" w:cs="Arial"/>
          <w:b/>
        </w:rPr>
      </w:pPr>
    </w:p>
    <w:p w:rsidR="001D5CC6" w:rsidRDefault="001D5CC6" w:rsidP="000D4CFB">
      <w:pPr>
        <w:tabs>
          <w:tab w:val="center" w:pos="4768"/>
        </w:tabs>
        <w:ind w:left="720"/>
        <w:jc w:val="center"/>
        <w:rPr>
          <w:rFonts w:ascii="Arial" w:hAnsi="Arial" w:cs="Arial"/>
          <w:b/>
        </w:rPr>
      </w:pPr>
    </w:p>
    <w:p w:rsidR="001D5CC6" w:rsidRDefault="001D5CC6" w:rsidP="000D4CFB">
      <w:pPr>
        <w:tabs>
          <w:tab w:val="center" w:pos="4768"/>
        </w:tabs>
        <w:ind w:left="720"/>
        <w:jc w:val="center"/>
        <w:rPr>
          <w:rFonts w:ascii="Arial" w:hAnsi="Arial" w:cs="Arial"/>
          <w:b/>
        </w:rPr>
      </w:pPr>
    </w:p>
    <w:p w:rsidR="001D5CC6" w:rsidRDefault="001D5CC6" w:rsidP="000D4CFB">
      <w:pPr>
        <w:tabs>
          <w:tab w:val="center" w:pos="4768"/>
        </w:tabs>
        <w:ind w:left="720"/>
        <w:jc w:val="center"/>
        <w:rPr>
          <w:rFonts w:ascii="Arial" w:hAnsi="Arial" w:cs="Arial"/>
          <w:b/>
        </w:rPr>
      </w:pPr>
    </w:p>
    <w:p w:rsidR="001D5CC6" w:rsidRDefault="001D5CC6" w:rsidP="000D4CFB">
      <w:pPr>
        <w:tabs>
          <w:tab w:val="center" w:pos="4768"/>
        </w:tabs>
        <w:ind w:left="720"/>
        <w:jc w:val="center"/>
        <w:rPr>
          <w:rFonts w:ascii="Arial" w:hAnsi="Arial" w:cs="Arial"/>
          <w:b/>
        </w:rPr>
      </w:pPr>
    </w:p>
    <w:p w:rsidR="001D5CC6" w:rsidRDefault="001D5CC6" w:rsidP="000D4CFB">
      <w:pPr>
        <w:tabs>
          <w:tab w:val="center" w:pos="4768"/>
        </w:tabs>
        <w:ind w:left="720"/>
        <w:jc w:val="center"/>
        <w:rPr>
          <w:rFonts w:ascii="Arial" w:hAnsi="Arial" w:cs="Arial"/>
          <w:b/>
        </w:rPr>
      </w:pPr>
    </w:p>
    <w:p w:rsidR="001D5CC6" w:rsidRDefault="001D5CC6" w:rsidP="001D5CC6">
      <w:pPr>
        <w:spacing w:line="480" w:lineRule="auto"/>
        <w:ind w:left="720" w:right="153"/>
        <w:jc w:val="center"/>
        <w:rPr>
          <w:rFonts w:ascii="Arial" w:hAnsi="Arial" w:cs="Arial"/>
          <w:b/>
          <w:sz w:val="32"/>
          <w:szCs w:val="32"/>
        </w:rPr>
      </w:pPr>
    </w:p>
    <w:p w:rsidR="001D5CC6" w:rsidRPr="00372A40" w:rsidRDefault="001D5CC6" w:rsidP="001D5CC6">
      <w:pPr>
        <w:spacing w:line="480" w:lineRule="auto"/>
        <w:ind w:left="720" w:right="153"/>
        <w:jc w:val="center"/>
        <w:rPr>
          <w:rFonts w:ascii="Arial" w:hAnsi="Arial" w:cs="Arial"/>
        </w:rPr>
      </w:pPr>
      <w:r w:rsidRPr="00372A40">
        <w:rPr>
          <w:rFonts w:ascii="Arial" w:hAnsi="Arial" w:cs="Arial"/>
          <w:b/>
          <w:sz w:val="32"/>
          <w:szCs w:val="32"/>
        </w:rPr>
        <w:t>RESUMEN</w:t>
      </w:r>
    </w:p>
    <w:p w:rsidR="001D5CC6" w:rsidRPr="00372A40" w:rsidRDefault="001D5CC6" w:rsidP="001D5CC6">
      <w:pPr>
        <w:spacing w:line="480" w:lineRule="auto"/>
        <w:ind w:right="153"/>
        <w:jc w:val="both"/>
        <w:rPr>
          <w:rFonts w:ascii="Arial" w:hAnsi="Arial" w:cs="Arial"/>
        </w:rPr>
      </w:pPr>
    </w:p>
    <w:p w:rsidR="001D5CC6" w:rsidRDefault="001D5CC6" w:rsidP="001D5CC6">
      <w:pPr>
        <w:spacing w:line="480" w:lineRule="auto"/>
        <w:ind w:right="153"/>
        <w:jc w:val="both"/>
        <w:rPr>
          <w:rFonts w:ascii="Arial" w:hAnsi="Arial" w:cs="Arial"/>
        </w:rPr>
      </w:pPr>
      <w:r>
        <w:rPr>
          <w:rFonts w:ascii="Arial" w:hAnsi="Arial" w:cs="Arial"/>
        </w:rPr>
        <w:t xml:space="preserve">En el presente estudio se instalaron parcelas permanentes de crecimiento (PPC) en una plantación mixta de 10 años de edad en el Bosque Protector Prosperina en el campus “Ing. Gustavo Galindo V” ubicado en Guayaquil en el Km 30.5 de la vía Perimetral. </w:t>
      </w:r>
    </w:p>
    <w:p w:rsidR="001D5CC6" w:rsidRDefault="001D5CC6" w:rsidP="001D5CC6">
      <w:pPr>
        <w:spacing w:line="480" w:lineRule="auto"/>
        <w:ind w:right="153"/>
        <w:jc w:val="both"/>
        <w:rPr>
          <w:rFonts w:ascii="Arial" w:hAnsi="Arial" w:cs="Arial"/>
        </w:rPr>
      </w:pPr>
      <w:r>
        <w:rPr>
          <w:rFonts w:ascii="Arial" w:hAnsi="Arial" w:cs="Arial"/>
        </w:rPr>
        <w:t>El ensayo se estableció en un área de 15 has aproximadamente, inicialmente se de</w:t>
      </w:r>
      <w:r>
        <w:rPr>
          <w:rFonts w:ascii="Arial" w:hAnsi="Arial" w:cs="Arial"/>
          <w:bCs/>
        </w:rPr>
        <w:t>finió tres sitios tomando en cuenta la calidad de suelo Buena, Intermedio y Mala</w:t>
      </w:r>
      <w:r>
        <w:rPr>
          <w:rFonts w:ascii="Arial" w:hAnsi="Arial" w:cs="Arial"/>
        </w:rPr>
        <w:t xml:space="preserve">, a través del muestreo al azar por sitio se instalaron un total de 7 PPC con un área </w:t>
      </w:r>
      <w:r w:rsidRPr="005D2E36">
        <w:rPr>
          <w:rFonts w:ascii="Arial" w:hAnsi="Arial" w:cs="Arial"/>
        </w:rPr>
        <w:t>1000</w:t>
      </w:r>
      <w:r>
        <w:rPr>
          <w:rFonts w:ascii="Arial" w:hAnsi="Arial" w:cs="Arial"/>
        </w:rPr>
        <w:t>m</w:t>
      </w:r>
      <w:r w:rsidRPr="0047567B">
        <w:rPr>
          <w:rFonts w:ascii="Arial" w:hAnsi="Arial" w:cs="Arial"/>
          <w:vertAlign w:val="superscript"/>
        </w:rPr>
        <w:t>2</w:t>
      </w:r>
      <w:r>
        <w:rPr>
          <w:rFonts w:ascii="Arial" w:hAnsi="Arial" w:cs="Arial"/>
          <w:vertAlign w:val="superscript"/>
        </w:rPr>
        <w:t xml:space="preserve"> </w:t>
      </w:r>
      <w:r w:rsidRPr="0047567B">
        <w:rPr>
          <w:rFonts w:ascii="Arial" w:hAnsi="Arial" w:cs="Arial"/>
        </w:rPr>
        <w:t xml:space="preserve">cada </w:t>
      </w:r>
      <w:r>
        <w:rPr>
          <w:rFonts w:ascii="Arial" w:hAnsi="Arial" w:cs="Arial"/>
        </w:rPr>
        <w:t>una. En cada parcela se tomaron datos de Ubicación geográfica y variables dasonométricas tales como especie, diámetro a la altura del pecho (DAP), altura total. Además al azar se seleccionó</w:t>
      </w:r>
      <w:r w:rsidRPr="005D2E36">
        <w:rPr>
          <w:rFonts w:ascii="Arial" w:hAnsi="Arial" w:cs="Arial"/>
        </w:rPr>
        <w:t xml:space="preserve"> </w:t>
      </w:r>
      <w:r>
        <w:rPr>
          <w:rFonts w:ascii="Arial" w:hAnsi="Arial" w:cs="Arial"/>
        </w:rPr>
        <w:t>una parcela</w:t>
      </w:r>
      <w:r w:rsidRPr="005D2E36">
        <w:rPr>
          <w:rFonts w:ascii="Arial" w:hAnsi="Arial" w:cs="Arial"/>
        </w:rPr>
        <w:t xml:space="preserve"> </w:t>
      </w:r>
      <w:r>
        <w:rPr>
          <w:rFonts w:ascii="Arial" w:hAnsi="Arial" w:cs="Arial"/>
        </w:rPr>
        <w:t xml:space="preserve">por sitio </w:t>
      </w:r>
      <w:r w:rsidRPr="005D2E36">
        <w:rPr>
          <w:rFonts w:ascii="Arial" w:hAnsi="Arial" w:cs="Arial"/>
        </w:rPr>
        <w:t>para realizar calicatas</w:t>
      </w:r>
      <w:r>
        <w:rPr>
          <w:rFonts w:ascii="Arial" w:hAnsi="Arial" w:cs="Arial"/>
        </w:rPr>
        <w:t xml:space="preserve"> en donde se determinaron</w:t>
      </w:r>
      <w:r w:rsidRPr="005D2E36">
        <w:rPr>
          <w:rFonts w:ascii="Arial" w:hAnsi="Arial" w:cs="Arial"/>
        </w:rPr>
        <w:t xml:space="preserve"> </w:t>
      </w:r>
      <w:r>
        <w:rPr>
          <w:rFonts w:ascii="Arial" w:hAnsi="Arial" w:cs="Arial"/>
        </w:rPr>
        <w:t>los parámetros de textura de suelo.</w:t>
      </w:r>
    </w:p>
    <w:p w:rsidR="001D5CC6" w:rsidRDefault="001D5CC6" w:rsidP="001D5CC6">
      <w:pPr>
        <w:spacing w:line="480" w:lineRule="auto"/>
        <w:ind w:right="153"/>
        <w:jc w:val="both"/>
        <w:rPr>
          <w:rFonts w:ascii="Arial" w:hAnsi="Arial" w:cs="Arial"/>
        </w:rPr>
      </w:pPr>
      <w:r>
        <w:rPr>
          <w:rFonts w:ascii="Arial" w:hAnsi="Arial" w:cs="Arial"/>
        </w:rPr>
        <w:t>Con los datos recolectados se seleccionaron las especies más representativas para determinar el volumen, área basal, incremento medio anual (IMA), e índice de sitio por especie. Se realizo una prueba de “t” student  para observar si hay diferencias significativas  entre las calidades de suelo evaluando las variables volumen y altura, finalmente un análisis multivariado para observar como los elementos químicos influencian en el crecimiento de las especies.</w:t>
      </w:r>
    </w:p>
    <w:p w:rsidR="001D5CC6" w:rsidRDefault="001D5CC6" w:rsidP="001D5CC6">
      <w:pPr>
        <w:spacing w:line="480" w:lineRule="auto"/>
        <w:ind w:right="153"/>
        <w:jc w:val="both"/>
        <w:rPr>
          <w:rFonts w:ascii="Arial" w:hAnsi="Arial" w:cs="Arial"/>
        </w:rPr>
      </w:pPr>
    </w:p>
    <w:p w:rsidR="001D5CC6" w:rsidRDefault="001D5CC6" w:rsidP="001D5CC6">
      <w:pPr>
        <w:spacing w:line="480" w:lineRule="auto"/>
        <w:ind w:right="153"/>
        <w:jc w:val="both"/>
        <w:rPr>
          <w:rFonts w:ascii="Arial" w:hAnsi="Arial" w:cs="Arial"/>
        </w:rPr>
      </w:pPr>
      <w:r>
        <w:rPr>
          <w:rFonts w:ascii="Arial" w:hAnsi="Arial" w:cs="Arial"/>
        </w:rPr>
        <w:t>Las especies más representativas fueron Amarillo, Fernán Sánchez, Leucaena, Neem y Samán,  las 5 especies sumaron el 73.8% del total de individuos, la especie con mayor IMA de altura (m), área basal (m2) y volumen (m3) es el Samán 0,78 m, 0,0018 m2 y 1,83 m3 respectivamente seguido de Leucaena y Amarillo.</w:t>
      </w:r>
    </w:p>
    <w:p w:rsidR="001D5CC6" w:rsidRPr="006A6287" w:rsidRDefault="001D5CC6" w:rsidP="001D5CC6">
      <w:pPr>
        <w:spacing w:line="480" w:lineRule="auto"/>
        <w:ind w:right="153"/>
        <w:jc w:val="both"/>
        <w:rPr>
          <w:rFonts w:ascii="Arial" w:hAnsi="Arial" w:cs="Arial"/>
        </w:rPr>
      </w:pPr>
      <w:r>
        <w:rPr>
          <w:rFonts w:ascii="Arial" w:hAnsi="Arial" w:cs="Arial"/>
        </w:rPr>
        <w:t xml:space="preserve">Los elementos químicos </w:t>
      </w:r>
      <w:r w:rsidRPr="00890C36">
        <w:rPr>
          <w:rFonts w:ascii="Arial" w:hAnsi="Arial" w:cs="Arial"/>
          <w:lang w:val="es-MX" w:eastAsia="es-ES"/>
        </w:rPr>
        <w:t>Nitrógeno (N), Fosforo (P),  Potasio (K),  Calcio (Ca) y</w:t>
      </w:r>
      <w:r>
        <w:rPr>
          <w:rFonts w:ascii="Arial" w:hAnsi="Arial" w:cs="Arial"/>
          <w:lang w:val="es-MX" w:eastAsia="es-ES"/>
        </w:rPr>
        <w:t xml:space="preserve"> Boro (B) son los que influyen en el crecimiento de la plantación mixta.</w:t>
      </w:r>
    </w:p>
    <w:p w:rsidR="001D5CC6" w:rsidRDefault="001D5CC6" w:rsidP="000D4CFB">
      <w:pPr>
        <w:tabs>
          <w:tab w:val="center" w:pos="4768"/>
        </w:tabs>
        <w:ind w:left="720"/>
        <w:jc w:val="center"/>
        <w:rPr>
          <w:rFonts w:ascii="Arial" w:hAnsi="Arial" w:cs="Arial"/>
          <w:b/>
        </w:rPr>
      </w:pPr>
    </w:p>
    <w:p w:rsidR="001D5CC6" w:rsidRDefault="001D5CC6" w:rsidP="000D4CFB">
      <w:pPr>
        <w:tabs>
          <w:tab w:val="center" w:pos="4768"/>
        </w:tabs>
        <w:ind w:left="720"/>
        <w:jc w:val="center"/>
        <w:rPr>
          <w:rFonts w:ascii="Arial" w:hAnsi="Arial" w:cs="Arial"/>
          <w:b/>
        </w:rPr>
      </w:pPr>
    </w:p>
    <w:p w:rsidR="001D5CC6" w:rsidRDefault="001D5CC6" w:rsidP="000D4CFB">
      <w:pPr>
        <w:tabs>
          <w:tab w:val="center" w:pos="4768"/>
        </w:tabs>
        <w:ind w:left="720"/>
        <w:jc w:val="center"/>
        <w:rPr>
          <w:rFonts w:ascii="Arial" w:hAnsi="Arial" w:cs="Arial"/>
          <w:b/>
        </w:rPr>
      </w:pPr>
    </w:p>
    <w:p w:rsidR="001D5CC6" w:rsidRDefault="001D5CC6" w:rsidP="000D4CFB">
      <w:pPr>
        <w:tabs>
          <w:tab w:val="center" w:pos="4768"/>
        </w:tabs>
        <w:ind w:left="720"/>
        <w:jc w:val="center"/>
        <w:rPr>
          <w:rFonts w:ascii="Arial" w:hAnsi="Arial" w:cs="Arial"/>
          <w:b/>
        </w:rPr>
      </w:pPr>
    </w:p>
    <w:p w:rsidR="001D5CC6" w:rsidRDefault="001D5CC6" w:rsidP="000D4CFB">
      <w:pPr>
        <w:tabs>
          <w:tab w:val="center" w:pos="4768"/>
        </w:tabs>
        <w:ind w:left="720"/>
        <w:jc w:val="center"/>
        <w:rPr>
          <w:rFonts w:ascii="Arial" w:hAnsi="Arial" w:cs="Arial"/>
          <w:b/>
        </w:rPr>
      </w:pPr>
    </w:p>
    <w:p w:rsidR="001D5CC6" w:rsidRDefault="001D5CC6" w:rsidP="000D4CFB">
      <w:pPr>
        <w:tabs>
          <w:tab w:val="center" w:pos="4768"/>
        </w:tabs>
        <w:ind w:left="720"/>
        <w:jc w:val="center"/>
        <w:rPr>
          <w:rFonts w:ascii="Arial" w:hAnsi="Arial" w:cs="Arial"/>
          <w:b/>
        </w:rPr>
      </w:pPr>
    </w:p>
    <w:p w:rsidR="001D5CC6" w:rsidRDefault="001D5CC6" w:rsidP="000D4CFB">
      <w:pPr>
        <w:tabs>
          <w:tab w:val="center" w:pos="4768"/>
        </w:tabs>
        <w:ind w:left="720"/>
        <w:jc w:val="center"/>
        <w:rPr>
          <w:rFonts w:ascii="Arial" w:hAnsi="Arial" w:cs="Arial"/>
          <w:b/>
        </w:rPr>
      </w:pPr>
    </w:p>
    <w:p w:rsidR="001D5CC6" w:rsidRDefault="001D5CC6" w:rsidP="000D4CFB">
      <w:pPr>
        <w:tabs>
          <w:tab w:val="center" w:pos="4768"/>
        </w:tabs>
        <w:ind w:left="720"/>
        <w:jc w:val="center"/>
        <w:rPr>
          <w:rFonts w:ascii="Arial" w:hAnsi="Arial" w:cs="Arial"/>
          <w:b/>
        </w:rPr>
      </w:pPr>
    </w:p>
    <w:p w:rsidR="001D5CC6" w:rsidRDefault="001D5CC6" w:rsidP="000D4CFB">
      <w:pPr>
        <w:tabs>
          <w:tab w:val="center" w:pos="4768"/>
        </w:tabs>
        <w:ind w:left="720"/>
        <w:jc w:val="center"/>
        <w:rPr>
          <w:rFonts w:ascii="Arial" w:hAnsi="Arial" w:cs="Arial"/>
          <w:b/>
        </w:rPr>
      </w:pPr>
    </w:p>
    <w:p w:rsidR="001D5CC6" w:rsidRDefault="001D5CC6" w:rsidP="000D4CFB">
      <w:pPr>
        <w:tabs>
          <w:tab w:val="center" w:pos="4768"/>
        </w:tabs>
        <w:ind w:left="720"/>
        <w:jc w:val="center"/>
        <w:rPr>
          <w:rFonts w:ascii="Arial" w:hAnsi="Arial" w:cs="Arial"/>
          <w:b/>
        </w:rPr>
      </w:pPr>
    </w:p>
    <w:p w:rsidR="001D5CC6" w:rsidRDefault="001D5CC6" w:rsidP="000D4CFB">
      <w:pPr>
        <w:tabs>
          <w:tab w:val="center" w:pos="4768"/>
        </w:tabs>
        <w:ind w:left="720"/>
        <w:jc w:val="center"/>
        <w:rPr>
          <w:rFonts w:ascii="Arial" w:hAnsi="Arial" w:cs="Arial"/>
          <w:b/>
        </w:rPr>
      </w:pPr>
    </w:p>
    <w:p w:rsidR="001D5CC6" w:rsidRDefault="001D5CC6" w:rsidP="000D4CFB">
      <w:pPr>
        <w:tabs>
          <w:tab w:val="center" w:pos="4768"/>
        </w:tabs>
        <w:ind w:left="720"/>
        <w:jc w:val="center"/>
        <w:rPr>
          <w:rFonts w:ascii="Arial" w:hAnsi="Arial" w:cs="Arial"/>
          <w:b/>
        </w:rPr>
      </w:pPr>
    </w:p>
    <w:p w:rsidR="001D5CC6" w:rsidRDefault="001D5CC6" w:rsidP="000D4CFB">
      <w:pPr>
        <w:tabs>
          <w:tab w:val="center" w:pos="4768"/>
        </w:tabs>
        <w:ind w:left="720"/>
        <w:jc w:val="center"/>
        <w:rPr>
          <w:rFonts w:ascii="Arial" w:hAnsi="Arial" w:cs="Arial"/>
          <w:b/>
        </w:rPr>
      </w:pPr>
    </w:p>
    <w:p w:rsidR="001D5CC6" w:rsidRDefault="001D5CC6" w:rsidP="000D4CFB">
      <w:pPr>
        <w:tabs>
          <w:tab w:val="center" w:pos="4768"/>
        </w:tabs>
        <w:ind w:left="720"/>
        <w:jc w:val="center"/>
        <w:rPr>
          <w:rFonts w:ascii="Arial" w:hAnsi="Arial" w:cs="Arial"/>
          <w:b/>
        </w:rPr>
      </w:pPr>
    </w:p>
    <w:p w:rsidR="001D5CC6" w:rsidRDefault="001D5CC6" w:rsidP="000D4CFB">
      <w:pPr>
        <w:tabs>
          <w:tab w:val="center" w:pos="4768"/>
        </w:tabs>
        <w:ind w:left="720"/>
        <w:jc w:val="center"/>
        <w:rPr>
          <w:rFonts w:ascii="Arial" w:hAnsi="Arial" w:cs="Arial"/>
          <w:b/>
        </w:rPr>
      </w:pPr>
    </w:p>
    <w:p w:rsidR="001D5CC6" w:rsidRDefault="001D5CC6" w:rsidP="000D4CFB">
      <w:pPr>
        <w:tabs>
          <w:tab w:val="center" w:pos="4768"/>
        </w:tabs>
        <w:ind w:left="720"/>
        <w:jc w:val="center"/>
        <w:rPr>
          <w:rFonts w:ascii="Arial" w:hAnsi="Arial" w:cs="Arial"/>
          <w:b/>
        </w:rPr>
      </w:pPr>
    </w:p>
    <w:p w:rsidR="001D5CC6" w:rsidRDefault="001D5CC6" w:rsidP="000D4CFB">
      <w:pPr>
        <w:tabs>
          <w:tab w:val="center" w:pos="4768"/>
        </w:tabs>
        <w:ind w:left="720"/>
        <w:jc w:val="center"/>
        <w:rPr>
          <w:rFonts w:ascii="Arial" w:hAnsi="Arial" w:cs="Arial"/>
          <w:b/>
        </w:rPr>
      </w:pPr>
    </w:p>
    <w:p w:rsidR="001D5CC6" w:rsidRDefault="001D5CC6" w:rsidP="000D4CFB">
      <w:pPr>
        <w:tabs>
          <w:tab w:val="center" w:pos="4768"/>
        </w:tabs>
        <w:ind w:left="720"/>
        <w:jc w:val="center"/>
        <w:rPr>
          <w:rFonts w:ascii="Arial" w:hAnsi="Arial" w:cs="Arial"/>
          <w:b/>
        </w:rPr>
      </w:pPr>
    </w:p>
    <w:p w:rsidR="001D5CC6" w:rsidRDefault="001D5CC6" w:rsidP="000D4CFB">
      <w:pPr>
        <w:tabs>
          <w:tab w:val="center" w:pos="4768"/>
        </w:tabs>
        <w:ind w:left="720"/>
        <w:jc w:val="center"/>
        <w:rPr>
          <w:rFonts w:ascii="Arial" w:hAnsi="Arial" w:cs="Arial"/>
          <w:b/>
        </w:rPr>
      </w:pPr>
    </w:p>
    <w:p w:rsidR="001D5CC6" w:rsidRDefault="001D5CC6" w:rsidP="000D4CFB">
      <w:pPr>
        <w:tabs>
          <w:tab w:val="center" w:pos="4768"/>
        </w:tabs>
        <w:ind w:left="720"/>
        <w:jc w:val="center"/>
        <w:rPr>
          <w:rFonts w:ascii="Arial" w:hAnsi="Arial" w:cs="Arial"/>
          <w:b/>
        </w:rPr>
      </w:pPr>
    </w:p>
    <w:p w:rsidR="001D5CC6" w:rsidRDefault="001D5CC6" w:rsidP="000D4CFB">
      <w:pPr>
        <w:tabs>
          <w:tab w:val="center" w:pos="4768"/>
        </w:tabs>
        <w:ind w:left="720"/>
        <w:jc w:val="center"/>
        <w:rPr>
          <w:rFonts w:ascii="Arial" w:hAnsi="Arial" w:cs="Arial"/>
          <w:b/>
        </w:rPr>
      </w:pPr>
    </w:p>
    <w:p w:rsidR="001D5CC6" w:rsidRDefault="001D5CC6" w:rsidP="000D4CFB">
      <w:pPr>
        <w:tabs>
          <w:tab w:val="center" w:pos="4768"/>
        </w:tabs>
        <w:ind w:left="720"/>
        <w:jc w:val="center"/>
        <w:rPr>
          <w:rFonts w:ascii="Arial" w:hAnsi="Arial" w:cs="Arial"/>
          <w:b/>
        </w:rPr>
      </w:pPr>
    </w:p>
    <w:p w:rsidR="001D5CC6" w:rsidRDefault="001D5CC6" w:rsidP="000D4CFB">
      <w:pPr>
        <w:tabs>
          <w:tab w:val="center" w:pos="4768"/>
        </w:tabs>
        <w:ind w:left="720"/>
        <w:jc w:val="center"/>
        <w:rPr>
          <w:rFonts w:ascii="Arial" w:hAnsi="Arial" w:cs="Arial"/>
          <w:b/>
        </w:rPr>
      </w:pPr>
    </w:p>
    <w:p w:rsidR="001D5CC6" w:rsidRDefault="001D5CC6" w:rsidP="000D4CFB">
      <w:pPr>
        <w:tabs>
          <w:tab w:val="center" w:pos="4768"/>
        </w:tabs>
        <w:ind w:left="720"/>
        <w:jc w:val="center"/>
        <w:rPr>
          <w:rFonts w:ascii="Arial" w:hAnsi="Arial" w:cs="Arial"/>
          <w:b/>
        </w:rPr>
      </w:pPr>
    </w:p>
    <w:p w:rsidR="001D5CC6" w:rsidRDefault="001D5CC6" w:rsidP="000D4CFB">
      <w:pPr>
        <w:tabs>
          <w:tab w:val="center" w:pos="4768"/>
        </w:tabs>
        <w:ind w:left="720"/>
        <w:jc w:val="center"/>
        <w:rPr>
          <w:rFonts w:ascii="Arial" w:hAnsi="Arial" w:cs="Arial"/>
          <w:b/>
        </w:rPr>
      </w:pPr>
    </w:p>
    <w:p w:rsidR="001D5CC6" w:rsidRDefault="001D5CC6" w:rsidP="000D4CFB">
      <w:pPr>
        <w:tabs>
          <w:tab w:val="center" w:pos="4768"/>
        </w:tabs>
        <w:ind w:left="720"/>
        <w:jc w:val="center"/>
        <w:rPr>
          <w:rFonts w:ascii="Arial" w:hAnsi="Arial" w:cs="Arial"/>
          <w:b/>
        </w:rPr>
      </w:pPr>
    </w:p>
    <w:p w:rsidR="001D5CC6" w:rsidRDefault="001D5CC6" w:rsidP="001D5CC6">
      <w:pPr>
        <w:spacing w:line="480" w:lineRule="auto"/>
        <w:jc w:val="center"/>
        <w:rPr>
          <w:rFonts w:ascii="Arial" w:hAnsi="Arial" w:cs="Arial"/>
          <w:b/>
          <w:bCs/>
          <w:sz w:val="32"/>
        </w:rPr>
      </w:pPr>
      <w:r>
        <w:rPr>
          <w:rFonts w:ascii="Arial" w:hAnsi="Arial" w:cs="Arial"/>
          <w:b/>
          <w:bCs/>
          <w:sz w:val="32"/>
        </w:rPr>
        <w:lastRenderedPageBreak/>
        <w:t>ÍNDICE GENERAL</w:t>
      </w:r>
    </w:p>
    <w:p w:rsidR="001D5CC6" w:rsidRDefault="001D5CC6" w:rsidP="001D5CC6">
      <w:pPr>
        <w:pStyle w:val="Ttulo1"/>
        <w:spacing w:line="480" w:lineRule="auto"/>
        <w:jc w:val="right"/>
        <w:rPr>
          <w:b w:val="0"/>
          <w:bCs w:val="0"/>
          <w:sz w:val="24"/>
        </w:rPr>
      </w:pPr>
      <w:r>
        <w:rPr>
          <w:b w:val="0"/>
          <w:bCs w:val="0"/>
          <w:sz w:val="24"/>
        </w:rPr>
        <w:t>Pág.</w:t>
      </w:r>
    </w:p>
    <w:p w:rsidR="001D5CC6" w:rsidRDefault="001D5CC6" w:rsidP="001D5CC6">
      <w:pPr>
        <w:pStyle w:val="Ttulo1"/>
        <w:spacing w:line="480" w:lineRule="auto"/>
        <w:jc w:val="both"/>
        <w:rPr>
          <w:b w:val="0"/>
          <w:bCs w:val="0"/>
          <w:sz w:val="24"/>
        </w:rPr>
      </w:pPr>
      <w:r>
        <w:rPr>
          <w:b w:val="0"/>
          <w:bCs w:val="0"/>
          <w:sz w:val="24"/>
        </w:rPr>
        <w:t>RESUMEN…………………………………………………………………………...II</w:t>
      </w:r>
    </w:p>
    <w:p w:rsidR="001D5CC6" w:rsidRDefault="001D5CC6" w:rsidP="001D5CC6">
      <w:pPr>
        <w:spacing w:line="480" w:lineRule="auto"/>
        <w:rPr>
          <w:rFonts w:ascii="Arial" w:hAnsi="Arial" w:cs="Arial"/>
        </w:rPr>
      </w:pPr>
      <w:r>
        <w:rPr>
          <w:rFonts w:ascii="Arial" w:hAnsi="Arial" w:cs="Arial"/>
        </w:rPr>
        <w:t>ÍNDICE GENERAL…………………………………………………………………III</w:t>
      </w:r>
    </w:p>
    <w:p w:rsidR="001D5CC6" w:rsidRDefault="001D5CC6" w:rsidP="001D5CC6">
      <w:pPr>
        <w:spacing w:line="480" w:lineRule="auto"/>
        <w:rPr>
          <w:rFonts w:ascii="Arial" w:hAnsi="Arial" w:cs="Arial"/>
        </w:rPr>
      </w:pPr>
      <w:r>
        <w:rPr>
          <w:rFonts w:ascii="Arial" w:hAnsi="Arial" w:cs="Arial"/>
        </w:rPr>
        <w:t>ABREVIATURAS…………………………………………………………………..IV</w:t>
      </w:r>
    </w:p>
    <w:p w:rsidR="001D5CC6" w:rsidRDefault="001D5CC6" w:rsidP="001D5CC6">
      <w:pPr>
        <w:spacing w:line="480" w:lineRule="auto"/>
        <w:rPr>
          <w:rFonts w:ascii="Arial" w:hAnsi="Arial" w:cs="Arial"/>
        </w:rPr>
      </w:pPr>
      <w:r>
        <w:rPr>
          <w:rFonts w:ascii="Arial" w:hAnsi="Arial" w:cs="Arial"/>
        </w:rPr>
        <w:t>GLOSARIO…………………………………………………………………………..V</w:t>
      </w:r>
    </w:p>
    <w:p w:rsidR="001D5CC6" w:rsidRDefault="001D5CC6" w:rsidP="001D5CC6">
      <w:pPr>
        <w:spacing w:line="480" w:lineRule="auto"/>
        <w:rPr>
          <w:rFonts w:ascii="Arial" w:hAnsi="Arial" w:cs="Arial"/>
        </w:rPr>
      </w:pPr>
      <w:r>
        <w:rPr>
          <w:rFonts w:ascii="Arial" w:hAnsi="Arial" w:cs="Arial"/>
        </w:rPr>
        <w:t>ÍNDICE DE TABLAS…………………………………………………………….…VI</w:t>
      </w:r>
    </w:p>
    <w:p w:rsidR="001D5CC6" w:rsidRDefault="001D5CC6" w:rsidP="001D5CC6">
      <w:pPr>
        <w:spacing w:line="480" w:lineRule="auto"/>
        <w:rPr>
          <w:rFonts w:ascii="Arial" w:hAnsi="Arial" w:cs="Arial"/>
        </w:rPr>
      </w:pPr>
      <w:r>
        <w:rPr>
          <w:rFonts w:ascii="Arial" w:hAnsi="Arial" w:cs="Arial"/>
        </w:rPr>
        <w:t>INDICE DE FIGURAS…………………………………………………………….VII</w:t>
      </w:r>
    </w:p>
    <w:p w:rsidR="001D5CC6" w:rsidRDefault="001D5CC6" w:rsidP="001D5CC6">
      <w:pPr>
        <w:spacing w:line="480" w:lineRule="auto"/>
        <w:rPr>
          <w:rFonts w:ascii="Arial" w:hAnsi="Arial" w:cs="Arial"/>
        </w:rPr>
      </w:pPr>
      <w:r>
        <w:rPr>
          <w:rFonts w:ascii="Arial" w:hAnsi="Arial" w:cs="Arial"/>
        </w:rPr>
        <w:t>INTRODUCCIÓN...........................................................................................VII</w:t>
      </w:r>
    </w:p>
    <w:p w:rsidR="001D5CC6" w:rsidRDefault="001D5CC6" w:rsidP="001D5CC6">
      <w:pPr>
        <w:spacing w:line="480" w:lineRule="auto"/>
        <w:rPr>
          <w:rFonts w:ascii="Arial" w:hAnsi="Arial" w:cs="Arial"/>
        </w:rPr>
      </w:pPr>
    </w:p>
    <w:p w:rsidR="001D5CC6" w:rsidRDefault="00A05401" w:rsidP="001D5CC6">
      <w:pPr>
        <w:pStyle w:val="Ttulo1"/>
        <w:spacing w:line="480" w:lineRule="auto"/>
        <w:jc w:val="left"/>
        <w:rPr>
          <w:b w:val="0"/>
          <w:bCs w:val="0"/>
          <w:sz w:val="24"/>
        </w:rPr>
      </w:pPr>
      <w:r>
        <w:rPr>
          <w:b w:val="0"/>
          <w:bCs w:val="0"/>
          <w:sz w:val="24"/>
        </w:rPr>
        <w:t>CAPÍ</w:t>
      </w:r>
      <w:r w:rsidR="001D5CC6">
        <w:rPr>
          <w:b w:val="0"/>
          <w:bCs w:val="0"/>
          <w:sz w:val="24"/>
        </w:rPr>
        <w:t>TULO 1</w:t>
      </w:r>
    </w:p>
    <w:p w:rsidR="001D5CC6" w:rsidRDefault="001D5CC6" w:rsidP="001D5CC6"/>
    <w:p w:rsidR="001D5CC6" w:rsidRDefault="001D5CC6" w:rsidP="001D5CC6"/>
    <w:tbl>
      <w:tblPr>
        <w:tblW w:w="0" w:type="auto"/>
        <w:tblLook w:val="01E0"/>
      </w:tblPr>
      <w:tblGrid>
        <w:gridCol w:w="7886"/>
        <w:gridCol w:w="607"/>
      </w:tblGrid>
      <w:tr w:rsidR="001D5CC6" w:rsidTr="00E56760">
        <w:tc>
          <w:tcPr>
            <w:tcW w:w="8028" w:type="dxa"/>
          </w:tcPr>
          <w:p w:rsidR="001D5CC6" w:rsidRPr="00AD303C" w:rsidRDefault="001D5CC6" w:rsidP="001D5CC6">
            <w:pPr>
              <w:numPr>
                <w:ilvl w:val="0"/>
                <w:numId w:val="15"/>
              </w:numPr>
              <w:spacing w:line="480" w:lineRule="auto"/>
              <w:rPr>
                <w:rFonts w:ascii="Arial" w:hAnsi="Arial" w:cs="Arial"/>
              </w:rPr>
            </w:pPr>
            <w:r w:rsidRPr="00AD303C">
              <w:rPr>
                <w:rFonts w:ascii="Arial" w:hAnsi="Arial" w:cs="Arial"/>
              </w:rPr>
              <w:t>B</w:t>
            </w:r>
            <w:r>
              <w:rPr>
                <w:rFonts w:ascii="Arial" w:hAnsi="Arial" w:cs="Arial"/>
              </w:rPr>
              <w:t>osque muy seco Tropical……………………</w:t>
            </w:r>
            <w:r w:rsidRPr="00AD303C">
              <w:rPr>
                <w:rFonts w:ascii="Arial" w:hAnsi="Arial" w:cs="Arial"/>
              </w:rPr>
              <w:t>……………………..</w:t>
            </w:r>
          </w:p>
          <w:p w:rsidR="001D5CC6" w:rsidRDefault="001D5CC6" w:rsidP="00E56760"/>
        </w:tc>
        <w:tc>
          <w:tcPr>
            <w:tcW w:w="616" w:type="dxa"/>
          </w:tcPr>
          <w:p w:rsidR="001D5CC6" w:rsidRDefault="001D5CC6" w:rsidP="00E56760">
            <w:r>
              <w:t>1</w:t>
            </w:r>
          </w:p>
        </w:tc>
      </w:tr>
      <w:tr w:rsidR="001D5CC6" w:rsidTr="00E56760">
        <w:tc>
          <w:tcPr>
            <w:tcW w:w="8028" w:type="dxa"/>
          </w:tcPr>
          <w:p w:rsidR="001D5CC6" w:rsidRPr="00AD303C" w:rsidRDefault="001D5CC6" w:rsidP="001D5CC6">
            <w:pPr>
              <w:numPr>
                <w:ilvl w:val="1"/>
                <w:numId w:val="12"/>
              </w:numPr>
              <w:tabs>
                <w:tab w:val="left" w:pos="900"/>
              </w:tabs>
              <w:spacing w:line="480" w:lineRule="auto"/>
              <w:rPr>
                <w:rFonts w:ascii="Arial" w:hAnsi="Arial" w:cs="Arial"/>
              </w:rPr>
            </w:pPr>
            <w:r w:rsidRPr="00AD303C">
              <w:rPr>
                <w:rFonts w:ascii="Arial" w:hAnsi="Arial" w:cs="Arial"/>
              </w:rPr>
              <w:t>Dendrolog</w:t>
            </w:r>
            <w:r>
              <w:rPr>
                <w:rFonts w:ascii="Arial" w:hAnsi="Arial" w:cs="Arial"/>
              </w:rPr>
              <w:t>í</w:t>
            </w:r>
            <w:r w:rsidRPr="00AD303C">
              <w:rPr>
                <w:rFonts w:ascii="Arial" w:hAnsi="Arial" w:cs="Arial"/>
              </w:rPr>
              <w:t>a de las espe</w:t>
            </w:r>
            <w:r>
              <w:rPr>
                <w:rFonts w:ascii="Arial" w:hAnsi="Arial" w:cs="Arial"/>
              </w:rPr>
              <w:t>cies forestales investigadas………</w:t>
            </w:r>
            <w:r w:rsidRPr="00AD303C">
              <w:rPr>
                <w:rFonts w:ascii="Arial" w:hAnsi="Arial" w:cs="Arial"/>
              </w:rPr>
              <w:t>…....</w:t>
            </w:r>
          </w:p>
          <w:p w:rsidR="001D5CC6" w:rsidRDefault="001D5CC6" w:rsidP="00E56760"/>
        </w:tc>
        <w:tc>
          <w:tcPr>
            <w:tcW w:w="616" w:type="dxa"/>
          </w:tcPr>
          <w:p w:rsidR="001D5CC6" w:rsidRDefault="001D5CC6" w:rsidP="00E56760">
            <w:r>
              <w:t>4</w:t>
            </w:r>
          </w:p>
        </w:tc>
      </w:tr>
      <w:tr w:rsidR="001D5CC6" w:rsidTr="00E56760">
        <w:tc>
          <w:tcPr>
            <w:tcW w:w="8028" w:type="dxa"/>
          </w:tcPr>
          <w:p w:rsidR="001D5CC6" w:rsidRPr="00AD303C" w:rsidRDefault="001D5CC6" w:rsidP="001D5CC6">
            <w:pPr>
              <w:numPr>
                <w:ilvl w:val="2"/>
                <w:numId w:val="12"/>
              </w:numPr>
              <w:tabs>
                <w:tab w:val="left" w:pos="900"/>
              </w:tabs>
              <w:spacing w:line="480" w:lineRule="auto"/>
              <w:rPr>
                <w:rFonts w:ascii="Arial" w:hAnsi="Arial" w:cs="Arial"/>
              </w:rPr>
            </w:pPr>
            <w:r w:rsidRPr="00AD303C">
              <w:rPr>
                <w:rFonts w:ascii="Arial" w:hAnsi="Arial" w:cs="Arial"/>
              </w:rPr>
              <w:t>ACHIOTE</w:t>
            </w:r>
            <w:r w:rsidRPr="00AD303C">
              <w:rPr>
                <w:color w:val="000000"/>
              </w:rPr>
              <w:t xml:space="preserve"> (</w:t>
            </w:r>
            <w:r w:rsidRPr="007E15AA">
              <w:rPr>
                <w:rFonts w:ascii="Arial" w:hAnsi="Arial" w:cs="Arial"/>
                <w:b/>
                <w:i/>
                <w:color w:val="000000"/>
              </w:rPr>
              <w:t>Bixa</w:t>
            </w:r>
            <w:r w:rsidRPr="007E15AA">
              <w:rPr>
                <w:rFonts w:ascii="Arial" w:hAnsi="Arial" w:cs="Arial"/>
                <w:b/>
                <w:i/>
                <w:iCs/>
                <w:color w:val="000000"/>
              </w:rPr>
              <w:t xml:space="preserve"> orellana</w:t>
            </w:r>
            <w:r w:rsidRPr="007E15AA">
              <w:rPr>
                <w:rFonts w:ascii="Arial" w:hAnsi="Arial" w:cs="Arial"/>
                <w:b/>
                <w:i/>
                <w:color w:val="000000"/>
              </w:rPr>
              <w:t xml:space="preserve"> L</w:t>
            </w:r>
            <w:r>
              <w:rPr>
                <w:color w:val="000000"/>
              </w:rPr>
              <w:t>)……</w:t>
            </w:r>
            <w:r w:rsidRPr="00AD303C">
              <w:rPr>
                <w:color w:val="000000"/>
              </w:rPr>
              <w:t>……………………………</w:t>
            </w:r>
          </w:p>
        </w:tc>
        <w:tc>
          <w:tcPr>
            <w:tcW w:w="616" w:type="dxa"/>
          </w:tcPr>
          <w:p w:rsidR="001D5CC6" w:rsidRDefault="001D5CC6" w:rsidP="00E56760">
            <w:r>
              <w:t>4</w:t>
            </w:r>
          </w:p>
        </w:tc>
      </w:tr>
      <w:tr w:rsidR="001D5CC6" w:rsidTr="00E56760">
        <w:tc>
          <w:tcPr>
            <w:tcW w:w="8028" w:type="dxa"/>
          </w:tcPr>
          <w:p w:rsidR="001D5CC6" w:rsidRPr="00AD303C" w:rsidRDefault="001D5CC6" w:rsidP="001D5CC6">
            <w:pPr>
              <w:numPr>
                <w:ilvl w:val="2"/>
                <w:numId w:val="12"/>
              </w:numPr>
              <w:tabs>
                <w:tab w:val="left" w:pos="900"/>
              </w:tabs>
              <w:spacing w:line="480" w:lineRule="auto"/>
              <w:rPr>
                <w:rFonts w:ascii="Arial" w:hAnsi="Arial" w:cs="Arial"/>
                <w:b/>
                <w:i/>
              </w:rPr>
            </w:pPr>
            <w:r w:rsidRPr="00AD303C">
              <w:rPr>
                <w:rFonts w:ascii="Arial" w:hAnsi="Arial" w:cs="Arial"/>
              </w:rPr>
              <w:t xml:space="preserve">ALGARROBO </w:t>
            </w:r>
            <w:r w:rsidRPr="00AD303C">
              <w:rPr>
                <w:rFonts w:ascii="Arial" w:hAnsi="Arial" w:cs="Arial"/>
                <w:b/>
              </w:rPr>
              <w:t>(</w:t>
            </w:r>
            <w:r w:rsidRPr="00AD303C">
              <w:rPr>
                <w:rFonts w:ascii="Arial" w:hAnsi="Arial" w:cs="Arial"/>
                <w:b/>
                <w:i/>
              </w:rPr>
              <w:t>Prosopis juliflora</w:t>
            </w:r>
            <w:r w:rsidRPr="00AD303C">
              <w:rPr>
                <w:rFonts w:ascii="Arial" w:hAnsi="Arial" w:cs="Arial"/>
                <w:b/>
              </w:rPr>
              <w:t>)</w:t>
            </w:r>
            <w:r w:rsidRPr="00AD303C">
              <w:rPr>
                <w:rFonts w:ascii="Arial" w:hAnsi="Arial" w:cs="Arial"/>
                <w:i/>
              </w:rPr>
              <w:t>………………………….</w:t>
            </w:r>
          </w:p>
        </w:tc>
        <w:tc>
          <w:tcPr>
            <w:tcW w:w="616" w:type="dxa"/>
          </w:tcPr>
          <w:p w:rsidR="001D5CC6" w:rsidRDefault="001D5CC6" w:rsidP="00E56760">
            <w:r>
              <w:t>6</w:t>
            </w:r>
          </w:p>
        </w:tc>
      </w:tr>
      <w:tr w:rsidR="001D5CC6" w:rsidTr="00E56760">
        <w:tc>
          <w:tcPr>
            <w:tcW w:w="8028" w:type="dxa"/>
          </w:tcPr>
          <w:p w:rsidR="001D5CC6" w:rsidRPr="00AD303C" w:rsidRDefault="001D5CC6" w:rsidP="001D5CC6">
            <w:pPr>
              <w:numPr>
                <w:ilvl w:val="2"/>
                <w:numId w:val="12"/>
              </w:numPr>
              <w:tabs>
                <w:tab w:val="left" w:pos="900"/>
              </w:tabs>
              <w:spacing w:line="480" w:lineRule="auto"/>
              <w:rPr>
                <w:rFonts w:ascii="Arial" w:hAnsi="Arial" w:cs="Arial"/>
              </w:rPr>
            </w:pPr>
            <w:r w:rsidRPr="00AD303C">
              <w:rPr>
                <w:rFonts w:ascii="Arial" w:hAnsi="Arial" w:cs="Arial"/>
              </w:rPr>
              <w:t>AMARILLO  (</w:t>
            </w:r>
            <w:r w:rsidRPr="00AD303C">
              <w:rPr>
                <w:rFonts w:ascii="Arial" w:hAnsi="Arial" w:cs="Arial"/>
                <w:b/>
                <w:i/>
              </w:rPr>
              <w:t>Centrolobium ochroxylum</w:t>
            </w:r>
            <w:r>
              <w:rPr>
                <w:rFonts w:ascii="Arial" w:hAnsi="Arial" w:cs="Arial"/>
                <w:i/>
              </w:rPr>
              <w:t>.)……</w:t>
            </w:r>
            <w:r w:rsidRPr="00AD303C">
              <w:rPr>
                <w:rFonts w:ascii="Arial" w:hAnsi="Arial" w:cs="Arial"/>
                <w:i/>
              </w:rPr>
              <w:t>………….</w:t>
            </w:r>
          </w:p>
        </w:tc>
        <w:tc>
          <w:tcPr>
            <w:tcW w:w="616" w:type="dxa"/>
          </w:tcPr>
          <w:p w:rsidR="001D5CC6" w:rsidRDefault="001D5CC6" w:rsidP="00E56760">
            <w:r>
              <w:t>8</w:t>
            </w:r>
          </w:p>
        </w:tc>
      </w:tr>
      <w:tr w:rsidR="001D5CC6" w:rsidRPr="00AD303C" w:rsidTr="00E56760">
        <w:tc>
          <w:tcPr>
            <w:tcW w:w="8028" w:type="dxa"/>
          </w:tcPr>
          <w:p w:rsidR="001D5CC6" w:rsidRPr="00AD303C" w:rsidRDefault="001D5CC6" w:rsidP="001D5CC6">
            <w:pPr>
              <w:numPr>
                <w:ilvl w:val="2"/>
                <w:numId w:val="12"/>
              </w:numPr>
              <w:tabs>
                <w:tab w:val="left" w:pos="900"/>
              </w:tabs>
              <w:spacing w:line="480" w:lineRule="auto"/>
              <w:rPr>
                <w:rFonts w:ascii="Arial" w:hAnsi="Arial" w:cs="Arial"/>
                <w:lang w:val="pt-BR"/>
              </w:rPr>
            </w:pPr>
            <w:r w:rsidRPr="00AD303C">
              <w:rPr>
                <w:rFonts w:ascii="Arial" w:hAnsi="Arial" w:cs="Arial"/>
                <w:lang w:val="pt-BR"/>
              </w:rPr>
              <w:t>CEDRO (</w:t>
            </w:r>
            <w:r w:rsidRPr="00AD303C">
              <w:rPr>
                <w:rFonts w:ascii="Arial" w:hAnsi="Arial" w:cs="Arial"/>
                <w:b/>
                <w:i/>
                <w:lang w:val="pt-BR"/>
              </w:rPr>
              <w:t>Cedrela odorata</w:t>
            </w:r>
            <w:r>
              <w:rPr>
                <w:rFonts w:ascii="Arial" w:hAnsi="Arial" w:cs="Arial"/>
                <w:i/>
                <w:lang w:val="pt-BR"/>
              </w:rPr>
              <w:t>.)……………</w:t>
            </w:r>
            <w:r w:rsidRPr="00AD303C">
              <w:rPr>
                <w:rFonts w:ascii="Arial" w:hAnsi="Arial" w:cs="Arial"/>
                <w:i/>
                <w:lang w:val="pt-BR"/>
              </w:rPr>
              <w:t>……………….......</w:t>
            </w:r>
          </w:p>
        </w:tc>
        <w:tc>
          <w:tcPr>
            <w:tcW w:w="616" w:type="dxa"/>
          </w:tcPr>
          <w:p w:rsidR="001D5CC6" w:rsidRPr="00AD303C" w:rsidRDefault="001D5CC6" w:rsidP="00E56760">
            <w:pPr>
              <w:rPr>
                <w:lang w:val="pt-BR"/>
              </w:rPr>
            </w:pPr>
            <w:r w:rsidRPr="00AD303C">
              <w:rPr>
                <w:lang w:val="pt-BR"/>
              </w:rPr>
              <w:t>9</w:t>
            </w:r>
          </w:p>
        </w:tc>
      </w:tr>
      <w:tr w:rsidR="001D5CC6" w:rsidRPr="00AD303C" w:rsidTr="00E56760">
        <w:tc>
          <w:tcPr>
            <w:tcW w:w="8028" w:type="dxa"/>
          </w:tcPr>
          <w:p w:rsidR="001D5CC6" w:rsidRPr="00AD303C" w:rsidRDefault="001D5CC6" w:rsidP="001D5CC6">
            <w:pPr>
              <w:numPr>
                <w:ilvl w:val="2"/>
                <w:numId w:val="12"/>
              </w:numPr>
              <w:tabs>
                <w:tab w:val="left" w:pos="900"/>
              </w:tabs>
              <w:spacing w:line="480" w:lineRule="auto"/>
              <w:rPr>
                <w:rFonts w:ascii="Arial" w:hAnsi="Arial" w:cs="Arial"/>
                <w:lang w:val="pt-BR"/>
              </w:rPr>
            </w:pPr>
            <w:r w:rsidRPr="00AD303C">
              <w:rPr>
                <w:rFonts w:ascii="Arial" w:hAnsi="Arial" w:cs="Arial"/>
                <w:lang w:val="pt-BR"/>
              </w:rPr>
              <w:t>CEIBO (</w:t>
            </w:r>
            <w:r w:rsidRPr="00AD303C">
              <w:rPr>
                <w:rFonts w:ascii="Arial" w:hAnsi="Arial" w:cs="Arial"/>
                <w:b/>
                <w:i/>
                <w:lang w:val="pt-BR"/>
              </w:rPr>
              <w:t>Ceiba pentandra</w:t>
            </w:r>
            <w:r>
              <w:rPr>
                <w:rFonts w:ascii="Arial" w:hAnsi="Arial" w:cs="Arial"/>
                <w:lang w:val="pt-BR"/>
              </w:rPr>
              <w:t>).........................</w:t>
            </w:r>
            <w:r w:rsidRPr="00AD303C">
              <w:rPr>
                <w:rFonts w:ascii="Arial" w:hAnsi="Arial" w:cs="Arial"/>
                <w:lang w:val="pt-BR"/>
              </w:rPr>
              <w:t>.........................</w:t>
            </w:r>
          </w:p>
        </w:tc>
        <w:tc>
          <w:tcPr>
            <w:tcW w:w="616" w:type="dxa"/>
          </w:tcPr>
          <w:p w:rsidR="001D5CC6" w:rsidRPr="00AD303C" w:rsidRDefault="001D5CC6" w:rsidP="00E56760">
            <w:pPr>
              <w:rPr>
                <w:lang w:val="pt-BR"/>
              </w:rPr>
            </w:pPr>
            <w:r w:rsidRPr="00AD303C">
              <w:rPr>
                <w:lang w:val="pt-BR"/>
              </w:rPr>
              <w:t>11</w:t>
            </w:r>
          </w:p>
        </w:tc>
      </w:tr>
      <w:tr w:rsidR="001D5CC6" w:rsidRPr="00AD303C" w:rsidTr="00E56760">
        <w:tc>
          <w:tcPr>
            <w:tcW w:w="8028" w:type="dxa"/>
          </w:tcPr>
          <w:p w:rsidR="001D5CC6" w:rsidRPr="00AD303C" w:rsidRDefault="001D5CC6" w:rsidP="001D5CC6">
            <w:pPr>
              <w:numPr>
                <w:ilvl w:val="2"/>
                <w:numId w:val="12"/>
              </w:numPr>
              <w:tabs>
                <w:tab w:val="left" w:pos="900"/>
              </w:tabs>
              <w:spacing w:line="480" w:lineRule="auto"/>
              <w:rPr>
                <w:rFonts w:ascii="Arial" w:hAnsi="Arial" w:cs="Arial"/>
                <w:lang w:val="pt-BR"/>
              </w:rPr>
            </w:pPr>
            <w:r w:rsidRPr="00AD303C">
              <w:rPr>
                <w:rFonts w:ascii="Arial" w:hAnsi="Arial" w:cs="Arial"/>
                <w:lang w:val="pt-BR"/>
              </w:rPr>
              <w:t xml:space="preserve">COLORADO </w:t>
            </w:r>
            <w:r w:rsidRPr="00AD303C">
              <w:rPr>
                <w:rFonts w:ascii="Arial" w:hAnsi="Arial" w:cs="Arial"/>
                <w:i/>
                <w:lang w:val="pt-BR"/>
              </w:rPr>
              <w:t>(</w:t>
            </w:r>
            <w:r w:rsidRPr="00AD303C">
              <w:rPr>
                <w:rFonts w:ascii="Arial" w:hAnsi="Arial" w:cs="Arial"/>
                <w:b/>
                <w:i/>
                <w:lang w:val="pt-BR"/>
              </w:rPr>
              <w:t>Simira ecuadorensis</w:t>
            </w:r>
            <w:r>
              <w:rPr>
                <w:rFonts w:ascii="Arial" w:hAnsi="Arial" w:cs="Arial"/>
                <w:i/>
                <w:lang w:val="pt-BR"/>
              </w:rPr>
              <w:t>).................</w:t>
            </w:r>
            <w:r w:rsidRPr="00AD303C">
              <w:rPr>
                <w:rFonts w:ascii="Arial" w:hAnsi="Arial" w:cs="Arial"/>
                <w:i/>
                <w:lang w:val="pt-BR"/>
              </w:rPr>
              <w:t>.................</w:t>
            </w:r>
          </w:p>
        </w:tc>
        <w:tc>
          <w:tcPr>
            <w:tcW w:w="616" w:type="dxa"/>
          </w:tcPr>
          <w:p w:rsidR="001D5CC6" w:rsidRPr="00AD303C" w:rsidRDefault="001D5CC6" w:rsidP="00E56760">
            <w:pPr>
              <w:rPr>
                <w:lang w:val="pt-BR"/>
              </w:rPr>
            </w:pPr>
            <w:r w:rsidRPr="00AD303C">
              <w:rPr>
                <w:lang w:val="pt-BR"/>
              </w:rPr>
              <w:t>13</w:t>
            </w:r>
          </w:p>
        </w:tc>
      </w:tr>
      <w:tr w:rsidR="001D5CC6" w:rsidTr="00E56760">
        <w:tc>
          <w:tcPr>
            <w:tcW w:w="8028" w:type="dxa"/>
          </w:tcPr>
          <w:p w:rsidR="001D5CC6" w:rsidRPr="00AD303C" w:rsidRDefault="001D5CC6" w:rsidP="001D5CC6">
            <w:pPr>
              <w:numPr>
                <w:ilvl w:val="2"/>
                <w:numId w:val="12"/>
              </w:numPr>
              <w:tabs>
                <w:tab w:val="left" w:pos="900"/>
              </w:tabs>
              <w:spacing w:line="480" w:lineRule="auto"/>
              <w:rPr>
                <w:rFonts w:ascii="Arial" w:hAnsi="Arial" w:cs="Arial"/>
              </w:rPr>
            </w:pPr>
            <w:r w:rsidRPr="00AD303C">
              <w:rPr>
                <w:rFonts w:ascii="Arial" w:hAnsi="Arial" w:cs="Arial"/>
                <w:lang w:val="pt-BR"/>
              </w:rPr>
              <w:lastRenderedPageBreak/>
              <w:t xml:space="preserve">FERNAN SANCHEZ ( </w:t>
            </w:r>
            <w:r w:rsidRPr="00AD303C">
              <w:rPr>
                <w:rFonts w:ascii="Arial" w:hAnsi="Arial" w:cs="Arial"/>
                <w:b/>
                <w:i/>
                <w:lang w:val="pt-BR"/>
              </w:rPr>
              <w:t>Triplari</w:t>
            </w:r>
            <w:r w:rsidRPr="00AD303C">
              <w:rPr>
                <w:rFonts w:ascii="Arial" w:hAnsi="Arial" w:cs="Arial"/>
                <w:b/>
                <w:i/>
              </w:rPr>
              <w:t>s cumingiana</w:t>
            </w:r>
            <w:r>
              <w:rPr>
                <w:rFonts w:ascii="Arial" w:hAnsi="Arial" w:cs="Arial"/>
                <w:i/>
              </w:rPr>
              <w:t>.)………</w:t>
            </w:r>
            <w:r w:rsidRPr="00AD303C">
              <w:rPr>
                <w:rFonts w:ascii="Arial" w:hAnsi="Arial" w:cs="Arial"/>
                <w:i/>
              </w:rPr>
              <w:t>……</w:t>
            </w:r>
          </w:p>
        </w:tc>
        <w:tc>
          <w:tcPr>
            <w:tcW w:w="616" w:type="dxa"/>
          </w:tcPr>
          <w:p w:rsidR="001D5CC6" w:rsidRDefault="001D5CC6" w:rsidP="00E56760">
            <w:r>
              <w:t>14</w:t>
            </w:r>
          </w:p>
        </w:tc>
      </w:tr>
      <w:tr w:rsidR="001D5CC6" w:rsidTr="00E56760">
        <w:tc>
          <w:tcPr>
            <w:tcW w:w="8028" w:type="dxa"/>
          </w:tcPr>
          <w:p w:rsidR="001D5CC6" w:rsidRPr="00AD303C" w:rsidRDefault="001D5CC6" w:rsidP="001D5CC6">
            <w:pPr>
              <w:numPr>
                <w:ilvl w:val="2"/>
                <w:numId w:val="12"/>
              </w:numPr>
              <w:tabs>
                <w:tab w:val="left" w:pos="900"/>
              </w:tabs>
              <w:spacing w:line="480" w:lineRule="auto"/>
              <w:rPr>
                <w:rFonts w:ascii="Arial" w:hAnsi="Arial" w:cs="Arial"/>
              </w:rPr>
            </w:pPr>
            <w:r w:rsidRPr="00AD303C">
              <w:rPr>
                <w:rFonts w:ascii="Arial" w:hAnsi="Arial" w:cs="Arial"/>
              </w:rPr>
              <w:t>LAUREL (</w:t>
            </w:r>
            <w:r w:rsidRPr="00AD303C">
              <w:rPr>
                <w:rFonts w:ascii="Arial" w:hAnsi="Arial" w:cs="Arial"/>
                <w:b/>
                <w:i/>
              </w:rPr>
              <w:t>Cordia alliodora.)</w:t>
            </w:r>
            <w:r>
              <w:rPr>
                <w:rFonts w:ascii="Arial" w:hAnsi="Arial" w:cs="Arial"/>
              </w:rPr>
              <w:t>…………</w:t>
            </w:r>
            <w:r w:rsidRPr="00AD303C">
              <w:rPr>
                <w:rFonts w:ascii="Arial" w:hAnsi="Arial" w:cs="Arial"/>
              </w:rPr>
              <w:t>…………………….</w:t>
            </w:r>
            <w:r w:rsidRPr="00AD303C">
              <w:rPr>
                <w:rFonts w:ascii="Arial" w:hAnsi="Arial" w:cs="Arial"/>
                <w:i/>
              </w:rPr>
              <w:t>.</w:t>
            </w:r>
          </w:p>
        </w:tc>
        <w:tc>
          <w:tcPr>
            <w:tcW w:w="616" w:type="dxa"/>
          </w:tcPr>
          <w:p w:rsidR="001D5CC6" w:rsidRDefault="001D5CC6" w:rsidP="00E56760">
            <w:r>
              <w:t>16</w:t>
            </w:r>
          </w:p>
        </w:tc>
      </w:tr>
      <w:tr w:rsidR="001D5CC6" w:rsidTr="00E56760">
        <w:tc>
          <w:tcPr>
            <w:tcW w:w="8028" w:type="dxa"/>
          </w:tcPr>
          <w:p w:rsidR="001D5CC6" w:rsidRPr="00AD303C" w:rsidRDefault="001D5CC6" w:rsidP="001D5CC6">
            <w:pPr>
              <w:numPr>
                <w:ilvl w:val="2"/>
                <w:numId w:val="12"/>
              </w:numPr>
              <w:tabs>
                <w:tab w:val="left" w:pos="900"/>
              </w:tabs>
              <w:spacing w:line="480" w:lineRule="auto"/>
              <w:rPr>
                <w:rFonts w:ascii="Arial" w:hAnsi="Arial" w:cs="Arial"/>
                <w:i/>
              </w:rPr>
            </w:pPr>
            <w:r w:rsidRPr="00AD303C">
              <w:rPr>
                <w:rFonts w:ascii="Arial" w:hAnsi="Arial" w:cs="Arial"/>
              </w:rPr>
              <w:t xml:space="preserve">LEUCAENA  </w:t>
            </w:r>
            <w:r w:rsidRPr="00AD303C">
              <w:rPr>
                <w:rFonts w:ascii="Arial" w:hAnsi="Arial" w:cs="Arial"/>
                <w:i/>
              </w:rPr>
              <w:t xml:space="preserve">( </w:t>
            </w:r>
            <w:r w:rsidRPr="00AD303C">
              <w:rPr>
                <w:rFonts w:ascii="Arial" w:hAnsi="Arial" w:cs="Arial"/>
                <w:b/>
                <w:i/>
              </w:rPr>
              <w:t>Leucaena leucocephala</w:t>
            </w:r>
            <w:r w:rsidRPr="00AD303C">
              <w:rPr>
                <w:rFonts w:ascii="Arial" w:hAnsi="Arial" w:cs="Arial"/>
                <w:i/>
              </w:rPr>
              <w:t>)……………..</w:t>
            </w:r>
          </w:p>
        </w:tc>
        <w:tc>
          <w:tcPr>
            <w:tcW w:w="616" w:type="dxa"/>
          </w:tcPr>
          <w:p w:rsidR="001D5CC6" w:rsidRDefault="001D5CC6" w:rsidP="00E56760">
            <w:r>
              <w:t>17</w:t>
            </w:r>
          </w:p>
        </w:tc>
      </w:tr>
      <w:tr w:rsidR="001D5CC6" w:rsidTr="00E56760">
        <w:tc>
          <w:tcPr>
            <w:tcW w:w="8028" w:type="dxa"/>
          </w:tcPr>
          <w:p w:rsidR="001D5CC6" w:rsidRPr="00AD303C" w:rsidRDefault="001D5CC6" w:rsidP="001D5CC6">
            <w:pPr>
              <w:numPr>
                <w:ilvl w:val="2"/>
                <w:numId w:val="15"/>
              </w:numPr>
              <w:tabs>
                <w:tab w:val="left" w:pos="900"/>
              </w:tabs>
              <w:spacing w:line="480" w:lineRule="auto"/>
              <w:rPr>
                <w:rFonts w:ascii="Arial" w:hAnsi="Arial" w:cs="Arial"/>
              </w:rPr>
            </w:pPr>
            <w:r>
              <w:rPr>
                <w:rFonts w:ascii="Arial" w:hAnsi="Arial" w:cs="Arial"/>
              </w:rPr>
              <w:t xml:space="preserve"> </w:t>
            </w:r>
            <w:r w:rsidRPr="00AD303C">
              <w:rPr>
                <w:rFonts w:ascii="Arial" w:hAnsi="Arial" w:cs="Arial"/>
              </w:rPr>
              <w:t xml:space="preserve">MARAÑON </w:t>
            </w:r>
            <w:r w:rsidRPr="00AD303C">
              <w:rPr>
                <w:rFonts w:ascii="Arial" w:hAnsi="Arial" w:cs="Arial"/>
                <w:i/>
              </w:rPr>
              <w:t xml:space="preserve">( </w:t>
            </w:r>
            <w:r w:rsidRPr="00AD303C">
              <w:rPr>
                <w:rFonts w:ascii="Arial" w:hAnsi="Arial" w:cs="Arial"/>
                <w:b/>
                <w:i/>
              </w:rPr>
              <w:t>Anacardium occidentale L</w:t>
            </w:r>
            <w:r>
              <w:rPr>
                <w:rFonts w:ascii="Arial" w:hAnsi="Arial" w:cs="Arial"/>
                <w:i/>
              </w:rPr>
              <w:t>.)……</w:t>
            </w:r>
            <w:r w:rsidRPr="00AD303C">
              <w:rPr>
                <w:rFonts w:ascii="Arial" w:hAnsi="Arial" w:cs="Arial"/>
                <w:i/>
              </w:rPr>
              <w:t>…..</w:t>
            </w:r>
          </w:p>
        </w:tc>
        <w:tc>
          <w:tcPr>
            <w:tcW w:w="616" w:type="dxa"/>
          </w:tcPr>
          <w:p w:rsidR="001D5CC6" w:rsidRDefault="001D5CC6" w:rsidP="00E56760">
            <w:r>
              <w:t>20</w:t>
            </w:r>
          </w:p>
        </w:tc>
      </w:tr>
      <w:tr w:rsidR="001D5CC6" w:rsidTr="00E56760">
        <w:tc>
          <w:tcPr>
            <w:tcW w:w="8028" w:type="dxa"/>
          </w:tcPr>
          <w:p w:rsidR="001D5CC6" w:rsidRPr="00AD303C" w:rsidRDefault="001D5CC6" w:rsidP="001D5CC6">
            <w:pPr>
              <w:numPr>
                <w:ilvl w:val="2"/>
                <w:numId w:val="15"/>
              </w:numPr>
              <w:tabs>
                <w:tab w:val="left" w:pos="900"/>
              </w:tabs>
              <w:spacing w:line="480" w:lineRule="auto"/>
              <w:rPr>
                <w:rFonts w:ascii="Arial" w:hAnsi="Arial" w:cs="Arial"/>
                <w:i/>
              </w:rPr>
            </w:pPr>
            <w:r w:rsidRPr="00AD303C">
              <w:rPr>
                <w:rFonts w:ascii="Arial" w:hAnsi="Arial" w:cs="Arial"/>
              </w:rPr>
              <w:t xml:space="preserve">MELINA </w:t>
            </w:r>
            <w:r w:rsidRPr="00AD303C">
              <w:rPr>
                <w:rFonts w:ascii="Arial" w:hAnsi="Arial" w:cs="Arial"/>
                <w:i/>
              </w:rPr>
              <w:t>(</w:t>
            </w:r>
            <w:r w:rsidRPr="00AD303C">
              <w:rPr>
                <w:rFonts w:ascii="Arial" w:hAnsi="Arial" w:cs="Arial"/>
                <w:b/>
                <w:i/>
              </w:rPr>
              <w:t>Gmelina arborea</w:t>
            </w:r>
            <w:r w:rsidRPr="00AD303C">
              <w:rPr>
                <w:rFonts w:ascii="Arial" w:hAnsi="Arial" w:cs="Arial"/>
                <w:i/>
              </w:rPr>
              <w:t>.)…………………………</w:t>
            </w:r>
          </w:p>
        </w:tc>
        <w:tc>
          <w:tcPr>
            <w:tcW w:w="616" w:type="dxa"/>
          </w:tcPr>
          <w:p w:rsidR="001D5CC6" w:rsidRDefault="001D5CC6" w:rsidP="00E56760">
            <w:r>
              <w:t>21</w:t>
            </w:r>
          </w:p>
        </w:tc>
      </w:tr>
      <w:tr w:rsidR="001D5CC6" w:rsidTr="00E56760">
        <w:tc>
          <w:tcPr>
            <w:tcW w:w="8028" w:type="dxa"/>
          </w:tcPr>
          <w:p w:rsidR="001D5CC6" w:rsidRPr="00AD303C" w:rsidRDefault="001D5CC6" w:rsidP="00E56760">
            <w:pPr>
              <w:tabs>
                <w:tab w:val="left" w:pos="900"/>
              </w:tabs>
              <w:spacing w:line="480" w:lineRule="auto"/>
              <w:ind w:left="708"/>
              <w:rPr>
                <w:rFonts w:ascii="Arial" w:hAnsi="Arial" w:cs="Arial"/>
              </w:rPr>
            </w:pPr>
            <w:r>
              <w:rPr>
                <w:rFonts w:ascii="Arial" w:hAnsi="Arial" w:cs="Arial"/>
              </w:rPr>
              <w:t xml:space="preserve">1.1.12 </w:t>
            </w:r>
            <w:r w:rsidRPr="00AD303C">
              <w:rPr>
                <w:rFonts w:ascii="Arial" w:hAnsi="Arial" w:cs="Arial"/>
              </w:rPr>
              <w:t>NEEM (</w:t>
            </w:r>
            <w:r w:rsidRPr="00AD303C">
              <w:rPr>
                <w:rFonts w:ascii="Arial" w:hAnsi="Arial" w:cs="Arial"/>
                <w:b/>
                <w:i/>
              </w:rPr>
              <w:t xml:space="preserve">Azadirachta indica). </w:t>
            </w:r>
            <w:r>
              <w:rPr>
                <w:rFonts w:ascii="Arial" w:hAnsi="Arial" w:cs="Arial"/>
              </w:rPr>
              <w:t>………………</w:t>
            </w:r>
            <w:r w:rsidRPr="00AD303C">
              <w:rPr>
                <w:rFonts w:ascii="Arial" w:hAnsi="Arial" w:cs="Arial"/>
              </w:rPr>
              <w:t>……….</w:t>
            </w:r>
          </w:p>
        </w:tc>
        <w:tc>
          <w:tcPr>
            <w:tcW w:w="616" w:type="dxa"/>
          </w:tcPr>
          <w:p w:rsidR="001D5CC6" w:rsidRDefault="001D5CC6" w:rsidP="00E56760">
            <w:r>
              <w:t>23</w:t>
            </w:r>
          </w:p>
        </w:tc>
      </w:tr>
      <w:tr w:rsidR="001D5CC6" w:rsidTr="00E56760">
        <w:tc>
          <w:tcPr>
            <w:tcW w:w="8028" w:type="dxa"/>
          </w:tcPr>
          <w:p w:rsidR="001D5CC6" w:rsidRPr="00AD303C" w:rsidRDefault="001D5CC6" w:rsidP="001D5CC6">
            <w:pPr>
              <w:numPr>
                <w:ilvl w:val="2"/>
                <w:numId w:val="16"/>
              </w:numPr>
              <w:tabs>
                <w:tab w:val="left" w:pos="900"/>
              </w:tabs>
              <w:spacing w:line="480" w:lineRule="auto"/>
              <w:rPr>
                <w:rFonts w:ascii="Arial" w:hAnsi="Arial" w:cs="Arial"/>
              </w:rPr>
            </w:pPr>
            <w:r w:rsidRPr="00AD303C">
              <w:rPr>
                <w:rFonts w:ascii="Arial" w:hAnsi="Arial" w:cs="Arial"/>
              </w:rPr>
              <w:t>SAMAN (</w:t>
            </w:r>
            <w:r w:rsidRPr="00AD303C">
              <w:rPr>
                <w:rFonts w:ascii="Arial" w:hAnsi="Arial" w:cs="Arial"/>
                <w:b/>
                <w:i/>
              </w:rPr>
              <w:t>Samanea saman</w:t>
            </w:r>
            <w:r w:rsidRPr="00AD303C">
              <w:rPr>
                <w:rFonts w:ascii="Arial" w:hAnsi="Arial" w:cs="Arial"/>
              </w:rPr>
              <w:t>)</w:t>
            </w:r>
            <w:r>
              <w:rPr>
                <w:rFonts w:ascii="Arial" w:hAnsi="Arial" w:cs="Arial"/>
              </w:rPr>
              <w:t>…………………</w:t>
            </w:r>
            <w:r w:rsidRPr="00AD303C">
              <w:rPr>
                <w:rFonts w:ascii="Arial" w:hAnsi="Arial" w:cs="Arial"/>
              </w:rPr>
              <w:t>……….</w:t>
            </w:r>
          </w:p>
        </w:tc>
        <w:tc>
          <w:tcPr>
            <w:tcW w:w="616" w:type="dxa"/>
          </w:tcPr>
          <w:p w:rsidR="001D5CC6" w:rsidRDefault="001D5CC6" w:rsidP="00E56760">
            <w:r>
              <w:t>25</w:t>
            </w:r>
          </w:p>
        </w:tc>
      </w:tr>
      <w:tr w:rsidR="001D5CC6" w:rsidTr="00E56760">
        <w:tc>
          <w:tcPr>
            <w:tcW w:w="8028" w:type="dxa"/>
          </w:tcPr>
          <w:p w:rsidR="001D5CC6" w:rsidRPr="00AD303C" w:rsidRDefault="001D5CC6" w:rsidP="00E56760">
            <w:pPr>
              <w:tabs>
                <w:tab w:val="left" w:pos="900"/>
              </w:tabs>
              <w:spacing w:line="480" w:lineRule="auto"/>
              <w:ind w:left="708"/>
              <w:rPr>
                <w:rFonts w:ascii="Arial" w:hAnsi="Arial" w:cs="Arial"/>
              </w:rPr>
            </w:pPr>
            <w:r>
              <w:rPr>
                <w:rFonts w:ascii="Arial" w:hAnsi="Arial" w:cs="Arial"/>
              </w:rPr>
              <w:t xml:space="preserve">1.1.14 </w:t>
            </w:r>
            <w:r w:rsidRPr="00AD303C">
              <w:rPr>
                <w:rFonts w:ascii="Arial" w:hAnsi="Arial" w:cs="Arial"/>
              </w:rPr>
              <w:t>TECA (</w:t>
            </w:r>
            <w:r w:rsidRPr="00AD303C">
              <w:rPr>
                <w:rFonts w:ascii="Arial" w:hAnsi="Arial" w:cs="Arial"/>
                <w:b/>
                <w:i/>
              </w:rPr>
              <w:t>Tectona  grandis</w:t>
            </w:r>
            <w:r w:rsidRPr="00AD303C">
              <w:rPr>
                <w:rFonts w:ascii="Arial" w:hAnsi="Arial" w:cs="Arial"/>
              </w:rPr>
              <w:t>)</w:t>
            </w:r>
            <w:r>
              <w:rPr>
                <w:rFonts w:ascii="Arial" w:hAnsi="Arial" w:cs="Arial"/>
              </w:rPr>
              <w:t>………</w:t>
            </w:r>
            <w:r w:rsidRPr="00AD303C">
              <w:rPr>
                <w:rFonts w:ascii="Arial" w:hAnsi="Arial" w:cs="Arial"/>
              </w:rPr>
              <w:t>……………………</w:t>
            </w:r>
          </w:p>
        </w:tc>
        <w:tc>
          <w:tcPr>
            <w:tcW w:w="616" w:type="dxa"/>
          </w:tcPr>
          <w:p w:rsidR="001D5CC6" w:rsidRDefault="001D5CC6" w:rsidP="00E56760">
            <w:r>
              <w:t>27</w:t>
            </w:r>
          </w:p>
        </w:tc>
      </w:tr>
    </w:tbl>
    <w:p w:rsidR="001D5CC6" w:rsidRDefault="001D5CC6" w:rsidP="001D5CC6">
      <w:pPr>
        <w:spacing w:line="480" w:lineRule="auto"/>
        <w:rPr>
          <w:rFonts w:ascii="Arial" w:hAnsi="Arial" w:cs="Arial"/>
        </w:rPr>
      </w:pPr>
    </w:p>
    <w:p w:rsidR="001D5CC6" w:rsidRDefault="001D5CC6" w:rsidP="001D5CC6">
      <w:pPr>
        <w:pStyle w:val="Ttulo2"/>
        <w:ind w:left="0" w:firstLine="0"/>
        <w:jc w:val="left"/>
        <w:rPr>
          <w:rFonts w:ascii="Arial" w:hAnsi="Arial" w:cs="Arial"/>
          <w:b w:val="0"/>
          <w:bCs w:val="0"/>
        </w:rPr>
      </w:pPr>
      <w:r>
        <w:rPr>
          <w:rFonts w:ascii="Arial" w:hAnsi="Arial" w:cs="Arial"/>
          <w:b w:val="0"/>
          <w:bCs w:val="0"/>
        </w:rPr>
        <w:t>CAPÍTULO 2</w:t>
      </w:r>
    </w:p>
    <w:tbl>
      <w:tblPr>
        <w:tblW w:w="0" w:type="auto"/>
        <w:tblLook w:val="01E0"/>
      </w:tblPr>
      <w:tblGrid>
        <w:gridCol w:w="7906"/>
        <w:gridCol w:w="587"/>
      </w:tblGrid>
      <w:tr w:rsidR="001D5CC6" w:rsidTr="00E56760">
        <w:tc>
          <w:tcPr>
            <w:tcW w:w="8028" w:type="dxa"/>
          </w:tcPr>
          <w:p w:rsidR="001D5CC6" w:rsidRPr="00AD303C" w:rsidRDefault="001D5CC6" w:rsidP="00E56760">
            <w:pPr>
              <w:spacing w:line="480" w:lineRule="auto"/>
              <w:jc w:val="both"/>
              <w:rPr>
                <w:rFonts w:ascii="Arial" w:hAnsi="Arial" w:cs="Arial"/>
              </w:rPr>
            </w:pPr>
          </w:p>
        </w:tc>
        <w:tc>
          <w:tcPr>
            <w:tcW w:w="616" w:type="dxa"/>
          </w:tcPr>
          <w:p w:rsidR="001D5CC6" w:rsidRDefault="001D5CC6" w:rsidP="00E56760"/>
        </w:tc>
      </w:tr>
      <w:tr w:rsidR="001D5CC6" w:rsidTr="00E56760">
        <w:tc>
          <w:tcPr>
            <w:tcW w:w="8028" w:type="dxa"/>
          </w:tcPr>
          <w:p w:rsidR="001D5CC6" w:rsidRPr="00AD303C" w:rsidRDefault="001D5CC6" w:rsidP="00E56760">
            <w:pPr>
              <w:tabs>
                <w:tab w:val="left" w:pos="900"/>
              </w:tabs>
              <w:spacing w:line="480" w:lineRule="auto"/>
              <w:ind w:left="720"/>
              <w:rPr>
                <w:rFonts w:ascii="Arial" w:hAnsi="Arial" w:cs="Arial"/>
              </w:rPr>
            </w:pPr>
            <w:r w:rsidRPr="00AD303C">
              <w:rPr>
                <w:rFonts w:ascii="Arial" w:hAnsi="Arial" w:cs="Arial"/>
              </w:rPr>
              <w:t>2.  Parcelas Permanentes de Crecimiento....................................</w:t>
            </w:r>
          </w:p>
        </w:tc>
        <w:tc>
          <w:tcPr>
            <w:tcW w:w="616" w:type="dxa"/>
          </w:tcPr>
          <w:p w:rsidR="001D5CC6" w:rsidRDefault="001D5CC6" w:rsidP="00E56760">
            <w:r>
              <w:t>29</w:t>
            </w:r>
          </w:p>
        </w:tc>
      </w:tr>
      <w:tr w:rsidR="001D5CC6" w:rsidTr="00E56760">
        <w:tc>
          <w:tcPr>
            <w:tcW w:w="8028" w:type="dxa"/>
          </w:tcPr>
          <w:p w:rsidR="001D5CC6" w:rsidRPr="00AD303C" w:rsidRDefault="001D5CC6" w:rsidP="00E56760">
            <w:pPr>
              <w:tabs>
                <w:tab w:val="left" w:pos="900"/>
              </w:tabs>
              <w:spacing w:line="480" w:lineRule="auto"/>
              <w:ind w:left="900"/>
              <w:rPr>
                <w:rFonts w:ascii="Arial" w:hAnsi="Arial" w:cs="Arial"/>
              </w:rPr>
            </w:pPr>
            <w:r w:rsidRPr="00AD303C">
              <w:rPr>
                <w:rFonts w:ascii="Arial" w:hAnsi="Arial" w:cs="Arial"/>
              </w:rPr>
              <w:t>2.1 Definición………………………………………………………..</w:t>
            </w:r>
          </w:p>
        </w:tc>
        <w:tc>
          <w:tcPr>
            <w:tcW w:w="616" w:type="dxa"/>
          </w:tcPr>
          <w:p w:rsidR="001D5CC6" w:rsidRDefault="001D5CC6" w:rsidP="00E56760">
            <w:r>
              <w:t>30</w:t>
            </w:r>
          </w:p>
        </w:tc>
      </w:tr>
      <w:tr w:rsidR="001D5CC6" w:rsidTr="00E56760">
        <w:tc>
          <w:tcPr>
            <w:tcW w:w="8028" w:type="dxa"/>
          </w:tcPr>
          <w:p w:rsidR="001D5CC6" w:rsidRPr="00AD303C" w:rsidRDefault="001D5CC6" w:rsidP="00E56760">
            <w:pPr>
              <w:tabs>
                <w:tab w:val="left" w:pos="900"/>
              </w:tabs>
              <w:spacing w:line="480" w:lineRule="auto"/>
              <w:ind w:left="900"/>
              <w:rPr>
                <w:rFonts w:ascii="Arial" w:hAnsi="Arial" w:cs="Arial"/>
              </w:rPr>
            </w:pPr>
            <w:r w:rsidRPr="00AD303C">
              <w:rPr>
                <w:rFonts w:ascii="Arial" w:hAnsi="Arial" w:cs="Arial"/>
              </w:rPr>
              <w:t>2.2 Tipos de Parcelas………………………………………………</w:t>
            </w:r>
          </w:p>
        </w:tc>
        <w:tc>
          <w:tcPr>
            <w:tcW w:w="616" w:type="dxa"/>
          </w:tcPr>
          <w:p w:rsidR="001D5CC6" w:rsidRDefault="001D5CC6" w:rsidP="00E56760">
            <w:r>
              <w:t>30</w:t>
            </w:r>
          </w:p>
        </w:tc>
      </w:tr>
      <w:tr w:rsidR="001D5CC6" w:rsidTr="00E56760">
        <w:tc>
          <w:tcPr>
            <w:tcW w:w="8028" w:type="dxa"/>
          </w:tcPr>
          <w:p w:rsidR="001D5CC6" w:rsidRPr="00AD303C" w:rsidRDefault="001D5CC6" w:rsidP="00E56760">
            <w:pPr>
              <w:tabs>
                <w:tab w:val="left" w:pos="900"/>
              </w:tabs>
              <w:spacing w:line="480" w:lineRule="auto"/>
              <w:ind w:left="900"/>
              <w:rPr>
                <w:rFonts w:ascii="Arial" w:hAnsi="Arial" w:cs="Arial"/>
              </w:rPr>
            </w:pPr>
            <w:r w:rsidRPr="00AD303C">
              <w:rPr>
                <w:rFonts w:ascii="Arial" w:hAnsi="Arial" w:cs="Arial"/>
              </w:rPr>
              <w:t>2.3 Tamaños y Forma de las Parcelas…………………………..</w:t>
            </w:r>
          </w:p>
        </w:tc>
        <w:tc>
          <w:tcPr>
            <w:tcW w:w="616" w:type="dxa"/>
          </w:tcPr>
          <w:p w:rsidR="001D5CC6" w:rsidRDefault="001D5CC6" w:rsidP="00E56760">
            <w:r>
              <w:t>31</w:t>
            </w:r>
          </w:p>
        </w:tc>
      </w:tr>
      <w:tr w:rsidR="001D5CC6" w:rsidTr="00E56760">
        <w:tc>
          <w:tcPr>
            <w:tcW w:w="8028" w:type="dxa"/>
          </w:tcPr>
          <w:p w:rsidR="001D5CC6" w:rsidRPr="00AD303C" w:rsidRDefault="001D5CC6" w:rsidP="00E56760">
            <w:pPr>
              <w:tabs>
                <w:tab w:val="left" w:pos="900"/>
              </w:tabs>
              <w:spacing w:line="480" w:lineRule="auto"/>
              <w:ind w:left="900"/>
              <w:rPr>
                <w:rFonts w:ascii="Arial" w:hAnsi="Arial" w:cs="Arial"/>
              </w:rPr>
            </w:pPr>
            <w:r w:rsidRPr="00AD303C">
              <w:rPr>
                <w:rFonts w:ascii="Arial" w:hAnsi="Arial" w:cs="Arial"/>
              </w:rPr>
              <w:t>2.4 Número de Parcelas…………………………………………...</w:t>
            </w:r>
          </w:p>
        </w:tc>
        <w:tc>
          <w:tcPr>
            <w:tcW w:w="616" w:type="dxa"/>
          </w:tcPr>
          <w:p w:rsidR="001D5CC6" w:rsidRDefault="001D5CC6" w:rsidP="00E56760">
            <w:r>
              <w:t>33</w:t>
            </w:r>
          </w:p>
        </w:tc>
      </w:tr>
      <w:tr w:rsidR="001D5CC6" w:rsidTr="00E56760">
        <w:tc>
          <w:tcPr>
            <w:tcW w:w="8028" w:type="dxa"/>
          </w:tcPr>
          <w:p w:rsidR="001D5CC6" w:rsidRPr="00AD303C" w:rsidRDefault="001D5CC6" w:rsidP="00E56760">
            <w:pPr>
              <w:tabs>
                <w:tab w:val="left" w:pos="900"/>
              </w:tabs>
              <w:spacing w:line="480" w:lineRule="auto"/>
              <w:ind w:left="900"/>
              <w:rPr>
                <w:rFonts w:ascii="Arial" w:hAnsi="Arial" w:cs="Arial"/>
              </w:rPr>
            </w:pPr>
            <w:r w:rsidRPr="00AD303C">
              <w:rPr>
                <w:rFonts w:ascii="Arial" w:hAnsi="Arial" w:cs="Arial"/>
              </w:rPr>
              <w:t xml:space="preserve">2.5 </w:t>
            </w:r>
            <w:r>
              <w:rPr>
                <w:rFonts w:ascii="Arial" w:hAnsi="Arial" w:cs="Arial"/>
              </w:rPr>
              <w:t>Incremento………………………</w:t>
            </w:r>
            <w:r w:rsidRPr="00AD303C">
              <w:rPr>
                <w:rFonts w:ascii="Arial" w:hAnsi="Arial" w:cs="Arial"/>
              </w:rPr>
              <w:t>………………………………</w:t>
            </w:r>
          </w:p>
        </w:tc>
        <w:tc>
          <w:tcPr>
            <w:tcW w:w="616" w:type="dxa"/>
          </w:tcPr>
          <w:p w:rsidR="001D5CC6" w:rsidRDefault="001D5CC6" w:rsidP="00E56760">
            <w:r>
              <w:t>35</w:t>
            </w:r>
          </w:p>
        </w:tc>
      </w:tr>
      <w:tr w:rsidR="001D5CC6" w:rsidTr="00E56760">
        <w:tc>
          <w:tcPr>
            <w:tcW w:w="8028" w:type="dxa"/>
          </w:tcPr>
          <w:p w:rsidR="001D5CC6" w:rsidRPr="00AD303C" w:rsidRDefault="001D5CC6" w:rsidP="00E56760">
            <w:pPr>
              <w:spacing w:line="480" w:lineRule="auto"/>
              <w:ind w:left="1416"/>
              <w:rPr>
                <w:rFonts w:ascii="Arial" w:hAnsi="Arial" w:cs="Arial"/>
              </w:rPr>
            </w:pPr>
            <w:r w:rsidRPr="00AD303C">
              <w:rPr>
                <w:rFonts w:ascii="Arial" w:hAnsi="Arial" w:cs="Arial"/>
              </w:rPr>
              <w:t>2.5.1  Incremento Medi</w:t>
            </w:r>
            <w:r>
              <w:rPr>
                <w:rFonts w:ascii="Arial" w:hAnsi="Arial" w:cs="Arial"/>
              </w:rPr>
              <w:t>o Anual………………..………</w:t>
            </w:r>
            <w:r w:rsidRPr="00AD303C">
              <w:rPr>
                <w:rFonts w:ascii="Arial" w:hAnsi="Arial" w:cs="Arial"/>
              </w:rPr>
              <w:t>……</w:t>
            </w:r>
          </w:p>
        </w:tc>
        <w:tc>
          <w:tcPr>
            <w:tcW w:w="616" w:type="dxa"/>
          </w:tcPr>
          <w:p w:rsidR="001D5CC6" w:rsidRDefault="001D5CC6" w:rsidP="00E56760">
            <w:r>
              <w:t>35</w:t>
            </w:r>
          </w:p>
        </w:tc>
      </w:tr>
      <w:tr w:rsidR="001D5CC6" w:rsidTr="00E56760">
        <w:tc>
          <w:tcPr>
            <w:tcW w:w="8028" w:type="dxa"/>
          </w:tcPr>
          <w:p w:rsidR="001D5CC6" w:rsidRPr="00AD303C" w:rsidRDefault="001D5CC6" w:rsidP="00E56760">
            <w:pPr>
              <w:spacing w:line="480" w:lineRule="auto"/>
              <w:ind w:left="1416"/>
              <w:rPr>
                <w:rFonts w:ascii="Arial" w:hAnsi="Arial" w:cs="Arial"/>
              </w:rPr>
            </w:pPr>
            <w:r w:rsidRPr="00AD303C">
              <w:rPr>
                <w:rFonts w:ascii="Arial" w:hAnsi="Arial" w:cs="Arial"/>
              </w:rPr>
              <w:t>2.5.2  Incremento Medio Anual del Área Basal……………</w:t>
            </w:r>
          </w:p>
        </w:tc>
        <w:tc>
          <w:tcPr>
            <w:tcW w:w="616" w:type="dxa"/>
          </w:tcPr>
          <w:p w:rsidR="001D5CC6" w:rsidRDefault="001D5CC6" w:rsidP="00E56760">
            <w:r>
              <w:t>36</w:t>
            </w:r>
          </w:p>
        </w:tc>
      </w:tr>
      <w:tr w:rsidR="001D5CC6" w:rsidTr="00E56760">
        <w:tc>
          <w:tcPr>
            <w:tcW w:w="8028" w:type="dxa"/>
          </w:tcPr>
          <w:p w:rsidR="001D5CC6" w:rsidRPr="00AD303C" w:rsidRDefault="001D5CC6" w:rsidP="00E56760">
            <w:pPr>
              <w:tabs>
                <w:tab w:val="left" w:pos="900"/>
              </w:tabs>
              <w:spacing w:line="480" w:lineRule="auto"/>
              <w:ind w:left="1416"/>
              <w:rPr>
                <w:rFonts w:ascii="Arial" w:hAnsi="Arial" w:cs="Arial"/>
              </w:rPr>
            </w:pPr>
            <w:r w:rsidRPr="00AD303C">
              <w:rPr>
                <w:rFonts w:ascii="Arial" w:hAnsi="Arial" w:cs="Arial"/>
              </w:rPr>
              <w:t>2.5.3 Incremento Medio Anual de Altura</w:t>
            </w:r>
            <w:r>
              <w:rPr>
                <w:rFonts w:ascii="Arial" w:hAnsi="Arial" w:cs="Arial"/>
              </w:rPr>
              <w:t>…………………</w:t>
            </w:r>
            <w:r w:rsidRPr="00AD303C">
              <w:rPr>
                <w:rFonts w:ascii="Arial" w:hAnsi="Arial" w:cs="Arial"/>
              </w:rPr>
              <w:t>…</w:t>
            </w:r>
          </w:p>
        </w:tc>
        <w:tc>
          <w:tcPr>
            <w:tcW w:w="616" w:type="dxa"/>
          </w:tcPr>
          <w:p w:rsidR="001D5CC6" w:rsidRDefault="001D5CC6" w:rsidP="00E56760">
            <w:r>
              <w:t>38</w:t>
            </w:r>
          </w:p>
        </w:tc>
      </w:tr>
      <w:tr w:rsidR="001D5CC6" w:rsidTr="00E56760">
        <w:tc>
          <w:tcPr>
            <w:tcW w:w="8028" w:type="dxa"/>
          </w:tcPr>
          <w:p w:rsidR="001D5CC6" w:rsidRPr="00AD303C" w:rsidRDefault="001D5CC6" w:rsidP="00E56760">
            <w:pPr>
              <w:tabs>
                <w:tab w:val="left" w:pos="900"/>
              </w:tabs>
              <w:spacing w:line="480" w:lineRule="auto"/>
              <w:ind w:left="900"/>
              <w:rPr>
                <w:rFonts w:ascii="Arial" w:hAnsi="Arial" w:cs="Arial"/>
              </w:rPr>
            </w:pPr>
            <w:r w:rsidRPr="00AD303C">
              <w:rPr>
                <w:rFonts w:ascii="Arial" w:hAnsi="Arial" w:cs="Arial"/>
              </w:rPr>
              <w:t>2.6 Calidad e Índice de Sitio</w:t>
            </w:r>
            <w:r>
              <w:rPr>
                <w:rFonts w:ascii="Arial" w:hAnsi="Arial" w:cs="Arial"/>
              </w:rPr>
              <w:t>………………………………</w:t>
            </w:r>
            <w:r w:rsidRPr="00AD303C">
              <w:rPr>
                <w:rFonts w:ascii="Arial" w:hAnsi="Arial" w:cs="Arial"/>
              </w:rPr>
              <w:t>………</w:t>
            </w:r>
          </w:p>
        </w:tc>
        <w:tc>
          <w:tcPr>
            <w:tcW w:w="616" w:type="dxa"/>
          </w:tcPr>
          <w:p w:rsidR="001D5CC6" w:rsidRDefault="001D5CC6" w:rsidP="00E56760">
            <w:r>
              <w:t>39</w:t>
            </w:r>
          </w:p>
        </w:tc>
      </w:tr>
      <w:tr w:rsidR="001D5CC6" w:rsidTr="00E56760">
        <w:tc>
          <w:tcPr>
            <w:tcW w:w="8028" w:type="dxa"/>
          </w:tcPr>
          <w:p w:rsidR="001D5CC6" w:rsidRPr="00AD303C" w:rsidRDefault="001D5CC6" w:rsidP="00E56760">
            <w:pPr>
              <w:spacing w:line="480" w:lineRule="auto"/>
              <w:ind w:left="1416"/>
              <w:rPr>
                <w:rFonts w:ascii="Arial" w:hAnsi="Arial" w:cs="Arial"/>
              </w:rPr>
            </w:pPr>
            <w:r w:rsidRPr="00AD303C">
              <w:rPr>
                <w:rFonts w:ascii="Arial" w:hAnsi="Arial" w:cs="Arial"/>
              </w:rPr>
              <w:t xml:space="preserve">2.6.1 </w:t>
            </w:r>
            <w:r>
              <w:rPr>
                <w:rFonts w:ascii="Arial" w:hAnsi="Arial" w:cs="Arial"/>
              </w:rPr>
              <w:t>Definición………………………</w:t>
            </w:r>
            <w:r w:rsidRPr="00AD303C">
              <w:rPr>
                <w:rFonts w:ascii="Arial" w:hAnsi="Arial" w:cs="Arial"/>
              </w:rPr>
              <w:t>……………………….</w:t>
            </w:r>
          </w:p>
        </w:tc>
        <w:tc>
          <w:tcPr>
            <w:tcW w:w="616" w:type="dxa"/>
          </w:tcPr>
          <w:p w:rsidR="001D5CC6" w:rsidRDefault="001D5CC6" w:rsidP="00E56760">
            <w:r>
              <w:t>40</w:t>
            </w:r>
          </w:p>
        </w:tc>
      </w:tr>
      <w:tr w:rsidR="001D5CC6" w:rsidTr="00E56760">
        <w:tc>
          <w:tcPr>
            <w:tcW w:w="8028" w:type="dxa"/>
          </w:tcPr>
          <w:p w:rsidR="001D5CC6" w:rsidRPr="00AD303C" w:rsidRDefault="001D5CC6" w:rsidP="00E56760">
            <w:pPr>
              <w:spacing w:after="200" w:line="480" w:lineRule="auto"/>
              <w:ind w:left="1416"/>
              <w:jc w:val="both"/>
              <w:rPr>
                <w:rFonts w:ascii="Arial" w:hAnsi="Arial" w:cs="Arial"/>
              </w:rPr>
            </w:pPr>
            <w:r w:rsidRPr="00AD303C">
              <w:rPr>
                <w:rFonts w:ascii="Arial" w:hAnsi="Arial" w:cs="Arial"/>
              </w:rPr>
              <w:lastRenderedPageBreak/>
              <w:t>2.6.2 Factores que afectan la producción del rodal</w:t>
            </w:r>
            <w:r>
              <w:rPr>
                <w:rFonts w:ascii="Arial" w:hAnsi="Arial" w:cs="Arial"/>
              </w:rPr>
              <w:t>……</w:t>
            </w:r>
            <w:r w:rsidRPr="00AD303C">
              <w:rPr>
                <w:rFonts w:ascii="Arial" w:hAnsi="Arial" w:cs="Arial"/>
              </w:rPr>
              <w:t>….</w:t>
            </w:r>
          </w:p>
        </w:tc>
        <w:tc>
          <w:tcPr>
            <w:tcW w:w="616" w:type="dxa"/>
          </w:tcPr>
          <w:p w:rsidR="001D5CC6" w:rsidRDefault="001D5CC6" w:rsidP="00E56760">
            <w:r>
              <w:t>41</w:t>
            </w:r>
          </w:p>
        </w:tc>
      </w:tr>
      <w:tr w:rsidR="001D5CC6" w:rsidTr="00E56760">
        <w:tc>
          <w:tcPr>
            <w:tcW w:w="8028" w:type="dxa"/>
          </w:tcPr>
          <w:p w:rsidR="001D5CC6" w:rsidRPr="00AD303C" w:rsidRDefault="001D5CC6" w:rsidP="00E56760">
            <w:pPr>
              <w:spacing w:after="200" w:line="480" w:lineRule="auto"/>
              <w:ind w:left="1416"/>
              <w:jc w:val="both"/>
              <w:rPr>
                <w:rFonts w:ascii="Arial" w:hAnsi="Arial" w:cs="Arial"/>
              </w:rPr>
            </w:pPr>
            <w:r w:rsidRPr="00AD303C">
              <w:rPr>
                <w:rFonts w:ascii="Arial" w:hAnsi="Arial" w:cs="Arial"/>
              </w:rPr>
              <w:t>2.6.3 Clasificación de los Sitios</w:t>
            </w:r>
            <w:r>
              <w:rPr>
                <w:rFonts w:ascii="Arial" w:hAnsi="Arial" w:cs="Arial"/>
              </w:rPr>
              <w:t>………</w:t>
            </w:r>
            <w:r w:rsidRPr="00AD303C">
              <w:rPr>
                <w:rFonts w:ascii="Arial" w:hAnsi="Arial" w:cs="Arial"/>
              </w:rPr>
              <w:t>……………………...</w:t>
            </w:r>
          </w:p>
        </w:tc>
        <w:tc>
          <w:tcPr>
            <w:tcW w:w="616" w:type="dxa"/>
          </w:tcPr>
          <w:p w:rsidR="001D5CC6" w:rsidRDefault="001D5CC6" w:rsidP="00E56760">
            <w:r>
              <w:t>41</w:t>
            </w:r>
          </w:p>
        </w:tc>
      </w:tr>
    </w:tbl>
    <w:p w:rsidR="001D5CC6" w:rsidRDefault="001D5CC6" w:rsidP="001D5CC6">
      <w:pPr>
        <w:spacing w:line="480" w:lineRule="auto"/>
        <w:rPr>
          <w:rFonts w:ascii="Arial" w:hAnsi="Arial" w:cs="Arial"/>
        </w:rPr>
      </w:pPr>
    </w:p>
    <w:p w:rsidR="001D5CC6" w:rsidRDefault="001D5CC6" w:rsidP="001D5CC6">
      <w:pPr>
        <w:spacing w:line="480" w:lineRule="auto"/>
        <w:rPr>
          <w:rFonts w:ascii="Arial" w:hAnsi="Arial" w:cs="Arial"/>
        </w:rPr>
      </w:pPr>
      <w:r>
        <w:rPr>
          <w:rFonts w:ascii="Arial" w:hAnsi="Arial" w:cs="Arial"/>
        </w:rPr>
        <w:t>CAPÍTULO 3</w:t>
      </w:r>
    </w:p>
    <w:p w:rsidR="001D5CC6" w:rsidRDefault="001D5CC6" w:rsidP="001D5CC6">
      <w:pPr>
        <w:spacing w:line="480" w:lineRule="auto"/>
        <w:rPr>
          <w:rFonts w:ascii="Arial" w:hAnsi="Arial" w:cs="Arial"/>
        </w:rPr>
      </w:pPr>
      <w:r>
        <w:rPr>
          <w:rFonts w:ascii="Arial" w:hAnsi="Arial" w:cs="Arial"/>
        </w:rPr>
        <w:t>3. MATERIALES Y MÉTODOS</w:t>
      </w:r>
    </w:p>
    <w:p w:rsidR="001D5CC6" w:rsidRDefault="001D5CC6" w:rsidP="001D5CC6">
      <w:pPr>
        <w:spacing w:line="480" w:lineRule="auto"/>
        <w:rPr>
          <w:rFonts w:ascii="Arial" w:hAnsi="Arial" w:cs="Arial"/>
        </w:rPr>
      </w:pPr>
    </w:p>
    <w:p w:rsidR="001D5CC6" w:rsidRDefault="001D5CC6" w:rsidP="001D5CC6">
      <w:pPr>
        <w:spacing w:line="480" w:lineRule="auto"/>
        <w:rPr>
          <w:rFonts w:ascii="Arial" w:hAnsi="Arial" w:cs="Arial"/>
        </w:rPr>
      </w:pPr>
      <w:r>
        <w:rPr>
          <w:rFonts w:ascii="Arial" w:hAnsi="Arial" w:cs="Arial"/>
        </w:rPr>
        <w:t>CAPÍTULO 4</w:t>
      </w:r>
    </w:p>
    <w:p w:rsidR="001D5CC6" w:rsidRPr="00BC4EF4" w:rsidRDefault="001D5CC6" w:rsidP="001D5CC6">
      <w:pPr>
        <w:pStyle w:val="Prrafodelista1"/>
        <w:numPr>
          <w:ilvl w:val="0"/>
          <w:numId w:val="14"/>
        </w:numPr>
        <w:spacing w:line="480" w:lineRule="auto"/>
        <w:rPr>
          <w:rFonts w:ascii="Arial" w:hAnsi="Arial" w:cs="Arial"/>
        </w:rPr>
      </w:pPr>
      <w:r w:rsidRPr="00BC4EF4">
        <w:rPr>
          <w:rFonts w:ascii="Arial" w:hAnsi="Arial" w:cs="Arial"/>
        </w:rPr>
        <w:t>ANÁLISIS Y RESULTADOS</w:t>
      </w:r>
    </w:p>
    <w:p w:rsidR="001D5CC6" w:rsidRDefault="001D5CC6" w:rsidP="001D5CC6">
      <w:pPr>
        <w:spacing w:line="480" w:lineRule="auto"/>
        <w:rPr>
          <w:rFonts w:ascii="Arial" w:hAnsi="Arial" w:cs="Arial"/>
        </w:rPr>
      </w:pPr>
    </w:p>
    <w:p w:rsidR="001D5CC6" w:rsidRDefault="001D5CC6" w:rsidP="001D5CC6">
      <w:pPr>
        <w:spacing w:line="480" w:lineRule="auto"/>
        <w:rPr>
          <w:rFonts w:ascii="Arial" w:hAnsi="Arial" w:cs="Arial"/>
        </w:rPr>
      </w:pPr>
      <w:r>
        <w:rPr>
          <w:rFonts w:ascii="Arial" w:hAnsi="Arial" w:cs="Arial"/>
        </w:rPr>
        <w:t>CAPÍTULO 5</w:t>
      </w:r>
    </w:p>
    <w:p w:rsidR="001D5CC6" w:rsidRPr="00BC4EF4" w:rsidRDefault="001D5CC6" w:rsidP="001D5CC6">
      <w:pPr>
        <w:numPr>
          <w:ilvl w:val="0"/>
          <w:numId w:val="13"/>
        </w:numPr>
        <w:spacing w:line="480" w:lineRule="auto"/>
        <w:rPr>
          <w:rFonts w:ascii="Arial" w:hAnsi="Arial" w:cs="Arial"/>
        </w:rPr>
      </w:pPr>
      <w:r w:rsidRPr="00BC4EF4">
        <w:rPr>
          <w:rFonts w:ascii="Arial" w:hAnsi="Arial" w:cs="Arial"/>
        </w:rPr>
        <w:t>CONCLUSIONES Y RECOMENDACIONES</w:t>
      </w:r>
    </w:p>
    <w:p w:rsidR="001D5CC6" w:rsidRDefault="001D5CC6" w:rsidP="001D5CC6">
      <w:pPr>
        <w:spacing w:line="480" w:lineRule="auto"/>
        <w:rPr>
          <w:rFonts w:ascii="Arial" w:hAnsi="Arial" w:cs="Arial"/>
        </w:rPr>
      </w:pPr>
    </w:p>
    <w:p w:rsidR="001D5CC6" w:rsidRDefault="001D5CC6" w:rsidP="001D5CC6">
      <w:pPr>
        <w:spacing w:line="480" w:lineRule="auto"/>
        <w:rPr>
          <w:rFonts w:ascii="Arial" w:hAnsi="Arial" w:cs="Arial"/>
        </w:rPr>
      </w:pPr>
      <w:r>
        <w:rPr>
          <w:rFonts w:ascii="Arial" w:hAnsi="Arial" w:cs="Arial"/>
        </w:rPr>
        <w:t xml:space="preserve">ANEXOS </w:t>
      </w:r>
    </w:p>
    <w:p w:rsidR="001D5CC6" w:rsidRDefault="001D5CC6" w:rsidP="001D5CC6">
      <w:pPr>
        <w:spacing w:line="480" w:lineRule="auto"/>
      </w:pPr>
      <w:r>
        <w:rPr>
          <w:rFonts w:ascii="Arial" w:hAnsi="Arial" w:cs="Arial"/>
        </w:rPr>
        <w:t xml:space="preserve">BIBLIOGRAFÍA </w:t>
      </w:r>
    </w:p>
    <w:p w:rsidR="001D5CC6" w:rsidRDefault="001D5CC6" w:rsidP="001D5CC6"/>
    <w:p w:rsidR="001D5CC6" w:rsidRDefault="001D5CC6" w:rsidP="001D5CC6"/>
    <w:p w:rsidR="001D5CC6" w:rsidRDefault="001D5CC6" w:rsidP="001D5CC6"/>
    <w:p w:rsidR="001D5CC6" w:rsidRDefault="001D5CC6" w:rsidP="000D4CFB">
      <w:pPr>
        <w:tabs>
          <w:tab w:val="center" w:pos="4768"/>
        </w:tabs>
        <w:ind w:left="720"/>
        <w:jc w:val="center"/>
        <w:rPr>
          <w:rFonts w:ascii="Arial" w:hAnsi="Arial" w:cs="Arial"/>
          <w:b/>
        </w:rPr>
      </w:pPr>
    </w:p>
    <w:p w:rsidR="001D5CC6" w:rsidRDefault="001D5CC6" w:rsidP="000D4CFB">
      <w:pPr>
        <w:tabs>
          <w:tab w:val="center" w:pos="4768"/>
        </w:tabs>
        <w:ind w:left="720"/>
        <w:jc w:val="center"/>
        <w:rPr>
          <w:rFonts w:ascii="Arial" w:hAnsi="Arial" w:cs="Arial"/>
          <w:b/>
        </w:rPr>
      </w:pPr>
    </w:p>
    <w:p w:rsidR="001D5CC6" w:rsidRDefault="001D5CC6" w:rsidP="000D4CFB">
      <w:pPr>
        <w:tabs>
          <w:tab w:val="center" w:pos="4768"/>
        </w:tabs>
        <w:ind w:left="720"/>
        <w:jc w:val="center"/>
        <w:rPr>
          <w:rFonts w:ascii="Arial" w:hAnsi="Arial" w:cs="Arial"/>
          <w:b/>
        </w:rPr>
      </w:pPr>
    </w:p>
    <w:p w:rsidR="001D5CC6" w:rsidRDefault="001D5CC6" w:rsidP="000D4CFB">
      <w:pPr>
        <w:tabs>
          <w:tab w:val="center" w:pos="4768"/>
        </w:tabs>
        <w:ind w:left="720"/>
        <w:jc w:val="center"/>
        <w:rPr>
          <w:rFonts w:ascii="Arial" w:hAnsi="Arial" w:cs="Arial"/>
          <w:b/>
        </w:rPr>
      </w:pPr>
    </w:p>
    <w:p w:rsidR="001D5CC6" w:rsidRDefault="001D5CC6" w:rsidP="000D4CFB">
      <w:pPr>
        <w:tabs>
          <w:tab w:val="center" w:pos="4768"/>
        </w:tabs>
        <w:ind w:left="720"/>
        <w:jc w:val="center"/>
        <w:rPr>
          <w:rFonts w:ascii="Arial" w:hAnsi="Arial" w:cs="Arial"/>
          <w:b/>
        </w:rPr>
      </w:pPr>
    </w:p>
    <w:p w:rsidR="001D5CC6" w:rsidRDefault="001D5CC6" w:rsidP="000D4CFB">
      <w:pPr>
        <w:tabs>
          <w:tab w:val="center" w:pos="4768"/>
        </w:tabs>
        <w:ind w:left="720"/>
        <w:jc w:val="center"/>
        <w:rPr>
          <w:rFonts w:ascii="Arial" w:hAnsi="Arial" w:cs="Arial"/>
          <w:b/>
        </w:rPr>
      </w:pPr>
    </w:p>
    <w:p w:rsidR="001D5CC6" w:rsidRDefault="001D5CC6" w:rsidP="000D4CFB">
      <w:pPr>
        <w:tabs>
          <w:tab w:val="center" w:pos="4768"/>
        </w:tabs>
        <w:ind w:left="720"/>
        <w:jc w:val="center"/>
        <w:rPr>
          <w:rFonts w:ascii="Arial" w:hAnsi="Arial" w:cs="Arial"/>
          <w:b/>
        </w:rPr>
      </w:pPr>
    </w:p>
    <w:p w:rsidR="001D5CC6" w:rsidRDefault="001D5CC6" w:rsidP="000D4CFB">
      <w:pPr>
        <w:tabs>
          <w:tab w:val="center" w:pos="4768"/>
        </w:tabs>
        <w:ind w:left="720"/>
        <w:jc w:val="center"/>
        <w:rPr>
          <w:rFonts w:ascii="Arial" w:hAnsi="Arial" w:cs="Arial"/>
          <w:b/>
        </w:rPr>
      </w:pPr>
    </w:p>
    <w:p w:rsidR="001D5CC6" w:rsidRDefault="001D5CC6" w:rsidP="000D4CFB">
      <w:pPr>
        <w:tabs>
          <w:tab w:val="center" w:pos="4768"/>
        </w:tabs>
        <w:ind w:left="720"/>
        <w:jc w:val="center"/>
        <w:rPr>
          <w:rFonts w:ascii="Arial" w:hAnsi="Arial" w:cs="Arial"/>
          <w:b/>
        </w:rPr>
      </w:pPr>
    </w:p>
    <w:p w:rsidR="001D5CC6" w:rsidRDefault="001D5CC6" w:rsidP="000D4CFB">
      <w:pPr>
        <w:tabs>
          <w:tab w:val="center" w:pos="4768"/>
        </w:tabs>
        <w:ind w:left="720"/>
        <w:jc w:val="center"/>
        <w:rPr>
          <w:rFonts w:ascii="Arial" w:hAnsi="Arial" w:cs="Arial"/>
          <w:b/>
        </w:rPr>
      </w:pPr>
    </w:p>
    <w:p w:rsidR="001D5CC6" w:rsidRDefault="001D5CC6" w:rsidP="000D4CFB">
      <w:pPr>
        <w:tabs>
          <w:tab w:val="center" w:pos="4768"/>
        </w:tabs>
        <w:ind w:left="720"/>
        <w:jc w:val="center"/>
        <w:rPr>
          <w:rFonts w:ascii="Arial" w:hAnsi="Arial" w:cs="Arial"/>
          <w:b/>
        </w:rPr>
      </w:pPr>
    </w:p>
    <w:p w:rsidR="001D5CC6" w:rsidRDefault="001D5CC6" w:rsidP="000D4CFB">
      <w:pPr>
        <w:tabs>
          <w:tab w:val="center" w:pos="4768"/>
        </w:tabs>
        <w:ind w:left="720"/>
        <w:jc w:val="center"/>
        <w:rPr>
          <w:rFonts w:ascii="Arial" w:hAnsi="Arial" w:cs="Arial"/>
          <w:b/>
        </w:rPr>
      </w:pPr>
    </w:p>
    <w:p w:rsidR="00303B05" w:rsidRDefault="00303B05" w:rsidP="00303B05">
      <w:pPr>
        <w:ind w:right="153"/>
        <w:jc w:val="center"/>
        <w:rPr>
          <w:rFonts w:ascii="Arial" w:hAnsi="Arial" w:cs="Arial"/>
          <w:b/>
          <w:sz w:val="32"/>
          <w:szCs w:val="32"/>
          <w:lang w:val="pt-BR"/>
        </w:rPr>
      </w:pPr>
    </w:p>
    <w:p w:rsidR="00303B05" w:rsidRDefault="00303B05" w:rsidP="00303B05">
      <w:pPr>
        <w:ind w:right="153"/>
        <w:jc w:val="center"/>
        <w:rPr>
          <w:rFonts w:ascii="Arial" w:hAnsi="Arial" w:cs="Arial"/>
          <w:b/>
          <w:sz w:val="32"/>
          <w:szCs w:val="32"/>
          <w:lang w:val="pt-BR"/>
        </w:rPr>
      </w:pPr>
    </w:p>
    <w:p w:rsidR="00303B05" w:rsidRPr="00C0783F" w:rsidRDefault="00303B05" w:rsidP="00303B05">
      <w:pPr>
        <w:ind w:right="153"/>
        <w:jc w:val="center"/>
        <w:rPr>
          <w:rFonts w:ascii="Arial" w:hAnsi="Arial" w:cs="Arial"/>
          <w:b/>
          <w:sz w:val="32"/>
          <w:szCs w:val="32"/>
        </w:rPr>
      </w:pPr>
      <w:r w:rsidRPr="00C0783F">
        <w:rPr>
          <w:rFonts w:ascii="Arial" w:hAnsi="Arial" w:cs="Arial"/>
          <w:b/>
          <w:sz w:val="32"/>
          <w:szCs w:val="32"/>
        </w:rPr>
        <w:t>ABREVIATURAS</w:t>
      </w:r>
    </w:p>
    <w:p w:rsidR="00303B05" w:rsidRPr="00C0783F" w:rsidRDefault="00303B05" w:rsidP="00303B05">
      <w:pPr>
        <w:spacing w:line="480" w:lineRule="auto"/>
        <w:ind w:right="153"/>
        <w:jc w:val="both"/>
        <w:rPr>
          <w:rFonts w:ascii="Arial" w:hAnsi="Arial" w:cs="Arial"/>
          <w:b/>
          <w:sz w:val="32"/>
          <w:szCs w:val="32"/>
        </w:rPr>
      </w:pPr>
    </w:p>
    <w:p w:rsidR="00303B05" w:rsidRDefault="00303B05" w:rsidP="00303B05">
      <w:pPr>
        <w:ind w:right="153"/>
        <w:jc w:val="both"/>
        <w:rPr>
          <w:rFonts w:ascii="Arial" w:hAnsi="Arial" w:cs="Arial"/>
        </w:rPr>
      </w:pPr>
      <w:r>
        <w:rPr>
          <w:rFonts w:ascii="Arial" w:hAnsi="Arial" w:cs="Arial"/>
        </w:rPr>
        <w:t>CAP</w:t>
      </w:r>
      <w:r w:rsidRPr="00EE53F2">
        <w:rPr>
          <w:rFonts w:ascii="Arial" w:hAnsi="Arial" w:cs="Arial"/>
        </w:rPr>
        <w:t xml:space="preserve">     </w:t>
      </w:r>
      <w:r>
        <w:rPr>
          <w:rFonts w:ascii="Arial" w:hAnsi="Arial" w:cs="Arial"/>
        </w:rPr>
        <w:t xml:space="preserve"> </w:t>
      </w:r>
      <w:r w:rsidRPr="00EE53F2">
        <w:rPr>
          <w:rFonts w:ascii="Arial" w:hAnsi="Arial" w:cs="Arial"/>
        </w:rPr>
        <w:t xml:space="preserve">  </w:t>
      </w:r>
      <w:r>
        <w:rPr>
          <w:rFonts w:ascii="Arial" w:hAnsi="Arial" w:cs="Arial"/>
        </w:rPr>
        <w:t xml:space="preserve">     Circunferencia a la altura del pecho</w:t>
      </w:r>
    </w:p>
    <w:p w:rsidR="00303B05" w:rsidRDefault="00303B05" w:rsidP="00303B05">
      <w:pPr>
        <w:ind w:right="153"/>
        <w:jc w:val="both"/>
        <w:rPr>
          <w:rFonts w:ascii="Arial" w:hAnsi="Arial" w:cs="Arial"/>
        </w:rPr>
      </w:pPr>
      <w:r>
        <w:rPr>
          <w:rFonts w:ascii="Arial" w:hAnsi="Arial" w:cs="Arial"/>
        </w:rPr>
        <w:t>cm                Centímetros</w:t>
      </w:r>
    </w:p>
    <w:p w:rsidR="00303B05" w:rsidRDefault="00303B05" w:rsidP="00303B05">
      <w:pPr>
        <w:ind w:right="153"/>
        <w:jc w:val="both"/>
        <w:rPr>
          <w:rFonts w:ascii="Arial" w:hAnsi="Arial" w:cs="Arial"/>
        </w:rPr>
      </w:pPr>
      <w:r>
        <w:rPr>
          <w:rFonts w:ascii="Arial" w:hAnsi="Arial" w:cs="Arial"/>
        </w:rPr>
        <w:t xml:space="preserve">Fr             </w:t>
      </w:r>
      <w:r w:rsidRPr="00EE53F2">
        <w:rPr>
          <w:rFonts w:ascii="Arial" w:hAnsi="Arial" w:cs="Arial"/>
        </w:rPr>
        <w:t xml:space="preserve">    </w:t>
      </w:r>
      <w:r>
        <w:rPr>
          <w:rFonts w:ascii="Arial" w:hAnsi="Arial" w:cs="Arial"/>
        </w:rPr>
        <w:t>Franco</w:t>
      </w:r>
    </w:p>
    <w:p w:rsidR="00303B05" w:rsidRPr="00D12FF1" w:rsidRDefault="00303B05" w:rsidP="00303B05">
      <w:pPr>
        <w:ind w:right="153"/>
        <w:jc w:val="both"/>
        <w:rPr>
          <w:rFonts w:ascii="Arial" w:hAnsi="Arial" w:cs="Arial"/>
        </w:rPr>
      </w:pPr>
      <w:r>
        <w:rPr>
          <w:rFonts w:ascii="Arial" w:hAnsi="Arial" w:cs="Arial"/>
        </w:rPr>
        <w:t>Fr-ar             Franco arcilloso</w:t>
      </w:r>
    </w:p>
    <w:p w:rsidR="00303B05" w:rsidRPr="00D12FF1" w:rsidRDefault="00303B05" w:rsidP="00303B05">
      <w:pPr>
        <w:ind w:right="153"/>
        <w:jc w:val="both"/>
        <w:rPr>
          <w:rFonts w:ascii="Arial" w:hAnsi="Arial" w:cs="Arial"/>
        </w:rPr>
      </w:pPr>
      <w:r>
        <w:rPr>
          <w:rFonts w:ascii="Arial" w:hAnsi="Arial" w:cs="Arial"/>
        </w:rPr>
        <w:t>DAP             Diámetro a la altura del pecho</w:t>
      </w:r>
    </w:p>
    <w:p w:rsidR="00303B05" w:rsidRPr="00D12FF1" w:rsidRDefault="00303B05" w:rsidP="00303B05">
      <w:pPr>
        <w:ind w:right="153"/>
        <w:jc w:val="both"/>
        <w:rPr>
          <w:rFonts w:ascii="Arial" w:hAnsi="Arial" w:cs="Arial"/>
        </w:rPr>
      </w:pPr>
      <w:r>
        <w:rPr>
          <w:rFonts w:ascii="Arial" w:hAnsi="Arial" w:cs="Arial"/>
        </w:rPr>
        <w:t>PPC</w:t>
      </w:r>
      <w:r w:rsidRPr="00D12FF1">
        <w:rPr>
          <w:rFonts w:ascii="Arial" w:hAnsi="Arial" w:cs="Arial"/>
        </w:rPr>
        <w:t xml:space="preserve"> </w:t>
      </w:r>
      <w:r>
        <w:rPr>
          <w:rFonts w:ascii="Arial" w:hAnsi="Arial" w:cs="Arial"/>
        </w:rPr>
        <w:t xml:space="preserve">            Parcelas Permanentes de Crecimiento</w:t>
      </w:r>
    </w:p>
    <w:p w:rsidR="00303B05" w:rsidRPr="00D12FF1" w:rsidRDefault="00303B05" w:rsidP="00303B05">
      <w:pPr>
        <w:ind w:right="153"/>
        <w:jc w:val="both"/>
        <w:rPr>
          <w:rFonts w:ascii="Arial" w:hAnsi="Arial" w:cs="Arial"/>
        </w:rPr>
      </w:pPr>
      <w:r>
        <w:rPr>
          <w:rFonts w:ascii="Arial" w:hAnsi="Arial" w:cs="Arial"/>
        </w:rPr>
        <w:t>IMA              Incremento Medio Anual</w:t>
      </w:r>
    </w:p>
    <w:p w:rsidR="00303B05" w:rsidRPr="00D12FF1" w:rsidRDefault="00303B05" w:rsidP="00303B05">
      <w:pPr>
        <w:ind w:right="153"/>
        <w:jc w:val="both"/>
        <w:rPr>
          <w:rFonts w:ascii="Arial" w:hAnsi="Arial" w:cs="Arial"/>
        </w:rPr>
      </w:pPr>
      <w:r>
        <w:rPr>
          <w:rFonts w:ascii="Arial" w:hAnsi="Arial" w:cs="Arial"/>
        </w:rPr>
        <w:t>IMA (G)        Incremento Medio Anual de Área Basal</w:t>
      </w:r>
    </w:p>
    <w:p w:rsidR="00303B05" w:rsidRDefault="00303B05" w:rsidP="00303B05">
      <w:pPr>
        <w:ind w:right="153"/>
        <w:jc w:val="both"/>
        <w:rPr>
          <w:rFonts w:ascii="Arial" w:hAnsi="Arial" w:cs="Arial"/>
        </w:rPr>
      </w:pPr>
      <w:r>
        <w:rPr>
          <w:rFonts w:ascii="Arial" w:hAnsi="Arial" w:cs="Arial"/>
        </w:rPr>
        <w:t>m                  metros</w:t>
      </w:r>
    </w:p>
    <w:p w:rsidR="00303B05" w:rsidRDefault="00303B05" w:rsidP="00303B05">
      <w:pPr>
        <w:ind w:right="153"/>
        <w:jc w:val="both"/>
        <w:rPr>
          <w:rFonts w:ascii="Arial" w:hAnsi="Arial" w:cs="Arial"/>
        </w:rPr>
      </w:pPr>
      <w:r>
        <w:rPr>
          <w:rFonts w:ascii="Arial" w:hAnsi="Arial" w:cs="Arial"/>
        </w:rPr>
        <w:t>m2                metros cuadrados</w:t>
      </w:r>
    </w:p>
    <w:p w:rsidR="00303B05" w:rsidRDefault="00303B05" w:rsidP="00303B05">
      <w:pPr>
        <w:ind w:right="153"/>
        <w:jc w:val="both"/>
        <w:rPr>
          <w:rFonts w:ascii="Arial" w:hAnsi="Arial" w:cs="Arial"/>
        </w:rPr>
      </w:pPr>
      <w:r>
        <w:rPr>
          <w:rFonts w:ascii="Arial" w:hAnsi="Arial" w:cs="Arial"/>
        </w:rPr>
        <w:t>m3                metros cúbicos</w:t>
      </w:r>
    </w:p>
    <w:p w:rsidR="00303B05" w:rsidRPr="003F0CB2" w:rsidRDefault="00303B05" w:rsidP="00303B05">
      <w:pPr>
        <w:ind w:right="153"/>
        <w:jc w:val="both"/>
        <w:rPr>
          <w:rFonts w:ascii="Arial" w:hAnsi="Arial" w:cs="Arial"/>
          <w:lang w:val="pt-BR"/>
        </w:rPr>
      </w:pPr>
      <w:r>
        <w:rPr>
          <w:rFonts w:ascii="Arial" w:hAnsi="Arial" w:cs="Arial"/>
        </w:rPr>
        <w:t>Vol.               Volumen</w:t>
      </w:r>
    </w:p>
    <w:p w:rsidR="00303B05" w:rsidRPr="003F0CB2" w:rsidRDefault="00303B05" w:rsidP="00303B05">
      <w:pPr>
        <w:spacing w:line="480" w:lineRule="auto"/>
        <w:ind w:left="720" w:right="153"/>
        <w:jc w:val="both"/>
        <w:rPr>
          <w:rFonts w:ascii="Arial" w:hAnsi="Arial" w:cs="Arial"/>
          <w:b/>
          <w:lang w:val="pt-BR"/>
        </w:rPr>
      </w:pPr>
    </w:p>
    <w:p w:rsidR="00303B05" w:rsidRDefault="00303B05" w:rsidP="00303B05">
      <w:pPr>
        <w:spacing w:line="480" w:lineRule="auto"/>
        <w:ind w:right="153"/>
        <w:jc w:val="both"/>
        <w:rPr>
          <w:rFonts w:ascii="Arial" w:hAnsi="Arial" w:cs="Arial"/>
          <w:b/>
          <w:lang w:val="pt-BR"/>
        </w:rPr>
      </w:pPr>
    </w:p>
    <w:p w:rsidR="00303B05" w:rsidRDefault="00303B05" w:rsidP="00303B05">
      <w:pPr>
        <w:spacing w:line="480" w:lineRule="auto"/>
        <w:ind w:right="153"/>
        <w:jc w:val="both"/>
        <w:rPr>
          <w:rFonts w:ascii="Arial" w:hAnsi="Arial" w:cs="Arial"/>
          <w:b/>
          <w:lang w:val="pt-BR"/>
        </w:rPr>
      </w:pPr>
    </w:p>
    <w:p w:rsidR="00303B05" w:rsidRDefault="00303B05" w:rsidP="00303B05">
      <w:pPr>
        <w:spacing w:line="480" w:lineRule="auto"/>
        <w:ind w:right="153"/>
        <w:jc w:val="both"/>
        <w:rPr>
          <w:rFonts w:ascii="Arial" w:hAnsi="Arial" w:cs="Arial"/>
          <w:b/>
          <w:lang w:val="pt-BR"/>
        </w:rPr>
      </w:pPr>
    </w:p>
    <w:p w:rsidR="00303B05" w:rsidRDefault="00303B05" w:rsidP="00303B05">
      <w:pPr>
        <w:spacing w:line="480" w:lineRule="auto"/>
        <w:ind w:right="153"/>
        <w:jc w:val="both"/>
        <w:rPr>
          <w:rFonts w:ascii="Arial" w:hAnsi="Arial" w:cs="Arial"/>
          <w:b/>
          <w:lang w:val="pt-BR"/>
        </w:rPr>
      </w:pPr>
    </w:p>
    <w:p w:rsidR="00303B05" w:rsidRDefault="00303B05" w:rsidP="00303B05">
      <w:pPr>
        <w:spacing w:line="480" w:lineRule="auto"/>
        <w:ind w:right="153"/>
        <w:jc w:val="both"/>
        <w:rPr>
          <w:rFonts w:ascii="Arial" w:hAnsi="Arial" w:cs="Arial"/>
          <w:b/>
          <w:lang w:val="pt-BR"/>
        </w:rPr>
      </w:pPr>
    </w:p>
    <w:p w:rsidR="00303B05" w:rsidRDefault="00303B05" w:rsidP="00303B05">
      <w:pPr>
        <w:spacing w:line="480" w:lineRule="auto"/>
        <w:ind w:right="153"/>
        <w:jc w:val="both"/>
        <w:rPr>
          <w:rFonts w:ascii="Arial" w:hAnsi="Arial" w:cs="Arial"/>
          <w:b/>
          <w:lang w:val="pt-BR"/>
        </w:rPr>
      </w:pPr>
    </w:p>
    <w:p w:rsidR="00303B05" w:rsidRPr="00A73609" w:rsidRDefault="00303B05" w:rsidP="00303B05">
      <w:pPr>
        <w:spacing w:line="480" w:lineRule="auto"/>
        <w:ind w:right="153"/>
        <w:jc w:val="both"/>
        <w:rPr>
          <w:rFonts w:ascii="Arial" w:hAnsi="Arial" w:cs="Arial"/>
          <w:b/>
          <w:lang w:val="pt-BR"/>
        </w:rPr>
      </w:pPr>
    </w:p>
    <w:p w:rsidR="00303B05" w:rsidRDefault="00303B05" w:rsidP="00303B05">
      <w:pPr>
        <w:spacing w:line="480" w:lineRule="auto"/>
        <w:ind w:left="720" w:right="153"/>
        <w:jc w:val="center"/>
        <w:rPr>
          <w:rFonts w:ascii="Arial" w:hAnsi="Arial" w:cs="Arial"/>
          <w:b/>
          <w:sz w:val="32"/>
          <w:szCs w:val="32"/>
        </w:rPr>
      </w:pPr>
    </w:p>
    <w:p w:rsidR="00303B05" w:rsidRDefault="00303B05" w:rsidP="00303B05"/>
    <w:p w:rsidR="001D5CC6" w:rsidRDefault="001D5CC6" w:rsidP="000D4CFB">
      <w:pPr>
        <w:tabs>
          <w:tab w:val="center" w:pos="4768"/>
        </w:tabs>
        <w:ind w:left="720"/>
        <w:jc w:val="center"/>
        <w:rPr>
          <w:rFonts w:ascii="Arial" w:hAnsi="Arial" w:cs="Arial"/>
          <w:b/>
        </w:rPr>
      </w:pPr>
    </w:p>
    <w:p w:rsidR="00303B05" w:rsidRDefault="00303B05" w:rsidP="000D4CFB">
      <w:pPr>
        <w:tabs>
          <w:tab w:val="center" w:pos="4768"/>
        </w:tabs>
        <w:ind w:left="720"/>
        <w:jc w:val="center"/>
        <w:rPr>
          <w:rFonts w:ascii="Arial" w:hAnsi="Arial" w:cs="Arial"/>
          <w:b/>
        </w:rPr>
      </w:pPr>
    </w:p>
    <w:p w:rsidR="00303B05" w:rsidRDefault="00303B05" w:rsidP="000D4CFB">
      <w:pPr>
        <w:tabs>
          <w:tab w:val="center" w:pos="4768"/>
        </w:tabs>
        <w:ind w:left="720"/>
        <w:jc w:val="center"/>
        <w:rPr>
          <w:rFonts w:ascii="Arial" w:hAnsi="Arial" w:cs="Arial"/>
          <w:b/>
        </w:rPr>
      </w:pPr>
    </w:p>
    <w:p w:rsidR="00303B05" w:rsidRDefault="00303B05" w:rsidP="000D4CFB">
      <w:pPr>
        <w:tabs>
          <w:tab w:val="center" w:pos="4768"/>
        </w:tabs>
        <w:ind w:left="720"/>
        <w:jc w:val="center"/>
        <w:rPr>
          <w:rFonts w:ascii="Arial" w:hAnsi="Arial" w:cs="Arial"/>
          <w:b/>
        </w:rPr>
      </w:pPr>
    </w:p>
    <w:p w:rsidR="00303B05" w:rsidRDefault="00303B05" w:rsidP="000D4CFB">
      <w:pPr>
        <w:tabs>
          <w:tab w:val="center" w:pos="4768"/>
        </w:tabs>
        <w:ind w:left="720"/>
        <w:jc w:val="center"/>
        <w:rPr>
          <w:rFonts w:ascii="Arial" w:hAnsi="Arial" w:cs="Arial"/>
          <w:b/>
        </w:rPr>
      </w:pPr>
    </w:p>
    <w:p w:rsidR="00303B05" w:rsidRDefault="00303B05" w:rsidP="000D4CFB">
      <w:pPr>
        <w:tabs>
          <w:tab w:val="center" w:pos="4768"/>
        </w:tabs>
        <w:ind w:left="720"/>
        <w:jc w:val="center"/>
        <w:rPr>
          <w:rFonts w:ascii="Arial" w:hAnsi="Arial" w:cs="Arial"/>
          <w:b/>
        </w:rPr>
      </w:pPr>
    </w:p>
    <w:p w:rsidR="00E5179C" w:rsidRDefault="00E5179C" w:rsidP="00E5179C">
      <w:pPr>
        <w:jc w:val="center"/>
        <w:rPr>
          <w:rFonts w:ascii="Arial" w:hAnsi="Arial" w:cs="Arial"/>
          <w:b/>
          <w:bCs/>
          <w:sz w:val="32"/>
        </w:rPr>
      </w:pPr>
    </w:p>
    <w:p w:rsidR="00E5179C" w:rsidRDefault="00E5179C" w:rsidP="00E5179C">
      <w:pPr>
        <w:jc w:val="center"/>
        <w:rPr>
          <w:rFonts w:ascii="Arial" w:hAnsi="Arial" w:cs="Arial"/>
          <w:b/>
          <w:bCs/>
          <w:sz w:val="32"/>
        </w:rPr>
      </w:pPr>
    </w:p>
    <w:p w:rsidR="00E5179C" w:rsidRDefault="00E5179C" w:rsidP="00E5179C">
      <w:pPr>
        <w:jc w:val="center"/>
        <w:rPr>
          <w:rFonts w:ascii="Arial" w:hAnsi="Arial" w:cs="Arial"/>
          <w:b/>
          <w:bCs/>
          <w:sz w:val="32"/>
        </w:rPr>
      </w:pPr>
    </w:p>
    <w:p w:rsidR="00E5179C" w:rsidRDefault="00E5179C" w:rsidP="00E5179C">
      <w:pPr>
        <w:jc w:val="center"/>
        <w:rPr>
          <w:rFonts w:ascii="Arial" w:hAnsi="Arial" w:cs="Arial"/>
          <w:b/>
          <w:bCs/>
          <w:sz w:val="32"/>
        </w:rPr>
      </w:pPr>
    </w:p>
    <w:p w:rsidR="00E5179C" w:rsidRDefault="00E5179C" w:rsidP="00E5179C">
      <w:pPr>
        <w:jc w:val="center"/>
        <w:rPr>
          <w:rFonts w:ascii="Arial" w:hAnsi="Arial" w:cs="Arial"/>
          <w:b/>
          <w:bCs/>
          <w:sz w:val="32"/>
        </w:rPr>
      </w:pPr>
    </w:p>
    <w:p w:rsidR="00E5179C" w:rsidRDefault="00E5179C" w:rsidP="00E5179C">
      <w:pPr>
        <w:jc w:val="center"/>
        <w:rPr>
          <w:rFonts w:ascii="Arial" w:hAnsi="Arial" w:cs="Arial"/>
          <w:b/>
          <w:bCs/>
          <w:sz w:val="32"/>
        </w:rPr>
      </w:pPr>
    </w:p>
    <w:p w:rsidR="00E5179C" w:rsidRDefault="00E5179C" w:rsidP="00E5179C">
      <w:pPr>
        <w:spacing w:line="480" w:lineRule="auto"/>
        <w:jc w:val="center"/>
        <w:rPr>
          <w:rFonts w:ascii="Arial" w:hAnsi="Arial" w:cs="Arial"/>
          <w:b/>
          <w:bCs/>
          <w:sz w:val="32"/>
        </w:rPr>
      </w:pPr>
    </w:p>
    <w:p w:rsidR="00E5179C" w:rsidRDefault="00E5179C" w:rsidP="00E5179C">
      <w:pPr>
        <w:spacing w:line="480" w:lineRule="auto"/>
        <w:jc w:val="center"/>
        <w:rPr>
          <w:rFonts w:ascii="Arial" w:hAnsi="Arial" w:cs="Arial"/>
          <w:b/>
          <w:bCs/>
          <w:sz w:val="32"/>
        </w:rPr>
      </w:pPr>
      <w:r>
        <w:rPr>
          <w:rFonts w:ascii="Arial" w:hAnsi="Arial" w:cs="Arial"/>
          <w:b/>
          <w:bCs/>
          <w:sz w:val="32"/>
        </w:rPr>
        <w:t>ÍNDICE DE FIGURAS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FFF"/>
        <w:tblLook w:val="04A0"/>
      </w:tblPr>
      <w:tblGrid>
        <w:gridCol w:w="1526"/>
        <w:gridCol w:w="6095"/>
        <w:gridCol w:w="872"/>
      </w:tblGrid>
      <w:tr w:rsidR="00E5179C" w:rsidRPr="007C3DF1" w:rsidTr="00E56760">
        <w:tc>
          <w:tcPr>
            <w:tcW w:w="1526" w:type="dxa"/>
            <w:shd w:val="clear" w:color="auto" w:fill="FFFFFF"/>
          </w:tcPr>
          <w:p w:rsidR="00E5179C" w:rsidRPr="007C3DF1" w:rsidRDefault="00E5179C" w:rsidP="00E56760">
            <w:pPr>
              <w:rPr>
                <w:rFonts w:ascii="Arial" w:hAnsi="Arial" w:cs="Arial"/>
              </w:rPr>
            </w:pPr>
          </w:p>
        </w:tc>
        <w:tc>
          <w:tcPr>
            <w:tcW w:w="6095" w:type="dxa"/>
            <w:shd w:val="clear" w:color="auto" w:fill="FFFFFF"/>
          </w:tcPr>
          <w:p w:rsidR="00E5179C" w:rsidRPr="007C3DF1" w:rsidRDefault="00E5179C" w:rsidP="00E56760">
            <w:pPr>
              <w:rPr>
                <w:rFonts w:ascii="Arial" w:hAnsi="Arial" w:cs="Arial"/>
              </w:rPr>
            </w:pPr>
          </w:p>
        </w:tc>
        <w:tc>
          <w:tcPr>
            <w:tcW w:w="872" w:type="dxa"/>
            <w:shd w:val="clear" w:color="auto" w:fill="FFFFFF"/>
          </w:tcPr>
          <w:p w:rsidR="00E5179C" w:rsidRPr="007C3DF1" w:rsidRDefault="00E5179C" w:rsidP="00E56760">
            <w:pPr>
              <w:rPr>
                <w:rFonts w:ascii="Arial" w:hAnsi="Arial" w:cs="Arial"/>
              </w:rPr>
            </w:pPr>
            <w:r w:rsidRPr="007C3DF1">
              <w:rPr>
                <w:rFonts w:ascii="Arial" w:hAnsi="Arial" w:cs="Arial"/>
              </w:rPr>
              <w:t>Pág.</w:t>
            </w:r>
          </w:p>
        </w:tc>
      </w:tr>
      <w:tr w:rsidR="00E5179C" w:rsidRPr="007C3DF1" w:rsidTr="00E56760">
        <w:tc>
          <w:tcPr>
            <w:tcW w:w="1526" w:type="dxa"/>
            <w:shd w:val="clear" w:color="auto" w:fill="FFFFFF"/>
          </w:tcPr>
          <w:p w:rsidR="00E5179C" w:rsidRPr="004E5DFB" w:rsidRDefault="00E5179C" w:rsidP="00E56760">
            <w:pPr>
              <w:rPr>
                <w:rFonts w:ascii="Arial" w:hAnsi="Arial" w:cs="Arial"/>
              </w:rPr>
            </w:pPr>
            <w:r w:rsidRPr="004E5DFB">
              <w:rPr>
                <w:rFonts w:ascii="Arial" w:hAnsi="Arial" w:cs="Arial"/>
              </w:rPr>
              <w:t>Figura 1</w:t>
            </w:r>
          </w:p>
        </w:tc>
        <w:tc>
          <w:tcPr>
            <w:tcW w:w="6095" w:type="dxa"/>
            <w:shd w:val="clear" w:color="auto" w:fill="FFFFFF"/>
          </w:tcPr>
          <w:p w:rsidR="00E5179C" w:rsidRPr="007C3DF1" w:rsidRDefault="00E5179C" w:rsidP="00E56760">
            <w:pPr>
              <w:rPr>
                <w:rFonts w:ascii="Arial" w:hAnsi="Arial" w:cs="Arial"/>
              </w:rPr>
            </w:pPr>
            <w:r w:rsidRPr="007C3DF1">
              <w:rPr>
                <w:rFonts w:ascii="Arial" w:hAnsi="Arial" w:cs="Arial"/>
                <w:bCs/>
              </w:rPr>
              <w:t>Localización del diámetro de referencia en los arboles con diferente forma de fuste.</w:t>
            </w:r>
          </w:p>
        </w:tc>
        <w:tc>
          <w:tcPr>
            <w:tcW w:w="872" w:type="dxa"/>
            <w:shd w:val="clear" w:color="auto" w:fill="FFFFFF"/>
            <w:vAlign w:val="center"/>
          </w:tcPr>
          <w:p w:rsidR="00E5179C" w:rsidRPr="007C3DF1" w:rsidRDefault="00E5179C" w:rsidP="00E56760">
            <w:pPr>
              <w:jc w:val="center"/>
              <w:rPr>
                <w:rFonts w:ascii="Arial" w:hAnsi="Arial" w:cs="Arial"/>
              </w:rPr>
            </w:pPr>
            <w:r w:rsidRPr="007C3DF1">
              <w:rPr>
                <w:rFonts w:ascii="Arial" w:hAnsi="Arial" w:cs="Arial"/>
              </w:rPr>
              <w:t>37</w:t>
            </w:r>
          </w:p>
        </w:tc>
      </w:tr>
      <w:tr w:rsidR="00E5179C" w:rsidRPr="007C3DF1" w:rsidTr="00E56760">
        <w:tc>
          <w:tcPr>
            <w:tcW w:w="1526" w:type="dxa"/>
            <w:shd w:val="clear" w:color="auto" w:fill="FFFFFF"/>
          </w:tcPr>
          <w:p w:rsidR="00E5179C" w:rsidRPr="004E5DFB" w:rsidRDefault="00E5179C" w:rsidP="00E56760">
            <w:pPr>
              <w:rPr>
                <w:rFonts w:ascii="Arial" w:hAnsi="Arial" w:cs="Arial"/>
              </w:rPr>
            </w:pPr>
            <w:r w:rsidRPr="004E5DFB">
              <w:rPr>
                <w:rFonts w:ascii="Arial" w:hAnsi="Arial" w:cs="Arial"/>
              </w:rPr>
              <w:t>Figura 2</w:t>
            </w:r>
          </w:p>
        </w:tc>
        <w:tc>
          <w:tcPr>
            <w:tcW w:w="6095" w:type="dxa"/>
            <w:shd w:val="clear" w:color="auto" w:fill="FFFFFF"/>
          </w:tcPr>
          <w:p w:rsidR="00E5179C" w:rsidRPr="007C3DF1" w:rsidRDefault="00E5179C" w:rsidP="00E56760">
            <w:pPr>
              <w:rPr>
                <w:rFonts w:ascii="Arial" w:hAnsi="Arial" w:cs="Arial"/>
              </w:rPr>
            </w:pPr>
            <w:r w:rsidRPr="007C3DF1">
              <w:rPr>
                <w:rFonts w:ascii="Arial" w:hAnsi="Arial" w:cs="Arial"/>
              </w:rPr>
              <w:t>Localización de diferentes alturas del árbol.</w:t>
            </w:r>
          </w:p>
        </w:tc>
        <w:tc>
          <w:tcPr>
            <w:tcW w:w="872" w:type="dxa"/>
            <w:shd w:val="clear" w:color="auto" w:fill="FFFFFF"/>
            <w:vAlign w:val="center"/>
          </w:tcPr>
          <w:p w:rsidR="00E5179C" w:rsidRPr="007C3DF1" w:rsidRDefault="00E5179C" w:rsidP="00E56760">
            <w:pPr>
              <w:jc w:val="center"/>
              <w:rPr>
                <w:rFonts w:ascii="Arial" w:hAnsi="Arial" w:cs="Arial"/>
              </w:rPr>
            </w:pPr>
            <w:r w:rsidRPr="007C3DF1">
              <w:rPr>
                <w:rFonts w:ascii="Arial" w:hAnsi="Arial" w:cs="Arial"/>
              </w:rPr>
              <w:t>39</w:t>
            </w:r>
          </w:p>
        </w:tc>
      </w:tr>
      <w:tr w:rsidR="00E5179C" w:rsidRPr="007C3DF1" w:rsidTr="00E56760">
        <w:tc>
          <w:tcPr>
            <w:tcW w:w="1526" w:type="dxa"/>
            <w:shd w:val="clear" w:color="auto" w:fill="FFFFFF"/>
          </w:tcPr>
          <w:p w:rsidR="00E5179C" w:rsidRPr="004E5DFB" w:rsidRDefault="00E5179C" w:rsidP="00E56760">
            <w:pPr>
              <w:rPr>
                <w:rFonts w:ascii="Arial" w:hAnsi="Arial" w:cs="Arial"/>
              </w:rPr>
            </w:pPr>
            <w:r w:rsidRPr="004E5DFB">
              <w:rPr>
                <w:rFonts w:ascii="Arial" w:hAnsi="Arial" w:cs="Arial"/>
              </w:rPr>
              <w:t xml:space="preserve">Figura 3.1 </w:t>
            </w:r>
          </w:p>
        </w:tc>
        <w:tc>
          <w:tcPr>
            <w:tcW w:w="6095" w:type="dxa"/>
            <w:shd w:val="clear" w:color="auto" w:fill="FFFFFF"/>
          </w:tcPr>
          <w:p w:rsidR="00E5179C" w:rsidRPr="007C3DF1" w:rsidRDefault="00E5179C" w:rsidP="00E56760">
            <w:pPr>
              <w:rPr>
                <w:rFonts w:ascii="Arial" w:hAnsi="Arial" w:cs="Arial"/>
              </w:rPr>
            </w:pPr>
            <w:r w:rsidRPr="007C3DF1">
              <w:rPr>
                <w:rFonts w:ascii="Arial" w:hAnsi="Arial" w:cs="Arial"/>
              </w:rPr>
              <w:t>Ubicación de las Parcelas Permanentes De Crecimiento en el Bosque Protector Prosperina.</w:t>
            </w:r>
          </w:p>
        </w:tc>
        <w:tc>
          <w:tcPr>
            <w:tcW w:w="872" w:type="dxa"/>
            <w:shd w:val="clear" w:color="auto" w:fill="FFFFFF"/>
            <w:vAlign w:val="center"/>
          </w:tcPr>
          <w:p w:rsidR="00E5179C" w:rsidRPr="007C3DF1" w:rsidRDefault="00E5179C" w:rsidP="00E56760">
            <w:pPr>
              <w:jc w:val="center"/>
              <w:rPr>
                <w:rFonts w:ascii="Arial" w:hAnsi="Arial" w:cs="Arial"/>
              </w:rPr>
            </w:pPr>
            <w:r w:rsidRPr="007C3DF1">
              <w:rPr>
                <w:rFonts w:ascii="Arial" w:hAnsi="Arial" w:cs="Arial"/>
              </w:rPr>
              <w:t>44</w:t>
            </w:r>
          </w:p>
        </w:tc>
      </w:tr>
      <w:tr w:rsidR="00E5179C" w:rsidRPr="007C3DF1" w:rsidTr="00E56760">
        <w:tc>
          <w:tcPr>
            <w:tcW w:w="1526" w:type="dxa"/>
            <w:shd w:val="clear" w:color="auto" w:fill="FFFFFF"/>
          </w:tcPr>
          <w:p w:rsidR="00E5179C" w:rsidRPr="004E5DFB" w:rsidRDefault="00E5179C" w:rsidP="00E56760">
            <w:pPr>
              <w:rPr>
                <w:rFonts w:ascii="Arial" w:hAnsi="Arial" w:cs="Arial"/>
              </w:rPr>
            </w:pPr>
            <w:r w:rsidRPr="004E5DFB">
              <w:rPr>
                <w:rFonts w:ascii="Arial" w:hAnsi="Arial" w:cs="Arial"/>
              </w:rPr>
              <w:t>Figura 4.1</w:t>
            </w:r>
          </w:p>
        </w:tc>
        <w:tc>
          <w:tcPr>
            <w:tcW w:w="6095" w:type="dxa"/>
            <w:shd w:val="clear" w:color="auto" w:fill="FFFFFF"/>
          </w:tcPr>
          <w:p w:rsidR="00E5179C" w:rsidRPr="007C3DF1" w:rsidRDefault="00E5179C" w:rsidP="00E56760">
            <w:pPr>
              <w:rPr>
                <w:rFonts w:ascii="Arial" w:hAnsi="Arial" w:cs="Arial"/>
              </w:rPr>
            </w:pPr>
            <w:r w:rsidRPr="007C3DF1">
              <w:rPr>
                <w:rFonts w:ascii="Arial" w:hAnsi="Arial" w:cs="Arial"/>
              </w:rPr>
              <w:t>Comparación por calidad de sitio en base a IMA (m3/ha/año) de las 5 especies más representativas en las PPC</w:t>
            </w:r>
          </w:p>
          <w:p w:rsidR="00E5179C" w:rsidRPr="007C3DF1" w:rsidRDefault="00E5179C" w:rsidP="00E56760">
            <w:pPr>
              <w:rPr>
                <w:rFonts w:ascii="Arial" w:hAnsi="Arial" w:cs="Arial"/>
              </w:rPr>
            </w:pPr>
          </w:p>
        </w:tc>
        <w:tc>
          <w:tcPr>
            <w:tcW w:w="872" w:type="dxa"/>
            <w:shd w:val="clear" w:color="auto" w:fill="FFFFFF"/>
            <w:vAlign w:val="center"/>
          </w:tcPr>
          <w:p w:rsidR="00E5179C" w:rsidRPr="007C3DF1" w:rsidRDefault="00E5179C" w:rsidP="00E56760">
            <w:pPr>
              <w:jc w:val="center"/>
              <w:rPr>
                <w:rFonts w:ascii="Arial" w:hAnsi="Arial" w:cs="Arial"/>
              </w:rPr>
            </w:pPr>
            <w:r w:rsidRPr="007C3DF1">
              <w:rPr>
                <w:rFonts w:ascii="Arial" w:hAnsi="Arial" w:cs="Arial"/>
              </w:rPr>
              <w:t>53</w:t>
            </w:r>
          </w:p>
        </w:tc>
      </w:tr>
      <w:tr w:rsidR="00E5179C" w:rsidRPr="007C3DF1" w:rsidTr="00E56760">
        <w:tc>
          <w:tcPr>
            <w:tcW w:w="1526" w:type="dxa"/>
            <w:shd w:val="clear" w:color="auto" w:fill="FFFFFF"/>
          </w:tcPr>
          <w:p w:rsidR="00E5179C" w:rsidRPr="004E5DFB" w:rsidRDefault="00E5179C" w:rsidP="00E56760">
            <w:pPr>
              <w:rPr>
                <w:rFonts w:ascii="Arial" w:hAnsi="Arial" w:cs="Arial"/>
              </w:rPr>
            </w:pPr>
            <w:r w:rsidRPr="004E5DFB">
              <w:rPr>
                <w:rFonts w:ascii="Arial" w:hAnsi="Arial" w:cs="Arial"/>
              </w:rPr>
              <w:t>Figura 4.2</w:t>
            </w:r>
          </w:p>
        </w:tc>
        <w:tc>
          <w:tcPr>
            <w:tcW w:w="6095" w:type="dxa"/>
            <w:shd w:val="clear" w:color="auto" w:fill="FFFFFF"/>
          </w:tcPr>
          <w:p w:rsidR="00E5179C" w:rsidRPr="007C3DF1" w:rsidRDefault="00E5179C" w:rsidP="00E56760">
            <w:pPr>
              <w:rPr>
                <w:rFonts w:ascii="Arial" w:hAnsi="Arial" w:cs="Arial"/>
              </w:rPr>
            </w:pPr>
            <w:r w:rsidRPr="007C3DF1">
              <w:rPr>
                <w:rFonts w:ascii="Arial" w:hAnsi="Arial" w:cs="Arial"/>
              </w:rPr>
              <w:t>Resultados del Análisis Multivariado</w:t>
            </w:r>
          </w:p>
        </w:tc>
        <w:tc>
          <w:tcPr>
            <w:tcW w:w="872" w:type="dxa"/>
            <w:shd w:val="clear" w:color="auto" w:fill="FFFFFF"/>
            <w:vAlign w:val="center"/>
          </w:tcPr>
          <w:p w:rsidR="00E5179C" w:rsidRPr="007C3DF1" w:rsidRDefault="00E5179C" w:rsidP="00E56760">
            <w:pPr>
              <w:jc w:val="center"/>
              <w:rPr>
                <w:rFonts w:ascii="Arial" w:hAnsi="Arial" w:cs="Arial"/>
              </w:rPr>
            </w:pPr>
            <w:r w:rsidRPr="007C3DF1">
              <w:rPr>
                <w:rFonts w:ascii="Arial" w:hAnsi="Arial" w:cs="Arial"/>
              </w:rPr>
              <w:t>59</w:t>
            </w:r>
          </w:p>
        </w:tc>
      </w:tr>
    </w:tbl>
    <w:p w:rsidR="00E5179C" w:rsidRDefault="00E5179C" w:rsidP="00E5179C"/>
    <w:p w:rsidR="00303B05" w:rsidRDefault="00303B05" w:rsidP="000D4CFB">
      <w:pPr>
        <w:tabs>
          <w:tab w:val="center" w:pos="4768"/>
        </w:tabs>
        <w:ind w:left="720"/>
        <w:jc w:val="center"/>
        <w:rPr>
          <w:rFonts w:ascii="Arial" w:hAnsi="Arial" w:cs="Arial"/>
          <w:b/>
        </w:rPr>
      </w:pPr>
    </w:p>
    <w:p w:rsidR="00E5179C" w:rsidRDefault="00E5179C" w:rsidP="000D4CFB">
      <w:pPr>
        <w:tabs>
          <w:tab w:val="center" w:pos="4768"/>
        </w:tabs>
        <w:ind w:left="720"/>
        <w:jc w:val="center"/>
        <w:rPr>
          <w:rFonts w:ascii="Arial" w:hAnsi="Arial" w:cs="Arial"/>
          <w:b/>
        </w:rPr>
      </w:pPr>
    </w:p>
    <w:p w:rsidR="00E5179C" w:rsidRDefault="00E5179C" w:rsidP="000D4CFB">
      <w:pPr>
        <w:tabs>
          <w:tab w:val="center" w:pos="4768"/>
        </w:tabs>
        <w:ind w:left="720"/>
        <w:jc w:val="center"/>
        <w:rPr>
          <w:rFonts w:ascii="Arial" w:hAnsi="Arial" w:cs="Arial"/>
          <w:b/>
        </w:rPr>
      </w:pPr>
    </w:p>
    <w:p w:rsidR="00E5179C" w:rsidRDefault="00E5179C" w:rsidP="000D4CFB">
      <w:pPr>
        <w:tabs>
          <w:tab w:val="center" w:pos="4768"/>
        </w:tabs>
        <w:ind w:left="720"/>
        <w:jc w:val="center"/>
        <w:rPr>
          <w:rFonts w:ascii="Arial" w:hAnsi="Arial" w:cs="Arial"/>
          <w:b/>
        </w:rPr>
      </w:pPr>
    </w:p>
    <w:p w:rsidR="00E5179C" w:rsidRDefault="00E5179C" w:rsidP="000D4CFB">
      <w:pPr>
        <w:tabs>
          <w:tab w:val="center" w:pos="4768"/>
        </w:tabs>
        <w:ind w:left="720"/>
        <w:jc w:val="center"/>
        <w:rPr>
          <w:rFonts w:ascii="Arial" w:hAnsi="Arial" w:cs="Arial"/>
          <w:b/>
        </w:rPr>
      </w:pPr>
    </w:p>
    <w:p w:rsidR="00E5179C" w:rsidRDefault="00E5179C" w:rsidP="000D4CFB">
      <w:pPr>
        <w:tabs>
          <w:tab w:val="center" w:pos="4768"/>
        </w:tabs>
        <w:ind w:left="720"/>
        <w:jc w:val="center"/>
        <w:rPr>
          <w:rFonts w:ascii="Arial" w:hAnsi="Arial" w:cs="Arial"/>
          <w:b/>
        </w:rPr>
      </w:pPr>
    </w:p>
    <w:p w:rsidR="00E5179C" w:rsidRDefault="00E5179C" w:rsidP="000D4CFB">
      <w:pPr>
        <w:tabs>
          <w:tab w:val="center" w:pos="4768"/>
        </w:tabs>
        <w:ind w:left="720"/>
        <w:jc w:val="center"/>
        <w:rPr>
          <w:rFonts w:ascii="Arial" w:hAnsi="Arial" w:cs="Arial"/>
          <w:b/>
        </w:rPr>
      </w:pPr>
    </w:p>
    <w:p w:rsidR="00E5179C" w:rsidRDefault="00E5179C" w:rsidP="000D4CFB">
      <w:pPr>
        <w:tabs>
          <w:tab w:val="center" w:pos="4768"/>
        </w:tabs>
        <w:ind w:left="720"/>
        <w:jc w:val="center"/>
        <w:rPr>
          <w:rFonts w:ascii="Arial" w:hAnsi="Arial" w:cs="Arial"/>
          <w:b/>
        </w:rPr>
      </w:pPr>
    </w:p>
    <w:p w:rsidR="00E5179C" w:rsidRDefault="00E5179C" w:rsidP="000D4CFB">
      <w:pPr>
        <w:tabs>
          <w:tab w:val="center" w:pos="4768"/>
        </w:tabs>
        <w:ind w:left="720"/>
        <w:jc w:val="center"/>
        <w:rPr>
          <w:rFonts w:ascii="Arial" w:hAnsi="Arial" w:cs="Arial"/>
          <w:b/>
        </w:rPr>
      </w:pPr>
    </w:p>
    <w:p w:rsidR="00E5179C" w:rsidRDefault="00E5179C" w:rsidP="000D4CFB">
      <w:pPr>
        <w:tabs>
          <w:tab w:val="center" w:pos="4768"/>
        </w:tabs>
        <w:ind w:left="720"/>
        <w:jc w:val="center"/>
        <w:rPr>
          <w:rFonts w:ascii="Arial" w:hAnsi="Arial" w:cs="Arial"/>
          <w:b/>
        </w:rPr>
      </w:pPr>
    </w:p>
    <w:p w:rsidR="00E5179C" w:rsidRDefault="00E5179C" w:rsidP="000D4CFB">
      <w:pPr>
        <w:tabs>
          <w:tab w:val="center" w:pos="4768"/>
        </w:tabs>
        <w:ind w:left="720"/>
        <w:jc w:val="center"/>
        <w:rPr>
          <w:rFonts w:ascii="Arial" w:hAnsi="Arial" w:cs="Arial"/>
          <w:b/>
        </w:rPr>
      </w:pPr>
    </w:p>
    <w:p w:rsidR="00E5179C" w:rsidRDefault="00E5179C" w:rsidP="000D4CFB">
      <w:pPr>
        <w:tabs>
          <w:tab w:val="center" w:pos="4768"/>
        </w:tabs>
        <w:ind w:left="720"/>
        <w:jc w:val="center"/>
        <w:rPr>
          <w:rFonts w:ascii="Arial" w:hAnsi="Arial" w:cs="Arial"/>
          <w:b/>
        </w:rPr>
      </w:pPr>
    </w:p>
    <w:p w:rsidR="00E5179C" w:rsidRDefault="00E5179C" w:rsidP="000D4CFB">
      <w:pPr>
        <w:tabs>
          <w:tab w:val="center" w:pos="4768"/>
        </w:tabs>
        <w:ind w:left="720"/>
        <w:jc w:val="center"/>
        <w:rPr>
          <w:rFonts w:ascii="Arial" w:hAnsi="Arial" w:cs="Arial"/>
          <w:b/>
        </w:rPr>
      </w:pPr>
    </w:p>
    <w:p w:rsidR="00E5179C" w:rsidRDefault="00E5179C" w:rsidP="000D4CFB">
      <w:pPr>
        <w:tabs>
          <w:tab w:val="center" w:pos="4768"/>
        </w:tabs>
        <w:ind w:left="720"/>
        <w:jc w:val="center"/>
        <w:rPr>
          <w:rFonts w:ascii="Arial" w:hAnsi="Arial" w:cs="Arial"/>
          <w:b/>
        </w:rPr>
      </w:pPr>
    </w:p>
    <w:p w:rsidR="00E5179C" w:rsidRDefault="00E5179C" w:rsidP="000D4CFB">
      <w:pPr>
        <w:tabs>
          <w:tab w:val="center" w:pos="4768"/>
        </w:tabs>
        <w:ind w:left="720"/>
        <w:jc w:val="center"/>
        <w:rPr>
          <w:rFonts w:ascii="Arial" w:hAnsi="Arial" w:cs="Arial"/>
          <w:b/>
        </w:rPr>
      </w:pPr>
    </w:p>
    <w:p w:rsidR="00E5179C" w:rsidRDefault="00E5179C" w:rsidP="000D4CFB">
      <w:pPr>
        <w:tabs>
          <w:tab w:val="center" w:pos="4768"/>
        </w:tabs>
        <w:ind w:left="720"/>
        <w:jc w:val="center"/>
        <w:rPr>
          <w:rFonts w:ascii="Arial" w:hAnsi="Arial" w:cs="Arial"/>
          <w:b/>
        </w:rPr>
      </w:pPr>
    </w:p>
    <w:p w:rsidR="00E5179C" w:rsidRDefault="00E5179C" w:rsidP="000D4CFB">
      <w:pPr>
        <w:tabs>
          <w:tab w:val="center" w:pos="4768"/>
        </w:tabs>
        <w:ind w:left="720"/>
        <w:jc w:val="center"/>
        <w:rPr>
          <w:rFonts w:ascii="Arial" w:hAnsi="Arial" w:cs="Arial"/>
          <w:b/>
        </w:rPr>
      </w:pPr>
    </w:p>
    <w:p w:rsidR="00E5179C" w:rsidRDefault="00E5179C" w:rsidP="000D4CFB">
      <w:pPr>
        <w:tabs>
          <w:tab w:val="center" w:pos="4768"/>
        </w:tabs>
        <w:ind w:left="720"/>
        <w:jc w:val="center"/>
        <w:rPr>
          <w:rFonts w:ascii="Arial" w:hAnsi="Arial" w:cs="Arial"/>
          <w:b/>
        </w:rPr>
      </w:pPr>
    </w:p>
    <w:p w:rsidR="00E5179C" w:rsidRDefault="00E5179C" w:rsidP="00E5179C">
      <w:pPr>
        <w:jc w:val="center"/>
        <w:rPr>
          <w:rFonts w:ascii="Arial" w:hAnsi="Arial" w:cs="Arial"/>
          <w:b/>
          <w:bCs/>
          <w:sz w:val="32"/>
        </w:rPr>
      </w:pPr>
    </w:p>
    <w:p w:rsidR="00E5179C" w:rsidRDefault="00E5179C" w:rsidP="00E5179C">
      <w:pPr>
        <w:jc w:val="center"/>
        <w:rPr>
          <w:rFonts w:ascii="Arial" w:hAnsi="Arial" w:cs="Arial"/>
          <w:b/>
          <w:bCs/>
          <w:sz w:val="32"/>
        </w:rPr>
      </w:pPr>
    </w:p>
    <w:p w:rsidR="00E5179C" w:rsidRDefault="00E5179C" w:rsidP="00E5179C">
      <w:pPr>
        <w:jc w:val="center"/>
        <w:rPr>
          <w:rFonts w:ascii="Arial" w:hAnsi="Arial" w:cs="Arial"/>
          <w:b/>
          <w:bCs/>
          <w:sz w:val="32"/>
        </w:rPr>
      </w:pPr>
    </w:p>
    <w:p w:rsidR="00E5179C" w:rsidRDefault="00E5179C" w:rsidP="00E5179C">
      <w:pPr>
        <w:jc w:val="center"/>
        <w:rPr>
          <w:rFonts w:ascii="Arial" w:hAnsi="Arial" w:cs="Arial"/>
          <w:b/>
          <w:bCs/>
          <w:sz w:val="32"/>
        </w:rPr>
      </w:pPr>
    </w:p>
    <w:p w:rsidR="00E5179C" w:rsidRDefault="00E5179C" w:rsidP="00E5179C">
      <w:pPr>
        <w:jc w:val="center"/>
        <w:rPr>
          <w:rFonts w:ascii="Arial" w:hAnsi="Arial" w:cs="Arial"/>
          <w:b/>
          <w:bCs/>
          <w:sz w:val="32"/>
        </w:rPr>
      </w:pPr>
    </w:p>
    <w:p w:rsidR="00E5179C" w:rsidRDefault="00E5179C" w:rsidP="00E5179C">
      <w:pPr>
        <w:jc w:val="center"/>
        <w:rPr>
          <w:rFonts w:ascii="Arial" w:hAnsi="Arial" w:cs="Arial"/>
          <w:b/>
          <w:bCs/>
          <w:sz w:val="32"/>
        </w:rPr>
      </w:pPr>
    </w:p>
    <w:p w:rsidR="00E5179C" w:rsidRDefault="00E5179C" w:rsidP="00E5179C">
      <w:pPr>
        <w:spacing w:line="480" w:lineRule="auto"/>
        <w:jc w:val="center"/>
        <w:rPr>
          <w:rFonts w:ascii="Arial" w:hAnsi="Arial" w:cs="Arial"/>
          <w:b/>
          <w:bCs/>
          <w:sz w:val="32"/>
        </w:rPr>
      </w:pPr>
    </w:p>
    <w:p w:rsidR="00E5179C" w:rsidRDefault="00E5179C" w:rsidP="00E5179C">
      <w:pPr>
        <w:spacing w:line="480" w:lineRule="auto"/>
        <w:jc w:val="center"/>
        <w:rPr>
          <w:rFonts w:ascii="Arial" w:hAnsi="Arial" w:cs="Arial"/>
          <w:b/>
          <w:bCs/>
          <w:sz w:val="32"/>
        </w:rPr>
      </w:pPr>
      <w:r>
        <w:rPr>
          <w:rFonts w:ascii="Arial" w:hAnsi="Arial" w:cs="Arial"/>
          <w:b/>
          <w:bCs/>
          <w:sz w:val="32"/>
        </w:rPr>
        <w:t>ÍNDICE DE TABLAS</w:t>
      </w:r>
    </w:p>
    <w:tbl>
      <w:tblPr>
        <w:tblW w:w="872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668"/>
        <w:gridCol w:w="141"/>
        <w:gridCol w:w="6048"/>
        <w:gridCol w:w="872"/>
      </w:tblGrid>
      <w:tr w:rsidR="00E5179C" w:rsidTr="00E56760">
        <w:tc>
          <w:tcPr>
            <w:tcW w:w="1668" w:type="dxa"/>
          </w:tcPr>
          <w:p w:rsidR="00E5179C" w:rsidRPr="00122961" w:rsidRDefault="00E5179C" w:rsidP="00E56760">
            <w:pPr>
              <w:rPr>
                <w:sz w:val="22"/>
                <w:szCs w:val="22"/>
              </w:rPr>
            </w:pPr>
          </w:p>
        </w:tc>
        <w:tc>
          <w:tcPr>
            <w:tcW w:w="6189" w:type="dxa"/>
            <w:gridSpan w:val="2"/>
          </w:tcPr>
          <w:p w:rsidR="00E5179C" w:rsidRPr="00122961" w:rsidRDefault="00E5179C" w:rsidP="00E56760">
            <w:pPr>
              <w:rPr>
                <w:sz w:val="22"/>
                <w:szCs w:val="22"/>
              </w:rPr>
            </w:pPr>
          </w:p>
        </w:tc>
        <w:tc>
          <w:tcPr>
            <w:tcW w:w="872" w:type="dxa"/>
            <w:vAlign w:val="center"/>
          </w:tcPr>
          <w:p w:rsidR="00E5179C" w:rsidRPr="00122961" w:rsidRDefault="00E5179C" w:rsidP="00E56760">
            <w:pPr>
              <w:jc w:val="center"/>
              <w:rPr>
                <w:sz w:val="22"/>
                <w:szCs w:val="22"/>
              </w:rPr>
            </w:pPr>
            <w:r w:rsidRPr="00122961">
              <w:rPr>
                <w:sz w:val="22"/>
                <w:szCs w:val="22"/>
              </w:rPr>
              <w:t>Pág.</w:t>
            </w:r>
          </w:p>
        </w:tc>
      </w:tr>
      <w:tr w:rsidR="00E5179C" w:rsidTr="00E56760">
        <w:tc>
          <w:tcPr>
            <w:tcW w:w="1809" w:type="dxa"/>
            <w:gridSpan w:val="2"/>
          </w:tcPr>
          <w:p w:rsidR="00E5179C" w:rsidRPr="004904BA" w:rsidRDefault="00E5179C" w:rsidP="00E56760">
            <w:pPr>
              <w:rPr>
                <w:sz w:val="22"/>
                <w:szCs w:val="22"/>
              </w:rPr>
            </w:pPr>
            <w:r w:rsidRPr="004904BA">
              <w:rPr>
                <w:rFonts w:ascii="Arial" w:hAnsi="Arial" w:cs="Arial"/>
                <w:color w:val="000000"/>
              </w:rPr>
              <w:t>TABLA No 1.</w:t>
            </w:r>
          </w:p>
        </w:tc>
        <w:tc>
          <w:tcPr>
            <w:tcW w:w="6048" w:type="dxa"/>
          </w:tcPr>
          <w:p w:rsidR="00E5179C" w:rsidRPr="00122961" w:rsidRDefault="00E5179C" w:rsidP="00E56760">
            <w:pPr>
              <w:rPr>
                <w:sz w:val="22"/>
                <w:szCs w:val="22"/>
              </w:rPr>
            </w:pPr>
            <w:r w:rsidRPr="007425C9">
              <w:rPr>
                <w:rFonts w:ascii="Arial" w:hAnsi="Arial" w:cs="Arial"/>
              </w:rPr>
              <w:t>Parcelas a establecer por área plantada.</w:t>
            </w:r>
          </w:p>
        </w:tc>
        <w:tc>
          <w:tcPr>
            <w:tcW w:w="872" w:type="dxa"/>
            <w:vAlign w:val="center"/>
          </w:tcPr>
          <w:p w:rsidR="00E5179C" w:rsidRPr="00122961" w:rsidRDefault="00E5179C" w:rsidP="00E56760">
            <w:pPr>
              <w:jc w:val="center"/>
              <w:rPr>
                <w:sz w:val="22"/>
                <w:szCs w:val="22"/>
              </w:rPr>
            </w:pPr>
            <w:r w:rsidRPr="00122961">
              <w:rPr>
                <w:sz w:val="22"/>
                <w:szCs w:val="22"/>
              </w:rPr>
              <w:t>3</w:t>
            </w:r>
            <w:r>
              <w:rPr>
                <w:sz w:val="22"/>
                <w:szCs w:val="22"/>
              </w:rPr>
              <w:t>4</w:t>
            </w:r>
          </w:p>
        </w:tc>
      </w:tr>
      <w:tr w:rsidR="00E5179C" w:rsidTr="00E56760">
        <w:tc>
          <w:tcPr>
            <w:tcW w:w="1809" w:type="dxa"/>
            <w:gridSpan w:val="2"/>
          </w:tcPr>
          <w:p w:rsidR="00E5179C" w:rsidRPr="004904BA" w:rsidRDefault="00E5179C" w:rsidP="00E56760">
            <w:pPr>
              <w:rPr>
                <w:sz w:val="22"/>
                <w:szCs w:val="22"/>
              </w:rPr>
            </w:pPr>
            <w:r w:rsidRPr="004904BA">
              <w:rPr>
                <w:rFonts w:ascii="Arial" w:hAnsi="Arial" w:cs="Arial"/>
                <w:color w:val="000000"/>
              </w:rPr>
              <w:t>TABLA No 2</w:t>
            </w:r>
          </w:p>
        </w:tc>
        <w:tc>
          <w:tcPr>
            <w:tcW w:w="6048" w:type="dxa"/>
          </w:tcPr>
          <w:p w:rsidR="00E5179C" w:rsidRPr="00431D02" w:rsidRDefault="00E5179C" w:rsidP="00E56760">
            <w:pPr>
              <w:autoSpaceDE w:val="0"/>
              <w:autoSpaceDN w:val="0"/>
              <w:adjustRightInd w:val="0"/>
              <w:ind w:right="153"/>
              <w:rPr>
                <w:rFonts w:ascii="Arial" w:hAnsi="Arial" w:cs="Arial"/>
              </w:rPr>
            </w:pPr>
            <w:r w:rsidRPr="007425C9">
              <w:rPr>
                <w:rFonts w:ascii="Arial" w:hAnsi="Arial" w:cs="Arial"/>
              </w:rPr>
              <w:t>Coordenadas geográficas de las PPC en el Bosque Protector Prosperina</w:t>
            </w:r>
          </w:p>
        </w:tc>
        <w:tc>
          <w:tcPr>
            <w:tcW w:w="872" w:type="dxa"/>
            <w:vAlign w:val="center"/>
          </w:tcPr>
          <w:p w:rsidR="00E5179C" w:rsidRPr="00122961" w:rsidRDefault="00E5179C" w:rsidP="00E56760">
            <w:pPr>
              <w:jc w:val="center"/>
              <w:rPr>
                <w:sz w:val="22"/>
                <w:szCs w:val="22"/>
              </w:rPr>
            </w:pPr>
            <w:r>
              <w:rPr>
                <w:sz w:val="22"/>
                <w:szCs w:val="22"/>
              </w:rPr>
              <w:t>43</w:t>
            </w:r>
          </w:p>
        </w:tc>
      </w:tr>
      <w:tr w:rsidR="00E5179C" w:rsidTr="00E56760">
        <w:tc>
          <w:tcPr>
            <w:tcW w:w="1809" w:type="dxa"/>
            <w:gridSpan w:val="2"/>
          </w:tcPr>
          <w:p w:rsidR="00E5179C" w:rsidRPr="004904BA" w:rsidRDefault="00E5179C" w:rsidP="00E56760">
            <w:pPr>
              <w:rPr>
                <w:sz w:val="22"/>
                <w:szCs w:val="22"/>
              </w:rPr>
            </w:pPr>
            <w:r w:rsidRPr="004904BA">
              <w:rPr>
                <w:rFonts w:ascii="Arial" w:hAnsi="Arial" w:cs="Arial"/>
                <w:color w:val="000000"/>
              </w:rPr>
              <w:t>TABLA No 3</w:t>
            </w:r>
          </w:p>
        </w:tc>
        <w:tc>
          <w:tcPr>
            <w:tcW w:w="6048" w:type="dxa"/>
          </w:tcPr>
          <w:p w:rsidR="00E5179C" w:rsidRPr="004904BA" w:rsidRDefault="00E5179C" w:rsidP="00E56760">
            <w:pPr>
              <w:autoSpaceDE w:val="0"/>
              <w:autoSpaceDN w:val="0"/>
              <w:adjustRightInd w:val="0"/>
              <w:ind w:right="153"/>
              <w:rPr>
                <w:rFonts w:ascii="Arial" w:hAnsi="Arial" w:cs="Arial"/>
              </w:rPr>
            </w:pPr>
            <w:r w:rsidRPr="007425C9">
              <w:rPr>
                <w:rFonts w:ascii="Arial" w:hAnsi="Arial" w:cs="Arial"/>
              </w:rPr>
              <w:t>Número de especies representativas por PPC en el Bosque Protector Prosperina.</w:t>
            </w:r>
          </w:p>
        </w:tc>
        <w:tc>
          <w:tcPr>
            <w:tcW w:w="872" w:type="dxa"/>
            <w:vAlign w:val="center"/>
          </w:tcPr>
          <w:p w:rsidR="00E5179C" w:rsidRPr="00122961" w:rsidRDefault="00E5179C" w:rsidP="00E56760">
            <w:pPr>
              <w:jc w:val="center"/>
              <w:rPr>
                <w:sz w:val="22"/>
                <w:szCs w:val="22"/>
              </w:rPr>
            </w:pPr>
            <w:r w:rsidRPr="00122961">
              <w:rPr>
                <w:sz w:val="22"/>
                <w:szCs w:val="22"/>
              </w:rPr>
              <w:t>4</w:t>
            </w:r>
            <w:r>
              <w:rPr>
                <w:sz w:val="22"/>
                <w:szCs w:val="22"/>
              </w:rPr>
              <w:t>8</w:t>
            </w:r>
          </w:p>
        </w:tc>
      </w:tr>
      <w:tr w:rsidR="00E5179C" w:rsidTr="00E56760">
        <w:tc>
          <w:tcPr>
            <w:tcW w:w="1809" w:type="dxa"/>
            <w:gridSpan w:val="2"/>
          </w:tcPr>
          <w:p w:rsidR="00E5179C" w:rsidRPr="004904BA" w:rsidRDefault="00E5179C" w:rsidP="00E56760">
            <w:pPr>
              <w:rPr>
                <w:sz w:val="22"/>
                <w:szCs w:val="22"/>
              </w:rPr>
            </w:pPr>
            <w:r w:rsidRPr="004904BA">
              <w:rPr>
                <w:rFonts w:ascii="Arial" w:hAnsi="Arial" w:cs="Arial"/>
                <w:color w:val="000000"/>
              </w:rPr>
              <w:t>TABLA No 4</w:t>
            </w:r>
          </w:p>
        </w:tc>
        <w:tc>
          <w:tcPr>
            <w:tcW w:w="6048" w:type="dxa"/>
          </w:tcPr>
          <w:p w:rsidR="00E5179C" w:rsidRPr="004904BA" w:rsidRDefault="00E5179C" w:rsidP="00E56760">
            <w:pPr>
              <w:autoSpaceDE w:val="0"/>
              <w:autoSpaceDN w:val="0"/>
              <w:adjustRightInd w:val="0"/>
              <w:ind w:right="153"/>
              <w:rPr>
                <w:rFonts w:ascii="Arial" w:hAnsi="Arial" w:cs="Arial"/>
              </w:rPr>
            </w:pPr>
            <w:r w:rsidRPr="007425C9">
              <w:rPr>
                <w:rFonts w:ascii="Arial" w:hAnsi="Arial" w:cs="Arial"/>
              </w:rPr>
              <w:t>Cálculos dasómetricos de las 5 especies más representativas en las PPC.</w:t>
            </w:r>
          </w:p>
        </w:tc>
        <w:tc>
          <w:tcPr>
            <w:tcW w:w="872" w:type="dxa"/>
            <w:vAlign w:val="center"/>
          </w:tcPr>
          <w:p w:rsidR="00E5179C" w:rsidRPr="00122961" w:rsidRDefault="00E5179C" w:rsidP="00E56760">
            <w:pPr>
              <w:jc w:val="center"/>
              <w:rPr>
                <w:sz w:val="22"/>
                <w:szCs w:val="22"/>
              </w:rPr>
            </w:pPr>
            <w:r>
              <w:rPr>
                <w:sz w:val="22"/>
                <w:szCs w:val="22"/>
              </w:rPr>
              <w:t>49</w:t>
            </w:r>
          </w:p>
        </w:tc>
      </w:tr>
      <w:tr w:rsidR="00E5179C" w:rsidTr="00E56760">
        <w:tc>
          <w:tcPr>
            <w:tcW w:w="1809" w:type="dxa"/>
            <w:gridSpan w:val="2"/>
          </w:tcPr>
          <w:p w:rsidR="00E5179C" w:rsidRPr="004904BA" w:rsidRDefault="00E5179C" w:rsidP="00E56760">
            <w:pPr>
              <w:rPr>
                <w:sz w:val="22"/>
                <w:szCs w:val="22"/>
              </w:rPr>
            </w:pPr>
            <w:r w:rsidRPr="004904BA">
              <w:rPr>
                <w:rFonts w:ascii="Arial" w:hAnsi="Arial" w:cs="Arial"/>
                <w:color w:val="000000"/>
              </w:rPr>
              <w:t>TABLA No 5</w:t>
            </w:r>
          </w:p>
        </w:tc>
        <w:tc>
          <w:tcPr>
            <w:tcW w:w="6048" w:type="dxa"/>
          </w:tcPr>
          <w:p w:rsidR="00E5179C" w:rsidRPr="004904BA" w:rsidRDefault="00E5179C" w:rsidP="00E56760">
            <w:pPr>
              <w:autoSpaceDE w:val="0"/>
              <w:autoSpaceDN w:val="0"/>
              <w:adjustRightInd w:val="0"/>
              <w:ind w:right="153"/>
              <w:rPr>
                <w:rFonts w:ascii="Arial" w:hAnsi="Arial" w:cs="Arial"/>
              </w:rPr>
            </w:pPr>
            <w:r w:rsidRPr="007425C9">
              <w:rPr>
                <w:rFonts w:ascii="Arial" w:hAnsi="Arial" w:cs="Arial"/>
              </w:rPr>
              <w:t>Resultados de IMA de las cinco especies más representativas en las PPC del Bosque Protector Prosperina</w:t>
            </w:r>
          </w:p>
        </w:tc>
        <w:tc>
          <w:tcPr>
            <w:tcW w:w="872" w:type="dxa"/>
            <w:vAlign w:val="center"/>
          </w:tcPr>
          <w:p w:rsidR="00E5179C" w:rsidRPr="00122961" w:rsidRDefault="00E5179C" w:rsidP="00E56760">
            <w:pPr>
              <w:jc w:val="center"/>
              <w:rPr>
                <w:sz w:val="22"/>
                <w:szCs w:val="22"/>
              </w:rPr>
            </w:pPr>
            <w:r w:rsidRPr="00122961">
              <w:rPr>
                <w:sz w:val="22"/>
                <w:szCs w:val="22"/>
              </w:rPr>
              <w:t>5</w:t>
            </w:r>
            <w:r>
              <w:rPr>
                <w:sz w:val="22"/>
                <w:szCs w:val="22"/>
              </w:rPr>
              <w:t>0</w:t>
            </w:r>
          </w:p>
        </w:tc>
      </w:tr>
      <w:tr w:rsidR="00E5179C" w:rsidTr="00E56760">
        <w:tc>
          <w:tcPr>
            <w:tcW w:w="1809" w:type="dxa"/>
            <w:gridSpan w:val="2"/>
          </w:tcPr>
          <w:p w:rsidR="00E5179C" w:rsidRPr="004904BA" w:rsidRDefault="00E5179C" w:rsidP="00E56760">
            <w:pPr>
              <w:rPr>
                <w:rFonts w:ascii="Arial" w:hAnsi="Arial" w:cs="Arial"/>
                <w:color w:val="000000"/>
              </w:rPr>
            </w:pPr>
            <w:r w:rsidRPr="004904BA">
              <w:rPr>
                <w:rFonts w:ascii="Arial" w:hAnsi="Arial" w:cs="Arial"/>
                <w:color w:val="000000"/>
              </w:rPr>
              <w:t>TABLA No 6</w:t>
            </w:r>
          </w:p>
        </w:tc>
        <w:tc>
          <w:tcPr>
            <w:tcW w:w="6048" w:type="dxa"/>
          </w:tcPr>
          <w:p w:rsidR="00E5179C" w:rsidRPr="007425C9" w:rsidRDefault="00E5179C" w:rsidP="00E56760">
            <w:pPr>
              <w:autoSpaceDE w:val="0"/>
              <w:autoSpaceDN w:val="0"/>
              <w:adjustRightInd w:val="0"/>
              <w:ind w:right="153"/>
              <w:rPr>
                <w:rFonts w:ascii="Arial" w:hAnsi="Arial" w:cs="Arial"/>
              </w:rPr>
            </w:pPr>
            <w:r w:rsidRPr="007425C9">
              <w:rPr>
                <w:rFonts w:ascii="Arial" w:hAnsi="Arial" w:cs="Arial"/>
              </w:rPr>
              <w:t>Calidades de suelo obtenidas</w:t>
            </w:r>
          </w:p>
        </w:tc>
        <w:tc>
          <w:tcPr>
            <w:tcW w:w="872" w:type="dxa"/>
            <w:vAlign w:val="center"/>
          </w:tcPr>
          <w:p w:rsidR="00E5179C" w:rsidRPr="00122961" w:rsidRDefault="00E5179C" w:rsidP="00E56760">
            <w:pPr>
              <w:jc w:val="center"/>
              <w:rPr>
                <w:sz w:val="22"/>
                <w:szCs w:val="22"/>
              </w:rPr>
            </w:pPr>
            <w:r>
              <w:rPr>
                <w:sz w:val="22"/>
                <w:szCs w:val="22"/>
              </w:rPr>
              <w:t>51</w:t>
            </w:r>
          </w:p>
        </w:tc>
      </w:tr>
      <w:tr w:rsidR="00E5179C" w:rsidTr="00E56760">
        <w:tc>
          <w:tcPr>
            <w:tcW w:w="1809" w:type="dxa"/>
            <w:gridSpan w:val="2"/>
          </w:tcPr>
          <w:p w:rsidR="00E5179C" w:rsidRPr="004904BA" w:rsidRDefault="00E5179C" w:rsidP="00E56760">
            <w:pPr>
              <w:rPr>
                <w:rFonts w:ascii="Arial" w:hAnsi="Arial" w:cs="Arial"/>
                <w:color w:val="000000"/>
              </w:rPr>
            </w:pPr>
            <w:r w:rsidRPr="004904BA">
              <w:rPr>
                <w:rFonts w:ascii="Arial" w:hAnsi="Arial" w:cs="Arial"/>
                <w:color w:val="000000"/>
              </w:rPr>
              <w:t>TABLA No 7</w:t>
            </w:r>
          </w:p>
        </w:tc>
        <w:tc>
          <w:tcPr>
            <w:tcW w:w="6048" w:type="dxa"/>
          </w:tcPr>
          <w:p w:rsidR="00E5179C" w:rsidRPr="007425C9" w:rsidRDefault="00E5179C" w:rsidP="00E56760">
            <w:pPr>
              <w:autoSpaceDE w:val="0"/>
              <w:autoSpaceDN w:val="0"/>
              <w:adjustRightInd w:val="0"/>
              <w:ind w:right="153"/>
              <w:rPr>
                <w:rFonts w:ascii="Arial" w:hAnsi="Arial" w:cs="Arial"/>
              </w:rPr>
            </w:pPr>
            <w:r w:rsidRPr="007425C9">
              <w:rPr>
                <w:rFonts w:ascii="Arial" w:hAnsi="Arial" w:cs="Arial"/>
              </w:rPr>
              <w:t>Datos de análisis de suelo agrupados por Horizonte y Calidad de suelo.</w:t>
            </w:r>
          </w:p>
        </w:tc>
        <w:tc>
          <w:tcPr>
            <w:tcW w:w="872" w:type="dxa"/>
            <w:vAlign w:val="center"/>
          </w:tcPr>
          <w:p w:rsidR="00E5179C" w:rsidRPr="00122961" w:rsidRDefault="00E5179C" w:rsidP="00E56760">
            <w:pPr>
              <w:jc w:val="center"/>
              <w:rPr>
                <w:sz w:val="22"/>
                <w:szCs w:val="22"/>
              </w:rPr>
            </w:pPr>
            <w:r>
              <w:rPr>
                <w:sz w:val="22"/>
                <w:szCs w:val="22"/>
              </w:rPr>
              <w:t>52</w:t>
            </w:r>
          </w:p>
        </w:tc>
      </w:tr>
    </w:tbl>
    <w:p w:rsidR="00E5179C" w:rsidRDefault="00E5179C" w:rsidP="00E5179C"/>
    <w:p w:rsidR="00E5179C" w:rsidRDefault="00E5179C" w:rsidP="000D4CFB">
      <w:pPr>
        <w:tabs>
          <w:tab w:val="center" w:pos="4768"/>
        </w:tabs>
        <w:ind w:left="720"/>
        <w:jc w:val="center"/>
        <w:rPr>
          <w:rFonts w:ascii="Arial" w:hAnsi="Arial" w:cs="Arial"/>
          <w:b/>
        </w:rPr>
      </w:pPr>
    </w:p>
    <w:p w:rsidR="00E5179C" w:rsidRDefault="00E5179C" w:rsidP="000D4CFB">
      <w:pPr>
        <w:tabs>
          <w:tab w:val="center" w:pos="4768"/>
        </w:tabs>
        <w:ind w:left="720"/>
        <w:jc w:val="center"/>
        <w:rPr>
          <w:rFonts w:ascii="Arial" w:hAnsi="Arial" w:cs="Arial"/>
          <w:b/>
        </w:rPr>
      </w:pPr>
    </w:p>
    <w:p w:rsidR="00E5179C" w:rsidRDefault="00E5179C" w:rsidP="000D4CFB">
      <w:pPr>
        <w:tabs>
          <w:tab w:val="center" w:pos="4768"/>
        </w:tabs>
        <w:ind w:left="720"/>
        <w:jc w:val="center"/>
        <w:rPr>
          <w:rFonts w:ascii="Arial" w:hAnsi="Arial" w:cs="Arial"/>
          <w:b/>
        </w:rPr>
      </w:pPr>
    </w:p>
    <w:p w:rsidR="00E5179C" w:rsidRDefault="00E5179C" w:rsidP="000D4CFB">
      <w:pPr>
        <w:tabs>
          <w:tab w:val="center" w:pos="4768"/>
        </w:tabs>
        <w:ind w:left="720"/>
        <w:jc w:val="center"/>
        <w:rPr>
          <w:rFonts w:ascii="Arial" w:hAnsi="Arial" w:cs="Arial"/>
          <w:b/>
        </w:rPr>
      </w:pPr>
    </w:p>
    <w:p w:rsidR="00E5179C" w:rsidRDefault="00E5179C" w:rsidP="000D4CFB">
      <w:pPr>
        <w:tabs>
          <w:tab w:val="center" w:pos="4768"/>
        </w:tabs>
        <w:ind w:left="720"/>
        <w:jc w:val="center"/>
        <w:rPr>
          <w:rFonts w:ascii="Arial" w:hAnsi="Arial" w:cs="Arial"/>
          <w:b/>
        </w:rPr>
      </w:pPr>
    </w:p>
    <w:p w:rsidR="00E5179C" w:rsidRDefault="00E5179C" w:rsidP="000D4CFB">
      <w:pPr>
        <w:tabs>
          <w:tab w:val="center" w:pos="4768"/>
        </w:tabs>
        <w:ind w:left="720"/>
        <w:jc w:val="center"/>
        <w:rPr>
          <w:rFonts w:ascii="Arial" w:hAnsi="Arial" w:cs="Arial"/>
          <w:b/>
        </w:rPr>
      </w:pPr>
    </w:p>
    <w:p w:rsidR="00E5179C" w:rsidRDefault="00E5179C" w:rsidP="000D4CFB">
      <w:pPr>
        <w:tabs>
          <w:tab w:val="center" w:pos="4768"/>
        </w:tabs>
        <w:ind w:left="720"/>
        <w:jc w:val="center"/>
        <w:rPr>
          <w:rFonts w:ascii="Arial" w:hAnsi="Arial" w:cs="Arial"/>
          <w:b/>
        </w:rPr>
      </w:pPr>
    </w:p>
    <w:p w:rsidR="00E5179C" w:rsidRDefault="00E5179C" w:rsidP="000D4CFB">
      <w:pPr>
        <w:tabs>
          <w:tab w:val="center" w:pos="4768"/>
        </w:tabs>
        <w:ind w:left="720"/>
        <w:jc w:val="center"/>
        <w:rPr>
          <w:rFonts w:ascii="Arial" w:hAnsi="Arial" w:cs="Arial"/>
          <w:b/>
        </w:rPr>
      </w:pPr>
    </w:p>
    <w:p w:rsidR="00E5179C" w:rsidRDefault="00E5179C" w:rsidP="000D4CFB">
      <w:pPr>
        <w:tabs>
          <w:tab w:val="center" w:pos="4768"/>
        </w:tabs>
        <w:ind w:left="720"/>
        <w:jc w:val="center"/>
        <w:rPr>
          <w:rFonts w:ascii="Arial" w:hAnsi="Arial" w:cs="Arial"/>
          <w:b/>
        </w:rPr>
      </w:pPr>
    </w:p>
    <w:p w:rsidR="00E5179C" w:rsidRDefault="00E5179C" w:rsidP="000D4CFB">
      <w:pPr>
        <w:tabs>
          <w:tab w:val="center" w:pos="4768"/>
        </w:tabs>
        <w:ind w:left="720"/>
        <w:jc w:val="center"/>
        <w:rPr>
          <w:rFonts w:ascii="Arial" w:hAnsi="Arial" w:cs="Arial"/>
          <w:b/>
        </w:rPr>
      </w:pPr>
    </w:p>
    <w:p w:rsidR="00E5179C" w:rsidRDefault="00E5179C" w:rsidP="000D4CFB">
      <w:pPr>
        <w:tabs>
          <w:tab w:val="center" w:pos="4768"/>
        </w:tabs>
        <w:ind w:left="720"/>
        <w:jc w:val="center"/>
        <w:rPr>
          <w:rFonts w:ascii="Arial" w:hAnsi="Arial" w:cs="Arial"/>
          <w:b/>
        </w:rPr>
      </w:pPr>
    </w:p>
    <w:p w:rsidR="00E5179C" w:rsidRDefault="00E5179C" w:rsidP="000D4CFB">
      <w:pPr>
        <w:tabs>
          <w:tab w:val="center" w:pos="4768"/>
        </w:tabs>
        <w:ind w:left="720"/>
        <w:jc w:val="center"/>
        <w:rPr>
          <w:rFonts w:ascii="Arial" w:hAnsi="Arial" w:cs="Arial"/>
          <w:b/>
        </w:rPr>
      </w:pPr>
    </w:p>
    <w:p w:rsidR="00E5179C" w:rsidRDefault="00E5179C" w:rsidP="000D4CFB">
      <w:pPr>
        <w:tabs>
          <w:tab w:val="center" w:pos="4768"/>
        </w:tabs>
        <w:ind w:left="720"/>
        <w:jc w:val="center"/>
        <w:rPr>
          <w:rFonts w:ascii="Arial" w:hAnsi="Arial" w:cs="Arial"/>
          <w:b/>
        </w:rPr>
      </w:pPr>
    </w:p>
    <w:p w:rsidR="00E5179C" w:rsidRDefault="00E5179C" w:rsidP="000D4CFB">
      <w:pPr>
        <w:tabs>
          <w:tab w:val="center" w:pos="4768"/>
        </w:tabs>
        <w:ind w:left="720"/>
        <w:jc w:val="center"/>
        <w:rPr>
          <w:rFonts w:ascii="Arial" w:hAnsi="Arial" w:cs="Arial"/>
          <w:b/>
        </w:rPr>
      </w:pPr>
    </w:p>
    <w:p w:rsidR="00E5179C" w:rsidRDefault="00E5179C" w:rsidP="000D4CFB">
      <w:pPr>
        <w:tabs>
          <w:tab w:val="center" w:pos="4768"/>
        </w:tabs>
        <w:ind w:left="720"/>
        <w:jc w:val="center"/>
        <w:rPr>
          <w:rFonts w:ascii="Arial" w:hAnsi="Arial" w:cs="Arial"/>
          <w:b/>
        </w:rPr>
      </w:pPr>
    </w:p>
    <w:p w:rsidR="00E5179C" w:rsidRDefault="00E5179C" w:rsidP="000D4CFB">
      <w:pPr>
        <w:tabs>
          <w:tab w:val="center" w:pos="4768"/>
        </w:tabs>
        <w:ind w:left="720"/>
        <w:jc w:val="center"/>
        <w:rPr>
          <w:rFonts w:ascii="Arial" w:hAnsi="Arial" w:cs="Arial"/>
          <w:b/>
        </w:rPr>
      </w:pPr>
    </w:p>
    <w:p w:rsidR="00E5179C" w:rsidRPr="00DF28BE" w:rsidRDefault="00E5179C" w:rsidP="00E5179C">
      <w:pPr>
        <w:pStyle w:val="Ttulo"/>
        <w:spacing w:line="480" w:lineRule="auto"/>
        <w:rPr>
          <w:bCs/>
        </w:rPr>
      </w:pPr>
    </w:p>
    <w:p w:rsidR="00E5179C" w:rsidRPr="00DF28BE" w:rsidRDefault="00E5179C" w:rsidP="00E5179C">
      <w:pPr>
        <w:pStyle w:val="Ttulo"/>
        <w:spacing w:line="480" w:lineRule="auto"/>
        <w:rPr>
          <w:bCs/>
        </w:rPr>
      </w:pPr>
      <w:r w:rsidRPr="00DF28BE">
        <w:rPr>
          <w:bCs/>
        </w:rPr>
        <w:t>INTRODUCCIÓN</w:t>
      </w:r>
    </w:p>
    <w:p w:rsidR="00E5179C" w:rsidRPr="00E11A76" w:rsidRDefault="00E5179C" w:rsidP="00E5179C">
      <w:pPr>
        <w:pStyle w:val="Textoindependiente"/>
        <w:tabs>
          <w:tab w:val="num" w:pos="180"/>
        </w:tabs>
        <w:spacing w:line="360" w:lineRule="auto"/>
        <w:ind w:left="180" w:hanging="180"/>
        <w:jc w:val="center"/>
        <w:rPr>
          <w:b/>
        </w:rPr>
      </w:pPr>
    </w:p>
    <w:p w:rsidR="00E5179C" w:rsidRDefault="00E5179C" w:rsidP="00E5179C">
      <w:pPr>
        <w:pStyle w:val="Textoindependiente"/>
        <w:tabs>
          <w:tab w:val="num" w:pos="180"/>
        </w:tabs>
        <w:spacing w:line="360" w:lineRule="auto"/>
      </w:pPr>
    </w:p>
    <w:p w:rsidR="00E5179C" w:rsidRPr="00DF28BE" w:rsidRDefault="00E5179C" w:rsidP="00E5179C">
      <w:pPr>
        <w:pStyle w:val="Ttulo"/>
        <w:spacing w:line="480" w:lineRule="auto"/>
        <w:jc w:val="both"/>
        <w:rPr>
          <w:b w:val="0"/>
          <w:bCs/>
          <w:sz w:val="24"/>
        </w:rPr>
      </w:pPr>
      <w:r w:rsidRPr="00DF28BE">
        <w:rPr>
          <w:b w:val="0"/>
          <w:bCs/>
          <w:sz w:val="24"/>
        </w:rPr>
        <w:t>Las plantaciones forestales pueden desempeñar diversas funciones. En muchos lugares se han establecido con fines de rehabilitación del medio ambiente, conservación de suelos y aguas,  en otros, ha sido la producción de madera el objetivo pr</w:t>
      </w:r>
      <w:r>
        <w:rPr>
          <w:b w:val="0"/>
          <w:bCs/>
          <w:sz w:val="24"/>
        </w:rPr>
        <w:t>incipal, s</w:t>
      </w:r>
      <w:r w:rsidRPr="00DF28BE">
        <w:rPr>
          <w:b w:val="0"/>
          <w:bCs/>
          <w:sz w:val="24"/>
        </w:rPr>
        <w:t>i se toma en cuenta que más del 5 % de los bosques del mundo corresponden a plantaciones forestales (FAO 2000). (11)</w:t>
      </w:r>
    </w:p>
    <w:p w:rsidR="00E5179C" w:rsidRPr="00DF28BE" w:rsidRDefault="00E5179C" w:rsidP="00E5179C">
      <w:pPr>
        <w:pStyle w:val="Ttulo"/>
        <w:spacing w:line="480" w:lineRule="auto"/>
        <w:jc w:val="both"/>
        <w:rPr>
          <w:b w:val="0"/>
          <w:bCs/>
          <w:sz w:val="24"/>
        </w:rPr>
      </w:pPr>
      <w:r w:rsidRPr="00DF28BE">
        <w:rPr>
          <w:b w:val="0"/>
          <w:bCs/>
          <w:sz w:val="24"/>
        </w:rPr>
        <w:t>La evaluación de plantaciones forestales es una actividad de suma importancia para determinar aspectos relacionados al desarrollo, productividad y dinámica de crecimiento de las mismas (</w:t>
      </w:r>
      <w:r>
        <w:rPr>
          <w:b w:val="0"/>
          <w:bCs/>
          <w:sz w:val="24"/>
        </w:rPr>
        <w:t>3</w:t>
      </w:r>
      <w:r w:rsidRPr="00DF28BE">
        <w:rPr>
          <w:b w:val="0"/>
          <w:bCs/>
          <w:sz w:val="24"/>
        </w:rPr>
        <w:t>)</w:t>
      </w:r>
    </w:p>
    <w:p w:rsidR="00E5179C" w:rsidRDefault="00E5179C" w:rsidP="00E5179C">
      <w:pPr>
        <w:pStyle w:val="Ttulo"/>
        <w:spacing w:line="480" w:lineRule="auto"/>
        <w:jc w:val="both"/>
        <w:rPr>
          <w:b w:val="0"/>
          <w:bCs/>
          <w:sz w:val="24"/>
        </w:rPr>
      </w:pPr>
      <w:r>
        <w:rPr>
          <w:b w:val="0"/>
          <w:bCs/>
          <w:sz w:val="24"/>
        </w:rPr>
        <w:t>E</w:t>
      </w:r>
      <w:r w:rsidRPr="00DF28BE">
        <w:rPr>
          <w:b w:val="0"/>
          <w:bCs/>
          <w:sz w:val="24"/>
        </w:rPr>
        <w:t xml:space="preserve">ste estudio </w:t>
      </w:r>
      <w:r>
        <w:rPr>
          <w:b w:val="0"/>
          <w:bCs/>
          <w:sz w:val="24"/>
        </w:rPr>
        <w:t xml:space="preserve">tuvo como objetivo principal </w:t>
      </w:r>
      <w:r w:rsidRPr="00DF28BE">
        <w:rPr>
          <w:b w:val="0"/>
          <w:bCs/>
          <w:sz w:val="24"/>
        </w:rPr>
        <w:t>la determinación del Incremento media anual de volumen, área basal y altura p</w:t>
      </w:r>
      <w:r>
        <w:rPr>
          <w:b w:val="0"/>
          <w:bCs/>
          <w:sz w:val="24"/>
        </w:rPr>
        <w:t>ara una plantación mixta  en el Bosque Protector Prosperina-ESPOL a través de la instalación</w:t>
      </w:r>
      <w:r w:rsidRPr="00DF28BE">
        <w:rPr>
          <w:b w:val="0"/>
          <w:bCs/>
          <w:sz w:val="24"/>
        </w:rPr>
        <w:t xml:space="preserve"> de parce</w:t>
      </w:r>
      <w:r>
        <w:rPr>
          <w:b w:val="0"/>
          <w:bCs/>
          <w:sz w:val="24"/>
        </w:rPr>
        <w:t>las permanentes de crecimiento, hasta ahora solo se encuentra información de  estudios en plantaciones puras.</w:t>
      </w:r>
    </w:p>
    <w:p w:rsidR="00E5179C" w:rsidRDefault="00E5179C" w:rsidP="00E5179C">
      <w:pPr>
        <w:pStyle w:val="Ttulo"/>
        <w:spacing w:line="480" w:lineRule="auto"/>
        <w:jc w:val="both"/>
        <w:rPr>
          <w:b w:val="0"/>
          <w:bCs/>
          <w:sz w:val="24"/>
        </w:rPr>
      </w:pPr>
    </w:p>
    <w:p w:rsidR="00E5179C" w:rsidRDefault="00E5179C" w:rsidP="00E5179C">
      <w:pPr>
        <w:pStyle w:val="Ttulo"/>
        <w:spacing w:line="480" w:lineRule="auto"/>
        <w:jc w:val="both"/>
        <w:rPr>
          <w:b w:val="0"/>
          <w:bCs/>
          <w:sz w:val="24"/>
        </w:rPr>
      </w:pPr>
    </w:p>
    <w:p w:rsidR="00E5179C" w:rsidRDefault="00E5179C" w:rsidP="00E5179C">
      <w:pPr>
        <w:pStyle w:val="Ttulo"/>
        <w:spacing w:line="480" w:lineRule="auto"/>
        <w:jc w:val="both"/>
        <w:rPr>
          <w:b w:val="0"/>
          <w:bCs/>
          <w:sz w:val="24"/>
        </w:rPr>
      </w:pPr>
    </w:p>
    <w:p w:rsidR="00E5179C" w:rsidRDefault="00E5179C" w:rsidP="00E5179C">
      <w:pPr>
        <w:pStyle w:val="Ttulo"/>
        <w:spacing w:line="480" w:lineRule="auto"/>
        <w:jc w:val="both"/>
        <w:rPr>
          <w:b w:val="0"/>
          <w:bCs/>
          <w:sz w:val="24"/>
        </w:rPr>
      </w:pPr>
    </w:p>
    <w:p w:rsidR="00E5179C" w:rsidRDefault="00E5179C" w:rsidP="00E5179C">
      <w:pPr>
        <w:pStyle w:val="Ttulo"/>
        <w:spacing w:line="480" w:lineRule="auto"/>
        <w:jc w:val="both"/>
        <w:rPr>
          <w:b w:val="0"/>
          <w:bCs/>
          <w:sz w:val="24"/>
        </w:rPr>
      </w:pPr>
    </w:p>
    <w:p w:rsidR="00E5179C" w:rsidRDefault="00E5179C" w:rsidP="00E5179C">
      <w:pPr>
        <w:pStyle w:val="Ttulo"/>
        <w:spacing w:line="480" w:lineRule="auto"/>
        <w:jc w:val="both"/>
        <w:rPr>
          <w:b w:val="0"/>
          <w:bCs/>
          <w:sz w:val="24"/>
        </w:rPr>
      </w:pPr>
      <w:r>
        <w:rPr>
          <w:b w:val="0"/>
          <w:bCs/>
          <w:sz w:val="24"/>
        </w:rPr>
        <w:lastRenderedPageBreak/>
        <w:t>Los objetivos específicos para el proyecto fueron:</w:t>
      </w:r>
    </w:p>
    <w:p w:rsidR="00E5179C" w:rsidRDefault="00E5179C" w:rsidP="00E5179C">
      <w:pPr>
        <w:pStyle w:val="Ttulo"/>
        <w:spacing w:line="480" w:lineRule="auto"/>
        <w:jc w:val="both"/>
        <w:rPr>
          <w:b w:val="0"/>
          <w:bCs/>
          <w:sz w:val="24"/>
        </w:rPr>
      </w:pPr>
      <w:r>
        <w:rPr>
          <w:b w:val="0"/>
          <w:bCs/>
          <w:sz w:val="24"/>
        </w:rPr>
        <w:t>.</w:t>
      </w:r>
    </w:p>
    <w:p w:rsidR="00E5179C" w:rsidRPr="00064173" w:rsidRDefault="00E5179C" w:rsidP="00E5179C">
      <w:pPr>
        <w:numPr>
          <w:ilvl w:val="0"/>
          <w:numId w:val="17"/>
        </w:numPr>
        <w:spacing w:line="480" w:lineRule="auto"/>
        <w:jc w:val="both"/>
        <w:rPr>
          <w:rFonts w:ascii="Arial" w:hAnsi="Arial" w:cs="Arial"/>
          <w:lang w:eastAsia="es-ES"/>
        </w:rPr>
      </w:pPr>
      <w:r w:rsidRPr="00064173">
        <w:rPr>
          <w:rFonts w:ascii="Arial" w:hAnsi="Arial" w:cs="Arial"/>
          <w:lang w:eastAsia="es-ES"/>
        </w:rPr>
        <w:t>In</w:t>
      </w:r>
      <w:r>
        <w:rPr>
          <w:rFonts w:ascii="Arial" w:hAnsi="Arial" w:cs="Arial"/>
          <w:lang w:eastAsia="es-ES"/>
        </w:rPr>
        <w:t>stalar Parcelas Permanentes de C</w:t>
      </w:r>
      <w:r w:rsidRPr="00064173">
        <w:rPr>
          <w:rFonts w:ascii="Arial" w:hAnsi="Arial" w:cs="Arial"/>
          <w:lang w:eastAsia="es-ES"/>
        </w:rPr>
        <w:t>recimiento en el Bosque Protector Prosperina.</w:t>
      </w:r>
    </w:p>
    <w:p w:rsidR="00E5179C" w:rsidRPr="00064173" w:rsidRDefault="00E5179C" w:rsidP="00E5179C">
      <w:pPr>
        <w:numPr>
          <w:ilvl w:val="0"/>
          <w:numId w:val="17"/>
        </w:numPr>
        <w:spacing w:line="480" w:lineRule="auto"/>
        <w:jc w:val="both"/>
        <w:rPr>
          <w:rFonts w:ascii="Arial" w:hAnsi="Arial" w:cs="Arial"/>
          <w:lang w:eastAsia="es-ES"/>
        </w:rPr>
      </w:pPr>
      <w:r w:rsidRPr="00064173">
        <w:rPr>
          <w:rFonts w:ascii="Arial" w:hAnsi="Arial" w:cs="Arial"/>
          <w:lang w:eastAsia="es-ES"/>
        </w:rPr>
        <w:t>Calcular IMA de Volumen, Área Basal y Altura en las P.P.C en el Bosque Protector Prosperina.</w:t>
      </w:r>
    </w:p>
    <w:p w:rsidR="00E5179C" w:rsidRPr="00064173" w:rsidRDefault="00E5179C" w:rsidP="00E5179C">
      <w:pPr>
        <w:numPr>
          <w:ilvl w:val="0"/>
          <w:numId w:val="17"/>
        </w:numPr>
        <w:spacing w:line="480" w:lineRule="auto"/>
        <w:jc w:val="both"/>
        <w:rPr>
          <w:rFonts w:ascii="Arial" w:hAnsi="Arial" w:cs="Arial"/>
          <w:lang w:eastAsia="es-ES"/>
        </w:rPr>
      </w:pPr>
      <w:r>
        <w:rPr>
          <w:rFonts w:ascii="Arial" w:hAnsi="Arial" w:cs="Arial"/>
          <w:lang w:eastAsia="es-ES"/>
        </w:rPr>
        <w:t>Determinar la diferencia significativa</w:t>
      </w:r>
      <w:r w:rsidRPr="00064173">
        <w:rPr>
          <w:rFonts w:ascii="Arial" w:hAnsi="Arial" w:cs="Arial"/>
          <w:lang w:eastAsia="es-ES"/>
        </w:rPr>
        <w:t xml:space="preserve"> del Incremento Medio Anual de las diferentes especies forestales y el Índice de Sitio en el Bosque Protector Prosperina.</w:t>
      </w:r>
    </w:p>
    <w:p w:rsidR="00E5179C" w:rsidRDefault="00E5179C" w:rsidP="00E5179C">
      <w:pPr>
        <w:numPr>
          <w:ilvl w:val="0"/>
          <w:numId w:val="17"/>
        </w:numPr>
        <w:spacing w:line="480" w:lineRule="auto"/>
        <w:jc w:val="both"/>
        <w:rPr>
          <w:rFonts w:ascii="Arial" w:hAnsi="Arial" w:cs="Arial"/>
          <w:lang w:eastAsia="es-ES"/>
        </w:rPr>
      </w:pPr>
      <w:r w:rsidRPr="00064173">
        <w:rPr>
          <w:rFonts w:ascii="Arial" w:hAnsi="Arial" w:cs="Arial"/>
          <w:lang w:eastAsia="es-ES"/>
        </w:rPr>
        <w:t>Determinar los elementos más representativos en el desarrollo de las diferentes especies forestales empleando un Análisis Multivariado.</w:t>
      </w:r>
    </w:p>
    <w:p w:rsidR="00E5179C" w:rsidRPr="00064173" w:rsidRDefault="00E5179C" w:rsidP="00E5179C">
      <w:pPr>
        <w:spacing w:line="480" w:lineRule="auto"/>
        <w:ind w:left="1980"/>
        <w:jc w:val="both"/>
        <w:rPr>
          <w:rFonts w:ascii="Arial" w:hAnsi="Arial" w:cs="Arial"/>
          <w:lang w:eastAsia="es-ES"/>
        </w:rPr>
      </w:pPr>
    </w:p>
    <w:p w:rsidR="00E5179C" w:rsidRPr="008D5586" w:rsidRDefault="00E5179C" w:rsidP="00E5179C">
      <w:pPr>
        <w:pStyle w:val="Ttulo"/>
        <w:spacing w:line="480" w:lineRule="auto"/>
        <w:jc w:val="both"/>
        <w:rPr>
          <w:b w:val="0"/>
          <w:bCs/>
          <w:sz w:val="24"/>
        </w:rPr>
      </w:pPr>
      <w:r>
        <w:rPr>
          <w:b w:val="0"/>
          <w:bCs/>
          <w:sz w:val="24"/>
        </w:rPr>
        <w:t>Para lograr validar estos objetivos se plantearon las siguientes hipótesis:</w:t>
      </w:r>
    </w:p>
    <w:p w:rsidR="00E5179C" w:rsidRDefault="00E5179C" w:rsidP="00E5179C">
      <w:pPr>
        <w:pStyle w:val="Textoindependiente"/>
        <w:spacing w:line="360" w:lineRule="auto"/>
        <w:ind w:left="720"/>
        <w:rPr>
          <w:lang w:val="es-MX"/>
        </w:rPr>
      </w:pPr>
    </w:p>
    <w:p w:rsidR="00E5179C" w:rsidRPr="00E44293" w:rsidRDefault="00E5179C" w:rsidP="00E5179C">
      <w:pPr>
        <w:pStyle w:val="Textoindependiente"/>
        <w:numPr>
          <w:ilvl w:val="0"/>
          <w:numId w:val="19"/>
        </w:numPr>
        <w:spacing w:line="360" w:lineRule="auto"/>
        <w:rPr>
          <w:rFonts w:ascii="Arial" w:hAnsi="Arial" w:cs="Arial"/>
          <w:b/>
        </w:rPr>
      </w:pPr>
      <w:r>
        <w:rPr>
          <w:rFonts w:ascii="Arial" w:hAnsi="Arial" w:cs="Arial"/>
          <w:b/>
        </w:rPr>
        <w:t xml:space="preserve">Comparación de sitio Buena e Intermedia </w:t>
      </w:r>
    </w:p>
    <w:p w:rsidR="00E5179C" w:rsidRPr="00E44293" w:rsidRDefault="00E5179C" w:rsidP="00E5179C">
      <w:pPr>
        <w:pStyle w:val="Ttulo"/>
        <w:numPr>
          <w:ilvl w:val="0"/>
          <w:numId w:val="18"/>
        </w:numPr>
        <w:spacing w:line="480" w:lineRule="auto"/>
        <w:jc w:val="both"/>
        <w:rPr>
          <w:b w:val="0"/>
          <w:bCs/>
          <w:sz w:val="24"/>
        </w:rPr>
      </w:pPr>
      <w:r w:rsidRPr="00E44293">
        <w:rPr>
          <w:b w:val="0"/>
          <w:bCs/>
          <w:sz w:val="24"/>
          <w:u w:val="single"/>
        </w:rPr>
        <w:t>Ho:</w:t>
      </w:r>
      <w:r w:rsidRPr="00E44293">
        <w:rPr>
          <w:b w:val="0"/>
          <w:bCs/>
          <w:sz w:val="24"/>
        </w:rPr>
        <w:t xml:space="preserve"> No existe diferencia significativa entre la calidad de sitio </w:t>
      </w:r>
      <w:r>
        <w:rPr>
          <w:b w:val="0"/>
          <w:bCs/>
          <w:sz w:val="24"/>
        </w:rPr>
        <w:t>evaluando la variable altura y volumen</w:t>
      </w:r>
      <w:r w:rsidRPr="00E44293">
        <w:rPr>
          <w:b w:val="0"/>
          <w:bCs/>
          <w:sz w:val="24"/>
        </w:rPr>
        <w:t xml:space="preserve">. </w:t>
      </w:r>
    </w:p>
    <w:p w:rsidR="00E5179C" w:rsidRDefault="00E5179C" w:rsidP="00E5179C">
      <w:pPr>
        <w:pStyle w:val="Ttulo"/>
        <w:numPr>
          <w:ilvl w:val="0"/>
          <w:numId w:val="18"/>
        </w:numPr>
        <w:spacing w:line="480" w:lineRule="auto"/>
        <w:jc w:val="both"/>
        <w:rPr>
          <w:b w:val="0"/>
          <w:bCs/>
          <w:sz w:val="24"/>
        </w:rPr>
      </w:pPr>
      <w:r w:rsidRPr="00E44293">
        <w:rPr>
          <w:b w:val="0"/>
          <w:bCs/>
          <w:sz w:val="24"/>
          <w:u w:val="single"/>
        </w:rPr>
        <w:t>Ha:</w:t>
      </w:r>
      <w:r w:rsidRPr="00E44293">
        <w:rPr>
          <w:b w:val="0"/>
          <w:bCs/>
          <w:sz w:val="24"/>
        </w:rPr>
        <w:t xml:space="preserve"> Existe diferencia significativa entre la calidad de sitio </w:t>
      </w:r>
      <w:r>
        <w:rPr>
          <w:b w:val="0"/>
          <w:bCs/>
          <w:sz w:val="24"/>
        </w:rPr>
        <w:t>evaluando la variable altura y volumen</w:t>
      </w:r>
    </w:p>
    <w:p w:rsidR="00E5179C" w:rsidRDefault="00E5179C" w:rsidP="00E5179C">
      <w:pPr>
        <w:pStyle w:val="Ttulo"/>
        <w:spacing w:line="480" w:lineRule="auto"/>
        <w:jc w:val="both"/>
        <w:rPr>
          <w:b w:val="0"/>
          <w:bCs/>
          <w:sz w:val="24"/>
          <w:lang w:val="es-ES"/>
        </w:rPr>
      </w:pPr>
    </w:p>
    <w:p w:rsidR="00E5179C" w:rsidRDefault="00E5179C" w:rsidP="00E5179C">
      <w:pPr>
        <w:pStyle w:val="Ttulo"/>
        <w:spacing w:line="480" w:lineRule="auto"/>
        <w:jc w:val="both"/>
        <w:rPr>
          <w:b w:val="0"/>
          <w:bCs/>
          <w:sz w:val="24"/>
          <w:lang w:val="es-ES"/>
        </w:rPr>
      </w:pPr>
    </w:p>
    <w:p w:rsidR="00E5179C" w:rsidRPr="00797C3F" w:rsidRDefault="00E5179C" w:rsidP="00E5179C">
      <w:pPr>
        <w:pStyle w:val="Ttulo"/>
        <w:spacing w:line="480" w:lineRule="auto"/>
        <w:jc w:val="both"/>
        <w:rPr>
          <w:b w:val="0"/>
          <w:bCs/>
          <w:sz w:val="24"/>
          <w:lang w:val="es-ES"/>
        </w:rPr>
      </w:pPr>
    </w:p>
    <w:p w:rsidR="00E5179C" w:rsidRDefault="00E5179C" w:rsidP="00E5179C">
      <w:pPr>
        <w:pStyle w:val="Textoindependiente"/>
        <w:numPr>
          <w:ilvl w:val="0"/>
          <w:numId w:val="19"/>
        </w:numPr>
        <w:spacing w:line="360" w:lineRule="auto"/>
        <w:rPr>
          <w:rFonts w:ascii="Arial" w:hAnsi="Arial" w:cs="Arial"/>
          <w:b/>
        </w:rPr>
      </w:pPr>
      <w:r>
        <w:rPr>
          <w:rFonts w:ascii="Arial" w:hAnsi="Arial" w:cs="Arial"/>
          <w:b/>
        </w:rPr>
        <w:lastRenderedPageBreak/>
        <w:t xml:space="preserve">Comparación de sitio Buena y Mala </w:t>
      </w:r>
    </w:p>
    <w:p w:rsidR="00E5179C" w:rsidRPr="00E44293" w:rsidRDefault="00E5179C" w:rsidP="00E5179C">
      <w:pPr>
        <w:pStyle w:val="Textoindependiente"/>
        <w:spacing w:line="360" w:lineRule="auto"/>
        <w:ind w:left="720"/>
        <w:rPr>
          <w:rFonts w:ascii="Arial" w:hAnsi="Arial" w:cs="Arial"/>
          <w:b/>
        </w:rPr>
      </w:pPr>
    </w:p>
    <w:p w:rsidR="00E5179C" w:rsidRPr="00E44293" w:rsidRDefault="00E5179C" w:rsidP="00E5179C">
      <w:pPr>
        <w:pStyle w:val="Ttulo"/>
        <w:numPr>
          <w:ilvl w:val="0"/>
          <w:numId w:val="18"/>
        </w:numPr>
        <w:spacing w:line="480" w:lineRule="auto"/>
        <w:jc w:val="both"/>
        <w:rPr>
          <w:b w:val="0"/>
          <w:bCs/>
          <w:sz w:val="24"/>
        </w:rPr>
      </w:pPr>
      <w:r w:rsidRPr="00E44293">
        <w:rPr>
          <w:b w:val="0"/>
          <w:bCs/>
          <w:sz w:val="24"/>
          <w:u w:val="single"/>
        </w:rPr>
        <w:t>Ho:</w:t>
      </w:r>
      <w:r w:rsidRPr="00E44293">
        <w:rPr>
          <w:b w:val="0"/>
          <w:bCs/>
          <w:sz w:val="24"/>
        </w:rPr>
        <w:t xml:space="preserve"> No existe diferencia significativa entre la calidad de sitio </w:t>
      </w:r>
      <w:r>
        <w:rPr>
          <w:b w:val="0"/>
          <w:bCs/>
          <w:sz w:val="24"/>
        </w:rPr>
        <w:t>evaluando la variable altura y volumen</w:t>
      </w:r>
      <w:r w:rsidRPr="00E44293">
        <w:rPr>
          <w:b w:val="0"/>
          <w:bCs/>
          <w:sz w:val="24"/>
        </w:rPr>
        <w:t xml:space="preserve">. </w:t>
      </w:r>
    </w:p>
    <w:p w:rsidR="00E5179C" w:rsidRDefault="00E5179C" w:rsidP="00E5179C">
      <w:pPr>
        <w:pStyle w:val="Ttulo"/>
        <w:numPr>
          <w:ilvl w:val="0"/>
          <w:numId w:val="18"/>
        </w:numPr>
        <w:spacing w:line="480" w:lineRule="auto"/>
        <w:jc w:val="both"/>
        <w:rPr>
          <w:b w:val="0"/>
          <w:bCs/>
          <w:sz w:val="24"/>
        </w:rPr>
      </w:pPr>
      <w:r w:rsidRPr="00E44293">
        <w:rPr>
          <w:b w:val="0"/>
          <w:bCs/>
          <w:sz w:val="24"/>
          <w:u w:val="single"/>
        </w:rPr>
        <w:t>Ha:</w:t>
      </w:r>
      <w:r w:rsidRPr="00E44293">
        <w:rPr>
          <w:b w:val="0"/>
          <w:bCs/>
          <w:sz w:val="24"/>
        </w:rPr>
        <w:t xml:space="preserve"> Existe diferencia significativa entre la calidad de sitio </w:t>
      </w:r>
      <w:r>
        <w:rPr>
          <w:b w:val="0"/>
          <w:bCs/>
          <w:sz w:val="24"/>
        </w:rPr>
        <w:t xml:space="preserve"> evaluando la variable altura y volumen.</w:t>
      </w:r>
    </w:p>
    <w:p w:rsidR="00E5179C" w:rsidRDefault="00E5179C" w:rsidP="00E5179C">
      <w:pPr>
        <w:pStyle w:val="Ttulo"/>
        <w:spacing w:line="480" w:lineRule="auto"/>
        <w:ind w:left="1440"/>
        <w:jc w:val="both"/>
        <w:rPr>
          <w:b w:val="0"/>
          <w:bCs/>
          <w:sz w:val="24"/>
        </w:rPr>
      </w:pPr>
    </w:p>
    <w:p w:rsidR="00E5179C" w:rsidRPr="00E44293" w:rsidRDefault="00E5179C" w:rsidP="00E5179C">
      <w:pPr>
        <w:pStyle w:val="Textoindependiente"/>
        <w:numPr>
          <w:ilvl w:val="0"/>
          <w:numId w:val="19"/>
        </w:numPr>
        <w:spacing w:line="360" w:lineRule="auto"/>
        <w:rPr>
          <w:rFonts w:ascii="Arial" w:hAnsi="Arial" w:cs="Arial"/>
          <w:b/>
        </w:rPr>
      </w:pPr>
      <w:r>
        <w:rPr>
          <w:rFonts w:ascii="Arial" w:hAnsi="Arial" w:cs="Arial"/>
          <w:b/>
        </w:rPr>
        <w:t xml:space="preserve">Comparación de sitio Intermedia y Mala </w:t>
      </w:r>
    </w:p>
    <w:p w:rsidR="00E5179C" w:rsidRPr="00797C3F" w:rsidRDefault="00E5179C" w:rsidP="00E5179C">
      <w:pPr>
        <w:pStyle w:val="Ttulo"/>
        <w:spacing w:line="480" w:lineRule="auto"/>
        <w:jc w:val="both"/>
        <w:rPr>
          <w:b w:val="0"/>
          <w:bCs/>
          <w:sz w:val="24"/>
          <w:lang w:val="es-ES"/>
        </w:rPr>
      </w:pPr>
    </w:p>
    <w:p w:rsidR="00E5179C" w:rsidRPr="00E44293" w:rsidRDefault="00E5179C" w:rsidP="00E5179C">
      <w:pPr>
        <w:pStyle w:val="Ttulo"/>
        <w:numPr>
          <w:ilvl w:val="0"/>
          <w:numId w:val="18"/>
        </w:numPr>
        <w:spacing w:line="480" w:lineRule="auto"/>
        <w:jc w:val="both"/>
        <w:rPr>
          <w:b w:val="0"/>
          <w:bCs/>
          <w:sz w:val="24"/>
        </w:rPr>
      </w:pPr>
      <w:r w:rsidRPr="00E44293">
        <w:rPr>
          <w:b w:val="0"/>
          <w:bCs/>
          <w:sz w:val="24"/>
          <w:u w:val="single"/>
        </w:rPr>
        <w:t>Ho:</w:t>
      </w:r>
      <w:r w:rsidRPr="00E44293">
        <w:rPr>
          <w:b w:val="0"/>
          <w:bCs/>
          <w:sz w:val="24"/>
        </w:rPr>
        <w:t xml:space="preserve"> No existe diferencia significativa entre la ca</w:t>
      </w:r>
      <w:r>
        <w:rPr>
          <w:b w:val="0"/>
          <w:bCs/>
          <w:sz w:val="24"/>
        </w:rPr>
        <w:t>lidad de sitio I evaluando la variable altura y volumen.</w:t>
      </w:r>
    </w:p>
    <w:p w:rsidR="00E5179C" w:rsidRPr="00797C3F" w:rsidRDefault="00E5179C" w:rsidP="00E5179C">
      <w:pPr>
        <w:pStyle w:val="Ttulo"/>
        <w:numPr>
          <w:ilvl w:val="0"/>
          <w:numId w:val="18"/>
        </w:numPr>
        <w:spacing w:line="480" w:lineRule="auto"/>
        <w:jc w:val="both"/>
        <w:rPr>
          <w:b w:val="0"/>
          <w:bCs/>
          <w:sz w:val="24"/>
        </w:rPr>
      </w:pPr>
      <w:r w:rsidRPr="00E44293">
        <w:rPr>
          <w:b w:val="0"/>
          <w:bCs/>
          <w:sz w:val="24"/>
          <w:u w:val="single"/>
        </w:rPr>
        <w:t>Ha:</w:t>
      </w:r>
      <w:r w:rsidRPr="00E44293">
        <w:rPr>
          <w:b w:val="0"/>
          <w:bCs/>
          <w:sz w:val="24"/>
        </w:rPr>
        <w:t xml:space="preserve"> Existe diferencia significativa entre la calidad de sitio evaluando la variable</w:t>
      </w:r>
      <w:r>
        <w:rPr>
          <w:b w:val="0"/>
          <w:bCs/>
          <w:sz w:val="24"/>
        </w:rPr>
        <w:t xml:space="preserve"> altura y volumen.</w:t>
      </w:r>
    </w:p>
    <w:p w:rsidR="00E5179C" w:rsidRPr="00EC4C4A" w:rsidRDefault="00E5179C" w:rsidP="00E5179C">
      <w:pPr>
        <w:pStyle w:val="Ttulo"/>
        <w:spacing w:line="480" w:lineRule="auto"/>
        <w:jc w:val="both"/>
        <w:rPr>
          <w:b w:val="0"/>
          <w:bCs/>
          <w:sz w:val="24"/>
        </w:rPr>
      </w:pPr>
    </w:p>
    <w:p w:rsidR="00E5179C" w:rsidRPr="00EC4C4A" w:rsidRDefault="00E5179C" w:rsidP="00E5179C">
      <w:pPr>
        <w:pStyle w:val="Ttulo"/>
        <w:spacing w:line="480" w:lineRule="auto"/>
        <w:jc w:val="both"/>
        <w:rPr>
          <w:b w:val="0"/>
          <w:bCs/>
          <w:sz w:val="24"/>
        </w:rPr>
      </w:pPr>
    </w:p>
    <w:p w:rsidR="00CA2DFE" w:rsidRPr="001325C1" w:rsidRDefault="00CA2DFE" w:rsidP="00CA2DFE">
      <w:pPr>
        <w:tabs>
          <w:tab w:val="left" w:pos="5760"/>
        </w:tabs>
        <w:jc w:val="both"/>
        <w:rPr>
          <w:rFonts w:ascii="Arial" w:hAnsi="Arial" w:cs="Arial"/>
          <w:lang w:eastAsia="es-ES"/>
        </w:rPr>
      </w:pPr>
      <w:r>
        <w:rPr>
          <w:rFonts w:ascii="Arial" w:hAnsi="Arial" w:cs="Arial"/>
          <w:b/>
          <w:lang w:val="es-EC"/>
        </w:rPr>
        <w:br w:type="page"/>
      </w:r>
    </w:p>
    <w:p w:rsidR="00CA2DFE" w:rsidRPr="001325C1" w:rsidRDefault="00CA2DFE" w:rsidP="00CA2DFE">
      <w:pPr>
        <w:tabs>
          <w:tab w:val="left" w:pos="5760"/>
        </w:tabs>
        <w:jc w:val="both"/>
        <w:rPr>
          <w:rFonts w:ascii="Arial" w:hAnsi="Arial" w:cs="Arial"/>
          <w:lang w:eastAsia="es-ES"/>
        </w:rPr>
      </w:pPr>
    </w:p>
    <w:p w:rsidR="00CA2DFE" w:rsidRPr="001325C1" w:rsidRDefault="00CA2DFE" w:rsidP="00CA2DFE">
      <w:pPr>
        <w:tabs>
          <w:tab w:val="left" w:pos="5760"/>
        </w:tabs>
        <w:jc w:val="both"/>
        <w:rPr>
          <w:rFonts w:ascii="Arial" w:hAnsi="Arial" w:cs="Arial"/>
          <w:lang w:eastAsia="es-ES"/>
        </w:rPr>
      </w:pPr>
    </w:p>
    <w:p w:rsidR="00CA2DFE" w:rsidRPr="001325C1" w:rsidRDefault="00CA2DFE" w:rsidP="00CA2DFE">
      <w:pPr>
        <w:tabs>
          <w:tab w:val="left" w:pos="5760"/>
        </w:tabs>
        <w:jc w:val="both"/>
        <w:rPr>
          <w:rFonts w:ascii="Arial" w:hAnsi="Arial" w:cs="Arial"/>
          <w:lang w:eastAsia="es-ES"/>
        </w:rPr>
      </w:pPr>
    </w:p>
    <w:p w:rsidR="00CA2DFE" w:rsidRDefault="00CA2DFE" w:rsidP="00CA2DFE">
      <w:pPr>
        <w:tabs>
          <w:tab w:val="left" w:pos="5760"/>
        </w:tabs>
        <w:jc w:val="both"/>
        <w:rPr>
          <w:rFonts w:ascii="Arial" w:hAnsi="Arial" w:cs="Arial"/>
          <w:lang w:eastAsia="es-ES"/>
        </w:rPr>
      </w:pPr>
    </w:p>
    <w:p w:rsidR="00CA2DFE" w:rsidRPr="001325C1" w:rsidRDefault="00CA2DFE" w:rsidP="00CA2DFE">
      <w:pPr>
        <w:tabs>
          <w:tab w:val="left" w:pos="5760"/>
        </w:tabs>
        <w:jc w:val="both"/>
        <w:rPr>
          <w:rFonts w:ascii="Arial" w:hAnsi="Arial" w:cs="Arial"/>
          <w:lang w:eastAsia="es-ES"/>
        </w:rPr>
      </w:pPr>
    </w:p>
    <w:p w:rsidR="00CA2DFE" w:rsidRDefault="00CA2DFE" w:rsidP="00CA2DFE">
      <w:pPr>
        <w:ind w:left="709"/>
        <w:jc w:val="center"/>
        <w:outlineLvl w:val="0"/>
        <w:rPr>
          <w:rFonts w:ascii="Arial" w:hAnsi="Arial" w:cs="Arial"/>
          <w:b/>
          <w:sz w:val="48"/>
          <w:szCs w:val="48"/>
        </w:rPr>
      </w:pPr>
    </w:p>
    <w:p w:rsidR="00CA2DFE" w:rsidRDefault="00CA2DFE" w:rsidP="00CA2DFE">
      <w:pPr>
        <w:ind w:left="709"/>
        <w:jc w:val="center"/>
        <w:outlineLvl w:val="0"/>
        <w:rPr>
          <w:rFonts w:ascii="Arial" w:hAnsi="Arial" w:cs="Arial"/>
          <w:b/>
          <w:sz w:val="48"/>
          <w:szCs w:val="48"/>
        </w:rPr>
      </w:pPr>
      <w:r w:rsidRPr="00C777A1">
        <w:rPr>
          <w:rFonts w:ascii="Arial" w:hAnsi="Arial" w:cs="Arial"/>
          <w:b/>
          <w:sz w:val="48"/>
          <w:szCs w:val="48"/>
        </w:rPr>
        <w:t>CAPÍTULO 1</w:t>
      </w:r>
    </w:p>
    <w:p w:rsidR="00CA2DFE" w:rsidRDefault="00CA2DFE" w:rsidP="00CA2DFE">
      <w:pPr>
        <w:tabs>
          <w:tab w:val="left" w:pos="5760"/>
        </w:tabs>
        <w:jc w:val="center"/>
        <w:rPr>
          <w:rFonts w:ascii="Arial" w:hAnsi="Arial" w:cs="Arial"/>
          <w:b/>
          <w:lang w:eastAsia="es-ES"/>
        </w:rPr>
      </w:pPr>
    </w:p>
    <w:p w:rsidR="00CA2DFE" w:rsidRDefault="00CA2DFE" w:rsidP="00CA2DFE">
      <w:pPr>
        <w:tabs>
          <w:tab w:val="left" w:pos="5760"/>
        </w:tabs>
        <w:rPr>
          <w:rFonts w:ascii="Arial" w:hAnsi="Arial" w:cs="Arial"/>
          <w:b/>
          <w:lang w:eastAsia="es-ES"/>
        </w:rPr>
      </w:pPr>
    </w:p>
    <w:p w:rsidR="00CA2DFE" w:rsidRPr="001325C1" w:rsidRDefault="00CA2DFE" w:rsidP="00CA2DFE">
      <w:pPr>
        <w:tabs>
          <w:tab w:val="left" w:pos="5760"/>
        </w:tabs>
        <w:rPr>
          <w:rFonts w:ascii="Arial" w:hAnsi="Arial" w:cs="Arial"/>
          <w:b/>
          <w:lang w:eastAsia="es-ES"/>
        </w:rPr>
      </w:pPr>
    </w:p>
    <w:p w:rsidR="00CA2DFE" w:rsidRPr="00E05C80" w:rsidRDefault="00CA2DFE" w:rsidP="00CA2DFE">
      <w:pPr>
        <w:numPr>
          <w:ilvl w:val="0"/>
          <w:numId w:val="20"/>
        </w:numPr>
        <w:spacing w:after="200" w:line="276" w:lineRule="auto"/>
        <w:ind w:left="1066" w:hanging="357"/>
        <w:jc w:val="both"/>
        <w:rPr>
          <w:rFonts w:ascii="Arial" w:hAnsi="Arial" w:cs="Arial"/>
          <w:b/>
          <w:sz w:val="32"/>
          <w:szCs w:val="32"/>
        </w:rPr>
      </w:pPr>
      <w:r w:rsidRPr="002E3C8C">
        <w:rPr>
          <w:rFonts w:ascii="Arial" w:hAnsi="Arial" w:cs="Arial"/>
          <w:b/>
          <w:sz w:val="32"/>
          <w:szCs w:val="32"/>
        </w:rPr>
        <w:t>BOSQUE MUY SECO TROPICAL.</w:t>
      </w:r>
    </w:p>
    <w:p w:rsidR="00CA2DFE" w:rsidRDefault="00CA2DFE" w:rsidP="00CA2DFE">
      <w:pPr>
        <w:pStyle w:val="Sinespaciado"/>
        <w:ind w:left="1066"/>
        <w:rPr>
          <w:lang w:val="es-ES" w:eastAsia="es-ES"/>
        </w:rPr>
      </w:pPr>
    </w:p>
    <w:p w:rsidR="00CA2DFE" w:rsidRDefault="00CA2DFE" w:rsidP="00CA2DFE">
      <w:pPr>
        <w:spacing w:line="480" w:lineRule="auto"/>
        <w:ind w:left="1066"/>
        <w:jc w:val="both"/>
        <w:rPr>
          <w:rFonts w:ascii="Arial" w:hAnsi="Arial" w:cs="Arial"/>
          <w:lang w:eastAsia="es-ES"/>
        </w:rPr>
      </w:pPr>
      <w:r>
        <w:rPr>
          <w:rFonts w:ascii="Arial" w:hAnsi="Arial" w:cs="Arial"/>
          <w:lang w:eastAsia="es-ES"/>
        </w:rPr>
        <w:t xml:space="preserve">Esta zona de vida se ubica al Este y corre paralela al monte espinoso Tropical en su extremo sur comprende la confluencia de los ríos Catamayo y Macará, río Puyango en </w:t>
      </w:r>
      <w:smartTag w:uri="urn:schemas-microsoft-com:office:smarttags" w:element="PersonName">
        <w:smartTagPr>
          <w:attr w:name="ProductID" w:val="la Provincia"/>
        </w:smartTagPr>
        <w:r>
          <w:rPr>
            <w:rFonts w:ascii="Arial" w:hAnsi="Arial" w:cs="Arial"/>
            <w:lang w:eastAsia="es-ES"/>
          </w:rPr>
          <w:t>la Provincia</w:t>
        </w:r>
      </w:smartTag>
      <w:r>
        <w:rPr>
          <w:rFonts w:ascii="Arial" w:hAnsi="Arial" w:cs="Arial"/>
          <w:lang w:eastAsia="es-ES"/>
        </w:rPr>
        <w:t xml:space="preserve"> de Loja, Palmales, Arenillas, Sta. Rosa, Pasaje, Ponce Enríquez, Tenguel en </w:t>
      </w:r>
      <w:smartTag w:uri="urn:schemas-microsoft-com:office:smarttags" w:element="PersonName">
        <w:smartTagPr>
          <w:attr w:name="ProductID" w:val="la Provincia"/>
        </w:smartTagPr>
        <w:r>
          <w:rPr>
            <w:rFonts w:ascii="Arial" w:hAnsi="Arial" w:cs="Arial"/>
            <w:lang w:eastAsia="es-ES"/>
          </w:rPr>
          <w:t>la Provincia</w:t>
        </w:r>
      </w:smartTag>
      <w:r>
        <w:rPr>
          <w:rFonts w:ascii="Arial" w:hAnsi="Arial" w:cs="Arial"/>
          <w:lang w:eastAsia="es-ES"/>
        </w:rPr>
        <w:t xml:space="preserve"> del Oro. </w:t>
      </w:r>
      <w:r w:rsidRPr="00A43ED9">
        <w:rPr>
          <w:rFonts w:ascii="Arial" w:hAnsi="Arial" w:cs="Arial"/>
          <w:lang w:eastAsia="es-ES"/>
        </w:rPr>
        <w:t>De Pagua hacia el norte, esta formación corre paralela al Golfo de Guayaquil a manera de una faja que a veces se ensancha tierra adentro y comprende: Pancho Negro, Astra, Balao, Taura, Guayaquil. El paisaje de Oeste a Este es el siguiente</w:t>
      </w:r>
      <w:r>
        <w:rPr>
          <w:rFonts w:ascii="Arial" w:hAnsi="Arial" w:cs="Arial"/>
          <w:lang w:eastAsia="es-ES"/>
        </w:rPr>
        <w:t xml:space="preserve"> </w:t>
      </w:r>
      <w:r w:rsidRPr="008930FB">
        <w:rPr>
          <w:rFonts w:ascii="Arial" w:hAnsi="Arial" w:cs="Arial"/>
          <w:lang w:eastAsia="es-ES"/>
        </w:rPr>
        <w:t>(4)</w:t>
      </w:r>
    </w:p>
    <w:p w:rsidR="00CA2DFE" w:rsidRPr="008930FB" w:rsidRDefault="00CA2DFE" w:rsidP="00CA2DFE">
      <w:pPr>
        <w:numPr>
          <w:ilvl w:val="0"/>
          <w:numId w:val="22"/>
        </w:numPr>
        <w:spacing w:line="480" w:lineRule="auto"/>
        <w:jc w:val="both"/>
        <w:rPr>
          <w:rFonts w:ascii="Arial" w:hAnsi="Arial" w:cs="Arial"/>
          <w:lang w:eastAsia="es-ES"/>
        </w:rPr>
      </w:pPr>
      <w:r w:rsidRPr="008930FB">
        <w:rPr>
          <w:rFonts w:ascii="Arial" w:hAnsi="Arial" w:cs="Arial"/>
          <w:lang w:eastAsia="es-ES"/>
        </w:rPr>
        <w:t>Manglares q</w:t>
      </w:r>
      <w:r>
        <w:rPr>
          <w:rFonts w:ascii="Arial" w:hAnsi="Arial" w:cs="Arial"/>
          <w:lang w:eastAsia="es-ES"/>
        </w:rPr>
        <w:t>ue</w:t>
      </w:r>
      <w:r w:rsidRPr="008930FB">
        <w:rPr>
          <w:rFonts w:ascii="Arial" w:hAnsi="Arial" w:cs="Arial"/>
          <w:lang w:eastAsia="es-ES"/>
        </w:rPr>
        <w:t xml:space="preserve"> se encuentran a lo largo de la costa y de esteros que llevan agua salada.</w:t>
      </w:r>
    </w:p>
    <w:p w:rsidR="00CA2DFE" w:rsidRPr="008930FB" w:rsidRDefault="00CA2DFE" w:rsidP="00CA2DFE">
      <w:pPr>
        <w:numPr>
          <w:ilvl w:val="0"/>
          <w:numId w:val="22"/>
        </w:numPr>
        <w:spacing w:line="480" w:lineRule="auto"/>
        <w:jc w:val="both"/>
        <w:rPr>
          <w:rFonts w:ascii="Arial" w:hAnsi="Arial" w:cs="Arial"/>
          <w:lang w:eastAsia="es-ES"/>
        </w:rPr>
      </w:pPr>
      <w:r>
        <w:rPr>
          <w:rFonts w:ascii="Arial" w:hAnsi="Arial" w:cs="Arial"/>
          <w:lang w:eastAsia="es-ES"/>
        </w:rPr>
        <w:t>Las sa</w:t>
      </w:r>
      <w:r w:rsidRPr="008930FB">
        <w:rPr>
          <w:rFonts w:ascii="Arial" w:hAnsi="Arial" w:cs="Arial"/>
          <w:lang w:eastAsia="es-ES"/>
        </w:rPr>
        <w:t>banas son llanuras cubiertas de gramíneas con árboles aislados en pequeños grupos o a veces interrumpidos por rodales más extensos.</w:t>
      </w:r>
    </w:p>
    <w:p w:rsidR="00CA2DFE" w:rsidRPr="008930FB" w:rsidRDefault="00CA2DFE" w:rsidP="00CA2DFE">
      <w:pPr>
        <w:numPr>
          <w:ilvl w:val="0"/>
          <w:numId w:val="22"/>
        </w:numPr>
        <w:spacing w:line="480" w:lineRule="auto"/>
        <w:jc w:val="both"/>
        <w:rPr>
          <w:rFonts w:ascii="Arial" w:hAnsi="Arial" w:cs="Arial"/>
          <w:lang w:eastAsia="es-ES"/>
        </w:rPr>
      </w:pPr>
      <w:r w:rsidRPr="008930FB">
        <w:rPr>
          <w:rFonts w:ascii="Arial" w:hAnsi="Arial" w:cs="Arial"/>
          <w:lang w:eastAsia="es-ES"/>
        </w:rPr>
        <w:lastRenderedPageBreak/>
        <w:t>Las tembladeras, son sabanas inundadas durante todo el año con una vegetación distinta a las de sabanas.</w:t>
      </w:r>
    </w:p>
    <w:p w:rsidR="00CA2DFE" w:rsidRPr="008930FB" w:rsidRDefault="00CA2DFE" w:rsidP="00CA2DFE">
      <w:pPr>
        <w:numPr>
          <w:ilvl w:val="0"/>
          <w:numId w:val="22"/>
        </w:numPr>
        <w:spacing w:line="480" w:lineRule="auto"/>
        <w:jc w:val="both"/>
        <w:rPr>
          <w:rFonts w:ascii="Arial" w:hAnsi="Arial" w:cs="Arial"/>
          <w:lang w:eastAsia="es-ES"/>
        </w:rPr>
      </w:pPr>
      <w:r w:rsidRPr="008930FB">
        <w:rPr>
          <w:rFonts w:ascii="Arial" w:hAnsi="Arial" w:cs="Arial"/>
          <w:lang w:eastAsia="es-ES"/>
        </w:rPr>
        <w:t xml:space="preserve">Las playas, vegas y bancos son los resultantes de las corrientes de agua </w:t>
      </w:r>
    </w:p>
    <w:p w:rsidR="00CA2DFE" w:rsidRDefault="00CA2DFE" w:rsidP="00CA2DFE">
      <w:pPr>
        <w:spacing w:line="480" w:lineRule="auto"/>
        <w:ind w:left="1066"/>
        <w:jc w:val="both"/>
        <w:rPr>
          <w:rFonts w:ascii="Arial" w:hAnsi="Arial" w:cs="Arial"/>
          <w:lang w:eastAsia="es-ES"/>
        </w:rPr>
      </w:pPr>
      <w:r w:rsidRPr="00C17729">
        <w:rPr>
          <w:rFonts w:ascii="Arial" w:hAnsi="Arial" w:cs="Arial"/>
          <w:lang w:eastAsia="es-ES"/>
        </w:rPr>
        <w:t>Esta zona de vida, comprende una superficie de</w:t>
      </w:r>
      <w:r w:rsidRPr="009C1A02">
        <w:rPr>
          <w:rFonts w:ascii="Arial" w:hAnsi="Arial" w:cs="Arial"/>
          <w:lang w:eastAsia="es-ES"/>
        </w:rPr>
        <w:t>1’368.270Ha</w:t>
      </w:r>
      <w:r>
        <w:rPr>
          <w:rFonts w:ascii="Arial" w:hAnsi="Arial" w:cs="Arial"/>
          <w:lang w:eastAsia="es-ES"/>
        </w:rPr>
        <w:t xml:space="preserve">, </w:t>
      </w:r>
      <w:r w:rsidRPr="009C1A02">
        <w:rPr>
          <w:rFonts w:ascii="Arial" w:hAnsi="Arial" w:cs="Arial"/>
          <w:lang w:eastAsia="es-ES"/>
        </w:rPr>
        <w:t>que representa al 5.31% del área del país</w:t>
      </w:r>
      <w:r>
        <w:rPr>
          <w:rFonts w:ascii="Arial" w:hAnsi="Arial" w:cs="Arial"/>
          <w:lang w:eastAsia="es-ES"/>
        </w:rPr>
        <w:t xml:space="preserve">. </w:t>
      </w:r>
      <w:r w:rsidRPr="008930FB">
        <w:rPr>
          <w:rFonts w:ascii="Arial" w:hAnsi="Arial" w:cs="Arial"/>
          <w:lang w:eastAsia="es-ES"/>
        </w:rPr>
        <w:t>(4)</w:t>
      </w:r>
    </w:p>
    <w:p w:rsidR="00CA2DFE" w:rsidRDefault="00CA2DFE" w:rsidP="00CA2DFE">
      <w:pPr>
        <w:spacing w:line="480" w:lineRule="auto"/>
        <w:ind w:left="1259"/>
        <w:jc w:val="both"/>
        <w:rPr>
          <w:rFonts w:ascii="Arial" w:hAnsi="Arial" w:cs="Arial"/>
          <w:lang w:eastAsia="es-ES"/>
        </w:rPr>
      </w:pPr>
    </w:p>
    <w:p w:rsidR="00CA2DFE" w:rsidRPr="00E05C80" w:rsidRDefault="00CA2DFE" w:rsidP="00CA2DFE">
      <w:pPr>
        <w:spacing w:line="480" w:lineRule="auto"/>
        <w:ind w:left="1066"/>
        <w:jc w:val="both"/>
        <w:rPr>
          <w:rFonts w:ascii="Arial" w:hAnsi="Arial" w:cs="Arial"/>
          <w:b/>
          <w:lang w:eastAsia="es-ES"/>
        </w:rPr>
      </w:pPr>
      <w:r w:rsidRPr="00E05C80">
        <w:rPr>
          <w:rFonts w:ascii="Arial" w:hAnsi="Arial" w:cs="Arial"/>
          <w:b/>
          <w:lang w:eastAsia="es-ES"/>
        </w:rPr>
        <w:t>Características Climáticas</w:t>
      </w:r>
    </w:p>
    <w:p w:rsidR="00CA2DFE" w:rsidRDefault="00CA2DFE" w:rsidP="00CA2DFE">
      <w:pPr>
        <w:spacing w:line="480" w:lineRule="auto"/>
        <w:ind w:left="1066"/>
        <w:jc w:val="both"/>
        <w:rPr>
          <w:rFonts w:ascii="Arial" w:hAnsi="Arial" w:cs="Arial"/>
          <w:lang w:eastAsia="es-ES"/>
        </w:rPr>
      </w:pPr>
      <w:r>
        <w:rPr>
          <w:rFonts w:ascii="Arial" w:hAnsi="Arial" w:cs="Arial"/>
          <w:lang w:eastAsia="es-ES"/>
        </w:rPr>
        <w:t xml:space="preserve">Esta formación se encuentra a elevaciones comprendidas entre los 0 y los </w:t>
      </w:r>
      <w:smartTag w:uri="urn:schemas-microsoft-com:office:smarttags" w:element="metricconverter">
        <w:smartTagPr>
          <w:attr w:name="ProductID" w:val="300 m"/>
        </w:smartTagPr>
        <w:r>
          <w:rPr>
            <w:rFonts w:ascii="Arial" w:hAnsi="Arial" w:cs="Arial"/>
            <w:lang w:eastAsia="es-ES"/>
          </w:rPr>
          <w:t>300 m</w:t>
        </w:r>
      </w:smartTag>
      <w:r>
        <w:rPr>
          <w:rFonts w:ascii="Arial" w:hAnsi="Arial" w:cs="Arial"/>
          <w:lang w:eastAsia="es-ES"/>
        </w:rPr>
        <w:t xml:space="preserve">.s.n.m. la temperatura media anual oscila entre los 24 y 26ªC y una precipitación anual promedio entre los 500 y 1000 mm. </w:t>
      </w:r>
      <w:r w:rsidRPr="008930FB">
        <w:rPr>
          <w:rFonts w:ascii="Arial" w:hAnsi="Arial" w:cs="Arial"/>
          <w:lang w:eastAsia="es-ES"/>
        </w:rPr>
        <w:t>(4)</w:t>
      </w:r>
    </w:p>
    <w:p w:rsidR="00CA2DFE" w:rsidRPr="009C1A02" w:rsidRDefault="00CA2DFE" w:rsidP="00CA2DFE">
      <w:pPr>
        <w:spacing w:line="480" w:lineRule="auto"/>
        <w:ind w:left="1259"/>
        <w:jc w:val="both"/>
        <w:rPr>
          <w:rFonts w:ascii="Arial" w:hAnsi="Arial" w:cs="Arial"/>
          <w:lang w:eastAsia="es-ES"/>
        </w:rPr>
      </w:pPr>
    </w:p>
    <w:p w:rsidR="00CA2DFE" w:rsidRPr="0094259D" w:rsidRDefault="00CA2DFE" w:rsidP="00CA2DFE">
      <w:pPr>
        <w:spacing w:line="480" w:lineRule="auto"/>
        <w:ind w:left="1066"/>
        <w:jc w:val="both"/>
        <w:rPr>
          <w:rFonts w:ascii="Arial" w:hAnsi="Arial" w:cs="Arial"/>
          <w:b/>
          <w:lang w:eastAsia="es-ES"/>
        </w:rPr>
      </w:pPr>
      <w:r w:rsidRPr="0094259D">
        <w:rPr>
          <w:rFonts w:ascii="Arial" w:hAnsi="Arial" w:cs="Arial"/>
          <w:b/>
          <w:lang w:eastAsia="es-ES"/>
        </w:rPr>
        <w:t>Vegetación</w:t>
      </w:r>
    </w:p>
    <w:p w:rsidR="00CA2DFE" w:rsidRDefault="00CA2DFE" w:rsidP="00CA2DFE">
      <w:pPr>
        <w:spacing w:line="480" w:lineRule="auto"/>
        <w:ind w:left="1066"/>
        <w:jc w:val="both"/>
        <w:rPr>
          <w:rFonts w:ascii="Arial" w:hAnsi="Arial" w:cs="Arial"/>
          <w:lang w:eastAsia="es-ES"/>
        </w:rPr>
      </w:pPr>
      <w:r>
        <w:rPr>
          <w:rFonts w:ascii="Arial" w:hAnsi="Arial" w:cs="Arial"/>
          <w:lang w:eastAsia="es-ES"/>
        </w:rPr>
        <w:t>De Pagua hacia el norte, hasta Guayaquil el bosque original ha sido cortado intensamente para dar paso a la agricultura, ganadería y con excepción de las montañas de Churute y Masvale, lo único que se encuentra es un bosque secundario o algunas especies aisladas que atestiguan tal intervención como Laurel (</w:t>
      </w:r>
      <w:r w:rsidRPr="0094259D">
        <w:rPr>
          <w:rFonts w:ascii="Arial" w:hAnsi="Arial" w:cs="Arial"/>
          <w:b/>
          <w:i/>
          <w:lang w:eastAsia="es-ES"/>
        </w:rPr>
        <w:t>Cordia allidora</w:t>
      </w:r>
      <w:r>
        <w:rPr>
          <w:rFonts w:ascii="Arial" w:hAnsi="Arial" w:cs="Arial"/>
          <w:lang w:eastAsia="es-ES"/>
        </w:rPr>
        <w:t>), Fernán Sánchez (</w:t>
      </w:r>
      <w:r w:rsidRPr="0094259D">
        <w:rPr>
          <w:rFonts w:ascii="Arial" w:hAnsi="Arial" w:cs="Arial"/>
          <w:b/>
          <w:i/>
          <w:lang w:eastAsia="es-ES"/>
        </w:rPr>
        <w:t>Triplaris guayaquilensis</w:t>
      </w:r>
      <w:r>
        <w:rPr>
          <w:rFonts w:ascii="Arial" w:hAnsi="Arial" w:cs="Arial"/>
          <w:lang w:eastAsia="es-ES"/>
        </w:rPr>
        <w:t>), Guazimo (</w:t>
      </w:r>
      <w:r w:rsidRPr="0094259D">
        <w:rPr>
          <w:rFonts w:ascii="Arial" w:hAnsi="Arial" w:cs="Arial"/>
          <w:b/>
          <w:i/>
          <w:lang w:eastAsia="es-ES"/>
        </w:rPr>
        <w:t>Guazuma ulmifolia</w:t>
      </w:r>
      <w:r>
        <w:rPr>
          <w:rFonts w:ascii="Arial" w:hAnsi="Arial" w:cs="Arial"/>
          <w:lang w:eastAsia="es-ES"/>
        </w:rPr>
        <w:t xml:space="preserve">). Entre otros. </w:t>
      </w:r>
      <w:r w:rsidRPr="008930FB">
        <w:rPr>
          <w:rFonts w:ascii="Arial" w:hAnsi="Arial" w:cs="Arial"/>
          <w:lang w:eastAsia="es-ES"/>
        </w:rPr>
        <w:t>(4)</w:t>
      </w:r>
    </w:p>
    <w:p w:rsidR="00CA2DFE" w:rsidRDefault="00CA2DFE" w:rsidP="00CA2DFE">
      <w:pPr>
        <w:spacing w:line="480" w:lineRule="auto"/>
        <w:ind w:left="1066"/>
        <w:jc w:val="both"/>
        <w:rPr>
          <w:rFonts w:ascii="Arial" w:hAnsi="Arial" w:cs="Arial"/>
          <w:lang w:eastAsia="es-ES"/>
        </w:rPr>
      </w:pPr>
      <w:r>
        <w:rPr>
          <w:rFonts w:ascii="Arial" w:hAnsi="Arial" w:cs="Arial"/>
          <w:lang w:eastAsia="es-ES"/>
        </w:rPr>
        <w:lastRenderedPageBreak/>
        <w:t xml:space="preserve">De Guayaquil hacia el norte sobre las denominadas lomas que se levantan aisladas sobre las llanuras o sabanas, es fácil de encontrar los corpulentos Ceibos, Bototillo, Pechiche, Guayacán, Pega pega y en los cauces de los ríos se encuentran rodales casi puros de Algarrobos. </w:t>
      </w:r>
      <w:r w:rsidRPr="008930FB">
        <w:rPr>
          <w:rFonts w:ascii="Arial" w:hAnsi="Arial" w:cs="Arial"/>
          <w:lang w:eastAsia="es-ES"/>
        </w:rPr>
        <w:t>(4)</w:t>
      </w:r>
    </w:p>
    <w:p w:rsidR="00CA2DFE" w:rsidRDefault="00CA2DFE" w:rsidP="00CA2DFE">
      <w:pPr>
        <w:tabs>
          <w:tab w:val="num" w:pos="2127"/>
        </w:tabs>
        <w:jc w:val="both"/>
        <w:rPr>
          <w:rFonts w:ascii="Arial" w:hAnsi="Arial" w:cs="Arial"/>
          <w:lang w:eastAsia="es-ES"/>
        </w:rPr>
        <w:sectPr w:rsidR="00CA2DFE" w:rsidSect="00B45A82">
          <w:headerReference w:type="even" r:id="rId8"/>
          <w:headerReference w:type="default" r:id="rId9"/>
          <w:footerReference w:type="even" r:id="rId10"/>
          <w:footerReference w:type="default" r:id="rId11"/>
          <w:headerReference w:type="first" r:id="rId12"/>
          <w:footerReference w:type="first" r:id="rId13"/>
          <w:pgSz w:w="11906" w:h="16838"/>
          <w:pgMar w:top="2268" w:right="1361" w:bottom="2268" w:left="2268" w:header="709" w:footer="709" w:gutter="0"/>
          <w:cols w:space="708"/>
          <w:titlePg/>
          <w:docGrid w:linePitch="360"/>
        </w:sectPr>
      </w:pPr>
    </w:p>
    <w:p w:rsidR="00CA2DFE" w:rsidRPr="007E5D40" w:rsidRDefault="00CA2DFE" w:rsidP="00CA2DFE">
      <w:pPr>
        <w:numPr>
          <w:ilvl w:val="0"/>
          <w:numId w:val="21"/>
        </w:numPr>
        <w:tabs>
          <w:tab w:val="left" w:pos="540"/>
        </w:tabs>
        <w:spacing w:after="200" w:line="276" w:lineRule="auto"/>
        <w:jc w:val="both"/>
        <w:rPr>
          <w:rFonts w:ascii="Arial" w:hAnsi="Arial" w:cs="Arial"/>
          <w:b/>
          <w:lang w:eastAsia="es-ES"/>
        </w:rPr>
      </w:pPr>
      <w:r>
        <w:rPr>
          <w:rFonts w:ascii="Arial" w:hAnsi="Arial" w:cs="Arial"/>
          <w:b/>
        </w:rPr>
        <w:lastRenderedPageBreak/>
        <w:t>D</w:t>
      </w:r>
      <w:r>
        <w:rPr>
          <w:rFonts w:ascii="Arial" w:hAnsi="Arial" w:cs="Arial"/>
          <w:b/>
          <w:lang w:eastAsia="es-ES"/>
        </w:rPr>
        <w:t>ENDROLOGIA DE LAS ESPECIES INVESTIGADAS</w:t>
      </w:r>
    </w:p>
    <w:p w:rsidR="00CA2DFE" w:rsidRPr="0037556F" w:rsidRDefault="00CA2DFE" w:rsidP="00CA2DFE">
      <w:pPr>
        <w:pStyle w:val="Ttulo4"/>
        <w:spacing w:before="0" w:after="0"/>
        <w:jc w:val="both"/>
        <w:rPr>
          <w:rFonts w:ascii="Arial" w:hAnsi="Arial" w:cs="Arial"/>
          <w:sz w:val="24"/>
        </w:rPr>
      </w:pPr>
    </w:p>
    <w:p w:rsidR="00CA2DFE" w:rsidRDefault="00CA2DFE" w:rsidP="00CA2DFE">
      <w:pPr>
        <w:pStyle w:val="Normal2"/>
        <w:spacing w:line="480" w:lineRule="auto"/>
        <w:ind w:left="900" w:right="153"/>
        <w:jc w:val="both"/>
        <w:rPr>
          <w:b/>
        </w:rPr>
      </w:pPr>
      <w:r>
        <w:rPr>
          <w:b/>
        </w:rPr>
        <w:t>1.1.1. ACHIOTE (</w:t>
      </w:r>
      <w:r w:rsidRPr="007E5D40">
        <w:rPr>
          <w:b/>
          <w:i/>
        </w:rPr>
        <w:t>Bixa orellana</w:t>
      </w:r>
      <w:r>
        <w:rPr>
          <w:b/>
        </w:rPr>
        <w:t>)</w:t>
      </w:r>
    </w:p>
    <w:p w:rsidR="00CA2DFE" w:rsidRPr="009A3D79" w:rsidRDefault="00CA2DFE" w:rsidP="00CA2DFE">
      <w:pPr>
        <w:pStyle w:val="Normal2"/>
        <w:spacing w:line="480" w:lineRule="auto"/>
        <w:ind w:left="1620" w:right="153"/>
        <w:jc w:val="both"/>
        <w:rPr>
          <w:rFonts w:cs="Arial"/>
          <w:b/>
        </w:rPr>
      </w:pPr>
      <w:r w:rsidRPr="009A3D79">
        <w:rPr>
          <w:b/>
        </w:rPr>
        <w:t>Familia: BIXACEAE</w:t>
      </w:r>
    </w:p>
    <w:p w:rsidR="00CA2DFE" w:rsidRPr="009A3D79" w:rsidRDefault="00CA2DFE" w:rsidP="00CA2DFE">
      <w:pPr>
        <w:pStyle w:val="Normal2"/>
        <w:spacing w:line="480" w:lineRule="auto"/>
        <w:ind w:left="1620" w:right="153"/>
        <w:jc w:val="both"/>
      </w:pPr>
      <w:r w:rsidRPr="009A3D79">
        <w:rPr>
          <w:b/>
        </w:rPr>
        <w:t xml:space="preserve">Nombre Común: </w:t>
      </w:r>
      <w:r w:rsidRPr="009A3D79">
        <w:rPr>
          <w:b/>
        </w:rPr>
        <w:tab/>
      </w:r>
      <w:r>
        <w:t>Achio</w:t>
      </w:r>
      <w:r w:rsidRPr="009A3D79">
        <w:t>te (ECU</w:t>
      </w:r>
      <w:r>
        <w:t>ADOR,</w:t>
      </w:r>
      <w:r w:rsidRPr="009A3D79">
        <w:t xml:space="preserve"> CHILE)</w:t>
      </w:r>
    </w:p>
    <w:p w:rsidR="00CA2DFE" w:rsidRPr="007A1E9C" w:rsidRDefault="00CA2DFE" w:rsidP="00CA2DFE">
      <w:pPr>
        <w:tabs>
          <w:tab w:val="num" w:pos="2200"/>
        </w:tabs>
        <w:spacing w:line="480" w:lineRule="auto"/>
        <w:ind w:left="1259"/>
        <w:jc w:val="both"/>
        <w:rPr>
          <w:rFonts w:ascii="Arial" w:hAnsi="Arial" w:cs="Arial"/>
          <w:lang w:eastAsia="es-ES"/>
        </w:rPr>
      </w:pPr>
      <w:r w:rsidRPr="007A1E9C">
        <w:rPr>
          <w:rFonts w:ascii="Arial" w:hAnsi="Arial" w:cs="Arial"/>
          <w:lang w:eastAsia="es-ES"/>
        </w:rPr>
        <w:tab/>
      </w:r>
      <w:r w:rsidRPr="007A1E9C">
        <w:rPr>
          <w:rFonts w:ascii="Arial" w:hAnsi="Arial" w:cs="Arial"/>
          <w:lang w:eastAsia="es-ES"/>
        </w:rPr>
        <w:tab/>
      </w:r>
      <w:r w:rsidRPr="007A1E9C">
        <w:rPr>
          <w:rFonts w:ascii="Arial" w:hAnsi="Arial" w:cs="Arial"/>
          <w:lang w:eastAsia="es-ES"/>
        </w:rPr>
        <w:tab/>
      </w:r>
      <w:r w:rsidRPr="007A1E9C">
        <w:rPr>
          <w:rFonts w:ascii="Arial" w:hAnsi="Arial" w:cs="Arial"/>
          <w:lang w:eastAsia="es-ES"/>
        </w:rPr>
        <w:tab/>
        <w:t>Abujo (COLOMBIA)</w:t>
      </w:r>
    </w:p>
    <w:p w:rsidR="00CA2DFE" w:rsidRPr="009A3D79" w:rsidRDefault="00CA2DFE" w:rsidP="00CA2DFE">
      <w:pPr>
        <w:pStyle w:val="Normal2"/>
        <w:spacing w:line="480" w:lineRule="auto"/>
        <w:ind w:left="1620" w:right="153"/>
        <w:jc w:val="both"/>
        <w:rPr>
          <w:b/>
        </w:rPr>
      </w:pPr>
      <w:r w:rsidRPr="009A3D79">
        <w:rPr>
          <w:b/>
        </w:rPr>
        <w:t>Descripción botánica:</w:t>
      </w:r>
    </w:p>
    <w:p w:rsidR="00CA2DFE" w:rsidRPr="009A3D79" w:rsidRDefault="00CA2DFE" w:rsidP="00CA2DFE">
      <w:pPr>
        <w:pStyle w:val="Normal2"/>
        <w:spacing w:line="480" w:lineRule="auto"/>
        <w:ind w:left="1620" w:right="153"/>
        <w:jc w:val="both"/>
      </w:pPr>
      <w:r w:rsidRPr="009A3D79">
        <w:t xml:space="preserve">El achiote es un árbol de rápido desarrollo y alcanza de </w:t>
      </w:r>
      <w:smartTag w:uri="urn:schemas-microsoft-com:office:smarttags" w:element="metricconverter">
        <w:smartTagPr>
          <w:attr w:name="ProductID" w:val="3 a"/>
        </w:smartTagPr>
        <w:r w:rsidRPr="009A3D79">
          <w:t>3 a</w:t>
        </w:r>
      </w:smartTag>
      <w:r w:rsidRPr="009A3D79">
        <w:t xml:space="preserve"> 4 metros de altura y tiene </w:t>
      </w:r>
      <w:smartTag w:uri="urn:schemas-microsoft-com:office:smarttags" w:element="metricconverter">
        <w:smartTagPr>
          <w:attr w:name="ProductID" w:val="20 a"/>
        </w:smartTagPr>
        <w:r w:rsidRPr="009A3D79">
          <w:t>20 a</w:t>
        </w:r>
      </w:smartTag>
      <w:r w:rsidRPr="009A3D79">
        <w:t xml:space="preserve"> </w:t>
      </w:r>
      <w:smartTag w:uri="urn:schemas-microsoft-com:office:smarttags" w:element="metricconverter">
        <w:smartTagPr>
          <w:attr w:name="ProductID" w:val="30 cm"/>
        </w:smartTagPr>
        <w:r w:rsidRPr="009A3D79">
          <w:t>30 cm</w:t>
        </w:r>
      </w:smartTag>
      <w:r w:rsidRPr="009A3D79">
        <w:t>. de diámetro en la base del tallo a los 10 años. (16)</w:t>
      </w:r>
    </w:p>
    <w:p w:rsidR="00CA2DFE" w:rsidRPr="009A3D79" w:rsidRDefault="00CA2DFE" w:rsidP="00CA2DFE">
      <w:pPr>
        <w:pStyle w:val="Normal2"/>
        <w:spacing w:line="480" w:lineRule="auto"/>
        <w:ind w:left="1620" w:right="153"/>
        <w:jc w:val="both"/>
      </w:pPr>
      <w:r w:rsidRPr="009A3D79">
        <w:t xml:space="preserve">Su raíz es pivotante y bien desarrollada, las hojas son cordiformes y las flores hermafroditas de un color rosado a blanco, dispuestas en panojas terminales. El fruto es una cápsula que contiene de </w:t>
      </w:r>
      <w:smartTag w:uri="urn:schemas-microsoft-com:office:smarttags" w:element="metricconverter">
        <w:smartTagPr>
          <w:attr w:name="ProductID" w:val="30 a"/>
        </w:smartTagPr>
        <w:r w:rsidRPr="009A3D79">
          <w:t>30 a</w:t>
        </w:r>
      </w:smartTag>
      <w:r w:rsidRPr="009A3D79">
        <w:t xml:space="preserve"> 60 semillas, las mismas que están cubiertas de una pulpa rojiza y cerosa que constituye el tinte llamado achiote (16)</w:t>
      </w:r>
    </w:p>
    <w:p w:rsidR="00CA2DFE" w:rsidRPr="00930D9C" w:rsidRDefault="00CA2DFE" w:rsidP="00CA2DFE">
      <w:pPr>
        <w:pStyle w:val="Sinespaciado"/>
        <w:ind w:left="2250"/>
        <w:rPr>
          <w:rFonts w:ascii="Arial" w:eastAsia="Times New Roman" w:hAnsi="Arial" w:cs="Arial"/>
          <w:b/>
          <w:sz w:val="24"/>
          <w:szCs w:val="24"/>
          <w:lang w:val="es-ES" w:eastAsia="es-ES"/>
        </w:rPr>
      </w:pPr>
    </w:p>
    <w:p w:rsidR="00CA2DFE" w:rsidRPr="009A3D79" w:rsidRDefault="00CA2DFE" w:rsidP="00CA2DFE">
      <w:pPr>
        <w:pStyle w:val="Normal2"/>
        <w:spacing w:line="480" w:lineRule="auto"/>
        <w:ind w:left="1620" w:right="153"/>
        <w:jc w:val="both"/>
        <w:rPr>
          <w:b/>
        </w:rPr>
      </w:pPr>
      <w:r w:rsidRPr="009A3D79">
        <w:rPr>
          <w:b/>
        </w:rPr>
        <w:t xml:space="preserve">Distribución </w:t>
      </w:r>
      <w:r>
        <w:rPr>
          <w:b/>
        </w:rPr>
        <w:t>g</w:t>
      </w:r>
      <w:r w:rsidRPr="009A3D79">
        <w:rPr>
          <w:b/>
        </w:rPr>
        <w:t>eográfica</w:t>
      </w:r>
    </w:p>
    <w:p w:rsidR="00CA2DFE" w:rsidRPr="009A3D79" w:rsidRDefault="00CA2DFE" w:rsidP="00CA2DFE">
      <w:pPr>
        <w:pStyle w:val="Normal2"/>
        <w:spacing w:line="480" w:lineRule="auto"/>
        <w:ind w:left="1620" w:right="153"/>
        <w:jc w:val="both"/>
      </w:pPr>
      <w:r w:rsidRPr="009A3D79">
        <w:t xml:space="preserve">El achiote es un árbol originario de </w:t>
      </w:r>
      <w:smartTag w:uri="urn:schemas-microsoft-com:office:smarttags" w:element="PersonName">
        <w:smartTagPr>
          <w:attr w:name="ProductID" w:val="la Am￩rica Tropical"/>
        </w:smartTagPr>
        <w:r w:rsidRPr="009A3D79">
          <w:t>la América Tropical</w:t>
        </w:r>
      </w:smartTag>
      <w:r w:rsidRPr="009A3D79">
        <w:t xml:space="preserve"> donde crece en forma espontánea. (16)</w:t>
      </w:r>
    </w:p>
    <w:p w:rsidR="00CA2DFE" w:rsidRPr="009A3D79" w:rsidRDefault="00CA2DFE" w:rsidP="00CA2DFE">
      <w:pPr>
        <w:pStyle w:val="Normal2"/>
        <w:spacing w:line="480" w:lineRule="auto"/>
        <w:ind w:left="1620" w:right="153"/>
        <w:jc w:val="both"/>
      </w:pPr>
      <w:r w:rsidRPr="009A3D79">
        <w:t xml:space="preserve">Este árbol se lo cultiva bien entre los </w:t>
      </w:r>
      <w:smartTag w:uri="urn:schemas-microsoft-com:office:smarttags" w:element="metricconverter">
        <w:smartTagPr>
          <w:attr w:name="ProductID" w:val="300 a"/>
        </w:smartTagPr>
        <w:r w:rsidRPr="009A3D79">
          <w:t>300 a</w:t>
        </w:r>
      </w:smartTag>
      <w:r w:rsidRPr="009A3D79">
        <w:t xml:space="preserve"> 1.000 metros de altura, aunque se adapta bien desde el nivel del mar. (16)</w:t>
      </w:r>
    </w:p>
    <w:p w:rsidR="00CA2DFE" w:rsidRPr="009A3D79" w:rsidRDefault="00CA2DFE" w:rsidP="00CA2DFE">
      <w:pPr>
        <w:pStyle w:val="Normal2"/>
        <w:spacing w:line="480" w:lineRule="auto"/>
        <w:ind w:left="1620" w:right="153"/>
        <w:jc w:val="both"/>
      </w:pPr>
      <w:r w:rsidRPr="009A3D79">
        <w:lastRenderedPageBreak/>
        <w:t>El achiote crece en óptimas condiciones en un amplio margen de suelos, desde los francos arenosos hasta los arcillosos; pero, los mejores resultados se han conseguido en suelos francos con un marcado índice de fertilidad y si bien es cierto que crece en todo tipo de suelo, también es cierto que es muy exigente en cuanto al drenaje, ya que su desarrollo en suelos mal drenados es deficiente y aún improbable. (16)</w:t>
      </w:r>
    </w:p>
    <w:p w:rsidR="00CA2DFE" w:rsidRPr="001325C1" w:rsidRDefault="00CA2DFE" w:rsidP="00CA2DFE">
      <w:pPr>
        <w:pStyle w:val="NormalArial"/>
      </w:pPr>
    </w:p>
    <w:p w:rsidR="00CA2DFE" w:rsidRDefault="00CA2DFE" w:rsidP="00CA2DFE">
      <w:pPr>
        <w:pStyle w:val="Normal2"/>
        <w:spacing w:line="480" w:lineRule="auto"/>
        <w:ind w:left="1620" w:right="153"/>
        <w:jc w:val="both"/>
      </w:pPr>
      <w:r w:rsidRPr="009A3D79">
        <w:t>Usos: Dentro de los variados usos que puede tener la planta de achiote se pueden mencionar:</w:t>
      </w:r>
      <w:r>
        <w:t xml:space="preserve"> i</w:t>
      </w:r>
      <w:r w:rsidRPr="009A3D79">
        <w:t>nsecticida</w:t>
      </w:r>
      <w:r>
        <w:t>s,</w:t>
      </w:r>
      <w:r w:rsidRPr="009A3D79">
        <w:t xml:space="preserve"> repelente</w:t>
      </w:r>
      <w:r>
        <w:t>s</w:t>
      </w:r>
      <w:r w:rsidRPr="009A3D79">
        <w:t xml:space="preserve">: Los nativos fueron los primeros en aprovechar el achiote, no solo para pintarse el cuerpo, sino también para ahuyentar a los mosquitos y otras plagas y para preservarse de los efectos negativos del clima. (Córdoba 1987) (16) </w:t>
      </w:r>
    </w:p>
    <w:p w:rsidR="00CA2DFE" w:rsidRDefault="00CA2DFE" w:rsidP="00CA2DFE">
      <w:pPr>
        <w:rPr>
          <w:lang w:eastAsia="es-ES"/>
        </w:rPr>
      </w:pPr>
    </w:p>
    <w:p w:rsidR="00CA2DFE" w:rsidRDefault="00CA2DFE" w:rsidP="00CA2DFE">
      <w:pPr>
        <w:rPr>
          <w:lang w:eastAsia="es-ES"/>
        </w:rPr>
      </w:pPr>
    </w:p>
    <w:p w:rsidR="00CA2DFE" w:rsidRDefault="00CA2DFE" w:rsidP="00CA2DFE">
      <w:pPr>
        <w:rPr>
          <w:lang w:eastAsia="es-ES"/>
        </w:rPr>
      </w:pPr>
    </w:p>
    <w:p w:rsidR="00CA2DFE" w:rsidRDefault="00CA2DFE" w:rsidP="00CA2DFE">
      <w:pPr>
        <w:rPr>
          <w:lang w:eastAsia="es-ES"/>
        </w:rPr>
      </w:pPr>
    </w:p>
    <w:p w:rsidR="00CA2DFE" w:rsidRDefault="00CA2DFE" w:rsidP="00CA2DFE">
      <w:pPr>
        <w:rPr>
          <w:lang w:eastAsia="es-ES"/>
        </w:rPr>
      </w:pPr>
    </w:p>
    <w:p w:rsidR="00CA2DFE" w:rsidRDefault="00CA2DFE" w:rsidP="00CA2DFE">
      <w:pPr>
        <w:rPr>
          <w:lang w:eastAsia="es-ES"/>
        </w:rPr>
      </w:pPr>
    </w:p>
    <w:p w:rsidR="00CA2DFE" w:rsidRDefault="00CA2DFE" w:rsidP="00CA2DFE">
      <w:pPr>
        <w:rPr>
          <w:lang w:eastAsia="es-ES"/>
        </w:rPr>
      </w:pPr>
    </w:p>
    <w:p w:rsidR="00CA2DFE" w:rsidRPr="009A3D79" w:rsidRDefault="00CA2DFE" w:rsidP="00CA2DFE">
      <w:pPr>
        <w:rPr>
          <w:lang w:eastAsia="es-ES"/>
        </w:rPr>
      </w:pPr>
    </w:p>
    <w:p w:rsidR="00CA2DFE" w:rsidRDefault="00CA2DFE" w:rsidP="00CA2DFE">
      <w:pPr>
        <w:pStyle w:val="Normal2"/>
        <w:spacing w:line="480" w:lineRule="auto"/>
        <w:ind w:left="900" w:right="153"/>
        <w:jc w:val="both"/>
        <w:rPr>
          <w:b/>
        </w:rPr>
      </w:pPr>
      <w:r>
        <w:rPr>
          <w:b/>
        </w:rPr>
        <w:t xml:space="preserve">1.1.2. ALGARROBO </w:t>
      </w:r>
      <w:r w:rsidRPr="007A1E9C">
        <w:rPr>
          <w:rFonts w:cs="Arial"/>
          <w:b/>
        </w:rPr>
        <w:t>(</w:t>
      </w:r>
      <w:r w:rsidRPr="00B61459">
        <w:rPr>
          <w:rFonts w:cs="Arial"/>
          <w:b/>
          <w:i/>
        </w:rPr>
        <w:t>Prosopis juliflora</w:t>
      </w:r>
      <w:r w:rsidRPr="007A1E9C">
        <w:rPr>
          <w:rFonts w:cs="Arial"/>
          <w:b/>
        </w:rPr>
        <w:t>)</w:t>
      </w:r>
    </w:p>
    <w:p w:rsidR="00CA2DFE" w:rsidRPr="009A3D79" w:rsidRDefault="00CA2DFE" w:rsidP="00CA2DFE">
      <w:pPr>
        <w:pStyle w:val="Normal2"/>
        <w:spacing w:line="480" w:lineRule="auto"/>
        <w:ind w:left="1620" w:right="153"/>
        <w:jc w:val="both"/>
        <w:rPr>
          <w:b/>
        </w:rPr>
      </w:pPr>
      <w:r w:rsidRPr="009A3D79">
        <w:rPr>
          <w:b/>
        </w:rPr>
        <w:t>Familia: MIMOSACEAE</w:t>
      </w:r>
    </w:p>
    <w:p w:rsidR="00CA2DFE" w:rsidRPr="009A3D79" w:rsidRDefault="00CA2DFE" w:rsidP="00CA2DFE">
      <w:pPr>
        <w:pStyle w:val="Normal2"/>
        <w:spacing w:line="480" w:lineRule="auto"/>
        <w:ind w:left="1620" w:right="153"/>
        <w:jc w:val="both"/>
        <w:rPr>
          <w:b/>
        </w:rPr>
      </w:pPr>
      <w:r w:rsidRPr="009A3D79">
        <w:rPr>
          <w:b/>
        </w:rPr>
        <w:t xml:space="preserve">Nombre Común: </w:t>
      </w:r>
      <w:r w:rsidRPr="009A3D79">
        <w:rPr>
          <w:b/>
        </w:rPr>
        <w:tab/>
      </w:r>
      <w:r>
        <w:t>Algarrobo</w:t>
      </w:r>
      <w:r w:rsidRPr="007462E0">
        <w:t xml:space="preserve"> (</w:t>
      </w:r>
      <w:r>
        <w:t>ECUADOR</w:t>
      </w:r>
      <w:r w:rsidRPr="007462E0">
        <w:t>)</w:t>
      </w:r>
      <w:r w:rsidRPr="009A3D79">
        <w:rPr>
          <w:b/>
        </w:rPr>
        <w:t xml:space="preserve"> </w:t>
      </w:r>
    </w:p>
    <w:p w:rsidR="00CA2DFE" w:rsidRPr="00AA441A" w:rsidRDefault="00CA2DFE" w:rsidP="00CA2DFE">
      <w:pPr>
        <w:pStyle w:val="Sinespaciado"/>
        <w:ind w:left="3666" w:firstLine="582"/>
        <w:rPr>
          <w:rFonts w:ascii="Arial" w:eastAsia="Times New Roman" w:hAnsi="Arial" w:cs="Arial"/>
          <w:sz w:val="24"/>
          <w:szCs w:val="24"/>
          <w:lang w:val="es-ES" w:eastAsia="es-ES"/>
        </w:rPr>
      </w:pPr>
    </w:p>
    <w:p w:rsidR="00CA2DFE" w:rsidRPr="009A3D79" w:rsidRDefault="00CA2DFE" w:rsidP="00CA2DFE">
      <w:pPr>
        <w:pStyle w:val="Normal2"/>
        <w:spacing w:line="480" w:lineRule="auto"/>
        <w:ind w:left="1620" w:right="153"/>
        <w:jc w:val="both"/>
        <w:rPr>
          <w:b/>
        </w:rPr>
      </w:pPr>
      <w:r w:rsidRPr="009A3D79">
        <w:rPr>
          <w:b/>
        </w:rPr>
        <w:t>Descripción botánica:</w:t>
      </w:r>
    </w:p>
    <w:p w:rsidR="00CA2DFE" w:rsidRPr="009A3D79" w:rsidRDefault="00CA2DFE" w:rsidP="00CA2DFE">
      <w:pPr>
        <w:pStyle w:val="Normal2"/>
        <w:spacing w:line="480" w:lineRule="auto"/>
        <w:ind w:left="1620" w:right="153"/>
        <w:jc w:val="both"/>
      </w:pPr>
      <w:r w:rsidRPr="009A3D79">
        <w:t>Árbol o arbusto espinoso caducifolio de 2 a 12 metros (hasta 15 metros), hojas alternas bipinnadas y compuestas de 11 a 19 cm de largo; pinnas 1 a 2 pares por hoja y de 8 a 14 cm de largo; foliolos de 13 a 16 pares por hoja. Tronco corto y torcido, monopodico o ramificado desde la base. Ramas jóvenes con espinas. Ramas terminales dispuestas en zig-zag con espinas rectas y pareadas. Las flores dispuestas en racimos espigados y cilíndricos, 6 a 8 cm de largo; corola amarillenta de 3 a 4 mm de largo pétalos 5, linear y elípticos. Semillas aplanadas rodeadas por una pulpa dulce su tamaño va de 6 a 8 mm de largo por 4 a 6 mm de ancho y 2 a 4 mm de espesor (17)</w:t>
      </w:r>
    </w:p>
    <w:p w:rsidR="00CA2DFE" w:rsidRPr="00AA441A" w:rsidRDefault="00CA2DFE" w:rsidP="00CA2DFE">
      <w:pPr>
        <w:pStyle w:val="Sinespaciado"/>
        <w:ind w:left="2250"/>
        <w:jc w:val="both"/>
        <w:rPr>
          <w:rFonts w:ascii="Arial" w:eastAsia="Times New Roman" w:hAnsi="Arial" w:cs="Arial"/>
          <w:sz w:val="24"/>
          <w:szCs w:val="24"/>
          <w:lang w:val="es-ES" w:eastAsia="es-ES"/>
        </w:rPr>
      </w:pPr>
    </w:p>
    <w:p w:rsidR="00CA2DFE" w:rsidRPr="009A3D79" w:rsidRDefault="00CA2DFE" w:rsidP="00CA2DFE">
      <w:pPr>
        <w:pStyle w:val="Normal2"/>
        <w:spacing w:line="480" w:lineRule="auto"/>
        <w:ind w:left="1620" w:right="153"/>
        <w:jc w:val="both"/>
        <w:rPr>
          <w:b/>
        </w:rPr>
      </w:pPr>
      <w:r w:rsidRPr="009A3D79">
        <w:rPr>
          <w:b/>
        </w:rPr>
        <w:t xml:space="preserve">Distribución </w:t>
      </w:r>
      <w:r>
        <w:rPr>
          <w:b/>
        </w:rPr>
        <w:t>g</w:t>
      </w:r>
      <w:r w:rsidRPr="009A3D79">
        <w:rPr>
          <w:b/>
        </w:rPr>
        <w:t>eográfica</w:t>
      </w:r>
    </w:p>
    <w:p w:rsidR="00CA2DFE" w:rsidRPr="009A3D79" w:rsidRDefault="00CA2DFE" w:rsidP="00CA2DFE">
      <w:pPr>
        <w:pStyle w:val="Normal2"/>
        <w:spacing w:line="480" w:lineRule="auto"/>
        <w:ind w:left="1620" w:right="153"/>
        <w:jc w:val="both"/>
      </w:pPr>
      <w:r w:rsidRPr="009A3D79">
        <w:t xml:space="preserve"> Es originario de México. Su distribución se ha extendido hasta algunas regiones áridas y semiáridas de Centro y Sudamérica (hasta Perú). (17)</w:t>
      </w:r>
    </w:p>
    <w:p w:rsidR="00CA2DFE" w:rsidRDefault="00CA2DFE" w:rsidP="00CA2DFE">
      <w:pPr>
        <w:tabs>
          <w:tab w:val="num" w:pos="2127"/>
        </w:tabs>
        <w:ind w:left="2250"/>
        <w:jc w:val="both"/>
        <w:rPr>
          <w:rFonts w:ascii="Arial" w:hAnsi="Arial" w:cs="Arial"/>
          <w:lang w:eastAsia="es-ES"/>
        </w:rPr>
      </w:pPr>
    </w:p>
    <w:p w:rsidR="00CA2DFE" w:rsidRPr="009A3D79" w:rsidRDefault="00CA2DFE" w:rsidP="00CA2DFE">
      <w:pPr>
        <w:pStyle w:val="Normal2"/>
        <w:spacing w:line="480" w:lineRule="auto"/>
        <w:ind w:left="1620" w:right="153"/>
        <w:jc w:val="both"/>
      </w:pPr>
      <w:r w:rsidRPr="009A3D79">
        <w:t>Se desarrolla en zonas de precipitación muy escasa desde 100 – 250 mm de precipitación y en ciertos lugares con 500 – 1000 mm/año temperatura alta. Crece en gran variedad en suelos incluso en suelos muy pobres</w:t>
      </w:r>
      <w:r>
        <w:t>,</w:t>
      </w:r>
      <w:r w:rsidRPr="009A3D79">
        <w:t xml:space="preserve"> suelos arenosos </w:t>
      </w:r>
      <w:r w:rsidRPr="009A3D79">
        <w:lastRenderedPageBreak/>
        <w:t>arcillosos y con un pH de 6.5 a 8.3 y es capaz de crecer en suelos sódicos con un pH de hasta 10.4. (17)</w:t>
      </w:r>
    </w:p>
    <w:p w:rsidR="00CA2DFE" w:rsidRPr="00AA441A" w:rsidRDefault="00CA2DFE" w:rsidP="00CA2DFE">
      <w:pPr>
        <w:tabs>
          <w:tab w:val="num" w:pos="2127"/>
        </w:tabs>
        <w:jc w:val="both"/>
        <w:rPr>
          <w:rFonts w:ascii="Arial" w:hAnsi="Arial" w:cs="Arial"/>
          <w:lang w:eastAsia="es-ES"/>
        </w:rPr>
      </w:pPr>
    </w:p>
    <w:p w:rsidR="00CA2DFE" w:rsidRPr="009A3D79" w:rsidRDefault="00CA2DFE" w:rsidP="00CA2DFE">
      <w:pPr>
        <w:pStyle w:val="Normal2"/>
        <w:spacing w:line="480" w:lineRule="auto"/>
        <w:ind w:left="1620" w:right="153"/>
        <w:jc w:val="both"/>
      </w:pPr>
      <w:r w:rsidRPr="009A3D79">
        <w:t>Usos: Se usa como Adhesivo [fruto (cáscara)]. La goma que exuda el tronco (color ambarino, translúcida) es similar a la goma arábiga y se emplea como pegamento,  madera Durmientes, construcción de vehículos, postes, cercas, durmientes, confección de adoquines para pavimento, decoración y acabados de interiores, parquet, pisos, artículos torneados, muebles finos, hormas de calzado, carpintería y ebanistería en general. La madera es fácil de trabajar, es muy durable y toma buen pulimento. Se obtiene madera en rollo. (17)</w:t>
      </w:r>
    </w:p>
    <w:p w:rsidR="00CA2DFE" w:rsidRDefault="00CA2DFE" w:rsidP="00CA2DFE">
      <w:pPr>
        <w:pStyle w:val="Sinespaciado"/>
        <w:ind w:left="2250"/>
        <w:jc w:val="both"/>
        <w:rPr>
          <w:rFonts w:ascii="Arial" w:eastAsia="Times New Roman" w:hAnsi="Arial" w:cs="Arial"/>
          <w:sz w:val="24"/>
          <w:szCs w:val="24"/>
          <w:lang w:val="es-ES" w:eastAsia="es-ES"/>
        </w:rPr>
      </w:pPr>
    </w:p>
    <w:p w:rsidR="00CA2DFE" w:rsidRDefault="00CA2DFE" w:rsidP="00CA2DFE">
      <w:pPr>
        <w:jc w:val="both"/>
        <w:rPr>
          <w:rFonts w:ascii="Arial" w:hAnsi="Arial" w:cs="Arial"/>
          <w:b/>
        </w:rPr>
      </w:pPr>
    </w:p>
    <w:p w:rsidR="00CA2DFE" w:rsidRDefault="00CA2DFE" w:rsidP="00CA2DFE">
      <w:pPr>
        <w:jc w:val="both"/>
        <w:rPr>
          <w:rFonts w:ascii="Arial" w:hAnsi="Arial" w:cs="Arial"/>
          <w:b/>
        </w:rPr>
      </w:pPr>
    </w:p>
    <w:p w:rsidR="00CA2DFE" w:rsidRDefault="00CA2DFE" w:rsidP="00CA2DFE">
      <w:pPr>
        <w:jc w:val="both"/>
        <w:rPr>
          <w:rFonts w:ascii="Arial" w:hAnsi="Arial" w:cs="Arial"/>
          <w:b/>
        </w:rPr>
      </w:pPr>
    </w:p>
    <w:p w:rsidR="00CA2DFE" w:rsidRDefault="00CA2DFE" w:rsidP="00CA2DFE">
      <w:pPr>
        <w:jc w:val="both"/>
        <w:rPr>
          <w:rFonts w:ascii="Arial" w:hAnsi="Arial" w:cs="Arial"/>
          <w:b/>
        </w:rPr>
      </w:pPr>
    </w:p>
    <w:p w:rsidR="00CA2DFE" w:rsidRPr="00B85EB7" w:rsidRDefault="00CA2DFE" w:rsidP="00CA2DFE">
      <w:pPr>
        <w:jc w:val="both"/>
        <w:rPr>
          <w:rFonts w:ascii="Arial" w:hAnsi="Arial" w:cs="Arial"/>
          <w:b/>
        </w:rPr>
      </w:pPr>
    </w:p>
    <w:p w:rsidR="00CA2DFE" w:rsidRDefault="00CA2DFE" w:rsidP="00CA2DFE">
      <w:pPr>
        <w:pStyle w:val="Normal2"/>
        <w:spacing w:line="480" w:lineRule="auto"/>
        <w:ind w:left="900" w:right="153"/>
        <w:jc w:val="both"/>
        <w:rPr>
          <w:b/>
        </w:rPr>
      </w:pPr>
      <w:r>
        <w:rPr>
          <w:b/>
        </w:rPr>
        <w:t xml:space="preserve">1.1.3. AMARILLO </w:t>
      </w:r>
      <w:r w:rsidRPr="007A1E9C">
        <w:rPr>
          <w:rFonts w:cs="Arial"/>
          <w:b/>
        </w:rPr>
        <w:t>(</w:t>
      </w:r>
      <w:r w:rsidRPr="00002017">
        <w:rPr>
          <w:rFonts w:cs="Arial"/>
          <w:b/>
          <w:i/>
        </w:rPr>
        <w:t>Centrolobium ochroxylum</w:t>
      </w:r>
      <w:r w:rsidRPr="007A1E9C">
        <w:rPr>
          <w:rFonts w:cs="Arial"/>
          <w:b/>
        </w:rPr>
        <w:t>.)</w:t>
      </w:r>
    </w:p>
    <w:p w:rsidR="00CA2DFE" w:rsidRPr="009A3D79" w:rsidRDefault="00CA2DFE" w:rsidP="00CA2DFE">
      <w:pPr>
        <w:pStyle w:val="Normal2"/>
        <w:spacing w:line="480" w:lineRule="auto"/>
        <w:ind w:left="1620" w:right="153"/>
        <w:jc w:val="both"/>
        <w:rPr>
          <w:b/>
        </w:rPr>
      </w:pPr>
      <w:r w:rsidRPr="009A3D79">
        <w:rPr>
          <w:b/>
        </w:rPr>
        <w:t>Familia:</w:t>
      </w:r>
      <w:r>
        <w:rPr>
          <w:b/>
        </w:rPr>
        <w:t xml:space="preserve"> </w:t>
      </w:r>
      <w:r w:rsidRPr="009A3D79">
        <w:rPr>
          <w:b/>
        </w:rPr>
        <w:t>FABACEAE</w:t>
      </w:r>
    </w:p>
    <w:p w:rsidR="00CA2DFE" w:rsidRPr="009A3D79" w:rsidRDefault="00CA2DFE" w:rsidP="00CA2DFE">
      <w:pPr>
        <w:pStyle w:val="Normal2"/>
        <w:spacing w:line="480" w:lineRule="auto"/>
        <w:ind w:left="1620" w:right="153"/>
        <w:jc w:val="both"/>
      </w:pPr>
      <w:r w:rsidRPr="009A3D79">
        <w:rPr>
          <w:b/>
        </w:rPr>
        <w:t>Nombres comunes:</w:t>
      </w:r>
      <w:r>
        <w:rPr>
          <w:b/>
        </w:rPr>
        <w:tab/>
      </w:r>
      <w:r w:rsidRPr="009A3D79">
        <w:t>Amarillo (EC</w:t>
      </w:r>
      <w:r>
        <w:t>UADOR</w:t>
      </w:r>
      <w:r w:rsidRPr="009A3D79">
        <w:t>)</w:t>
      </w:r>
    </w:p>
    <w:p w:rsidR="00CA2DFE" w:rsidRPr="00AA441A" w:rsidRDefault="00CA2DFE" w:rsidP="00CA2DFE">
      <w:pPr>
        <w:pStyle w:val="Sinespaciado"/>
        <w:ind w:left="2250"/>
        <w:rPr>
          <w:rFonts w:ascii="Arial" w:eastAsia="Times New Roman" w:hAnsi="Arial" w:cs="Arial"/>
          <w:sz w:val="24"/>
          <w:szCs w:val="24"/>
          <w:lang w:val="es-ES" w:eastAsia="es-ES"/>
        </w:rPr>
      </w:pPr>
    </w:p>
    <w:p w:rsidR="00CA2DFE" w:rsidRPr="009A3D79" w:rsidRDefault="00CA2DFE" w:rsidP="00CA2DFE">
      <w:pPr>
        <w:pStyle w:val="Normal2"/>
        <w:spacing w:line="480" w:lineRule="auto"/>
        <w:ind w:left="1620" w:right="153"/>
        <w:jc w:val="both"/>
        <w:rPr>
          <w:b/>
        </w:rPr>
      </w:pPr>
      <w:r w:rsidRPr="009A3D79">
        <w:rPr>
          <w:b/>
        </w:rPr>
        <w:t xml:space="preserve">Descripción botánica: </w:t>
      </w:r>
    </w:p>
    <w:p w:rsidR="00CA2DFE" w:rsidRPr="009A3D79" w:rsidRDefault="00CA2DFE" w:rsidP="00CA2DFE">
      <w:pPr>
        <w:pStyle w:val="Normal2"/>
        <w:spacing w:line="480" w:lineRule="auto"/>
        <w:ind w:left="1620" w:right="153"/>
        <w:jc w:val="both"/>
      </w:pPr>
      <w:r w:rsidRPr="009A3D79">
        <w:lastRenderedPageBreak/>
        <w:t>Árbol con hojas pinnadas, racimos de flores amarillas,  fruto con un área basal redondeada cubierta de espinas y ala grande (1)</w:t>
      </w:r>
    </w:p>
    <w:p w:rsidR="00CA2DFE" w:rsidRPr="00AA441A" w:rsidRDefault="00CA2DFE" w:rsidP="00CA2DFE">
      <w:pPr>
        <w:pStyle w:val="Sinespaciado"/>
        <w:ind w:left="2250"/>
        <w:rPr>
          <w:rFonts w:ascii="Arial" w:eastAsia="Times New Roman" w:hAnsi="Arial" w:cs="Arial"/>
          <w:sz w:val="24"/>
          <w:szCs w:val="24"/>
          <w:lang w:val="es-ES" w:eastAsia="es-ES"/>
        </w:rPr>
      </w:pPr>
    </w:p>
    <w:p w:rsidR="00CA2DFE" w:rsidRPr="009A3D79" w:rsidRDefault="00CA2DFE" w:rsidP="00CA2DFE">
      <w:pPr>
        <w:pStyle w:val="Normal2"/>
        <w:spacing w:line="480" w:lineRule="auto"/>
        <w:ind w:left="1620" w:right="153"/>
        <w:jc w:val="both"/>
        <w:rPr>
          <w:b/>
        </w:rPr>
      </w:pPr>
      <w:r w:rsidRPr="009A3D79">
        <w:rPr>
          <w:b/>
        </w:rPr>
        <w:t xml:space="preserve">Distribución </w:t>
      </w:r>
      <w:r>
        <w:rPr>
          <w:b/>
        </w:rPr>
        <w:t>g</w:t>
      </w:r>
      <w:r w:rsidRPr="009A3D79">
        <w:rPr>
          <w:b/>
        </w:rPr>
        <w:t>eográfica</w:t>
      </w:r>
    </w:p>
    <w:p w:rsidR="00CA2DFE" w:rsidRPr="009A3D79" w:rsidRDefault="00CA2DFE" w:rsidP="00CA2DFE">
      <w:pPr>
        <w:pStyle w:val="Normal2"/>
        <w:spacing w:line="480" w:lineRule="auto"/>
        <w:ind w:left="1620" w:right="153"/>
        <w:jc w:val="both"/>
      </w:pPr>
      <w:r w:rsidRPr="009A3D79">
        <w:t>El Amarillo crece a bajas y medianas elevaciones, en climas bosques húmedos tropicales, bosques muy seco tropical. Es endémica del Ecuador y se encuentra ampliamente distribuido en los bosques Los Ríos, Guayas, El Oro Y Esmeraldas. (1)</w:t>
      </w:r>
    </w:p>
    <w:p w:rsidR="00CA2DFE" w:rsidRPr="00AA441A" w:rsidRDefault="00CA2DFE" w:rsidP="00CA2DFE">
      <w:pPr>
        <w:tabs>
          <w:tab w:val="num" w:pos="2127"/>
        </w:tabs>
        <w:ind w:left="2250"/>
        <w:jc w:val="both"/>
        <w:rPr>
          <w:rFonts w:ascii="Arial" w:hAnsi="Arial" w:cs="Arial"/>
          <w:lang w:eastAsia="es-ES"/>
        </w:rPr>
      </w:pPr>
    </w:p>
    <w:p w:rsidR="00CA2DFE" w:rsidRPr="009A3D79" w:rsidRDefault="00CA2DFE" w:rsidP="00CA2DFE">
      <w:pPr>
        <w:pStyle w:val="Normal2"/>
        <w:spacing w:line="480" w:lineRule="auto"/>
        <w:ind w:left="1620" w:right="153"/>
        <w:jc w:val="both"/>
      </w:pPr>
      <w:r w:rsidRPr="009A3D79">
        <w:t xml:space="preserve">Se puede encontrar a </w:t>
      </w:r>
      <w:smartTag w:uri="urn:schemas-microsoft-com:office:smarttags" w:element="metricconverter">
        <w:smartTagPr>
          <w:attr w:name="ProductID" w:val="0 a"/>
        </w:smartTagPr>
        <w:r w:rsidRPr="009A3D79">
          <w:t>0 a</w:t>
        </w:r>
      </w:smartTag>
      <w:r w:rsidRPr="009A3D79">
        <w:t xml:space="preserve"> 300 msnm y una precipitación de 500-1000mm anuales con una T° media de </w:t>
      </w:r>
      <w:smartTag w:uri="urn:schemas-microsoft-com:office:smarttags" w:element="metricconverter">
        <w:smartTagPr>
          <w:attr w:name="ProductID" w:val="23 ﾰC"/>
        </w:smartTagPr>
        <w:r w:rsidRPr="009A3D79">
          <w:t>23 °C</w:t>
        </w:r>
      </w:smartTag>
      <w:r w:rsidRPr="009A3D79">
        <w:t>(1)</w:t>
      </w:r>
    </w:p>
    <w:p w:rsidR="00CA2DFE" w:rsidRDefault="00CA2DFE" w:rsidP="00CA2DFE">
      <w:pPr>
        <w:pStyle w:val="Normal2"/>
        <w:spacing w:line="480" w:lineRule="auto"/>
        <w:ind w:left="1620" w:right="153"/>
        <w:jc w:val="both"/>
        <w:rPr>
          <w:rFonts w:cs="Arial"/>
        </w:rPr>
      </w:pPr>
      <w:r w:rsidRPr="00AA441A">
        <w:rPr>
          <w:rFonts w:cs="Arial"/>
        </w:rPr>
        <w:t xml:space="preserve">Características de </w:t>
      </w:r>
      <w:smartTag w:uri="urn:schemas-microsoft-com:office:smarttags" w:element="PersonName">
        <w:smartTagPr>
          <w:attr w:name="ProductID" w:val="la Madera"/>
        </w:smartTagPr>
        <w:r w:rsidRPr="00AA441A">
          <w:rPr>
            <w:rFonts w:cs="Arial"/>
          </w:rPr>
          <w:t>la Madera</w:t>
        </w:r>
      </w:smartTag>
      <w:r w:rsidRPr="00AA441A">
        <w:rPr>
          <w:rFonts w:cs="Arial"/>
        </w:rPr>
        <w:t xml:space="preserve">: La albura de color blanco-crema a amarilla, duramen de color amarillo a rojo anaranjado hasta marrón, Grano recto y ocasionalmente </w:t>
      </w:r>
      <w:r w:rsidRPr="009A3D79">
        <w:t>entrecruzado</w:t>
      </w:r>
      <w:r w:rsidRPr="00AA441A">
        <w:rPr>
          <w:rFonts w:cs="Arial"/>
        </w:rPr>
        <w:t>, Textura fina a algo mediana, brillo de mediano a alto</w:t>
      </w:r>
      <w:r>
        <w:rPr>
          <w:rFonts w:cs="Arial"/>
        </w:rPr>
        <w:t>.</w:t>
      </w:r>
      <w:r w:rsidRPr="00B85EB7">
        <w:rPr>
          <w:rFonts w:cs="Arial"/>
        </w:rPr>
        <w:t xml:space="preserve"> (1)</w:t>
      </w:r>
    </w:p>
    <w:p w:rsidR="00CA2DFE" w:rsidRDefault="00CA2DFE" w:rsidP="00CA2DFE">
      <w:pPr>
        <w:pStyle w:val="Normal2"/>
        <w:spacing w:line="480" w:lineRule="auto"/>
        <w:ind w:left="1620" w:right="153"/>
        <w:jc w:val="both"/>
        <w:rPr>
          <w:rFonts w:cs="Arial"/>
        </w:rPr>
      </w:pPr>
      <w:r w:rsidRPr="00B85EB7">
        <w:rPr>
          <w:rFonts w:cs="Arial"/>
        </w:rPr>
        <w:t>Usos</w:t>
      </w:r>
      <w:r w:rsidRPr="00AA441A">
        <w:rPr>
          <w:rFonts w:cs="Arial"/>
        </w:rPr>
        <w:t xml:space="preserve">: Madera dura con vetas oscuras, utilizada en </w:t>
      </w:r>
      <w:r w:rsidRPr="009A3D79">
        <w:t>construcciones</w:t>
      </w:r>
      <w:r w:rsidRPr="00AA441A">
        <w:rPr>
          <w:rFonts w:cs="Arial"/>
        </w:rPr>
        <w:t xml:space="preserve"> de casas en pisos, ventanas, puertas, lanchas, leña y carbón. </w:t>
      </w:r>
      <w:r w:rsidRPr="00B85EB7">
        <w:rPr>
          <w:rFonts w:cs="Arial"/>
        </w:rPr>
        <w:t>(1)</w:t>
      </w:r>
    </w:p>
    <w:p w:rsidR="00CA2DFE" w:rsidRDefault="00CA2DFE" w:rsidP="00CA2DFE">
      <w:pPr>
        <w:rPr>
          <w:rFonts w:ascii="Arial" w:hAnsi="Arial" w:cs="Arial"/>
          <w:b/>
          <w:lang w:eastAsia="es-ES"/>
        </w:rPr>
      </w:pPr>
    </w:p>
    <w:p w:rsidR="00CA2DFE" w:rsidRPr="0011423F" w:rsidRDefault="00CA2DFE" w:rsidP="00CA2DFE">
      <w:pPr>
        <w:pStyle w:val="Sinespaciado"/>
        <w:ind w:left="2250"/>
        <w:rPr>
          <w:rFonts w:ascii="Arial" w:eastAsia="Times New Roman" w:hAnsi="Arial" w:cs="Arial"/>
          <w:b/>
          <w:sz w:val="24"/>
          <w:szCs w:val="24"/>
          <w:lang w:val="es-ES" w:eastAsia="es-ES"/>
        </w:rPr>
      </w:pPr>
    </w:p>
    <w:p w:rsidR="00CA2DFE" w:rsidRDefault="00CA2DFE" w:rsidP="00CA2DFE">
      <w:pPr>
        <w:pStyle w:val="Normal2"/>
        <w:spacing w:line="480" w:lineRule="auto"/>
        <w:ind w:left="900" w:right="153"/>
        <w:jc w:val="both"/>
        <w:rPr>
          <w:b/>
        </w:rPr>
      </w:pPr>
      <w:r>
        <w:rPr>
          <w:b/>
        </w:rPr>
        <w:t xml:space="preserve">1.1.4. CEDRO </w:t>
      </w:r>
      <w:r w:rsidRPr="007A1E9C">
        <w:rPr>
          <w:rFonts w:cs="Arial"/>
          <w:b/>
        </w:rPr>
        <w:t>(</w:t>
      </w:r>
      <w:r w:rsidRPr="00002017">
        <w:rPr>
          <w:rFonts w:cs="Arial"/>
          <w:b/>
          <w:i/>
        </w:rPr>
        <w:t>Cedrela odorata</w:t>
      </w:r>
      <w:r w:rsidRPr="007A1E9C">
        <w:rPr>
          <w:rFonts w:cs="Arial"/>
          <w:b/>
        </w:rPr>
        <w:t>)</w:t>
      </w:r>
    </w:p>
    <w:p w:rsidR="00CA2DFE" w:rsidRPr="001D6C37" w:rsidRDefault="00CA2DFE" w:rsidP="00CA2DFE">
      <w:pPr>
        <w:pStyle w:val="Normal2"/>
        <w:spacing w:line="480" w:lineRule="auto"/>
        <w:ind w:left="1620" w:right="153"/>
        <w:jc w:val="both"/>
        <w:rPr>
          <w:b/>
        </w:rPr>
      </w:pPr>
      <w:r w:rsidRPr="001D6C37">
        <w:rPr>
          <w:b/>
        </w:rPr>
        <w:lastRenderedPageBreak/>
        <w:t>Familia: MELIACEAE</w:t>
      </w:r>
    </w:p>
    <w:p w:rsidR="00CA2DFE" w:rsidRPr="001D6C37" w:rsidRDefault="00CA2DFE" w:rsidP="00CA2DFE">
      <w:pPr>
        <w:pStyle w:val="Normal2"/>
        <w:spacing w:line="480" w:lineRule="auto"/>
        <w:ind w:left="1620" w:right="153"/>
        <w:jc w:val="both"/>
        <w:rPr>
          <w:b/>
        </w:rPr>
      </w:pPr>
      <w:r w:rsidRPr="001D6C37">
        <w:rPr>
          <w:b/>
        </w:rPr>
        <w:t xml:space="preserve">Nombre Común: </w:t>
      </w:r>
      <w:r w:rsidRPr="001D6C37">
        <w:rPr>
          <w:b/>
        </w:rPr>
        <w:tab/>
      </w:r>
      <w:r w:rsidRPr="001D6C37">
        <w:t>Cedro (EC</w:t>
      </w:r>
      <w:r>
        <w:t>UADOR</w:t>
      </w:r>
      <w:r w:rsidRPr="001D6C37">
        <w:t>)</w:t>
      </w:r>
    </w:p>
    <w:p w:rsidR="00CA2DFE" w:rsidRPr="00AA441A" w:rsidRDefault="00CA2DFE" w:rsidP="00CA2DFE">
      <w:pPr>
        <w:pStyle w:val="Sinespaciado"/>
        <w:ind w:left="3666" w:firstLine="582"/>
        <w:rPr>
          <w:rFonts w:ascii="Arial" w:eastAsia="Times New Roman" w:hAnsi="Arial" w:cs="Arial"/>
          <w:sz w:val="24"/>
          <w:szCs w:val="24"/>
          <w:lang w:val="es-ES" w:eastAsia="es-ES"/>
        </w:rPr>
      </w:pPr>
    </w:p>
    <w:p w:rsidR="00CA2DFE" w:rsidRPr="00163363" w:rsidRDefault="00CA2DFE" w:rsidP="00CA2DFE">
      <w:pPr>
        <w:pStyle w:val="Normal2"/>
        <w:spacing w:line="480" w:lineRule="auto"/>
        <w:ind w:left="1620" w:right="153"/>
        <w:jc w:val="both"/>
        <w:rPr>
          <w:rFonts w:cs="Arial"/>
          <w:b/>
        </w:rPr>
      </w:pPr>
      <w:r w:rsidRPr="00163363">
        <w:rPr>
          <w:rFonts w:cs="Arial"/>
          <w:b/>
        </w:rPr>
        <w:t>Descripción botánica:</w:t>
      </w:r>
    </w:p>
    <w:p w:rsidR="00CA2DFE" w:rsidRDefault="00CA2DFE" w:rsidP="00CA2DFE">
      <w:pPr>
        <w:pStyle w:val="Normal2"/>
        <w:spacing w:line="480" w:lineRule="auto"/>
        <w:ind w:left="1620" w:right="153"/>
        <w:jc w:val="both"/>
        <w:rPr>
          <w:rFonts w:cs="Arial"/>
        </w:rPr>
      </w:pPr>
      <w:r w:rsidRPr="00085837">
        <w:rPr>
          <w:rFonts w:cs="Arial"/>
        </w:rPr>
        <w:t>Árbol que crece hasta 30-</w:t>
      </w:r>
      <w:smartTag w:uri="urn:schemas-microsoft-com:office:smarttags" w:element="metricconverter">
        <w:smartTagPr>
          <w:attr w:name="ProductID" w:val="40 m"/>
        </w:smartTagPr>
        <w:r w:rsidRPr="00085837">
          <w:rPr>
            <w:rFonts w:cs="Arial"/>
          </w:rPr>
          <w:t>40 m</w:t>
        </w:r>
      </w:smartTag>
      <w:r w:rsidRPr="00085837">
        <w:rPr>
          <w:rFonts w:cs="Arial"/>
        </w:rPr>
        <w:t xml:space="preserve"> en altura y 100- </w:t>
      </w:r>
      <w:smartTag w:uri="urn:schemas-microsoft-com:office:smarttags" w:element="metricconverter">
        <w:smartTagPr>
          <w:attr w:name="ProductID" w:val="300 cm"/>
        </w:smartTagPr>
        <w:r w:rsidRPr="00085837">
          <w:rPr>
            <w:rFonts w:cs="Arial"/>
          </w:rPr>
          <w:t>300 cm</w:t>
        </w:r>
      </w:smartTag>
      <w:r w:rsidRPr="00085837">
        <w:rPr>
          <w:rFonts w:cs="Arial"/>
        </w:rPr>
        <w:t xml:space="preserve"> DAP, con fuste cilíndrico. La forma depende de la profundidad del suelo, pues en suelos poco profundos desarrolla un extenso sistema radical superficial y </w:t>
      </w:r>
      <w:r w:rsidRPr="001D6C37">
        <w:t>aletones</w:t>
      </w:r>
      <w:r w:rsidRPr="00085837">
        <w:rPr>
          <w:rFonts w:cs="Arial"/>
        </w:rPr>
        <w:t xml:space="preserve"> bien desarrollados, mientras que en suelos profundos y fértiles las raíces son profundas y el tronco aflautado. La copa es amplia y rala</w:t>
      </w:r>
      <w:r>
        <w:rPr>
          <w:rFonts w:cs="Arial"/>
        </w:rPr>
        <w:t xml:space="preserve"> (7)</w:t>
      </w:r>
    </w:p>
    <w:p w:rsidR="00CA2DFE" w:rsidRDefault="00CA2DFE" w:rsidP="00CA2DFE">
      <w:pPr>
        <w:pStyle w:val="Sinespaciado"/>
        <w:ind w:left="2250"/>
        <w:jc w:val="both"/>
        <w:rPr>
          <w:rFonts w:ascii="Arial" w:eastAsia="Times New Roman" w:hAnsi="Arial" w:cs="Arial"/>
          <w:sz w:val="24"/>
          <w:szCs w:val="24"/>
          <w:lang w:val="es-ES" w:eastAsia="es-ES"/>
        </w:rPr>
      </w:pPr>
    </w:p>
    <w:p w:rsidR="00CA2DFE" w:rsidRPr="00B85EB7" w:rsidRDefault="00CA2DFE" w:rsidP="00CA2DFE">
      <w:pPr>
        <w:pStyle w:val="Normal2"/>
        <w:spacing w:line="480" w:lineRule="auto"/>
        <w:ind w:left="1620" w:right="153"/>
        <w:jc w:val="both"/>
        <w:rPr>
          <w:rFonts w:cs="Arial"/>
        </w:rPr>
      </w:pPr>
      <w:r w:rsidRPr="00085837">
        <w:rPr>
          <w:rFonts w:cs="Arial"/>
        </w:rPr>
        <w:t>Las hojas son alternas, compuestas, paripinnadas, con 5-11 pares de hojuelas, lanceoladas a ovaladas que miden 5-</w:t>
      </w:r>
      <w:smartTag w:uri="urn:schemas-microsoft-com:office:smarttags" w:element="metricconverter">
        <w:smartTagPr>
          <w:attr w:name="ProductID" w:val="16 cm"/>
        </w:smartTagPr>
        <w:r w:rsidRPr="00085837">
          <w:rPr>
            <w:rFonts w:cs="Arial"/>
          </w:rPr>
          <w:t>16 cm</w:t>
        </w:r>
      </w:smartTag>
      <w:r w:rsidRPr="00085837">
        <w:rPr>
          <w:rFonts w:cs="Arial"/>
        </w:rPr>
        <w:t xml:space="preserve"> de largo. Las flores son blanco verdosas, agrupadas en racimos de 30-</w:t>
      </w:r>
      <w:smartTag w:uri="urn:schemas-microsoft-com:office:smarttags" w:element="metricconverter">
        <w:smartTagPr>
          <w:attr w:name="ProductID" w:val="50 cm"/>
        </w:smartTagPr>
        <w:r w:rsidRPr="00085837">
          <w:rPr>
            <w:rFonts w:cs="Arial"/>
          </w:rPr>
          <w:t>50 cm</w:t>
        </w:r>
      </w:smartTag>
      <w:r w:rsidRPr="00085837">
        <w:rPr>
          <w:rFonts w:cs="Arial"/>
        </w:rPr>
        <w:t xml:space="preserve"> al final de las ramas.Las cápsulas son inicialmente verdes y cambian a café oscuro cuando maduran. Son leñosas, redondeadas en ambos extremos y se abren a lo largo en 5 partes, cada una conteniendo 30-40semillas. Las semillas son planas, ovoides, con un</w:t>
      </w:r>
      <w:r>
        <w:rPr>
          <w:rFonts w:cs="Arial"/>
        </w:rPr>
        <w:t xml:space="preserve"> </w:t>
      </w:r>
      <w:r w:rsidRPr="00085837">
        <w:rPr>
          <w:rFonts w:cs="Arial"/>
        </w:rPr>
        <w:t>ala y miden 5-</w:t>
      </w:r>
      <w:smartTag w:uri="urn:schemas-microsoft-com:office:smarttags" w:element="metricconverter">
        <w:smartTagPr>
          <w:attr w:name="ProductID" w:val="6 mm"/>
        </w:smartTagPr>
        <w:r w:rsidRPr="00085837">
          <w:rPr>
            <w:rFonts w:cs="Arial"/>
          </w:rPr>
          <w:t>6 mm</w:t>
        </w:r>
      </w:smartTag>
      <w:r w:rsidRPr="00085837">
        <w:rPr>
          <w:rFonts w:cs="Arial"/>
        </w:rPr>
        <w:t xml:space="preserve"> (18-</w:t>
      </w:r>
      <w:smartTag w:uri="urn:schemas-microsoft-com:office:smarttags" w:element="metricconverter">
        <w:smartTagPr>
          <w:attr w:name="ProductID" w:val="20 mm"/>
        </w:smartTagPr>
        <w:r w:rsidRPr="00085837">
          <w:rPr>
            <w:rFonts w:cs="Arial"/>
          </w:rPr>
          <w:t>20 mm</w:t>
        </w:r>
      </w:smartTag>
      <w:r w:rsidRPr="00085837">
        <w:rPr>
          <w:rFonts w:cs="Arial"/>
        </w:rPr>
        <w:t xml:space="preserve"> incluyendo el</w:t>
      </w:r>
      <w:r>
        <w:rPr>
          <w:rFonts w:cs="Arial"/>
        </w:rPr>
        <w:t xml:space="preserve"> </w:t>
      </w:r>
      <w:r w:rsidRPr="00085837">
        <w:rPr>
          <w:rFonts w:cs="Arial"/>
        </w:rPr>
        <w:t>ala)</w:t>
      </w:r>
      <w:r w:rsidRPr="00B85EB7">
        <w:rPr>
          <w:rFonts w:cs="Arial"/>
        </w:rPr>
        <w:t xml:space="preserve"> (7)</w:t>
      </w:r>
    </w:p>
    <w:p w:rsidR="00CA2DFE" w:rsidRPr="00AA441A" w:rsidRDefault="00CA2DFE" w:rsidP="00CA2DFE">
      <w:pPr>
        <w:pStyle w:val="Sinespaciado"/>
        <w:ind w:left="2250"/>
        <w:jc w:val="both"/>
        <w:rPr>
          <w:rFonts w:ascii="Arial" w:eastAsia="Times New Roman" w:hAnsi="Arial" w:cs="Arial"/>
          <w:sz w:val="24"/>
          <w:szCs w:val="24"/>
          <w:lang w:val="es-ES" w:eastAsia="es-ES"/>
        </w:rPr>
      </w:pPr>
    </w:p>
    <w:p w:rsidR="00CA2DFE" w:rsidRPr="00163363" w:rsidRDefault="00CA2DFE" w:rsidP="00CA2DFE">
      <w:pPr>
        <w:pStyle w:val="Normal2"/>
        <w:spacing w:line="480" w:lineRule="auto"/>
        <w:ind w:left="1620" w:right="153"/>
        <w:jc w:val="both"/>
        <w:rPr>
          <w:rFonts w:cs="Arial"/>
          <w:b/>
        </w:rPr>
      </w:pPr>
      <w:r w:rsidRPr="00163363">
        <w:rPr>
          <w:rFonts w:cs="Arial"/>
          <w:b/>
        </w:rPr>
        <w:t xml:space="preserve">Distribución </w:t>
      </w:r>
      <w:r>
        <w:rPr>
          <w:rFonts w:cs="Arial"/>
          <w:b/>
        </w:rPr>
        <w:t>g</w:t>
      </w:r>
      <w:r w:rsidRPr="00163363">
        <w:rPr>
          <w:rFonts w:cs="Arial"/>
          <w:b/>
        </w:rPr>
        <w:t>eográfica</w:t>
      </w:r>
    </w:p>
    <w:p w:rsidR="00CA2DFE" w:rsidRDefault="00CA2DFE" w:rsidP="00CA2DFE">
      <w:pPr>
        <w:pStyle w:val="Normal2"/>
        <w:spacing w:line="480" w:lineRule="auto"/>
        <w:ind w:left="1620" w:right="153"/>
        <w:jc w:val="both"/>
        <w:rPr>
          <w:rFonts w:cs="Arial"/>
        </w:rPr>
      </w:pPr>
      <w:r w:rsidRPr="00AA441A">
        <w:rPr>
          <w:rFonts w:cs="Arial"/>
        </w:rPr>
        <w:lastRenderedPageBreak/>
        <w:t xml:space="preserve">Se distribuye por todo </w:t>
      </w:r>
      <w:r>
        <w:rPr>
          <w:rFonts w:cs="Arial"/>
        </w:rPr>
        <w:t>América Central, desde México  hasta Argentina (con excepción de Chile) y también de las flores de las antillas</w:t>
      </w:r>
      <w:r w:rsidRPr="00B85EB7">
        <w:rPr>
          <w:rFonts w:cs="Arial"/>
        </w:rPr>
        <w:t xml:space="preserve"> (7)</w:t>
      </w:r>
    </w:p>
    <w:p w:rsidR="00CA2DFE" w:rsidRPr="00AA441A" w:rsidRDefault="00CA2DFE" w:rsidP="00CA2DFE">
      <w:pPr>
        <w:pStyle w:val="Normal2"/>
        <w:spacing w:line="480" w:lineRule="auto"/>
        <w:ind w:left="1620" w:right="153"/>
        <w:jc w:val="both"/>
        <w:rPr>
          <w:rFonts w:cs="Arial"/>
        </w:rPr>
      </w:pPr>
      <w:r w:rsidRPr="00487511">
        <w:rPr>
          <w:rFonts w:cs="Arial"/>
        </w:rPr>
        <w:t>Se encuentra en las zonas de vida bosque húmedo</w:t>
      </w:r>
      <w:r>
        <w:rPr>
          <w:rFonts w:cs="Arial"/>
        </w:rPr>
        <w:t xml:space="preserve"> </w:t>
      </w:r>
      <w:r w:rsidRPr="00487511">
        <w:rPr>
          <w:rFonts w:cs="Arial"/>
        </w:rPr>
        <w:t>tropical, bosque húmedo subtropical y bosque</w:t>
      </w:r>
      <w:r>
        <w:rPr>
          <w:rFonts w:cs="Arial"/>
        </w:rPr>
        <w:t xml:space="preserve"> </w:t>
      </w:r>
      <w:r w:rsidRPr="00487511">
        <w:rPr>
          <w:rFonts w:cs="Arial"/>
        </w:rPr>
        <w:t>seco tropical. Es una especie exigente de luz.</w:t>
      </w:r>
      <w:r w:rsidRPr="00B85EB7">
        <w:rPr>
          <w:rFonts w:cs="Arial"/>
        </w:rPr>
        <w:t xml:space="preserve"> (7)</w:t>
      </w:r>
    </w:p>
    <w:p w:rsidR="00CA2DFE" w:rsidRPr="00AA441A" w:rsidRDefault="00CA2DFE" w:rsidP="00CA2DFE">
      <w:pPr>
        <w:pStyle w:val="Sinespaciado"/>
        <w:ind w:left="2250"/>
        <w:jc w:val="both"/>
        <w:rPr>
          <w:rFonts w:ascii="Arial" w:eastAsia="Times New Roman" w:hAnsi="Arial" w:cs="Arial"/>
          <w:sz w:val="24"/>
          <w:szCs w:val="24"/>
          <w:lang w:val="es-ES" w:eastAsia="es-ES"/>
        </w:rPr>
      </w:pPr>
    </w:p>
    <w:p w:rsidR="00CA2DFE" w:rsidRPr="00AA441A" w:rsidRDefault="00CA2DFE" w:rsidP="00CA2DFE">
      <w:pPr>
        <w:pStyle w:val="Normal2"/>
        <w:spacing w:line="480" w:lineRule="auto"/>
        <w:ind w:left="1620" w:right="153"/>
        <w:jc w:val="both"/>
        <w:rPr>
          <w:rFonts w:cs="Arial"/>
        </w:rPr>
      </w:pPr>
      <w:r w:rsidRPr="00B85EB7">
        <w:rPr>
          <w:rFonts w:cs="Arial"/>
        </w:rPr>
        <w:t xml:space="preserve">Características de </w:t>
      </w:r>
      <w:smartTag w:uri="urn:schemas-microsoft-com:office:smarttags" w:element="PersonName">
        <w:smartTagPr>
          <w:attr w:name="ProductID" w:val="la Madera"/>
        </w:smartTagPr>
        <w:r w:rsidRPr="00B85EB7">
          <w:rPr>
            <w:rFonts w:cs="Arial"/>
          </w:rPr>
          <w:t>la Madera</w:t>
        </w:r>
      </w:smartTag>
      <w:r w:rsidRPr="00AA441A">
        <w:rPr>
          <w:rFonts w:cs="Arial"/>
        </w:rPr>
        <w:t xml:space="preserve">: </w:t>
      </w:r>
      <w:r w:rsidRPr="00085837">
        <w:rPr>
          <w:rFonts w:cs="Arial"/>
        </w:rPr>
        <w:t xml:space="preserve">La albura es de color pardo amarillento y el duramen beige rosado a pardo rojizo. Es decorativa, de superficie brillante, olor aromático y sabor amargo. La madera tiene densidad media a alta: 0.33-0.60. Textura media, lisa al tacto, grano recto a ligeramente entrecruzado. Sus propiedades mecánicas son de muy bajas a bajas. Duramen moderadamente durable </w:t>
      </w:r>
      <w:r>
        <w:rPr>
          <w:rFonts w:cs="Arial"/>
        </w:rPr>
        <w:t>y difícil de preservar.</w:t>
      </w:r>
      <w:r w:rsidRPr="00B85EB7">
        <w:rPr>
          <w:rFonts w:cs="Arial"/>
        </w:rPr>
        <w:t xml:space="preserve"> (7)</w:t>
      </w:r>
    </w:p>
    <w:p w:rsidR="00CA2DFE" w:rsidRDefault="00CA2DFE" w:rsidP="00CA2DFE">
      <w:pPr>
        <w:pStyle w:val="Normal2"/>
        <w:spacing w:line="480" w:lineRule="auto"/>
        <w:ind w:left="1620" w:right="153"/>
        <w:jc w:val="both"/>
        <w:rPr>
          <w:rFonts w:cs="Arial"/>
        </w:rPr>
      </w:pPr>
      <w:r w:rsidRPr="00B85EB7">
        <w:rPr>
          <w:rFonts w:cs="Arial"/>
        </w:rPr>
        <w:t xml:space="preserve">Usos: </w:t>
      </w:r>
      <w:r>
        <w:rPr>
          <w:rFonts w:cs="Arial"/>
        </w:rPr>
        <w:t>La madera del cedro es una de las que tiene mas demanda en los mercados madereros mundiales. Se usa en la fabricación de estantes, gabinetes muebles y otros trabajos de ebanistería finas así como en las cajas de tabaco, instrumentos musicales etc.</w:t>
      </w:r>
      <w:r w:rsidRPr="00AA441A">
        <w:rPr>
          <w:rFonts w:cs="Arial"/>
        </w:rPr>
        <w:t xml:space="preserve"> </w:t>
      </w:r>
      <w:r w:rsidRPr="00B85EB7">
        <w:rPr>
          <w:rFonts w:cs="Arial"/>
        </w:rPr>
        <w:t>(7)</w:t>
      </w:r>
    </w:p>
    <w:p w:rsidR="00CA2DFE" w:rsidRDefault="00CA2DFE" w:rsidP="00CA2DFE">
      <w:pPr>
        <w:pStyle w:val="Sinespaciado"/>
        <w:rPr>
          <w:rFonts w:ascii="Arial" w:eastAsia="Times New Roman" w:hAnsi="Arial" w:cs="Arial"/>
          <w:b/>
          <w:sz w:val="24"/>
          <w:szCs w:val="24"/>
          <w:lang w:val="es-ES" w:eastAsia="es-ES"/>
        </w:rPr>
      </w:pPr>
    </w:p>
    <w:p w:rsidR="00CA2DFE" w:rsidRPr="0011423F" w:rsidRDefault="00CA2DFE" w:rsidP="00CA2DFE">
      <w:pPr>
        <w:pStyle w:val="Sinespaciado"/>
        <w:ind w:left="2250"/>
        <w:rPr>
          <w:rFonts w:ascii="Arial" w:eastAsia="Times New Roman" w:hAnsi="Arial" w:cs="Arial"/>
          <w:b/>
          <w:sz w:val="24"/>
          <w:szCs w:val="24"/>
          <w:lang w:val="es-ES" w:eastAsia="es-ES"/>
        </w:rPr>
      </w:pPr>
    </w:p>
    <w:p w:rsidR="00CA2DFE" w:rsidRPr="00002017" w:rsidRDefault="00CA2DFE" w:rsidP="00CA2DFE">
      <w:pPr>
        <w:pStyle w:val="Normal2"/>
        <w:spacing w:line="480" w:lineRule="auto"/>
        <w:ind w:left="900" w:right="153"/>
        <w:jc w:val="both"/>
        <w:rPr>
          <w:b/>
        </w:rPr>
      </w:pPr>
      <w:r>
        <w:rPr>
          <w:b/>
        </w:rPr>
        <w:t xml:space="preserve">1.1.5. CEIBO </w:t>
      </w:r>
      <w:r>
        <w:rPr>
          <w:rFonts w:cs="Arial"/>
          <w:b/>
        </w:rPr>
        <w:t>(</w:t>
      </w:r>
      <w:r w:rsidRPr="00C676B0">
        <w:rPr>
          <w:rFonts w:cs="Arial"/>
          <w:b/>
          <w:i/>
        </w:rPr>
        <w:t>Ceiba pentandra</w:t>
      </w:r>
      <w:r w:rsidRPr="007A1E9C">
        <w:rPr>
          <w:rFonts w:cs="Arial"/>
          <w:b/>
        </w:rPr>
        <w:t>)</w:t>
      </w:r>
    </w:p>
    <w:p w:rsidR="00CA2DFE" w:rsidRPr="00102E07" w:rsidRDefault="00CA2DFE" w:rsidP="00CA2DFE">
      <w:pPr>
        <w:pStyle w:val="Normal2"/>
        <w:spacing w:line="480" w:lineRule="auto"/>
        <w:ind w:left="1620" w:right="153"/>
        <w:jc w:val="both"/>
        <w:rPr>
          <w:rFonts w:cs="Arial"/>
          <w:b/>
        </w:rPr>
      </w:pPr>
      <w:r>
        <w:rPr>
          <w:rFonts w:cs="Arial"/>
          <w:b/>
        </w:rPr>
        <w:t>Familia</w:t>
      </w:r>
      <w:r w:rsidRPr="00D1669F">
        <w:rPr>
          <w:rFonts w:cs="Arial"/>
          <w:b/>
        </w:rPr>
        <w:t xml:space="preserve">: </w:t>
      </w:r>
      <w:r w:rsidRPr="006A41CD">
        <w:rPr>
          <w:b/>
        </w:rPr>
        <w:t>BOMBACACEAE</w:t>
      </w:r>
      <w:r w:rsidRPr="00102E07">
        <w:rPr>
          <w:rFonts w:cs="Arial"/>
          <w:b/>
        </w:rPr>
        <w:t xml:space="preserve"> </w:t>
      </w:r>
    </w:p>
    <w:p w:rsidR="00CA2DFE" w:rsidRPr="006A41CD" w:rsidRDefault="00CA2DFE" w:rsidP="00CA2DFE">
      <w:pPr>
        <w:pStyle w:val="Normal2"/>
        <w:spacing w:line="480" w:lineRule="auto"/>
        <w:ind w:left="1620" w:right="153"/>
        <w:jc w:val="both"/>
        <w:rPr>
          <w:rFonts w:cs="Arial"/>
        </w:rPr>
      </w:pPr>
      <w:r w:rsidRPr="006A41CD">
        <w:rPr>
          <w:b/>
        </w:rPr>
        <w:lastRenderedPageBreak/>
        <w:t>Nombre</w:t>
      </w:r>
      <w:r w:rsidRPr="00102E07">
        <w:rPr>
          <w:rFonts w:cs="Arial"/>
          <w:b/>
        </w:rPr>
        <w:t xml:space="preserve"> Común: </w:t>
      </w:r>
      <w:r w:rsidRPr="00102E07">
        <w:rPr>
          <w:rFonts w:cs="Arial"/>
          <w:b/>
        </w:rPr>
        <w:tab/>
      </w:r>
      <w:r w:rsidRPr="006A41CD">
        <w:rPr>
          <w:rFonts w:cs="Arial"/>
        </w:rPr>
        <w:t>Pochote (ME</w:t>
      </w:r>
      <w:r>
        <w:rPr>
          <w:rFonts w:cs="Arial"/>
        </w:rPr>
        <w:t>XICO</w:t>
      </w:r>
      <w:r w:rsidRPr="006A41CD">
        <w:rPr>
          <w:rFonts w:cs="Arial"/>
        </w:rPr>
        <w:t xml:space="preserve">) </w:t>
      </w:r>
    </w:p>
    <w:p w:rsidR="00CA2DFE" w:rsidRPr="006A41CD" w:rsidRDefault="00CA2DFE" w:rsidP="00CA2DFE">
      <w:pPr>
        <w:tabs>
          <w:tab w:val="num" w:pos="2200"/>
        </w:tabs>
        <w:ind w:left="1259"/>
        <w:jc w:val="both"/>
        <w:rPr>
          <w:rFonts w:ascii="Arial" w:hAnsi="Arial" w:cs="Arial"/>
          <w:lang w:eastAsia="es-ES"/>
        </w:rPr>
      </w:pPr>
      <w:r w:rsidRPr="006A41CD">
        <w:rPr>
          <w:rFonts w:ascii="Arial" w:hAnsi="Arial" w:cs="Arial"/>
          <w:lang w:eastAsia="es-ES"/>
        </w:rPr>
        <w:tab/>
      </w:r>
      <w:r w:rsidRPr="006A41CD">
        <w:rPr>
          <w:rFonts w:ascii="Arial" w:hAnsi="Arial" w:cs="Arial"/>
          <w:lang w:eastAsia="es-ES"/>
        </w:rPr>
        <w:tab/>
      </w:r>
      <w:r w:rsidRPr="006A41CD">
        <w:rPr>
          <w:rFonts w:ascii="Arial" w:hAnsi="Arial" w:cs="Arial"/>
          <w:lang w:eastAsia="es-ES"/>
        </w:rPr>
        <w:tab/>
      </w:r>
      <w:r w:rsidRPr="006A41CD">
        <w:rPr>
          <w:rFonts w:ascii="Arial" w:hAnsi="Arial" w:cs="Arial"/>
          <w:lang w:eastAsia="es-ES"/>
        </w:rPr>
        <w:tab/>
        <w:t>Ceiba (BRA</w:t>
      </w:r>
      <w:r>
        <w:rPr>
          <w:rFonts w:ascii="Arial" w:hAnsi="Arial" w:cs="Arial"/>
          <w:lang w:eastAsia="es-ES"/>
        </w:rPr>
        <w:t>ZIL</w:t>
      </w:r>
      <w:r w:rsidRPr="006A41CD">
        <w:rPr>
          <w:rFonts w:ascii="Arial" w:hAnsi="Arial" w:cs="Arial"/>
          <w:lang w:eastAsia="es-ES"/>
        </w:rPr>
        <w:t>)</w:t>
      </w:r>
    </w:p>
    <w:p w:rsidR="00CA2DFE" w:rsidRPr="00AA441A" w:rsidRDefault="00CA2DFE" w:rsidP="00CA2DFE">
      <w:pPr>
        <w:pStyle w:val="Sinespaciado"/>
        <w:ind w:left="3666" w:firstLine="582"/>
        <w:rPr>
          <w:rFonts w:ascii="Arial" w:eastAsia="Times New Roman" w:hAnsi="Arial" w:cs="Arial"/>
          <w:sz w:val="24"/>
          <w:szCs w:val="24"/>
          <w:lang w:val="es-ES" w:eastAsia="es-ES"/>
        </w:rPr>
      </w:pPr>
    </w:p>
    <w:p w:rsidR="00CA2DFE" w:rsidRPr="00163363" w:rsidRDefault="00CA2DFE" w:rsidP="00CA2DFE">
      <w:pPr>
        <w:pStyle w:val="Normal2"/>
        <w:spacing w:line="480" w:lineRule="auto"/>
        <w:ind w:left="1620" w:right="153"/>
        <w:jc w:val="both"/>
        <w:rPr>
          <w:rFonts w:cs="Arial"/>
          <w:b/>
        </w:rPr>
      </w:pPr>
      <w:r w:rsidRPr="00163363">
        <w:rPr>
          <w:rFonts w:cs="Arial"/>
          <w:b/>
        </w:rPr>
        <w:t>Descripción botánica:</w:t>
      </w:r>
    </w:p>
    <w:p w:rsidR="00CA2DFE" w:rsidRDefault="00CA2DFE" w:rsidP="00CA2DFE">
      <w:pPr>
        <w:pStyle w:val="Normal2"/>
        <w:spacing w:line="480" w:lineRule="auto"/>
        <w:ind w:left="1620" w:right="153"/>
        <w:jc w:val="both"/>
        <w:rPr>
          <w:rFonts w:cs="Arial"/>
        </w:rPr>
      </w:pPr>
      <w:r w:rsidRPr="00AA441A">
        <w:rPr>
          <w:rFonts w:cs="Arial"/>
        </w:rPr>
        <w:t>Árbol grande, caduco, que alcanza normalmente 30-</w:t>
      </w:r>
      <w:smartTag w:uri="urn:schemas-microsoft-com:office:smarttags" w:element="metricconverter">
        <w:smartTagPr>
          <w:attr w:name="ProductID" w:val="50 m"/>
        </w:smartTagPr>
        <w:r w:rsidRPr="00AA441A">
          <w:rPr>
            <w:rFonts w:cs="Arial"/>
          </w:rPr>
          <w:t>50 m</w:t>
        </w:r>
      </w:smartTag>
      <w:r w:rsidRPr="00AA441A">
        <w:rPr>
          <w:rFonts w:cs="Arial"/>
        </w:rPr>
        <w:t xml:space="preserve"> y hasta </w:t>
      </w:r>
      <w:smartTag w:uri="urn:schemas-microsoft-com:office:smarttags" w:element="metricconverter">
        <w:smartTagPr>
          <w:attr w:name="ProductID" w:val="70 m"/>
        </w:smartTagPr>
        <w:r w:rsidRPr="00AA441A">
          <w:rPr>
            <w:rFonts w:cs="Arial"/>
          </w:rPr>
          <w:t>70 m</w:t>
        </w:r>
      </w:smartTag>
      <w:r w:rsidRPr="00AA441A">
        <w:rPr>
          <w:rFonts w:cs="Arial"/>
        </w:rPr>
        <w:t xml:space="preserve"> de altura y DAP de 2.4m. El tronco es recto, cilíndrico y libre de ramas en los primeros 2/3 de la altura total. La parte baja del tronco tiene aletones bien desarrollados, que pueden extenderse hasta </w:t>
      </w:r>
      <w:smartTag w:uri="urn:schemas-microsoft-com:office:smarttags" w:element="metricconverter">
        <w:smartTagPr>
          <w:attr w:name="ProductID" w:val="8 m"/>
        </w:smartTagPr>
        <w:r w:rsidRPr="00AA441A">
          <w:rPr>
            <w:rFonts w:cs="Arial"/>
          </w:rPr>
          <w:t>8 m</w:t>
        </w:r>
      </w:smartTag>
      <w:r w:rsidRPr="00AA441A">
        <w:rPr>
          <w:rFonts w:cs="Arial"/>
        </w:rPr>
        <w:t xml:space="preserve"> sobre el suelo. La copa se extiende ampliamente, a veces cubriendo un área de hasta 50-</w:t>
      </w:r>
      <w:smartTag w:uri="urn:schemas-microsoft-com:office:smarttags" w:element="metricconverter">
        <w:smartTagPr>
          <w:attr w:name="ProductID" w:val="60 m"/>
        </w:smartTagPr>
        <w:r w:rsidRPr="00AA441A">
          <w:rPr>
            <w:rFonts w:cs="Arial"/>
          </w:rPr>
          <w:t>60 m</w:t>
        </w:r>
      </w:smartTag>
      <w:r w:rsidRPr="00AA441A">
        <w:rPr>
          <w:rFonts w:cs="Arial"/>
        </w:rPr>
        <w:t xml:space="preserve"> de diámetro. Corteza gris verdosa y cubierta de espinas, finas y puntiagudas en árboles jóvenes y cónicas en árboles maduros. Hojas alternas, verde brillante, compuestas y se encuentran al final de largas ramillas. Contienen de 7-9 hojuelas de 10-</w:t>
      </w:r>
      <w:smartTag w:uri="urn:schemas-microsoft-com:office:smarttags" w:element="metricconverter">
        <w:smartTagPr>
          <w:attr w:name="ProductID" w:val="20 cm"/>
        </w:smartTagPr>
        <w:r w:rsidRPr="00AA441A">
          <w:rPr>
            <w:rFonts w:cs="Arial"/>
          </w:rPr>
          <w:t>20 cm</w:t>
        </w:r>
      </w:smartTag>
      <w:r w:rsidRPr="00AA441A">
        <w:rPr>
          <w:rFonts w:cs="Arial"/>
        </w:rPr>
        <w:t xml:space="preserve"> de largo. Flores blancas, blanco amarillentas o rosadas, solitarias o en grupos. Fruto con forma abombada, verdoso o café cuando madura, de 10-</w:t>
      </w:r>
      <w:smartTag w:uri="urn:schemas-microsoft-com:office:smarttags" w:element="metricconverter">
        <w:smartTagPr>
          <w:attr w:name="ProductID" w:val="15 cm"/>
        </w:smartTagPr>
        <w:r w:rsidRPr="00AA441A">
          <w:rPr>
            <w:rFonts w:cs="Arial"/>
          </w:rPr>
          <w:t>15 cm</w:t>
        </w:r>
      </w:smartTag>
      <w:r w:rsidRPr="00AA441A">
        <w:rPr>
          <w:rFonts w:cs="Arial"/>
        </w:rPr>
        <w:t xml:space="preserve"> de largo, plano en el extremo. </w:t>
      </w:r>
      <w:r w:rsidRPr="00102E07">
        <w:rPr>
          <w:rFonts w:cs="Arial"/>
        </w:rPr>
        <w:t>(9)</w:t>
      </w:r>
    </w:p>
    <w:p w:rsidR="00CA2DFE" w:rsidRPr="00163363" w:rsidRDefault="00CA2DFE" w:rsidP="00CA2DFE">
      <w:pPr>
        <w:pStyle w:val="Normal2"/>
        <w:spacing w:line="480" w:lineRule="auto"/>
        <w:ind w:left="1620" w:right="153"/>
        <w:jc w:val="both"/>
        <w:rPr>
          <w:rFonts w:cs="Arial"/>
          <w:b/>
        </w:rPr>
      </w:pPr>
      <w:r w:rsidRPr="00163363">
        <w:rPr>
          <w:rFonts w:cs="Arial"/>
          <w:b/>
        </w:rPr>
        <w:t xml:space="preserve">Distribución </w:t>
      </w:r>
      <w:r>
        <w:rPr>
          <w:rFonts w:cs="Arial"/>
          <w:b/>
        </w:rPr>
        <w:t>g</w:t>
      </w:r>
      <w:r w:rsidRPr="00163363">
        <w:rPr>
          <w:rFonts w:cs="Arial"/>
          <w:b/>
        </w:rPr>
        <w:t>eográfica</w:t>
      </w:r>
    </w:p>
    <w:p w:rsidR="00CA2DFE" w:rsidRPr="00AA441A" w:rsidRDefault="00CA2DFE" w:rsidP="00CA2DFE">
      <w:pPr>
        <w:pStyle w:val="Normal2"/>
        <w:spacing w:line="480" w:lineRule="auto"/>
        <w:ind w:left="1620" w:right="153"/>
        <w:jc w:val="both"/>
        <w:rPr>
          <w:rFonts w:cs="Arial"/>
        </w:rPr>
      </w:pPr>
      <w:r w:rsidRPr="00AA441A">
        <w:rPr>
          <w:rFonts w:cs="Arial"/>
        </w:rPr>
        <w:t>Se distribuye por tod</w:t>
      </w:r>
      <w:r>
        <w:rPr>
          <w:rFonts w:cs="Arial"/>
        </w:rPr>
        <w:t>a</w:t>
      </w:r>
      <w:r w:rsidRPr="00AA441A">
        <w:rPr>
          <w:rFonts w:cs="Arial"/>
        </w:rPr>
        <w:t xml:space="preserve"> América Central, desde Guatemala a Panamá y se extiende a América del Sur (Colombia y Venezuela).</w:t>
      </w:r>
    </w:p>
    <w:p w:rsidR="00CA2DFE" w:rsidRDefault="00CA2DFE" w:rsidP="00CA2DFE">
      <w:pPr>
        <w:pStyle w:val="Normal2"/>
        <w:spacing w:line="480" w:lineRule="auto"/>
        <w:ind w:left="1620" w:right="153"/>
        <w:jc w:val="both"/>
        <w:rPr>
          <w:rFonts w:cs="Arial"/>
        </w:rPr>
      </w:pPr>
      <w:r w:rsidRPr="00AA441A">
        <w:rPr>
          <w:rFonts w:cs="Arial"/>
        </w:rPr>
        <w:lastRenderedPageBreak/>
        <w:t xml:space="preserve">Se puede encontrar a </w:t>
      </w:r>
      <w:smartTag w:uri="urn:schemas-microsoft-com:office:smarttags" w:element="metricconverter">
        <w:smartTagPr>
          <w:attr w:name="ProductID" w:val="0 a"/>
        </w:smartTagPr>
        <w:r w:rsidRPr="00AA441A">
          <w:rPr>
            <w:rFonts w:cs="Arial"/>
          </w:rPr>
          <w:t>0 a</w:t>
        </w:r>
      </w:smartTag>
      <w:r w:rsidRPr="00AA441A">
        <w:rPr>
          <w:rFonts w:cs="Arial"/>
        </w:rPr>
        <w:t xml:space="preserve"> 1500 msnm y una precipitación de 600-2500mm anuales con una T° media anual de 20 - </w:t>
      </w:r>
      <w:smartTag w:uri="urn:schemas-microsoft-com:office:smarttags" w:element="metricconverter">
        <w:smartTagPr>
          <w:attr w:name="ProductID" w:val="28 ﾰC"/>
        </w:smartTagPr>
        <w:r w:rsidRPr="00AA441A">
          <w:rPr>
            <w:rFonts w:cs="Arial"/>
          </w:rPr>
          <w:t>28 °C</w:t>
        </w:r>
      </w:smartTag>
      <w:r w:rsidRPr="00AA441A">
        <w:rPr>
          <w:rFonts w:cs="Arial"/>
        </w:rPr>
        <w:t xml:space="preserve">. </w:t>
      </w:r>
      <w:r w:rsidRPr="00102E07">
        <w:rPr>
          <w:rFonts w:cs="Arial"/>
        </w:rPr>
        <w:t>(9)</w:t>
      </w:r>
    </w:p>
    <w:p w:rsidR="00CA2DFE" w:rsidRPr="00AA441A" w:rsidRDefault="00CA2DFE" w:rsidP="00CA2DFE">
      <w:pPr>
        <w:pStyle w:val="Sinespaciado"/>
        <w:ind w:left="2250"/>
        <w:jc w:val="both"/>
        <w:rPr>
          <w:rFonts w:ascii="Arial" w:eastAsia="Times New Roman" w:hAnsi="Arial" w:cs="Arial"/>
          <w:sz w:val="24"/>
          <w:szCs w:val="24"/>
          <w:lang w:val="es-ES" w:eastAsia="es-ES"/>
        </w:rPr>
      </w:pPr>
    </w:p>
    <w:p w:rsidR="00CA2DFE" w:rsidRDefault="00CA2DFE" w:rsidP="00CA2DFE">
      <w:pPr>
        <w:pStyle w:val="Normal2"/>
        <w:spacing w:line="480" w:lineRule="auto"/>
        <w:ind w:left="1620" w:right="153"/>
        <w:jc w:val="both"/>
        <w:rPr>
          <w:rFonts w:cs="Arial"/>
        </w:rPr>
      </w:pPr>
      <w:r w:rsidRPr="00102E07">
        <w:rPr>
          <w:rFonts w:cs="Arial"/>
        </w:rPr>
        <w:t xml:space="preserve">Características de </w:t>
      </w:r>
      <w:smartTag w:uri="urn:schemas-microsoft-com:office:smarttags" w:element="PersonName">
        <w:smartTagPr>
          <w:attr w:name="ProductID" w:val="la Madera"/>
        </w:smartTagPr>
        <w:r w:rsidRPr="00102E07">
          <w:rPr>
            <w:rFonts w:cs="Arial"/>
          </w:rPr>
          <w:t>la Madera</w:t>
        </w:r>
      </w:smartTag>
      <w:r w:rsidRPr="00AA441A">
        <w:rPr>
          <w:rFonts w:cs="Arial"/>
        </w:rPr>
        <w:t>: La madera es muy liviana, con un peso específico de 0.25 g</w:t>
      </w:r>
      <w:r>
        <w:rPr>
          <w:rFonts w:cs="Arial"/>
        </w:rPr>
        <w:t>r</w:t>
      </w:r>
      <w:r w:rsidRPr="00AA441A">
        <w:rPr>
          <w:rFonts w:cs="Arial"/>
        </w:rPr>
        <w:t xml:space="preserve"> por cm3. La tasa del secado al aire y la cantidad de degradación son moderadas.</w:t>
      </w:r>
      <w:r>
        <w:rPr>
          <w:rFonts w:cs="Arial"/>
        </w:rPr>
        <w:t xml:space="preserve"> </w:t>
      </w:r>
      <w:r w:rsidRPr="00102E07">
        <w:rPr>
          <w:rFonts w:cs="Arial"/>
        </w:rPr>
        <w:t>(9)</w:t>
      </w:r>
    </w:p>
    <w:p w:rsidR="00CA2DFE" w:rsidRPr="00AA441A" w:rsidRDefault="00CA2DFE" w:rsidP="00CA2DFE">
      <w:pPr>
        <w:pStyle w:val="Sinespaciado"/>
        <w:ind w:left="2250"/>
        <w:jc w:val="both"/>
        <w:rPr>
          <w:rFonts w:ascii="Arial" w:eastAsia="Times New Roman" w:hAnsi="Arial" w:cs="Arial"/>
          <w:sz w:val="24"/>
          <w:szCs w:val="24"/>
          <w:lang w:val="es-ES" w:eastAsia="es-ES"/>
        </w:rPr>
      </w:pPr>
    </w:p>
    <w:p w:rsidR="00CA2DFE" w:rsidRPr="00AA441A" w:rsidRDefault="00CA2DFE" w:rsidP="00CA2DFE">
      <w:pPr>
        <w:pStyle w:val="Normal2"/>
        <w:spacing w:line="480" w:lineRule="auto"/>
        <w:ind w:left="1620" w:right="153"/>
        <w:jc w:val="both"/>
        <w:rPr>
          <w:rFonts w:cs="Arial"/>
        </w:rPr>
      </w:pPr>
      <w:r w:rsidRPr="00AA441A">
        <w:rPr>
          <w:rFonts w:cs="Arial"/>
        </w:rPr>
        <w:t xml:space="preserve">La albura y duramen son casi iguales de color: blanco amarillento a gris, aunque puede variar desde rojo pálido a amarillo o a veces con una veta parda todo a través. Tiene un olor desagradable al cortarla o recién aserrada. Es una madera ligera (0.3-0.5) y blanda, aunque aguanta esfuerzos relativamente bien para su peso. El secado es rápido y fácil, con apenas leves distorsiones o torceduras. </w:t>
      </w:r>
      <w:r w:rsidRPr="00102E07">
        <w:rPr>
          <w:rFonts w:cs="Arial"/>
        </w:rPr>
        <w:t>(9)</w:t>
      </w:r>
    </w:p>
    <w:p w:rsidR="00CA2DFE" w:rsidRDefault="00CA2DFE" w:rsidP="00CA2DFE">
      <w:pPr>
        <w:pStyle w:val="Normal2"/>
        <w:spacing w:line="480" w:lineRule="auto"/>
        <w:ind w:left="1620" w:right="153"/>
        <w:jc w:val="both"/>
        <w:rPr>
          <w:rFonts w:cs="Arial"/>
        </w:rPr>
      </w:pPr>
      <w:r w:rsidRPr="00102E07">
        <w:rPr>
          <w:rFonts w:cs="Arial"/>
        </w:rPr>
        <w:t>Usos:</w:t>
      </w:r>
      <w:r w:rsidRPr="00AA441A">
        <w:rPr>
          <w:rFonts w:cs="Arial"/>
        </w:rPr>
        <w:t xml:space="preserve"> Es una madera fácil de trabajar y se desen</w:t>
      </w:r>
      <w:r>
        <w:rPr>
          <w:rFonts w:cs="Arial"/>
        </w:rPr>
        <w:t>r</w:t>
      </w:r>
      <w:r w:rsidRPr="00AA441A">
        <w:rPr>
          <w:rFonts w:cs="Arial"/>
        </w:rPr>
        <w:t>r</w:t>
      </w:r>
      <w:r>
        <w:rPr>
          <w:rFonts w:cs="Arial"/>
        </w:rPr>
        <w:t>o</w:t>
      </w:r>
      <w:r w:rsidRPr="00AA441A">
        <w:rPr>
          <w:rFonts w:cs="Arial"/>
        </w:rPr>
        <w:t xml:space="preserve">lla bien para producir chapa. Se utiliza para fabricar canoas, balsas, Madera ligera no duradera. </w:t>
      </w:r>
      <w:r w:rsidRPr="00102E07">
        <w:rPr>
          <w:rFonts w:cs="Arial"/>
        </w:rPr>
        <w:t>(9)</w:t>
      </w:r>
    </w:p>
    <w:p w:rsidR="00CA2DFE" w:rsidRPr="002B4858" w:rsidRDefault="00CA2DFE" w:rsidP="00CA2DFE">
      <w:pPr>
        <w:rPr>
          <w:lang w:eastAsia="es-ES"/>
        </w:rPr>
      </w:pPr>
    </w:p>
    <w:p w:rsidR="00CA2DFE" w:rsidRPr="00C676B0" w:rsidRDefault="00CA2DFE" w:rsidP="00CA2DFE">
      <w:pPr>
        <w:pStyle w:val="Normal2"/>
        <w:spacing w:line="480" w:lineRule="auto"/>
        <w:ind w:left="900" w:right="153"/>
        <w:jc w:val="both"/>
        <w:rPr>
          <w:b/>
        </w:rPr>
      </w:pPr>
      <w:r>
        <w:rPr>
          <w:b/>
        </w:rPr>
        <w:t xml:space="preserve">1.1.6. COLORADO </w:t>
      </w:r>
      <w:r w:rsidRPr="007A1E9C">
        <w:rPr>
          <w:rFonts w:cs="Arial"/>
          <w:b/>
        </w:rPr>
        <w:t>(</w:t>
      </w:r>
      <w:r w:rsidRPr="00C676B0">
        <w:rPr>
          <w:rFonts w:cs="Arial"/>
          <w:b/>
          <w:i/>
        </w:rPr>
        <w:t>Simira ecuadorensis</w:t>
      </w:r>
      <w:r w:rsidRPr="007A1E9C">
        <w:rPr>
          <w:rFonts w:cs="Arial"/>
          <w:b/>
        </w:rPr>
        <w:t>)</w:t>
      </w:r>
    </w:p>
    <w:p w:rsidR="00CA2DFE" w:rsidRDefault="00CA2DFE" w:rsidP="00CA2DFE">
      <w:pPr>
        <w:pStyle w:val="Normal2"/>
        <w:spacing w:line="480" w:lineRule="auto"/>
        <w:ind w:left="1620" w:right="153"/>
        <w:jc w:val="both"/>
        <w:rPr>
          <w:rFonts w:cs="Arial"/>
          <w:b/>
        </w:rPr>
      </w:pPr>
      <w:r>
        <w:rPr>
          <w:rFonts w:cs="Arial"/>
          <w:b/>
        </w:rPr>
        <w:t>Familia</w:t>
      </w:r>
      <w:r w:rsidRPr="00D1669F">
        <w:rPr>
          <w:rFonts w:cs="Arial"/>
          <w:b/>
        </w:rPr>
        <w:t>:</w:t>
      </w:r>
      <w:r w:rsidRPr="00102E07">
        <w:rPr>
          <w:rFonts w:cs="Arial"/>
          <w:b/>
        </w:rPr>
        <w:t xml:space="preserve"> RUBIACEAE</w:t>
      </w:r>
    </w:p>
    <w:p w:rsidR="00CA2DFE" w:rsidRPr="006A41CD" w:rsidRDefault="00CA2DFE" w:rsidP="00CA2DFE">
      <w:pPr>
        <w:pStyle w:val="Normal2"/>
        <w:spacing w:line="480" w:lineRule="auto"/>
        <w:ind w:left="1620" w:right="153"/>
        <w:jc w:val="both"/>
        <w:rPr>
          <w:rFonts w:cs="Arial"/>
        </w:rPr>
      </w:pPr>
      <w:r w:rsidRPr="006A41CD">
        <w:rPr>
          <w:b/>
        </w:rPr>
        <w:t>Nombre</w:t>
      </w:r>
      <w:r w:rsidRPr="00102E07">
        <w:rPr>
          <w:rFonts w:cs="Arial"/>
          <w:b/>
        </w:rPr>
        <w:t xml:space="preserve"> Común: </w:t>
      </w:r>
      <w:r w:rsidRPr="00102E07">
        <w:rPr>
          <w:rFonts w:cs="Arial"/>
          <w:b/>
        </w:rPr>
        <w:tab/>
      </w:r>
      <w:r>
        <w:rPr>
          <w:rFonts w:cs="Arial"/>
        </w:rPr>
        <w:t>Colorado (ECUADOR</w:t>
      </w:r>
      <w:r w:rsidRPr="006A41CD">
        <w:rPr>
          <w:rFonts w:cs="Arial"/>
        </w:rPr>
        <w:t xml:space="preserve">) </w:t>
      </w:r>
    </w:p>
    <w:p w:rsidR="00CA2DFE" w:rsidRPr="00AA441A" w:rsidRDefault="00CA2DFE" w:rsidP="00CA2DFE">
      <w:pPr>
        <w:pStyle w:val="Sinespaciado"/>
        <w:rPr>
          <w:rFonts w:ascii="Arial" w:eastAsia="Times New Roman" w:hAnsi="Arial" w:cs="Arial"/>
          <w:sz w:val="24"/>
          <w:szCs w:val="24"/>
          <w:lang w:val="es-ES" w:eastAsia="es-ES"/>
        </w:rPr>
      </w:pPr>
    </w:p>
    <w:p w:rsidR="00CA2DFE" w:rsidRPr="00C47EAB" w:rsidRDefault="00CA2DFE" w:rsidP="00CA2DFE">
      <w:pPr>
        <w:pStyle w:val="Normal2"/>
        <w:spacing w:line="480" w:lineRule="auto"/>
        <w:ind w:left="1620" w:right="153"/>
        <w:jc w:val="both"/>
        <w:rPr>
          <w:rFonts w:cs="Arial"/>
          <w:b/>
        </w:rPr>
      </w:pPr>
      <w:r w:rsidRPr="00C47EAB">
        <w:rPr>
          <w:rFonts w:cs="Arial"/>
          <w:b/>
        </w:rPr>
        <w:t xml:space="preserve">Descripción </w:t>
      </w:r>
      <w:r>
        <w:rPr>
          <w:rFonts w:cs="Arial"/>
          <w:b/>
        </w:rPr>
        <w:t>b</w:t>
      </w:r>
      <w:r w:rsidRPr="00C47EAB">
        <w:rPr>
          <w:rFonts w:cs="Arial"/>
          <w:b/>
        </w:rPr>
        <w:t>otánica:</w:t>
      </w:r>
    </w:p>
    <w:p w:rsidR="00CA2DFE" w:rsidRDefault="00CA2DFE" w:rsidP="00CA2DFE">
      <w:pPr>
        <w:pStyle w:val="Normal2"/>
        <w:spacing w:line="480" w:lineRule="auto"/>
        <w:ind w:left="1620" w:right="153"/>
        <w:jc w:val="both"/>
        <w:rPr>
          <w:rFonts w:cs="Arial"/>
        </w:rPr>
      </w:pPr>
      <w:r w:rsidRPr="00AA441A">
        <w:rPr>
          <w:rFonts w:cs="Arial"/>
        </w:rPr>
        <w:lastRenderedPageBreak/>
        <w:t xml:space="preserve">Arbusto caducifolio de hasta </w:t>
      </w:r>
      <w:smartTag w:uri="urn:schemas-microsoft-com:office:smarttags" w:element="metricconverter">
        <w:smartTagPr>
          <w:attr w:name="ProductID" w:val="10 m"/>
        </w:smartTagPr>
        <w:r w:rsidRPr="00AA441A">
          <w:rPr>
            <w:rFonts w:cs="Arial"/>
          </w:rPr>
          <w:t>10 m</w:t>
        </w:r>
      </w:smartTag>
      <w:r w:rsidRPr="00AA441A">
        <w:rPr>
          <w:rFonts w:cs="Arial"/>
        </w:rPr>
        <w:t xml:space="preserve"> de alto y 15 – </w:t>
      </w:r>
      <w:smartTag w:uri="urn:schemas-microsoft-com:office:smarttags" w:element="metricconverter">
        <w:smartTagPr>
          <w:attr w:name="ProductID" w:val="20 cm"/>
        </w:smartTagPr>
        <w:r w:rsidRPr="00AA441A">
          <w:rPr>
            <w:rFonts w:cs="Arial"/>
          </w:rPr>
          <w:t>20 cm</w:t>
        </w:r>
      </w:smartTag>
      <w:r w:rsidRPr="00AA441A">
        <w:rPr>
          <w:rFonts w:cs="Arial"/>
        </w:rPr>
        <w:t xml:space="preserve"> de DAP. Presenta ramificación verticilada en forma de pisos, un fuste generalmente muy recto, después del corte emergen muchos rebrotes. </w:t>
      </w:r>
      <w:r w:rsidRPr="00102E07">
        <w:rPr>
          <w:rFonts w:cs="Arial"/>
        </w:rPr>
        <w:t>(6)</w:t>
      </w:r>
    </w:p>
    <w:p w:rsidR="00CA2DFE" w:rsidRPr="00AA441A" w:rsidRDefault="00CA2DFE" w:rsidP="00CA2DFE">
      <w:pPr>
        <w:pStyle w:val="Sinespaciado"/>
        <w:ind w:left="2250"/>
        <w:jc w:val="both"/>
        <w:rPr>
          <w:rFonts w:ascii="Arial" w:eastAsia="Times New Roman" w:hAnsi="Arial" w:cs="Arial"/>
          <w:sz w:val="24"/>
          <w:szCs w:val="24"/>
          <w:lang w:val="es-ES" w:eastAsia="es-ES"/>
        </w:rPr>
      </w:pPr>
    </w:p>
    <w:p w:rsidR="00CA2DFE" w:rsidRPr="00C47EAB" w:rsidRDefault="00CA2DFE" w:rsidP="00CA2DFE">
      <w:pPr>
        <w:pStyle w:val="Normal2"/>
        <w:spacing w:line="480" w:lineRule="auto"/>
        <w:ind w:left="1620" w:right="153"/>
        <w:jc w:val="both"/>
        <w:rPr>
          <w:rFonts w:cs="Arial"/>
          <w:b/>
        </w:rPr>
      </w:pPr>
      <w:r w:rsidRPr="00C47EAB">
        <w:rPr>
          <w:rFonts w:cs="Arial"/>
          <w:b/>
        </w:rPr>
        <w:t xml:space="preserve">Distribución </w:t>
      </w:r>
      <w:r>
        <w:rPr>
          <w:rFonts w:cs="Arial"/>
          <w:b/>
        </w:rPr>
        <w:t>e</w:t>
      </w:r>
      <w:r w:rsidRPr="00C47EAB">
        <w:rPr>
          <w:rFonts w:cs="Arial"/>
          <w:b/>
        </w:rPr>
        <w:t>cológica:</w:t>
      </w:r>
    </w:p>
    <w:p w:rsidR="00CA2DFE" w:rsidRDefault="00CA2DFE" w:rsidP="00CA2DFE">
      <w:pPr>
        <w:pStyle w:val="Normal2"/>
        <w:spacing w:line="480" w:lineRule="auto"/>
        <w:ind w:left="1620" w:right="153"/>
        <w:jc w:val="both"/>
        <w:rPr>
          <w:rFonts w:cs="Arial"/>
        </w:rPr>
      </w:pPr>
      <w:r w:rsidRPr="00AA441A">
        <w:rPr>
          <w:rFonts w:cs="Arial"/>
        </w:rPr>
        <w:t xml:space="preserve">Prefiere temperaturas que están alrededor de los </w:t>
      </w:r>
      <w:smartTag w:uri="urn:schemas-microsoft-com:office:smarttags" w:element="metricconverter">
        <w:smartTagPr>
          <w:attr w:name="ProductID" w:val="24 ﾰC"/>
        </w:smartTagPr>
        <w:r w:rsidRPr="00AA441A">
          <w:rPr>
            <w:rFonts w:cs="Arial"/>
          </w:rPr>
          <w:t>24 °C</w:t>
        </w:r>
      </w:smartTag>
      <w:r w:rsidRPr="00AA441A">
        <w:rPr>
          <w:rFonts w:cs="Arial"/>
        </w:rPr>
        <w:t xml:space="preserve"> , precipitaciones medias anuales de </w:t>
      </w:r>
      <w:smartTag w:uri="urn:schemas-microsoft-com:office:smarttags" w:element="metricconverter">
        <w:smartTagPr>
          <w:attr w:name="ProductID" w:val="250 a"/>
        </w:smartTagPr>
        <w:r w:rsidRPr="00AA441A">
          <w:rPr>
            <w:rFonts w:cs="Arial"/>
          </w:rPr>
          <w:t>250 a</w:t>
        </w:r>
      </w:smartTag>
      <w:r w:rsidRPr="00AA441A">
        <w:rPr>
          <w:rFonts w:cs="Arial"/>
        </w:rPr>
        <w:t xml:space="preserve"> </w:t>
      </w:r>
      <w:smartTag w:uri="urn:schemas-microsoft-com:office:smarttags" w:element="metricconverter">
        <w:smartTagPr>
          <w:attr w:name="ProductID" w:val="800 mm"/>
        </w:smartTagPr>
        <w:r w:rsidRPr="00AA441A">
          <w:rPr>
            <w:rFonts w:cs="Arial"/>
          </w:rPr>
          <w:t>800 mm</w:t>
        </w:r>
      </w:smartTag>
      <w:r w:rsidRPr="00AA441A">
        <w:rPr>
          <w:rFonts w:cs="Arial"/>
        </w:rPr>
        <w:t xml:space="preserve"> . y altitudes de </w:t>
      </w:r>
      <w:smartTag w:uri="urn:schemas-microsoft-com:office:smarttags" w:element="metricconverter">
        <w:smartTagPr>
          <w:attr w:name="ProductID" w:val="300 a"/>
        </w:smartTagPr>
        <w:r w:rsidRPr="00AA441A">
          <w:rPr>
            <w:rFonts w:cs="Arial"/>
          </w:rPr>
          <w:t>300 a</w:t>
        </w:r>
      </w:smartTag>
      <w:r w:rsidRPr="00AA441A">
        <w:rPr>
          <w:rFonts w:cs="Arial"/>
        </w:rPr>
        <w:t xml:space="preserve"> </w:t>
      </w:r>
      <w:smartTag w:uri="urn:schemas-microsoft-com:office:smarttags" w:element="metricconverter">
        <w:smartTagPr>
          <w:attr w:name="ProductID" w:val="800 m"/>
        </w:smartTagPr>
        <w:r w:rsidRPr="00AA441A">
          <w:rPr>
            <w:rFonts w:cs="Arial"/>
          </w:rPr>
          <w:t>800 m</w:t>
        </w:r>
      </w:smartTag>
      <w:r w:rsidRPr="00AA441A">
        <w:rPr>
          <w:rFonts w:cs="Arial"/>
        </w:rPr>
        <w:t xml:space="preserve"> .s.n. m. Según la clasificación de Holdridge se desarrollan en las zonas de vida: Bosque Muy Seco y Bosque Seco Pre</w:t>
      </w:r>
      <w:r>
        <w:rPr>
          <w:rFonts w:cs="Arial"/>
        </w:rPr>
        <w:t>-</w:t>
      </w:r>
      <w:r w:rsidRPr="00AA441A">
        <w:rPr>
          <w:rFonts w:cs="Arial"/>
        </w:rPr>
        <w:t xml:space="preserve">montano. Crecen en suelos de textura moderadamente fina o fina con presencia de gravas (piedras chancadas) superficiales. </w:t>
      </w:r>
      <w:r w:rsidRPr="00102E07">
        <w:rPr>
          <w:rFonts w:cs="Arial"/>
        </w:rPr>
        <w:t>(6)</w:t>
      </w:r>
    </w:p>
    <w:p w:rsidR="00CA2DFE" w:rsidRPr="00AA441A" w:rsidRDefault="00CA2DFE" w:rsidP="00CA2DFE">
      <w:pPr>
        <w:pStyle w:val="Sinespaciado"/>
        <w:ind w:left="2250"/>
        <w:jc w:val="both"/>
        <w:rPr>
          <w:rFonts w:ascii="Arial" w:eastAsia="Times New Roman" w:hAnsi="Arial" w:cs="Arial"/>
          <w:sz w:val="24"/>
          <w:szCs w:val="24"/>
          <w:lang w:val="es-ES" w:eastAsia="es-ES"/>
        </w:rPr>
      </w:pPr>
    </w:p>
    <w:p w:rsidR="00CA2DFE" w:rsidRPr="00C47EAB" w:rsidRDefault="00CA2DFE" w:rsidP="00CA2DFE">
      <w:pPr>
        <w:pStyle w:val="Normal2"/>
        <w:spacing w:line="480" w:lineRule="auto"/>
        <w:ind w:left="1620" w:right="153"/>
        <w:jc w:val="both"/>
        <w:rPr>
          <w:rFonts w:cs="Arial"/>
        </w:rPr>
      </w:pPr>
      <w:r w:rsidRPr="00102E07">
        <w:rPr>
          <w:rFonts w:cs="Arial"/>
        </w:rPr>
        <w:t xml:space="preserve">Usos: </w:t>
      </w:r>
      <w:r w:rsidRPr="00AA441A">
        <w:rPr>
          <w:rFonts w:cs="Arial"/>
        </w:rPr>
        <w:t xml:space="preserve">Generalmente cortan las varas mayores a </w:t>
      </w:r>
      <w:smartTag w:uri="urn:schemas-microsoft-com:office:smarttags" w:element="metricconverter">
        <w:smartTagPr>
          <w:attr w:name="ProductID" w:val="2 cm"/>
        </w:smartTagPr>
        <w:r w:rsidRPr="00AA441A">
          <w:rPr>
            <w:rFonts w:cs="Arial"/>
          </w:rPr>
          <w:t>2 cm</w:t>
        </w:r>
      </w:smartTag>
      <w:r w:rsidRPr="00AA441A">
        <w:rPr>
          <w:rFonts w:cs="Arial"/>
        </w:rPr>
        <w:t>. de diámetro que son usadas frecuentemente en las construcciones rurales en el tejido para poner las cubiertas o techos de las casas y en las paredes cuando la técnica es el bareque, también son muy usadas para construcción de cercas principalmente para orillados. También se usan como postes, leña y sus hojas son muy usadas como forraje de animales y para cubierta de quesos de</w:t>
      </w:r>
      <w:r>
        <w:rPr>
          <w:rFonts w:cs="Arial"/>
        </w:rPr>
        <w:t xml:space="preserve"> cabra.</w:t>
      </w:r>
      <w:r w:rsidRPr="00102E07">
        <w:rPr>
          <w:rFonts w:cs="Arial"/>
        </w:rPr>
        <w:t>(6)</w:t>
      </w:r>
    </w:p>
    <w:p w:rsidR="00CA2DFE" w:rsidRDefault="00CA2DFE" w:rsidP="00CA2DFE">
      <w:pPr>
        <w:pStyle w:val="Normal2"/>
        <w:spacing w:line="480" w:lineRule="auto"/>
        <w:ind w:left="1620" w:right="153"/>
        <w:jc w:val="both"/>
        <w:rPr>
          <w:rFonts w:cs="Arial"/>
        </w:rPr>
      </w:pPr>
      <w:r w:rsidRPr="00AA441A">
        <w:rPr>
          <w:rFonts w:cs="Arial"/>
        </w:rPr>
        <w:lastRenderedPageBreak/>
        <w:t xml:space="preserve">En artesanías se utilizan para la construcción de artefactos de cocina como batidores, cucharas, etc. </w:t>
      </w:r>
      <w:r w:rsidRPr="00102E07">
        <w:rPr>
          <w:rFonts w:cs="Arial"/>
        </w:rPr>
        <w:t>(6)</w:t>
      </w:r>
    </w:p>
    <w:p w:rsidR="00CA2DFE" w:rsidRDefault="00CA2DFE" w:rsidP="00CA2DFE">
      <w:pPr>
        <w:pStyle w:val="Sinespaciado"/>
        <w:rPr>
          <w:rFonts w:ascii="Arial" w:eastAsia="Times New Roman" w:hAnsi="Arial" w:cs="Arial"/>
          <w:b/>
          <w:sz w:val="24"/>
          <w:szCs w:val="24"/>
          <w:lang w:val="es-ES" w:eastAsia="es-ES"/>
        </w:rPr>
      </w:pPr>
    </w:p>
    <w:p w:rsidR="00CA2DFE" w:rsidRPr="00C47EAB" w:rsidRDefault="00CA2DFE" w:rsidP="00CA2DFE">
      <w:pPr>
        <w:pStyle w:val="Sinespaciado"/>
        <w:ind w:left="2250"/>
        <w:rPr>
          <w:rFonts w:ascii="Arial" w:eastAsia="Times New Roman" w:hAnsi="Arial" w:cs="Arial"/>
          <w:b/>
          <w:sz w:val="24"/>
          <w:szCs w:val="24"/>
          <w:lang w:val="es-ES" w:eastAsia="es-ES"/>
        </w:rPr>
      </w:pPr>
    </w:p>
    <w:p w:rsidR="00CA2DFE" w:rsidRPr="00C676B0" w:rsidRDefault="00CA2DFE" w:rsidP="00CA2DFE">
      <w:pPr>
        <w:pStyle w:val="Normal2"/>
        <w:spacing w:line="480" w:lineRule="auto"/>
        <w:ind w:left="900" w:right="153"/>
        <w:jc w:val="both"/>
        <w:rPr>
          <w:b/>
        </w:rPr>
      </w:pPr>
      <w:r>
        <w:rPr>
          <w:b/>
        </w:rPr>
        <w:t xml:space="preserve">1.1.7. FERNÁN SÁNCHEZ </w:t>
      </w:r>
      <w:r w:rsidRPr="007A1E9C">
        <w:rPr>
          <w:rFonts w:cs="Arial"/>
          <w:b/>
        </w:rPr>
        <w:t>(</w:t>
      </w:r>
      <w:r w:rsidRPr="00C676B0">
        <w:rPr>
          <w:rFonts w:cs="Arial"/>
          <w:b/>
          <w:i/>
        </w:rPr>
        <w:t>Triplaris cumingiana</w:t>
      </w:r>
      <w:r w:rsidRPr="007A1E9C">
        <w:rPr>
          <w:rFonts w:cs="Arial"/>
          <w:b/>
        </w:rPr>
        <w:t>)</w:t>
      </w:r>
    </w:p>
    <w:p w:rsidR="00CA2DFE" w:rsidRPr="00AA441A" w:rsidRDefault="00CA2DFE" w:rsidP="00CA2DFE">
      <w:pPr>
        <w:pStyle w:val="Normal2"/>
        <w:spacing w:line="480" w:lineRule="auto"/>
        <w:ind w:left="1620" w:right="153"/>
        <w:jc w:val="both"/>
        <w:rPr>
          <w:rFonts w:cs="Arial"/>
        </w:rPr>
      </w:pPr>
      <w:r w:rsidRPr="00B55D5B">
        <w:rPr>
          <w:rFonts w:cs="Arial"/>
          <w:b/>
        </w:rPr>
        <w:t>Familia:</w:t>
      </w:r>
      <w:r w:rsidRPr="00AA441A">
        <w:rPr>
          <w:rFonts w:cs="Arial"/>
        </w:rPr>
        <w:t xml:space="preserve"> POLIGONACEAE </w:t>
      </w:r>
    </w:p>
    <w:p w:rsidR="00CA2DFE" w:rsidRDefault="00CA2DFE" w:rsidP="00CA2DFE">
      <w:pPr>
        <w:pStyle w:val="Normal2"/>
        <w:spacing w:line="480" w:lineRule="auto"/>
        <w:ind w:left="1620" w:right="153"/>
        <w:jc w:val="both"/>
        <w:rPr>
          <w:rFonts w:cs="Arial"/>
        </w:rPr>
      </w:pPr>
      <w:r w:rsidRPr="00B55D5B">
        <w:rPr>
          <w:rFonts w:cs="Arial"/>
          <w:b/>
        </w:rPr>
        <w:t>Nombre Común:</w:t>
      </w:r>
      <w:r w:rsidRPr="00AA441A">
        <w:rPr>
          <w:rFonts w:cs="Arial"/>
        </w:rPr>
        <w:t xml:space="preserve"> </w:t>
      </w:r>
      <w:r w:rsidRPr="00AA441A">
        <w:rPr>
          <w:rFonts w:cs="Arial"/>
        </w:rPr>
        <w:tab/>
        <w:t>Fernán Sánchez</w:t>
      </w:r>
      <w:r>
        <w:rPr>
          <w:rFonts w:cs="Arial"/>
        </w:rPr>
        <w:t xml:space="preserve"> (ECUADOR)</w:t>
      </w:r>
    </w:p>
    <w:p w:rsidR="00CA2DFE" w:rsidRPr="00AA441A" w:rsidRDefault="00CA2DFE" w:rsidP="00CA2DFE">
      <w:pPr>
        <w:pStyle w:val="Sinespaciado"/>
        <w:ind w:left="3666" w:firstLine="582"/>
        <w:rPr>
          <w:rFonts w:ascii="Arial" w:eastAsia="Times New Roman" w:hAnsi="Arial" w:cs="Arial"/>
          <w:sz w:val="24"/>
          <w:szCs w:val="24"/>
          <w:lang w:val="es-ES" w:eastAsia="es-ES"/>
        </w:rPr>
      </w:pPr>
    </w:p>
    <w:p w:rsidR="00CA2DFE" w:rsidRPr="00C47EAB" w:rsidRDefault="00CA2DFE" w:rsidP="00CA2DFE">
      <w:pPr>
        <w:pStyle w:val="Normal2"/>
        <w:spacing w:line="480" w:lineRule="auto"/>
        <w:ind w:left="1620" w:right="153"/>
        <w:jc w:val="both"/>
        <w:rPr>
          <w:rFonts w:cs="Arial"/>
          <w:b/>
        </w:rPr>
      </w:pPr>
      <w:r w:rsidRPr="00C47EAB">
        <w:rPr>
          <w:rFonts w:cs="Arial"/>
          <w:b/>
        </w:rPr>
        <w:t>Descripción botánica:</w:t>
      </w:r>
    </w:p>
    <w:p w:rsidR="00CA2DFE" w:rsidRDefault="00CA2DFE" w:rsidP="00CA2DFE">
      <w:pPr>
        <w:pStyle w:val="Normal2"/>
        <w:spacing w:line="480" w:lineRule="auto"/>
        <w:ind w:left="1620" w:right="153"/>
        <w:jc w:val="both"/>
        <w:rPr>
          <w:rFonts w:cs="Arial"/>
        </w:rPr>
      </w:pPr>
      <w:r w:rsidRPr="00AA441A">
        <w:rPr>
          <w:rFonts w:cs="Arial"/>
        </w:rPr>
        <w:t xml:space="preserve">Árbol de gran crecimiento y fuste recto, es posible observar ejemplares entre 22 y </w:t>
      </w:r>
      <w:smartTag w:uri="urn:schemas-microsoft-com:office:smarttags" w:element="metricconverter">
        <w:smartTagPr>
          <w:attr w:name="ProductID" w:val="28 m"/>
        </w:smartTagPr>
        <w:r w:rsidRPr="00AA441A">
          <w:rPr>
            <w:rFonts w:cs="Arial"/>
          </w:rPr>
          <w:t>28 m</w:t>
        </w:r>
      </w:smartTag>
      <w:r w:rsidRPr="00AA441A">
        <w:rPr>
          <w:rFonts w:cs="Arial"/>
        </w:rPr>
        <w:t xml:space="preserve"> de altura y </w:t>
      </w:r>
      <w:smartTag w:uri="urn:schemas-microsoft-com:office:smarttags" w:element="metricconverter">
        <w:smartTagPr>
          <w:attr w:name="ProductID" w:val="30 a"/>
        </w:smartTagPr>
        <w:r w:rsidRPr="00AA441A">
          <w:rPr>
            <w:rFonts w:cs="Arial"/>
          </w:rPr>
          <w:t>30 a</w:t>
        </w:r>
      </w:smartTag>
      <w:r w:rsidRPr="00AA441A">
        <w:rPr>
          <w:rFonts w:cs="Arial"/>
        </w:rPr>
        <w:t xml:space="preserve"> </w:t>
      </w:r>
      <w:smartTag w:uri="urn:schemas-microsoft-com:office:smarttags" w:element="metricconverter">
        <w:smartTagPr>
          <w:attr w:name="ProductID" w:val="45 cm"/>
        </w:smartTagPr>
        <w:r w:rsidRPr="00AA441A">
          <w:rPr>
            <w:rFonts w:cs="Arial"/>
          </w:rPr>
          <w:t>45 cm</w:t>
        </w:r>
      </w:smartTag>
      <w:r w:rsidRPr="00AA441A">
        <w:rPr>
          <w:rFonts w:cs="Arial"/>
        </w:rPr>
        <w:t xml:space="preserve"> de diámetro. Su corteza es de color pardo claro, ramitas gruesas, verdes a castaño. Hojas alternas grandes y brillantes, de lámina oblonga u ovada de </w:t>
      </w:r>
      <w:smartTag w:uri="urn:schemas-microsoft-com:office:smarttags" w:element="metricconverter">
        <w:smartTagPr>
          <w:attr w:name="ProductID" w:val="12 a"/>
        </w:smartTagPr>
        <w:r w:rsidRPr="00AA441A">
          <w:rPr>
            <w:rFonts w:cs="Arial"/>
          </w:rPr>
          <w:t>12 a</w:t>
        </w:r>
      </w:smartTag>
      <w:r w:rsidRPr="00AA441A">
        <w:rPr>
          <w:rFonts w:cs="Arial"/>
        </w:rPr>
        <w:t xml:space="preserve"> </w:t>
      </w:r>
      <w:smartTag w:uri="urn:schemas-microsoft-com:office:smarttags" w:element="metricconverter">
        <w:smartTagPr>
          <w:attr w:name="ProductID" w:val="30 cm"/>
        </w:smartTagPr>
        <w:r w:rsidRPr="00AA441A">
          <w:rPr>
            <w:rFonts w:cs="Arial"/>
          </w:rPr>
          <w:t>30 cm</w:t>
        </w:r>
      </w:smartTag>
      <w:r w:rsidRPr="00AA441A">
        <w:rPr>
          <w:rFonts w:cs="Arial"/>
        </w:rPr>
        <w:t xml:space="preserve"> de largo y </w:t>
      </w:r>
      <w:smartTag w:uri="urn:schemas-microsoft-com:office:smarttags" w:element="metricconverter">
        <w:smartTagPr>
          <w:attr w:name="ProductID" w:val="5 a"/>
        </w:smartTagPr>
        <w:r w:rsidRPr="00AA441A">
          <w:rPr>
            <w:rFonts w:cs="Arial"/>
          </w:rPr>
          <w:t>5 a</w:t>
        </w:r>
      </w:smartTag>
      <w:r w:rsidRPr="00AA441A">
        <w:rPr>
          <w:rFonts w:cs="Arial"/>
        </w:rPr>
        <w:t xml:space="preserve"> </w:t>
      </w:r>
      <w:smartTag w:uri="urn:schemas-microsoft-com:office:smarttags" w:element="metricconverter">
        <w:smartTagPr>
          <w:attr w:name="ProductID" w:val="13 cm"/>
        </w:smartTagPr>
        <w:r w:rsidRPr="00AA441A">
          <w:rPr>
            <w:rFonts w:cs="Arial"/>
          </w:rPr>
          <w:t>13 cm</w:t>
        </w:r>
      </w:smartTag>
      <w:r w:rsidRPr="00AA441A">
        <w:rPr>
          <w:rFonts w:cs="Arial"/>
        </w:rPr>
        <w:t xml:space="preserve"> de ancho, ápice puntiagudo y borde entero. En estado juvenil su follaje es denso y de forma ovalada, en estado adulto es semitransparente y de forma irregular. Flores agrupadas en racimos (espigas) de </w:t>
      </w:r>
      <w:smartTag w:uri="urn:schemas-microsoft-com:office:smarttags" w:element="metricconverter">
        <w:smartTagPr>
          <w:attr w:name="ProductID" w:val="5 a"/>
        </w:smartTagPr>
        <w:r w:rsidRPr="00AA441A">
          <w:rPr>
            <w:rFonts w:cs="Arial"/>
          </w:rPr>
          <w:t>5 a</w:t>
        </w:r>
      </w:smartTag>
      <w:r w:rsidRPr="00AA441A">
        <w:rPr>
          <w:rFonts w:cs="Arial"/>
        </w:rPr>
        <w:t xml:space="preserve"> </w:t>
      </w:r>
      <w:smartTag w:uri="urn:schemas-microsoft-com:office:smarttags" w:element="metricconverter">
        <w:smartTagPr>
          <w:attr w:name="ProductID" w:val="35 cm"/>
        </w:smartTagPr>
        <w:r w:rsidRPr="00AA441A">
          <w:rPr>
            <w:rFonts w:cs="Arial"/>
          </w:rPr>
          <w:t>35 cm</w:t>
        </w:r>
      </w:smartTag>
      <w:r w:rsidRPr="00AA441A">
        <w:rPr>
          <w:rFonts w:cs="Arial"/>
        </w:rPr>
        <w:t xml:space="preserve"> de largo y de color rojo carmín cuando son jóvenes y luego amarillentas, las masculinas y femeninas en diferentes árboles. Frutos cubiertos por tres alas oblongas rosadas y vistosas, se agrupan en masas, cada fruto tiene entre 5 y 6 cm</w:t>
      </w:r>
      <w:r w:rsidRPr="00102E07">
        <w:rPr>
          <w:rFonts w:cs="Arial"/>
        </w:rPr>
        <w:t>. (3)</w:t>
      </w:r>
    </w:p>
    <w:p w:rsidR="00CA2DFE" w:rsidRPr="00AA441A" w:rsidRDefault="00CA2DFE" w:rsidP="00CA2DFE">
      <w:pPr>
        <w:pStyle w:val="Sinespaciado"/>
        <w:jc w:val="both"/>
        <w:rPr>
          <w:rFonts w:ascii="Arial" w:eastAsia="Times New Roman" w:hAnsi="Arial" w:cs="Arial"/>
          <w:sz w:val="24"/>
          <w:szCs w:val="24"/>
          <w:lang w:val="es-ES" w:eastAsia="es-ES"/>
        </w:rPr>
      </w:pPr>
    </w:p>
    <w:p w:rsidR="00CA2DFE" w:rsidRPr="00C47EAB" w:rsidRDefault="00CA2DFE" w:rsidP="00CA2DFE">
      <w:pPr>
        <w:pStyle w:val="Normal2"/>
        <w:spacing w:line="480" w:lineRule="auto"/>
        <w:ind w:left="1620" w:right="153"/>
        <w:jc w:val="both"/>
        <w:rPr>
          <w:rFonts w:cs="Arial"/>
          <w:b/>
        </w:rPr>
      </w:pPr>
      <w:r w:rsidRPr="00C47EAB">
        <w:rPr>
          <w:rFonts w:cs="Arial"/>
          <w:b/>
        </w:rPr>
        <w:lastRenderedPageBreak/>
        <w:t xml:space="preserve">Distribución </w:t>
      </w:r>
      <w:r>
        <w:rPr>
          <w:rFonts w:cs="Arial"/>
          <w:b/>
        </w:rPr>
        <w:t>geog</w:t>
      </w:r>
      <w:r w:rsidRPr="00C47EAB">
        <w:rPr>
          <w:rFonts w:cs="Arial"/>
          <w:b/>
        </w:rPr>
        <w:t>ráfica</w:t>
      </w:r>
    </w:p>
    <w:p w:rsidR="00CA2DFE" w:rsidRPr="00AA441A" w:rsidRDefault="00CA2DFE" w:rsidP="00CA2DFE">
      <w:pPr>
        <w:pStyle w:val="Normal2"/>
        <w:spacing w:line="480" w:lineRule="auto"/>
        <w:ind w:left="1620" w:right="153"/>
        <w:jc w:val="both"/>
        <w:rPr>
          <w:rFonts w:cs="Arial"/>
        </w:rPr>
      </w:pPr>
      <w:r w:rsidRPr="00AA441A">
        <w:rPr>
          <w:rFonts w:cs="Arial"/>
        </w:rPr>
        <w:t>El Fernán Sánchez crece a bajas y medianas elevaciones, en climas secos, húmedos o muy húmedos. Se encuentra ampliamente distribuido en los bosques del Canal de Panamá y Ecuador</w:t>
      </w:r>
    </w:p>
    <w:p w:rsidR="00CA2DFE" w:rsidRDefault="00CA2DFE" w:rsidP="00CA2DFE">
      <w:pPr>
        <w:pStyle w:val="Normal2"/>
        <w:spacing w:line="480" w:lineRule="auto"/>
        <w:ind w:left="1620" w:right="153"/>
        <w:jc w:val="both"/>
        <w:rPr>
          <w:rFonts w:cs="Arial"/>
        </w:rPr>
      </w:pPr>
      <w:r w:rsidRPr="00AA441A">
        <w:rPr>
          <w:rFonts w:cs="Arial"/>
        </w:rPr>
        <w:t xml:space="preserve">Se puede encontrar a </w:t>
      </w:r>
      <w:smartTag w:uri="urn:schemas-microsoft-com:office:smarttags" w:element="metricconverter">
        <w:smartTagPr>
          <w:attr w:name="ProductID" w:val="0 a"/>
        </w:smartTagPr>
        <w:r w:rsidRPr="00AA441A">
          <w:rPr>
            <w:rFonts w:cs="Arial"/>
          </w:rPr>
          <w:t>0 a</w:t>
        </w:r>
      </w:smartTag>
      <w:r w:rsidRPr="00AA441A">
        <w:rPr>
          <w:rFonts w:cs="Arial"/>
        </w:rPr>
        <w:t xml:space="preserve"> 2800 msnm y una precipitación de 700-2800mm anuales con una T° media de </w:t>
      </w:r>
      <w:smartTag w:uri="urn:schemas-microsoft-com:office:smarttags" w:element="metricconverter">
        <w:smartTagPr>
          <w:attr w:name="ProductID" w:val="23 ﾰC"/>
        </w:smartTagPr>
        <w:r w:rsidRPr="00AA441A">
          <w:rPr>
            <w:rFonts w:cs="Arial"/>
          </w:rPr>
          <w:t>23 °C</w:t>
        </w:r>
      </w:smartTag>
      <w:r>
        <w:rPr>
          <w:rFonts w:cs="Arial"/>
        </w:rPr>
        <w:t xml:space="preserve"> </w:t>
      </w:r>
      <w:r w:rsidRPr="00102E07">
        <w:rPr>
          <w:rFonts w:cs="Arial"/>
        </w:rPr>
        <w:t>(3)</w:t>
      </w:r>
    </w:p>
    <w:p w:rsidR="00CA2DFE" w:rsidRPr="00AA441A" w:rsidRDefault="00CA2DFE" w:rsidP="00CA2DFE">
      <w:pPr>
        <w:pStyle w:val="Sinespaciado"/>
        <w:ind w:left="2250"/>
        <w:rPr>
          <w:rFonts w:ascii="Arial" w:eastAsia="Times New Roman" w:hAnsi="Arial" w:cs="Arial"/>
          <w:sz w:val="24"/>
          <w:szCs w:val="24"/>
          <w:lang w:val="es-ES" w:eastAsia="es-ES"/>
        </w:rPr>
      </w:pPr>
    </w:p>
    <w:p w:rsidR="00CA2DFE" w:rsidRDefault="00CA2DFE" w:rsidP="00CA2DFE">
      <w:pPr>
        <w:pStyle w:val="Normal2"/>
        <w:spacing w:line="480" w:lineRule="auto"/>
        <w:ind w:left="1620" w:right="153"/>
        <w:jc w:val="both"/>
        <w:rPr>
          <w:rFonts w:cs="Arial"/>
        </w:rPr>
      </w:pPr>
      <w:r w:rsidRPr="00102E07">
        <w:rPr>
          <w:rFonts w:cs="Arial"/>
        </w:rPr>
        <w:t xml:space="preserve">Características de </w:t>
      </w:r>
      <w:smartTag w:uri="urn:schemas-microsoft-com:office:smarttags" w:element="PersonName">
        <w:smartTagPr>
          <w:attr w:name="ProductID" w:val="la Madera"/>
        </w:smartTagPr>
        <w:r w:rsidRPr="00102E07">
          <w:rPr>
            <w:rFonts w:cs="Arial"/>
          </w:rPr>
          <w:t>la Madera</w:t>
        </w:r>
      </w:smartTag>
      <w:r w:rsidRPr="00AA441A">
        <w:rPr>
          <w:rFonts w:cs="Arial"/>
        </w:rPr>
        <w:t>: Su pulpa tiene un color café pálido, sin ninguna forma especifica, su savia es plomiza, no se distingue ninguna diferencia entre las dos. No posee ningún olor o sabor característico. La pulpa es suave pero firme, liviana y la fibra es recta, su textura es media.</w:t>
      </w:r>
      <w:r w:rsidRPr="00102E07">
        <w:rPr>
          <w:rFonts w:cs="Arial"/>
        </w:rPr>
        <w:t>(3)</w:t>
      </w:r>
    </w:p>
    <w:p w:rsidR="00CA2DFE" w:rsidRPr="00AA441A" w:rsidRDefault="00CA2DFE" w:rsidP="00CA2DFE">
      <w:pPr>
        <w:spacing w:line="480" w:lineRule="auto"/>
        <w:ind w:left="1259"/>
        <w:jc w:val="both"/>
        <w:rPr>
          <w:rFonts w:ascii="Arial" w:hAnsi="Arial" w:cs="Arial"/>
          <w:lang w:eastAsia="es-ES"/>
        </w:rPr>
      </w:pPr>
    </w:p>
    <w:p w:rsidR="00CA2DFE" w:rsidRDefault="00CA2DFE" w:rsidP="00CA2DFE">
      <w:pPr>
        <w:pStyle w:val="Normal2"/>
        <w:spacing w:line="480" w:lineRule="auto"/>
        <w:ind w:left="1620" w:right="153"/>
        <w:jc w:val="both"/>
        <w:rPr>
          <w:rFonts w:cs="Arial"/>
        </w:rPr>
      </w:pPr>
      <w:r w:rsidRPr="00102E07">
        <w:rPr>
          <w:rFonts w:cs="Arial"/>
        </w:rPr>
        <w:t>Usos</w:t>
      </w:r>
      <w:r w:rsidRPr="00AA441A">
        <w:rPr>
          <w:rFonts w:cs="Arial"/>
        </w:rPr>
        <w:t xml:space="preserve">: Madera dura y pesada, empleada en construcciones internas, cajas y postes para cercas. Los frutos son de color rojo, muy vistosos, por lo cual la especie se ha utilizado como planta ornamental en parques y avenidas </w:t>
      </w:r>
      <w:r w:rsidRPr="00102E07">
        <w:rPr>
          <w:rFonts w:cs="Arial"/>
        </w:rPr>
        <w:t>(3)</w:t>
      </w:r>
    </w:p>
    <w:p w:rsidR="00CA2DFE" w:rsidRDefault="00CA2DFE" w:rsidP="00CA2DFE">
      <w:pPr>
        <w:rPr>
          <w:lang w:eastAsia="es-ES"/>
        </w:rPr>
      </w:pPr>
    </w:p>
    <w:p w:rsidR="00CA2DFE" w:rsidRPr="008711FF" w:rsidRDefault="00CA2DFE" w:rsidP="00CA2DFE">
      <w:pPr>
        <w:rPr>
          <w:lang w:eastAsia="es-ES"/>
        </w:rPr>
      </w:pPr>
    </w:p>
    <w:p w:rsidR="00CA2DFE" w:rsidRPr="00B55D5B" w:rsidRDefault="00CA2DFE" w:rsidP="00CA2DFE">
      <w:pPr>
        <w:pStyle w:val="Sinespaciado"/>
        <w:rPr>
          <w:rFonts w:ascii="Arial" w:eastAsia="Times New Roman" w:hAnsi="Arial" w:cs="Arial"/>
          <w:b/>
          <w:sz w:val="24"/>
          <w:szCs w:val="24"/>
          <w:lang w:val="es-ES" w:eastAsia="es-ES"/>
        </w:rPr>
      </w:pPr>
    </w:p>
    <w:p w:rsidR="00CA2DFE" w:rsidRPr="00C676B0" w:rsidRDefault="00CA2DFE" w:rsidP="00CA2DFE">
      <w:pPr>
        <w:pStyle w:val="Normal2"/>
        <w:spacing w:line="480" w:lineRule="auto"/>
        <w:ind w:left="900" w:right="153"/>
        <w:jc w:val="both"/>
        <w:rPr>
          <w:b/>
        </w:rPr>
      </w:pPr>
      <w:r>
        <w:rPr>
          <w:b/>
        </w:rPr>
        <w:t xml:space="preserve">1.1.8. </w:t>
      </w:r>
      <w:r w:rsidRPr="007A1E9C">
        <w:rPr>
          <w:rFonts w:cs="Arial"/>
          <w:b/>
        </w:rPr>
        <w:t>LAUREL (</w:t>
      </w:r>
      <w:r w:rsidRPr="00C676B0">
        <w:rPr>
          <w:rFonts w:cs="Arial"/>
          <w:b/>
          <w:i/>
        </w:rPr>
        <w:t>Cordia alliodora</w:t>
      </w:r>
      <w:r w:rsidRPr="007A1E9C">
        <w:rPr>
          <w:rFonts w:cs="Arial"/>
          <w:b/>
        </w:rPr>
        <w:t>)</w:t>
      </w:r>
    </w:p>
    <w:p w:rsidR="00CA2DFE" w:rsidRPr="00AA441A" w:rsidRDefault="00CA2DFE" w:rsidP="00CA2DFE">
      <w:pPr>
        <w:pStyle w:val="Normal2"/>
        <w:spacing w:line="480" w:lineRule="auto"/>
        <w:ind w:left="1620" w:right="153"/>
        <w:jc w:val="both"/>
        <w:rPr>
          <w:rFonts w:cs="Arial"/>
        </w:rPr>
      </w:pPr>
      <w:r w:rsidRPr="00B55D5B">
        <w:rPr>
          <w:rFonts w:cs="Arial"/>
          <w:b/>
        </w:rPr>
        <w:t>Familia</w:t>
      </w:r>
      <w:r w:rsidRPr="00AA441A">
        <w:rPr>
          <w:rFonts w:cs="Arial"/>
        </w:rPr>
        <w:t>: BORAGINACEAE</w:t>
      </w:r>
    </w:p>
    <w:p w:rsidR="00CA2DFE" w:rsidRDefault="00CA2DFE" w:rsidP="00CA2DFE">
      <w:pPr>
        <w:pStyle w:val="Normal2"/>
        <w:spacing w:line="480" w:lineRule="auto"/>
        <w:ind w:left="1620" w:right="153"/>
        <w:jc w:val="both"/>
        <w:rPr>
          <w:rFonts w:cs="Arial"/>
        </w:rPr>
      </w:pPr>
      <w:r w:rsidRPr="00B55D5B">
        <w:rPr>
          <w:rFonts w:cs="Arial"/>
          <w:b/>
        </w:rPr>
        <w:t>Nombre Común:</w:t>
      </w:r>
      <w:r>
        <w:rPr>
          <w:rFonts w:cs="Arial"/>
        </w:rPr>
        <w:t xml:space="preserve"> </w:t>
      </w:r>
      <w:r>
        <w:rPr>
          <w:rFonts w:cs="Arial"/>
        </w:rPr>
        <w:tab/>
        <w:t>Laurel</w:t>
      </w:r>
      <w:r w:rsidRPr="00AA441A">
        <w:rPr>
          <w:rFonts w:cs="Arial"/>
        </w:rPr>
        <w:t xml:space="preserve"> (</w:t>
      </w:r>
      <w:r>
        <w:rPr>
          <w:rFonts w:cs="Arial"/>
        </w:rPr>
        <w:t>ECUADOR)</w:t>
      </w:r>
      <w:r w:rsidRPr="00AA441A">
        <w:rPr>
          <w:rFonts w:cs="Arial"/>
        </w:rPr>
        <w:tab/>
      </w:r>
    </w:p>
    <w:p w:rsidR="00CA2DFE" w:rsidRPr="00AA441A" w:rsidRDefault="00CA2DFE" w:rsidP="00CA2DFE">
      <w:pPr>
        <w:pStyle w:val="Sinespaciado"/>
        <w:ind w:left="2250"/>
        <w:rPr>
          <w:rFonts w:ascii="Arial" w:eastAsia="Times New Roman" w:hAnsi="Arial" w:cs="Arial"/>
          <w:sz w:val="24"/>
          <w:szCs w:val="24"/>
          <w:lang w:val="es-ES" w:eastAsia="es-ES"/>
        </w:rPr>
      </w:pPr>
      <w:r w:rsidRPr="00AA441A">
        <w:rPr>
          <w:rFonts w:ascii="Arial" w:eastAsia="Times New Roman" w:hAnsi="Arial" w:cs="Arial"/>
          <w:sz w:val="24"/>
          <w:szCs w:val="24"/>
          <w:lang w:val="es-ES" w:eastAsia="es-ES"/>
        </w:rPr>
        <w:lastRenderedPageBreak/>
        <w:tab/>
      </w:r>
      <w:r w:rsidRPr="00AA441A">
        <w:rPr>
          <w:rFonts w:ascii="Arial" w:eastAsia="Times New Roman" w:hAnsi="Arial" w:cs="Arial"/>
          <w:sz w:val="24"/>
          <w:szCs w:val="24"/>
          <w:lang w:val="es-ES" w:eastAsia="es-ES"/>
        </w:rPr>
        <w:tab/>
      </w:r>
    </w:p>
    <w:p w:rsidR="00CA2DFE" w:rsidRPr="00B55D5B" w:rsidRDefault="00CA2DFE" w:rsidP="00CA2DFE">
      <w:pPr>
        <w:pStyle w:val="Normal2"/>
        <w:spacing w:line="480" w:lineRule="auto"/>
        <w:ind w:left="1620" w:right="153"/>
        <w:jc w:val="both"/>
        <w:rPr>
          <w:rFonts w:cs="Arial"/>
          <w:b/>
        </w:rPr>
      </w:pPr>
      <w:r w:rsidRPr="00B55D5B">
        <w:rPr>
          <w:rFonts w:cs="Arial"/>
          <w:b/>
        </w:rPr>
        <w:t>Descripción botánica:</w:t>
      </w:r>
    </w:p>
    <w:p w:rsidR="00CA2DFE" w:rsidRDefault="00CA2DFE" w:rsidP="00CA2DFE">
      <w:pPr>
        <w:pStyle w:val="Normal2"/>
        <w:spacing w:line="480" w:lineRule="auto"/>
        <w:ind w:left="1620" w:right="153"/>
        <w:jc w:val="both"/>
        <w:rPr>
          <w:rFonts w:cs="Arial"/>
        </w:rPr>
      </w:pPr>
      <w:r w:rsidRPr="00AA441A">
        <w:rPr>
          <w:rFonts w:cs="Arial"/>
        </w:rPr>
        <w:t xml:space="preserve">Árbol caducifolio, de </w:t>
      </w:r>
      <w:smartTag w:uri="urn:schemas-microsoft-com:office:smarttags" w:element="metricconverter">
        <w:smartTagPr>
          <w:attr w:name="ProductID" w:val="7 a"/>
        </w:smartTagPr>
        <w:r w:rsidRPr="00AA441A">
          <w:rPr>
            <w:rFonts w:cs="Arial"/>
          </w:rPr>
          <w:t>7 a</w:t>
        </w:r>
      </w:smartTag>
      <w:r w:rsidRPr="00AA441A">
        <w:rPr>
          <w:rFonts w:cs="Arial"/>
        </w:rPr>
        <w:t xml:space="preserve"> </w:t>
      </w:r>
      <w:smartTag w:uri="urn:schemas-microsoft-com:office:smarttags" w:element="metricconverter">
        <w:smartTagPr>
          <w:attr w:name="ProductID" w:val="25 m"/>
        </w:smartTagPr>
        <w:r w:rsidRPr="00AA441A">
          <w:rPr>
            <w:rFonts w:cs="Arial"/>
          </w:rPr>
          <w:t>25 m</w:t>
        </w:r>
      </w:smartTag>
      <w:r w:rsidRPr="00AA441A">
        <w:rPr>
          <w:rFonts w:cs="Arial"/>
        </w:rPr>
        <w:t xml:space="preserve"> (hasta </w:t>
      </w:r>
      <w:smartTag w:uri="urn:schemas-microsoft-com:office:smarttags" w:element="metricconverter">
        <w:smartTagPr>
          <w:attr w:name="ProductID" w:val="40 m"/>
        </w:smartTagPr>
        <w:r w:rsidRPr="00AA441A">
          <w:rPr>
            <w:rFonts w:cs="Arial"/>
          </w:rPr>
          <w:t>40 m</w:t>
        </w:r>
      </w:smartTag>
      <w:r w:rsidRPr="00AA441A">
        <w:rPr>
          <w:rFonts w:cs="Arial"/>
        </w:rPr>
        <w:t xml:space="preserve">) de altura con un diámetro a la altura del pecho de hasta  </w:t>
      </w:r>
      <w:smartTag w:uri="urn:schemas-microsoft-com:office:smarttags" w:element="metricconverter">
        <w:smartTagPr>
          <w:attr w:name="ProductID" w:val="90 cm"/>
        </w:smartTagPr>
        <w:r w:rsidRPr="00AA441A">
          <w:rPr>
            <w:rFonts w:cs="Arial"/>
          </w:rPr>
          <w:t>90 cm</w:t>
        </w:r>
      </w:smartTag>
      <w:r w:rsidRPr="00AA441A">
        <w:rPr>
          <w:rFonts w:cs="Arial"/>
        </w:rPr>
        <w:t xml:space="preserve">. Copa muy pequeña, estrecha y abierta lo cual permite el paso de mucha luz. Es una especie que se autopoda, el tronco forma un cilindro muy recto,  Las  flores se hallan en panículas axilares o terminales vistosas, de </w:t>
      </w:r>
      <w:smartTag w:uri="urn:schemas-microsoft-com:office:smarttags" w:element="metricconverter">
        <w:smartTagPr>
          <w:attr w:name="ProductID" w:val="5 a"/>
        </w:smartTagPr>
        <w:r w:rsidRPr="00AA441A">
          <w:rPr>
            <w:rFonts w:cs="Arial"/>
          </w:rPr>
          <w:t>5 a</w:t>
        </w:r>
      </w:smartTag>
      <w:r w:rsidRPr="00AA441A">
        <w:rPr>
          <w:rFonts w:cs="Arial"/>
        </w:rPr>
        <w:t xml:space="preserve"> </w:t>
      </w:r>
      <w:smartTag w:uri="urn:schemas-microsoft-com:office:smarttags" w:element="metricconverter">
        <w:smartTagPr>
          <w:attr w:name="ProductID" w:val="15 cm"/>
        </w:smartTagPr>
        <w:r w:rsidRPr="00AA441A">
          <w:rPr>
            <w:rFonts w:cs="Arial"/>
          </w:rPr>
          <w:t>15 cm</w:t>
        </w:r>
      </w:smartTag>
      <w:r w:rsidRPr="00AA441A">
        <w:rPr>
          <w:rFonts w:cs="Arial"/>
        </w:rPr>
        <w:t xml:space="preserve"> de largo y son melíferas. (2)</w:t>
      </w:r>
    </w:p>
    <w:p w:rsidR="00CA2DFE" w:rsidRPr="00AA441A" w:rsidRDefault="00CA2DFE" w:rsidP="00CA2DFE">
      <w:pPr>
        <w:pStyle w:val="Sinespaciado"/>
        <w:ind w:left="2250"/>
        <w:jc w:val="both"/>
        <w:rPr>
          <w:rFonts w:ascii="Arial" w:eastAsia="Times New Roman" w:hAnsi="Arial" w:cs="Arial"/>
          <w:sz w:val="24"/>
          <w:szCs w:val="24"/>
          <w:lang w:val="es-ES" w:eastAsia="es-ES"/>
        </w:rPr>
      </w:pPr>
    </w:p>
    <w:p w:rsidR="00CA2DFE" w:rsidRPr="00B55D5B" w:rsidRDefault="00CA2DFE" w:rsidP="00CA2DFE">
      <w:pPr>
        <w:pStyle w:val="Normal2"/>
        <w:spacing w:line="480" w:lineRule="auto"/>
        <w:ind w:left="1620" w:right="153"/>
        <w:jc w:val="both"/>
        <w:rPr>
          <w:rFonts w:cs="Arial"/>
          <w:b/>
        </w:rPr>
      </w:pPr>
      <w:r w:rsidRPr="00B55D5B">
        <w:rPr>
          <w:rFonts w:cs="Arial"/>
          <w:b/>
        </w:rPr>
        <w:t xml:space="preserve">Distribución geográfica:  </w:t>
      </w:r>
    </w:p>
    <w:p w:rsidR="00CA2DFE" w:rsidRDefault="00CA2DFE" w:rsidP="00CA2DFE">
      <w:pPr>
        <w:pStyle w:val="Normal2"/>
        <w:spacing w:line="480" w:lineRule="auto"/>
        <w:ind w:left="1620" w:right="153"/>
        <w:jc w:val="both"/>
        <w:rPr>
          <w:rFonts w:cs="Arial"/>
        </w:rPr>
      </w:pPr>
      <w:r w:rsidRPr="00AA441A">
        <w:rPr>
          <w:rFonts w:cs="Arial"/>
        </w:rPr>
        <w:t>C. alliodora tiene una extensa área de distribución natural en el continente americano, desde México, América central, Venezuela, Colombia, Ecuador,  y Perú, hasta Bolivia y el norte de Argentina. (2)</w:t>
      </w:r>
    </w:p>
    <w:p w:rsidR="00CA2DFE" w:rsidRPr="00AA441A" w:rsidRDefault="00CA2DFE" w:rsidP="00CA2DFE">
      <w:pPr>
        <w:pStyle w:val="Sinespaciado"/>
        <w:ind w:left="2250"/>
        <w:rPr>
          <w:rFonts w:ascii="Arial" w:eastAsia="Times New Roman" w:hAnsi="Arial" w:cs="Arial"/>
          <w:sz w:val="24"/>
          <w:szCs w:val="24"/>
          <w:lang w:val="es-ES" w:eastAsia="es-ES"/>
        </w:rPr>
      </w:pPr>
    </w:p>
    <w:p w:rsidR="00CA2DFE" w:rsidRPr="00B55D5B" w:rsidRDefault="00CA2DFE" w:rsidP="00CA2DFE">
      <w:pPr>
        <w:pStyle w:val="Normal2"/>
        <w:spacing w:line="480" w:lineRule="auto"/>
        <w:ind w:left="1620" w:right="153"/>
        <w:jc w:val="both"/>
        <w:rPr>
          <w:rFonts w:cs="Arial"/>
          <w:b/>
        </w:rPr>
      </w:pPr>
      <w:r w:rsidRPr="00B55D5B">
        <w:rPr>
          <w:rFonts w:cs="Arial"/>
          <w:b/>
        </w:rPr>
        <w:t>Distribución ecológica:</w:t>
      </w:r>
    </w:p>
    <w:p w:rsidR="00CA2DFE" w:rsidRDefault="00CA2DFE" w:rsidP="00CA2DFE">
      <w:pPr>
        <w:pStyle w:val="Normal2"/>
        <w:spacing w:line="480" w:lineRule="auto"/>
        <w:ind w:left="1620" w:right="153"/>
        <w:jc w:val="both"/>
        <w:rPr>
          <w:rFonts w:cs="Arial"/>
        </w:rPr>
      </w:pPr>
      <w:r w:rsidRPr="00AA441A">
        <w:rPr>
          <w:rFonts w:cs="Arial"/>
        </w:rPr>
        <w:t xml:space="preserve">C. alliodora es una especie de los bosques húmedos siempre verdes y deciduos.  En Cuba, se encuentra en los semicaducifolios y también en los secos. En Ecuador forma vuelos puros en superficies abandonadas, anteriormente cultivadas o pastoreadas. Es Heliófita, no tolera la sombra.  Habita en sitios donde las temperaturas medias anuales son </w:t>
      </w:r>
      <w:r w:rsidRPr="00AA441A">
        <w:rPr>
          <w:rFonts w:cs="Arial"/>
        </w:rPr>
        <w:lastRenderedPageBreak/>
        <w:t xml:space="preserve">de </w:t>
      </w:r>
      <w:smartTag w:uri="urn:schemas-microsoft-com:office:smarttags" w:element="metricconverter">
        <w:smartTagPr>
          <w:attr w:name="ProductID" w:val="23ﾺC"/>
        </w:smartTagPr>
        <w:r w:rsidRPr="00AA441A">
          <w:rPr>
            <w:rFonts w:cs="Arial"/>
          </w:rPr>
          <w:t>23ºC</w:t>
        </w:r>
      </w:smartTag>
      <w:r w:rsidRPr="00AA441A">
        <w:rPr>
          <w:rFonts w:cs="Arial"/>
        </w:rPr>
        <w:t xml:space="preserve"> a </w:t>
      </w:r>
      <w:smartTag w:uri="urn:schemas-microsoft-com:office:smarttags" w:element="metricconverter">
        <w:smartTagPr>
          <w:attr w:name="ProductID" w:val="25ﾺC"/>
        </w:smartTagPr>
        <w:r w:rsidRPr="00AA441A">
          <w:rPr>
            <w:rFonts w:cs="Arial"/>
          </w:rPr>
          <w:t>25ºC</w:t>
        </w:r>
      </w:smartTag>
      <w:r w:rsidRPr="00AA441A">
        <w:rPr>
          <w:rFonts w:cs="Arial"/>
        </w:rPr>
        <w:t xml:space="preserve"> y las precipitaciones oscilan entre </w:t>
      </w:r>
      <w:smartTag w:uri="urn:schemas-microsoft-com:office:smarttags" w:element="metricconverter">
        <w:smartTagPr>
          <w:attr w:name="ProductID" w:val="600 mm"/>
        </w:smartTagPr>
        <w:r w:rsidRPr="00AA441A">
          <w:rPr>
            <w:rFonts w:cs="Arial"/>
          </w:rPr>
          <w:t>600 mm</w:t>
        </w:r>
      </w:smartTag>
      <w:r w:rsidRPr="00AA441A">
        <w:rPr>
          <w:rFonts w:cs="Arial"/>
        </w:rPr>
        <w:t xml:space="preserve"> y </w:t>
      </w:r>
      <w:smartTag w:uri="urn:schemas-microsoft-com:office:smarttags" w:element="metricconverter">
        <w:smartTagPr>
          <w:attr w:name="ProductID" w:val="5000 mm"/>
        </w:smartTagPr>
        <w:r w:rsidRPr="00AA441A">
          <w:rPr>
            <w:rFonts w:cs="Arial"/>
          </w:rPr>
          <w:t>5000 mm</w:t>
        </w:r>
      </w:smartTag>
      <w:r w:rsidRPr="00AA441A">
        <w:rPr>
          <w:rFonts w:cs="Arial"/>
        </w:rPr>
        <w:t xml:space="preserve">. Se puede encontrar a </w:t>
      </w:r>
      <w:smartTag w:uri="urn:schemas-microsoft-com:office:smarttags" w:element="metricconverter">
        <w:smartTagPr>
          <w:attr w:name="ProductID" w:val="0 a"/>
        </w:smartTagPr>
        <w:r w:rsidRPr="00AA441A">
          <w:rPr>
            <w:rFonts w:cs="Arial"/>
          </w:rPr>
          <w:t>0 a</w:t>
        </w:r>
      </w:smartTag>
      <w:r w:rsidRPr="00AA441A">
        <w:rPr>
          <w:rFonts w:cs="Arial"/>
        </w:rPr>
        <w:t xml:space="preserve"> </w:t>
      </w:r>
      <w:smartTag w:uri="urn:schemas-microsoft-com:office:smarttags" w:element="metricconverter">
        <w:smartTagPr>
          <w:attr w:name="ProductID" w:val="1400 m"/>
        </w:smartTagPr>
        <w:r w:rsidRPr="00AA441A">
          <w:rPr>
            <w:rFonts w:cs="Arial"/>
          </w:rPr>
          <w:t>1400 m</w:t>
        </w:r>
      </w:smartTag>
      <w:r w:rsidRPr="00AA441A">
        <w:rPr>
          <w:rFonts w:cs="Arial"/>
        </w:rPr>
        <w:t>.s.n.m. (2)</w:t>
      </w:r>
    </w:p>
    <w:p w:rsidR="00CA2DFE" w:rsidRPr="00AA441A" w:rsidRDefault="00CA2DFE" w:rsidP="00CA2DFE">
      <w:pPr>
        <w:pStyle w:val="Sinespaciado"/>
        <w:ind w:left="2250"/>
        <w:jc w:val="both"/>
        <w:rPr>
          <w:rFonts w:ascii="Arial" w:eastAsia="Times New Roman" w:hAnsi="Arial" w:cs="Arial"/>
          <w:sz w:val="24"/>
          <w:szCs w:val="24"/>
          <w:lang w:val="es-ES" w:eastAsia="es-ES"/>
        </w:rPr>
      </w:pPr>
    </w:p>
    <w:p w:rsidR="00CA2DFE" w:rsidRPr="005F5C0C" w:rsidRDefault="00CA2DFE" w:rsidP="00CA2DFE">
      <w:pPr>
        <w:pStyle w:val="Normal2"/>
        <w:spacing w:line="480" w:lineRule="auto"/>
        <w:ind w:left="1620" w:right="153"/>
        <w:jc w:val="both"/>
        <w:rPr>
          <w:rFonts w:cs="Arial"/>
        </w:rPr>
      </w:pPr>
      <w:r w:rsidRPr="005F5C0C">
        <w:rPr>
          <w:rFonts w:cs="Arial"/>
        </w:rPr>
        <w:t>Usos:</w:t>
      </w:r>
      <w:r>
        <w:rPr>
          <w:rFonts w:cs="Arial"/>
        </w:rPr>
        <w:t xml:space="preserve"> </w:t>
      </w:r>
      <w:r w:rsidRPr="00AA441A">
        <w:rPr>
          <w:rFonts w:cs="Arial"/>
        </w:rPr>
        <w:t>Su madera de 0.44 g/cm3 se usa para trabajos de ebanistería, pisos, puertas, construcciones en general, vigas, botes, remos, pilares, mangos de herramientas, artesanía, chapas para madera contrachapada. Little (1967) dice esta valiosa madera es importante también para construcción en general sus variados usos en distintos países incluyen ebanistería, puertas, pisos, vigas y pilares</w:t>
      </w:r>
      <w:r>
        <w:rPr>
          <w:rFonts w:cs="Arial"/>
        </w:rPr>
        <w:t>.</w:t>
      </w:r>
      <w:r w:rsidRPr="00AA441A">
        <w:rPr>
          <w:rFonts w:cs="Arial"/>
        </w:rPr>
        <w:t xml:space="preserve"> </w:t>
      </w:r>
      <w:r w:rsidRPr="005F5C0C">
        <w:rPr>
          <w:rFonts w:cs="Arial"/>
        </w:rPr>
        <w:t>(2)</w:t>
      </w:r>
      <w:r>
        <w:rPr>
          <w:rFonts w:cs="Arial"/>
        </w:rPr>
        <w:t>.</w:t>
      </w:r>
    </w:p>
    <w:p w:rsidR="00CA2DFE" w:rsidRPr="00C47EAB" w:rsidRDefault="00CA2DFE" w:rsidP="00CA2DFE">
      <w:pPr>
        <w:pStyle w:val="Sinespaciado"/>
        <w:rPr>
          <w:rFonts w:ascii="Arial" w:eastAsia="Times New Roman" w:hAnsi="Arial" w:cs="Arial"/>
          <w:b/>
          <w:sz w:val="24"/>
          <w:szCs w:val="24"/>
          <w:lang w:val="es-ES" w:eastAsia="es-ES"/>
        </w:rPr>
      </w:pPr>
    </w:p>
    <w:p w:rsidR="00CA2DFE" w:rsidRPr="00517BAB" w:rsidRDefault="00CA2DFE" w:rsidP="00CA2DFE">
      <w:pPr>
        <w:pStyle w:val="Normal2"/>
        <w:spacing w:line="480" w:lineRule="auto"/>
        <w:ind w:left="900" w:right="153"/>
        <w:jc w:val="both"/>
        <w:rPr>
          <w:b/>
        </w:rPr>
      </w:pPr>
      <w:r>
        <w:rPr>
          <w:b/>
        </w:rPr>
        <w:t xml:space="preserve">1.1.9. </w:t>
      </w:r>
      <w:r>
        <w:rPr>
          <w:rFonts w:cs="Arial"/>
          <w:b/>
        </w:rPr>
        <w:t>LEUCAENA</w:t>
      </w:r>
      <w:r w:rsidRPr="007A1E9C">
        <w:rPr>
          <w:rFonts w:cs="Arial"/>
          <w:b/>
        </w:rPr>
        <w:t xml:space="preserve"> (</w:t>
      </w:r>
      <w:r w:rsidRPr="003F4700">
        <w:rPr>
          <w:rFonts w:cs="Arial"/>
          <w:b/>
          <w:i/>
        </w:rPr>
        <w:t>Leucaena leucocephala</w:t>
      </w:r>
      <w:r w:rsidRPr="007A1E9C">
        <w:rPr>
          <w:rFonts w:cs="Arial"/>
          <w:b/>
        </w:rPr>
        <w:t>)</w:t>
      </w:r>
    </w:p>
    <w:p w:rsidR="00CA2DFE" w:rsidRPr="005F5C0C" w:rsidRDefault="00CA2DFE" w:rsidP="00CA2DFE">
      <w:pPr>
        <w:pStyle w:val="Normal2"/>
        <w:spacing w:line="480" w:lineRule="auto"/>
        <w:ind w:left="1620" w:right="153"/>
        <w:jc w:val="both"/>
        <w:rPr>
          <w:rFonts w:cs="Arial"/>
          <w:b/>
        </w:rPr>
      </w:pPr>
      <w:r w:rsidRPr="00B55D5B">
        <w:rPr>
          <w:rFonts w:cs="Arial"/>
          <w:b/>
        </w:rPr>
        <w:t>Familia:</w:t>
      </w:r>
      <w:r w:rsidRPr="005F5C0C">
        <w:rPr>
          <w:rFonts w:cs="Arial"/>
          <w:b/>
        </w:rPr>
        <w:t xml:space="preserve"> LEGUMINOSAE</w:t>
      </w:r>
    </w:p>
    <w:p w:rsidR="00CA2DFE" w:rsidRPr="00631C5C" w:rsidRDefault="00CA2DFE" w:rsidP="00CA2DFE">
      <w:pPr>
        <w:pStyle w:val="Normal2"/>
        <w:spacing w:line="480" w:lineRule="auto"/>
        <w:ind w:left="1620" w:right="153"/>
        <w:jc w:val="both"/>
        <w:rPr>
          <w:rFonts w:cs="Arial"/>
          <w:b/>
        </w:rPr>
      </w:pPr>
      <w:r w:rsidRPr="00B55D5B">
        <w:rPr>
          <w:rFonts w:cs="Arial"/>
          <w:b/>
        </w:rPr>
        <w:t>Nombre Común:</w:t>
      </w:r>
      <w:r w:rsidRPr="005F5C0C">
        <w:rPr>
          <w:rFonts w:cs="Arial"/>
        </w:rPr>
        <w:t xml:space="preserve"> </w:t>
      </w:r>
      <w:r w:rsidRPr="005F5C0C">
        <w:rPr>
          <w:rFonts w:cs="Arial"/>
        </w:rPr>
        <w:tab/>
      </w:r>
      <w:r>
        <w:rPr>
          <w:rFonts w:cs="Arial"/>
        </w:rPr>
        <w:t>Leucaena (ECUADOR)</w:t>
      </w:r>
    </w:p>
    <w:p w:rsidR="00CA2DFE" w:rsidRPr="00C47EAB" w:rsidRDefault="00CA2DFE" w:rsidP="00CA2DFE">
      <w:pPr>
        <w:pStyle w:val="Normal2"/>
        <w:spacing w:line="480" w:lineRule="auto"/>
        <w:ind w:left="1620" w:right="153"/>
        <w:jc w:val="both"/>
        <w:rPr>
          <w:rFonts w:cs="Arial"/>
          <w:b/>
        </w:rPr>
      </w:pPr>
      <w:r w:rsidRPr="00C47EAB">
        <w:rPr>
          <w:rFonts w:cs="Arial"/>
          <w:b/>
        </w:rPr>
        <w:t>Descripción botánica:</w:t>
      </w:r>
    </w:p>
    <w:p w:rsidR="00CA2DFE" w:rsidRDefault="00CA2DFE" w:rsidP="00CA2DFE">
      <w:pPr>
        <w:pStyle w:val="Normal2"/>
        <w:spacing w:line="480" w:lineRule="auto"/>
        <w:ind w:left="1620" w:right="153"/>
        <w:jc w:val="both"/>
        <w:rPr>
          <w:rFonts w:cs="Arial"/>
        </w:rPr>
      </w:pPr>
      <w:r w:rsidRPr="000470A4">
        <w:rPr>
          <w:rFonts w:cs="Arial"/>
        </w:rPr>
        <w:t xml:space="preserve">Arbol o arbusto caducifolio o perennifolio, de </w:t>
      </w:r>
      <w:smartTag w:uri="urn:schemas-microsoft-com:office:smarttags" w:element="metricconverter">
        <w:smartTagPr>
          <w:attr w:name="ProductID" w:val="3 a"/>
        </w:smartTagPr>
        <w:r w:rsidRPr="000470A4">
          <w:rPr>
            <w:rFonts w:cs="Arial"/>
          </w:rPr>
          <w:t>3</w:t>
        </w:r>
        <w:r>
          <w:rPr>
            <w:rFonts w:cs="Arial"/>
          </w:rPr>
          <w:t xml:space="preserve"> </w:t>
        </w:r>
        <w:r w:rsidRPr="000470A4">
          <w:rPr>
            <w:rFonts w:cs="Arial"/>
          </w:rPr>
          <w:t>a</w:t>
        </w:r>
      </w:smartTag>
      <w:r w:rsidRPr="000470A4">
        <w:rPr>
          <w:rFonts w:cs="Arial"/>
        </w:rPr>
        <w:t xml:space="preserve"> </w:t>
      </w:r>
      <w:smartTag w:uri="urn:schemas-microsoft-com:office:smarttags" w:element="metricconverter">
        <w:smartTagPr>
          <w:attr w:name="ProductID" w:val="6 m"/>
        </w:smartTagPr>
        <w:r w:rsidRPr="000470A4">
          <w:rPr>
            <w:rFonts w:cs="Arial"/>
          </w:rPr>
          <w:t>6 m</w:t>
        </w:r>
      </w:smartTag>
      <w:r w:rsidRPr="000470A4">
        <w:rPr>
          <w:rFonts w:cs="Arial"/>
        </w:rPr>
        <w:t xml:space="preserve"> (hasta </w:t>
      </w:r>
      <w:smartTag w:uri="urn:schemas-microsoft-com:office:smarttags" w:element="metricconverter">
        <w:smartTagPr>
          <w:attr w:name="ProductID" w:val="12 m"/>
        </w:smartTagPr>
        <w:r w:rsidRPr="000470A4">
          <w:rPr>
            <w:rFonts w:cs="Arial"/>
          </w:rPr>
          <w:t>12 m</w:t>
        </w:r>
      </w:smartTag>
      <w:r w:rsidRPr="000470A4">
        <w:rPr>
          <w:rFonts w:cs="Arial"/>
        </w:rPr>
        <w:t>) de altura con un diámetro a la altura</w:t>
      </w:r>
      <w:r>
        <w:rPr>
          <w:rFonts w:cs="Arial"/>
        </w:rPr>
        <w:t xml:space="preserve"> </w:t>
      </w:r>
      <w:r w:rsidRPr="000470A4">
        <w:rPr>
          <w:rFonts w:cs="Arial"/>
        </w:rPr>
        <w:t>del pecho de hasta 25 cm.</w:t>
      </w:r>
      <w:r w:rsidRPr="005F5C0C">
        <w:rPr>
          <w:rFonts w:cs="Arial"/>
        </w:rPr>
        <w:t xml:space="preserve"> (18)</w:t>
      </w:r>
    </w:p>
    <w:p w:rsidR="00CA2DFE" w:rsidRPr="000470A4" w:rsidRDefault="00CA2DFE" w:rsidP="00CA2DFE">
      <w:pPr>
        <w:pStyle w:val="Normal2"/>
        <w:spacing w:line="480" w:lineRule="auto"/>
        <w:ind w:left="1620" w:right="153"/>
        <w:jc w:val="both"/>
        <w:rPr>
          <w:rFonts w:cs="Arial"/>
        </w:rPr>
      </w:pPr>
      <w:r w:rsidRPr="000470A4">
        <w:rPr>
          <w:rFonts w:cs="Arial"/>
        </w:rPr>
        <w:t>Copa redondeada, ligeramente abierta y</w:t>
      </w:r>
      <w:r>
        <w:rPr>
          <w:rFonts w:cs="Arial"/>
        </w:rPr>
        <w:t xml:space="preserve"> </w:t>
      </w:r>
      <w:r w:rsidRPr="000470A4">
        <w:rPr>
          <w:rFonts w:cs="Arial"/>
        </w:rPr>
        <w:t xml:space="preserve">rala. Hojas alternas, bipinnadas, de </w:t>
      </w:r>
      <w:smartTag w:uri="urn:schemas-microsoft-com:office:smarttags" w:element="metricconverter">
        <w:smartTagPr>
          <w:attr w:name="ProductID" w:val="9 a"/>
        </w:smartTagPr>
        <w:r w:rsidRPr="000470A4">
          <w:rPr>
            <w:rFonts w:cs="Arial"/>
          </w:rPr>
          <w:t>9 a</w:t>
        </w:r>
      </w:smartTag>
      <w:r w:rsidRPr="000470A4">
        <w:rPr>
          <w:rFonts w:cs="Arial"/>
        </w:rPr>
        <w:t xml:space="preserve"> </w:t>
      </w:r>
      <w:smartTag w:uri="urn:schemas-microsoft-com:office:smarttags" w:element="metricconverter">
        <w:smartTagPr>
          <w:attr w:name="ProductID" w:val="25 cm"/>
        </w:smartTagPr>
        <w:r w:rsidRPr="000470A4">
          <w:rPr>
            <w:rFonts w:cs="Arial"/>
          </w:rPr>
          <w:t>25 cm</w:t>
        </w:r>
      </w:smartTag>
      <w:r w:rsidRPr="000470A4">
        <w:rPr>
          <w:rFonts w:cs="Arial"/>
        </w:rPr>
        <w:t xml:space="preserve"> de largo,</w:t>
      </w:r>
      <w:r>
        <w:rPr>
          <w:rFonts w:cs="Arial"/>
        </w:rPr>
        <w:t xml:space="preserve"> </w:t>
      </w:r>
      <w:r w:rsidRPr="000470A4">
        <w:rPr>
          <w:rFonts w:cs="Arial"/>
        </w:rPr>
        <w:t xml:space="preserve">verde grisáceas y glabras; folíolos </w:t>
      </w:r>
      <w:smartTag w:uri="urn:schemas-microsoft-com:office:smarttags" w:element="metricconverter">
        <w:smartTagPr>
          <w:attr w:name="ProductID" w:val="11 a"/>
        </w:smartTagPr>
        <w:r w:rsidRPr="000470A4">
          <w:rPr>
            <w:rFonts w:cs="Arial"/>
          </w:rPr>
          <w:t>11 a</w:t>
        </w:r>
      </w:smartTag>
      <w:r w:rsidRPr="000470A4">
        <w:rPr>
          <w:rFonts w:cs="Arial"/>
        </w:rPr>
        <w:t xml:space="preserve"> 24 pares, de 8</w:t>
      </w:r>
      <w:r>
        <w:rPr>
          <w:rFonts w:cs="Arial"/>
        </w:rPr>
        <w:t xml:space="preserve"> </w:t>
      </w:r>
      <w:r w:rsidRPr="000470A4">
        <w:rPr>
          <w:rFonts w:cs="Arial"/>
        </w:rPr>
        <w:t>a15 mm de largo, elípticos y algo oblicuos.</w:t>
      </w:r>
      <w:r w:rsidRPr="005F5C0C">
        <w:rPr>
          <w:rFonts w:cs="Arial"/>
        </w:rPr>
        <w:t xml:space="preserve"> (18)</w:t>
      </w:r>
    </w:p>
    <w:p w:rsidR="00CA2DFE" w:rsidRPr="005F5C0C" w:rsidRDefault="00CA2DFE" w:rsidP="00CA2DFE">
      <w:pPr>
        <w:pStyle w:val="Normal2"/>
        <w:spacing w:line="480" w:lineRule="auto"/>
        <w:ind w:left="1620" w:right="153"/>
        <w:jc w:val="both"/>
        <w:rPr>
          <w:rFonts w:cs="Arial"/>
        </w:rPr>
      </w:pPr>
      <w:r w:rsidRPr="005F5C0C">
        <w:rPr>
          <w:rFonts w:cs="Arial"/>
        </w:rPr>
        <w:lastRenderedPageBreak/>
        <w:t xml:space="preserve">Las Flores son Cabezuelas, con </w:t>
      </w:r>
      <w:smartTag w:uri="urn:schemas-microsoft-com:office:smarttags" w:element="metricconverter">
        <w:smartTagPr>
          <w:attr w:name="ProductID" w:val="100 a"/>
        </w:smartTagPr>
        <w:r w:rsidRPr="005F5C0C">
          <w:rPr>
            <w:rFonts w:cs="Arial"/>
          </w:rPr>
          <w:t>100 a</w:t>
        </w:r>
      </w:smartTag>
      <w:r w:rsidRPr="005F5C0C">
        <w:rPr>
          <w:rFonts w:cs="Arial"/>
        </w:rPr>
        <w:t xml:space="preserve"> 180 flores blancas, de</w:t>
      </w:r>
      <w:r>
        <w:rPr>
          <w:rFonts w:cs="Arial"/>
        </w:rPr>
        <w:t xml:space="preserve"> </w:t>
      </w:r>
      <w:r w:rsidRPr="005F5C0C">
        <w:rPr>
          <w:rFonts w:cs="Arial"/>
        </w:rPr>
        <w:t xml:space="preserve">1.2 a </w:t>
      </w:r>
      <w:smartTag w:uri="urn:schemas-microsoft-com:office:smarttags" w:element="metricconverter">
        <w:smartTagPr>
          <w:attr w:name="ProductID" w:val="2.5 cm"/>
        </w:smartTagPr>
        <w:r w:rsidRPr="005F5C0C">
          <w:rPr>
            <w:rFonts w:cs="Arial"/>
          </w:rPr>
          <w:t>2.5 cm</w:t>
        </w:r>
      </w:smartTag>
      <w:r w:rsidRPr="005F5C0C">
        <w:rPr>
          <w:rFonts w:cs="Arial"/>
        </w:rPr>
        <w:t xml:space="preserve"> de diámetro; flor de </w:t>
      </w:r>
      <w:smartTag w:uri="urn:schemas-microsoft-com:office:smarttags" w:element="metricconverter">
        <w:smartTagPr>
          <w:attr w:name="ProductID" w:val="4.1 a"/>
        </w:smartTagPr>
        <w:r w:rsidRPr="005F5C0C">
          <w:rPr>
            <w:rFonts w:cs="Arial"/>
          </w:rPr>
          <w:t>4.1 a</w:t>
        </w:r>
      </w:smartTag>
      <w:r w:rsidRPr="005F5C0C">
        <w:rPr>
          <w:rFonts w:cs="Arial"/>
        </w:rPr>
        <w:t xml:space="preserve"> </w:t>
      </w:r>
      <w:smartTag w:uri="urn:schemas-microsoft-com:office:smarttags" w:element="metricconverter">
        <w:smartTagPr>
          <w:attr w:name="ProductID" w:val="5.3 mm"/>
        </w:smartTagPr>
        <w:r w:rsidRPr="005F5C0C">
          <w:rPr>
            <w:rFonts w:cs="Arial"/>
          </w:rPr>
          <w:t>5.3 mm</w:t>
        </w:r>
      </w:smartTag>
      <w:r w:rsidRPr="005F5C0C">
        <w:rPr>
          <w:rFonts w:cs="Arial"/>
        </w:rPr>
        <w:t xml:space="preserve"> de largo; pétalos libres; cáliz de </w:t>
      </w:r>
      <w:smartTag w:uri="urn:schemas-microsoft-com:office:smarttags" w:element="metricconverter">
        <w:smartTagPr>
          <w:attr w:name="ProductID" w:val="2.3 a"/>
        </w:smartTagPr>
        <w:r w:rsidRPr="005F5C0C">
          <w:rPr>
            <w:rFonts w:cs="Arial"/>
          </w:rPr>
          <w:t>2.3 a</w:t>
        </w:r>
      </w:smartTag>
      <w:r w:rsidRPr="005F5C0C">
        <w:rPr>
          <w:rFonts w:cs="Arial"/>
        </w:rPr>
        <w:t xml:space="preserve"> </w:t>
      </w:r>
      <w:smartTag w:uri="urn:schemas-microsoft-com:office:smarttags" w:element="metricconverter">
        <w:smartTagPr>
          <w:attr w:name="ProductID" w:val="3.1 mm"/>
        </w:smartTagPr>
        <w:r w:rsidRPr="005F5C0C">
          <w:rPr>
            <w:rFonts w:cs="Arial"/>
          </w:rPr>
          <w:t>3.1 mm</w:t>
        </w:r>
      </w:smartTag>
      <w:r w:rsidRPr="005F5C0C">
        <w:rPr>
          <w:rFonts w:cs="Arial"/>
        </w:rPr>
        <w:t>. (18)</w:t>
      </w:r>
    </w:p>
    <w:p w:rsidR="00CA2DFE" w:rsidRPr="005F5C0C" w:rsidRDefault="00CA2DFE" w:rsidP="00CA2DFE">
      <w:pPr>
        <w:pStyle w:val="Normal2"/>
        <w:spacing w:line="480" w:lineRule="auto"/>
        <w:ind w:left="1620" w:right="153"/>
        <w:jc w:val="both"/>
        <w:rPr>
          <w:rFonts w:cs="Arial"/>
        </w:rPr>
      </w:pPr>
      <w:r w:rsidRPr="005F5C0C">
        <w:rPr>
          <w:rFonts w:cs="Arial"/>
        </w:rPr>
        <w:t xml:space="preserve">Los Frutos son vainas oblongas, estipitadas, en capítulos florales de 30 o más vainas, de </w:t>
      </w:r>
      <w:smartTag w:uri="urn:schemas-microsoft-com:office:smarttags" w:element="metricconverter">
        <w:smartTagPr>
          <w:attr w:name="ProductID" w:val="11 a"/>
        </w:smartTagPr>
        <w:r w:rsidRPr="005F5C0C">
          <w:rPr>
            <w:rFonts w:cs="Arial"/>
          </w:rPr>
          <w:t>11 a</w:t>
        </w:r>
      </w:smartTag>
      <w:r w:rsidRPr="005F5C0C">
        <w:rPr>
          <w:rFonts w:cs="Arial"/>
        </w:rPr>
        <w:t xml:space="preserve"> </w:t>
      </w:r>
      <w:smartTag w:uri="urn:schemas-microsoft-com:office:smarttags" w:element="metricconverter">
        <w:smartTagPr>
          <w:attr w:name="ProductID" w:val="25 cm"/>
        </w:smartTagPr>
        <w:r w:rsidRPr="005F5C0C">
          <w:rPr>
            <w:rFonts w:cs="Arial"/>
          </w:rPr>
          <w:t>25 cm</w:t>
        </w:r>
      </w:smartTag>
      <w:r w:rsidRPr="005F5C0C">
        <w:rPr>
          <w:rFonts w:cs="Arial"/>
        </w:rPr>
        <w:t xml:space="preserve"> de largo por </w:t>
      </w:r>
      <w:smartTag w:uri="urn:schemas-microsoft-com:office:smarttags" w:element="metricconverter">
        <w:smartTagPr>
          <w:attr w:name="ProductID" w:val="1.2 a"/>
        </w:smartTagPr>
        <w:r w:rsidRPr="005F5C0C">
          <w:rPr>
            <w:rFonts w:cs="Arial"/>
          </w:rPr>
          <w:t>1.2 a</w:t>
        </w:r>
      </w:smartTag>
      <w:r w:rsidRPr="005F5C0C">
        <w:rPr>
          <w:rFonts w:cs="Arial"/>
        </w:rPr>
        <w:t xml:space="preserve"> </w:t>
      </w:r>
      <w:smartTag w:uri="urn:schemas-microsoft-com:office:smarttags" w:element="metricconverter">
        <w:smartTagPr>
          <w:attr w:name="ProductID" w:val="2.3 cm"/>
        </w:smartTagPr>
        <w:r w:rsidRPr="005F5C0C">
          <w:rPr>
            <w:rFonts w:cs="Arial"/>
          </w:rPr>
          <w:t>2.3 cm</w:t>
        </w:r>
      </w:smartTag>
      <w:r w:rsidRPr="005F5C0C">
        <w:rPr>
          <w:rFonts w:cs="Arial"/>
        </w:rPr>
        <w:t xml:space="preserve"> de ancho, verdes cuando tiernas y cafés cuando maduras; conteniendo de </w:t>
      </w:r>
      <w:smartTag w:uri="urn:schemas-microsoft-com:office:smarttags" w:element="metricconverter">
        <w:smartTagPr>
          <w:attr w:name="ProductID" w:val="15 a"/>
        </w:smartTagPr>
        <w:r w:rsidRPr="005F5C0C">
          <w:rPr>
            <w:rFonts w:cs="Arial"/>
          </w:rPr>
          <w:t>15 a</w:t>
        </w:r>
      </w:smartTag>
      <w:r w:rsidRPr="005F5C0C">
        <w:rPr>
          <w:rFonts w:cs="Arial"/>
        </w:rPr>
        <w:t xml:space="preserve"> 30 semillas. (18)</w:t>
      </w:r>
    </w:p>
    <w:p w:rsidR="00CA2DFE" w:rsidRDefault="00CA2DFE" w:rsidP="00CA2DFE">
      <w:pPr>
        <w:pStyle w:val="Sinespaciado"/>
        <w:ind w:left="2250"/>
        <w:jc w:val="both"/>
        <w:rPr>
          <w:rFonts w:ascii="Arial" w:hAnsi="Arial" w:cs="Arial"/>
          <w:lang w:val="es-ES"/>
        </w:rPr>
      </w:pPr>
    </w:p>
    <w:p w:rsidR="00CA2DFE" w:rsidRPr="00517BAB" w:rsidRDefault="00CA2DFE" w:rsidP="00CA2DFE">
      <w:pPr>
        <w:pStyle w:val="Normal2"/>
        <w:spacing w:line="480" w:lineRule="auto"/>
        <w:ind w:left="1620" w:right="153"/>
        <w:jc w:val="both"/>
        <w:rPr>
          <w:rFonts w:cs="Arial"/>
          <w:b/>
        </w:rPr>
      </w:pPr>
      <w:r w:rsidRPr="00C47EAB">
        <w:rPr>
          <w:rFonts w:cs="Arial"/>
          <w:b/>
        </w:rPr>
        <w:t xml:space="preserve">Distribución </w:t>
      </w:r>
      <w:r>
        <w:rPr>
          <w:rFonts w:cs="Arial"/>
          <w:b/>
        </w:rPr>
        <w:t>g</w:t>
      </w:r>
      <w:r w:rsidRPr="00C47EAB">
        <w:rPr>
          <w:rFonts w:cs="Arial"/>
          <w:b/>
        </w:rPr>
        <w:t>eográfica</w:t>
      </w:r>
    </w:p>
    <w:p w:rsidR="00CA2DFE" w:rsidRPr="00517BAB" w:rsidRDefault="00CA2DFE" w:rsidP="00CA2DFE">
      <w:pPr>
        <w:pStyle w:val="Normal2"/>
        <w:spacing w:line="480" w:lineRule="auto"/>
        <w:ind w:left="1620" w:right="153"/>
        <w:jc w:val="both"/>
        <w:rPr>
          <w:rFonts w:cs="Arial"/>
        </w:rPr>
      </w:pPr>
      <w:r w:rsidRPr="002E733A">
        <w:rPr>
          <w:rFonts w:cs="Arial"/>
        </w:rPr>
        <w:t>La leucaena existió originalmente en las tierras medias de Guatemala, Honduras, El</w:t>
      </w:r>
      <w:r>
        <w:rPr>
          <w:rFonts w:cs="Arial"/>
        </w:rPr>
        <w:t xml:space="preserve"> Salvador y el sur de México, </w:t>
      </w:r>
      <w:r w:rsidRPr="005F5C0C">
        <w:rPr>
          <w:rFonts w:cs="Arial"/>
        </w:rPr>
        <w:t xml:space="preserve">Es una especie de amplia distribución en las regiones tropicales y subtropicales del país. Altitud: </w:t>
      </w:r>
      <w:smartTag w:uri="urn:schemas-microsoft-com:office:smarttags" w:element="metricconverter">
        <w:smartTagPr>
          <w:attr w:name="ProductID" w:val="0 a"/>
        </w:smartTagPr>
        <w:r w:rsidRPr="005F5C0C">
          <w:rPr>
            <w:rFonts w:cs="Arial"/>
          </w:rPr>
          <w:t>0 a</w:t>
        </w:r>
      </w:smartTag>
      <w:r w:rsidRPr="005F5C0C">
        <w:rPr>
          <w:rFonts w:cs="Arial"/>
        </w:rPr>
        <w:t xml:space="preserve"> </w:t>
      </w:r>
      <w:smartTag w:uri="urn:schemas-microsoft-com:office:smarttags" w:element="metricconverter">
        <w:smartTagPr>
          <w:attr w:name="ProductID" w:val="900 m"/>
        </w:smartTagPr>
        <w:r w:rsidRPr="005F5C0C">
          <w:rPr>
            <w:rFonts w:cs="Arial"/>
          </w:rPr>
          <w:t>900 m</w:t>
        </w:r>
      </w:smartTag>
      <w:r w:rsidRPr="005F5C0C">
        <w:rPr>
          <w:rFonts w:cs="Arial"/>
        </w:rPr>
        <w:t>.s.n.m. (18)</w:t>
      </w:r>
    </w:p>
    <w:p w:rsidR="00CA2DFE" w:rsidRPr="0004304C" w:rsidRDefault="00CA2DFE" w:rsidP="00CA2DFE">
      <w:pPr>
        <w:pStyle w:val="Normal2"/>
        <w:spacing w:line="480" w:lineRule="auto"/>
        <w:ind w:left="1620" w:right="153"/>
        <w:jc w:val="both"/>
        <w:rPr>
          <w:rFonts w:cs="Arial"/>
        </w:rPr>
      </w:pPr>
      <w:r w:rsidRPr="0004304C">
        <w:rPr>
          <w:rFonts w:cs="Arial"/>
        </w:rPr>
        <w:t>Prospera en ambientes adversos. Se adapta muy bien</w:t>
      </w:r>
      <w:r>
        <w:rPr>
          <w:rFonts w:cs="Arial"/>
        </w:rPr>
        <w:t xml:space="preserve"> </w:t>
      </w:r>
      <w:r w:rsidRPr="0004304C">
        <w:rPr>
          <w:rFonts w:cs="Arial"/>
        </w:rPr>
        <w:t>a las tierras bajas, crece desde sitios secos con 350</w:t>
      </w:r>
      <w:r>
        <w:rPr>
          <w:rFonts w:cs="Arial"/>
        </w:rPr>
        <w:t xml:space="preserve"> </w:t>
      </w:r>
      <w:r w:rsidRPr="0004304C">
        <w:rPr>
          <w:rFonts w:cs="Arial"/>
        </w:rPr>
        <w:t>mm/año hasta húmedos con 2,300 mm/año y</w:t>
      </w:r>
      <w:r>
        <w:rPr>
          <w:rFonts w:cs="Arial"/>
        </w:rPr>
        <w:t xml:space="preserve"> </w:t>
      </w:r>
      <w:r w:rsidRPr="0004304C">
        <w:rPr>
          <w:rFonts w:cs="Arial"/>
        </w:rPr>
        <w:t xml:space="preserve">temperatura media anual de </w:t>
      </w:r>
      <w:smartTag w:uri="urn:schemas-microsoft-com:office:smarttags" w:element="metricconverter">
        <w:smartTagPr>
          <w:attr w:name="ProductID" w:val="22 a"/>
        </w:smartTagPr>
        <w:r w:rsidRPr="0004304C">
          <w:rPr>
            <w:rFonts w:cs="Arial"/>
          </w:rPr>
          <w:t>22 a</w:t>
        </w:r>
      </w:smartTag>
      <w:r w:rsidRPr="0004304C">
        <w:rPr>
          <w:rFonts w:cs="Arial"/>
        </w:rPr>
        <w:t xml:space="preserve"> </w:t>
      </w:r>
      <w:smartTag w:uri="urn:schemas-microsoft-com:office:smarttags" w:element="metricconverter">
        <w:smartTagPr>
          <w:attr w:name="ProductID" w:val="30 ﾺC"/>
        </w:smartTagPr>
        <w:r w:rsidRPr="0004304C">
          <w:rPr>
            <w:rFonts w:cs="Arial"/>
          </w:rPr>
          <w:t>30 ºC</w:t>
        </w:r>
      </w:smartTag>
      <w:r w:rsidRPr="0004304C">
        <w:rPr>
          <w:rFonts w:cs="Arial"/>
        </w:rPr>
        <w:t>. Es necesario</w:t>
      </w:r>
      <w:r>
        <w:rPr>
          <w:rFonts w:cs="Arial"/>
        </w:rPr>
        <w:t xml:space="preserve"> </w:t>
      </w:r>
      <w:r w:rsidRPr="0004304C">
        <w:rPr>
          <w:rFonts w:cs="Arial"/>
        </w:rPr>
        <w:t xml:space="preserve">un período seco de </w:t>
      </w:r>
      <w:smartTag w:uri="urn:schemas-microsoft-com:office:smarttags" w:element="metricconverter">
        <w:smartTagPr>
          <w:attr w:name="ProductID" w:val="4 a"/>
        </w:smartTagPr>
        <w:r w:rsidRPr="0004304C">
          <w:rPr>
            <w:rFonts w:cs="Arial"/>
          </w:rPr>
          <w:t>4 a</w:t>
        </w:r>
      </w:smartTag>
      <w:r w:rsidRPr="0004304C">
        <w:rPr>
          <w:rFonts w:cs="Arial"/>
        </w:rPr>
        <w:t xml:space="preserve"> 6 meses. Crece en una amplia</w:t>
      </w:r>
      <w:r>
        <w:rPr>
          <w:rFonts w:cs="Arial"/>
        </w:rPr>
        <w:t xml:space="preserve"> </w:t>
      </w:r>
      <w:r w:rsidRPr="0004304C">
        <w:rPr>
          <w:rFonts w:cs="Arial"/>
        </w:rPr>
        <w:t>variedad de suelos, desde neutros, hasta alcalinos,</w:t>
      </w:r>
      <w:r>
        <w:rPr>
          <w:rFonts w:cs="Arial"/>
        </w:rPr>
        <w:t xml:space="preserve"> </w:t>
      </w:r>
      <w:r w:rsidRPr="0004304C">
        <w:rPr>
          <w:rFonts w:cs="Arial"/>
        </w:rPr>
        <w:t>siempre y cuando sean suelos bien drenados, no</w:t>
      </w:r>
      <w:r>
        <w:rPr>
          <w:rFonts w:cs="Arial"/>
        </w:rPr>
        <w:t xml:space="preserve"> </w:t>
      </w:r>
      <w:r w:rsidRPr="0004304C">
        <w:rPr>
          <w:rFonts w:cs="Arial"/>
        </w:rPr>
        <w:t>compactados ni ácidos. Los mejores resultados se</w:t>
      </w:r>
      <w:r>
        <w:rPr>
          <w:rFonts w:cs="Arial"/>
        </w:rPr>
        <w:t xml:space="preserve"> </w:t>
      </w:r>
      <w:r w:rsidRPr="0004304C">
        <w:rPr>
          <w:rFonts w:cs="Arial"/>
        </w:rPr>
        <w:t xml:space="preserve">obtienen en suelos con pH de </w:t>
      </w:r>
      <w:smartTag w:uri="urn:schemas-microsoft-com:office:smarttags" w:element="metricconverter">
        <w:smartTagPr>
          <w:attr w:name="ProductID" w:val="6.5 a"/>
        </w:smartTagPr>
        <w:r w:rsidRPr="0004304C">
          <w:rPr>
            <w:rFonts w:cs="Arial"/>
          </w:rPr>
          <w:t>6.5 a</w:t>
        </w:r>
      </w:smartTag>
      <w:r w:rsidRPr="0004304C">
        <w:rPr>
          <w:rFonts w:cs="Arial"/>
        </w:rPr>
        <w:t xml:space="preserve"> 7.5. Suelos</w:t>
      </w:r>
      <w:r>
        <w:rPr>
          <w:rFonts w:cs="Arial"/>
        </w:rPr>
        <w:t xml:space="preserve"> </w:t>
      </w:r>
      <w:r w:rsidRPr="0004304C">
        <w:rPr>
          <w:rFonts w:cs="Arial"/>
        </w:rPr>
        <w:t>inferiores a 5.5 pH no son recomendables.</w:t>
      </w:r>
      <w:r>
        <w:rPr>
          <w:rFonts w:cs="Arial"/>
        </w:rPr>
        <w:t xml:space="preserve"> </w:t>
      </w:r>
      <w:r w:rsidRPr="005F5C0C">
        <w:rPr>
          <w:rFonts w:cs="Arial"/>
        </w:rPr>
        <w:t>(18)</w:t>
      </w:r>
    </w:p>
    <w:p w:rsidR="00CA2DFE" w:rsidRPr="00AA441A" w:rsidRDefault="00CA2DFE" w:rsidP="00CA2DFE">
      <w:pPr>
        <w:pStyle w:val="Sinespaciado"/>
        <w:ind w:left="2250"/>
        <w:rPr>
          <w:rFonts w:ascii="Arial" w:eastAsia="Times New Roman" w:hAnsi="Arial" w:cs="Arial"/>
          <w:sz w:val="24"/>
          <w:szCs w:val="24"/>
          <w:lang w:val="es-ES" w:eastAsia="es-ES"/>
        </w:rPr>
      </w:pPr>
    </w:p>
    <w:p w:rsidR="00CA2DFE" w:rsidRPr="003234CA" w:rsidRDefault="00CA2DFE" w:rsidP="00CA2DFE">
      <w:pPr>
        <w:pStyle w:val="Normal2"/>
        <w:spacing w:line="480" w:lineRule="auto"/>
        <w:ind w:left="1620" w:right="153"/>
        <w:jc w:val="both"/>
        <w:rPr>
          <w:rFonts w:cs="Arial"/>
        </w:rPr>
      </w:pPr>
      <w:r w:rsidRPr="005F5C0C">
        <w:rPr>
          <w:rFonts w:cs="Arial"/>
        </w:rPr>
        <w:lastRenderedPageBreak/>
        <w:t xml:space="preserve">Características de </w:t>
      </w:r>
      <w:smartTag w:uri="urn:schemas-microsoft-com:office:smarttags" w:element="PersonName">
        <w:smartTagPr>
          <w:attr w:name="ProductID" w:val="la Madera"/>
        </w:smartTagPr>
        <w:r w:rsidRPr="005F5C0C">
          <w:rPr>
            <w:rFonts w:cs="Arial"/>
          </w:rPr>
          <w:t>la Madera</w:t>
        </w:r>
      </w:smartTag>
      <w:r w:rsidRPr="00AA441A">
        <w:rPr>
          <w:rFonts w:cs="Arial"/>
        </w:rPr>
        <w:t>: </w:t>
      </w:r>
      <w:r>
        <w:rPr>
          <w:rFonts w:cs="Arial"/>
        </w:rPr>
        <w:t>La</w:t>
      </w:r>
      <w:r w:rsidRPr="003234CA">
        <w:rPr>
          <w:rFonts w:cs="Arial"/>
        </w:rPr>
        <w:t xml:space="preserve"> madera de la leucaena tiene un peso específico de entre</w:t>
      </w:r>
    </w:p>
    <w:p w:rsidR="00CA2DFE" w:rsidRDefault="00CA2DFE" w:rsidP="00CA2DFE">
      <w:pPr>
        <w:pStyle w:val="Normal2"/>
        <w:spacing w:line="480" w:lineRule="auto"/>
        <w:ind w:left="1620" w:right="153"/>
        <w:jc w:val="both"/>
        <w:rPr>
          <w:rFonts w:cs="Arial"/>
        </w:rPr>
      </w:pPr>
      <w:r w:rsidRPr="003234CA">
        <w:rPr>
          <w:rFonts w:cs="Arial"/>
        </w:rPr>
        <w:t>0.50 y 0.59 g</w:t>
      </w:r>
      <w:r>
        <w:rPr>
          <w:rFonts w:cs="Arial"/>
        </w:rPr>
        <w:t>r</w:t>
      </w:r>
      <w:r w:rsidRPr="003234CA">
        <w:rPr>
          <w:rFonts w:cs="Arial"/>
        </w:rPr>
        <w:t xml:space="preserve"> por cm3 y cuando secada al aire (contenido</w:t>
      </w:r>
      <w:r>
        <w:rPr>
          <w:rFonts w:cs="Arial"/>
        </w:rPr>
        <w:t xml:space="preserve"> </w:t>
      </w:r>
      <w:r w:rsidRPr="003234CA">
        <w:rPr>
          <w:rFonts w:cs="Arial"/>
        </w:rPr>
        <w:t>de humedad del 15 por ciento, en base al peso húmedo) tiene</w:t>
      </w:r>
      <w:r>
        <w:rPr>
          <w:rFonts w:cs="Arial"/>
        </w:rPr>
        <w:t xml:space="preserve"> </w:t>
      </w:r>
      <w:r w:rsidRPr="003234CA">
        <w:rPr>
          <w:rFonts w:cs="Arial"/>
        </w:rPr>
        <w:t>un valor calórico de 19.4 kJ por g.</w:t>
      </w:r>
      <w:r w:rsidRPr="005F5C0C">
        <w:rPr>
          <w:rFonts w:cs="Arial"/>
        </w:rPr>
        <w:t xml:space="preserve"> (18)</w:t>
      </w:r>
    </w:p>
    <w:p w:rsidR="00CA2DFE" w:rsidRDefault="00CA2DFE" w:rsidP="00CA2DFE">
      <w:pPr>
        <w:pStyle w:val="Sinespaciado"/>
        <w:ind w:left="2250"/>
        <w:jc w:val="both"/>
        <w:rPr>
          <w:rFonts w:ascii="Arial" w:eastAsia="Times New Roman" w:hAnsi="Arial" w:cs="Arial"/>
          <w:sz w:val="24"/>
          <w:szCs w:val="24"/>
          <w:lang w:val="es-ES" w:eastAsia="es-ES"/>
        </w:rPr>
      </w:pPr>
    </w:p>
    <w:p w:rsidR="00CA2DFE" w:rsidRPr="003234CA" w:rsidRDefault="00CA2DFE" w:rsidP="00CA2DFE">
      <w:pPr>
        <w:pStyle w:val="Normal2"/>
        <w:spacing w:line="480" w:lineRule="auto"/>
        <w:ind w:left="1620" w:right="153"/>
        <w:jc w:val="both"/>
        <w:rPr>
          <w:rFonts w:cs="Arial"/>
        </w:rPr>
      </w:pPr>
      <w:r w:rsidRPr="003234CA">
        <w:rPr>
          <w:rFonts w:cs="Arial"/>
        </w:rPr>
        <w:t xml:space="preserve">La albura es de color amarillo pálido y el duramen es de color rojizo claro. La madera de la leucaena se trabaja a máquina con facilidad, absorbe preservativos solubles en agua con facilidad, se seca sin rajarse o cuartearse y es de una durabilidad de baja a mediana. </w:t>
      </w:r>
      <w:r w:rsidRPr="005F5C0C">
        <w:rPr>
          <w:rFonts w:cs="Arial"/>
        </w:rPr>
        <w:t>(18)</w:t>
      </w:r>
    </w:p>
    <w:p w:rsidR="00CA2DFE" w:rsidRPr="00AA441A" w:rsidRDefault="00CA2DFE" w:rsidP="00CA2DFE">
      <w:pPr>
        <w:pStyle w:val="Sinespaciado"/>
        <w:jc w:val="both"/>
        <w:rPr>
          <w:rFonts w:ascii="Arial" w:eastAsia="Times New Roman" w:hAnsi="Arial" w:cs="Arial"/>
          <w:sz w:val="24"/>
          <w:szCs w:val="24"/>
          <w:lang w:val="es-ES" w:eastAsia="es-ES"/>
        </w:rPr>
      </w:pPr>
    </w:p>
    <w:p w:rsidR="00CA2DFE" w:rsidRPr="00517BAB" w:rsidRDefault="00CA2DFE" w:rsidP="00CA2DFE">
      <w:pPr>
        <w:pStyle w:val="Normal2"/>
        <w:spacing w:line="480" w:lineRule="auto"/>
        <w:ind w:left="1620" w:right="153"/>
        <w:jc w:val="both"/>
        <w:rPr>
          <w:rFonts w:cs="Arial"/>
        </w:rPr>
      </w:pPr>
      <w:r w:rsidRPr="005F5C0C">
        <w:rPr>
          <w:rFonts w:cs="Arial"/>
        </w:rPr>
        <w:t>Usos:</w:t>
      </w:r>
      <w:r w:rsidRPr="00AA441A">
        <w:rPr>
          <w:rFonts w:cs="Arial"/>
        </w:rPr>
        <w:t xml:space="preserve"> </w:t>
      </w:r>
      <w:r w:rsidRPr="003234CA">
        <w:rPr>
          <w:rFonts w:cs="Arial"/>
        </w:rPr>
        <w:t>La madera de la leucaena se usa para construcciones ligeras y cajas, y la madera en rollo se usa para postes de cerca así como para postes de alambrado eléctrico y de construcción. La madera es también adecuada para muebles y tableros de partículas. Esta especie se considera como una fuente promisoria de pulpa de fibra corta para la producción de papel</w:t>
      </w:r>
      <w:r>
        <w:rPr>
          <w:rFonts w:cs="Arial"/>
        </w:rPr>
        <w:t xml:space="preserve"> </w:t>
      </w:r>
      <w:r w:rsidRPr="005F5C0C">
        <w:rPr>
          <w:rFonts w:cs="Arial"/>
        </w:rPr>
        <w:t>(18)</w:t>
      </w:r>
    </w:p>
    <w:p w:rsidR="00CA2DFE" w:rsidRDefault="00CA2DFE" w:rsidP="00CA2DFE">
      <w:pPr>
        <w:pStyle w:val="Sinespaciado"/>
        <w:rPr>
          <w:rFonts w:ascii="Arial" w:eastAsia="Times New Roman" w:hAnsi="Arial" w:cs="Arial"/>
          <w:b/>
          <w:sz w:val="24"/>
          <w:szCs w:val="24"/>
          <w:lang w:val="es-ES" w:eastAsia="es-ES"/>
        </w:rPr>
      </w:pPr>
    </w:p>
    <w:p w:rsidR="00CA2DFE" w:rsidRDefault="00CA2DFE" w:rsidP="00CA2DFE">
      <w:pPr>
        <w:ind w:firstLine="709"/>
        <w:rPr>
          <w:rFonts w:ascii="Arial" w:hAnsi="Arial" w:cs="Arial"/>
          <w:b/>
          <w:lang w:eastAsia="es-ES"/>
        </w:rPr>
      </w:pPr>
      <w:r>
        <w:rPr>
          <w:rFonts w:ascii="Arial" w:hAnsi="Arial" w:cs="Arial"/>
          <w:b/>
          <w:lang w:eastAsia="es-ES"/>
        </w:rPr>
        <w:t xml:space="preserve">   1.1.10</w:t>
      </w:r>
      <w:r w:rsidRPr="007A1E9C">
        <w:rPr>
          <w:rFonts w:ascii="Arial" w:hAnsi="Arial" w:cs="Arial"/>
          <w:b/>
          <w:lang w:eastAsia="es-ES"/>
        </w:rPr>
        <w:t xml:space="preserve"> MARAÑON (</w:t>
      </w:r>
      <w:r w:rsidRPr="003C1721">
        <w:rPr>
          <w:rFonts w:ascii="Arial" w:hAnsi="Arial" w:cs="Arial"/>
          <w:b/>
          <w:i/>
          <w:lang w:eastAsia="es-ES"/>
        </w:rPr>
        <w:t>Anacardium occidentale L</w:t>
      </w:r>
      <w:r w:rsidRPr="007A1E9C">
        <w:rPr>
          <w:rFonts w:ascii="Arial" w:hAnsi="Arial" w:cs="Arial"/>
          <w:b/>
          <w:lang w:eastAsia="es-ES"/>
        </w:rPr>
        <w:t>.)</w:t>
      </w:r>
    </w:p>
    <w:p w:rsidR="00CA2DFE" w:rsidRPr="00930D9C" w:rsidRDefault="00CA2DFE" w:rsidP="00CA2DFE">
      <w:pPr>
        <w:ind w:firstLine="709"/>
        <w:rPr>
          <w:rFonts w:ascii="Arial" w:hAnsi="Arial" w:cs="Arial"/>
          <w:b/>
          <w:lang w:eastAsia="es-ES"/>
        </w:rPr>
      </w:pPr>
    </w:p>
    <w:p w:rsidR="00CA2DFE" w:rsidRPr="005F5C0C" w:rsidRDefault="00CA2DFE" w:rsidP="00CA2DFE">
      <w:pPr>
        <w:pStyle w:val="Normal2"/>
        <w:spacing w:line="480" w:lineRule="auto"/>
        <w:ind w:left="1620" w:right="153"/>
        <w:jc w:val="both"/>
        <w:rPr>
          <w:rFonts w:cs="Arial"/>
          <w:b/>
        </w:rPr>
      </w:pPr>
      <w:r w:rsidRPr="00930D9C">
        <w:rPr>
          <w:rFonts w:cs="Arial"/>
          <w:b/>
        </w:rPr>
        <w:t>Familia:</w:t>
      </w:r>
      <w:r w:rsidRPr="005F5C0C">
        <w:rPr>
          <w:rFonts w:cs="Arial"/>
          <w:b/>
        </w:rPr>
        <w:t xml:space="preserve"> ANACARDIACEAE </w:t>
      </w:r>
    </w:p>
    <w:p w:rsidR="00CA2DFE" w:rsidRPr="005F5C0C" w:rsidRDefault="00CA2DFE" w:rsidP="00CA2DFE">
      <w:pPr>
        <w:pStyle w:val="Normal2"/>
        <w:spacing w:line="480" w:lineRule="auto"/>
        <w:ind w:left="1620" w:right="153"/>
        <w:jc w:val="both"/>
        <w:rPr>
          <w:rFonts w:cs="Arial"/>
        </w:rPr>
      </w:pPr>
      <w:r w:rsidRPr="00930D9C">
        <w:rPr>
          <w:rFonts w:cs="Arial"/>
          <w:b/>
        </w:rPr>
        <w:t>Nombre Común:</w:t>
      </w:r>
      <w:r w:rsidRPr="005F5C0C">
        <w:rPr>
          <w:rFonts w:cs="Arial"/>
          <w:b/>
        </w:rPr>
        <w:t xml:space="preserve"> </w:t>
      </w:r>
      <w:r w:rsidRPr="005F5C0C">
        <w:rPr>
          <w:rFonts w:cs="Arial"/>
          <w:b/>
        </w:rPr>
        <w:tab/>
      </w:r>
      <w:r>
        <w:rPr>
          <w:rFonts w:cs="Arial"/>
        </w:rPr>
        <w:t>Jocote Marañón (MEXICO</w:t>
      </w:r>
      <w:r w:rsidRPr="005F5C0C">
        <w:rPr>
          <w:rFonts w:cs="Arial"/>
        </w:rPr>
        <w:t>)</w:t>
      </w:r>
    </w:p>
    <w:p w:rsidR="00CA2DFE" w:rsidRPr="005F5C0C" w:rsidRDefault="00CA2DFE" w:rsidP="00CA2DFE">
      <w:pPr>
        <w:pStyle w:val="Sinespaciado"/>
        <w:ind w:left="2250"/>
        <w:rPr>
          <w:rFonts w:ascii="Arial" w:eastAsia="Times New Roman" w:hAnsi="Arial" w:cs="Arial"/>
          <w:sz w:val="24"/>
          <w:szCs w:val="24"/>
          <w:lang w:val="es-ES" w:eastAsia="es-ES"/>
        </w:rPr>
      </w:pPr>
      <w:r w:rsidRPr="005F5C0C">
        <w:rPr>
          <w:rFonts w:ascii="Arial" w:eastAsia="Times New Roman" w:hAnsi="Arial" w:cs="Arial"/>
          <w:sz w:val="24"/>
          <w:szCs w:val="24"/>
          <w:lang w:val="es-ES" w:eastAsia="es-ES"/>
        </w:rPr>
        <w:tab/>
      </w:r>
      <w:r w:rsidRPr="005F5C0C">
        <w:rPr>
          <w:rFonts w:ascii="Arial" w:eastAsia="Times New Roman" w:hAnsi="Arial" w:cs="Arial"/>
          <w:sz w:val="24"/>
          <w:szCs w:val="24"/>
          <w:lang w:val="es-ES" w:eastAsia="es-ES"/>
        </w:rPr>
        <w:tab/>
      </w:r>
      <w:r w:rsidRPr="005F5C0C">
        <w:rPr>
          <w:rFonts w:ascii="Arial" w:eastAsia="Times New Roman" w:hAnsi="Arial" w:cs="Arial"/>
          <w:sz w:val="24"/>
          <w:szCs w:val="24"/>
          <w:lang w:val="es-ES" w:eastAsia="es-ES"/>
        </w:rPr>
        <w:tab/>
        <w:t>Marañón (EC</w:t>
      </w:r>
      <w:r>
        <w:rPr>
          <w:rFonts w:ascii="Arial" w:eastAsia="Times New Roman" w:hAnsi="Arial" w:cs="Arial"/>
          <w:sz w:val="24"/>
          <w:szCs w:val="24"/>
          <w:lang w:val="es-ES" w:eastAsia="es-ES"/>
        </w:rPr>
        <w:t>UADOR</w:t>
      </w:r>
      <w:r w:rsidRPr="005F5C0C">
        <w:rPr>
          <w:rFonts w:ascii="Arial" w:eastAsia="Times New Roman" w:hAnsi="Arial" w:cs="Arial"/>
          <w:sz w:val="24"/>
          <w:szCs w:val="24"/>
          <w:lang w:val="es-ES" w:eastAsia="es-ES"/>
        </w:rPr>
        <w:t>)</w:t>
      </w:r>
    </w:p>
    <w:p w:rsidR="00CA2DFE" w:rsidRPr="00AA441A" w:rsidRDefault="00CA2DFE" w:rsidP="00CA2DFE">
      <w:pPr>
        <w:pStyle w:val="Sinespaciado"/>
        <w:ind w:left="2250"/>
        <w:rPr>
          <w:rFonts w:ascii="Arial" w:eastAsia="Times New Roman" w:hAnsi="Arial" w:cs="Arial"/>
          <w:sz w:val="24"/>
          <w:szCs w:val="24"/>
          <w:lang w:val="es-ES" w:eastAsia="es-ES"/>
        </w:rPr>
      </w:pPr>
    </w:p>
    <w:p w:rsidR="00CA2DFE" w:rsidRPr="00930D9C" w:rsidRDefault="00CA2DFE" w:rsidP="00CA2DFE">
      <w:pPr>
        <w:pStyle w:val="Normal2"/>
        <w:spacing w:line="480" w:lineRule="auto"/>
        <w:ind w:left="1620" w:right="153"/>
        <w:jc w:val="both"/>
        <w:rPr>
          <w:rFonts w:cs="Arial"/>
          <w:b/>
        </w:rPr>
      </w:pPr>
      <w:r w:rsidRPr="00930D9C">
        <w:rPr>
          <w:rFonts w:cs="Arial"/>
          <w:b/>
        </w:rPr>
        <w:t>Descripción botánica:</w:t>
      </w:r>
    </w:p>
    <w:p w:rsidR="00CA2DFE" w:rsidRPr="005F5C0C" w:rsidRDefault="00CA2DFE" w:rsidP="00CA2DFE">
      <w:pPr>
        <w:pStyle w:val="Normal2"/>
        <w:spacing w:line="480" w:lineRule="auto"/>
        <w:ind w:left="1620" w:right="153"/>
        <w:jc w:val="both"/>
        <w:rPr>
          <w:rFonts w:cs="Arial"/>
        </w:rPr>
      </w:pPr>
      <w:r w:rsidRPr="00AA441A">
        <w:rPr>
          <w:rFonts w:cs="Arial"/>
        </w:rPr>
        <w:t>Es un arbolito de 3-</w:t>
      </w:r>
      <w:smartTag w:uri="urn:schemas-microsoft-com:office:smarttags" w:element="metricconverter">
        <w:smartTagPr>
          <w:attr w:name="ProductID" w:val="8 m"/>
        </w:smartTagPr>
        <w:r w:rsidRPr="00AA441A">
          <w:rPr>
            <w:rFonts w:cs="Arial"/>
          </w:rPr>
          <w:t>8 m</w:t>
        </w:r>
      </w:smartTag>
      <w:r w:rsidRPr="00AA441A">
        <w:rPr>
          <w:rFonts w:cs="Arial"/>
        </w:rPr>
        <w:t xml:space="preserve"> de altura, con un tronco a menudo tortuoso. Hojas simples, alternas, duras, de </w:t>
      </w:r>
      <w:smartTag w:uri="urn:schemas-microsoft-com:office:smarttags" w:element="metricconverter">
        <w:smartTagPr>
          <w:attr w:name="ProductID" w:val="6 a"/>
        </w:smartTagPr>
        <w:r w:rsidRPr="00AA441A">
          <w:rPr>
            <w:rFonts w:cs="Arial"/>
          </w:rPr>
          <w:t>6 a</w:t>
        </w:r>
      </w:smartTag>
      <w:r w:rsidRPr="00AA441A">
        <w:rPr>
          <w:rFonts w:cs="Arial"/>
        </w:rPr>
        <w:t xml:space="preserve"> </w:t>
      </w:r>
      <w:smartTag w:uri="urn:schemas-microsoft-com:office:smarttags" w:element="metricconverter">
        <w:smartTagPr>
          <w:attr w:name="ProductID" w:val="25 cm"/>
        </w:smartTagPr>
        <w:r w:rsidRPr="00AA441A">
          <w:rPr>
            <w:rFonts w:cs="Arial"/>
          </w:rPr>
          <w:t>25 cm</w:t>
        </w:r>
      </w:smartTag>
      <w:r w:rsidRPr="00AA441A">
        <w:rPr>
          <w:rFonts w:cs="Arial"/>
        </w:rPr>
        <w:t xml:space="preserve"> de longitud y </w:t>
      </w:r>
      <w:smartTag w:uri="urn:schemas-microsoft-com:office:smarttags" w:element="metricconverter">
        <w:smartTagPr>
          <w:attr w:name="ProductID" w:val="5 a"/>
        </w:smartTagPr>
        <w:r w:rsidRPr="00AA441A">
          <w:rPr>
            <w:rFonts w:cs="Arial"/>
          </w:rPr>
          <w:t>5 a</w:t>
        </w:r>
      </w:smartTag>
      <w:r w:rsidRPr="00AA441A">
        <w:rPr>
          <w:rFonts w:cs="Arial"/>
        </w:rPr>
        <w:t xml:space="preserve"> </w:t>
      </w:r>
      <w:smartTag w:uri="urn:schemas-microsoft-com:office:smarttags" w:element="metricconverter">
        <w:smartTagPr>
          <w:attr w:name="ProductID" w:val="15 cm"/>
        </w:smartTagPr>
        <w:r w:rsidRPr="00AA441A">
          <w:rPr>
            <w:rFonts w:cs="Arial"/>
          </w:rPr>
          <w:t>15 cm</w:t>
        </w:r>
      </w:smartTag>
      <w:r w:rsidRPr="00AA441A">
        <w:rPr>
          <w:rFonts w:cs="Arial"/>
        </w:rPr>
        <w:t xml:space="preserve"> de ancho, con la punta redondeada. La inflorescencia contiene flores hermafroditas (masculinas y femeninas) y masculinas a un tiempo. Los pétalos son blancos y se vuelven rosados cuando la flor se abre. La manzana no es el fruto, sino el receptáculo engrosado y jugoso, de color amarillo o rojo, que sujeta la semilla en el extremo, la cual es el verdadero fruto de este árbol, una nuez en forma de riñón, gris y dura. Necesitan de dos a tres meses para madurar. </w:t>
      </w:r>
      <w:r w:rsidRPr="005F5C0C">
        <w:rPr>
          <w:rFonts w:cs="Arial"/>
        </w:rPr>
        <w:t>(8)</w:t>
      </w:r>
    </w:p>
    <w:p w:rsidR="00CA2DFE" w:rsidRPr="00930D9C" w:rsidRDefault="00CA2DFE" w:rsidP="00CA2DFE">
      <w:pPr>
        <w:pStyle w:val="Sinespaciado"/>
        <w:rPr>
          <w:rFonts w:ascii="Arial" w:eastAsia="Times New Roman" w:hAnsi="Arial" w:cs="Arial"/>
          <w:b/>
          <w:sz w:val="24"/>
          <w:szCs w:val="24"/>
          <w:lang w:val="es-ES" w:eastAsia="es-ES"/>
        </w:rPr>
      </w:pPr>
    </w:p>
    <w:p w:rsidR="00CA2DFE" w:rsidRPr="00930D9C" w:rsidRDefault="00CA2DFE" w:rsidP="00CA2DFE">
      <w:pPr>
        <w:pStyle w:val="Normal2"/>
        <w:spacing w:line="480" w:lineRule="auto"/>
        <w:ind w:left="1620" w:right="153"/>
        <w:jc w:val="both"/>
        <w:rPr>
          <w:rFonts w:cs="Arial"/>
          <w:b/>
        </w:rPr>
      </w:pPr>
      <w:r w:rsidRPr="00930D9C">
        <w:rPr>
          <w:rFonts w:cs="Arial"/>
          <w:b/>
        </w:rPr>
        <w:t xml:space="preserve">Distribución </w:t>
      </w:r>
      <w:r>
        <w:rPr>
          <w:rFonts w:cs="Arial"/>
          <w:b/>
        </w:rPr>
        <w:t>g</w:t>
      </w:r>
      <w:r w:rsidRPr="00930D9C">
        <w:rPr>
          <w:rFonts w:cs="Arial"/>
          <w:b/>
        </w:rPr>
        <w:t>eográfica</w:t>
      </w:r>
    </w:p>
    <w:p w:rsidR="00CA2DFE" w:rsidRPr="00AA441A" w:rsidRDefault="00CA2DFE" w:rsidP="00CA2DFE">
      <w:pPr>
        <w:pStyle w:val="Normal2"/>
        <w:spacing w:line="480" w:lineRule="auto"/>
        <w:ind w:left="1620" w:right="153"/>
        <w:jc w:val="both"/>
        <w:rPr>
          <w:rFonts w:cs="Arial"/>
        </w:rPr>
      </w:pPr>
      <w:r w:rsidRPr="00AA441A">
        <w:rPr>
          <w:rFonts w:cs="Arial"/>
        </w:rPr>
        <w:t>El Marañón es Nativa de Brasil, norte de América del Sur, México, y América Central.</w:t>
      </w:r>
      <w:r>
        <w:rPr>
          <w:rFonts w:cs="Arial"/>
        </w:rPr>
        <w:t xml:space="preserve"> </w:t>
      </w:r>
      <w:r w:rsidRPr="005F5C0C">
        <w:rPr>
          <w:rFonts w:cs="Arial"/>
        </w:rPr>
        <w:t>(8)</w:t>
      </w:r>
    </w:p>
    <w:p w:rsidR="00CA2DFE" w:rsidRPr="00AA441A" w:rsidRDefault="00CA2DFE" w:rsidP="00CA2DFE">
      <w:pPr>
        <w:pStyle w:val="Normal2"/>
        <w:spacing w:line="480" w:lineRule="auto"/>
        <w:ind w:left="1620" w:right="153"/>
        <w:jc w:val="both"/>
        <w:rPr>
          <w:rFonts w:cs="Arial"/>
        </w:rPr>
      </w:pPr>
      <w:r w:rsidRPr="00AA441A">
        <w:rPr>
          <w:rFonts w:cs="Arial"/>
        </w:rPr>
        <w:t xml:space="preserve">Se puede encontrar a </w:t>
      </w:r>
      <w:smartTag w:uri="urn:schemas-microsoft-com:office:smarttags" w:element="metricconverter">
        <w:smartTagPr>
          <w:attr w:name="ProductID" w:val="0 a"/>
        </w:smartTagPr>
        <w:r w:rsidRPr="00AA441A">
          <w:rPr>
            <w:rFonts w:cs="Arial"/>
          </w:rPr>
          <w:t>0 a</w:t>
        </w:r>
      </w:smartTag>
      <w:r w:rsidRPr="00AA441A">
        <w:rPr>
          <w:rFonts w:cs="Arial"/>
        </w:rPr>
        <w:t xml:space="preserve"> 1000 msnm y una precipitación de 500-3500mm anuales con una T° media de </w:t>
      </w:r>
      <w:smartTag w:uri="urn:schemas-microsoft-com:office:smarttags" w:element="metricconverter">
        <w:smartTagPr>
          <w:attr w:name="ProductID" w:val="23 ﾰC"/>
        </w:smartTagPr>
        <w:r w:rsidRPr="00AA441A">
          <w:rPr>
            <w:rFonts w:cs="Arial"/>
          </w:rPr>
          <w:t>23 °C</w:t>
        </w:r>
      </w:smartTag>
      <w:r w:rsidRPr="00AA441A">
        <w:rPr>
          <w:rFonts w:cs="Arial"/>
        </w:rPr>
        <w:t xml:space="preserve"> (7)</w:t>
      </w:r>
    </w:p>
    <w:p w:rsidR="00CA2DFE" w:rsidRPr="008711FF" w:rsidRDefault="00CA2DFE" w:rsidP="00CA2DFE">
      <w:pPr>
        <w:pStyle w:val="Normal2"/>
        <w:spacing w:line="480" w:lineRule="auto"/>
        <w:ind w:left="1620" w:right="153"/>
        <w:jc w:val="both"/>
        <w:rPr>
          <w:rFonts w:cs="Arial"/>
        </w:rPr>
      </w:pPr>
      <w:r w:rsidRPr="005F5C0C">
        <w:rPr>
          <w:rFonts w:cs="Arial"/>
        </w:rPr>
        <w:t xml:space="preserve">Características de </w:t>
      </w:r>
      <w:smartTag w:uri="urn:schemas-microsoft-com:office:smarttags" w:element="PersonName">
        <w:smartTagPr>
          <w:attr w:name="ProductID" w:val="la Madera"/>
        </w:smartTagPr>
        <w:r w:rsidRPr="005F5C0C">
          <w:rPr>
            <w:rFonts w:cs="Arial"/>
          </w:rPr>
          <w:t>la Madera</w:t>
        </w:r>
      </w:smartTag>
      <w:r w:rsidRPr="005F5C0C">
        <w:rPr>
          <w:rFonts w:cs="Arial"/>
        </w:rPr>
        <w:t xml:space="preserve"> y Usos:</w:t>
      </w:r>
      <w:r w:rsidRPr="00AA441A">
        <w:rPr>
          <w:rFonts w:cs="Arial"/>
        </w:rPr>
        <w:t xml:space="preserve"> La madera se puede usar directamente para postes (Bocas del Toro, Panamá). Aunque no se cultive por la madera, se puede usar para propósitos de construcción ligera (Usulután, El Salvador). </w:t>
      </w:r>
      <w:r w:rsidRPr="00AA441A">
        <w:rPr>
          <w:rFonts w:cs="Arial"/>
        </w:rPr>
        <w:lastRenderedPageBreak/>
        <w:t xml:space="preserve">Sin embargo, no se cortan a no ser que los árboles sean viejos o ya no sean económicamente rentables para producir semillas. Como madera de aserrío, su densidad es media (0.50). </w:t>
      </w:r>
      <w:r w:rsidRPr="005F5C0C">
        <w:rPr>
          <w:rFonts w:cs="Arial"/>
        </w:rPr>
        <w:t>(8)</w:t>
      </w:r>
    </w:p>
    <w:p w:rsidR="00CA2DFE" w:rsidRDefault="00CA2DFE" w:rsidP="00CA2DFE">
      <w:pPr>
        <w:pStyle w:val="Sinespaciado"/>
        <w:rPr>
          <w:rFonts w:ascii="Arial" w:eastAsia="Times New Roman" w:hAnsi="Arial" w:cs="Arial"/>
          <w:b/>
          <w:sz w:val="24"/>
          <w:szCs w:val="24"/>
          <w:lang w:val="es-ES" w:eastAsia="es-ES"/>
        </w:rPr>
      </w:pPr>
    </w:p>
    <w:p w:rsidR="00CA2DFE" w:rsidRDefault="00CA2DFE" w:rsidP="00CA2DFE">
      <w:pPr>
        <w:ind w:firstLine="709"/>
        <w:rPr>
          <w:rFonts w:ascii="Arial" w:hAnsi="Arial" w:cs="Arial"/>
          <w:b/>
          <w:lang w:eastAsia="es-ES"/>
        </w:rPr>
      </w:pPr>
      <w:r>
        <w:rPr>
          <w:rFonts w:ascii="Arial" w:hAnsi="Arial" w:cs="Arial"/>
          <w:b/>
          <w:lang w:eastAsia="es-ES"/>
        </w:rPr>
        <w:t xml:space="preserve">   1.1.11</w:t>
      </w:r>
      <w:r w:rsidRPr="007A1E9C">
        <w:rPr>
          <w:rFonts w:ascii="Arial" w:hAnsi="Arial" w:cs="Arial"/>
          <w:b/>
          <w:lang w:eastAsia="es-ES"/>
        </w:rPr>
        <w:t xml:space="preserve"> MELINA (</w:t>
      </w:r>
      <w:r w:rsidRPr="008711FF">
        <w:rPr>
          <w:rFonts w:ascii="Arial" w:hAnsi="Arial" w:cs="Arial"/>
          <w:b/>
          <w:i/>
          <w:lang w:eastAsia="es-ES"/>
        </w:rPr>
        <w:t>Gmelina arbórea</w:t>
      </w:r>
      <w:r w:rsidRPr="007A1E9C">
        <w:rPr>
          <w:rFonts w:ascii="Arial" w:hAnsi="Arial" w:cs="Arial"/>
          <w:b/>
          <w:lang w:eastAsia="es-ES"/>
        </w:rPr>
        <w:t xml:space="preserve">) </w:t>
      </w:r>
    </w:p>
    <w:p w:rsidR="00CA2DFE" w:rsidRPr="00055B12" w:rsidRDefault="00CA2DFE" w:rsidP="00CA2DFE">
      <w:pPr>
        <w:ind w:firstLine="709"/>
        <w:rPr>
          <w:rFonts w:ascii="Arial" w:hAnsi="Arial" w:cs="Arial"/>
          <w:b/>
          <w:lang w:eastAsia="es-ES"/>
        </w:rPr>
      </w:pPr>
    </w:p>
    <w:p w:rsidR="00CA2DFE" w:rsidRPr="005F5C0C" w:rsidRDefault="00CA2DFE" w:rsidP="00CA2DFE">
      <w:pPr>
        <w:pStyle w:val="Normal2"/>
        <w:spacing w:line="480" w:lineRule="auto"/>
        <w:ind w:left="1620" w:right="153"/>
        <w:jc w:val="both"/>
        <w:rPr>
          <w:rFonts w:cs="Arial"/>
          <w:b/>
        </w:rPr>
      </w:pPr>
      <w:r w:rsidRPr="00B55D5B">
        <w:rPr>
          <w:rFonts w:cs="Arial"/>
          <w:b/>
        </w:rPr>
        <w:t>Familia:</w:t>
      </w:r>
      <w:r w:rsidRPr="005F5C0C">
        <w:rPr>
          <w:rFonts w:cs="Arial"/>
          <w:b/>
        </w:rPr>
        <w:t xml:space="preserve"> VERBANACEAE</w:t>
      </w:r>
    </w:p>
    <w:p w:rsidR="00CA2DFE" w:rsidRPr="005F5C0C" w:rsidRDefault="00CA2DFE" w:rsidP="00CA2DFE">
      <w:pPr>
        <w:pStyle w:val="Normal2"/>
        <w:spacing w:line="480" w:lineRule="auto"/>
        <w:ind w:left="1620" w:right="153"/>
        <w:jc w:val="both"/>
        <w:rPr>
          <w:rFonts w:cs="Arial"/>
        </w:rPr>
      </w:pPr>
      <w:r w:rsidRPr="00B55D5B">
        <w:rPr>
          <w:rFonts w:cs="Arial"/>
          <w:b/>
        </w:rPr>
        <w:t>Nombre Común</w:t>
      </w:r>
      <w:r w:rsidRPr="005F5C0C">
        <w:rPr>
          <w:rFonts w:cs="Arial"/>
        </w:rPr>
        <w:t>:</w:t>
      </w:r>
      <w:r>
        <w:rPr>
          <w:rFonts w:cs="Arial"/>
        </w:rPr>
        <w:t xml:space="preserve"> </w:t>
      </w:r>
      <w:r>
        <w:rPr>
          <w:rFonts w:cs="Arial"/>
        </w:rPr>
        <w:tab/>
        <w:t>Melina (ECUADOR</w:t>
      </w:r>
      <w:r w:rsidRPr="005F5C0C">
        <w:rPr>
          <w:rFonts w:cs="Arial"/>
        </w:rPr>
        <w:t>)</w:t>
      </w:r>
    </w:p>
    <w:p w:rsidR="00CA2DFE" w:rsidRDefault="00CA2DFE" w:rsidP="00CA2DFE">
      <w:pPr>
        <w:pStyle w:val="Sinespaciado"/>
        <w:ind w:left="2250"/>
        <w:rPr>
          <w:rFonts w:ascii="Arial" w:eastAsia="Times New Roman" w:hAnsi="Arial" w:cs="Arial"/>
          <w:sz w:val="24"/>
          <w:szCs w:val="24"/>
          <w:lang w:val="es-ES" w:eastAsia="es-ES"/>
        </w:rPr>
      </w:pP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r>
      <w:r>
        <w:rPr>
          <w:rFonts w:ascii="Arial" w:eastAsia="Times New Roman" w:hAnsi="Arial" w:cs="Arial"/>
          <w:sz w:val="24"/>
          <w:szCs w:val="24"/>
          <w:lang w:val="es-ES" w:eastAsia="es-ES"/>
        </w:rPr>
        <w:tab/>
        <w:t>Gemelina (CUBA</w:t>
      </w:r>
      <w:r w:rsidRPr="005F5C0C">
        <w:rPr>
          <w:rFonts w:ascii="Arial" w:eastAsia="Times New Roman" w:hAnsi="Arial" w:cs="Arial"/>
          <w:sz w:val="24"/>
          <w:szCs w:val="24"/>
          <w:lang w:val="es-ES" w:eastAsia="es-ES"/>
        </w:rPr>
        <w:t>)</w:t>
      </w:r>
    </w:p>
    <w:p w:rsidR="00CA2DFE" w:rsidRPr="005F5C0C" w:rsidRDefault="00CA2DFE" w:rsidP="00CA2DFE">
      <w:pPr>
        <w:pStyle w:val="Sinespaciado"/>
        <w:ind w:left="2250"/>
        <w:rPr>
          <w:rFonts w:ascii="Arial" w:eastAsia="Times New Roman" w:hAnsi="Arial" w:cs="Arial"/>
          <w:sz w:val="24"/>
          <w:szCs w:val="24"/>
          <w:lang w:val="es-ES" w:eastAsia="es-ES"/>
        </w:rPr>
      </w:pPr>
    </w:p>
    <w:p w:rsidR="00CA2DFE" w:rsidRPr="00C47EAB" w:rsidRDefault="00CA2DFE" w:rsidP="00CA2DFE">
      <w:pPr>
        <w:pStyle w:val="Normal2"/>
        <w:spacing w:line="480" w:lineRule="auto"/>
        <w:ind w:left="1620" w:right="153"/>
        <w:jc w:val="both"/>
        <w:rPr>
          <w:rFonts w:cs="Arial"/>
          <w:b/>
        </w:rPr>
      </w:pPr>
      <w:r w:rsidRPr="00C47EAB">
        <w:rPr>
          <w:rFonts w:cs="Arial"/>
          <w:b/>
        </w:rPr>
        <w:t>Descripción botánica:</w:t>
      </w:r>
    </w:p>
    <w:p w:rsidR="00CA2DFE" w:rsidRDefault="00CA2DFE" w:rsidP="00CA2DFE">
      <w:pPr>
        <w:pStyle w:val="Normal2"/>
        <w:spacing w:line="480" w:lineRule="auto"/>
        <w:ind w:left="1620" w:right="153"/>
        <w:jc w:val="both"/>
        <w:rPr>
          <w:rFonts w:cs="Arial"/>
        </w:rPr>
      </w:pPr>
      <w:r>
        <w:rPr>
          <w:rFonts w:cs="Arial"/>
        </w:rPr>
        <w:t xml:space="preserve">Árbol de tamaño moderado a grande, sin contrafuertes. A los 20 años pueden alcanzar </w:t>
      </w:r>
      <w:smartTag w:uri="urn:schemas-microsoft-com:office:smarttags" w:element="metricconverter">
        <w:smartTagPr>
          <w:attr w:name="ProductID" w:val="30 metros"/>
        </w:smartTagPr>
        <w:r>
          <w:rPr>
            <w:rFonts w:cs="Arial"/>
          </w:rPr>
          <w:t>30 metros</w:t>
        </w:r>
      </w:smartTag>
      <w:r>
        <w:rPr>
          <w:rFonts w:cs="Arial"/>
        </w:rPr>
        <w:t xml:space="preserve"> de altura tiene hojas simples de aproximadamente de </w:t>
      </w:r>
      <w:smartTag w:uri="urn:schemas-microsoft-com:office:smarttags" w:element="metricconverter">
        <w:smartTagPr>
          <w:attr w:name="ProductID" w:val="25 cm"/>
        </w:smartTagPr>
        <w:r>
          <w:rPr>
            <w:rFonts w:cs="Arial"/>
          </w:rPr>
          <w:t>25 cm</w:t>
        </w:r>
      </w:smartTag>
      <w:r>
        <w:rPr>
          <w:rFonts w:cs="Arial"/>
        </w:rPr>
        <w:t xml:space="preserve"> de largo y </w:t>
      </w:r>
      <w:smartTag w:uri="urn:schemas-microsoft-com:office:smarttags" w:element="metricconverter">
        <w:smartTagPr>
          <w:attr w:name="ProductID" w:val="18 cm"/>
        </w:smartTagPr>
        <w:r>
          <w:rPr>
            <w:rFonts w:cs="Arial"/>
          </w:rPr>
          <w:t>18 cm</w:t>
        </w:r>
      </w:smartTag>
      <w:r>
        <w:rPr>
          <w:rFonts w:cs="Arial"/>
        </w:rPr>
        <w:t xml:space="preserve"> de ancho; opuesta ampliamente ovadas; de base codiforme a veces obtusa y ápice agudo; bordes dentado o festonado. </w:t>
      </w:r>
      <w:r w:rsidRPr="005F5C0C">
        <w:rPr>
          <w:rFonts w:cs="Arial"/>
        </w:rPr>
        <w:t>(2)</w:t>
      </w:r>
    </w:p>
    <w:p w:rsidR="00CA2DFE" w:rsidRDefault="00CA2DFE" w:rsidP="00CA2DFE">
      <w:pPr>
        <w:pStyle w:val="Normal2"/>
        <w:spacing w:line="480" w:lineRule="auto"/>
        <w:ind w:left="1620" w:right="153"/>
        <w:jc w:val="both"/>
        <w:rPr>
          <w:rFonts w:cs="Arial"/>
        </w:rPr>
      </w:pPr>
      <w:r>
        <w:rPr>
          <w:rFonts w:cs="Arial"/>
        </w:rPr>
        <w:t xml:space="preserve">Las flores de coloración parduzca con labio y garganta de color amarillo; pubescentes; corola tubulares e irregulares de aproximadamente </w:t>
      </w:r>
      <w:smartTag w:uri="urn:schemas-microsoft-com:office:smarttags" w:element="metricconverter">
        <w:smartTagPr>
          <w:attr w:name="ProductID" w:val="2.5 cm"/>
        </w:smartTagPr>
        <w:r>
          <w:rPr>
            <w:rFonts w:cs="Arial"/>
          </w:rPr>
          <w:t>2.5 cm</w:t>
        </w:r>
      </w:smartTag>
      <w:r>
        <w:rPr>
          <w:rFonts w:cs="Arial"/>
        </w:rPr>
        <w:t xml:space="preserve"> de longitud. </w:t>
      </w:r>
      <w:r w:rsidRPr="005F5C0C">
        <w:rPr>
          <w:rFonts w:cs="Arial"/>
        </w:rPr>
        <w:t>(2)</w:t>
      </w:r>
    </w:p>
    <w:p w:rsidR="00CA2DFE" w:rsidRDefault="00CA2DFE" w:rsidP="00CA2DFE">
      <w:pPr>
        <w:pStyle w:val="Normal2"/>
        <w:spacing w:line="480" w:lineRule="auto"/>
        <w:ind w:left="1620" w:right="153"/>
        <w:jc w:val="both"/>
        <w:rPr>
          <w:rFonts w:cs="Arial"/>
        </w:rPr>
      </w:pPr>
      <w:r>
        <w:rPr>
          <w:rFonts w:cs="Arial"/>
        </w:rPr>
        <w:t xml:space="preserve">El fruto es una drupa ovoide u oblonga, suculenta de color amarillo cuando está madura con pulpa de sabor dulce y pericarpo coriaceo; el endocarpo es un cuesco de textura dura. </w:t>
      </w:r>
      <w:r w:rsidRPr="005F5C0C">
        <w:rPr>
          <w:rFonts w:cs="Arial"/>
        </w:rPr>
        <w:t>(2)</w:t>
      </w:r>
    </w:p>
    <w:p w:rsidR="00CA2DFE" w:rsidRPr="008711FF" w:rsidRDefault="00CA2DFE" w:rsidP="00CA2DFE">
      <w:pPr>
        <w:pStyle w:val="Normal2"/>
        <w:spacing w:line="480" w:lineRule="auto"/>
        <w:ind w:left="1620" w:right="153"/>
        <w:jc w:val="both"/>
        <w:rPr>
          <w:rFonts w:cs="Arial"/>
        </w:rPr>
      </w:pPr>
      <w:r>
        <w:rPr>
          <w:rFonts w:cs="Arial"/>
        </w:rPr>
        <w:lastRenderedPageBreak/>
        <w:t xml:space="preserve">Las semillas son unos cuescos ovoides, puntiagudos en un extremo de aproximadamente 1.5cm a </w:t>
      </w:r>
      <w:smartTag w:uri="urn:schemas-microsoft-com:office:smarttags" w:element="metricconverter">
        <w:smartTagPr>
          <w:attr w:name="ProductID" w:val="2 cm"/>
        </w:smartTagPr>
        <w:r>
          <w:rPr>
            <w:rFonts w:cs="Arial"/>
          </w:rPr>
          <w:t>2 cm</w:t>
        </w:r>
      </w:smartTag>
      <w:r>
        <w:rPr>
          <w:rFonts w:cs="Arial"/>
        </w:rPr>
        <w:t xml:space="preserve"> de largo, con loculos y 2 semillas. </w:t>
      </w:r>
      <w:r w:rsidRPr="005F5C0C">
        <w:rPr>
          <w:rFonts w:cs="Arial"/>
        </w:rPr>
        <w:t>(2)</w:t>
      </w:r>
    </w:p>
    <w:p w:rsidR="00CA2DFE" w:rsidRPr="00AA441A" w:rsidRDefault="00CA2DFE" w:rsidP="00CA2DFE">
      <w:pPr>
        <w:pStyle w:val="Sinespaciado"/>
        <w:jc w:val="both"/>
        <w:rPr>
          <w:rFonts w:ascii="Arial" w:eastAsia="Times New Roman" w:hAnsi="Arial" w:cs="Arial"/>
          <w:sz w:val="24"/>
          <w:szCs w:val="24"/>
          <w:lang w:val="es-ES" w:eastAsia="es-ES"/>
        </w:rPr>
      </w:pPr>
    </w:p>
    <w:p w:rsidR="00CA2DFE" w:rsidRDefault="00CA2DFE" w:rsidP="00CA2DFE">
      <w:pPr>
        <w:pStyle w:val="Normal2"/>
        <w:spacing w:line="480" w:lineRule="auto"/>
        <w:ind w:left="1620" w:right="153"/>
        <w:jc w:val="both"/>
        <w:rPr>
          <w:rFonts w:cs="Arial"/>
          <w:b/>
        </w:rPr>
      </w:pPr>
      <w:r w:rsidRPr="00C47EAB">
        <w:rPr>
          <w:rFonts w:cs="Arial"/>
          <w:b/>
        </w:rPr>
        <w:t xml:space="preserve">Distribución </w:t>
      </w:r>
      <w:r>
        <w:rPr>
          <w:rFonts w:cs="Arial"/>
          <w:b/>
        </w:rPr>
        <w:t>g</w:t>
      </w:r>
      <w:r w:rsidRPr="00C47EAB">
        <w:rPr>
          <w:rFonts w:cs="Arial"/>
          <w:b/>
        </w:rPr>
        <w:t>eográfica</w:t>
      </w:r>
    </w:p>
    <w:p w:rsidR="00CA2DFE" w:rsidRPr="002E733A" w:rsidRDefault="00CA2DFE" w:rsidP="00CA2DFE">
      <w:pPr>
        <w:pStyle w:val="Sinespaciado"/>
        <w:ind w:left="2250"/>
        <w:rPr>
          <w:rFonts w:ascii="Arial" w:eastAsia="Times New Roman" w:hAnsi="Arial" w:cs="Arial"/>
          <w:sz w:val="24"/>
          <w:szCs w:val="24"/>
          <w:lang w:val="es-ES" w:eastAsia="es-ES"/>
        </w:rPr>
      </w:pPr>
    </w:p>
    <w:p w:rsidR="00CA2DFE" w:rsidRDefault="00CA2DFE" w:rsidP="00CA2DFE">
      <w:pPr>
        <w:pStyle w:val="Normal2"/>
        <w:spacing w:line="480" w:lineRule="auto"/>
        <w:ind w:left="1620" w:right="153"/>
        <w:jc w:val="both"/>
        <w:rPr>
          <w:rFonts w:cs="Arial"/>
        </w:rPr>
      </w:pPr>
      <w:r>
        <w:rPr>
          <w:rFonts w:cs="Arial"/>
        </w:rPr>
        <w:t xml:space="preserve">Esta especie tiene una extensa área de distribución natural en las regiones tropicales y sub-tropicales de Asia. </w:t>
      </w:r>
    </w:p>
    <w:p w:rsidR="00CA2DFE" w:rsidRPr="005F5C0C" w:rsidRDefault="00CA2DFE" w:rsidP="00CA2DFE">
      <w:pPr>
        <w:pStyle w:val="Normal2"/>
        <w:spacing w:line="480" w:lineRule="auto"/>
        <w:ind w:left="1620" w:right="153"/>
        <w:jc w:val="both"/>
        <w:rPr>
          <w:rFonts w:cs="Arial"/>
        </w:rPr>
      </w:pPr>
      <w:r>
        <w:rPr>
          <w:rFonts w:cs="Arial"/>
        </w:rPr>
        <w:t xml:space="preserve">Gmelina arbórea se ha introducido y cultiva en numerosos países de África y América. En África se cultiva en Nigeria, Sierra Leona, Costa de Marfil, Mali, Gambia, Guinea, Gabón, Dohomey, Senegal (Boulet-Gercourt, 1977). En América su cultivo es bastante extenso en Brasil y también se ha introducido en Trinidad, Venezuela, Cuba, Honduras Británica (Belice). </w:t>
      </w:r>
      <w:r w:rsidRPr="005F5C0C">
        <w:rPr>
          <w:rFonts w:cs="Arial"/>
        </w:rPr>
        <w:t>(2)</w:t>
      </w:r>
      <w:r>
        <w:rPr>
          <w:rFonts w:cs="Arial"/>
        </w:rPr>
        <w:t xml:space="preserve">  </w:t>
      </w:r>
    </w:p>
    <w:p w:rsidR="00CA2DFE" w:rsidRPr="005F5C0C" w:rsidRDefault="00CA2DFE" w:rsidP="00CA2DFE">
      <w:pPr>
        <w:pStyle w:val="Normal2"/>
        <w:spacing w:line="480" w:lineRule="auto"/>
        <w:ind w:left="1620" w:right="153"/>
        <w:jc w:val="both"/>
        <w:rPr>
          <w:rFonts w:cs="Arial"/>
        </w:rPr>
      </w:pPr>
      <w:r>
        <w:rPr>
          <w:rFonts w:cs="Arial"/>
        </w:rPr>
        <w:t>La gemelin</w:t>
      </w:r>
      <w:r w:rsidRPr="005F5C0C">
        <w:rPr>
          <w:rFonts w:cs="Arial"/>
        </w:rPr>
        <w:t xml:space="preserve">a se encuentra desde el nivel del mar hasta unos </w:t>
      </w:r>
      <w:smartTag w:uri="urn:schemas-microsoft-com:office:smarttags" w:element="metricconverter">
        <w:smartTagPr>
          <w:attr w:name="ProductID" w:val="1200 m"/>
        </w:smartTagPr>
        <w:r w:rsidRPr="005F5C0C">
          <w:rPr>
            <w:rFonts w:cs="Arial"/>
          </w:rPr>
          <w:t>1200 m</w:t>
        </w:r>
      </w:smartTag>
      <w:r w:rsidRPr="005F5C0C">
        <w:rPr>
          <w:rFonts w:cs="Arial"/>
        </w:rPr>
        <w:t xml:space="preserve"> de altitud con una temperatura 18° - 35° C y una precipitación promedio anual de </w:t>
      </w:r>
      <w:smartTag w:uri="urn:schemas-microsoft-com:office:smarttags" w:element="metricconverter">
        <w:smartTagPr>
          <w:attr w:name="ProductID" w:val="1500 mm"/>
        </w:smartTagPr>
        <w:r w:rsidRPr="005F5C0C">
          <w:rPr>
            <w:rFonts w:cs="Arial"/>
          </w:rPr>
          <w:t>1500 mm</w:t>
        </w:r>
      </w:smartTag>
      <w:r w:rsidRPr="005F5C0C">
        <w:rPr>
          <w:rFonts w:cs="Arial"/>
        </w:rPr>
        <w:t>. (2)</w:t>
      </w:r>
    </w:p>
    <w:p w:rsidR="00CA2DFE" w:rsidRPr="005F5C0C" w:rsidRDefault="00CA2DFE" w:rsidP="00CA2DFE">
      <w:pPr>
        <w:pStyle w:val="Normal2"/>
        <w:spacing w:line="480" w:lineRule="auto"/>
        <w:ind w:left="1620" w:right="153"/>
        <w:jc w:val="both"/>
        <w:rPr>
          <w:rFonts w:cs="Arial"/>
        </w:rPr>
      </w:pPr>
      <w:r w:rsidRPr="005F5C0C">
        <w:rPr>
          <w:rFonts w:cs="Arial"/>
        </w:rPr>
        <w:t xml:space="preserve">Características de </w:t>
      </w:r>
      <w:smartTag w:uri="urn:schemas-microsoft-com:office:smarttags" w:element="PersonName">
        <w:smartTagPr>
          <w:attr w:name="ProductID" w:val="la Madera"/>
        </w:smartTagPr>
        <w:r w:rsidRPr="005F5C0C">
          <w:rPr>
            <w:rFonts w:cs="Arial"/>
          </w:rPr>
          <w:t>la Madera</w:t>
        </w:r>
      </w:smartTag>
      <w:r w:rsidRPr="00AA441A">
        <w:rPr>
          <w:rFonts w:cs="Arial"/>
        </w:rPr>
        <w:t>: </w:t>
      </w:r>
      <w:r>
        <w:rPr>
          <w:rFonts w:cs="Arial"/>
        </w:rPr>
        <w:t xml:space="preserve">Existe poca diferencia entre la albura y el duramen de la madera de Gmelina arbórea, la labura es de coloración amarillenta hasta blanco crema mientras que el duramen tiene a veces, cierto matiz rosado. </w:t>
      </w:r>
      <w:r>
        <w:rPr>
          <w:rFonts w:cs="Arial"/>
        </w:rPr>
        <w:lastRenderedPageBreak/>
        <w:t xml:space="preserve">Esta madera se cepilla con facilidad y tiene una densidad de 0.41gr/cm3 a 0.497 gr/cm3. </w:t>
      </w:r>
      <w:r w:rsidRPr="005F5C0C">
        <w:rPr>
          <w:rFonts w:cs="Arial"/>
        </w:rPr>
        <w:t>(2)</w:t>
      </w:r>
    </w:p>
    <w:p w:rsidR="00CA2DFE" w:rsidRPr="00AA441A" w:rsidRDefault="00CA2DFE" w:rsidP="00CA2DFE">
      <w:pPr>
        <w:pStyle w:val="Sinespaciado"/>
        <w:jc w:val="both"/>
        <w:rPr>
          <w:rFonts w:ascii="Arial" w:eastAsia="Times New Roman" w:hAnsi="Arial" w:cs="Arial"/>
          <w:sz w:val="24"/>
          <w:szCs w:val="24"/>
          <w:lang w:val="es-ES" w:eastAsia="es-ES"/>
        </w:rPr>
      </w:pPr>
    </w:p>
    <w:p w:rsidR="00CA2DFE" w:rsidRPr="003234CA" w:rsidRDefault="00CA2DFE" w:rsidP="00CA2DFE">
      <w:pPr>
        <w:pStyle w:val="Normal2"/>
        <w:spacing w:line="480" w:lineRule="auto"/>
        <w:ind w:left="1620" w:right="153"/>
        <w:jc w:val="both"/>
        <w:rPr>
          <w:rFonts w:cs="Arial"/>
        </w:rPr>
      </w:pPr>
      <w:r w:rsidRPr="005F5C0C">
        <w:rPr>
          <w:rFonts w:cs="Arial"/>
        </w:rPr>
        <w:t>Usos:</w:t>
      </w:r>
      <w:r w:rsidRPr="00AA441A">
        <w:rPr>
          <w:rFonts w:cs="Arial"/>
        </w:rPr>
        <w:t xml:space="preserve"> </w:t>
      </w:r>
      <w:r w:rsidRPr="003234CA">
        <w:rPr>
          <w:rFonts w:cs="Arial"/>
        </w:rPr>
        <w:t>La madera de</w:t>
      </w:r>
      <w:r>
        <w:rPr>
          <w:rFonts w:cs="Arial"/>
        </w:rPr>
        <w:t xml:space="preserve"> G. arbórea tiene numerosos usos: en </w:t>
      </w:r>
      <w:smartTag w:uri="urn:schemas-microsoft-com:office:smarttags" w:element="PersonName">
        <w:smartTagPr>
          <w:attr w:name="ProductID" w:val="la India"/>
        </w:smartTagPr>
        <w:r>
          <w:rPr>
            <w:rFonts w:cs="Arial"/>
          </w:rPr>
          <w:t>la India</w:t>
        </w:r>
      </w:smartTag>
      <w:r>
        <w:rPr>
          <w:rFonts w:cs="Arial"/>
        </w:rPr>
        <w:t xml:space="preserve"> y Birmania se utiliza en carpintería en general, paneles de puertas, construcción, cubiertas de barcos, canoas, tambores etc. Según Fox (1967) ésta madera también se usa para trabajos artesanales y en ebanistería y su principal utilización está siendo la fabricación de diversas pastas papeleras. </w:t>
      </w:r>
      <w:r w:rsidRPr="005F5C0C">
        <w:rPr>
          <w:rFonts w:cs="Arial"/>
        </w:rPr>
        <w:t>(2)</w:t>
      </w:r>
    </w:p>
    <w:p w:rsidR="00CA2DFE" w:rsidRPr="00E52057" w:rsidRDefault="00CA2DFE" w:rsidP="00CA2DFE">
      <w:pPr>
        <w:pStyle w:val="Sinespaciado"/>
        <w:rPr>
          <w:rFonts w:ascii="Arial" w:eastAsia="Times New Roman" w:hAnsi="Arial" w:cs="Arial"/>
          <w:b/>
          <w:sz w:val="24"/>
          <w:szCs w:val="24"/>
          <w:lang w:val="es-ES" w:eastAsia="es-ES"/>
        </w:rPr>
      </w:pPr>
    </w:p>
    <w:p w:rsidR="00CA2DFE" w:rsidRDefault="00CA2DFE" w:rsidP="00CA2DFE">
      <w:pPr>
        <w:ind w:firstLine="709"/>
        <w:rPr>
          <w:rFonts w:ascii="Arial" w:hAnsi="Arial" w:cs="Arial"/>
          <w:b/>
          <w:lang w:eastAsia="es-ES"/>
        </w:rPr>
      </w:pPr>
      <w:r>
        <w:rPr>
          <w:rFonts w:ascii="Arial" w:hAnsi="Arial" w:cs="Arial"/>
          <w:b/>
          <w:lang w:eastAsia="es-ES"/>
        </w:rPr>
        <w:t xml:space="preserve">   1.1.12</w:t>
      </w:r>
      <w:r w:rsidRPr="007A1E9C">
        <w:rPr>
          <w:rFonts w:ascii="Arial" w:hAnsi="Arial" w:cs="Arial"/>
          <w:b/>
          <w:lang w:eastAsia="es-ES"/>
        </w:rPr>
        <w:t xml:space="preserve"> NEEM (</w:t>
      </w:r>
      <w:r w:rsidRPr="008758DC">
        <w:rPr>
          <w:rFonts w:ascii="Arial" w:hAnsi="Arial" w:cs="Arial"/>
          <w:b/>
          <w:i/>
          <w:lang w:eastAsia="es-ES"/>
        </w:rPr>
        <w:t>Azadirachta indica</w:t>
      </w:r>
      <w:r w:rsidRPr="007A1E9C">
        <w:rPr>
          <w:rFonts w:ascii="Arial" w:hAnsi="Arial" w:cs="Arial"/>
          <w:b/>
          <w:lang w:eastAsia="es-ES"/>
        </w:rPr>
        <w:t>)</w:t>
      </w:r>
    </w:p>
    <w:p w:rsidR="00CA2DFE" w:rsidRPr="0011423F" w:rsidRDefault="00CA2DFE" w:rsidP="00CA2DFE">
      <w:pPr>
        <w:ind w:firstLine="709"/>
        <w:rPr>
          <w:rFonts w:ascii="Arial" w:hAnsi="Arial" w:cs="Arial"/>
          <w:b/>
          <w:lang w:eastAsia="es-ES"/>
        </w:rPr>
      </w:pPr>
    </w:p>
    <w:p w:rsidR="00CA2DFE" w:rsidRPr="00FD2528" w:rsidRDefault="00CA2DFE" w:rsidP="00CA2DFE">
      <w:pPr>
        <w:pStyle w:val="Normal2"/>
        <w:spacing w:line="480" w:lineRule="auto"/>
        <w:ind w:left="1620" w:right="153"/>
        <w:jc w:val="both"/>
        <w:rPr>
          <w:rFonts w:cs="Arial"/>
        </w:rPr>
      </w:pPr>
      <w:r w:rsidRPr="00FD2528">
        <w:rPr>
          <w:rFonts w:cs="Arial"/>
          <w:b/>
        </w:rPr>
        <w:t xml:space="preserve">Familia: </w:t>
      </w:r>
      <w:r w:rsidRPr="00FD2528">
        <w:rPr>
          <w:rFonts w:cs="Arial"/>
        </w:rPr>
        <w:t>MELIACEAE</w:t>
      </w:r>
    </w:p>
    <w:p w:rsidR="00CA2DFE" w:rsidRPr="001C7FF2" w:rsidRDefault="00CA2DFE" w:rsidP="00CA2DFE">
      <w:pPr>
        <w:pStyle w:val="Normal2"/>
        <w:spacing w:line="480" w:lineRule="auto"/>
        <w:ind w:left="1620" w:right="153"/>
        <w:jc w:val="both"/>
        <w:rPr>
          <w:rFonts w:cs="Arial"/>
        </w:rPr>
      </w:pPr>
      <w:r w:rsidRPr="001C7FF2">
        <w:rPr>
          <w:rFonts w:cs="Arial"/>
          <w:b/>
        </w:rPr>
        <w:t>Nombre Común:</w:t>
      </w:r>
      <w:r w:rsidRPr="001C7FF2">
        <w:rPr>
          <w:rFonts w:cs="Arial"/>
        </w:rPr>
        <w:t xml:space="preserve"> </w:t>
      </w:r>
      <w:r w:rsidRPr="001C7FF2">
        <w:rPr>
          <w:rFonts w:cs="Arial"/>
        </w:rPr>
        <w:tab/>
        <w:t xml:space="preserve">Neem </w:t>
      </w:r>
      <w:r>
        <w:rPr>
          <w:rFonts w:cs="Arial"/>
        </w:rPr>
        <w:t>(ECUADOR)</w:t>
      </w:r>
    </w:p>
    <w:p w:rsidR="00CA2DFE" w:rsidRPr="001C7FF2" w:rsidRDefault="00CA2DFE" w:rsidP="00CA2DFE">
      <w:pPr>
        <w:pStyle w:val="Sinespaciado"/>
        <w:ind w:left="3668" w:firstLine="586"/>
        <w:rPr>
          <w:rFonts w:ascii="Arial" w:eastAsia="Times New Roman" w:hAnsi="Arial" w:cs="Arial"/>
          <w:sz w:val="24"/>
          <w:szCs w:val="24"/>
          <w:lang w:val="es-ES" w:eastAsia="es-ES"/>
        </w:rPr>
      </w:pPr>
      <w:r w:rsidRPr="001C7FF2">
        <w:rPr>
          <w:rFonts w:ascii="Arial" w:eastAsia="Times New Roman" w:hAnsi="Arial" w:cs="Arial"/>
          <w:sz w:val="24"/>
          <w:szCs w:val="24"/>
          <w:lang w:val="es-ES" w:eastAsia="es-ES"/>
        </w:rPr>
        <w:t xml:space="preserve">Margosa y Paraíso de </w:t>
      </w:r>
      <w:smartTag w:uri="urn:schemas-microsoft-com:office:smarttags" w:element="PersonName">
        <w:smartTagPr>
          <w:attr w:name="ProductID" w:val="la India."/>
        </w:smartTagPr>
        <w:r w:rsidRPr="001C7FF2">
          <w:rPr>
            <w:rFonts w:ascii="Arial" w:eastAsia="Times New Roman" w:hAnsi="Arial" w:cs="Arial"/>
            <w:sz w:val="24"/>
            <w:szCs w:val="24"/>
            <w:lang w:val="es-ES" w:eastAsia="es-ES"/>
          </w:rPr>
          <w:t>la India.</w:t>
        </w:r>
      </w:smartTag>
    </w:p>
    <w:p w:rsidR="00CA2DFE" w:rsidRPr="00AA441A" w:rsidRDefault="00CA2DFE" w:rsidP="00CA2DFE">
      <w:pPr>
        <w:pStyle w:val="Sinespaciado"/>
        <w:ind w:left="3666" w:firstLine="582"/>
        <w:rPr>
          <w:rFonts w:ascii="Arial" w:eastAsia="Times New Roman" w:hAnsi="Arial" w:cs="Arial"/>
          <w:sz w:val="24"/>
          <w:szCs w:val="24"/>
          <w:lang w:val="es-ES" w:eastAsia="es-ES"/>
        </w:rPr>
      </w:pPr>
    </w:p>
    <w:p w:rsidR="00CA2DFE" w:rsidRPr="00163363" w:rsidRDefault="00CA2DFE" w:rsidP="00CA2DFE">
      <w:pPr>
        <w:pStyle w:val="Normal2"/>
        <w:spacing w:line="480" w:lineRule="auto"/>
        <w:ind w:left="1620" w:right="153"/>
        <w:jc w:val="both"/>
        <w:rPr>
          <w:rFonts w:cs="Arial"/>
          <w:b/>
        </w:rPr>
      </w:pPr>
      <w:r w:rsidRPr="00163363">
        <w:rPr>
          <w:rFonts w:cs="Arial"/>
          <w:b/>
        </w:rPr>
        <w:t>Descripción botánica:</w:t>
      </w:r>
    </w:p>
    <w:p w:rsidR="00CA2DFE" w:rsidRPr="008711FF" w:rsidRDefault="00CA2DFE" w:rsidP="00CA2DFE">
      <w:pPr>
        <w:pStyle w:val="Normal2"/>
        <w:spacing w:line="480" w:lineRule="auto"/>
        <w:ind w:left="1620" w:right="153"/>
        <w:jc w:val="both"/>
        <w:rPr>
          <w:rFonts w:cs="Arial"/>
        </w:rPr>
      </w:pPr>
      <w:r w:rsidRPr="005F5C0C">
        <w:rPr>
          <w:rFonts w:cs="Arial"/>
        </w:rPr>
        <w:t>Árbol siempreverde de 8-</w:t>
      </w:r>
      <w:smartTag w:uri="urn:schemas-microsoft-com:office:smarttags" w:element="metricconverter">
        <w:smartTagPr>
          <w:attr w:name="ProductID" w:val="12 m"/>
        </w:smartTagPr>
        <w:r w:rsidRPr="005F5C0C">
          <w:rPr>
            <w:rFonts w:cs="Arial"/>
          </w:rPr>
          <w:t>12 m</w:t>
        </w:r>
      </w:smartTag>
      <w:r w:rsidRPr="005F5C0C">
        <w:rPr>
          <w:rFonts w:cs="Arial"/>
        </w:rPr>
        <w:t xml:space="preserve"> de altura, de copa densa y tronco corto y robusto, con la corteza castaño rojiza o grisácea, fisurada y exfoliándose con la edad. Hojas pinnadas, de 15-35 (-40) cm de longitud, con 3-9 pares de folíolos opuestos o casi opuestos, de ovado-lanceolados a lanceolados, falcados, de 5-9 x 1,5-</w:t>
      </w:r>
      <w:smartTag w:uri="urn:schemas-microsoft-com:office:smarttags" w:element="metricconverter">
        <w:smartTagPr>
          <w:attr w:name="ProductID" w:val="3,5 cm"/>
        </w:smartTagPr>
        <w:r w:rsidRPr="005F5C0C">
          <w:rPr>
            <w:rFonts w:cs="Arial"/>
          </w:rPr>
          <w:t>3,5 cm</w:t>
        </w:r>
      </w:smartTag>
      <w:r w:rsidRPr="005F5C0C">
        <w:rPr>
          <w:rFonts w:cs="Arial"/>
        </w:rPr>
        <w:t xml:space="preserve">, con la base asimétrica, el margen aserrado y el ápice largamente </w:t>
      </w:r>
      <w:r w:rsidRPr="005F5C0C">
        <w:rPr>
          <w:rFonts w:cs="Arial"/>
        </w:rPr>
        <w:lastRenderedPageBreak/>
        <w:t>acuminado; son glabros, con el peciólulo de 1-</w:t>
      </w:r>
      <w:smartTag w:uri="urn:schemas-microsoft-com:office:smarttags" w:element="metricconverter">
        <w:smartTagPr>
          <w:attr w:name="ProductID" w:val="2 mm"/>
        </w:smartTagPr>
        <w:r w:rsidRPr="005F5C0C">
          <w:rPr>
            <w:rFonts w:cs="Arial"/>
          </w:rPr>
          <w:t>2 mm</w:t>
        </w:r>
      </w:smartTag>
      <w:r w:rsidRPr="005F5C0C">
        <w:rPr>
          <w:rFonts w:cs="Arial"/>
        </w:rPr>
        <w:t xml:space="preserve"> de largo. Pecíolo de 3-</w:t>
      </w:r>
      <w:smartTag w:uri="urn:schemas-microsoft-com:office:smarttags" w:element="metricconverter">
        <w:smartTagPr>
          <w:attr w:name="ProductID" w:val="7 cm"/>
        </w:smartTagPr>
        <w:r w:rsidRPr="005F5C0C">
          <w:rPr>
            <w:rFonts w:cs="Arial"/>
          </w:rPr>
          <w:t>7 cm</w:t>
        </w:r>
      </w:smartTag>
      <w:r w:rsidRPr="005F5C0C">
        <w:rPr>
          <w:rFonts w:cs="Arial"/>
        </w:rPr>
        <w:t xml:space="preserve"> de longitud, subglabro, con la base ligeramente engrosada. (19)</w:t>
      </w:r>
    </w:p>
    <w:p w:rsidR="00CA2DFE" w:rsidRPr="00AA441A" w:rsidRDefault="00CA2DFE" w:rsidP="00CA2DFE">
      <w:pPr>
        <w:pStyle w:val="Sinespaciado"/>
        <w:jc w:val="both"/>
        <w:rPr>
          <w:rFonts w:ascii="Arial" w:eastAsia="Times New Roman" w:hAnsi="Arial" w:cs="Arial"/>
          <w:sz w:val="24"/>
          <w:szCs w:val="24"/>
          <w:lang w:val="es-ES" w:eastAsia="es-ES"/>
        </w:rPr>
      </w:pPr>
    </w:p>
    <w:p w:rsidR="00CA2DFE" w:rsidRPr="00163363" w:rsidRDefault="00CA2DFE" w:rsidP="00CA2DFE">
      <w:pPr>
        <w:pStyle w:val="Normal2"/>
        <w:spacing w:line="480" w:lineRule="auto"/>
        <w:ind w:left="1620" w:right="153"/>
        <w:jc w:val="both"/>
        <w:rPr>
          <w:rFonts w:cs="Arial"/>
          <w:b/>
        </w:rPr>
      </w:pPr>
      <w:r w:rsidRPr="00163363">
        <w:rPr>
          <w:rFonts w:cs="Arial"/>
          <w:b/>
        </w:rPr>
        <w:t xml:space="preserve">Distribución </w:t>
      </w:r>
      <w:r>
        <w:rPr>
          <w:rFonts w:cs="Arial"/>
          <w:b/>
        </w:rPr>
        <w:t>g</w:t>
      </w:r>
      <w:r w:rsidRPr="00163363">
        <w:rPr>
          <w:rFonts w:cs="Arial"/>
          <w:b/>
        </w:rPr>
        <w:t>eográfica</w:t>
      </w:r>
    </w:p>
    <w:p w:rsidR="00CA2DFE" w:rsidRDefault="00CA2DFE" w:rsidP="00CA2DFE">
      <w:pPr>
        <w:pStyle w:val="Normal2"/>
        <w:spacing w:line="480" w:lineRule="auto"/>
        <w:ind w:left="1620" w:right="153"/>
        <w:jc w:val="both"/>
        <w:rPr>
          <w:rFonts w:cs="Arial"/>
        </w:rPr>
      </w:pPr>
      <w:r>
        <w:rPr>
          <w:rFonts w:cs="Arial"/>
        </w:rPr>
        <w:t xml:space="preserve">Se distribuye por toda Latinoamérica y otras regiones del continente asiático y africano  </w:t>
      </w:r>
      <w:r w:rsidRPr="00AA441A">
        <w:rPr>
          <w:rFonts w:cs="Arial"/>
        </w:rPr>
        <w:t xml:space="preserve"> </w:t>
      </w:r>
    </w:p>
    <w:p w:rsidR="00CA2DFE" w:rsidRDefault="00CA2DFE" w:rsidP="00CA2DFE">
      <w:pPr>
        <w:pStyle w:val="Normal2"/>
        <w:spacing w:line="480" w:lineRule="auto"/>
        <w:ind w:left="1620" w:right="153"/>
        <w:jc w:val="both"/>
        <w:rPr>
          <w:rFonts w:cs="Arial"/>
        </w:rPr>
      </w:pPr>
      <w:r w:rsidRPr="00AA441A">
        <w:rPr>
          <w:rFonts w:cs="Arial"/>
        </w:rPr>
        <w:t xml:space="preserve">Se puede encontrar a </w:t>
      </w:r>
      <w:smartTag w:uri="urn:schemas-microsoft-com:office:smarttags" w:element="metricconverter">
        <w:smartTagPr>
          <w:attr w:name="ProductID" w:val="0 a"/>
        </w:smartTagPr>
        <w:r w:rsidRPr="00AA441A">
          <w:rPr>
            <w:rFonts w:cs="Arial"/>
          </w:rPr>
          <w:t>0 a</w:t>
        </w:r>
      </w:smartTag>
      <w:r w:rsidRPr="00AA441A">
        <w:rPr>
          <w:rFonts w:cs="Arial"/>
        </w:rPr>
        <w:t xml:space="preserve"> 1500 m</w:t>
      </w:r>
      <w:r>
        <w:rPr>
          <w:rFonts w:cs="Arial"/>
        </w:rPr>
        <w:t>snm y una precipitación de 600-1</w:t>
      </w:r>
      <w:r w:rsidRPr="00AA441A">
        <w:rPr>
          <w:rFonts w:cs="Arial"/>
        </w:rPr>
        <w:t xml:space="preserve">500mm anuales con una T° media anual de 20 - </w:t>
      </w:r>
      <w:smartTag w:uri="urn:schemas-microsoft-com:office:smarttags" w:element="metricconverter">
        <w:smartTagPr>
          <w:attr w:name="ProductID" w:val="28 ﾰC"/>
        </w:smartTagPr>
        <w:r w:rsidRPr="00AA441A">
          <w:rPr>
            <w:rFonts w:cs="Arial"/>
          </w:rPr>
          <w:t>28 °C</w:t>
        </w:r>
      </w:smartTag>
      <w:r w:rsidRPr="00AA441A">
        <w:rPr>
          <w:rFonts w:cs="Arial"/>
        </w:rPr>
        <w:t xml:space="preserve">. </w:t>
      </w:r>
      <w:r w:rsidRPr="005F5C0C">
        <w:rPr>
          <w:rFonts w:cs="Arial"/>
        </w:rPr>
        <w:t>(19)</w:t>
      </w:r>
    </w:p>
    <w:p w:rsidR="00CA2DFE" w:rsidRPr="00AA441A" w:rsidRDefault="00CA2DFE" w:rsidP="00CA2DFE">
      <w:pPr>
        <w:pStyle w:val="Sinespaciado"/>
        <w:ind w:left="2250"/>
        <w:jc w:val="both"/>
        <w:rPr>
          <w:rFonts w:ascii="Arial" w:eastAsia="Times New Roman" w:hAnsi="Arial" w:cs="Arial"/>
          <w:sz w:val="24"/>
          <w:szCs w:val="24"/>
          <w:lang w:val="es-ES" w:eastAsia="es-ES"/>
        </w:rPr>
      </w:pPr>
    </w:p>
    <w:p w:rsidR="00CA2DFE" w:rsidRPr="00AA441A" w:rsidRDefault="00CA2DFE" w:rsidP="00CA2DFE">
      <w:pPr>
        <w:pStyle w:val="Normal2"/>
        <w:spacing w:line="480" w:lineRule="auto"/>
        <w:ind w:left="1620" w:right="153"/>
        <w:jc w:val="both"/>
        <w:rPr>
          <w:rFonts w:cs="Arial"/>
        </w:rPr>
      </w:pPr>
      <w:r w:rsidRPr="005F5C0C">
        <w:rPr>
          <w:rFonts w:cs="Arial"/>
        </w:rPr>
        <w:t xml:space="preserve">Características de </w:t>
      </w:r>
      <w:smartTag w:uri="urn:schemas-microsoft-com:office:smarttags" w:element="PersonName">
        <w:smartTagPr>
          <w:attr w:name="ProductID" w:val="la Madera"/>
        </w:smartTagPr>
        <w:r w:rsidRPr="005F5C0C">
          <w:rPr>
            <w:rFonts w:cs="Arial"/>
          </w:rPr>
          <w:t>la Madera</w:t>
        </w:r>
      </w:smartTag>
      <w:r w:rsidRPr="00AA441A">
        <w:rPr>
          <w:rFonts w:cs="Arial"/>
        </w:rPr>
        <w:t xml:space="preserve">: </w:t>
      </w:r>
      <w:r>
        <w:rPr>
          <w:rFonts w:cs="Arial"/>
        </w:rPr>
        <w:t>la albura de la madera de la margosa es blanco grisáceo  y el duramen es rojo rosáceo cuando recién expuesto, se vuelve de un color pardo rojizo y se asemeja a la caoba cuando seca. La madera es fragante moderadamente dura y pesada de una textura mediana tosca, con una fibra estrechamente entrelazada</w:t>
      </w:r>
      <w:r w:rsidRPr="00AA441A">
        <w:rPr>
          <w:rFonts w:cs="Arial"/>
        </w:rPr>
        <w:t xml:space="preserve">. </w:t>
      </w:r>
      <w:r w:rsidRPr="005F5C0C">
        <w:rPr>
          <w:rFonts w:cs="Arial"/>
        </w:rPr>
        <w:t>(19)</w:t>
      </w:r>
    </w:p>
    <w:p w:rsidR="00CA2DFE" w:rsidRPr="00331100" w:rsidRDefault="00CA2DFE" w:rsidP="00CA2DFE">
      <w:pPr>
        <w:pStyle w:val="Normal2"/>
        <w:spacing w:line="480" w:lineRule="auto"/>
        <w:ind w:left="1620" w:right="153"/>
        <w:jc w:val="both"/>
        <w:rPr>
          <w:rFonts w:cs="Arial"/>
        </w:rPr>
      </w:pPr>
      <w:r w:rsidRPr="005F5C0C">
        <w:t>Usos:</w:t>
      </w:r>
      <w:r>
        <w:t xml:space="preserve"> Se usa como insecticida contra más de 200 especies de plagas.</w:t>
      </w:r>
      <w:r w:rsidRPr="005F5C0C">
        <w:t xml:space="preserve"> (19)</w:t>
      </w:r>
    </w:p>
    <w:p w:rsidR="00CA2DFE" w:rsidRDefault="00CA2DFE" w:rsidP="00CA2DFE">
      <w:pPr>
        <w:ind w:firstLine="709"/>
        <w:rPr>
          <w:rFonts w:ascii="Arial" w:hAnsi="Arial" w:cs="Arial"/>
          <w:b/>
          <w:lang w:eastAsia="es-ES"/>
        </w:rPr>
      </w:pPr>
      <w:r>
        <w:rPr>
          <w:rFonts w:ascii="Arial" w:hAnsi="Arial" w:cs="Arial"/>
          <w:b/>
          <w:lang w:eastAsia="es-ES"/>
        </w:rPr>
        <w:t xml:space="preserve">  1.1.13</w:t>
      </w:r>
      <w:r w:rsidRPr="007A1E9C">
        <w:rPr>
          <w:rFonts w:ascii="Arial" w:hAnsi="Arial" w:cs="Arial"/>
          <w:b/>
          <w:lang w:eastAsia="es-ES"/>
        </w:rPr>
        <w:t xml:space="preserve"> SAMAN (</w:t>
      </w:r>
      <w:r w:rsidRPr="0094259D">
        <w:rPr>
          <w:rFonts w:ascii="Arial" w:hAnsi="Arial" w:cs="Arial"/>
          <w:b/>
          <w:i/>
          <w:lang w:eastAsia="es-ES"/>
        </w:rPr>
        <w:t>Samanea saman</w:t>
      </w:r>
      <w:r w:rsidRPr="007A1E9C">
        <w:rPr>
          <w:rFonts w:ascii="Arial" w:hAnsi="Arial" w:cs="Arial"/>
          <w:b/>
          <w:lang w:eastAsia="es-ES"/>
        </w:rPr>
        <w:t>)</w:t>
      </w:r>
    </w:p>
    <w:p w:rsidR="00CA2DFE" w:rsidRPr="003F4ACE" w:rsidRDefault="00CA2DFE" w:rsidP="00CA2DFE">
      <w:pPr>
        <w:ind w:firstLine="709"/>
        <w:rPr>
          <w:rFonts w:ascii="Arial" w:hAnsi="Arial" w:cs="Arial"/>
          <w:b/>
          <w:lang w:eastAsia="es-ES"/>
        </w:rPr>
      </w:pPr>
    </w:p>
    <w:p w:rsidR="00CA2DFE" w:rsidRPr="009B50F0" w:rsidRDefault="00CA2DFE" w:rsidP="00CA2DFE">
      <w:pPr>
        <w:pStyle w:val="Normal2"/>
        <w:spacing w:line="480" w:lineRule="auto"/>
        <w:ind w:left="1620" w:right="153"/>
        <w:jc w:val="both"/>
        <w:rPr>
          <w:rFonts w:cs="Arial"/>
        </w:rPr>
      </w:pPr>
      <w:r w:rsidRPr="001C7FF2">
        <w:rPr>
          <w:rFonts w:cs="Arial"/>
          <w:b/>
        </w:rPr>
        <w:t xml:space="preserve">Familia: </w:t>
      </w:r>
      <w:r w:rsidRPr="00FD2528">
        <w:rPr>
          <w:rFonts w:cs="Arial"/>
        </w:rPr>
        <w:t>LEGUMINOSAE</w:t>
      </w:r>
    </w:p>
    <w:p w:rsidR="00CA2DFE" w:rsidRPr="001C7FF2" w:rsidRDefault="00CA2DFE" w:rsidP="00CA2DFE">
      <w:pPr>
        <w:pStyle w:val="Normal2"/>
        <w:spacing w:line="480" w:lineRule="auto"/>
        <w:ind w:left="1620" w:right="153"/>
        <w:jc w:val="both"/>
        <w:rPr>
          <w:rFonts w:cs="Arial"/>
        </w:rPr>
      </w:pPr>
      <w:r w:rsidRPr="001C7FF2">
        <w:rPr>
          <w:rFonts w:cs="Arial"/>
          <w:b/>
        </w:rPr>
        <w:t xml:space="preserve">Nombre Común: </w:t>
      </w:r>
      <w:r>
        <w:rPr>
          <w:rFonts w:cs="Arial"/>
        </w:rPr>
        <w:tab/>
        <w:t>Samán (ECUADOR</w:t>
      </w:r>
      <w:r w:rsidRPr="001C7FF2">
        <w:rPr>
          <w:rFonts w:cs="Arial"/>
        </w:rPr>
        <w:t xml:space="preserve"> </w:t>
      </w:r>
      <w:r>
        <w:rPr>
          <w:rFonts w:cs="Arial"/>
        </w:rPr>
        <w:t>)</w:t>
      </w:r>
    </w:p>
    <w:p w:rsidR="00CA2DFE" w:rsidRPr="001C7FF2" w:rsidRDefault="00CA2DFE" w:rsidP="00CA2DFE">
      <w:pPr>
        <w:pStyle w:val="Sinespaciado"/>
        <w:ind w:left="3668" w:firstLine="586"/>
        <w:rPr>
          <w:rFonts w:ascii="Arial" w:eastAsia="Times New Roman" w:hAnsi="Arial" w:cs="Arial"/>
          <w:sz w:val="24"/>
          <w:szCs w:val="24"/>
          <w:lang w:val="es-ES" w:eastAsia="es-ES"/>
        </w:rPr>
      </w:pPr>
      <w:r>
        <w:rPr>
          <w:rFonts w:ascii="Arial" w:eastAsia="Times New Roman" w:hAnsi="Arial" w:cs="Arial"/>
          <w:sz w:val="24"/>
          <w:szCs w:val="24"/>
          <w:lang w:val="es-ES" w:eastAsia="es-ES"/>
        </w:rPr>
        <w:t>Cenizero (COSTA RICA</w:t>
      </w:r>
      <w:r w:rsidRPr="001C7FF2">
        <w:rPr>
          <w:rFonts w:ascii="Arial" w:eastAsia="Times New Roman" w:hAnsi="Arial" w:cs="Arial"/>
          <w:sz w:val="24"/>
          <w:szCs w:val="24"/>
          <w:lang w:val="es-ES" w:eastAsia="es-ES"/>
        </w:rPr>
        <w:t>)</w:t>
      </w:r>
    </w:p>
    <w:p w:rsidR="00CA2DFE" w:rsidRPr="00AA441A" w:rsidRDefault="00CA2DFE" w:rsidP="00CA2DFE">
      <w:pPr>
        <w:pStyle w:val="Sinespaciado"/>
        <w:ind w:left="3666" w:firstLine="582"/>
        <w:rPr>
          <w:rFonts w:ascii="Arial" w:eastAsia="Times New Roman" w:hAnsi="Arial" w:cs="Arial"/>
          <w:sz w:val="24"/>
          <w:szCs w:val="24"/>
          <w:lang w:val="es-ES" w:eastAsia="es-ES"/>
        </w:rPr>
      </w:pPr>
    </w:p>
    <w:p w:rsidR="00CA2DFE" w:rsidRPr="003F4ACE" w:rsidRDefault="00CA2DFE" w:rsidP="00CA2DFE">
      <w:pPr>
        <w:pStyle w:val="Normal2"/>
        <w:spacing w:line="480" w:lineRule="auto"/>
        <w:ind w:left="1620" w:right="153"/>
        <w:jc w:val="both"/>
        <w:rPr>
          <w:rFonts w:cs="Arial"/>
          <w:b/>
        </w:rPr>
      </w:pPr>
      <w:r w:rsidRPr="003F4ACE">
        <w:rPr>
          <w:rFonts w:cs="Arial"/>
          <w:b/>
        </w:rPr>
        <w:lastRenderedPageBreak/>
        <w:t>Descripción botánica:</w:t>
      </w:r>
    </w:p>
    <w:p w:rsidR="00CA2DFE" w:rsidRDefault="00CA2DFE" w:rsidP="00CA2DFE">
      <w:pPr>
        <w:pStyle w:val="Normal2"/>
        <w:spacing w:line="480" w:lineRule="auto"/>
        <w:ind w:left="1620" w:right="153"/>
        <w:jc w:val="both"/>
        <w:rPr>
          <w:rFonts w:cs="Arial"/>
        </w:rPr>
      </w:pPr>
      <w:r w:rsidRPr="00AA441A">
        <w:rPr>
          <w:rFonts w:cs="Arial"/>
        </w:rPr>
        <w:t>Es un árbol no deciduo, de 30-</w:t>
      </w:r>
      <w:smartTag w:uri="urn:schemas-microsoft-com:office:smarttags" w:element="metricconverter">
        <w:smartTagPr>
          <w:attr w:name="ProductID" w:val="45 m"/>
        </w:smartTagPr>
        <w:r w:rsidRPr="00AA441A">
          <w:rPr>
            <w:rFonts w:cs="Arial"/>
          </w:rPr>
          <w:t>45 m</w:t>
        </w:r>
      </w:smartTag>
      <w:r w:rsidRPr="00AA441A">
        <w:rPr>
          <w:rFonts w:cs="Arial"/>
        </w:rPr>
        <w:t xml:space="preserve"> de altura habitualmente, pero que puede alcanzar los </w:t>
      </w:r>
      <w:smartTag w:uri="urn:schemas-microsoft-com:office:smarttags" w:element="metricconverter">
        <w:smartTagPr>
          <w:attr w:name="ProductID" w:val="50 m"/>
        </w:smartTagPr>
        <w:r w:rsidRPr="00AA441A">
          <w:rPr>
            <w:rFonts w:cs="Arial"/>
          </w:rPr>
          <w:t>50 m</w:t>
        </w:r>
      </w:smartTag>
      <w:r w:rsidRPr="00AA441A">
        <w:rPr>
          <w:rFonts w:cs="Arial"/>
        </w:rPr>
        <w:t xml:space="preserve"> y </w:t>
      </w:r>
      <w:smartTag w:uri="urn:schemas-microsoft-com:office:smarttags" w:element="metricconverter">
        <w:smartTagPr>
          <w:attr w:name="ProductID" w:val="2 m"/>
        </w:smartTagPr>
        <w:r w:rsidRPr="00AA441A">
          <w:rPr>
            <w:rFonts w:cs="Arial"/>
          </w:rPr>
          <w:t>2 m</w:t>
        </w:r>
      </w:smartTag>
      <w:r w:rsidRPr="00AA441A">
        <w:rPr>
          <w:rFonts w:cs="Arial"/>
        </w:rPr>
        <w:t xml:space="preserve"> de DAP. Produce un fuste largo y recto, cilíndrico, libre de ramas en los primeros 12- </w:t>
      </w:r>
      <w:smartTag w:uri="urn:schemas-microsoft-com:office:smarttags" w:element="metricconverter">
        <w:smartTagPr>
          <w:attr w:name="ProductID" w:val="18 m"/>
        </w:smartTagPr>
        <w:r w:rsidRPr="00AA441A">
          <w:rPr>
            <w:rFonts w:cs="Arial"/>
          </w:rPr>
          <w:t>18 m</w:t>
        </w:r>
      </w:smartTag>
      <w:r w:rsidRPr="00AA441A">
        <w:rPr>
          <w:rFonts w:cs="Arial"/>
        </w:rPr>
        <w:t xml:space="preserve">, a menudo con grandes aletones. Las copas de los árboles mayores pueden alcanzar hasta </w:t>
      </w:r>
      <w:smartTag w:uri="urn:schemas-microsoft-com:office:smarttags" w:element="metricconverter">
        <w:smartTagPr>
          <w:attr w:name="ProductID" w:val="20 m"/>
        </w:smartTagPr>
        <w:r w:rsidRPr="00AA441A">
          <w:rPr>
            <w:rFonts w:cs="Arial"/>
          </w:rPr>
          <w:t>20 m</w:t>
        </w:r>
      </w:smartTag>
      <w:r w:rsidRPr="00AA441A">
        <w:rPr>
          <w:rFonts w:cs="Arial"/>
        </w:rPr>
        <w:t xml:space="preserve"> de diámetro, Corteza de color gris y lisa de joven, marrón oscura acanalada y escamosa de maduro, las hojas: compuestas, de 16-</w:t>
      </w:r>
      <w:smartTag w:uri="urn:schemas-microsoft-com:office:smarttags" w:element="metricconverter">
        <w:smartTagPr>
          <w:attr w:name="ProductID" w:val="40 cm"/>
        </w:smartTagPr>
        <w:r w:rsidRPr="00AA441A">
          <w:rPr>
            <w:rFonts w:cs="Arial"/>
          </w:rPr>
          <w:t>40 cm</w:t>
        </w:r>
      </w:smartTag>
      <w:r w:rsidRPr="00AA441A">
        <w:rPr>
          <w:rFonts w:cs="Arial"/>
        </w:rPr>
        <w:t xml:space="preserve"> de largo, alternas y agrupadas al final de las ramillas. Cada hoja tiene 3-6 pares de hojuelas opuestas, 9-</w:t>
      </w:r>
      <w:smartTag w:uri="urn:schemas-microsoft-com:office:smarttags" w:element="metricconverter">
        <w:smartTagPr>
          <w:attr w:name="ProductID" w:val="14 cm"/>
        </w:smartTagPr>
        <w:r w:rsidRPr="00AA441A">
          <w:rPr>
            <w:rFonts w:cs="Arial"/>
          </w:rPr>
          <w:t>14 cm</w:t>
        </w:r>
      </w:smartTag>
      <w:r w:rsidRPr="00AA441A">
        <w:rPr>
          <w:rFonts w:cs="Arial"/>
        </w:rPr>
        <w:t xml:space="preserve"> de largo, las flores: pequeñas, con cinco pétalos blanco amarillentos, agrupadas en inflorescencias axilares. Son unisexuales y el árbol es monoico y frutos son cápsulas leñosas, erectas, 12-</w:t>
      </w:r>
      <w:smartTag w:uri="urn:schemas-microsoft-com:office:smarttags" w:element="metricconverter">
        <w:smartTagPr>
          <w:attr w:name="ProductID" w:val="22 cm"/>
        </w:smartTagPr>
        <w:r w:rsidRPr="00AA441A">
          <w:rPr>
            <w:rFonts w:cs="Arial"/>
          </w:rPr>
          <w:t>22 cm</w:t>
        </w:r>
      </w:smartTag>
      <w:r w:rsidRPr="00AA441A">
        <w:rPr>
          <w:rFonts w:cs="Arial"/>
        </w:rPr>
        <w:t xml:space="preserve"> de largo por 6-10cm de ancho. </w:t>
      </w:r>
      <w:r w:rsidRPr="001C7FF2">
        <w:rPr>
          <w:rFonts w:cs="Arial"/>
        </w:rPr>
        <w:t>(10)</w:t>
      </w:r>
    </w:p>
    <w:p w:rsidR="00CA2DFE" w:rsidRDefault="00CA2DFE" w:rsidP="00CA2DFE">
      <w:pPr>
        <w:rPr>
          <w:lang w:eastAsia="es-ES"/>
        </w:rPr>
      </w:pPr>
    </w:p>
    <w:p w:rsidR="00CA2DFE" w:rsidRDefault="00CA2DFE" w:rsidP="00CA2DFE">
      <w:pPr>
        <w:rPr>
          <w:lang w:eastAsia="es-ES"/>
        </w:rPr>
      </w:pPr>
    </w:p>
    <w:p w:rsidR="00CA2DFE" w:rsidRDefault="00CA2DFE" w:rsidP="00CA2DFE">
      <w:pPr>
        <w:rPr>
          <w:lang w:eastAsia="es-ES"/>
        </w:rPr>
      </w:pPr>
    </w:p>
    <w:p w:rsidR="00CA2DFE" w:rsidRDefault="00CA2DFE" w:rsidP="00CA2DFE">
      <w:pPr>
        <w:rPr>
          <w:lang w:eastAsia="es-ES"/>
        </w:rPr>
      </w:pPr>
    </w:p>
    <w:p w:rsidR="00CA2DFE" w:rsidRPr="003F4ACE" w:rsidRDefault="00CA2DFE" w:rsidP="00CA2DFE">
      <w:pPr>
        <w:pStyle w:val="Normal2"/>
        <w:spacing w:line="480" w:lineRule="auto"/>
        <w:ind w:left="1620" w:right="153"/>
        <w:jc w:val="both"/>
        <w:rPr>
          <w:rFonts w:cs="Arial"/>
          <w:b/>
        </w:rPr>
      </w:pPr>
      <w:r w:rsidRPr="003F4ACE">
        <w:rPr>
          <w:rFonts w:cs="Arial"/>
          <w:b/>
        </w:rPr>
        <w:t xml:space="preserve">Distribución </w:t>
      </w:r>
      <w:r>
        <w:rPr>
          <w:rFonts w:cs="Arial"/>
          <w:b/>
        </w:rPr>
        <w:t>g</w:t>
      </w:r>
      <w:r w:rsidRPr="003F4ACE">
        <w:rPr>
          <w:rFonts w:cs="Arial"/>
          <w:b/>
        </w:rPr>
        <w:t>eográfica</w:t>
      </w:r>
    </w:p>
    <w:p w:rsidR="00CA2DFE" w:rsidRPr="00AA441A" w:rsidRDefault="00CA2DFE" w:rsidP="00CA2DFE">
      <w:pPr>
        <w:pStyle w:val="Normal2"/>
        <w:spacing w:line="480" w:lineRule="auto"/>
        <w:ind w:left="1620" w:right="153"/>
        <w:jc w:val="both"/>
        <w:rPr>
          <w:rFonts w:cs="Arial"/>
        </w:rPr>
      </w:pPr>
      <w:r w:rsidRPr="00AA441A">
        <w:rPr>
          <w:rFonts w:cs="Arial"/>
        </w:rPr>
        <w:t>Se distribuye por tod</w:t>
      </w:r>
      <w:r>
        <w:rPr>
          <w:rFonts w:cs="Arial"/>
        </w:rPr>
        <w:t>a</w:t>
      </w:r>
      <w:r w:rsidRPr="00AA441A">
        <w:rPr>
          <w:rFonts w:cs="Arial"/>
        </w:rPr>
        <w:t xml:space="preserve"> América Central, desde Guatemala a Panamá y se extiende a América del Sur (Colombia y Venezuela).</w:t>
      </w:r>
      <w:r>
        <w:rPr>
          <w:rFonts w:cs="Arial"/>
        </w:rPr>
        <w:t xml:space="preserve"> </w:t>
      </w:r>
      <w:r w:rsidRPr="001C7FF2">
        <w:rPr>
          <w:rFonts w:cs="Arial"/>
        </w:rPr>
        <w:t>(10)</w:t>
      </w:r>
    </w:p>
    <w:p w:rsidR="00CA2DFE" w:rsidRDefault="00CA2DFE" w:rsidP="00CA2DFE">
      <w:pPr>
        <w:pStyle w:val="Normal2"/>
        <w:spacing w:line="480" w:lineRule="auto"/>
        <w:ind w:left="1620" w:right="153"/>
        <w:jc w:val="both"/>
        <w:rPr>
          <w:rFonts w:cs="Arial"/>
        </w:rPr>
      </w:pPr>
      <w:r w:rsidRPr="00AA441A">
        <w:rPr>
          <w:rFonts w:cs="Arial"/>
        </w:rPr>
        <w:lastRenderedPageBreak/>
        <w:t xml:space="preserve">Se puede encontrar a </w:t>
      </w:r>
      <w:smartTag w:uri="urn:schemas-microsoft-com:office:smarttags" w:element="metricconverter">
        <w:smartTagPr>
          <w:attr w:name="ProductID" w:val="0 a"/>
        </w:smartTagPr>
        <w:r w:rsidRPr="00AA441A">
          <w:rPr>
            <w:rFonts w:cs="Arial"/>
          </w:rPr>
          <w:t>0 a</w:t>
        </w:r>
      </w:smartTag>
      <w:r w:rsidRPr="00AA441A">
        <w:rPr>
          <w:rFonts w:cs="Arial"/>
        </w:rPr>
        <w:t xml:space="preserve"> 1500 msnm y una precipitación de 600-2500mm anuales con una T° media anual de 20 - </w:t>
      </w:r>
      <w:smartTag w:uri="urn:schemas-microsoft-com:office:smarttags" w:element="metricconverter">
        <w:smartTagPr>
          <w:attr w:name="ProductID" w:val="28 ﾰC"/>
        </w:smartTagPr>
        <w:r w:rsidRPr="00AA441A">
          <w:rPr>
            <w:rFonts w:cs="Arial"/>
          </w:rPr>
          <w:t>28 °C</w:t>
        </w:r>
      </w:smartTag>
      <w:r w:rsidRPr="00AA441A">
        <w:rPr>
          <w:rFonts w:cs="Arial"/>
        </w:rPr>
        <w:t xml:space="preserve"> </w:t>
      </w:r>
      <w:r w:rsidRPr="001C7FF2">
        <w:rPr>
          <w:rFonts w:cs="Arial"/>
        </w:rPr>
        <w:t>(10)</w:t>
      </w:r>
    </w:p>
    <w:p w:rsidR="00CA2DFE" w:rsidRPr="00AA441A" w:rsidRDefault="00CA2DFE" w:rsidP="00CA2DFE">
      <w:pPr>
        <w:pStyle w:val="Sinespaciado"/>
        <w:ind w:left="2250"/>
        <w:jc w:val="both"/>
        <w:rPr>
          <w:rFonts w:ascii="Arial" w:eastAsia="Times New Roman" w:hAnsi="Arial" w:cs="Arial"/>
          <w:sz w:val="24"/>
          <w:szCs w:val="24"/>
          <w:lang w:val="es-ES" w:eastAsia="es-ES"/>
        </w:rPr>
      </w:pPr>
    </w:p>
    <w:p w:rsidR="00CA2DFE" w:rsidRPr="00AA441A" w:rsidRDefault="00CA2DFE" w:rsidP="00CA2DFE">
      <w:pPr>
        <w:pStyle w:val="Normal2"/>
        <w:spacing w:line="480" w:lineRule="auto"/>
        <w:ind w:left="1620" w:right="153"/>
        <w:jc w:val="both"/>
        <w:rPr>
          <w:rFonts w:cs="Arial"/>
        </w:rPr>
      </w:pPr>
      <w:r w:rsidRPr="001C7FF2">
        <w:rPr>
          <w:rFonts w:cs="Arial"/>
        </w:rPr>
        <w:t xml:space="preserve">Características de </w:t>
      </w:r>
      <w:smartTag w:uri="urn:schemas-microsoft-com:office:smarttags" w:element="PersonName">
        <w:smartTagPr>
          <w:attr w:name="ProductID" w:val="la Madera"/>
        </w:smartTagPr>
        <w:r w:rsidRPr="001C7FF2">
          <w:rPr>
            <w:rFonts w:cs="Arial"/>
          </w:rPr>
          <w:t>la Madera</w:t>
        </w:r>
      </w:smartTag>
      <w:r w:rsidRPr="001C7FF2">
        <w:rPr>
          <w:rFonts w:cs="Arial"/>
        </w:rPr>
        <w:t>:</w:t>
      </w:r>
      <w:r w:rsidRPr="00AA441A">
        <w:rPr>
          <w:rFonts w:cs="Arial"/>
        </w:rPr>
        <w:t xml:space="preserve"> Resistente y bastante ligera (0.42-0.64). La albura es amarilla, y el duramen es apreciado por su color marrón chocolate y su bello grano.</w:t>
      </w:r>
    </w:p>
    <w:p w:rsidR="00CA2DFE" w:rsidRPr="001C7FF2" w:rsidRDefault="00CA2DFE" w:rsidP="00CA2DFE">
      <w:pPr>
        <w:pStyle w:val="Normal2"/>
        <w:spacing w:line="480" w:lineRule="auto"/>
        <w:ind w:left="1620" w:right="153"/>
        <w:jc w:val="both"/>
        <w:rPr>
          <w:rFonts w:cs="Arial"/>
        </w:rPr>
      </w:pPr>
      <w:r w:rsidRPr="00AA441A">
        <w:rPr>
          <w:rFonts w:cs="Arial"/>
        </w:rPr>
        <w:t xml:space="preserve">Usos: Incluyen muebles, paneles, chapa decorativa, tornería para cuencos, bandejas y otras artesanías. La madera a menudo se trabaja aún verde, posiblemente porque no se contrae o pandea al secar. Suele tener a menudo el grano entrecruzado, lo que la hace difícil de trabajar cuando se seca. Se usa también para cercas, construcción, playwood y barcos. En algunos lugares de América Central aún se usan las ruedas de carretas de bueyes hechas de secciones de un único tronco grueso. </w:t>
      </w:r>
      <w:r w:rsidRPr="001C7FF2">
        <w:rPr>
          <w:rFonts w:cs="Arial"/>
        </w:rPr>
        <w:t>(10)</w:t>
      </w:r>
    </w:p>
    <w:p w:rsidR="00CA2DFE" w:rsidRDefault="00CA2DFE" w:rsidP="00CA2DFE">
      <w:pPr>
        <w:pStyle w:val="Sinespaciado"/>
        <w:ind w:left="2250"/>
        <w:jc w:val="both"/>
        <w:rPr>
          <w:rFonts w:ascii="Arial" w:eastAsia="Times New Roman" w:hAnsi="Arial" w:cs="Arial"/>
          <w:b/>
          <w:sz w:val="24"/>
          <w:szCs w:val="24"/>
          <w:lang w:val="es-ES" w:eastAsia="es-ES"/>
        </w:rPr>
      </w:pPr>
    </w:p>
    <w:p w:rsidR="00CA2DFE" w:rsidRDefault="00CA2DFE" w:rsidP="00CA2DFE">
      <w:pPr>
        <w:pStyle w:val="Sinespaciado"/>
        <w:ind w:left="2250"/>
        <w:jc w:val="both"/>
        <w:rPr>
          <w:rFonts w:ascii="Arial" w:eastAsia="Times New Roman" w:hAnsi="Arial" w:cs="Arial"/>
          <w:b/>
          <w:sz w:val="24"/>
          <w:szCs w:val="24"/>
          <w:lang w:val="es-ES" w:eastAsia="es-ES"/>
        </w:rPr>
      </w:pPr>
    </w:p>
    <w:p w:rsidR="00CA2DFE" w:rsidRDefault="00CA2DFE" w:rsidP="00CA2DFE">
      <w:pPr>
        <w:pStyle w:val="Sinespaciado"/>
        <w:ind w:left="2250"/>
        <w:jc w:val="both"/>
        <w:rPr>
          <w:rFonts w:ascii="Arial" w:eastAsia="Times New Roman" w:hAnsi="Arial" w:cs="Arial"/>
          <w:b/>
          <w:sz w:val="24"/>
          <w:szCs w:val="24"/>
          <w:lang w:val="es-ES" w:eastAsia="es-ES"/>
        </w:rPr>
      </w:pPr>
    </w:p>
    <w:p w:rsidR="00CA2DFE" w:rsidRDefault="00CA2DFE" w:rsidP="00CA2DFE">
      <w:pPr>
        <w:pStyle w:val="Sinespaciado"/>
        <w:ind w:left="2250"/>
        <w:jc w:val="both"/>
        <w:rPr>
          <w:rFonts w:ascii="Arial" w:eastAsia="Times New Roman" w:hAnsi="Arial" w:cs="Arial"/>
          <w:b/>
          <w:sz w:val="24"/>
          <w:szCs w:val="24"/>
          <w:lang w:val="es-ES" w:eastAsia="es-ES"/>
        </w:rPr>
      </w:pPr>
    </w:p>
    <w:p w:rsidR="00CA2DFE" w:rsidRDefault="00CA2DFE" w:rsidP="00CA2DFE">
      <w:pPr>
        <w:pStyle w:val="Sinespaciado"/>
        <w:jc w:val="both"/>
        <w:rPr>
          <w:rFonts w:ascii="Arial" w:eastAsia="Times New Roman" w:hAnsi="Arial" w:cs="Arial"/>
          <w:sz w:val="24"/>
          <w:szCs w:val="24"/>
          <w:lang w:val="es-ES" w:eastAsia="es-ES"/>
        </w:rPr>
      </w:pPr>
    </w:p>
    <w:p w:rsidR="00CA2DFE" w:rsidRDefault="00CA2DFE" w:rsidP="00CA2DFE">
      <w:pPr>
        <w:ind w:firstLine="709"/>
        <w:rPr>
          <w:rFonts w:ascii="Arial" w:hAnsi="Arial" w:cs="Arial"/>
          <w:b/>
          <w:lang w:eastAsia="es-ES"/>
        </w:rPr>
      </w:pPr>
      <w:r>
        <w:rPr>
          <w:rFonts w:ascii="Arial" w:hAnsi="Arial" w:cs="Arial"/>
          <w:b/>
          <w:lang w:eastAsia="es-ES"/>
        </w:rPr>
        <w:t xml:space="preserve"> 1.1.14</w:t>
      </w:r>
      <w:r w:rsidRPr="007A1E9C">
        <w:rPr>
          <w:rFonts w:ascii="Arial" w:hAnsi="Arial" w:cs="Arial"/>
          <w:b/>
          <w:lang w:eastAsia="es-ES"/>
        </w:rPr>
        <w:t>. TECA (</w:t>
      </w:r>
      <w:r>
        <w:rPr>
          <w:rFonts w:ascii="Arial" w:hAnsi="Arial" w:cs="Arial"/>
          <w:b/>
          <w:i/>
          <w:lang w:eastAsia="es-ES"/>
        </w:rPr>
        <w:t xml:space="preserve">Tectona </w:t>
      </w:r>
      <w:r w:rsidRPr="009B50F0">
        <w:rPr>
          <w:rFonts w:ascii="Arial" w:hAnsi="Arial" w:cs="Arial"/>
          <w:b/>
          <w:i/>
          <w:lang w:eastAsia="es-ES"/>
        </w:rPr>
        <w:t>grandis</w:t>
      </w:r>
      <w:r w:rsidRPr="007A1E9C">
        <w:rPr>
          <w:rFonts w:ascii="Arial" w:hAnsi="Arial" w:cs="Arial"/>
          <w:b/>
          <w:lang w:eastAsia="es-ES"/>
        </w:rPr>
        <w:t>).</w:t>
      </w:r>
    </w:p>
    <w:p w:rsidR="00CA2DFE" w:rsidRPr="00F302A7" w:rsidRDefault="00CA2DFE" w:rsidP="00CA2DFE">
      <w:pPr>
        <w:ind w:firstLine="709"/>
        <w:rPr>
          <w:rFonts w:ascii="Arial" w:hAnsi="Arial" w:cs="Arial"/>
          <w:b/>
          <w:lang w:eastAsia="es-ES"/>
        </w:rPr>
      </w:pPr>
    </w:p>
    <w:p w:rsidR="00CA2DFE" w:rsidRPr="001C7FF2" w:rsidRDefault="00CA2DFE" w:rsidP="00CA2DFE">
      <w:pPr>
        <w:pStyle w:val="Normal2"/>
        <w:spacing w:line="480" w:lineRule="auto"/>
        <w:ind w:left="1620" w:right="153"/>
        <w:jc w:val="both"/>
        <w:rPr>
          <w:rFonts w:cs="Arial"/>
          <w:b/>
        </w:rPr>
      </w:pPr>
      <w:r w:rsidRPr="00F302A7">
        <w:rPr>
          <w:rFonts w:cs="Arial"/>
          <w:b/>
        </w:rPr>
        <w:t>Familia</w:t>
      </w:r>
      <w:r w:rsidRPr="001C7FF2">
        <w:rPr>
          <w:rFonts w:cs="Arial"/>
          <w:b/>
        </w:rPr>
        <w:t>: VERBENACEAE</w:t>
      </w:r>
    </w:p>
    <w:p w:rsidR="00CA2DFE" w:rsidRPr="001C7FF2" w:rsidRDefault="00CA2DFE" w:rsidP="00CA2DFE">
      <w:pPr>
        <w:pStyle w:val="Normal2"/>
        <w:spacing w:line="480" w:lineRule="auto"/>
        <w:ind w:left="1620" w:right="153"/>
        <w:jc w:val="both"/>
        <w:rPr>
          <w:rFonts w:cs="Arial"/>
          <w:b/>
        </w:rPr>
      </w:pPr>
      <w:r w:rsidRPr="00F302A7">
        <w:rPr>
          <w:rFonts w:cs="Arial"/>
          <w:b/>
        </w:rPr>
        <w:t>Nombre Común</w:t>
      </w:r>
      <w:r w:rsidRPr="001C7FF2">
        <w:rPr>
          <w:rFonts w:cs="Arial"/>
          <w:b/>
        </w:rPr>
        <w:t xml:space="preserve">: </w:t>
      </w:r>
      <w:r w:rsidRPr="001C7FF2">
        <w:rPr>
          <w:rFonts w:cs="Arial"/>
        </w:rPr>
        <w:t>Teca. (EC</w:t>
      </w:r>
      <w:r>
        <w:rPr>
          <w:rFonts w:cs="Arial"/>
        </w:rPr>
        <w:t>UADOR</w:t>
      </w:r>
      <w:r w:rsidRPr="001C7FF2">
        <w:rPr>
          <w:rFonts w:cs="Arial"/>
        </w:rPr>
        <w:t>)</w:t>
      </w:r>
    </w:p>
    <w:p w:rsidR="00CA2DFE" w:rsidRPr="00AA441A" w:rsidRDefault="00CA2DFE" w:rsidP="00CA2DFE">
      <w:pPr>
        <w:pStyle w:val="Sinespaciado"/>
        <w:ind w:left="2250"/>
        <w:rPr>
          <w:rFonts w:ascii="Arial" w:eastAsia="Times New Roman" w:hAnsi="Arial" w:cs="Arial"/>
          <w:sz w:val="24"/>
          <w:szCs w:val="24"/>
          <w:lang w:val="es-ES" w:eastAsia="es-ES"/>
        </w:rPr>
      </w:pPr>
    </w:p>
    <w:p w:rsidR="00CA2DFE" w:rsidRPr="00F302A7" w:rsidRDefault="00CA2DFE" w:rsidP="00CA2DFE">
      <w:pPr>
        <w:pStyle w:val="Normal2"/>
        <w:spacing w:line="480" w:lineRule="auto"/>
        <w:ind w:left="1620" w:right="153"/>
        <w:jc w:val="both"/>
        <w:rPr>
          <w:rFonts w:cs="Arial"/>
          <w:b/>
        </w:rPr>
      </w:pPr>
      <w:r w:rsidRPr="00F302A7">
        <w:rPr>
          <w:rFonts w:cs="Arial"/>
          <w:b/>
        </w:rPr>
        <w:t>Descripción botánica:</w:t>
      </w:r>
    </w:p>
    <w:p w:rsidR="00CA2DFE" w:rsidRPr="00AA441A" w:rsidRDefault="00CA2DFE" w:rsidP="00CA2DFE">
      <w:pPr>
        <w:pStyle w:val="Normal2"/>
        <w:spacing w:line="480" w:lineRule="auto"/>
        <w:ind w:left="1620" w:right="153"/>
        <w:jc w:val="both"/>
        <w:rPr>
          <w:rFonts w:cs="Arial"/>
        </w:rPr>
      </w:pPr>
      <w:r w:rsidRPr="00AA441A">
        <w:rPr>
          <w:rFonts w:cs="Arial"/>
        </w:rPr>
        <w:lastRenderedPageBreak/>
        <w:t>Es un árbol caducifolio, una de las maderas tropicales más valiosas y mejor conocidas</w:t>
      </w:r>
    </w:p>
    <w:p w:rsidR="00CA2DFE" w:rsidRPr="00AA441A" w:rsidRDefault="00CA2DFE" w:rsidP="00CA2DFE">
      <w:pPr>
        <w:pStyle w:val="Normal2"/>
        <w:spacing w:line="480" w:lineRule="auto"/>
        <w:ind w:left="1620" w:right="153"/>
        <w:jc w:val="both"/>
        <w:rPr>
          <w:rFonts w:cs="Arial"/>
        </w:rPr>
      </w:pPr>
      <w:r w:rsidRPr="00AA441A">
        <w:rPr>
          <w:rFonts w:cs="Arial"/>
        </w:rPr>
        <w:t>Flores monoicas aparecen en pan</w:t>
      </w:r>
      <w:r>
        <w:rPr>
          <w:rFonts w:cs="Arial"/>
        </w:rPr>
        <w:t>í</w:t>
      </w:r>
      <w:r w:rsidRPr="00AA441A">
        <w:rPr>
          <w:rFonts w:cs="Arial"/>
        </w:rPr>
        <w:t>culas erectas y ramificadas terminalmente, las flores perfectas cubiertas de vellos muy finos tienen un cáliz acampanado de color gris. (4)</w:t>
      </w:r>
    </w:p>
    <w:p w:rsidR="00CA2DFE" w:rsidRPr="00AA441A" w:rsidRDefault="00CA2DFE" w:rsidP="00CA2DFE">
      <w:pPr>
        <w:pStyle w:val="Normal2"/>
        <w:spacing w:line="480" w:lineRule="auto"/>
        <w:ind w:left="1620" w:right="153"/>
        <w:jc w:val="both"/>
        <w:rPr>
          <w:rFonts w:cs="Arial"/>
        </w:rPr>
      </w:pPr>
      <w:r w:rsidRPr="00AA441A">
        <w:rPr>
          <w:rFonts w:cs="Arial"/>
        </w:rPr>
        <w:t xml:space="preserve">Las fruta una drupa de color pardo claro y con vellos finos tiene un endocarpio duro con cuatro semillas o menos cada una aproximadamente de </w:t>
      </w:r>
      <w:smartTag w:uri="urn:schemas-microsoft-com:office:smarttags" w:element="metricconverter">
        <w:smartTagPr>
          <w:attr w:name="ProductID" w:val="0.6 cm"/>
        </w:smartTagPr>
        <w:r w:rsidRPr="00AA441A">
          <w:rPr>
            <w:rFonts w:cs="Arial"/>
          </w:rPr>
          <w:t>0.6 cm</w:t>
        </w:r>
      </w:smartTag>
      <w:r w:rsidRPr="00AA441A">
        <w:rPr>
          <w:rFonts w:cs="Arial"/>
        </w:rPr>
        <w:t>. de largo (4)</w:t>
      </w:r>
    </w:p>
    <w:p w:rsidR="00CA2DFE" w:rsidRPr="001C7FF2" w:rsidRDefault="00CA2DFE" w:rsidP="00CA2DFE">
      <w:pPr>
        <w:pStyle w:val="Normal2"/>
        <w:spacing w:line="480" w:lineRule="auto"/>
        <w:ind w:left="1620" w:right="153"/>
        <w:jc w:val="both"/>
        <w:rPr>
          <w:rFonts w:cs="Arial"/>
          <w:b/>
        </w:rPr>
      </w:pPr>
      <w:r w:rsidRPr="001C7FF2">
        <w:rPr>
          <w:rFonts w:cs="Arial"/>
          <w:b/>
        </w:rPr>
        <w:t xml:space="preserve">Distribución geográfica: </w:t>
      </w:r>
    </w:p>
    <w:p w:rsidR="00CA2DFE" w:rsidRPr="00AA441A" w:rsidRDefault="00CA2DFE" w:rsidP="00CA2DFE">
      <w:pPr>
        <w:pStyle w:val="Normal2"/>
        <w:spacing w:line="480" w:lineRule="auto"/>
        <w:ind w:left="1620" w:right="153"/>
        <w:jc w:val="both"/>
        <w:rPr>
          <w:rFonts w:cs="Arial"/>
        </w:rPr>
      </w:pPr>
      <w:r w:rsidRPr="00AA441A">
        <w:rPr>
          <w:rFonts w:cs="Arial"/>
        </w:rPr>
        <w:t>Crece naturalmente en el sudeste de Asia, Australia, África y Latinoamérica.</w:t>
      </w:r>
    </w:p>
    <w:p w:rsidR="00CA2DFE" w:rsidRDefault="00CA2DFE" w:rsidP="00CA2DFE">
      <w:pPr>
        <w:pStyle w:val="Normal2"/>
        <w:spacing w:line="480" w:lineRule="auto"/>
        <w:ind w:left="1620" w:right="153"/>
        <w:jc w:val="both"/>
        <w:rPr>
          <w:rFonts w:cs="Arial"/>
        </w:rPr>
      </w:pPr>
      <w:r w:rsidRPr="00AA441A">
        <w:rPr>
          <w:rFonts w:cs="Arial"/>
        </w:rPr>
        <w:t>Se encuentran en Colombia, Costa Rica,  El Salvador, Panamá, Venezuela, Honduras, Ecuador (prov del Guayas ej: Daule), EEUU. Etc. (4)</w:t>
      </w:r>
    </w:p>
    <w:p w:rsidR="00CA2DFE" w:rsidRDefault="00CA2DFE" w:rsidP="00CA2DFE">
      <w:pPr>
        <w:rPr>
          <w:lang w:eastAsia="es-ES"/>
        </w:rPr>
      </w:pPr>
    </w:p>
    <w:p w:rsidR="00CA2DFE" w:rsidRPr="00FD2528" w:rsidRDefault="00CA2DFE" w:rsidP="00CA2DFE">
      <w:pPr>
        <w:rPr>
          <w:lang w:eastAsia="es-ES"/>
        </w:rPr>
      </w:pPr>
    </w:p>
    <w:p w:rsidR="00CA2DFE" w:rsidRPr="00F302A7" w:rsidRDefault="00CA2DFE" w:rsidP="00CA2DFE">
      <w:pPr>
        <w:pStyle w:val="Sinespaciado"/>
        <w:ind w:left="2250"/>
        <w:jc w:val="both"/>
        <w:rPr>
          <w:rFonts w:ascii="Arial" w:eastAsia="Times New Roman" w:hAnsi="Arial" w:cs="Arial"/>
          <w:b/>
          <w:sz w:val="24"/>
          <w:szCs w:val="24"/>
          <w:lang w:val="es-ES" w:eastAsia="es-ES"/>
        </w:rPr>
      </w:pPr>
    </w:p>
    <w:p w:rsidR="00CA2DFE" w:rsidRPr="001C7FF2" w:rsidRDefault="00CA2DFE" w:rsidP="00CA2DFE">
      <w:pPr>
        <w:pStyle w:val="Normal2"/>
        <w:spacing w:line="480" w:lineRule="auto"/>
        <w:ind w:left="1620" w:right="153"/>
        <w:jc w:val="both"/>
        <w:rPr>
          <w:rFonts w:cs="Arial"/>
          <w:b/>
        </w:rPr>
      </w:pPr>
      <w:r>
        <w:rPr>
          <w:rFonts w:cs="Arial"/>
          <w:b/>
        </w:rPr>
        <w:t>Distribución e</w:t>
      </w:r>
      <w:r w:rsidRPr="00F302A7">
        <w:rPr>
          <w:rFonts w:cs="Arial"/>
          <w:b/>
        </w:rPr>
        <w:t>cológica:</w:t>
      </w:r>
    </w:p>
    <w:p w:rsidR="00CA2DFE" w:rsidRDefault="00CA2DFE" w:rsidP="00CA2DFE">
      <w:pPr>
        <w:pStyle w:val="Normal2"/>
        <w:spacing w:line="480" w:lineRule="auto"/>
        <w:ind w:left="1620" w:right="153"/>
        <w:jc w:val="both"/>
        <w:rPr>
          <w:rFonts w:cs="Arial"/>
        </w:rPr>
      </w:pPr>
      <w:r w:rsidRPr="00AA441A">
        <w:rPr>
          <w:rFonts w:cs="Arial"/>
        </w:rPr>
        <w:t xml:space="preserve">Se desarrolla en condiciones tropicales moderadamente húmedas y calientes con una precipitación de entre los1300-2500mm por año y una estación seca de 3-5 meses. La teca es natural de las áreas secas, tolera grandes variaciones de temperatura varían de los 16– </w:t>
      </w:r>
      <w:smartTag w:uri="urn:schemas-microsoft-com:office:smarttags" w:element="metricconverter">
        <w:smartTagPr>
          <w:attr w:name="ProductID" w:val="40ﾺC"/>
        </w:smartTagPr>
        <w:r w:rsidRPr="00AA441A">
          <w:rPr>
            <w:rFonts w:cs="Arial"/>
          </w:rPr>
          <w:t>40ºC</w:t>
        </w:r>
      </w:smartTag>
      <w:r w:rsidRPr="00AA441A">
        <w:rPr>
          <w:rFonts w:cs="Arial"/>
        </w:rPr>
        <w:t>. (4)</w:t>
      </w:r>
    </w:p>
    <w:p w:rsidR="00CA2DFE" w:rsidRPr="00AA441A" w:rsidRDefault="00CA2DFE" w:rsidP="00CA2DFE">
      <w:pPr>
        <w:pStyle w:val="Sinespaciado"/>
        <w:ind w:left="2250"/>
        <w:rPr>
          <w:rFonts w:ascii="Arial" w:eastAsia="Times New Roman" w:hAnsi="Arial" w:cs="Arial"/>
          <w:sz w:val="24"/>
          <w:szCs w:val="24"/>
          <w:lang w:val="es-ES" w:eastAsia="es-ES"/>
        </w:rPr>
      </w:pPr>
    </w:p>
    <w:p w:rsidR="00CA2DFE" w:rsidRPr="00365568" w:rsidRDefault="00CA2DFE" w:rsidP="00CA2DFE">
      <w:pPr>
        <w:pStyle w:val="Normal2"/>
        <w:spacing w:line="480" w:lineRule="auto"/>
        <w:ind w:left="1620" w:right="153"/>
        <w:jc w:val="both"/>
        <w:rPr>
          <w:rFonts w:cs="Arial"/>
        </w:rPr>
      </w:pPr>
      <w:r w:rsidRPr="001C7FF2">
        <w:rPr>
          <w:rFonts w:cs="Arial"/>
        </w:rPr>
        <w:t>Usos:</w:t>
      </w:r>
      <w:r>
        <w:rPr>
          <w:rFonts w:cs="Arial"/>
        </w:rPr>
        <w:t xml:space="preserve"> </w:t>
      </w:r>
      <w:r w:rsidRPr="00AA441A">
        <w:rPr>
          <w:rFonts w:cs="Arial"/>
        </w:rPr>
        <w:t>Es usada para mástiles y perchas, puntales en minas de carbón, traviesas de ferrocarril, pianos, violines, triples, tableros. (4)</w:t>
      </w:r>
    </w:p>
    <w:p w:rsidR="00CA2DFE" w:rsidRDefault="00CA2DFE" w:rsidP="00CA2DFE">
      <w:pPr>
        <w:pStyle w:val="Sinespaciado"/>
        <w:rPr>
          <w:rFonts w:ascii="Arial" w:eastAsia="Times New Roman" w:hAnsi="Arial" w:cs="Arial"/>
          <w:b/>
          <w:sz w:val="24"/>
          <w:szCs w:val="24"/>
          <w:lang w:val="es-ES" w:eastAsia="es-ES"/>
        </w:rPr>
      </w:pPr>
    </w:p>
    <w:p w:rsidR="00CA2DFE" w:rsidRDefault="00CA2DFE" w:rsidP="00CA2DFE">
      <w:pPr>
        <w:pStyle w:val="Sinespaciado"/>
        <w:rPr>
          <w:rFonts w:ascii="Arial" w:eastAsia="Times New Roman" w:hAnsi="Arial" w:cs="Arial"/>
          <w:b/>
          <w:sz w:val="24"/>
          <w:szCs w:val="24"/>
          <w:lang w:val="es-ES" w:eastAsia="es-ES"/>
        </w:rPr>
      </w:pPr>
    </w:p>
    <w:p w:rsidR="00CA2DFE" w:rsidRDefault="00CA2DFE" w:rsidP="00CA2DFE">
      <w:pPr>
        <w:pStyle w:val="Sinespaciado"/>
        <w:rPr>
          <w:rFonts w:ascii="Arial" w:eastAsia="Times New Roman" w:hAnsi="Arial" w:cs="Arial"/>
          <w:b/>
          <w:sz w:val="24"/>
          <w:szCs w:val="24"/>
          <w:lang w:val="es-ES" w:eastAsia="es-ES"/>
        </w:rPr>
      </w:pPr>
    </w:p>
    <w:p w:rsidR="00CA2DFE" w:rsidRDefault="00CA2DFE" w:rsidP="00CA2DFE">
      <w:pPr>
        <w:pStyle w:val="Sinespaciado"/>
        <w:rPr>
          <w:rFonts w:ascii="Arial" w:eastAsia="Times New Roman" w:hAnsi="Arial" w:cs="Arial"/>
          <w:b/>
          <w:sz w:val="24"/>
          <w:szCs w:val="24"/>
          <w:lang w:val="es-ES" w:eastAsia="es-ES"/>
        </w:rPr>
      </w:pPr>
    </w:p>
    <w:p w:rsidR="00CA2DFE" w:rsidRDefault="00CA2DFE" w:rsidP="00CA2DFE">
      <w:pPr>
        <w:pStyle w:val="Sinespaciado"/>
        <w:rPr>
          <w:rFonts w:ascii="Arial" w:eastAsia="Times New Roman" w:hAnsi="Arial" w:cs="Arial"/>
          <w:b/>
          <w:sz w:val="24"/>
          <w:szCs w:val="24"/>
          <w:lang w:val="es-ES" w:eastAsia="es-ES"/>
        </w:rPr>
      </w:pPr>
    </w:p>
    <w:p w:rsidR="00CA2DFE" w:rsidRDefault="00CA2DFE" w:rsidP="00CA2DFE">
      <w:pPr>
        <w:pStyle w:val="Sinespaciado"/>
        <w:rPr>
          <w:rFonts w:ascii="Arial" w:eastAsia="Times New Roman" w:hAnsi="Arial" w:cs="Arial"/>
          <w:b/>
          <w:sz w:val="24"/>
          <w:szCs w:val="24"/>
          <w:lang w:val="es-ES" w:eastAsia="es-ES"/>
        </w:rPr>
      </w:pPr>
    </w:p>
    <w:p w:rsidR="00CA2DFE" w:rsidRDefault="00CA2DFE" w:rsidP="00CA2DFE">
      <w:pPr>
        <w:pStyle w:val="Sinespaciado"/>
        <w:rPr>
          <w:rFonts w:ascii="Arial" w:eastAsia="Times New Roman" w:hAnsi="Arial" w:cs="Arial"/>
          <w:b/>
          <w:sz w:val="24"/>
          <w:szCs w:val="24"/>
          <w:lang w:val="es-ES" w:eastAsia="es-ES"/>
        </w:rPr>
      </w:pPr>
    </w:p>
    <w:p w:rsidR="00CA2DFE" w:rsidRDefault="00CA2DFE" w:rsidP="00CA2DFE">
      <w:pPr>
        <w:pStyle w:val="Sinespaciado"/>
        <w:rPr>
          <w:rFonts w:ascii="Arial" w:eastAsia="Times New Roman" w:hAnsi="Arial" w:cs="Arial"/>
          <w:b/>
          <w:sz w:val="24"/>
          <w:szCs w:val="24"/>
          <w:lang w:val="es-ES" w:eastAsia="es-ES"/>
        </w:rPr>
      </w:pPr>
    </w:p>
    <w:p w:rsidR="00CA2DFE" w:rsidRDefault="00CA2DFE" w:rsidP="00CA2DFE">
      <w:pPr>
        <w:pStyle w:val="Sinespaciado"/>
        <w:rPr>
          <w:rFonts w:ascii="Arial" w:eastAsia="Times New Roman" w:hAnsi="Arial" w:cs="Arial"/>
          <w:b/>
          <w:sz w:val="24"/>
          <w:szCs w:val="24"/>
          <w:lang w:val="es-ES" w:eastAsia="es-ES"/>
        </w:rPr>
      </w:pPr>
    </w:p>
    <w:p w:rsidR="00CA2DFE" w:rsidRDefault="00CA2DFE" w:rsidP="00CA2DFE">
      <w:pPr>
        <w:pStyle w:val="Sinespaciado"/>
        <w:rPr>
          <w:rFonts w:ascii="Arial" w:eastAsia="Times New Roman" w:hAnsi="Arial" w:cs="Arial"/>
          <w:b/>
          <w:sz w:val="24"/>
          <w:szCs w:val="24"/>
          <w:lang w:val="es-ES" w:eastAsia="es-ES"/>
        </w:rPr>
      </w:pPr>
    </w:p>
    <w:p w:rsidR="00CA2DFE" w:rsidRDefault="00CA2DFE" w:rsidP="00CA2DFE">
      <w:pPr>
        <w:pStyle w:val="Sinespaciado"/>
        <w:rPr>
          <w:rFonts w:ascii="Arial" w:eastAsia="Times New Roman" w:hAnsi="Arial" w:cs="Arial"/>
          <w:b/>
          <w:sz w:val="24"/>
          <w:szCs w:val="24"/>
          <w:lang w:val="es-ES" w:eastAsia="es-ES"/>
        </w:rPr>
      </w:pPr>
    </w:p>
    <w:p w:rsidR="00CA2DFE" w:rsidRDefault="00CA2DFE" w:rsidP="00CA2DFE">
      <w:pPr>
        <w:pStyle w:val="Sinespaciado"/>
        <w:rPr>
          <w:rFonts w:ascii="Arial" w:eastAsia="Times New Roman" w:hAnsi="Arial" w:cs="Arial"/>
          <w:b/>
          <w:sz w:val="24"/>
          <w:szCs w:val="24"/>
          <w:lang w:val="es-ES" w:eastAsia="es-ES"/>
        </w:rPr>
      </w:pPr>
    </w:p>
    <w:p w:rsidR="00CA2DFE" w:rsidRDefault="00CA2DFE" w:rsidP="00CA2DFE">
      <w:pPr>
        <w:tabs>
          <w:tab w:val="num" w:pos="2200"/>
        </w:tabs>
        <w:jc w:val="both"/>
        <w:rPr>
          <w:rFonts w:ascii="Arial" w:hAnsi="Arial" w:cs="Arial"/>
          <w:b/>
        </w:rPr>
      </w:pPr>
    </w:p>
    <w:p w:rsidR="00CA2DFE" w:rsidRPr="007A1E9C" w:rsidRDefault="00CA2DFE" w:rsidP="00CA2DFE">
      <w:pPr>
        <w:tabs>
          <w:tab w:val="center" w:pos="4768"/>
        </w:tabs>
        <w:jc w:val="center"/>
        <w:rPr>
          <w:rFonts w:ascii="Arial" w:hAnsi="Arial" w:cs="Arial"/>
          <w:lang w:eastAsia="es-ES"/>
        </w:rPr>
      </w:pPr>
    </w:p>
    <w:p w:rsidR="00CA2DFE" w:rsidRPr="007A1E9C" w:rsidRDefault="00CA2DFE" w:rsidP="00CA2DFE">
      <w:pPr>
        <w:tabs>
          <w:tab w:val="center" w:pos="4768"/>
        </w:tabs>
        <w:jc w:val="center"/>
        <w:rPr>
          <w:rFonts w:ascii="Arial" w:hAnsi="Arial" w:cs="Arial"/>
          <w:lang w:eastAsia="es-ES"/>
        </w:rPr>
      </w:pPr>
    </w:p>
    <w:p w:rsidR="00CA2DFE" w:rsidRPr="007A1E9C" w:rsidRDefault="00CA2DFE" w:rsidP="00CA2DFE">
      <w:pPr>
        <w:tabs>
          <w:tab w:val="center" w:pos="4768"/>
        </w:tabs>
        <w:jc w:val="center"/>
        <w:rPr>
          <w:rFonts w:ascii="Arial" w:hAnsi="Arial" w:cs="Arial"/>
          <w:lang w:eastAsia="es-ES"/>
        </w:rPr>
      </w:pPr>
    </w:p>
    <w:p w:rsidR="00CA2DFE" w:rsidRPr="007A1E9C" w:rsidRDefault="00CA2DFE" w:rsidP="00CA2DFE">
      <w:pPr>
        <w:tabs>
          <w:tab w:val="center" w:pos="4768"/>
        </w:tabs>
        <w:jc w:val="center"/>
        <w:rPr>
          <w:rFonts w:ascii="Arial" w:hAnsi="Arial" w:cs="Arial"/>
          <w:lang w:eastAsia="es-ES"/>
        </w:rPr>
      </w:pPr>
    </w:p>
    <w:p w:rsidR="00CA2DFE" w:rsidRPr="007A1E9C" w:rsidRDefault="00CA2DFE" w:rsidP="00CA2DFE">
      <w:pPr>
        <w:tabs>
          <w:tab w:val="center" w:pos="4768"/>
        </w:tabs>
        <w:jc w:val="center"/>
        <w:rPr>
          <w:rFonts w:ascii="Arial" w:hAnsi="Arial" w:cs="Arial"/>
          <w:lang w:eastAsia="es-ES"/>
        </w:rPr>
      </w:pPr>
    </w:p>
    <w:p w:rsidR="00CA2DFE" w:rsidRPr="007A1E9C" w:rsidRDefault="00CA2DFE" w:rsidP="00CA2DFE">
      <w:pPr>
        <w:tabs>
          <w:tab w:val="center" w:pos="4768"/>
        </w:tabs>
        <w:jc w:val="center"/>
        <w:rPr>
          <w:rFonts w:ascii="Arial" w:hAnsi="Arial" w:cs="Arial"/>
          <w:lang w:eastAsia="es-ES"/>
        </w:rPr>
      </w:pPr>
    </w:p>
    <w:p w:rsidR="00CA2DFE" w:rsidRPr="007A1E9C" w:rsidRDefault="00CA2DFE" w:rsidP="00CA2DFE">
      <w:pPr>
        <w:tabs>
          <w:tab w:val="center" w:pos="4768"/>
        </w:tabs>
        <w:jc w:val="center"/>
        <w:rPr>
          <w:rFonts w:ascii="Arial" w:hAnsi="Arial" w:cs="Arial"/>
          <w:lang w:eastAsia="es-ES"/>
        </w:rPr>
      </w:pPr>
    </w:p>
    <w:p w:rsidR="00CA2DFE" w:rsidRPr="007A1E9C" w:rsidRDefault="00CA2DFE" w:rsidP="00CA2DFE">
      <w:pPr>
        <w:tabs>
          <w:tab w:val="center" w:pos="4768"/>
        </w:tabs>
        <w:jc w:val="center"/>
        <w:rPr>
          <w:rFonts w:ascii="Arial" w:hAnsi="Arial" w:cs="Arial"/>
          <w:lang w:eastAsia="es-ES"/>
        </w:rPr>
      </w:pPr>
    </w:p>
    <w:p w:rsidR="00CA2DFE" w:rsidRDefault="00CA2DFE" w:rsidP="00CA2DFE">
      <w:pPr>
        <w:tabs>
          <w:tab w:val="center" w:pos="4768"/>
        </w:tabs>
        <w:jc w:val="center"/>
        <w:rPr>
          <w:rFonts w:ascii="Arial" w:hAnsi="Arial" w:cs="Arial"/>
          <w:lang w:eastAsia="es-ES"/>
        </w:rPr>
      </w:pPr>
    </w:p>
    <w:p w:rsidR="00CA2DFE" w:rsidRPr="007A1E9C" w:rsidRDefault="00CA2DFE" w:rsidP="00CA2DFE">
      <w:pPr>
        <w:tabs>
          <w:tab w:val="center" w:pos="4768"/>
        </w:tabs>
        <w:jc w:val="center"/>
        <w:rPr>
          <w:rFonts w:ascii="Arial" w:hAnsi="Arial" w:cs="Arial"/>
          <w:lang w:eastAsia="es-ES"/>
        </w:rPr>
      </w:pPr>
    </w:p>
    <w:p w:rsidR="00CA2DFE" w:rsidRPr="00B455C0" w:rsidRDefault="00CA2DFE" w:rsidP="00CA2DFE">
      <w:pPr>
        <w:tabs>
          <w:tab w:val="left" w:pos="6825"/>
        </w:tabs>
        <w:ind w:right="153"/>
        <w:jc w:val="both"/>
        <w:rPr>
          <w:rFonts w:ascii="Arial" w:hAnsi="Arial" w:cs="Arial"/>
          <w:b/>
        </w:rPr>
      </w:pPr>
      <w:r>
        <w:rPr>
          <w:rFonts w:ascii="Arial" w:hAnsi="Arial" w:cs="Arial"/>
          <w:b/>
          <w:lang w:val="es-EC"/>
        </w:rPr>
        <w:br w:type="page"/>
      </w:r>
    </w:p>
    <w:p w:rsidR="00CA2DFE" w:rsidRPr="00B455C0" w:rsidRDefault="00CA2DFE" w:rsidP="00CA2DFE">
      <w:pPr>
        <w:tabs>
          <w:tab w:val="left" w:pos="6825"/>
        </w:tabs>
        <w:ind w:right="153"/>
        <w:jc w:val="both"/>
        <w:rPr>
          <w:rFonts w:ascii="Arial" w:hAnsi="Arial" w:cs="Arial"/>
          <w:b/>
        </w:rPr>
      </w:pPr>
    </w:p>
    <w:p w:rsidR="00CA2DFE" w:rsidRPr="00B455C0" w:rsidRDefault="00CA2DFE" w:rsidP="00CA2DFE">
      <w:pPr>
        <w:tabs>
          <w:tab w:val="left" w:pos="6825"/>
        </w:tabs>
        <w:ind w:right="153"/>
        <w:jc w:val="both"/>
        <w:rPr>
          <w:rFonts w:ascii="Arial" w:hAnsi="Arial" w:cs="Arial"/>
          <w:b/>
        </w:rPr>
      </w:pPr>
    </w:p>
    <w:p w:rsidR="00CA2DFE" w:rsidRPr="00B455C0" w:rsidRDefault="00CA2DFE" w:rsidP="00CA2DFE">
      <w:pPr>
        <w:tabs>
          <w:tab w:val="left" w:pos="6825"/>
        </w:tabs>
        <w:ind w:right="153"/>
        <w:jc w:val="center"/>
        <w:rPr>
          <w:rFonts w:ascii="Arial" w:hAnsi="Arial" w:cs="Arial"/>
          <w:b/>
        </w:rPr>
      </w:pPr>
    </w:p>
    <w:p w:rsidR="00CA2DFE" w:rsidRPr="00B455C0" w:rsidRDefault="00CA2DFE" w:rsidP="00CA2DFE">
      <w:pPr>
        <w:tabs>
          <w:tab w:val="left" w:pos="6825"/>
        </w:tabs>
        <w:ind w:right="153"/>
        <w:jc w:val="center"/>
        <w:rPr>
          <w:rFonts w:ascii="Arial" w:hAnsi="Arial" w:cs="Arial"/>
          <w:b/>
        </w:rPr>
      </w:pPr>
    </w:p>
    <w:p w:rsidR="00CA2DFE" w:rsidRDefault="00CA2DFE" w:rsidP="00CA2DFE">
      <w:pPr>
        <w:tabs>
          <w:tab w:val="left" w:pos="6825"/>
        </w:tabs>
        <w:ind w:right="153"/>
        <w:rPr>
          <w:rFonts w:ascii="Arial" w:hAnsi="Arial" w:cs="Arial"/>
          <w:b/>
        </w:rPr>
      </w:pPr>
    </w:p>
    <w:p w:rsidR="00CA2DFE" w:rsidRPr="00B455C0" w:rsidRDefault="00CA2DFE" w:rsidP="00CA2DFE">
      <w:pPr>
        <w:tabs>
          <w:tab w:val="left" w:pos="6825"/>
        </w:tabs>
        <w:ind w:right="153"/>
        <w:rPr>
          <w:rFonts w:ascii="Arial" w:hAnsi="Arial" w:cs="Arial"/>
          <w:b/>
        </w:rPr>
      </w:pPr>
    </w:p>
    <w:p w:rsidR="00CA2DFE" w:rsidRPr="005D29B0" w:rsidRDefault="00CA2DFE" w:rsidP="00CA2DFE">
      <w:pPr>
        <w:tabs>
          <w:tab w:val="left" w:pos="6825"/>
        </w:tabs>
        <w:ind w:right="153"/>
        <w:jc w:val="center"/>
        <w:rPr>
          <w:rFonts w:ascii="Arial" w:hAnsi="Arial" w:cs="Arial"/>
          <w:b/>
        </w:rPr>
      </w:pPr>
      <w:r>
        <w:rPr>
          <w:rFonts w:ascii="Arial" w:hAnsi="Arial" w:cs="Arial"/>
          <w:b/>
          <w:sz w:val="48"/>
          <w:szCs w:val="48"/>
        </w:rPr>
        <w:t>CAPÍ</w:t>
      </w:r>
      <w:r w:rsidRPr="00CD60E3">
        <w:rPr>
          <w:rFonts w:ascii="Arial" w:hAnsi="Arial" w:cs="Arial"/>
          <w:b/>
          <w:sz w:val="48"/>
          <w:szCs w:val="48"/>
        </w:rPr>
        <w:t>TULO 2</w:t>
      </w:r>
    </w:p>
    <w:p w:rsidR="00CA2DFE" w:rsidRPr="005D29B0" w:rsidRDefault="00CA2DFE" w:rsidP="00CA2DFE">
      <w:pPr>
        <w:tabs>
          <w:tab w:val="left" w:pos="6825"/>
        </w:tabs>
        <w:ind w:right="153"/>
        <w:jc w:val="center"/>
        <w:rPr>
          <w:rFonts w:ascii="Arial" w:hAnsi="Arial" w:cs="Arial"/>
          <w:b/>
        </w:rPr>
      </w:pPr>
    </w:p>
    <w:p w:rsidR="00CA2DFE" w:rsidRPr="005D29B0" w:rsidRDefault="00CA2DFE" w:rsidP="00CA2DFE">
      <w:pPr>
        <w:tabs>
          <w:tab w:val="left" w:pos="6825"/>
        </w:tabs>
        <w:ind w:right="153"/>
        <w:jc w:val="center"/>
        <w:rPr>
          <w:rFonts w:ascii="Arial" w:hAnsi="Arial" w:cs="Arial"/>
          <w:b/>
        </w:rPr>
      </w:pPr>
    </w:p>
    <w:p w:rsidR="00CA2DFE" w:rsidRPr="005D29B0" w:rsidRDefault="00CA2DFE" w:rsidP="00CA2DFE">
      <w:pPr>
        <w:tabs>
          <w:tab w:val="left" w:pos="6825"/>
        </w:tabs>
        <w:ind w:right="153"/>
        <w:jc w:val="center"/>
        <w:rPr>
          <w:rFonts w:ascii="Arial" w:hAnsi="Arial" w:cs="Arial"/>
          <w:b/>
        </w:rPr>
      </w:pPr>
    </w:p>
    <w:p w:rsidR="00CA2DFE" w:rsidRPr="00F055E4" w:rsidRDefault="00CA2DFE" w:rsidP="00CA2DFE">
      <w:pPr>
        <w:tabs>
          <w:tab w:val="left" w:pos="3015"/>
        </w:tabs>
        <w:spacing w:line="480" w:lineRule="auto"/>
        <w:ind w:right="153"/>
        <w:jc w:val="both"/>
        <w:rPr>
          <w:rFonts w:ascii="Arial" w:hAnsi="Arial" w:cs="Arial"/>
          <w:b/>
        </w:rPr>
      </w:pPr>
      <w:r w:rsidRPr="00ED1D84">
        <w:rPr>
          <w:rFonts w:ascii="Arial" w:hAnsi="Arial" w:cs="Arial"/>
          <w:b/>
          <w:sz w:val="32"/>
          <w:szCs w:val="32"/>
        </w:rPr>
        <w:t>2. PARCELAS PERMANENTES DE CRECIMIENTO</w:t>
      </w:r>
    </w:p>
    <w:p w:rsidR="00CA2DFE" w:rsidRPr="00F055E4" w:rsidRDefault="00CA2DFE" w:rsidP="00CA2DFE">
      <w:pPr>
        <w:tabs>
          <w:tab w:val="left" w:pos="3015"/>
        </w:tabs>
        <w:spacing w:line="480" w:lineRule="auto"/>
        <w:ind w:left="340" w:right="153"/>
        <w:jc w:val="both"/>
        <w:rPr>
          <w:rFonts w:ascii="Arial" w:hAnsi="Arial" w:cs="Arial"/>
        </w:rPr>
      </w:pPr>
      <w:r w:rsidRPr="00F055E4">
        <w:rPr>
          <w:rFonts w:ascii="Arial" w:hAnsi="Arial" w:cs="Arial"/>
        </w:rPr>
        <w:t>Las parcelas permanentes constituyen un importante medio para la obtención de datos e información sobre el crecimiento y patrones de desarrollo de la masa forestal en las condiciones actuales y futuras, base para la toma de decisiones económicas, ecológicas y silviculturales, (14)</w:t>
      </w:r>
    </w:p>
    <w:p w:rsidR="00CA2DFE" w:rsidRPr="00F055E4" w:rsidRDefault="00CA2DFE" w:rsidP="00CA2DFE">
      <w:pPr>
        <w:tabs>
          <w:tab w:val="left" w:pos="3015"/>
        </w:tabs>
        <w:spacing w:line="480" w:lineRule="auto"/>
        <w:ind w:left="284" w:right="153"/>
        <w:jc w:val="both"/>
        <w:rPr>
          <w:rFonts w:ascii="Arial" w:hAnsi="Arial" w:cs="Arial"/>
        </w:rPr>
      </w:pPr>
    </w:p>
    <w:p w:rsidR="00CA2DFE" w:rsidRPr="00F055E4" w:rsidRDefault="00CA2DFE" w:rsidP="00CA2DFE">
      <w:pPr>
        <w:tabs>
          <w:tab w:val="left" w:pos="3015"/>
        </w:tabs>
        <w:spacing w:line="480" w:lineRule="auto"/>
        <w:ind w:left="340" w:right="153"/>
        <w:jc w:val="both"/>
        <w:rPr>
          <w:rFonts w:ascii="Arial" w:hAnsi="Arial" w:cs="Arial"/>
        </w:rPr>
      </w:pPr>
      <w:r w:rsidRPr="00F055E4">
        <w:rPr>
          <w:rFonts w:ascii="Arial" w:hAnsi="Arial" w:cs="Arial"/>
        </w:rPr>
        <w:t>Sin embargo, el establecimiento y remedición de los sistemas de parcelas permanentes resulta costoso; por lo que su diseño y establecimiento debe ser cuidadosamente planificado a fin de garantizar su mantenimiento en el tiempo; así también, la metodología y procedimientos de establecimiento y evaluación de las parcelas deben facilitar la comparación de resultados y el éxito de establecer  parcelas permanentes radicará en la facilidad de inserción de los datos obtenidos en un sistema programado que facilite el procesamiento y análisis de la información generada.(14)</w:t>
      </w:r>
    </w:p>
    <w:p w:rsidR="00CA2DFE" w:rsidRPr="00F055E4" w:rsidRDefault="00CA2DFE" w:rsidP="00CA2DFE">
      <w:pPr>
        <w:tabs>
          <w:tab w:val="left" w:pos="3015"/>
        </w:tabs>
        <w:spacing w:line="480" w:lineRule="auto"/>
        <w:ind w:left="284" w:right="153"/>
        <w:jc w:val="both"/>
        <w:rPr>
          <w:rFonts w:ascii="Arial" w:hAnsi="Arial" w:cs="Arial"/>
          <w:b/>
          <w:bCs/>
          <w:lang w:val="es-EC"/>
        </w:rPr>
      </w:pPr>
    </w:p>
    <w:p w:rsidR="00CA2DFE" w:rsidRPr="00F055E4" w:rsidRDefault="00CA2DFE" w:rsidP="00CA2DFE">
      <w:pPr>
        <w:tabs>
          <w:tab w:val="left" w:pos="3015"/>
        </w:tabs>
        <w:spacing w:line="480" w:lineRule="auto"/>
        <w:ind w:left="284" w:right="153"/>
        <w:jc w:val="both"/>
        <w:rPr>
          <w:rFonts w:ascii="Arial" w:hAnsi="Arial" w:cs="Arial"/>
          <w:b/>
          <w:lang w:val="es-EC"/>
        </w:rPr>
      </w:pPr>
      <w:r w:rsidRPr="00F055E4">
        <w:rPr>
          <w:rFonts w:ascii="Arial" w:hAnsi="Arial" w:cs="Arial"/>
          <w:b/>
          <w:lang w:val="es-EC"/>
        </w:rPr>
        <w:t>2.1. Definición</w:t>
      </w:r>
    </w:p>
    <w:p w:rsidR="00CA2DFE" w:rsidRPr="00F055E4" w:rsidRDefault="00CA2DFE" w:rsidP="00CA2DFE">
      <w:pPr>
        <w:tabs>
          <w:tab w:val="left" w:pos="3015"/>
        </w:tabs>
        <w:spacing w:line="480" w:lineRule="auto"/>
        <w:ind w:left="794" w:right="153"/>
        <w:jc w:val="both"/>
        <w:rPr>
          <w:rFonts w:ascii="Arial" w:hAnsi="Arial" w:cs="Arial"/>
        </w:rPr>
      </w:pPr>
      <w:r w:rsidRPr="00F055E4">
        <w:rPr>
          <w:rFonts w:ascii="Arial" w:hAnsi="Arial" w:cs="Arial"/>
        </w:rPr>
        <w:t>Se puede definir a una parcela permanente de crecimiento como la fracción de tierra con área definida y delimitada en forma permanente, en la  que se miden periódicamente las variables dasométricas de interés a los árboles que quedan dentro, para efectos de monitoreo del crecimiento y rendimiento forestal (20).</w:t>
      </w:r>
    </w:p>
    <w:p w:rsidR="00CA2DFE" w:rsidRPr="00F055E4" w:rsidRDefault="00CA2DFE" w:rsidP="00CA2DFE">
      <w:pPr>
        <w:tabs>
          <w:tab w:val="left" w:pos="3015"/>
        </w:tabs>
        <w:spacing w:line="480" w:lineRule="auto"/>
        <w:ind w:left="284" w:right="153"/>
        <w:jc w:val="both"/>
        <w:rPr>
          <w:rFonts w:ascii="Arial" w:hAnsi="Arial" w:cs="Arial"/>
        </w:rPr>
      </w:pPr>
    </w:p>
    <w:p w:rsidR="00CA2DFE" w:rsidRPr="00F6493E" w:rsidRDefault="00CA2DFE" w:rsidP="00CA2DFE">
      <w:pPr>
        <w:tabs>
          <w:tab w:val="left" w:pos="3015"/>
        </w:tabs>
        <w:spacing w:line="480" w:lineRule="auto"/>
        <w:ind w:left="284" w:right="153"/>
        <w:jc w:val="both"/>
        <w:rPr>
          <w:rFonts w:ascii="Arial" w:hAnsi="Arial" w:cs="Arial"/>
          <w:b/>
          <w:lang w:val="es-EC"/>
        </w:rPr>
      </w:pPr>
      <w:r w:rsidRPr="00F055E4">
        <w:rPr>
          <w:rFonts w:ascii="Arial" w:hAnsi="Arial" w:cs="Arial"/>
          <w:b/>
          <w:lang w:val="es-EC"/>
        </w:rPr>
        <w:t xml:space="preserve">2.2. Tipos de </w:t>
      </w:r>
      <w:r>
        <w:rPr>
          <w:rFonts w:ascii="Arial" w:hAnsi="Arial" w:cs="Arial"/>
          <w:b/>
          <w:lang w:val="es-EC"/>
        </w:rPr>
        <w:t>p</w:t>
      </w:r>
      <w:r w:rsidRPr="00F055E4">
        <w:rPr>
          <w:rFonts w:ascii="Arial" w:hAnsi="Arial" w:cs="Arial"/>
          <w:b/>
          <w:lang w:val="es-EC"/>
        </w:rPr>
        <w:t xml:space="preserve">arcela </w:t>
      </w:r>
    </w:p>
    <w:p w:rsidR="00CA2DFE" w:rsidRPr="00F055E4" w:rsidRDefault="00CA2DFE" w:rsidP="00CA2DFE">
      <w:pPr>
        <w:tabs>
          <w:tab w:val="left" w:pos="3015"/>
        </w:tabs>
        <w:spacing w:line="480" w:lineRule="auto"/>
        <w:ind w:left="794" w:right="153"/>
        <w:jc w:val="both"/>
        <w:rPr>
          <w:rFonts w:ascii="Arial" w:hAnsi="Arial" w:cs="Arial"/>
        </w:rPr>
      </w:pPr>
      <w:r w:rsidRPr="00F055E4">
        <w:rPr>
          <w:rFonts w:ascii="Arial" w:hAnsi="Arial" w:cs="Arial"/>
        </w:rPr>
        <w:t xml:space="preserve">Los tipos de Parcelas Permanentes de Crecimiento básicamente existen dos: </w:t>
      </w:r>
    </w:p>
    <w:p w:rsidR="00CA2DFE" w:rsidRPr="00F055E4" w:rsidRDefault="00CA2DFE" w:rsidP="00CA2DFE">
      <w:pPr>
        <w:tabs>
          <w:tab w:val="left" w:pos="3015"/>
        </w:tabs>
        <w:spacing w:line="480" w:lineRule="auto"/>
        <w:ind w:left="794" w:right="153"/>
        <w:jc w:val="both"/>
        <w:rPr>
          <w:rFonts w:ascii="Arial" w:hAnsi="Arial" w:cs="Arial"/>
        </w:rPr>
      </w:pPr>
      <w:r w:rsidRPr="006541B3">
        <w:rPr>
          <w:rFonts w:ascii="Arial" w:hAnsi="Arial" w:cs="Arial"/>
          <w:b/>
        </w:rPr>
        <w:t xml:space="preserve">Las </w:t>
      </w:r>
      <w:r>
        <w:rPr>
          <w:rFonts w:ascii="Arial" w:hAnsi="Arial" w:cs="Arial"/>
          <w:b/>
        </w:rPr>
        <w:t>p</w:t>
      </w:r>
      <w:r w:rsidRPr="006541B3">
        <w:rPr>
          <w:rFonts w:ascii="Arial" w:hAnsi="Arial" w:cs="Arial"/>
          <w:b/>
        </w:rPr>
        <w:t>arcelas temporales:</w:t>
      </w:r>
      <w:r w:rsidRPr="00F055E4">
        <w:rPr>
          <w:rFonts w:ascii="Arial" w:hAnsi="Arial" w:cs="Arial"/>
        </w:rPr>
        <w:t xml:space="preserve"> pueden proporcionar una rápida solución en situaciones donde no existen datos sobre el desarrollo forestal. Estas parcelas se miden sólo una vez pero cubren un amplio rango de edades y de sitios. La principal limitación de las parcelas temporales es el hecho de que no proporcionan información sobre tasas de crecimiento; por lo que no son muy recomendables. Se puede lograr un compromiso utilizando un sistema de parcelas de muestreo que mantenga las ventajas de las parcelas permanentes, como la obtención de tasas de crecimiento, y de las parcelas temporales, como la espera mínima por los datos. (13)</w:t>
      </w:r>
    </w:p>
    <w:p w:rsidR="00CA2DFE" w:rsidRPr="00F055E4" w:rsidRDefault="00CA2DFE" w:rsidP="00CA2DFE">
      <w:pPr>
        <w:tabs>
          <w:tab w:val="left" w:pos="3015"/>
        </w:tabs>
        <w:spacing w:line="480" w:lineRule="auto"/>
        <w:ind w:left="284" w:right="153"/>
        <w:jc w:val="both"/>
        <w:rPr>
          <w:rFonts w:ascii="Arial" w:hAnsi="Arial" w:cs="Arial"/>
        </w:rPr>
      </w:pPr>
    </w:p>
    <w:p w:rsidR="00CA2DFE" w:rsidRPr="00F055E4" w:rsidRDefault="00CA2DFE" w:rsidP="00CA2DFE">
      <w:pPr>
        <w:tabs>
          <w:tab w:val="left" w:pos="3015"/>
        </w:tabs>
        <w:spacing w:line="480" w:lineRule="auto"/>
        <w:ind w:left="794" w:right="153"/>
        <w:jc w:val="both"/>
        <w:rPr>
          <w:rFonts w:ascii="Arial" w:hAnsi="Arial" w:cs="Arial"/>
        </w:rPr>
      </w:pPr>
      <w:r w:rsidRPr="00F055E4">
        <w:rPr>
          <w:rFonts w:ascii="Arial" w:hAnsi="Arial" w:cs="Arial"/>
        </w:rPr>
        <w:lastRenderedPageBreak/>
        <w:t xml:space="preserve"> </w:t>
      </w:r>
      <w:r>
        <w:rPr>
          <w:rFonts w:ascii="Arial" w:hAnsi="Arial" w:cs="Arial"/>
          <w:b/>
        </w:rPr>
        <w:t>Las p</w:t>
      </w:r>
      <w:r w:rsidRPr="006541B3">
        <w:rPr>
          <w:rFonts w:ascii="Arial" w:hAnsi="Arial" w:cs="Arial"/>
          <w:b/>
        </w:rPr>
        <w:t>arcelas permanentes:</w:t>
      </w:r>
      <w:r w:rsidRPr="00F055E4">
        <w:rPr>
          <w:rFonts w:ascii="Arial" w:hAnsi="Arial" w:cs="Arial"/>
        </w:rPr>
        <w:t xml:space="preserve"> representan una base de datos muy importante para desarrollar modelos de crecimiento. Durante un largo período se registran en las mismas los cambios cuantitativos y cualitativos de los atributos de los árboles. De esta manera las observaciones obtenidas permiten la construcción de un modelo de crecimiento para un conjunto de condiciones dado. Muchas tablas de producción se construyeron con base en datos de parcelas permanentes. Una desventaja del diseño de parcelas permanentes es el elevado costo de mantenimiento de la infraestructura de investigación y la larga espera por los datos. (13)</w:t>
      </w:r>
    </w:p>
    <w:p w:rsidR="00CA2DFE" w:rsidRPr="00F055E4" w:rsidRDefault="00CA2DFE" w:rsidP="00CA2DFE">
      <w:pPr>
        <w:tabs>
          <w:tab w:val="left" w:pos="3015"/>
        </w:tabs>
        <w:spacing w:line="480" w:lineRule="auto"/>
        <w:ind w:right="153"/>
        <w:jc w:val="both"/>
        <w:rPr>
          <w:rFonts w:ascii="Arial" w:hAnsi="Arial" w:cs="Arial"/>
        </w:rPr>
      </w:pPr>
    </w:p>
    <w:p w:rsidR="00CA2DFE" w:rsidRPr="00F055E4" w:rsidRDefault="00CA2DFE" w:rsidP="00CA2DFE">
      <w:pPr>
        <w:tabs>
          <w:tab w:val="left" w:pos="3015"/>
        </w:tabs>
        <w:spacing w:line="480" w:lineRule="auto"/>
        <w:ind w:left="284" w:right="153"/>
        <w:jc w:val="both"/>
        <w:rPr>
          <w:rFonts w:ascii="Arial" w:hAnsi="Arial" w:cs="Arial"/>
          <w:b/>
          <w:bCs/>
          <w:lang w:val="es-EC"/>
        </w:rPr>
      </w:pPr>
      <w:r>
        <w:rPr>
          <w:rFonts w:ascii="Arial" w:hAnsi="Arial" w:cs="Arial"/>
          <w:b/>
          <w:lang w:val="es-EC"/>
        </w:rPr>
        <w:t>2.3. Tamaño y forma de las p</w:t>
      </w:r>
      <w:r w:rsidRPr="00F055E4">
        <w:rPr>
          <w:rFonts w:ascii="Arial" w:hAnsi="Arial" w:cs="Arial"/>
          <w:b/>
          <w:lang w:val="es-EC"/>
        </w:rPr>
        <w:t>arcelas.</w:t>
      </w:r>
    </w:p>
    <w:p w:rsidR="00CA2DFE" w:rsidRPr="00F055E4" w:rsidRDefault="00CA2DFE" w:rsidP="00CA2DFE">
      <w:pPr>
        <w:tabs>
          <w:tab w:val="left" w:pos="3015"/>
        </w:tabs>
        <w:spacing w:line="480" w:lineRule="auto"/>
        <w:ind w:left="794" w:right="153"/>
        <w:jc w:val="both"/>
        <w:rPr>
          <w:rFonts w:ascii="Arial" w:hAnsi="Arial" w:cs="Arial"/>
        </w:rPr>
      </w:pPr>
      <w:r w:rsidRPr="00F055E4">
        <w:rPr>
          <w:rFonts w:ascii="Arial" w:hAnsi="Arial" w:cs="Arial"/>
        </w:rPr>
        <w:t>El tamaño de parcelas se expresa normalmente en términos de un número de árboles o en base a una superficie de área en metros cuadrados, o en metros lineales en el caso de cercas vivas, árboles en líneas o en linderos. En el caso de un número de árboles, con un espaciamiento regular se puede calcular la superficie de la parcela. Cuando el espaciamiento de una plantación es irregular, como sucede en el bosque natural, lógicamente el tamaño de parcela debe darse en base a superficie. (20)</w:t>
      </w:r>
    </w:p>
    <w:p w:rsidR="00CA2DFE" w:rsidRDefault="00CA2DFE" w:rsidP="00CA2DFE">
      <w:pPr>
        <w:tabs>
          <w:tab w:val="left" w:pos="3015"/>
        </w:tabs>
        <w:spacing w:line="480" w:lineRule="auto"/>
        <w:ind w:left="794" w:right="153"/>
        <w:jc w:val="both"/>
        <w:rPr>
          <w:rFonts w:ascii="Arial" w:hAnsi="Arial" w:cs="Arial"/>
        </w:rPr>
      </w:pPr>
      <w:r w:rsidRPr="00F055E4">
        <w:rPr>
          <w:rFonts w:ascii="Arial" w:hAnsi="Arial" w:cs="Arial"/>
        </w:rPr>
        <w:t xml:space="preserve">El tamaño apropiado de parcela, sea ésta en base a número de árboles o a superficie, varía dependiendo de los objetivos de la </w:t>
      </w:r>
      <w:r w:rsidRPr="00F055E4">
        <w:rPr>
          <w:rFonts w:ascii="Arial" w:hAnsi="Arial" w:cs="Arial"/>
        </w:rPr>
        <w:lastRenderedPageBreak/>
        <w:t xml:space="preserve">investigación, del producto final y de las variables a medir, y en el caso de experimentos puede influir el tipo de diseño experimental a utilizar. De manera que, el tamaño de parcela en un experimento puede ser desde el mínimo, considerando un árbol como parcela, o de seis a ocho árboles como se utiliza en algunos ensayos de progenie con varias repeticiones, hasta parcelas con varias decenas de árboles como sucede en parcelas permanentes en bosques naturales o en plantaciones comerciales. En ensayos de selección de especies, por ejemplo, es común utilizar parcelas netas de 16 (4x4), 25 (5x5) y 36 (6x6) árboles. En investigación con bosques naturales normalmente se utilizan parcelas de una hectárea dividida en parcelas de </w:t>
      </w:r>
      <w:smartTag w:uri="urn:schemas-microsoft-com:office:smarttags" w:element="metricconverter">
        <w:smartTagPr>
          <w:attr w:name="ProductID" w:val="1000 m2"/>
        </w:smartTagPr>
        <w:r w:rsidRPr="00F055E4">
          <w:rPr>
            <w:rFonts w:ascii="Arial" w:hAnsi="Arial" w:cs="Arial"/>
          </w:rPr>
          <w:t>1000 m2</w:t>
        </w:r>
      </w:smartTag>
      <w:r w:rsidRPr="00F055E4">
        <w:rPr>
          <w:rFonts w:ascii="Arial" w:hAnsi="Arial" w:cs="Arial"/>
        </w:rPr>
        <w:t xml:space="preserve"> cada una y con subparcelas más pequeñas para medir la regeneración. (20)</w:t>
      </w:r>
    </w:p>
    <w:p w:rsidR="00CA2DFE" w:rsidRPr="00F055E4" w:rsidRDefault="00CA2DFE" w:rsidP="00CA2DFE">
      <w:pPr>
        <w:tabs>
          <w:tab w:val="left" w:pos="3015"/>
        </w:tabs>
        <w:spacing w:line="480" w:lineRule="auto"/>
        <w:ind w:left="794" w:right="153"/>
        <w:jc w:val="both"/>
        <w:rPr>
          <w:rFonts w:ascii="Arial" w:hAnsi="Arial" w:cs="Arial"/>
        </w:rPr>
      </w:pPr>
    </w:p>
    <w:p w:rsidR="00CA2DFE" w:rsidRDefault="00CA2DFE" w:rsidP="00CA2DFE">
      <w:pPr>
        <w:tabs>
          <w:tab w:val="left" w:pos="3015"/>
        </w:tabs>
        <w:spacing w:line="480" w:lineRule="auto"/>
        <w:ind w:left="794" w:right="153"/>
        <w:jc w:val="both"/>
        <w:rPr>
          <w:rFonts w:ascii="Arial" w:hAnsi="Arial" w:cs="Arial"/>
        </w:rPr>
      </w:pPr>
      <w:r w:rsidRPr="00F055E4">
        <w:rPr>
          <w:rFonts w:ascii="Arial" w:hAnsi="Arial" w:cs="Arial"/>
        </w:rPr>
        <w:t>La forma de las parcelas puede ser variada, en el caso de un inventario de diagnóstico en un bosque natural o una plantación comercial, a veces se utilizan parcelas temporales circulares. Sin embargo, en el caso de parcelas permanentes en plantaciones con espaciamientos regulares, e</w:t>
      </w:r>
      <w:r>
        <w:rPr>
          <w:rFonts w:ascii="Arial" w:hAnsi="Arial" w:cs="Arial"/>
        </w:rPr>
        <w:t>s muy</w:t>
      </w:r>
      <w:r w:rsidRPr="00F055E4">
        <w:rPr>
          <w:rFonts w:ascii="Arial" w:hAnsi="Arial" w:cs="Arial"/>
        </w:rPr>
        <w:t xml:space="preserve"> común utilizar parcelas rectangulares o cuadradas. Estas facilitan la ubicación, la demarcación permanente y el sentido de medición de los árboles en mediciones consecutivas a largo plazo. (20)</w:t>
      </w:r>
    </w:p>
    <w:p w:rsidR="00CA2DFE" w:rsidRPr="006541B3" w:rsidRDefault="00CA2DFE" w:rsidP="00CA2DFE">
      <w:pPr>
        <w:tabs>
          <w:tab w:val="left" w:pos="3015"/>
        </w:tabs>
        <w:spacing w:line="480" w:lineRule="auto"/>
        <w:ind w:left="284" w:right="153"/>
        <w:jc w:val="both"/>
        <w:rPr>
          <w:rFonts w:ascii="Arial" w:hAnsi="Arial" w:cs="Arial"/>
          <w:b/>
          <w:bCs/>
          <w:lang w:val="es-EC"/>
        </w:rPr>
      </w:pPr>
      <w:r>
        <w:rPr>
          <w:rFonts w:ascii="Arial" w:hAnsi="Arial" w:cs="Arial"/>
          <w:b/>
          <w:lang w:val="es-EC"/>
        </w:rPr>
        <w:lastRenderedPageBreak/>
        <w:t>2.4. Número de p</w:t>
      </w:r>
      <w:r w:rsidRPr="00F055E4">
        <w:rPr>
          <w:rFonts w:ascii="Arial" w:hAnsi="Arial" w:cs="Arial"/>
          <w:b/>
          <w:lang w:val="es-EC"/>
        </w:rPr>
        <w:t>arcelas.</w:t>
      </w:r>
    </w:p>
    <w:p w:rsidR="00CA2DFE" w:rsidRPr="00F055E4" w:rsidRDefault="00CA2DFE" w:rsidP="00CA2DFE">
      <w:pPr>
        <w:tabs>
          <w:tab w:val="left" w:pos="3015"/>
        </w:tabs>
        <w:spacing w:line="480" w:lineRule="auto"/>
        <w:ind w:left="794" w:right="153"/>
        <w:jc w:val="both"/>
        <w:rPr>
          <w:rFonts w:ascii="Arial" w:hAnsi="Arial" w:cs="Arial"/>
        </w:rPr>
      </w:pPr>
      <w:r w:rsidRPr="00F055E4">
        <w:rPr>
          <w:rFonts w:ascii="Arial" w:hAnsi="Arial" w:cs="Arial"/>
        </w:rPr>
        <w:t>El número de parcelas en un ensayo o experimento está determinado por el tipo y número de tratamientos a utilizar, número de repeticiones y limitaciones del área. En el caso del establecimiento de parcelas permanentes en programas de reforestación a nivel comercial para estimar y extrapolar el rendimiento en las diferentes áreas de la finca, el número de parcelas requerido no es una cuestión fácil de determinar y varía dependiendo del material genético, del manejo y de la variabilidad de las condiciones del lugar (14).</w:t>
      </w:r>
    </w:p>
    <w:p w:rsidR="00CA2DFE" w:rsidRDefault="00CA2DFE" w:rsidP="00CA2DFE">
      <w:pPr>
        <w:tabs>
          <w:tab w:val="left" w:pos="3015"/>
        </w:tabs>
        <w:spacing w:line="480" w:lineRule="auto"/>
        <w:ind w:left="794" w:right="153"/>
        <w:jc w:val="both"/>
        <w:rPr>
          <w:rFonts w:ascii="Arial" w:hAnsi="Arial" w:cs="Arial"/>
        </w:rPr>
      </w:pPr>
      <w:r w:rsidRPr="00F055E4">
        <w:rPr>
          <w:rFonts w:ascii="Arial" w:hAnsi="Arial" w:cs="Arial"/>
        </w:rPr>
        <w:t xml:space="preserve">Por estas razones, no siempre es apropiado fijar un número determinado de parcelas por superficie reforestada, aunque a veces se hace. Por ejemplo, el Estado, bancos, o instituciones que ofrecen o financian programas de incentivos forestales, y con el fin de facilitar a los regentes, peritos o supervisores la evaluación de programas de reforestación, pueden establecer o fijar un número mínimo de parcelas por área o estrato de plantación. Tal es el caso de </w:t>
      </w:r>
      <w:smartTag w:uri="urn:schemas-microsoft-com:office:smarttags" w:element="PersonName">
        <w:smartTagPr>
          <w:attr w:name="ProductID" w:val="la Direcci￳n General"/>
        </w:smartTagPr>
        <w:r w:rsidRPr="00F055E4">
          <w:rPr>
            <w:rFonts w:ascii="Arial" w:hAnsi="Arial" w:cs="Arial"/>
          </w:rPr>
          <w:t>la Dirección General</w:t>
        </w:r>
      </w:smartTag>
      <w:r w:rsidRPr="00F055E4">
        <w:rPr>
          <w:rFonts w:ascii="Arial" w:hAnsi="Arial" w:cs="Arial"/>
        </w:rPr>
        <w:t xml:space="preserve"> Forestal (DGF) de Costa Rica (actual SINAC), que han establecido el siguiente cuadro: </w:t>
      </w:r>
      <w:r w:rsidRPr="00F055E4">
        <w:rPr>
          <w:rFonts w:ascii="Arial" w:hAnsi="Arial" w:cs="Arial"/>
        </w:rPr>
        <w:tab/>
      </w:r>
    </w:p>
    <w:p w:rsidR="00CA2DFE" w:rsidRDefault="00CA2DFE" w:rsidP="00CA2DFE">
      <w:pPr>
        <w:tabs>
          <w:tab w:val="left" w:pos="3015"/>
        </w:tabs>
        <w:spacing w:line="480" w:lineRule="auto"/>
        <w:ind w:left="794" w:right="153"/>
        <w:jc w:val="both"/>
        <w:rPr>
          <w:rFonts w:ascii="Arial" w:hAnsi="Arial" w:cs="Arial"/>
        </w:rPr>
      </w:pPr>
    </w:p>
    <w:p w:rsidR="00CA2DFE" w:rsidRDefault="00CA2DFE" w:rsidP="00CA2DFE">
      <w:pPr>
        <w:tabs>
          <w:tab w:val="left" w:pos="3015"/>
        </w:tabs>
        <w:spacing w:line="480" w:lineRule="auto"/>
        <w:ind w:left="794" w:right="153"/>
        <w:jc w:val="both"/>
        <w:rPr>
          <w:rFonts w:ascii="Arial" w:hAnsi="Arial" w:cs="Arial"/>
        </w:rPr>
      </w:pPr>
    </w:p>
    <w:p w:rsidR="00CA2DFE" w:rsidRDefault="00CA2DFE" w:rsidP="00CA2DFE">
      <w:pPr>
        <w:tabs>
          <w:tab w:val="left" w:pos="3015"/>
        </w:tabs>
        <w:spacing w:line="480" w:lineRule="auto"/>
        <w:ind w:left="794" w:right="153"/>
        <w:jc w:val="both"/>
        <w:rPr>
          <w:rFonts w:ascii="Arial" w:hAnsi="Arial" w:cs="Arial"/>
        </w:rPr>
      </w:pPr>
    </w:p>
    <w:p w:rsidR="00CA2DFE" w:rsidRPr="00F055E4" w:rsidRDefault="00CA2DFE" w:rsidP="00CA2DFE">
      <w:pPr>
        <w:tabs>
          <w:tab w:val="left" w:pos="3015"/>
        </w:tabs>
        <w:spacing w:line="480" w:lineRule="auto"/>
        <w:ind w:left="794" w:right="153"/>
        <w:jc w:val="center"/>
        <w:rPr>
          <w:rFonts w:ascii="Arial" w:hAnsi="Arial" w:cs="Arial"/>
        </w:rPr>
      </w:pPr>
      <w:r>
        <w:rPr>
          <w:rFonts w:ascii="Arial" w:hAnsi="Arial" w:cs="Arial"/>
          <w:lang w:val="es-EC"/>
        </w:rPr>
        <w:lastRenderedPageBreak/>
        <w:t>TABLA No 1</w:t>
      </w:r>
    </w:p>
    <w:p w:rsidR="00CA2DFE" w:rsidRPr="00F055E4" w:rsidRDefault="00CA2DFE" w:rsidP="00CA2DFE">
      <w:pPr>
        <w:tabs>
          <w:tab w:val="left" w:pos="3015"/>
        </w:tabs>
        <w:spacing w:line="480" w:lineRule="auto"/>
        <w:ind w:left="284" w:right="153"/>
        <w:jc w:val="center"/>
        <w:rPr>
          <w:rFonts w:ascii="Arial" w:hAnsi="Arial" w:cs="Arial"/>
          <w:i/>
          <w:lang w:val="es-EC"/>
        </w:rPr>
      </w:pPr>
      <w:r w:rsidRPr="00F055E4">
        <w:rPr>
          <w:rFonts w:ascii="Arial" w:hAnsi="Arial" w:cs="Arial"/>
          <w:i/>
          <w:lang w:val="es-EC"/>
        </w:rPr>
        <w:t>Parcelas a establecer por área plantada.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99"/>
        <w:gridCol w:w="1955"/>
      </w:tblGrid>
      <w:tr w:rsidR="00CA2DFE" w:rsidRPr="00F055E4" w:rsidTr="00B45A82">
        <w:trPr>
          <w:jc w:val="center"/>
        </w:trPr>
        <w:tc>
          <w:tcPr>
            <w:tcW w:w="1899" w:type="dxa"/>
            <w:vAlign w:val="center"/>
          </w:tcPr>
          <w:p w:rsidR="00CA2DFE" w:rsidRPr="00F055E4" w:rsidRDefault="00CA2DFE" w:rsidP="00B45A82">
            <w:pPr>
              <w:tabs>
                <w:tab w:val="left" w:pos="3015"/>
              </w:tabs>
              <w:spacing w:line="480" w:lineRule="auto"/>
              <w:ind w:left="284" w:right="153"/>
              <w:jc w:val="center"/>
              <w:rPr>
                <w:rFonts w:ascii="Arial" w:hAnsi="Arial" w:cs="Arial"/>
                <w:b/>
                <w:bCs/>
                <w:lang w:val="es-EC"/>
              </w:rPr>
            </w:pPr>
            <w:r w:rsidRPr="00F055E4">
              <w:rPr>
                <w:rFonts w:ascii="Arial" w:hAnsi="Arial" w:cs="Arial"/>
                <w:b/>
                <w:bCs/>
                <w:lang w:val="es-EC"/>
              </w:rPr>
              <w:t>Has.</w:t>
            </w:r>
          </w:p>
        </w:tc>
        <w:tc>
          <w:tcPr>
            <w:tcW w:w="1955" w:type="dxa"/>
            <w:vAlign w:val="center"/>
          </w:tcPr>
          <w:p w:rsidR="00CA2DFE" w:rsidRPr="00F055E4" w:rsidRDefault="00CA2DFE" w:rsidP="00B45A82">
            <w:pPr>
              <w:tabs>
                <w:tab w:val="left" w:pos="3015"/>
              </w:tabs>
              <w:spacing w:line="480" w:lineRule="auto"/>
              <w:ind w:left="284" w:right="153"/>
              <w:jc w:val="center"/>
              <w:rPr>
                <w:rFonts w:ascii="Arial" w:hAnsi="Arial" w:cs="Arial"/>
                <w:b/>
                <w:bCs/>
                <w:lang w:val="es-EC"/>
              </w:rPr>
            </w:pPr>
            <w:r w:rsidRPr="00F055E4">
              <w:rPr>
                <w:rFonts w:ascii="Arial" w:hAnsi="Arial" w:cs="Arial"/>
                <w:b/>
                <w:bCs/>
                <w:lang w:val="es-EC"/>
              </w:rPr>
              <w:t>No. De Parcelas mínimo</w:t>
            </w:r>
          </w:p>
        </w:tc>
      </w:tr>
      <w:tr w:rsidR="00CA2DFE" w:rsidRPr="00F055E4" w:rsidTr="00B45A82">
        <w:trPr>
          <w:trHeight w:val="57"/>
          <w:jc w:val="center"/>
        </w:trPr>
        <w:tc>
          <w:tcPr>
            <w:tcW w:w="1899" w:type="dxa"/>
          </w:tcPr>
          <w:p w:rsidR="00CA2DFE" w:rsidRPr="00F055E4" w:rsidRDefault="00CA2DFE" w:rsidP="00B45A82">
            <w:pPr>
              <w:tabs>
                <w:tab w:val="left" w:pos="3015"/>
              </w:tabs>
              <w:spacing w:line="480" w:lineRule="auto"/>
              <w:ind w:left="284" w:right="153"/>
              <w:jc w:val="both"/>
              <w:rPr>
                <w:rFonts w:ascii="Arial" w:hAnsi="Arial" w:cs="Arial"/>
                <w:lang w:val="es-EC"/>
              </w:rPr>
            </w:pPr>
            <w:r w:rsidRPr="00F055E4">
              <w:rPr>
                <w:rFonts w:ascii="Arial" w:hAnsi="Arial" w:cs="Arial"/>
                <w:lang w:val="es-EC"/>
              </w:rPr>
              <w:t>1 - &lt;5</w:t>
            </w:r>
          </w:p>
        </w:tc>
        <w:tc>
          <w:tcPr>
            <w:tcW w:w="1955" w:type="dxa"/>
          </w:tcPr>
          <w:p w:rsidR="00CA2DFE" w:rsidRPr="00F055E4" w:rsidRDefault="00CA2DFE" w:rsidP="00B45A82">
            <w:pPr>
              <w:tabs>
                <w:tab w:val="left" w:pos="3015"/>
              </w:tabs>
              <w:spacing w:line="480" w:lineRule="auto"/>
              <w:ind w:left="284" w:right="153"/>
              <w:jc w:val="both"/>
              <w:rPr>
                <w:rFonts w:ascii="Arial" w:hAnsi="Arial" w:cs="Arial"/>
                <w:lang w:val="es-EC"/>
              </w:rPr>
            </w:pPr>
            <w:r w:rsidRPr="00F055E4">
              <w:rPr>
                <w:rFonts w:ascii="Arial" w:hAnsi="Arial" w:cs="Arial"/>
                <w:lang w:val="es-EC"/>
              </w:rPr>
              <w:t>2</w:t>
            </w:r>
          </w:p>
        </w:tc>
      </w:tr>
      <w:tr w:rsidR="00CA2DFE" w:rsidRPr="00F055E4" w:rsidTr="00B45A82">
        <w:trPr>
          <w:trHeight w:val="57"/>
          <w:jc w:val="center"/>
        </w:trPr>
        <w:tc>
          <w:tcPr>
            <w:tcW w:w="1899" w:type="dxa"/>
          </w:tcPr>
          <w:p w:rsidR="00CA2DFE" w:rsidRPr="00F055E4" w:rsidRDefault="00CA2DFE" w:rsidP="00B45A82">
            <w:pPr>
              <w:tabs>
                <w:tab w:val="left" w:pos="3015"/>
              </w:tabs>
              <w:spacing w:line="480" w:lineRule="auto"/>
              <w:ind w:left="284" w:right="153"/>
              <w:jc w:val="both"/>
              <w:rPr>
                <w:rFonts w:ascii="Arial" w:hAnsi="Arial" w:cs="Arial"/>
                <w:lang w:val="es-EC"/>
              </w:rPr>
            </w:pPr>
            <w:r w:rsidRPr="00F055E4">
              <w:rPr>
                <w:rFonts w:ascii="Arial" w:hAnsi="Arial" w:cs="Arial"/>
                <w:lang w:val="es-EC"/>
              </w:rPr>
              <w:t>5 - &lt;25</w:t>
            </w:r>
          </w:p>
        </w:tc>
        <w:tc>
          <w:tcPr>
            <w:tcW w:w="1955" w:type="dxa"/>
          </w:tcPr>
          <w:p w:rsidR="00CA2DFE" w:rsidRPr="00F055E4" w:rsidRDefault="00CA2DFE" w:rsidP="00B45A82">
            <w:pPr>
              <w:tabs>
                <w:tab w:val="left" w:pos="3015"/>
              </w:tabs>
              <w:spacing w:line="480" w:lineRule="auto"/>
              <w:ind w:left="284" w:right="153"/>
              <w:jc w:val="both"/>
              <w:rPr>
                <w:rFonts w:ascii="Arial" w:hAnsi="Arial" w:cs="Arial"/>
                <w:lang w:val="es-EC"/>
              </w:rPr>
            </w:pPr>
            <w:smartTag w:uri="urn:schemas-microsoft-com:office:smarttags" w:element="metricconverter">
              <w:smartTagPr>
                <w:attr w:name="ProductID" w:val="2 a"/>
              </w:smartTagPr>
              <w:r w:rsidRPr="00F055E4">
                <w:rPr>
                  <w:rFonts w:ascii="Arial" w:hAnsi="Arial" w:cs="Arial"/>
                  <w:lang w:val="es-EC"/>
                </w:rPr>
                <w:t>2 a</w:t>
              </w:r>
            </w:smartTag>
            <w:r w:rsidRPr="00F055E4">
              <w:rPr>
                <w:rFonts w:ascii="Arial" w:hAnsi="Arial" w:cs="Arial"/>
                <w:lang w:val="es-EC"/>
              </w:rPr>
              <w:t xml:space="preserve"> 6</w:t>
            </w:r>
          </w:p>
        </w:tc>
      </w:tr>
      <w:tr w:rsidR="00CA2DFE" w:rsidRPr="00F055E4" w:rsidTr="00B45A82">
        <w:trPr>
          <w:trHeight w:val="57"/>
          <w:jc w:val="center"/>
        </w:trPr>
        <w:tc>
          <w:tcPr>
            <w:tcW w:w="1899" w:type="dxa"/>
          </w:tcPr>
          <w:p w:rsidR="00CA2DFE" w:rsidRPr="00F055E4" w:rsidRDefault="00CA2DFE" w:rsidP="00B45A82">
            <w:pPr>
              <w:tabs>
                <w:tab w:val="left" w:pos="3015"/>
              </w:tabs>
              <w:spacing w:line="480" w:lineRule="auto"/>
              <w:ind w:left="284" w:right="153"/>
              <w:jc w:val="both"/>
              <w:rPr>
                <w:rFonts w:ascii="Arial" w:hAnsi="Arial" w:cs="Arial"/>
                <w:lang w:val="es-EC"/>
              </w:rPr>
            </w:pPr>
            <w:r w:rsidRPr="00F055E4">
              <w:rPr>
                <w:rFonts w:ascii="Arial" w:hAnsi="Arial" w:cs="Arial"/>
                <w:lang w:val="es-EC"/>
              </w:rPr>
              <w:t>5-&lt;25</w:t>
            </w:r>
          </w:p>
        </w:tc>
        <w:tc>
          <w:tcPr>
            <w:tcW w:w="1955" w:type="dxa"/>
          </w:tcPr>
          <w:p w:rsidR="00CA2DFE" w:rsidRPr="00F055E4" w:rsidRDefault="00CA2DFE" w:rsidP="00B45A82">
            <w:pPr>
              <w:tabs>
                <w:tab w:val="left" w:pos="3015"/>
              </w:tabs>
              <w:spacing w:line="480" w:lineRule="auto"/>
              <w:ind w:left="284" w:right="153"/>
              <w:jc w:val="both"/>
              <w:rPr>
                <w:rFonts w:ascii="Arial" w:hAnsi="Arial" w:cs="Arial"/>
                <w:lang w:val="es-EC"/>
              </w:rPr>
            </w:pPr>
            <w:smartTag w:uri="urn:schemas-microsoft-com:office:smarttags" w:element="metricconverter">
              <w:smartTagPr>
                <w:attr w:name="ProductID" w:val="6 a"/>
              </w:smartTagPr>
              <w:r w:rsidRPr="00F055E4">
                <w:rPr>
                  <w:rFonts w:ascii="Arial" w:hAnsi="Arial" w:cs="Arial"/>
                  <w:lang w:val="es-EC"/>
                </w:rPr>
                <w:t>6 a</w:t>
              </w:r>
            </w:smartTag>
            <w:r w:rsidRPr="00F055E4">
              <w:rPr>
                <w:rFonts w:ascii="Arial" w:hAnsi="Arial" w:cs="Arial"/>
                <w:lang w:val="es-EC"/>
              </w:rPr>
              <w:t xml:space="preserve"> 8</w:t>
            </w:r>
          </w:p>
        </w:tc>
      </w:tr>
      <w:tr w:rsidR="00CA2DFE" w:rsidRPr="00F055E4" w:rsidTr="00B45A82">
        <w:trPr>
          <w:trHeight w:val="57"/>
          <w:jc w:val="center"/>
        </w:trPr>
        <w:tc>
          <w:tcPr>
            <w:tcW w:w="1899" w:type="dxa"/>
          </w:tcPr>
          <w:p w:rsidR="00CA2DFE" w:rsidRPr="00F055E4" w:rsidRDefault="00CA2DFE" w:rsidP="00B45A82">
            <w:pPr>
              <w:tabs>
                <w:tab w:val="left" w:pos="3015"/>
              </w:tabs>
              <w:spacing w:line="480" w:lineRule="auto"/>
              <w:ind w:left="284" w:right="153"/>
              <w:jc w:val="both"/>
              <w:rPr>
                <w:rFonts w:ascii="Arial" w:hAnsi="Arial" w:cs="Arial"/>
                <w:lang w:val="es-EC"/>
              </w:rPr>
            </w:pPr>
            <w:r w:rsidRPr="00F055E4">
              <w:rPr>
                <w:rFonts w:ascii="Arial" w:hAnsi="Arial" w:cs="Arial"/>
                <w:lang w:val="es-EC"/>
              </w:rPr>
              <w:t>25-&lt;100</w:t>
            </w:r>
          </w:p>
        </w:tc>
        <w:tc>
          <w:tcPr>
            <w:tcW w:w="1955" w:type="dxa"/>
          </w:tcPr>
          <w:p w:rsidR="00CA2DFE" w:rsidRPr="00F055E4" w:rsidRDefault="00CA2DFE" w:rsidP="00B45A82">
            <w:pPr>
              <w:tabs>
                <w:tab w:val="left" w:pos="3015"/>
              </w:tabs>
              <w:spacing w:line="480" w:lineRule="auto"/>
              <w:ind w:left="284" w:right="153"/>
              <w:jc w:val="both"/>
              <w:rPr>
                <w:rFonts w:ascii="Arial" w:hAnsi="Arial" w:cs="Arial"/>
                <w:lang w:val="es-EC"/>
              </w:rPr>
            </w:pPr>
            <w:smartTag w:uri="urn:schemas-microsoft-com:office:smarttags" w:element="metricconverter">
              <w:smartTagPr>
                <w:attr w:name="ProductID" w:val="8 a"/>
              </w:smartTagPr>
              <w:r w:rsidRPr="00F055E4">
                <w:rPr>
                  <w:rFonts w:ascii="Arial" w:hAnsi="Arial" w:cs="Arial"/>
                  <w:lang w:val="es-EC"/>
                </w:rPr>
                <w:t>8 a</w:t>
              </w:r>
            </w:smartTag>
            <w:r w:rsidRPr="00F055E4">
              <w:rPr>
                <w:rFonts w:ascii="Arial" w:hAnsi="Arial" w:cs="Arial"/>
                <w:lang w:val="es-EC"/>
              </w:rPr>
              <w:t xml:space="preserve"> 10</w:t>
            </w:r>
          </w:p>
        </w:tc>
      </w:tr>
      <w:tr w:rsidR="00CA2DFE" w:rsidRPr="00F055E4" w:rsidTr="00B45A82">
        <w:trPr>
          <w:trHeight w:val="57"/>
          <w:jc w:val="center"/>
        </w:trPr>
        <w:tc>
          <w:tcPr>
            <w:tcW w:w="1899" w:type="dxa"/>
          </w:tcPr>
          <w:p w:rsidR="00CA2DFE" w:rsidRPr="00F055E4" w:rsidRDefault="00CA2DFE" w:rsidP="00B45A82">
            <w:pPr>
              <w:tabs>
                <w:tab w:val="left" w:pos="3015"/>
              </w:tabs>
              <w:spacing w:line="480" w:lineRule="auto"/>
              <w:ind w:left="284" w:right="153"/>
              <w:jc w:val="both"/>
              <w:rPr>
                <w:rFonts w:ascii="Arial" w:hAnsi="Arial" w:cs="Arial"/>
                <w:lang w:val="es-EC"/>
              </w:rPr>
            </w:pPr>
            <w:r w:rsidRPr="00F055E4">
              <w:rPr>
                <w:rFonts w:ascii="Arial" w:hAnsi="Arial" w:cs="Arial"/>
                <w:lang w:val="es-EC"/>
              </w:rPr>
              <w:t>50-&lt;100</w:t>
            </w:r>
          </w:p>
        </w:tc>
        <w:tc>
          <w:tcPr>
            <w:tcW w:w="1955" w:type="dxa"/>
          </w:tcPr>
          <w:p w:rsidR="00CA2DFE" w:rsidRPr="00F055E4" w:rsidRDefault="00CA2DFE" w:rsidP="00B45A82">
            <w:pPr>
              <w:tabs>
                <w:tab w:val="left" w:pos="3015"/>
              </w:tabs>
              <w:spacing w:line="480" w:lineRule="auto"/>
              <w:ind w:left="284" w:right="153"/>
              <w:jc w:val="both"/>
              <w:rPr>
                <w:rFonts w:ascii="Arial" w:hAnsi="Arial" w:cs="Arial"/>
                <w:lang w:val="es-EC"/>
              </w:rPr>
            </w:pPr>
            <w:smartTag w:uri="urn:schemas-microsoft-com:office:smarttags" w:element="metricconverter">
              <w:smartTagPr>
                <w:attr w:name="ProductID" w:val="10 a"/>
              </w:smartTagPr>
              <w:r w:rsidRPr="00F055E4">
                <w:rPr>
                  <w:rFonts w:ascii="Arial" w:hAnsi="Arial" w:cs="Arial"/>
                  <w:lang w:val="es-EC"/>
                </w:rPr>
                <w:t>10 a</w:t>
              </w:r>
            </w:smartTag>
            <w:r w:rsidRPr="00F055E4">
              <w:rPr>
                <w:rFonts w:ascii="Arial" w:hAnsi="Arial" w:cs="Arial"/>
                <w:lang w:val="es-EC"/>
              </w:rPr>
              <w:t xml:space="preserve"> 15</w:t>
            </w:r>
          </w:p>
        </w:tc>
      </w:tr>
      <w:tr w:rsidR="00CA2DFE" w:rsidRPr="00F055E4" w:rsidTr="00B45A82">
        <w:trPr>
          <w:trHeight w:val="57"/>
          <w:jc w:val="center"/>
        </w:trPr>
        <w:tc>
          <w:tcPr>
            <w:tcW w:w="1899" w:type="dxa"/>
          </w:tcPr>
          <w:p w:rsidR="00CA2DFE" w:rsidRPr="00F055E4" w:rsidRDefault="00CA2DFE" w:rsidP="00B45A82">
            <w:pPr>
              <w:tabs>
                <w:tab w:val="left" w:pos="3015"/>
              </w:tabs>
              <w:spacing w:line="480" w:lineRule="auto"/>
              <w:ind w:left="284" w:right="153"/>
              <w:jc w:val="both"/>
              <w:rPr>
                <w:rFonts w:ascii="Arial" w:hAnsi="Arial" w:cs="Arial"/>
                <w:lang w:val="es-EC"/>
              </w:rPr>
            </w:pPr>
            <w:r w:rsidRPr="00F055E4">
              <w:rPr>
                <w:rFonts w:ascii="Arial" w:hAnsi="Arial" w:cs="Arial"/>
                <w:lang w:val="es-EC"/>
              </w:rPr>
              <w:t>100-&lt;250</w:t>
            </w:r>
          </w:p>
        </w:tc>
        <w:tc>
          <w:tcPr>
            <w:tcW w:w="1955" w:type="dxa"/>
          </w:tcPr>
          <w:p w:rsidR="00CA2DFE" w:rsidRPr="00F055E4" w:rsidRDefault="00CA2DFE" w:rsidP="00B45A82">
            <w:pPr>
              <w:tabs>
                <w:tab w:val="left" w:pos="3015"/>
              </w:tabs>
              <w:spacing w:line="480" w:lineRule="auto"/>
              <w:ind w:left="284" w:right="153"/>
              <w:jc w:val="both"/>
              <w:rPr>
                <w:rFonts w:ascii="Arial" w:hAnsi="Arial" w:cs="Arial"/>
                <w:lang w:val="es-EC"/>
              </w:rPr>
            </w:pPr>
            <w:smartTag w:uri="urn:schemas-microsoft-com:office:smarttags" w:element="metricconverter">
              <w:smartTagPr>
                <w:attr w:name="ProductID" w:val="15 a"/>
              </w:smartTagPr>
              <w:r w:rsidRPr="00F055E4">
                <w:rPr>
                  <w:rFonts w:ascii="Arial" w:hAnsi="Arial" w:cs="Arial"/>
                  <w:lang w:val="es-EC"/>
                </w:rPr>
                <w:t>15 a</w:t>
              </w:r>
            </w:smartTag>
            <w:r w:rsidRPr="00F055E4">
              <w:rPr>
                <w:rFonts w:ascii="Arial" w:hAnsi="Arial" w:cs="Arial"/>
                <w:lang w:val="es-EC"/>
              </w:rPr>
              <w:t xml:space="preserve"> 20</w:t>
            </w:r>
          </w:p>
        </w:tc>
      </w:tr>
      <w:tr w:rsidR="00CA2DFE" w:rsidRPr="00F055E4" w:rsidTr="00B45A82">
        <w:trPr>
          <w:trHeight w:val="57"/>
          <w:jc w:val="center"/>
        </w:trPr>
        <w:tc>
          <w:tcPr>
            <w:tcW w:w="1899" w:type="dxa"/>
          </w:tcPr>
          <w:p w:rsidR="00CA2DFE" w:rsidRPr="00F055E4" w:rsidRDefault="00CA2DFE" w:rsidP="00B45A82">
            <w:pPr>
              <w:tabs>
                <w:tab w:val="left" w:pos="3015"/>
              </w:tabs>
              <w:spacing w:line="480" w:lineRule="auto"/>
              <w:ind w:left="284" w:right="153"/>
              <w:jc w:val="both"/>
              <w:rPr>
                <w:rFonts w:ascii="Arial" w:hAnsi="Arial" w:cs="Arial"/>
                <w:lang w:val="es-EC"/>
              </w:rPr>
            </w:pPr>
            <w:r w:rsidRPr="00F055E4">
              <w:rPr>
                <w:rFonts w:ascii="Arial" w:hAnsi="Arial" w:cs="Arial"/>
                <w:lang w:val="es-EC"/>
              </w:rPr>
              <w:t>500-&lt;1000</w:t>
            </w:r>
          </w:p>
        </w:tc>
        <w:tc>
          <w:tcPr>
            <w:tcW w:w="1955" w:type="dxa"/>
          </w:tcPr>
          <w:p w:rsidR="00CA2DFE" w:rsidRPr="00F055E4" w:rsidRDefault="00CA2DFE" w:rsidP="00B45A82">
            <w:pPr>
              <w:tabs>
                <w:tab w:val="left" w:pos="3015"/>
              </w:tabs>
              <w:spacing w:line="480" w:lineRule="auto"/>
              <w:ind w:left="284" w:right="153"/>
              <w:jc w:val="both"/>
              <w:rPr>
                <w:rFonts w:ascii="Arial" w:hAnsi="Arial" w:cs="Arial"/>
                <w:lang w:val="es-EC"/>
              </w:rPr>
            </w:pPr>
            <w:smartTag w:uri="urn:schemas-microsoft-com:office:smarttags" w:element="metricconverter">
              <w:smartTagPr>
                <w:attr w:name="ProductID" w:val="20 a"/>
              </w:smartTagPr>
              <w:r w:rsidRPr="00F055E4">
                <w:rPr>
                  <w:rFonts w:ascii="Arial" w:hAnsi="Arial" w:cs="Arial"/>
                  <w:lang w:val="es-EC"/>
                </w:rPr>
                <w:t>20 a</w:t>
              </w:r>
            </w:smartTag>
            <w:r w:rsidRPr="00F055E4">
              <w:rPr>
                <w:rFonts w:ascii="Arial" w:hAnsi="Arial" w:cs="Arial"/>
                <w:lang w:val="es-EC"/>
              </w:rPr>
              <w:t xml:space="preserve"> 25</w:t>
            </w:r>
          </w:p>
        </w:tc>
      </w:tr>
    </w:tbl>
    <w:p w:rsidR="00CA2DFE" w:rsidRPr="00F055E4" w:rsidRDefault="00CA2DFE" w:rsidP="00CA2DFE">
      <w:pPr>
        <w:tabs>
          <w:tab w:val="left" w:pos="3015"/>
        </w:tabs>
        <w:spacing w:line="480" w:lineRule="auto"/>
        <w:ind w:left="284" w:right="153"/>
        <w:jc w:val="center"/>
        <w:rPr>
          <w:rFonts w:ascii="Arial" w:hAnsi="Arial" w:cs="Arial"/>
          <w:lang w:val="es-EC"/>
        </w:rPr>
      </w:pPr>
    </w:p>
    <w:p w:rsidR="00CA2DFE" w:rsidRPr="00F055E4" w:rsidRDefault="00CA2DFE" w:rsidP="00CA2DFE">
      <w:pPr>
        <w:tabs>
          <w:tab w:val="left" w:pos="3015"/>
        </w:tabs>
        <w:spacing w:line="480" w:lineRule="auto"/>
        <w:ind w:left="284" w:right="153"/>
        <w:jc w:val="center"/>
        <w:rPr>
          <w:rFonts w:ascii="Arial" w:hAnsi="Arial" w:cs="Arial"/>
          <w:i/>
          <w:lang w:val="es-EC"/>
        </w:rPr>
      </w:pPr>
      <w:r w:rsidRPr="00F055E4">
        <w:rPr>
          <w:rFonts w:ascii="Arial" w:hAnsi="Arial" w:cs="Arial"/>
          <w:i/>
          <w:lang w:val="es-EC"/>
        </w:rPr>
        <w:t>Fuente: Dirección General Forestal - Costa Rica 1993</w:t>
      </w:r>
    </w:p>
    <w:p w:rsidR="00CA2DFE" w:rsidRPr="00F055E4" w:rsidRDefault="00CA2DFE" w:rsidP="00CA2DFE">
      <w:pPr>
        <w:tabs>
          <w:tab w:val="left" w:pos="3015"/>
        </w:tabs>
        <w:spacing w:line="480" w:lineRule="auto"/>
        <w:ind w:left="284" w:right="153"/>
        <w:jc w:val="both"/>
        <w:rPr>
          <w:rFonts w:ascii="Arial" w:hAnsi="Arial" w:cs="Arial"/>
        </w:rPr>
      </w:pPr>
    </w:p>
    <w:p w:rsidR="00CA2DFE" w:rsidRPr="00F055E4" w:rsidRDefault="00CA2DFE" w:rsidP="00CA2DFE">
      <w:pPr>
        <w:tabs>
          <w:tab w:val="left" w:pos="3015"/>
        </w:tabs>
        <w:spacing w:line="480" w:lineRule="auto"/>
        <w:ind w:left="284" w:right="153"/>
        <w:jc w:val="both"/>
        <w:rPr>
          <w:rFonts w:ascii="Arial" w:hAnsi="Arial" w:cs="Arial"/>
        </w:rPr>
      </w:pPr>
      <w:r w:rsidRPr="00F055E4">
        <w:rPr>
          <w:rFonts w:ascii="Arial" w:hAnsi="Arial" w:cs="Arial"/>
        </w:rPr>
        <w:t>Para áreas mayores de 100 ha</w:t>
      </w:r>
      <w:r>
        <w:rPr>
          <w:rFonts w:ascii="Arial" w:hAnsi="Arial" w:cs="Arial"/>
        </w:rPr>
        <w:t>s</w:t>
      </w:r>
      <w:r w:rsidRPr="00F055E4">
        <w:rPr>
          <w:rFonts w:ascii="Arial" w:hAnsi="Arial" w:cs="Arial"/>
        </w:rPr>
        <w:t>, esta misma entidad recomienda un número de parcelas igual a la raíz cuadrada del área reforestada (14).</w:t>
      </w:r>
    </w:p>
    <w:p w:rsidR="00CA2DFE" w:rsidRDefault="00CA2DFE" w:rsidP="00CA2DFE">
      <w:pPr>
        <w:tabs>
          <w:tab w:val="left" w:pos="3015"/>
        </w:tabs>
        <w:spacing w:line="480" w:lineRule="auto"/>
        <w:ind w:left="284" w:right="153"/>
        <w:jc w:val="both"/>
        <w:rPr>
          <w:rFonts w:ascii="Arial" w:hAnsi="Arial" w:cs="Arial"/>
        </w:rPr>
      </w:pPr>
    </w:p>
    <w:p w:rsidR="00CA2DFE" w:rsidRDefault="00CA2DFE" w:rsidP="00CA2DFE">
      <w:pPr>
        <w:tabs>
          <w:tab w:val="left" w:pos="3015"/>
        </w:tabs>
        <w:spacing w:line="480" w:lineRule="auto"/>
        <w:ind w:left="284" w:right="153"/>
        <w:jc w:val="both"/>
        <w:rPr>
          <w:rFonts w:ascii="Arial" w:hAnsi="Arial" w:cs="Arial"/>
        </w:rPr>
      </w:pPr>
    </w:p>
    <w:p w:rsidR="00CA2DFE" w:rsidRDefault="00CA2DFE" w:rsidP="00CA2DFE">
      <w:pPr>
        <w:tabs>
          <w:tab w:val="left" w:pos="3015"/>
        </w:tabs>
        <w:spacing w:line="480" w:lineRule="auto"/>
        <w:ind w:left="284" w:right="153"/>
        <w:jc w:val="both"/>
        <w:rPr>
          <w:rFonts w:ascii="Arial" w:hAnsi="Arial" w:cs="Arial"/>
        </w:rPr>
      </w:pPr>
    </w:p>
    <w:p w:rsidR="00CA2DFE" w:rsidRDefault="00CA2DFE" w:rsidP="00CA2DFE">
      <w:pPr>
        <w:tabs>
          <w:tab w:val="left" w:pos="3015"/>
        </w:tabs>
        <w:spacing w:line="480" w:lineRule="auto"/>
        <w:ind w:left="284" w:right="153"/>
        <w:jc w:val="both"/>
        <w:rPr>
          <w:rFonts w:ascii="Arial" w:hAnsi="Arial" w:cs="Arial"/>
        </w:rPr>
      </w:pPr>
    </w:p>
    <w:p w:rsidR="00CA2DFE" w:rsidRPr="00F055E4" w:rsidRDefault="00CA2DFE" w:rsidP="00CA2DFE">
      <w:pPr>
        <w:tabs>
          <w:tab w:val="left" w:pos="3015"/>
        </w:tabs>
        <w:spacing w:line="480" w:lineRule="auto"/>
        <w:ind w:left="284" w:right="153"/>
        <w:jc w:val="both"/>
        <w:rPr>
          <w:rFonts w:ascii="Arial" w:hAnsi="Arial" w:cs="Arial"/>
        </w:rPr>
      </w:pPr>
    </w:p>
    <w:p w:rsidR="00CA2DFE" w:rsidRPr="00F055E4" w:rsidRDefault="00CA2DFE" w:rsidP="00CA2DFE">
      <w:pPr>
        <w:tabs>
          <w:tab w:val="left" w:pos="3015"/>
        </w:tabs>
        <w:spacing w:line="480" w:lineRule="auto"/>
        <w:ind w:left="284" w:right="153"/>
        <w:jc w:val="both"/>
        <w:rPr>
          <w:rFonts w:ascii="Arial" w:hAnsi="Arial" w:cs="Arial"/>
          <w:b/>
          <w:bCs/>
          <w:lang w:val="es-EC"/>
        </w:rPr>
      </w:pPr>
      <w:r w:rsidRPr="00F055E4">
        <w:rPr>
          <w:rFonts w:ascii="Arial" w:hAnsi="Arial" w:cs="Arial"/>
          <w:b/>
          <w:lang w:val="es-EC"/>
        </w:rPr>
        <w:lastRenderedPageBreak/>
        <w:t>2.5. Incremento.</w:t>
      </w:r>
    </w:p>
    <w:p w:rsidR="00CA2DFE" w:rsidRPr="00F055E4" w:rsidRDefault="00CA2DFE" w:rsidP="00CA2DFE">
      <w:pPr>
        <w:tabs>
          <w:tab w:val="left" w:pos="3015"/>
        </w:tabs>
        <w:spacing w:line="480" w:lineRule="auto"/>
        <w:ind w:left="794" w:right="153"/>
        <w:jc w:val="both"/>
        <w:rPr>
          <w:rFonts w:ascii="Arial" w:hAnsi="Arial" w:cs="Arial"/>
        </w:rPr>
      </w:pPr>
      <w:r w:rsidRPr="00F055E4">
        <w:rPr>
          <w:rFonts w:ascii="Arial" w:hAnsi="Arial" w:cs="Arial"/>
        </w:rPr>
        <w:t>El incremento se define como el aumento en volumen, área basal, diámetro o altura de un árbol o de una masa forestal en un período de tiempo determinado. (25)</w:t>
      </w:r>
    </w:p>
    <w:p w:rsidR="00CA2DFE" w:rsidRPr="00F055E4" w:rsidRDefault="00CA2DFE" w:rsidP="00CA2DFE">
      <w:pPr>
        <w:tabs>
          <w:tab w:val="left" w:pos="3015"/>
        </w:tabs>
        <w:spacing w:line="480" w:lineRule="auto"/>
        <w:ind w:left="794" w:right="153"/>
        <w:jc w:val="both"/>
        <w:rPr>
          <w:rFonts w:ascii="Arial" w:hAnsi="Arial" w:cs="Arial"/>
        </w:rPr>
      </w:pPr>
      <w:r w:rsidRPr="00F055E4">
        <w:rPr>
          <w:rFonts w:ascii="Arial" w:hAnsi="Arial" w:cs="Arial"/>
        </w:rPr>
        <w:t>Para tener un significado específico del término crecimiento se le debe clasificar de acuerdo con el parámetro o variable considerada, el período de tiempo considerado y la porción o parte del rodal considerado. (25)</w:t>
      </w:r>
    </w:p>
    <w:p w:rsidR="00CA2DFE" w:rsidRPr="00F055E4" w:rsidRDefault="00CA2DFE" w:rsidP="00CA2DFE">
      <w:pPr>
        <w:tabs>
          <w:tab w:val="left" w:pos="3015"/>
        </w:tabs>
        <w:spacing w:line="480" w:lineRule="auto"/>
        <w:ind w:left="794" w:right="153"/>
        <w:jc w:val="both"/>
        <w:rPr>
          <w:rFonts w:ascii="Arial" w:hAnsi="Arial" w:cs="Arial"/>
        </w:rPr>
      </w:pPr>
      <w:r w:rsidRPr="00F055E4">
        <w:rPr>
          <w:rFonts w:ascii="Arial" w:hAnsi="Arial" w:cs="Arial"/>
        </w:rPr>
        <w:t>En árboles maduros, el crecimiento se expresa normalmente en términos de volumen.</w:t>
      </w:r>
    </w:p>
    <w:p w:rsidR="00CA2DFE" w:rsidRDefault="00CA2DFE" w:rsidP="00CA2DFE">
      <w:pPr>
        <w:tabs>
          <w:tab w:val="left" w:pos="3015"/>
        </w:tabs>
        <w:spacing w:line="480" w:lineRule="auto"/>
        <w:ind w:left="794" w:right="153"/>
        <w:jc w:val="both"/>
        <w:rPr>
          <w:rFonts w:ascii="Arial" w:hAnsi="Arial" w:cs="Arial"/>
        </w:rPr>
      </w:pPr>
      <w:r w:rsidRPr="00F055E4">
        <w:rPr>
          <w:rFonts w:ascii="Arial" w:hAnsi="Arial" w:cs="Arial"/>
        </w:rPr>
        <w:t>El volu</w:t>
      </w:r>
      <w:r>
        <w:rPr>
          <w:rFonts w:ascii="Arial" w:hAnsi="Arial" w:cs="Arial"/>
        </w:rPr>
        <w:t>men del fuste es un parámetro vá</w:t>
      </w:r>
      <w:r w:rsidRPr="00F055E4">
        <w:rPr>
          <w:rFonts w:ascii="Arial" w:hAnsi="Arial" w:cs="Arial"/>
        </w:rPr>
        <w:t>lido para expresar el crecimiento del árbol.</w:t>
      </w:r>
    </w:p>
    <w:p w:rsidR="00CA2DFE" w:rsidRPr="00F055E4" w:rsidRDefault="00CA2DFE" w:rsidP="00CA2DFE">
      <w:pPr>
        <w:tabs>
          <w:tab w:val="left" w:pos="3015"/>
        </w:tabs>
        <w:spacing w:line="480" w:lineRule="auto"/>
        <w:ind w:left="794" w:right="153"/>
        <w:jc w:val="both"/>
        <w:rPr>
          <w:rFonts w:ascii="Arial" w:hAnsi="Arial" w:cs="Arial"/>
        </w:rPr>
      </w:pPr>
    </w:p>
    <w:p w:rsidR="00CA2DFE" w:rsidRPr="006541B3" w:rsidRDefault="00CA2DFE" w:rsidP="00CA2DFE">
      <w:pPr>
        <w:tabs>
          <w:tab w:val="left" w:pos="3015"/>
        </w:tabs>
        <w:spacing w:line="480" w:lineRule="auto"/>
        <w:ind w:left="708" w:right="153"/>
        <w:jc w:val="both"/>
        <w:rPr>
          <w:rFonts w:ascii="Arial" w:hAnsi="Arial" w:cs="Arial"/>
          <w:b/>
          <w:lang w:val="es-EC"/>
        </w:rPr>
      </w:pPr>
      <w:r w:rsidRPr="00F055E4">
        <w:rPr>
          <w:rFonts w:ascii="Arial" w:hAnsi="Arial" w:cs="Arial"/>
          <w:b/>
          <w:lang w:val="es-EC"/>
        </w:rPr>
        <w:t>2.5.1. Definición del Incremento Medio Anual</w:t>
      </w:r>
    </w:p>
    <w:p w:rsidR="00CA2DFE" w:rsidRPr="00F055E4" w:rsidRDefault="00CA2DFE" w:rsidP="00CA2DFE">
      <w:pPr>
        <w:tabs>
          <w:tab w:val="left" w:pos="3015"/>
        </w:tabs>
        <w:spacing w:line="480" w:lineRule="auto"/>
        <w:ind w:left="1416" w:right="153"/>
        <w:jc w:val="both"/>
        <w:rPr>
          <w:rFonts w:ascii="Arial" w:hAnsi="Arial" w:cs="Arial"/>
        </w:rPr>
      </w:pPr>
      <w:r w:rsidRPr="00F055E4">
        <w:rPr>
          <w:rFonts w:ascii="Arial" w:hAnsi="Arial" w:cs="Arial"/>
        </w:rPr>
        <w:t>El Incremento medio anual es la relación entre el volumen total acumulado y la edad.</w:t>
      </w:r>
    </w:p>
    <w:p w:rsidR="00CA2DFE" w:rsidRPr="00F055E4" w:rsidRDefault="00CA2DFE" w:rsidP="00CA2DFE">
      <w:pPr>
        <w:tabs>
          <w:tab w:val="left" w:pos="3015"/>
        </w:tabs>
        <w:spacing w:line="480" w:lineRule="auto"/>
        <w:ind w:left="284" w:right="153"/>
        <w:jc w:val="center"/>
        <w:rPr>
          <w:rFonts w:ascii="Arial" w:hAnsi="Arial" w:cs="Arial"/>
        </w:rPr>
      </w:pPr>
      <w:r w:rsidRPr="00F055E4">
        <w:rPr>
          <w:rFonts w:ascii="Arial" w:hAnsi="Arial" w:cs="Arial"/>
        </w:rPr>
        <w:object w:dxaOrig="9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pt;height:28.8pt" o:ole="">
            <v:imagedata r:id="rId14" o:title=""/>
          </v:shape>
          <o:OLEObject Type="Embed" ProgID="Equation.3" ShapeID="_x0000_i1025" DrawAspect="Content" ObjectID="_1340187182" r:id="rId15"/>
        </w:object>
      </w:r>
    </w:p>
    <w:p w:rsidR="00CA2DFE" w:rsidRPr="00F055E4" w:rsidRDefault="00CA2DFE" w:rsidP="00CA2DFE">
      <w:pPr>
        <w:tabs>
          <w:tab w:val="left" w:pos="3015"/>
        </w:tabs>
        <w:spacing w:line="480" w:lineRule="auto"/>
        <w:ind w:left="284" w:right="153"/>
        <w:jc w:val="center"/>
        <w:rPr>
          <w:rFonts w:ascii="Arial" w:hAnsi="Arial" w:cs="Arial"/>
        </w:rPr>
      </w:pPr>
      <w:r w:rsidRPr="00F055E4">
        <w:rPr>
          <w:rFonts w:ascii="Arial" w:hAnsi="Arial" w:cs="Arial"/>
          <w:b/>
        </w:rPr>
        <w:t>Fuente</w:t>
      </w:r>
      <w:r w:rsidRPr="00F055E4">
        <w:rPr>
          <w:rFonts w:ascii="Arial" w:hAnsi="Arial" w:cs="Arial"/>
        </w:rPr>
        <w:t>: Ayerde, 1996(23)</w:t>
      </w:r>
    </w:p>
    <w:p w:rsidR="00CA2DFE" w:rsidRPr="00F055E4" w:rsidRDefault="00CA2DFE" w:rsidP="00CA2DFE">
      <w:pPr>
        <w:tabs>
          <w:tab w:val="left" w:pos="3015"/>
        </w:tabs>
        <w:spacing w:line="480" w:lineRule="auto"/>
        <w:ind w:left="1416" w:right="153"/>
        <w:jc w:val="both"/>
        <w:rPr>
          <w:rFonts w:ascii="Arial" w:hAnsi="Arial" w:cs="Arial"/>
        </w:rPr>
      </w:pPr>
      <w:r w:rsidRPr="00F055E4">
        <w:rPr>
          <w:rFonts w:ascii="Arial" w:hAnsi="Arial" w:cs="Arial"/>
        </w:rPr>
        <w:t xml:space="preserve">Donde: </w:t>
      </w:r>
    </w:p>
    <w:p w:rsidR="00CA2DFE" w:rsidRPr="00F055E4" w:rsidRDefault="00CA2DFE" w:rsidP="00CA2DFE">
      <w:pPr>
        <w:tabs>
          <w:tab w:val="left" w:pos="3015"/>
        </w:tabs>
        <w:spacing w:line="480" w:lineRule="auto"/>
        <w:ind w:left="1416" w:right="153"/>
        <w:jc w:val="both"/>
        <w:rPr>
          <w:rFonts w:ascii="Arial" w:hAnsi="Arial" w:cs="Arial"/>
        </w:rPr>
      </w:pPr>
      <w:r w:rsidRPr="00F055E4">
        <w:rPr>
          <w:rFonts w:ascii="Arial" w:hAnsi="Arial" w:cs="Arial"/>
        </w:rPr>
        <w:t>IMA= Incremento Medio Anual</w:t>
      </w:r>
    </w:p>
    <w:p w:rsidR="00CA2DFE" w:rsidRPr="00F055E4" w:rsidRDefault="00CA2DFE" w:rsidP="00CA2DFE">
      <w:pPr>
        <w:tabs>
          <w:tab w:val="left" w:pos="3015"/>
        </w:tabs>
        <w:spacing w:line="480" w:lineRule="auto"/>
        <w:ind w:left="1416" w:right="153"/>
        <w:jc w:val="both"/>
        <w:rPr>
          <w:rFonts w:ascii="Arial" w:hAnsi="Arial" w:cs="Arial"/>
        </w:rPr>
      </w:pPr>
      <w:r w:rsidRPr="00F055E4">
        <w:rPr>
          <w:rFonts w:ascii="Arial" w:hAnsi="Arial" w:cs="Arial"/>
        </w:rPr>
        <w:t>y= Volumen total acumulado por Hectárea</w:t>
      </w:r>
    </w:p>
    <w:p w:rsidR="00CA2DFE" w:rsidRPr="00F055E4" w:rsidRDefault="00CA2DFE" w:rsidP="00CA2DFE">
      <w:pPr>
        <w:tabs>
          <w:tab w:val="left" w:pos="3015"/>
        </w:tabs>
        <w:spacing w:line="480" w:lineRule="auto"/>
        <w:ind w:left="1416" w:right="153"/>
        <w:jc w:val="both"/>
        <w:rPr>
          <w:rFonts w:ascii="Arial" w:hAnsi="Arial" w:cs="Arial"/>
        </w:rPr>
      </w:pPr>
      <w:r w:rsidRPr="00F055E4">
        <w:rPr>
          <w:rFonts w:ascii="Arial" w:hAnsi="Arial" w:cs="Arial"/>
        </w:rPr>
        <w:t>t= Edad de la plantación</w:t>
      </w:r>
    </w:p>
    <w:p w:rsidR="00CA2DFE" w:rsidRDefault="00CA2DFE" w:rsidP="00CA2DFE">
      <w:pPr>
        <w:tabs>
          <w:tab w:val="left" w:pos="3015"/>
        </w:tabs>
        <w:spacing w:line="480" w:lineRule="auto"/>
        <w:ind w:left="1416" w:right="153"/>
        <w:jc w:val="both"/>
        <w:rPr>
          <w:rFonts w:ascii="Arial" w:hAnsi="Arial" w:cs="Arial"/>
        </w:rPr>
      </w:pPr>
      <w:r w:rsidRPr="006541B3">
        <w:rPr>
          <w:rFonts w:ascii="Arial" w:hAnsi="Arial" w:cs="Arial"/>
          <w:b/>
        </w:rPr>
        <w:lastRenderedPageBreak/>
        <w:t>Volumen:</w:t>
      </w:r>
      <w:r w:rsidRPr="00F055E4">
        <w:rPr>
          <w:rFonts w:ascii="Arial" w:hAnsi="Arial" w:cs="Arial"/>
        </w:rPr>
        <w:t xml:space="preserve"> Es una medida expresada en m3  y es la variable de mayor importancia comercial para las especies forestales y resulta de la multiplicación de la altura, el área basal y el factor de forma que castiga a las latífoliadas (0.6) por lo que los árboles no son cilindros exactos</w:t>
      </w:r>
    </w:p>
    <w:p w:rsidR="00CA2DFE" w:rsidRPr="00F055E4" w:rsidRDefault="00CA2DFE" w:rsidP="00CA2DFE">
      <w:pPr>
        <w:tabs>
          <w:tab w:val="left" w:pos="3015"/>
        </w:tabs>
        <w:spacing w:line="480" w:lineRule="auto"/>
        <w:ind w:left="794" w:right="153"/>
        <w:jc w:val="both"/>
        <w:rPr>
          <w:rFonts w:ascii="Arial" w:hAnsi="Arial" w:cs="Arial"/>
        </w:rPr>
      </w:pPr>
    </w:p>
    <w:p w:rsidR="00CA2DFE" w:rsidRPr="006D6E9F" w:rsidRDefault="00CA2DFE" w:rsidP="00CA2DFE">
      <w:pPr>
        <w:tabs>
          <w:tab w:val="left" w:pos="3015"/>
        </w:tabs>
        <w:spacing w:line="480" w:lineRule="auto"/>
        <w:ind w:left="708" w:right="153"/>
        <w:jc w:val="both"/>
        <w:rPr>
          <w:rFonts w:ascii="Arial" w:hAnsi="Arial" w:cs="Arial"/>
          <w:b/>
          <w:lang w:val="es-EC"/>
        </w:rPr>
      </w:pPr>
      <w:r w:rsidRPr="00F055E4">
        <w:rPr>
          <w:rFonts w:ascii="Arial" w:hAnsi="Arial" w:cs="Arial"/>
          <w:b/>
          <w:lang w:val="es-EC"/>
        </w:rPr>
        <w:t>2.5.1. Definición del Incremento Medio Anual del Área Basal.</w:t>
      </w:r>
    </w:p>
    <w:p w:rsidR="00CA2DFE" w:rsidRPr="00F055E4" w:rsidRDefault="00CA2DFE" w:rsidP="00CA2DFE">
      <w:pPr>
        <w:tabs>
          <w:tab w:val="left" w:pos="3015"/>
        </w:tabs>
        <w:spacing w:line="480" w:lineRule="auto"/>
        <w:ind w:left="1416" w:right="153"/>
        <w:jc w:val="both"/>
        <w:rPr>
          <w:rFonts w:ascii="Arial" w:hAnsi="Arial" w:cs="Arial"/>
        </w:rPr>
      </w:pPr>
      <w:r w:rsidRPr="00F055E4">
        <w:rPr>
          <w:rFonts w:ascii="Arial" w:hAnsi="Arial" w:cs="Arial"/>
        </w:rPr>
        <w:t>El Incremento medio anual del área basal es la relación entre el área de la base del árbol y la edad.</w:t>
      </w:r>
    </w:p>
    <w:p w:rsidR="00CA2DFE" w:rsidRPr="00F055E4" w:rsidRDefault="00CA2DFE" w:rsidP="00CA2DFE">
      <w:pPr>
        <w:tabs>
          <w:tab w:val="left" w:pos="3015"/>
        </w:tabs>
        <w:spacing w:line="480" w:lineRule="auto"/>
        <w:ind w:left="794" w:right="153"/>
        <w:jc w:val="center"/>
        <w:rPr>
          <w:rFonts w:ascii="Arial" w:hAnsi="Arial" w:cs="Arial"/>
        </w:rPr>
      </w:pPr>
      <w:r w:rsidRPr="00F055E4">
        <w:rPr>
          <w:rFonts w:ascii="Arial" w:hAnsi="Arial" w:cs="Arial"/>
        </w:rPr>
        <w:object w:dxaOrig="2720" w:dyaOrig="660">
          <v:shape id="_x0000_i1026" type="#_x0000_t75" style="width:136.8pt;height:36pt" o:ole="">
            <v:imagedata r:id="rId16" o:title=""/>
          </v:shape>
          <o:OLEObject Type="Embed" ProgID="Equation.3" ShapeID="_x0000_i1026" DrawAspect="Content" ObjectID="_1340187183" r:id="rId17"/>
        </w:object>
      </w:r>
    </w:p>
    <w:p w:rsidR="00CA2DFE" w:rsidRPr="00F055E4" w:rsidRDefault="00CA2DFE" w:rsidP="00CA2DFE">
      <w:pPr>
        <w:tabs>
          <w:tab w:val="left" w:pos="3015"/>
        </w:tabs>
        <w:spacing w:line="480" w:lineRule="auto"/>
        <w:ind w:left="1416" w:right="153"/>
        <w:jc w:val="both"/>
        <w:rPr>
          <w:rFonts w:ascii="Arial" w:hAnsi="Arial" w:cs="Arial"/>
        </w:rPr>
      </w:pPr>
      <w:r w:rsidRPr="00F055E4">
        <w:rPr>
          <w:rFonts w:ascii="Arial" w:hAnsi="Arial" w:cs="Arial"/>
        </w:rPr>
        <w:t>IMA</w:t>
      </w:r>
      <w:r>
        <w:rPr>
          <w:rFonts w:ascii="Arial" w:hAnsi="Arial" w:cs="Arial"/>
        </w:rPr>
        <w:t xml:space="preserve"> (</w:t>
      </w:r>
      <w:r w:rsidRPr="00D901ED">
        <w:rPr>
          <w:rFonts w:ascii="Arial" w:hAnsi="Arial" w:cs="Arial"/>
          <w:i/>
        </w:rPr>
        <w:t>G</w:t>
      </w:r>
      <w:r>
        <w:rPr>
          <w:rFonts w:ascii="Arial" w:hAnsi="Arial" w:cs="Arial"/>
        </w:rPr>
        <w:t>)</w:t>
      </w:r>
      <w:r w:rsidRPr="00F055E4">
        <w:rPr>
          <w:rFonts w:ascii="Arial" w:hAnsi="Arial" w:cs="Arial"/>
        </w:rPr>
        <w:t>= Incremento Medio Anual del Área Basal</w:t>
      </w:r>
    </w:p>
    <w:p w:rsidR="00CA2DFE" w:rsidRPr="00F055E4" w:rsidRDefault="00CA2DFE" w:rsidP="00CA2DFE">
      <w:pPr>
        <w:tabs>
          <w:tab w:val="left" w:pos="3015"/>
        </w:tabs>
        <w:spacing w:line="480" w:lineRule="auto"/>
        <w:ind w:left="1416" w:right="153"/>
        <w:jc w:val="both"/>
        <w:rPr>
          <w:rFonts w:ascii="Arial" w:hAnsi="Arial" w:cs="Arial"/>
        </w:rPr>
      </w:pPr>
      <w:r w:rsidRPr="00F055E4">
        <w:rPr>
          <w:rFonts w:ascii="Arial" w:hAnsi="Arial" w:cs="Arial"/>
        </w:rPr>
        <w:t>DAP= Diámetro a la altura del pecho (m2)</w:t>
      </w:r>
    </w:p>
    <w:p w:rsidR="00CA2DFE" w:rsidRDefault="00CA2DFE" w:rsidP="00CA2DFE">
      <w:pPr>
        <w:tabs>
          <w:tab w:val="left" w:pos="3015"/>
        </w:tabs>
        <w:spacing w:line="480" w:lineRule="auto"/>
        <w:ind w:left="1416" w:right="153"/>
        <w:jc w:val="both"/>
        <w:rPr>
          <w:rFonts w:ascii="Arial" w:hAnsi="Arial" w:cs="Arial"/>
        </w:rPr>
      </w:pPr>
      <w:r w:rsidRPr="00F055E4">
        <w:rPr>
          <w:rFonts w:ascii="Arial" w:hAnsi="Arial" w:cs="Arial"/>
        </w:rPr>
        <w:t>t= Edad de la plantación</w:t>
      </w:r>
    </w:p>
    <w:p w:rsidR="00CA2DFE" w:rsidRPr="00F055E4" w:rsidRDefault="00CA2DFE" w:rsidP="00CA2DFE">
      <w:pPr>
        <w:tabs>
          <w:tab w:val="left" w:pos="3015"/>
        </w:tabs>
        <w:spacing w:line="480" w:lineRule="auto"/>
        <w:ind w:left="1416" w:right="153"/>
        <w:jc w:val="both"/>
        <w:rPr>
          <w:rFonts w:ascii="Arial" w:hAnsi="Arial" w:cs="Arial"/>
        </w:rPr>
      </w:pPr>
    </w:p>
    <w:p w:rsidR="00CA2DFE" w:rsidRPr="006541B3" w:rsidRDefault="00CA2DFE" w:rsidP="00CA2DFE">
      <w:pPr>
        <w:tabs>
          <w:tab w:val="left" w:pos="3015"/>
        </w:tabs>
        <w:spacing w:line="480" w:lineRule="auto"/>
        <w:ind w:left="1416" w:right="153"/>
        <w:jc w:val="both"/>
        <w:rPr>
          <w:rFonts w:ascii="Arial" w:hAnsi="Arial" w:cs="Arial"/>
        </w:rPr>
      </w:pPr>
      <w:r w:rsidRPr="006541B3">
        <w:rPr>
          <w:rFonts w:ascii="Arial" w:hAnsi="Arial" w:cs="Arial"/>
          <w:b/>
        </w:rPr>
        <w:t>Área Basal.;</w:t>
      </w:r>
      <w:r>
        <w:rPr>
          <w:rFonts w:ascii="Arial" w:hAnsi="Arial" w:cs="Arial"/>
        </w:rPr>
        <w:t xml:space="preserve"> </w:t>
      </w:r>
      <w:r w:rsidRPr="00F055E4">
        <w:rPr>
          <w:rFonts w:ascii="Arial" w:hAnsi="Arial" w:cs="Arial"/>
        </w:rPr>
        <w:t>Es el área medida a la altura del pecho total que posee cada árbol, desde el nivel del suelo.</w:t>
      </w:r>
    </w:p>
    <w:p w:rsidR="00CA2DFE" w:rsidRPr="00F055E4" w:rsidRDefault="00CA2DFE" w:rsidP="00CA2DFE">
      <w:pPr>
        <w:tabs>
          <w:tab w:val="left" w:pos="3015"/>
        </w:tabs>
        <w:spacing w:line="480" w:lineRule="auto"/>
        <w:ind w:left="1416" w:right="153"/>
        <w:jc w:val="both"/>
        <w:rPr>
          <w:rFonts w:ascii="Arial" w:hAnsi="Arial" w:cs="Arial"/>
        </w:rPr>
      </w:pPr>
      <w:r w:rsidRPr="00F055E4">
        <w:rPr>
          <w:rFonts w:ascii="Arial" w:hAnsi="Arial" w:cs="Arial"/>
          <w:b/>
        </w:rPr>
        <w:t>Diámetro del árbol.</w:t>
      </w:r>
      <w:r w:rsidRPr="00F055E4">
        <w:rPr>
          <w:rFonts w:ascii="Arial" w:hAnsi="Arial" w:cs="Arial"/>
        </w:rPr>
        <w:t xml:space="preserve">  El diámetro de referencia se mide sobre la corteza del árbol a </w:t>
      </w:r>
      <w:smartTag w:uri="urn:schemas-microsoft-com:office:smarttags" w:element="metricconverter">
        <w:smartTagPr>
          <w:attr w:name="ProductID" w:val="1,30 m"/>
        </w:smartTagPr>
        <w:r w:rsidRPr="00F055E4">
          <w:rPr>
            <w:rFonts w:ascii="Arial" w:hAnsi="Arial" w:cs="Arial"/>
          </w:rPr>
          <w:t>1,30 m</w:t>
        </w:r>
      </w:smartTag>
      <w:r w:rsidRPr="00F055E4">
        <w:rPr>
          <w:rFonts w:ascii="Arial" w:hAnsi="Arial" w:cs="Arial"/>
        </w:rPr>
        <w:t xml:space="preserve">. del suelo (diámetro a la altura del pecho, DAP), o a una distancia específica sobre las gambas u otras irregularidades en el fuste.  Generalmente, esta distancia se ubica a un metro sobre las gambas o en los primeros </w:t>
      </w:r>
      <w:smartTag w:uri="urn:schemas-microsoft-com:office:smarttags" w:element="metricconverter">
        <w:smartTagPr>
          <w:attr w:name="ProductID" w:val="20 cm"/>
        </w:smartTagPr>
        <w:r w:rsidRPr="00F055E4">
          <w:rPr>
            <w:rFonts w:ascii="Arial" w:hAnsi="Arial" w:cs="Arial"/>
          </w:rPr>
          <w:t>20 cm</w:t>
        </w:r>
      </w:smartTag>
      <w:r w:rsidRPr="00F055E4">
        <w:rPr>
          <w:rFonts w:ascii="Arial" w:hAnsi="Arial" w:cs="Arial"/>
        </w:rPr>
        <w:t xml:space="preserve">. Sobre la irregularidad, donde el fuste sea </w:t>
      </w:r>
      <w:r w:rsidRPr="00F055E4">
        <w:rPr>
          <w:rFonts w:ascii="Arial" w:hAnsi="Arial" w:cs="Arial"/>
        </w:rPr>
        <w:lastRenderedPageBreak/>
        <w:t xml:space="preserve">uniforme y se encuentre libre de excrecencias.  En sitios de pendientes, el diámetro se mide del lado más alto de la pendiente (figura 2.3.1.).  Si el fuste del árbol está bifurcado por debajo de 1,30m., se numera, marca y mide cada eje por separado pero con el mismo número del árbol.  Si la bifurcación se ubica al menos  </w:t>
      </w:r>
      <w:smartTag w:uri="urn:schemas-microsoft-com:office:smarttags" w:element="metricconverter">
        <w:smartTagPr>
          <w:attr w:name="ProductID" w:val="50 cm"/>
        </w:smartTagPr>
        <w:r w:rsidRPr="00F055E4">
          <w:rPr>
            <w:rFonts w:ascii="Arial" w:hAnsi="Arial" w:cs="Arial"/>
          </w:rPr>
          <w:t>50 cm</w:t>
        </w:r>
      </w:smartTag>
      <w:r w:rsidRPr="00F055E4">
        <w:rPr>
          <w:rFonts w:ascii="Arial" w:hAnsi="Arial" w:cs="Arial"/>
        </w:rPr>
        <w:t xml:space="preserve"> sobre la altura del pecho, se registra un solo eje y se </w:t>
      </w:r>
      <w:r>
        <w:rPr>
          <w:rFonts w:ascii="Arial" w:hAnsi="Arial" w:cs="Arial"/>
        </w:rPr>
        <w:t>codifica como árbol bifurcado (5</w:t>
      </w:r>
      <w:r w:rsidRPr="00F055E4">
        <w:rPr>
          <w:rFonts w:ascii="Arial" w:hAnsi="Arial" w:cs="Arial"/>
        </w:rPr>
        <w:t xml:space="preserve">).  </w:t>
      </w:r>
    </w:p>
    <w:p w:rsidR="00CA2DFE" w:rsidRPr="00F055E4" w:rsidRDefault="00EB54AD" w:rsidP="00CA2DFE">
      <w:pPr>
        <w:tabs>
          <w:tab w:val="left" w:pos="3015"/>
        </w:tabs>
        <w:spacing w:line="480" w:lineRule="auto"/>
        <w:ind w:left="284" w:right="153"/>
        <w:jc w:val="center"/>
        <w:rPr>
          <w:rFonts w:ascii="Arial" w:hAnsi="Arial" w:cs="Arial"/>
          <w:bCs/>
          <w:lang w:val="es-EC"/>
        </w:rPr>
      </w:pPr>
      <w:r>
        <w:rPr>
          <w:rFonts w:ascii="Arial" w:hAnsi="Arial" w:cs="Arial"/>
          <w:bCs/>
          <w:noProof/>
          <w:lang w:eastAsia="es-ES"/>
        </w:rPr>
        <w:drawing>
          <wp:inline distT="0" distB="0" distL="0" distR="0">
            <wp:extent cx="2194560" cy="228600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2194560" cy="2286000"/>
                    </a:xfrm>
                    <a:prstGeom prst="rect">
                      <a:avLst/>
                    </a:prstGeom>
                    <a:noFill/>
                    <a:ln w="9525">
                      <a:noFill/>
                      <a:miter lim="800000"/>
                      <a:headEnd/>
                      <a:tailEnd/>
                    </a:ln>
                  </pic:spPr>
                </pic:pic>
              </a:graphicData>
            </a:graphic>
          </wp:inline>
        </w:drawing>
      </w:r>
    </w:p>
    <w:p w:rsidR="00CA2DFE" w:rsidRDefault="00CA2DFE" w:rsidP="00CA2DFE">
      <w:pPr>
        <w:tabs>
          <w:tab w:val="left" w:pos="3015"/>
        </w:tabs>
        <w:spacing w:line="480" w:lineRule="auto"/>
        <w:ind w:left="1416" w:right="153"/>
        <w:jc w:val="both"/>
        <w:rPr>
          <w:rFonts w:ascii="Arial" w:hAnsi="Arial" w:cs="Arial"/>
          <w:bCs/>
        </w:rPr>
      </w:pPr>
      <w:r>
        <w:rPr>
          <w:rFonts w:ascii="Arial" w:hAnsi="Arial" w:cs="Arial"/>
          <w:b/>
          <w:bCs/>
        </w:rPr>
        <w:t xml:space="preserve">FIGURA </w:t>
      </w:r>
      <w:r w:rsidRPr="00EB0B49">
        <w:rPr>
          <w:rFonts w:ascii="Arial" w:hAnsi="Arial" w:cs="Arial"/>
          <w:b/>
          <w:bCs/>
        </w:rPr>
        <w:t>1</w:t>
      </w:r>
      <w:r w:rsidRPr="00F055E4">
        <w:rPr>
          <w:rFonts w:ascii="Arial" w:hAnsi="Arial" w:cs="Arial"/>
          <w:bCs/>
        </w:rPr>
        <w:t xml:space="preserve">. </w:t>
      </w:r>
      <w:r w:rsidRPr="006D6E9F">
        <w:rPr>
          <w:rFonts w:ascii="Arial" w:hAnsi="Arial" w:cs="Arial"/>
        </w:rPr>
        <w:t>Localización</w:t>
      </w:r>
      <w:r w:rsidRPr="00F055E4">
        <w:rPr>
          <w:rFonts w:ascii="Arial" w:hAnsi="Arial" w:cs="Arial"/>
          <w:bCs/>
        </w:rPr>
        <w:t xml:space="preserve"> del diámetro de referencia en árboles con </w:t>
      </w:r>
      <w:r w:rsidRPr="006541B3">
        <w:rPr>
          <w:rFonts w:ascii="Arial" w:hAnsi="Arial" w:cs="Arial"/>
        </w:rPr>
        <w:t>diferente</w:t>
      </w:r>
      <w:r w:rsidRPr="00F055E4">
        <w:rPr>
          <w:rFonts w:ascii="Arial" w:hAnsi="Arial" w:cs="Arial"/>
          <w:bCs/>
        </w:rPr>
        <w:t xml:space="preserve"> forma de fuste. (Tomado de manual CATIE, 2000)</w:t>
      </w:r>
    </w:p>
    <w:p w:rsidR="00CA2DFE" w:rsidRDefault="00CA2DFE" w:rsidP="00CA2DFE">
      <w:pPr>
        <w:tabs>
          <w:tab w:val="left" w:pos="3015"/>
        </w:tabs>
        <w:spacing w:line="480" w:lineRule="auto"/>
        <w:ind w:left="1416" w:right="153"/>
        <w:jc w:val="both"/>
        <w:rPr>
          <w:rFonts w:ascii="Arial" w:hAnsi="Arial" w:cs="Arial"/>
          <w:bCs/>
        </w:rPr>
      </w:pPr>
    </w:p>
    <w:p w:rsidR="00CA2DFE" w:rsidRDefault="00CA2DFE" w:rsidP="00CA2DFE">
      <w:pPr>
        <w:tabs>
          <w:tab w:val="left" w:pos="3015"/>
        </w:tabs>
        <w:spacing w:line="480" w:lineRule="auto"/>
        <w:ind w:left="1416" w:right="153"/>
        <w:jc w:val="both"/>
        <w:rPr>
          <w:rFonts w:ascii="Arial" w:hAnsi="Arial" w:cs="Arial"/>
          <w:bCs/>
        </w:rPr>
      </w:pPr>
    </w:p>
    <w:p w:rsidR="00CA2DFE" w:rsidRDefault="00CA2DFE" w:rsidP="00CA2DFE">
      <w:pPr>
        <w:tabs>
          <w:tab w:val="left" w:pos="3015"/>
        </w:tabs>
        <w:spacing w:line="480" w:lineRule="auto"/>
        <w:ind w:left="1416" w:right="153"/>
        <w:jc w:val="both"/>
        <w:rPr>
          <w:rFonts w:ascii="Arial" w:hAnsi="Arial" w:cs="Arial"/>
          <w:bCs/>
        </w:rPr>
      </w:pPr>
    </w:p>
    <w:p w:rsidR="00CA2DFE" w:rsidRPr="00F055E4" w:rsidRDefault="00CA2DFE" w:rsidP="00CA2DFE">
      <w:pPr>
        <w:tabs>
          <w:tab w:val="left" w:pos="3015"/>
        </w:tabs>
        <w:spacing w:line="480" w:lineRule="auto"/>
        <w:ind w:left="1416" w:right="153"/>
        <w:jc w:val="both"/>
        <w:rPr>
          <w:rFonts w:ascii="Arial" w:hAnsi="Arial" w:cs="Arial"/>
          <w:bCs/>
        </w:rPr>
      </w:pPr>
    </w:p>
    <w:p w:rsidR="00CA2DFE" w:rsidRPr="006D6E9F" w:rsidRDefault="00CA2DFE" w:rsidP="00CA2DFE">
      <w:pPr>
        <w:tabs>
          <w:tab w:val="left" w:pos="3015"/>
        </w:tabs>
        <w:spacing w:line="480" w:lineRule="auto"/>
        <w:ind w:left="1416" w:right="153"/>
        <w:jc w:val="both"/>
        <w:rPr>
          <w:rFonts w:ascii="Arial" w:hAnsi="Arial" w:cs="Arial"/>
          <w:b/>
          <w:bCs/>
        </w:rPr>
      </w:pPr>
      <w:r w:rsidRPr="006D6E9F">
        <w:rPr>
          <w:rFonts w:ascii="Arial" w:hAnsi="Arial" w:cs="Arial"/>
          <w:b/>
        </w:rPr>
        <w:lastRenderedPageBreak/>
        <w:t xml:space="preserve">Circunferencia a </w:t>
      </w:r>
      <w:smartTag w:uri="urn:schemas-microsoft-com:office:smarttags" w:element="PersonName">
        <w:smartTagPr>
          <w:attr w:name="ProductID" w:val="la Altura"/>
        </w:smartTagPr>
        <w:r w:rsidRPr="006D6E9F">
          <w:rPr>
            <w:rFonts w:ascii="Arial" w:hAnsi="Arial" w:cs="Arial"/>
            <w:b/>
            <w:bCs/>
          </w:rPr>
          <w:t>la Altura</w:t>
        </w:r>
      </w:smartTag>
      <w:r w:rsidRPr="006D6E9F">
        <w:rPr>
          <w:rFonts w:ascii="Arial" w:hAnsi="Arial" w:cs="Arial"/>
          <w:b/>
          <w:bCs/>
        </w:rPr>
        <w:t xml:space="preserve"> del Pecho (CAP)</w:t>
      </w:r>
    </w:p>
    <w:p w:rsidR="00CA2DFE" w:rsidRPr="00F055E4" w:rsidRDefault="00CA2DFE" w:rsidP="00CA2DFE">
      <w:pPr>
        <w:tabs>
          <w:tab w:val="left" w:pos="3015"/>
        </w:tabs>
        <w:spacing w:line="480" w:lineRule="auto"/>
        <w:ind w:left="1416" w:right="153"/>
        <w:jc w:val="both"/>
        <w:rPr>
          <w:rFonts w:ascii="Arial" w:hAnsi="Arial" w:cs="Arial"/>
        </w:rPr>
      </w:pPr>
      <w:r w:rsidRPr="006D6E9F">
        <w:rPr>
          <w:rFonts w:ascii="Arial" w:hAnsi="Arial" w:cs="Arial"/>
          <w:bCs/>
        </w:rPr>
        <w:t>Debido a la dificultad de la toma de DAP en campo lo más factible es la toma de datos de la circunferencia a la altura de pecho (CAP) la cual se basa en los</w:t>
      </w:r>
      <w:r w:rsidRPr="00F055E4">
        <w:rPr>
          <w:rFonts w:ascii="Arial" w:hAnsi="Arial" w:cs="Arial"/>
        </w:rPr>
        <w:t xml:space="preserve"> mismos principios de DAP y el cual por procesos matemáticos en ofici</w:t>
      </w:r>
      <w:r>
        <w:rPr>
          <w:rFonts w:ascii="Arial" w:hAnsi="Arial" w:cs="Arial"/>
        </w:rPr>
        <w:t>na se obtiene el valor de DAP (5</w:t>
      </w:r>
      <w:r w:rsidRPr="00F055E4">
        <w:rPr>
          <w:rFonts w:ascii="Arial" w:hAnsi="Arial" w:cs="Arial"/>
        </w:rPr>
        <w:t xml:space="preserve">). </w:t>
      </w:r>
    </w:p>
    <w:p w:rsidR="00CA2DFE" w:rsidRDefault="00CA2DFE" w:rsidP="00CA2DFE">
      <w:pPr>
        <w:tabs>
          <w:tab w:val="left" w:pos="3015"/>
        </w:tabs>
        <w:spacing w:line="480" w:lineRule="auto"/>
        <w:ind w:left="284" w:right="153"/>
        <w:jc w:val="center"/>
        <w:rPr>
          <w:rFonts w:ascii="Arial" w:hAnsi="Arial" w:cs="Arial"/>
        </w:rPr>
      </w:pPr>
      <w:r w:rsidRPr="00F055E4">
        <w:rPr>
          <w:rFonts w:ascii="Arial" w:hAnsi="Arial" w:cs="Arial"/>
        </w:rPr>
        <w:object w:dxaOrig="1520" w:dyaOrig="620">
          <v:shape id="_x0000_i1027" type="#_x0000_t75" style="width:79.2pt;height:28.8pt" o:ole="">
            <v:imagedata r:id="rId19" o:title=""/>
          </v:shape>
          <o:OLEObject Type="Embed" ProgID="Equation.3" ShapeID="_x0000_i1027" DrawAspect="Content" ObjectID="_1340187184" r:id="rId20"/>
        </w:object>
      </w:r>
    </w:p>
    <w:p w:rsidR="00CA2DFE" w:rsidRPr="006541B3" w:rsidRDefault="00CA2DFE" w:rsidP="00CA2DFE">
      <w:pPr>
        <w:tabs>
          <w:tab w:val="left" w:pos="3015"/>
        </w:tabs>
        <w:spacing w:line="480" w:lineRule="auto"/>
        <w:ind w:left="284" w:right="153"/>
        <w:jc w:val="center"/>
        <w:rPr>
          <w:rFonts w:ascii="Arial" w:hAnsi="Arial" w:cs="Arial"/>
        </w:rPr>
      </w:pPr>
    </w:p>
    <w:p w:rsidR="00CA2DFE" w:rsidRPr="000D25B4" w:rsidRDefault="00CA2DFE" w:rsidP="00CA2DFE">
      <w:pPr>
        <w:tabs>
          <w:tab w:val="left" w:pos="3015"/>
        </w:tabs>
        <w:spacing w:line="480" w:lineRule="auto"/>
        <w:ind w:left="708" w:right="153"/>
        <w:jc w:val="both"/>
        <w:rPr>
          <w:rFonts w:ascii="Arial" w:hAnsi="Arial" w:cs="Arial"/>
          <w:b/>
          <w:lang w:val="es-EC"/>
        </w:rPr>
      </w:pPr>
      <w:r w:rsidRPr="00F055E4">
        <w:rPr>
          <w:rFonts w:ascii="Arial" w:hAnsi="Arial" w:cs="Arial"/>
          <w:b/>
          <w:lang w:val="es-EC"/>
        </w:rPr>
        <w:t>2.5.2. Definición del Incremento Medio Anual de Altura.</w:t>
      </w:r>
    </w:p>
    <w:p w:rsidR="00CA2DFE" w:rsidRPr="00F055E4" w:rsidRDefault="00CA2DFE" w:rsidP="00CA2DFE">
      <w:pPr>
        <w:tabs>
          <w:tab w:val="left" w:pos="3015"/>
        </w:tabs>
        <w:spacing w:line="480" w:lineRule="auto"/>
        <w:ind w:left="1416" w:right="153"/>
        <w:jc w:val="both"/>
        <w:rPr>
          <w:rFonts w:ascii="Arial" w:hAnsi="Arial" w:cs="Arial"/>
        </w:rPr>
      </w:pPr>
      <w:r w:rsidRPr="00F055E4">
        <w:rPr>
          <w:rFonts w:ascii="Arial" w:hAnsi="Arial" w:cs="Arial"/>
        </w:rPr>
        <w:t xml:space="preserve">El  </w:t>
      </w:r>
      <w:r w:rsidRPr="006D6E9F">
        <w:rPr>
          <w:rFonts w:ascii="Arial" w:hAnsi="Arial" w:cs="Arial"/>
          <w:bCs/>
        </w:rPr>
        <w:t>Incremento</w:t>
      </w:r>
      <w:r w:rsidRPr="00F055E4">
        <w:rPr>
          <w:rFonts w:ascii="Arial" w:hAnsi="Arial" w:cs="Arial"/>
        </w:rPr>
        <w:t xml:space="preserve"> medi</w:t>
      </w:r>
      <w:r>
        <w:rPr>
          <w:rFonts w:ascii="Arial" w:hAnsi="Arial" w:cs="Arial"/>
        </w:rPr>
        <w:t>o</w:t>
      </w:r>
      <w:r w:rsidRPr="00F055E4">
        <w:rPr>
          <w:rFonts w:ascii="Arial" w:hAnsi="Arial" w:cs="Arial"/>
        </w:rPr>
        <w:t xml:space="preserve"> anual de la altura es la relación del crecimiento vertical de las especies forestales medidos en metros y la edad.</w:t>
      </w:r>
    </w:p>
    <w:p w:rsidR="00CA2DFE" w:rsidRPr="00F055E4" w:rsidRDefault="00CA2DFE" w:rsidP="00CA2DFE">
      <w:pPr>
        <w:tabs>
          <w:tab w:val="left" w:pos="3015"/>
        </w:tabs>
        <w:spacing w:line="480" w:lineRule="auto"/>
        <w:ind w:left="284" w:right="153"/>
        <w:jc w:val="center"/>
        <w:rPr>
          <w:rFonts w:ascii="Arial" w:hAnsi="Arial" w:cs="Arial"/>
        </w:rPr>
      </w:pPr>
      <w:r w:rsidRPr="00F055E4">
        <w:rPr>
          <w:rFonts w:ascii="Arial" w:hAnsi="Arial" w:cs="Arial"/>
        </w:rPr>
        <w:object w:dxaOrig="1219" w:dyaOrig="620">
          <v:shape id="_x0000_i1028" type="#_x0000_t75" style="width:57.6pt;height:28.8pt" o:ole="">
            <v:imagedata r:id="rId21" o:title=""/>
          </v:shape>
          <o:OLEObject Type="Embed" ProgID="Equation.3" ShapeID="_x0000_i1028" DrawAspect="Content" ObjectID="_1340187185" r:id="rId22"/>
        </w:object>
      </w:r>
    </w:p>
    <w:p w:rsidR="00CA2DFE" w:rsidRPr="006D6E9F" w:rsidRDefault="00CA2DFE" w:rsidP="00CA2DFE">
      <w:pPr>
        <w:tabs>
          <w:tab w:val="left" w:pos="3015"/>
        </w:tabs>
        <w:spacing w:line="480" w:lineRule="auto"/>
        <w:ind w:left="1416" w:right="153"/>
        <w:jc w:val="both"/>
        <w:rPr>
          <w:rFonts w:ascii="Arial" w:hAnsi="Arial" w:cs="Arial"/>
          <w:bCs/>
        </w:rPr>
      </w:pPr>
      <w:r w:rsidRPr="006D6E9F">
        <w:rPr>
          <w:rFonts w:ascii="Arial" w:hAnsi="Arial" w:cs="Arial"/>
          <w:bCs/>
        </w:rPr>
        <w:t xml:space="preserve">Donde: </w:t>
      </w:r>
    </w:p>
    <w:p w:rsidR="00CA2DFE" w:rsidRPr="006D6E9F" w:rsidRDefault="00CA2DFE" w:rsidP="00CA2DFE">
      <w:pPr>
        <w:tabs>
          <w:tab w:val="left" w:pos="3015"/>
        </w:tabs>
        <w:spacing w:line="480" w:lineRule="auto"/>
        <w:ind w:left="1416" w:right="153"/>
        <w:jc w:val="both"/>
        <w:rPr>
          <w:rFonts w:ascii="Arial" w:hAnsi="Arial" w:cs="Arial"/>
          <w:bCs/>
        </w:rPr>
      </w:pPr>
      <w:r w:rsidRPr="006D6E9F">
        <w:rPr>
          <w:rFonts w:ascii="Arial" w:hAnsi="Arial" w:cs="Arial"/>
          <w:bCs/>
        </w:rPr>
        <w:t>IMA (h)= Incremento Medio Anual de altura</w:t>
      </w:r>
    </w:p>
    <w:p w:rsidR="00CA2DFE" w:rsidRPr="006D6E9F" w:rsidRDefault="00CA2DFE" w:rsidP="00CA2DFE">
      <w:pPr>
        <w:tabs>
          <w:tab w:val="left" w:pos="3015"/>
        </w:tabs>
        <w:spacing w:line="480" w:lineRule="auto"/>
        <w:ind w:left="1416" w:right="153"/>
        <w:jc w:val="both"/>
        <w:rPr>
          <w:rFonts w:ascii="Arial" w:hAnsi="Arial" w:cs="Arial"/>
          <w:bCs/>
        </w:rPr>
      </w:pPr>
      <w:r w:rsidRPr="006D6E9F">
        <w:rPr>
          <w:rFonts w:ascii="Arial" w:hAnsi="Arial" w:cs="Arial"/>
          <w:bCs/>
        </w:rPr>
        <w:t>h= Altura promedio.</w:t>
      </w:r>
    </w:p>
    <w:p w:rsidR="00CA2DFE" w:rsidRPr="006541B3" w:rsidRDefault="00CA2DFE" w:rsidP="00CA2DFE">
      <w:pPr>
        <w:tabs>
          <w:tab w:val="left" w:pos="3015"/>
        </w:tabs>
        <w:spacing w:line="480" w:lineRule="auto"/>
        <w:ind w:left="1416" w:right="153"/>
        <w:jc w:val="both"/>
        <w:rPr>
          <w:rFonts w:ascii="Arial" w:hAnsi="Arial" w:cs="Arial"/>
        </w:rPr>
      </w:pPr>
      <w:r w:rsidRPr="006D6E9F">
        <w:rPr>
          <w:rFonts w:ascii="Arial" w:hAnsi="Arial" w:cs="Arial"/>
          <w:bCs/>
        </w:rPr>
        <w:t>t= Edad de la</w:t>
      </w:r>
      <w:r w:rsidRPr="006541B3">
        <w:rPr>
          <w:rFonts w:ascii="Arial" w:hAnsi="Arial" w:cs="Arial"/>
        </w:rPr>
        <w:t xml:space="preserve"> plantación</w:t>
      </w:r>
    </w:p>
    <w:p w:rsidR="00CA2DFE" w:rsidRPr="006D6E9F" w:rsidRDefault="00CA2DFE" w:rsidP="00CA2DFE">
      <w:pPr>
        <w:tabs>
          <w:tab w:val="left" w:pos="3015"/>
        </w:tabs>
        <w:spacing w:line="480" w:lineRule="auto"/>
        <w:ind w:left="1416" w:right="153"/>
        <w:jc w:val="both"/>
        <w:rPr>
          <w:rFonts w:ascii="Arial" w:hAnsi="Arial" w:cs="Arial"/>
          <w:b/>
        </w:rPr>
      </w:pPr>
      <w:r w:rsidRPr="006D6E9F">
        <w:rPr>
          <w:rFonts w:ascii="Arial" w:hAnsi="Arial" w:cs="Arial"/>
          <w:b/>
          <w:bCs/>
        </w:rPr>
        <w:t>Altura</w:t>
      </w:r>
      <w:r>
        <w:rPr>
          <w:rFonts w:ascii="Arial" w:hAnsi="Arial" w:cs="Arial"/>
          <w:b/>
          <w:bCs/>
        </w:rPr>
        <w:t>:</w:t>
      </w:r>
    </w:p>
    <w:p w:rsidR="00CA2DFE" w:rsidRPr="00F055E4" w:rsidRDefault="00CA2DFE" w:rsidP="00CA2DFE">
      <w:pPr>
        <w:tabs>
          <w:tab w:val="left" w:pos="3015"/>
        </w:tabs>
        <w:spacing w:line="480" w:lineRule="auto"/>
        <w:ind w:left="1416" w:right="153"/>
        <w:jc w:val="both"/>
        <w:rPr>
          <w:rFonts w:ascii="Arial" w:hAnsi="Arial" w:cs="Arial"/>
        </w:rPr>
      </w:pPr>
      <w:r w:rsidRPr="00F055E4">
        <w:rPr>
          <w:rFonts w:ascii="Arial" w:hAnsi="Arial" w:cs="Arial"/>
        </w:rPr>
        <w:t xml:space="preserve">Dependiendo del tipo de estudio, es necesario definir la clase de altura que se va a </w:t>
      </w:r>
      <w:r w:rsidRPr="006D6E9F">
        <w:rPr>
          <w:rFonts w:ascii="Arial" w:hAnsi="Arial" w:cs="Arial"/>
          <w:bCs/>
        </w:rPr>
        <w:t>medir</w:t>
      </w:r>
      <w:r w:rsidRPr="00F055E4">
        <w:rPr>
          <w:rFonts w:ascii="Arial" w:hAnsi="Arial" w:cs="Arial"/>
        </w:rPr>
        <w:t xml:space="preserve">: altura total, altura comercial del fuste (hasta la primera bifurcación o hasta un diámetro </w:t>
      </w:r>
      <w:r w:rsidRPr="00F055E4">
        <w:rPr>
          <w:rFonts w:ascii="Arial" w:hAnsi="Arial" w:cs="Arial"/>
        </w:rPr>
        <w:lastRenderedPageBreak/>
        <w:t>mínimo), altura  hasta la base de la copa (figura 2.3.3.).  Generalmente se recomienda la medición de la altura comercial (hasta la primera torcedura importante o hasta el inicio de las ramas), ya que es más fácil de obtener que la altura total y tiene una mayor correlación con el volumen comercial de madera. En el caso de árboles con ejes múltiples, se mide la altura de cada eje o la altura del eje más alto (2).</w:t>
      </w:r>
    </w:p>
    <w:p w:rsidR="00CA2DFE" w:rsidRPr="00F055E4" w:rsidRDefault="00CA2DFE" w:rsidP="00CA2DFE">
      <w:pPr>
        <w:tabs>
          <w:tab w:val="left" w:pos="3015"/>
        </w:tabs>
        <w:spacing w:line="480" w:lineRule="auto"/>
        <w:ind w:left="284" w:right="153"/>
        <w:jc w:val="center"/>
        <w:rPr>
          <w:rFonts w:ascii="Arial" w:hAnsi="Arial" w:cs="Arial"/>
          <w:lang w:val="es-EC"/>
        </w:rPr>
      </w:pPr>
      <w:r w:rsidRPr="00F055E4">
        <w:rPr>
          <w:rFonts w:ascii="Arial" w:hAnsi="Arial" w:cs="Arial"/>
          <w:lang w:val="es-EC"/>
        </w:rPr>
        <w:object w:dxaOrig="6389" w:dyaOrig="6694">
          <v:shape id="_x0000_i1029" type="#_x0000_t75" style="width:136.8pt;height:2in" o:ole="">
            <v:imagedata r:id="rId23" o:title=""/>
          </v:shape>
          <o:OLEObject Type="Embed" ProgID="CorelDRAW.Graphic.12" ShapeID="_x0000_i1029" DrawAspect="Content" ObjectID="_1340187186" r:id="rId24"/>
        </w:object>
      </w:r>
    </w:p>
    <w:p w:rsidR="00CA2DFE" w:rsidRPr="00F055E4" w:rsidRDefault="00CA2DFE" w:rsidP="00CA2DFE">
      <w:pPr>
        <w:tabs>
          <w:tab w:val="left" w:pos="3015"/>
        </w:tabs>
        <w:spacing w:line="480" w:lineRule="auto"/>
        <w:ind w:left="794" w:right="153"/>
        <w:jc w:val="center"/>
        <w:rPr>
          <w:rFonts w:ascii="Arial" w:hAnsi="Arial" w:cs="Arial"/>
          <w:b/>
        </w:rPr>
      </w:pPr>
      <w:r>
        <w:rPr>
          <w:rFonts w:ascii="Arial" w:hAnsi="Arial" w:cs="Arial"/>
          <w:b/>
        </w:rPr>
        <w:t>FIGURA 2</w:t>
      </w:r>
      <w:r w:rsidRPr="00F055E4">
        <w:rPr>
          <w:rFonts w:ascii="Arial" w:hAnsi="Arial" w:cs="Arial"/>
          <w:b/>
        </w:rPr>
        <w:t xml:space="preserve"> </w:t>
      </w:r>
      <w:r>
        <w:rPr>
          <w:rFonts w:ascii="Arial" w:hAnsi="Arial" w:cs="Arial"/>
        </w:rPr>
        <w:t>L</w:t>
      </w:r>
      <w:r w:rsidRPr="00F055E4">
        <w:rPr>
          <w:rFonts w:ascii="Arial" w:hAnsi="Arial" w:cs="Arial"/>
        </w:rPr>
        <w:t>ocalización de diferentes alturas del árbo</w:t>
      </w:r>
      <w:r>
        <w:rPr>
          <w:rFonts w:ascii="Arial" w:hAnsi="Arial" w:cs="Arial"/>
        </w:rPr>
        <w:t>l</w:t>
      </w:r>
      <w:r w:rsidRPr="00F055E4">
        <w:rPr>
          <w:rFonts w:ascii="Arial" w:hAnsi="Arial" w:cs="Arial"/>
        </w:rPr>
        <w:t xml:space="preserve">. (Tomado de manual </w:t>
      </w:r>
      <w:r w:rsidRPr="006541B3">
        <w:rPr>
          <w:rFonts w:ascii="Arial" w:hAnsi="Arial" w:cs="Arial"/>
          <w:bCs/>
        </w:rPr>
        <w:t>CATIE</w:t>
      </w:r>
      <w:r w:rsidRPr="00F055E4">
        <w:rPr>
          <w:rFonts w:ascii="Arial" w:hAnsi="Arial" w:cs="Arial"/>
        </w:rPr>
        <w:t>, 2000)</w:t>
      </w:r>
    </w:p>
    <w:p w:rsidR="00CA2DFE" w:rsidRPr="00F055E4" w:rsidRDefault="00CA2DFE" w:rsidP="00CA2DFE">
      <w:pPr>
        <w:tabs>
          <w:tab w:val="left" w:pos="3015"/>
        </w:tabs>
        <w:spacing w:line="480" w:lineRule="auto"/>
        <w:ind w:left="284" w:right="153"/>
        <w:jc w:val="both"/>
        <w:rPr>
          <w:rFonts w:ascii="Arial" w:hAnsi="Arial" w:cs="Arial"/>
          <w:iCs/>
          <w:lang w:val="es-EC"/>
        </w:rPr>
      </w:pPr>
    </w:p>
    <w:p w:rsidR="00CA2DFE" w:rsidRPr="00F055E4" w:rsidRDefault="00CA2DFE" w:rsidP="00CA2DFE">
      <w:pPr>
        <w:tabs>
          <w:tab w:val="left" w:pos="3015"/>
        </w:tabs>
        <w:spacing w:line="480" w:lineRule="auto"/>
        <w:ind w:left="284" w:right="153"/>
        <w:jc w:val="both"/>
        <w:rPr>
          <w:rFonts w:ascii="Arial" w:hAnsi="Arial" w:cs="Arial"/>
          <w:b/>
          <w:lang w:val="es-EC"/>
        </w:rPr>
      </w:pPr>
      <w:r w:rsidRPr="00F055E4">
        <w:rPr>
          <w:rFonts w:ascii="Arial" w:hAnsi="Arial" w:cs="Arial"/>
          <w:b/>
          <w:lang w:val="es-EC"/>
        </w:rPr>
        <w:t>2.6. Calidad e Índice de Sitio</w:t>
      </w:r>
    </w:p>
    <w:p w:rsidR="00CA2DFE" w:rsidRPr="00F055E4" w:rsidRDefault="00CA2DFE" w:rsidP="00CA2DFE">
      <w:pPr>
        <w:tabs>
          <w:tab w:val="left" w:pos="3015"/>
        </w:tabs>
        <w:spacing w:line="480" w:lineRule="auto"/>
        <w:ind w:left="794" w:right="153"/>
        <w:jc w:val="both"/>
        <w:rPr>
          <w:rFonts w:ascii="Arial" w:hAnsi="Arial" w:cs="Arial"/>
        </w:rPr>
      </w:pPr>
      <w:r w:rsidRPr="00F055E4">
        <w:rPr>
          <w:rFonts w:ascii="Arial" w:hAnsi="Arial" w:cs="Arial"/>
        </w:rPr>
        <w:t>Aún cuando el nombre “sitio” tenga una clara connotación espacial, el concepto fundamental que conlleva no se refiere al espacio en sí, sino a las condicio</w:t>
      </w:r>
      <w:r>
        <w:rPr>
          <w:rFonts w:ascii="Arial" w:hAnsi="Arial" w:cs="Arial"/>
        </w:rPr>
        <w:t>nes que lo caracterizan. En daso</w:t>
      </w:r>
      <w:r w:rsidRPr="00F055E4">
        <w:rPr>
          <w:rFonts w:ascii="Arial" w:hAnsi="Arial" w:cs="Arial"/>
        </w:rPr>
        <w:t>metría el interés central de este concepto está en la caracterización del potencial de crecimiento que se asocia a una localidad o área determinada (21)</w:t>
      </w:r>
    </w:p>
    <w:p w:rsidR="00CA2DFE" w:rsidRDefault="00CA2DFE" w:rsidP="00CA2DFE">
      <w:pPr>
        <w:tabs>
          <w:tab w:val="left" w:pos="3015"/>
        </w:tabs>
        <w:spacing w:line="480" w:lineRule="auto"/>
        <w:ind w:left="794" w:right="153"/>
        <w:jc w:val="both"/>
        <w:rPr>
          <w:rFonts w:ascii="Arial" w:hAnsi="Arial" w:cs="Arial"/>
        </w:rPr>
      </w:pPr>
      <w:r w:rsidRPr="00F055E4">
        <w:rPr>
          <w:rFonts w:ascii="Arial" w:hAnsi="Arial" w:cs="Arial"/>
        </w:rPr>
        <w:lastRenderedPageBreak/>
        <w:t>La calidad de sitio se usa para definir el potencial para producir madera dada una especie o un tipo forestal. Esta definición de calidad de sitio tiene sentido sólo para la o las especies y sus condiciones de manejo específicas. Lo que es bueno para una especie no necesariamente lo es para otra. (21)</w:t>
      </w:r>
    </w:p>
    <w:p w:rsidR="00CA2DFE" w:rsidRPr="00F055E4" w:rsidRDefault="00CA2DFE" w:rsidP="00CA2DFE">
      <w:pPr>
        <w:tabs>
          <w:tab w:val="left" w:pos="3015"/>
        </w:tabs>
        <w:spacing w:line="480" w:lineRule="auto"/>
        <w:ind w:left="794" w:right="153"/>
        <w:jc w:val="both"/>
        <w:rPr>
          <w:rFonts w:ascii="Arial" w:hAnsi="Arial" w:cs="Arial"/>
        </w:rPr>
      </w:pPr>
    </w:p>
    <w:p w:rsidR="00CA2DFE" w:rsidRPr="00F055E4" w:rsidRDefault="00CA2DFE" w:rsidP="00CA2DFE">
      <w:pPr>
        <w:tabs>
          <w:tab w:val="left" w:pos="3015"/>
        </w:tabs>
        <w:spacing w:line="480" w:lineRule="auto"/>
        <w:ind w:left="284" w:right="153"/>
        <w:jc w:val="both"/>
        <w:rPr>
          <w:rFonts w:ascii="Arial" w:hAnsi="Arial" w:cs="Arial"/>
          <w:b/>
          <w:lang w:val="es-EC"/>
        </w:rPr>
      </w:pPr>
      <w:r w:rsidRPr="00F055E4">
        <w:rPr>
          <w:rFonts w:ascii="Arial" w:hAnsi="Arial" w:cs="Arial"/>
          <w:b/>
          <w:lang w:val="es-EC"/>
        </w:rPr>
        <w:t>2.6.1. Definición</w:t>
      </w:r>
    </w:p>
    <w:p w:rsidR="00CA2DFE" w:rsidRPr="00F055E4" w:rsidRDefault="00CA2DFE" w:rsidP="00CA2DFE">
      <w:pPr>
        <w:tabs>
          <w:tab w:val="left" w:pos="3015"/>
        </w:tabs>
        <w:spacing w:line="480" w:lineRule="auto"/>
        <w:ind w:left="964" w:right="153"/>
        <w:jc w:val="both"/>
        <w:rPr>
          <w:rFonts w:ascii="Arial" w:hAnsi="Arial" w:cs="Arial"/>
        </w:rPr>
      </w:pPr>
      <w:r w:rsidRPr="00F055E4">
        <w:rPr>
          <w:rFonts w:ascii="Arial" w:hAnsi="Arial" w:cs="Arial"/>
        </w:rPr>
        <w:t>En las ciencias forestales el término “calidad de sitio” se utiliza para denotar la productividad relativa de un sitio para una especie forestal (FAO 1985), lo cual permite hacer clasificaciones de la calidad del terreno según su potencial de producción (Vincent 1980, Clutter et al 1983). (22)</w:t>
      </w:r>
    </w:p>
    <w:p w:rsidR="00CA2DFE" w:rsidRPr="00F055E4" w:rsidRDefault="00CA2DFE" w:rsidP="00CA2DFE">
      <w:pPr>
        <w:tabs>
          <w:tab w:val="left" w:pos="3015"/>
        </w:tabs>
        <w:spacing w:line="480" w:lineRule="auto"/>
        <w:ind w:left="964" w:right="153"/>
        <w:jc w:val="both"/>
        <w:rPr>
          <w:rFonts w:ascii="Arial" w:hAnsi="Arial" w:cs="Arial"/>
        </w:rPr>
      </w:pPr>
      <w:r w:rsidRPr="00F055E4">
        <w:rPr>
          <w:rFonts w:ascii="Arial" w:hAnsi="Arial" w:cs="Arial"/>
        </w:rPr>
        <w:t>Los estudios para la predicción de la productividad de un determinado sitio a partir de factores ambientales, usualmente representada por el índice de sitio (22)</w:t>
      </w:r>
    </w:p>
    <w:p w:rsidR="00CA2DFE" w:rsidRPr="00F055E4" w:rsidRDefault="00CA2DFE" w:rsidP="00CA2DFE">
      <w:pPr>
        <w:tabs>
          <w:tab w:val="left" w:pos="3015"/>
        </w:tabs>
        <w:spacing w:line="480" w:lineRule="auto"/>
        <w:ind w:left="964" w:right="153"/>
        <w:jc w:val="both"/>
        <w:rPr>
          <w:rFonts w:ascii="Arial" w:hAnsi="Arial" w:cs="Arial"/>
        </w:rPr>
      </w:pPr>
      <w:r w:rsidRPr="00F055E4">
        <w:rPr>
          <w:rFonts w:ascii="Arial" w:hAnsi="Arial" w:cs="Arial"/>
        </w:rPr>
        <w:t>Índice de Sitio: es la altura dominante que las alcanzan los individuos a una determinada edad, denominada edad base o edad índice (Alder 1980). (24)</w:t>
      </w:r>
    </w:p>
    <w:p w:rsidR="00CA2DFE" w:rsidRDefault="00CA2DFE" w:rsidP="00CA2DFE">
      <w:pPr>
        <w:tabs>
          <w:tab w:val="left" w:pos="3015"/>
        </w:tabs>
        <w:spacing w:line="480" w:lineRule="auto"/>
        <w:ind w:left="284" w:right="153"/>
        <w:jc w:val="both"/>
        <w:rPr>
          <w:rFonts w:ascii="Arial" w:hAnsi="Arial" w:cs="Arial"/>
        </w:rPr>
      </w:pPr>
    </w:p>
    <w:p w:rsidR="00CA2DFE" w:rsidRDefault="00CA2DFE" w:rsidP="00CA2DFE">
      <w:pPr>
        <w:tabs>
          <w:tab w:val="left" w:pos="3015"/>
        </w:tabs>
        <w:spacing w:line="480" w:lineRule="auto"/>
        <w:ind w:left="284" w:right="153"/>
        <w:jc w:val="both"/>
        <w:rPr>
          <w:rFonts w:ascii="Arial" w:hAnsi="Arial" w:cs="Arial"/>
        </w:rPr>
      </w:pPr>
    </w:p>
    <w:p w:rsidR="00CA2DFE" w:rsidRDefault="00CA2DFE" w:rsidP="00CA2DFE">
      <w:pPr>
        <w:tabs>
          <w:tab w:val="left" w:pos="3015"/>
        </w:tabs>
        <w:spacing w:line="480" w:lineRule="auto"/>
        <w:ind w:left="284" w:right="153"/>
        <w:jc w:val="both"/>
        <w:rPr>
          <w:rFonts w:ascii="Arial" w:hAnsi="Arial" w:cs="Arial"/>
        </w:rPr>
      </w:pPr>
    </w:p>
    <w:p w:rsidR="00CA2DFE" w:rsidRPr="00F055E4" w:rsidRDefault="00CA2DFE" w:rsidP="00CA2DFE">
      <w:pPr>
        <w:tabs>
          <w:tab w:val="left" w:pos="3015"/>
        </w:tabs>
        <w:spacing w:line="480" w:lineRule="auto"/>
        <w:ind w:left="284" w:right="153"/>
        <w:jc w:val="both"/>
        <w:rPr>
          <w:rFonts w:ascii="Arial" w:hAnsi="Arial" w:cs="Arial"/>
        </w:rPr>
      </w:pPr>
    </w:p>
    <w:p w:rsidR="00CA2DFE" w:rsidRPr="00F055E4" w:rsidRDefault="00CA2DFE" w:rsidP="00CA2DFE">
      <w:pPr>
        <w:tabs>
          <w:tab w:val="left" w:pos="3015"/>
        </w:tabs>
        <w:spacing w:line="480" w:lineRule="auto"/>
        <w:ind w:left="284" w:right="153"/>
        <w:jc w:val="both"/>
        <w:rPr>
          <w:rFonts w:ascii="Arial" w:hAnsi="Arial" w:cs="Arial"/>
          <w:b/>
        </w:rPr>
      </w:pPr>
      <w:r w:rsidRPr="00F055E4">
        <w:rPr>
          <w:rFonts w:ascii="Arial" w:hAnsi="Arial" w:cs="Arial"/>
          <w:b/>
          <w:lang w:val="es-EC"/>
        </w:rPr>
        <w:lastRenderedPageBreak/>
        <w:t xml:space="preserve">2.6.2. </w:t>
      </w:r>
      <w:r w:rsidRPr="00F055E4">
        <w:rPr>
          <w:rFonts w:ascii="Arial" w:hAnsi="Arial" w:cs="Arial"/>
          <w:b/>
        </w:rPr>
        <w:t>Factores que afectan la producción del rodal.</w:t>
      </w:r>
    </w:p>
    <w:p w:rsidR="00CA2DFE" w:rsidRPr="00F055E4" w:rsidRDefault="00CA2DFE" w:rsidP="00CA2DFE">
      <w:pPr>
        <w:tabs>
          <w:tab w:val="left" w:pos="3015"/>
        </w:tabs>
        <w:spacing w:line="480" w:lineRule="auto"/>
        <w:ind w:left="284" w:right="153"/>
        <w:jc w:val="both"/>
        <w:rPr>
          <w:rFonts w:ascii="Arial" w:hAnsi="Arial" w:cs="Arial"/>
        </w:rPr>
      </w:pPr>
    </w:p>
    <w:p w:rsidR="00CA2DFE" w:rsidRPr="00F055E4" w:rsidRDefault="00CA2DFE" w:rsidP="00CA2DFE">
      <w:pPr>
        <w:tabs>
          <w:tab w:val="left" w:pos="3015"/>
        </w:tabs>
        <w:spacing w:line="480" w:lineRule="auto"/>
        <w:ind w:left="964" w:right="153"/>
        <w:jc w:val="both"/>
        <w:rPr>
          <w:rFonts w:ascii="Arial" w:hAnsi="Arial" w:cs="Arial"/>
        </w:rPr>
      </w:pPr>
      <w:r w:rsidRPr="00F055E4">
        <w:rPr>
          <w:rFonts w:ascii="Arial" w:hAnsi="Arial" w:cs="Arial"/>
        </w:rPr>
        <w:t xml:space="preserve">1) Edad del rodal, </w:t>
      </w:r>
    </w:p>
    <w:p w:rsidR="00CA2DFE" w:rsidRPr="00F055E4" w:rsidRDefault="00CA2DFE" w:rsidP="00CA2DFE">
      <w:pPr>
        <w:tabs>
          <w:tab w:val="left" w:pos="3015"/>
        </w:tabs>
        <w:spacing w:line="480" w:lineRule="auto"/>
        <w:ind w:left="964" w:right="153"/>
        <w:jc w:val="both"/>
        <w:rPr>
          <w:rFonts w:ascii="Arial" w:hAnsi="Arial" w:cs="Arial"/>
        </w:rPr>
      </w:pPr>
      <w:r w:rsidRPr="00F055E4">
        <w:rPr>
          <w:rFonts w:ascii="Arial" w:hAnsi="Arial" w:cs="Arial"/>
        </w:rPr>
        <w:t xml:space="preserve">2) La calidad de sitio </w:t>
      </w:r>
    </w:p>
    <w:p w:rsidR="00CA2DFE" w:rsidRPr="00F055E4" w:rsidRDefault="00CA2DFE" w:rsidP="00CA2DFE">
      <w:pPr>
        <w:tabs>
          <w:tab w:val="left" w:pos="3015"/>
        </w:tabs>
        <w:spacing w:line="480" w:lineRule="auto"/>
        <w:ind w:left="964" w:right="153"/>
        <w:jc w:val="both"/>
        <w:rPr>
          <w:rFonts w:ascii="Arial" w:hAnsi="Arial" w:cs="Arial"/>
        </w:rPr>
      </w:pPr>
      <w:r w:rsidRPr="00F055E4">
        <w:rPr>
          <w:rFonts w:ascii="Arial" w:hAnsi="Arial" w:cs="Arial"/>
        </w:rPr>
        <w:t xml:space="preserve">3) La densidad del rodal y, </w:t>
      </w:r>
    </w:p>
    <w:p w:rsidR="00CA2DFE" w:rsidRPr="00F055E4" w:rsidRDefault="00CA2DFE" w:rsidP="00CA2DFE">
      <w:pPr>
        <w:tabs>
          <w:tab w:val="left" w:pos="3015"/>
        </w:tabs>
        <w:spacing w:line="480" w:lineRule="auto"/>
        <w:ind w:left="964" w:right="153"/>
        <w:jc w:val="both"/>
        <w:rPr>
          <w:rFonts w:ascii="Arial" w:hAnsi="Arial" w:cs="Arial"/>
        </w:rPr>
      </w:pPr>
      <w:r w:rsidRPr="00F055E4">
        <w:rPr>
          <w:rFonts w:ascii="Arial" w:hAnsi="Arial" w:cs="Arial"/>
        </w:rPr>
        <w:t xml:space="preserve">4) Tratamientos silviculturales </w:t>
      </w:r>
    </w:p>
    <w:p w:rsidR="00CA2DFE" w:rsidRPr="00F055E4" w:rsidRDefault="00CA2DFE" w:rsidP="00CA2DFE">
      <w:pPr>
        <w:tabs>
          <w:tab w:val="left" w:pos="3015"/>
        </w:tabs>
        <w:spacing w:line="480" w:lineRule="auto"/>
        <w:ind w:left="964" w:right="153"/>
        <w:jc w:val="both"/>
        <w:rPr>
          <w:rFonts w:ascii="Arial" w:hAnsi="Arial" w:cs="Arial"/>
        </w:rPr>
      </w:pPr>
      <w:r w:rsidRPr="00F055E4">
        <w:rPr>
          <w:rFonts w:ascii="Arial" w:hAnsi="Arial" w:cs="Arial"/>
        </w:rPr>
        <w:t>Los efectos de los factores competitivos son de menor importancia en la evaluación del sitio por ser transitorios y pueden ser alterados por tratamientos silvícolas. La idea fundamental es aislar el efecto del sitio en condiciones estables de edad, de densidad y de tratamientos silviculturales. (21)</w:t>
      </w:r>
    </w:p>
    <w:p w:rsidR="00CA2DFE" w:rsidRPr="00F055E4" w:rsidRDefault="00CA2DFE" w:rsidP="00CA2DFE">
      <w:pPr>
        <w:tabs>
          <w:tab w:val="left" w:pos="3015"/>
        </w:tabs>
        <w:spacing w:line="480" w:lineRule="auto"/>
        <w:ind w:left="284" w:right="153"/>
        <w:jc w:val="both"/>
        <w:rPr>
          <w:rFonts w:ascii="Arial" w:hAnsi="Arial" w:cs="Arial"/>
          <w:b/>
        </w:rPr>
      </w:pPr>
      <w:r w:rsidRPr="00F055E4">
        <w:rPr>
          <w:rFonts w:ascii="Arial" w:hAnsi="Arial" w:cs="Arial"/>
          <w:b/>
          <w:lang w:val="es-EC"/>
        </w:rPr>
        <w:t xml:space="preserve">2.6.3. </w:t>
      </w:r>
      <w:r w:rsidRPr="00F055E4">
        <w:rPr>
          <w:rFonts w:ascii="Arial" w:hAnsi="Arial" w:cs="Arial"/>
          <w:b/>
        </w:rPr>
        <w:t>Clasificación de los sitios.</w:t>
      </w:r>
    </w:p>
    <w:p w:rsidR="00CA2DFE" w:rsidRPr="00F055E4" w:rsidRDefault="00CA2DFE" w:rsidP="00CA2DFE">
      <w:pPr>
        <w:tabs>
          <w:tab w:val="left" w:pos="3015"/>
        </w:tabs>
        <w:spacing w:line="480" w:lineRule="auto"/>
        <w:ind w:left="964" w:right="153"/>
        <w:jc w:val="both"/>
        <w:rPr>
          <w:rFonts w:ascii="Arial" w:hAnsi="Arial" w:cs="Arial"/>
        </w:rPr>
      </w:pPr>
      <w:r w:rsidRPr="00F055E4">
        <w:rPr>
          <w:rFonts w:ascii="Arial" w:hAnsi="Arial" w:cs="Arial"/>
        </w:rPr>
        <w:t>La clasificación de sitios dentro de un manejo forestal es muy importante ya que permite la estimación del rendimiento de las masas forestales, la planificación de trabajos de investigación (e.g ensayos de régimen de raleos). La programación de trabajos de mantenimiento (limpias raleos y podas etc.) y la extrapolación o extensión de la clasificación de la  calidad de sitio a áreas aun sin plantar (Vicent 1980). (26)</w:t>
      </w:r>
    </w:p>
    <w:p w:rsidR="00CA2DFE" w:rsidRPr="00F055E4" w:rsidRDefault="00CA2DFE" w:rsidP="00CA2DFE">
      <w:pPr>
        <w:tabs>
          <w:tab w:val="left" w:pos="3015"/>
        </w:tabs>
        <w:spacing w:line="480" w:lineRule="auto"/>
        <w:ind w:left="964" w:right="153"/>
        <w:jc w:val="both"/>
        <w:rPr>
          <w:rFonts w:ascii="Arial" w:hAnsi="Arial" w:cs="Arial"/>
        </w:rPr>
      </w:pPr>
      <w:r w:rsidRPr="00F055E4">
        <w:rPr>
          <w:rFonts w:ascii="Arial" w:hAnsi="Arial" w:cs="Arial"/>
        </w:rPr>
        <w:t>Existen varias técnicas para la clasificación de los sitios. Clutter et al. (1983) las dividen en métodos directos y métodos indirectos:</w:t>
      </w:r>
    </w:p>
    <w:p w:rsidR="00CA2DFE" w:rsidRPr="00F055E4" w:rsidRDefault="00CA2DFE" w:rsidP="00CA2DFE">
      <w:pPr>
        <w:tabs>
          <w:tab w:val="left" w:pos="3015"/>
        </w:tabs>
        <w:spacing w:line="480" w:lineRule="auto"/>
        <w:ind w:left="964" w:right="153"/>
        <w:jc w:val="both"/>
        <w:rPr>
          <w:rFonts w:ascii="Arial" w:hAnsi="Arial" w:cs="Arial"/>
        </w:rPr>
      </w:pPr>
      <w:r w:rsidRPr="00F055E4">
        <w:rPr>
          <w:rFonts w:ascii="Arial" w:hAnsi="Arial" w:cs="Arial"/>
        </w:rPr>
        <w:lastRenderedPageBreak/>
        <w:t>Métodos directos: Es necesario que la especie de interés exista o haya existido en esa localidad y se basa en las características propias de la masa forestal de dicha especie. (26)</w:t>
      </w:r>
    </w:p>
    <w:p w:rsidR="00CA2DFE" w:rsidRPr="00F055E4" w:rsidRDefault="00CA2DFE" w:rsidP="00CA2DFE">
      <w:pPr>
        <w:tabs>
          <w:tab w:val="left" w:pos="3015"/>
        </w:tabs>
        <w:spacing w:line="480" w:lineRule="auto"/>
        <w:ind w:left="964" w:right="153"/>
        <w:jc w:val="both"/>
        <w:rPr>
          <w:rFonts w:ascii="Arial" w:hAnsi="Arial" w:cs="Arial"/>
        </w:rPr>
      </w:pPr>
      <w:r w:rsidRPr="00F055E4">
        <w:rPr>
          <w:rFonts w:ascii="Arial" w:hAnsi="Arial" w:cs="Arial"/>
        </w:rPr>
        <w:t>Métodos indirectos: Relaciona el sitio con características como clima, suelo, topografía, y factores bióticos (Mora y Meza, 2004).</w:t>
      </w:r>
    </w:p>
    <w:p w:rsidR="00CA2DFE" w:rsidRPr="006541B3" w:rsidRDefault="00CA2DFE" w:rsidP="00CA2DFE">
      <w:pPr>
        <w:tabs>
          <w:tab w:val="left" w:pos="3015"/>
        </w:tabs>
        <w:spacing w:line="480" w:lineRule="auto"/>
        <w:ind w:left="964" w:right="153"/>
        <w:jc w:val="both"/>
        <w:rPr>
          <w:rFonts w:ascii="Arial" w:hAnsi="Arial" w:cs="Arial"/>
        </w:rPr>
      </w:pPr>
      <w:r w:rsidRPr="00F055E4">
        <w:rPr>
          <w:rFonts w:ascii="Arial" w:hAnsi="Arial" w:cs="Arial"/>
        </w:rPr>
        <w:t>Dentro de la primera clasificación, se considera el método conocido como Índice de Sitio (SI). (26)</w:t>
      </w:r>
    </w:p>
    <w:p w:rsidR="00582391" w:rsidRPr="00B5736C" w:rsidRDefault="00CA2DFE" w:rsidP="00582391">
      <w:pPr>
        <w:tabs>
          <w:tab w:val="left" w:pos="3405"/>
        </w:tabs>
        <w:ind w:right="153"/>
        <w:jc w:val="center"/>
        <w:rPr>
          <w:rFonts w:ascii="Arial" w:hAnsi="Arial" w:cs="Arial"/>
          <w:b/>
        </w:rPr>
      </w:pPr>
      <w:r>
        <w:rPr>
          <w:rFonts w:ascii="Arial" w:hAnsi="Arial" w:cs="Arial"/>
          <w:b/>
          <w:lang w:val="es-EC"/>
        </w:rPr>
        <w:br w:type="page"/>
      </w:r>
    </w:p>
    <w:p w:rsidR="00582391" w:rsidRPr="00B5736C" w:rsidRDefault="00582391" w:rsidP="00582391">
      <w:pPr>
        <w:tabs>
          <w:tab w:val="left" w:pos="3405"/>
        </w:tabs>
        <w:ind w:right="153"/>
        <w:jc w:val="center"/>
        <w:rPr>
          <w:rFonts w:ascii="Arial" w:hAnsi="Arial" w:cs="Arial"/>
          <w:b/>
        </w:rPr>
      </w:pPr>
    </w:p>
    <w:p w:rsidR="00582391" w:rsidRPr="00B5736C" w:rsidRDefault="00582391" w:rsidP="00582391">
      <w:pPr>
        <w:tabs>
          <w:tab w:val="left" w:pos="3405"/>
        </w:tabs>
        <w:ind w:right="153"/>
        <w:jc w:val="center"/>
        <w:rPr>
          <w:rFonts w:ascii="Arial" w:hAnsi="Arial" w:cs="Arial"/>
          <w:b/>
        </w:rPr>
      </w:pPr>
    </w:p>
    <w:p w:rsidR="00582391" w:rsidRPr="00B5736C" w:rsidRDefault="00582391" w:rsidP="00582391">
      <w:pPr>
        <w:tabs>
          <w:tab w:val="left" w:pos="3405"/>
        </w:tabs>
        <w:ind w:right="153"/>
        <w:jc w:val="center"/>
        <w:rPr>
          <w:rFonts w:ascii="Arial" w:hAnsi="Arial" w:cs="Arial"/>
          <w:b/>
        </w:rPr>
      </w:pPr>
    </w:p>
    <w:p w:rsidR="00582391" w:rsidRDefault="00582391" w:rsidP="00582391">
      <w:pPr>
        <w:tabs>
          <w:tab w:val="left" w:pos="3405"/>
        </w:tabs>
        <w:ind w:right="153"/>
        <w:jc w:val="center"/>
        <w:rPr>
          <w:rFonts w:ascii="Arial" w:hAnsi="Arial" w:cs="Arial"/>
          <w:b/>
        </w:rPr>
      </w:pPr>
    </w:p>
    <w:p w:rsidR="00582391" w:rsidRPr="00B5736C" w:rsidRDefault="00582391" w:rsidP="00582391">
      <w:pPr>
        <w:tabs>
          <w:tab w:val="left" w:pos="3405"/>
        </w:tabs>
        <w:ind w:right="153"/>
        <w:jc w:val="center"/>
        <w:rPr>
          <w:rFonts w:ascii="Arial" w:hAnsi="Arial" w:cs="Arial"/>
          <w:b/>
        </w:rPr>
      </w:pPr>
    </w:p>
    <w:p w:rsidR="00582391" w:rsidRDefault="00582391" w:rsidP="00582391">
      <w:pPr>
        <w:tabs>
          <w:tab w:val="left" w:pos="3405"/>
        </w:tabs>
        <w:ind w:right="153"/>
        <w:jc w:val="center"/>
        <w:rPr>
          <w:rFonts w:ascii="Arial" w:hAnsi="Arial" w:cs="Arial"/>
          <w:b/>
        </w:rPr>
      </w:pPr>
    </w:p>
    <w:p w:rsidR="00582391" w:rsidRPr="00B5736C" w:rsidRDefault="00582391" w:rsidP="00582391">
      <w:pPr>
        <w:tabs>
          <w:tab w:val="left" w:pos="3405"/>
        </w:tabs>
        <w:ind w:right="153"/>
        <w:jc w:val="center"/>
        <w:rPr>
          <w:rFonts w:ascii="Arial" w:hAnsi="Arial" w:cs="Arial"/>
          <w:b/>
        </w:rPr>
      </w:pPr>
    </w:p>
    <w:p w:rsidR="00582391" w:rsidRPr="00B5736C" w:rsidRDefault="00582391" w:rsidP="00582391">
      <w:pPr>
        <w:tabs>
          <w:tab w:val="left" w:pos="3405"/>
        </w:tabs>
        <w:ind w:right="153"/>
        <w:jc w:val="center"/>
        <w:rPr>
          <w:rFonts w:ascii="Arial" w:hAnsi="Arial" w:cs="Arial"/>
          <w:b/>
        </w:rPr>
      </w:pPr>
      <w:r>
        <w:rPr>
          <w:rFonts w:ascii="Arial" w:hAnsi="Arial" w:cs="Arial"/>
          <w:b/>
          <w:sz w:val="48"/>
          <w:szCs w:val="48"/>
        </w:rPr>
        <w:t>CAPÍ</w:t>
      </w:r>
      <w:r w:rsidRPr="00CD60E3">
        <w:rPr>
          <w:rFonts w:ascii="Arial" w:hAnsi="Arial" w:cs="Arial"/>
          <w:b/>
          <w:sz w:val="48"/>
          <w:szCs w:val="48"/>
        </w:rPr>
        <w:t>TULO 3</w:t>
      </w:r>
    </w:p>
    <w:p w:rsidR="00582391" w:rsidRPr="00B5736C" w:rsidRDefault="00582391" w:rsidP="00582391">
      <w:pPr>
        <w:tabs>
          <w:tab w:val="left" w:pos="3405"/>
        </w:tabs>
        <w:ind w:right="153"/>
        <w:jc w:val="both"/>
        <w:rPr>
          <w:rFonts w:ascii="Arial" w:hAnsi="Arial" w:cs="Arial"/>
          <w:b/>
        </w:rPr>
      </w:pPr>
    </w:p>
    <w:p w:rsidR="00582391" w:rsidRPr="00B5736C" w:rsidRDefault="00582391" w:rsidP="00582391">
      <w:pPr>
        <w:tabs>
          <w:tab w:val="left" w:pos="3405"/>
        </w:tabs>
        <w:ind w:right="153"/>
        <w:jc w:val="both"/>
        <w:rPr>
          <w:rFonts w:ascii="Arial" w:hAnsi="Arial" w:cs="Arial"/>
          <w:b/>
        </w:rPr>
      </w:pPr>
    </w:p>
    <w:p w:rsidR="00582391" w:rsidRPr="00B5736C" w:rsidRDefault="00582391" w:rsidP="00582391">
      <w:pPr>
        <w:tabs>
          <w:tab w:val="left" w:pos="3405"/>
        </w:tabs>
        <w:ind w:right="153"/>
        <w:jc w:val="both"/>
        <w:rPr>
          <w:rFonts w:ascii="Arial" w:hAnsi="Arial" w:cs="Arial"/>
          <w:b/>
        </w:rPr>
      </w:pPr>
    </w:p>
    <w:p w:rsidR="00582391" w:rsidRDefault="00582391" w:rsidP="00582391">
      <w:pPr>
        <w:tabs>
          <w:tab w:val="left" w:pos="3405"/>
        </w:tabs>
        <w:ind w:right="153"/>
        <w:jc w:val="both"/>
        <w:rPr>
          <w:rFonts w:ascii="Arial" w:hAnsi="Arial" w:cs="Arial"/>
          <w:b/>
          <w:sz w:val="32"/>
          <w:szCs w:val="32"/>
        </w:rPr>
      </w:pPr>
      <w:r w:rsidRPr="00CD60E3">
        <w:rPr>
          <w:rFonts w:ascii="Arial" w:hAnsi="Arial" w:cs="Arial"/>
          <w:b/>
          <w:sz w:val="32"/>
          <w:szCs w:val="32"/>
        </w:rPr>
        <w:t>3. MATERIALES Y METODOS.</w:t>
      </w:r>
    </w:p>
    <w:p w:rsidR="00582391" w:rsidRPr="00B5736C" w:rsidRDefault="00582391" w:rsidP="00582391">
      <w:pPr>
        <w:tabs>
          <w:tab w:val="left" w:pos="3405"/>
        </w:tabs>
        <w:ind w:right="153"/>
        <w:jc w:val="both"/>
        <w:rPr>
          <w:rFonts w:ascii="Arial" w:hAnsi="Arial" w:cs="Arial"/>
          <w:b/>
        </w:rPr>
      </w:pPr>
    </w:p>
    <w:p w:rsidR="00582391" w:rsidRPr="00C070DC" w:rsidRDefault="00582391" w:rsidP="00582391">
      <w:pPr>
        <w:tabs>
          <w:tab w:val="left" w:pos="3045"/>
        </w:tabs>
        <w:spacing w:line="480" w:lineRule="auto"/>
        <w:ind w:left="360" w:right="153"/>
        <w:rPr>
          <w:rFonts w:ascii="Arial" w:hAnsi="Arial" w:cs="Arial"/>
        </w:rPr>
      </w:pPr>
      <w:r w:rsidRPr="00C070DC">
        <w:rPr>
          <w:rFonts w:ascii="Arial" w:hAnsi="Arial" w:cs="Arial"/>
          <w:b/>
        </w:rPr>
        <w:t xml:space="preserve">3.1. Localización </w:t>
      </w:r>
      <w:r>
        <w:rPr>
          <w:rFonts w:ascii="Arial" w:hAnsi="Arial" w:cs="Arial"/>
          <w:b/>
        </w:rPr>
        <w:t>del ensayo.</w:t>
      </w:r>
    </w:p>
    <w:p w:rsidR="00582391" w:rsidRDefault="00582391" w:rsidP="00582391">
      <w:pPr>
        <w:tabs>
          <w:tab w:val="left" w:pos="3045"/>
        </w:tabs>
        <w:spacing w:line="480" w:lineRule="auto"/>
        <w:ind w:left="900" w:right="153"/>
        <w:jc w:val="both"/>
        <w:rPr>
          <w:rFonts w:ascii="Arial" w:hAnsi="Arial" w:cs="Arial"/>
        </w:rPr>
      </w:pPr>
      <w:r w:rsidRPr="007133F6">
        <w:rPr>
          <w:rFonts w:ascii="Arial" w:hAnsi="Arial" w:cs="Arial"/>
        </w:rPr>
        <w:t>El área experimental</w:t>
      </w:r>
      <w:r>
        <w:rPr>
          <w:rFonts w:ascii="Arial" w:hAnsi="Arial" w:cs="Arial"/>
        </w:rPr>
        <w:t xml:space="preserve"> se encuentra en Guayaquil, predios de ESPOL, se localiza en el Bosque Protector Prosperina. Las parcelas permanentes de crecimiento se ubicaron  en las coordenadas geográficas que se presenta en la Tabla No 2. y Figura 3.1</w:t>
      </w:r>
    </w:p>
    <w:p w:rsidR="00582391" w:rsidRDefault="00582391" w:rsidP="00582391">
      <w:pPr>
        <w:tabs>
          <w:tab w:val="left" w:pos="3045"/>
        </w:tabs>
        <w:spacing w:line="360" w:lineRule="auto"/>
        <w:ind w:left="2832" w:right="153"/>
        <w:jc w:val="both"/>
        <w:rPr>
          <w:rFonts w:ascii="Arial" w:hAnsi="Arial" w:cs="Arial"/>
          <w:sz w:val="22"/>
          <w:szCs w:val="22"/>
        </w:rPr>
      </w:pPr>
      <w:r>
        <w:rPr>
          <w:rFonts w:ascii="Arial" w:hAnsi="Arial" w:cs="Arial"/>
          <w:b/>
        </w:rPr>
        <w:t xml:space="preserve">        TABLA</w:t>
      </w:r>
      <w:r w:rsidRPr="005404E1">
        <w:rPr>
          <w:rFonts w:ascii="Arial" w:hAnsi="Arial" w:cs="Arial"/>
          <w:b/>
        </w:rPr>
        <w:t xml:space="preserve"> </w:t>
      </w:r>
      <w:r>
        <w:rPr>
          <w:rFonts w:ascii="Arial" w:hAnsi="Arial" w:cs="Arial"/>
          <w:b/>
        </w:rPr>
        <w:t>No 2</w:t>
      </w:r>
      <w:r w:rsidRPr="00C30DDD">
        <w:rPr>
          <w:rFonts w:ascii="Arial" w:hAnsi="Arial" w:cs="Arial"/>
          <w:b/>
          <w:sz w:val="22"/>
          <w:szCs w:val="22"/>
        </w:rPr>
        <w:t>:</w:t>
      </w:r>
      <w:r w:rsidRPr="00C30DDD">
        <w:rPr>
          <w:rFonts w:ascii="Arial" w:hAnsi="Arial" w:cs="Arial"/>
          <w:sz w:val="22"/>
          <w:szCs w:val="22"/>
        </w:rPr>
        <w:t xml:space="preserve"> </w:t>
      </w:r>
    </w:p>
    <w:p w:rsidR="00582391" w:rsidRDefault="00582391" w:rsidP="00582391">
      <w:pPr>
        <w:tabs>
          <w:tab w:val="left" w:pos="3045"/>
        </w:tabs>
        <w:spacing w:line="360" w:lineRule="auto"/>
        <w:ind w:left="708" w:right="153"/>
        <w:jc w:val="center"/>
        <w:rPr>
          <w:rFonts w:ascii="Arial" w:hAnsi="Arial" w:cs="Arial"/>
          <w:sz w:val="22"/>
          <w:szCs w:val="22"/>
        </w:rPr>
      </w:pPr>
      <w:r w:rsidRPr="00C30DDD">
        <w:rPr>
          <w:rFonts w:ascii="Arial" w:hAnsi="Arial" w:cs="Arial"/>
          <w:sz w:val="22"/>
          <w:szCs w:val="22"/>
        </w:rPr>
        <w:t>Coordenadas geográficas de las PPC en el Bosque Protector Prosperina</w:t>
      </w:r>
    </w:p>
    <w:tbl>
      <w:tblPr>
        <w:tblpPr w:leftFromText="141" w:rightFromText="141" w:vertAnchor="text" w:horzAnchor="page" w:tblpX="4179" w:tblpY="170"/>
        <w:tblW w:w="4690" w:type="dxa"/>
        <w:tblCellMar>
          <w:left w:w="70" w:type="dxa"/>
          <w:right w:w="70" w:type="dxa"/>
        </w:tblCellMar>
        <w:tblLook w:val="04A0"/>
      </w:tblPr>
      <w:tblGrid>
        <w:gridCol w:w="1137"/>
        <w:gridCol w:w="975"/>
        <w:gridCol w:w="1263"/>
        <w:gridCol w:w="1315"/>
      </w:tblGrid>
      <w:tr w:rsidR="00582391" w:rsidRPr="005D5EC8" w:rsidTr="00257AB8">
        <w:trPr>
          <w:trHeight w:val="315"/>
        </w:trPr>
        <w:tc>
          <w:tcPr>
            <w:tcW w:w="4690"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tcPr>
          <w:p w:rsidR="00582391" w:rsidRPr="005D5EC8" w:rsidRDefault="00582391" w:rsidP="00257AB8">
            <w:pPr>
              <w:jc w:val="center"/>
              <w:rPr>
                <w:rFonts w:ascii="Arial" w:hAnsi="Arial" w:cs="Arial"/>
                <w:b/>
                <w:bCs/>
                <w:color w:val="000000"/>
                <w:lang w:val="es-EC" w:eastAsia="es-EC"/>
              </w:rPr>
            </w:pPr>
            <w:r w:rsidRPr="005D5EC8">
              <w:rPr>
                <w:rFonts w:ascii="Arial" w:hAnsi="Arial" w:cs="Arial"/>
                <w:b/>
                <w:bCs/>
                <w:color w:val="000000"/>
                <w:lang w:val="es-EC" w:eastAsia="es-EC"/>
              </w:rPr>
              <w:t>Coordenadas Geográfica</w:t>
            </w:r>
          </w:p>
        </w:tc>
      </w:tr>
      <w:tr w:rsidR="00582391" w:rsidRPr="005D5EC8" w:rsidTr="00257AB8">
        <w:trPr>
          <w:trHeight w:val="315"/>
        </w:trPr>
        <w:tc>
          <w:tcPr>
            <w:tcW w:w="1137" w:type="dxa"/>
            <w:tcBorders>
              <w:top w:val="nil"/>
              <w:left w:val="single" w:sz="8" w:space="0" w:color="auto"/>
              <w:bottom w:val="single" w:sz="4" w:space="0" w:color="auto"/>
              <w:right w:val="single" w:sz="4" w:space="0" w:color="auto"/>
            </w:tcBorders>
            <w:shd w:val="clear" w:color="auto" w:fill="auto"/>
            <w:noWrap/>
            <w:vAlign w:val="bottom"/>
          </w:tcPr>
          <w:p w:rsidR="00582391" w:rsidRPr="005D5EC8" w:rsidRDefault="00582391" w:rsidP="00257AB8">
            <w:pPr>
              <w:rPr>
                <w:rFonts w:ascii="Arial" w:hAnsi="Arial" w:cs="Arial"/>
                <w:b/>
                <w:bCs/>
                <w:color w:val="000000"/>
                <w:lang w:val="es-EC" w:eastAsia="es-EC"/>
              </w:rPr>
            </w:pPr>
            <w:r w:rsidRPr="005D5EC8">
              <w:rPr>
                <w:rFonts w:ascii="Arial" w:hAnsi="Arial" w:cs="Arial"/>
                <w:b/>
                <w:bCs/>
                <w:color w:val="000000"/>
                <w:lang w:val="es-EC" w:eastAsia="es-EC"/>
              </w:rPr>
              <w:t xml:space="preserve">Parcelas </w:t>
            </w:r>
          </w:p>
        </w:tc>
        <w:tc>
          <w:tcPr>
            <w:tcW w:w="975" w:type="dxa"/>
            <w:tcBorders>
              <w:top w:val="nil"/>
              <w:left w:val="nil"/>
              <w:bottom w:val="single" w:sz="4" w:space="0" w:color="auto"/>
              <w:right w:val="single" w:sz="4" w:space="0" w:color="auto"/>
            </w:tcBorders>
            <w:shd w:val="clear" w:color="auto" w:fill="auto"/>
            <w:noWrap/>
            <w:vAlign w:val="bottom"/>
          </w:tcPr>
          <w:p w:rsidR="00582391" w:rsidRPr="005D5EC8" w:rsidRDefault="00582391" w:rsidP="00257AB8">
            <w:pPr>
              <w:rPr>
                <w:rFonts w:ascii="Arial" w:hAnsi="Arial" w:cs="Arial"/>
                <w:b/>
                <w:bCs/>
                <w:color w:val="000000"/>
                <w:lang w:val="es-EC" w:eastAsia="es-EC"/>
              </w:rPr>
            </w:pPr>
            <w:r w:rsidRPr="005D5EC8">
              <w:rPr>
                <w:rFonts w:ascii="Arial" w:hAnsi="Arial" w:cs="Arial"/>
                <w:b/>
                <w:bCs/>
                <w:color w:val="000000"/>
                <w:lang w:val="es-EC" w:eastAsia="es-EC"/>
              </w:rPr>
              <w:t xml:space="preserve">Sur </w:t>
            </w:r>
          </w:p>
        </w:tc>
        <w:tc>
          <w:tcPr>
            <w:tcW w:w="1263" w:type="dxa"/>
            <w:tcBorders>
              <w:top w:val="nil"/>
              <w:left w:val="nil"/>
              <w:bottom w:val="single" w:sz="4" w:space="0" w:color="auto"/>
              <w:right w:val="single" w:sz="4" w:space="0" w:color="auto"/>
            </w:tcBorders>
            <w:shd w:val="clear" w:color="auto" w:fill="auto"/>
            <w:noWrap/>
            <w:vAlign w:val="bottom"/>
          </w:tcPr>
          <w:p w:rsidR="00582391" w:rsidRPr="005D5EC8" w:rsidRDefault="00582391" w:rsidP="00257AB8">
            <w:pPr>
              <w:rPr>
                <w:rFonts w:ascii="Arial" w:hAnsi="Arial" w:cs="Arial"/>
                <w:b/>
                <w:bCs/>
                <w:color w:val="000000"/>
                <w:lang w:val="es-EC" w:eastAsia="es-EC"/>
              </w:rPr>
            </w:pPr>
            <w:r w:rsidRPr="005D5EC8">
              <w:rPr>
                <w:rFonts w:ascii="Arial" w:hAnsi="Arial" w:cs="Arial"/>
                <w:b/>
                <w:bCs/>
                <w:color w:val="000000"/>
                <w:lang w:val="es-EC" w:eastAsia="es-EC"/>
              </w:rPr>
              <w:t>Oeste</w:t>
            </w:r>
          </w:p>
        </w:tc>
        <w:tc>
          <w:tcPr>
            <w:tcW w:w="1315" w:type="dxa"/>
            <w:tcBorders>
              <w:top w:val="nil"/>
              <w:left w:val="nil"/>
              <w:bottom w:val="single" w:sz="4" w:space="0" w:color="auto"/>
              <w:right w:val="single" w:sz="8" w:space="0" w:color="auto"/>
            </w:tcBorders>
            <w:shd w:val="clear" w:color="auto" w:fill="auto"/>
            <w:noWrap/>
            <w:vAlign w:val="bottom"/>
          </w:tcPr>
          <w:p w:rsidR="00582391" w:rsidRPr="005D5EC8" w:rsidRDefault="00582391" w:rsidP="00257AB8">
            <w:pPr>
              <w:rPr>
                <w:rFonts w:ascii="Arial" w:hAnsi="Arial" w:cs="Arial"/>
                <w:b/>
                <w:bCs/>
                <w:color w:val="000000"/>
                <w:lang w:val="es-EC" w:eastAsia="es-EC"/>
              </w:rPr>
            </w:pPr>
            <w:r w:rsidRPr="005D5EC8">
              <w:rPr>
                <w:rFonts w:ascii="Arial" w:hAnsi="Arial" w:cs="Arial"/>
                <w:b/>
                <w:bCs/>
                <w:color w:val="000000"/>
                <w:lang w:val="es-EC" w:eastAsia="es-EC"/>
              </w:rPr>
              <w:t>Pendiente</w:t>
            </w:r>
          </w:p>
        </w:tc>
      </w:tr>
      <w:tr w:rsidR="00582391" w:rsidRPr="005D5EC8" w:rsidTr="00257AB8">
        <w:trPr>
          <w:trHeight w:val="315"/>
        </w:trPr>
        <w:tc>
          <w:tcPr>
            <w:tcW w:w="1137" w:type="dxa"/>
            <w:tcBorders>
              <w:top w:val="nil"/>
              <w:left w:val="single" w:sz="8" w:space="0" w:color="auto"/>
              <w:bottom w:val="single" w:sz="4" w:space="0" w:color="auto"/>
              <w:right w:val="single" w:sz="4" w:space="0" w:color="auto"/>
            </w:tcBorders>
            <w:shd w:val="clear" w:color="auto" w:fill="auto"/>
            <w:noWrap/>
            <w:vAlign w:val="bottom"/>
          </w:tcPr>
          <w:p w:rsidR="00582391" w:rsidRPr="005D5EC8" w:rsidRDefault="00582391" w:rsidP="00257AB8">
            <w:pPr>
              <w:rPr>
                <w:rFonts w:ascii="Arial" w:hAnsi="Arial" w:cs="Arial"/>
                <w:color w:val="000000"/>
                <w:lang w:val="es-EC" w:eastAsia="es-EC"/>
              </w:rPr>
            </w:pPr>
            <w:r w:rsidRPr="005D5EC8">
              <w:rPr>
                <w:rFonts w:ascii="Arial" w:hAnsi="Arial" w:cs="Arial"/>
                <w:color w:val="000000"/>
                <w:lang w:val="es-EC" w:eastAsia="es-EC"/>
              </w:rPr>
              <w:t>PPC1</w:t>
            </w:r>
          </w:p>
        </w:tc>
        <w:tc>
          <w:tcPr>
            <w:tcW w:w="975" w:type="dxa"/>
            <w:tcBorders>
              <w:top w:val="nil"/>
              <w:left w:val="nil"/>
              <w:bottom w:val="single" w:sz="4" w:space="0" w:color="auto"/>
              <w:right w:val="single" w:sz="4" w:space="0" w:color="auto"/>
            </w:tcBorders>
            <w:shd w:val="clear" w:color="auto" w:fill="auto"/>
            <w:noWrap/>
            <w:vAlign w:val="bottom"/>
          </w:tcPr>
          <w:p w:rsidR="00582391" w:rsidRPr="005D5EC8" w:rsidRDefault="00582391" w:rsidP="00257AB8">
            <w:pPr>
              <w:rPr>
                <w:rFonts w:ascii="Arial" w:hAnsi="Arial" w:cs="Arial"/>
                <w:color w:val="000000"/>
                <w:lang w:val="es-EC" w:eastAsia="es-EC"/>
              </w:rPr>
            </w:pPr>
            <w:r w:rsidRPr="005D5EC8">
              <w:rPr>
                <w:rFonts w:ascii="Arial" w:hAnsi="Arial" w:cs="Arial"/>
                <w:color w:val="000000"/>
                <w:lang w:val="es-EC" w:eastAsia="es-EC"/>
              </w:rPr>
              <w:t> 2°9'23''</w:t>
            </w:r>
          </w:p>
        </w:tc>
        <w:tc>
          <w:tcPr>
            <w:tcW w:w="1263" w:type="dxa"/>
            <w:tcBorders>
              <w:top w:val="nil"/>
              <w:left w:val="nil"/>
              <w:bottom w:val="single" w:sz="4" w:space="0" w:color="auto"/>
              <w:right w:val="single" w:sz="4" w:space="0" w:color="auto"/>
            </w:tcBorders>
            <w:shd w:val="clear" w:color="auto" w:fill="auto"/>
            <w:noWrap/>
            <w:vAlign w:val="bottom"/>
          </w:tcPr>
          <w:p w:rsidR="00582391" w:rsidRPr="005D5EC8" w:rsidRDefault="00582391" w:rsidP="00257AB8">
            <w:pPr>
              <w:rPr>
                <w:rFonts w:ascii="Arial" w:hAnsi="Arial" w:cs="Arial"/>
                <w:color w:val="000000"/>
                <w:lang w:val="es-EC" w:eastAsia="es-EC"/>
              </w:rPr>
            </w:pPr>
            <w:r w:rsidRPr="005D5EC8">
              <w:rPr>
                <w:rFonts w:ascii="Arial" w:hAnsi="Arial" w:cs="Arial"/>
                <w:color w:val="000000"/>
                <w:lang w:val="es-EC" w:eastAsia="es-EC"/>
              </w:rPr>
              <w:t> 79°57'62''</w:t>
            </w:r>
          </w:p>
        </w:tc>
        <w:tc>
          <w:tcPr>
            <w:tcW w:w="1315" w:type="dxa"/>
            <w:tcBorders>
              <w:top w:val="nil"/>
              <w:left w:val="nil"/>
              <w:bottom w:val="single" w:sz="4" w:space="0" w:color="auto"/>
              <w:right w:val="single" w:sz="8" w:space="0" w:color="auto"/>
            </w:tcBorders>
            <w:shd w:val="clear" w:color="auto" w:fill="auto"/>
            <w:noWrap/>
            <w:vAlign w:val="bottom"/>
          </w:tcPr>
          <w:p w:rsidR="00582391" w:rsidRPr="005D5EC8" w:rsidRDefault="00582391" w:rsidP="00257AB8">
            <w:pPr>
              <w:jc w:val="center"/>
              <w:rPr>
                <w:rFonts w:ascii="Calibri" w:hAnsi="Calibri"/>
                <w:color w:val="000000"/>
                <w:sz w:val="22"/>
                <w:szCs w:val="22"/>
                <w:lang w:val="es-EC" w:eastAsia="es-EC"/>
              </w:rPr>
            </w:pPr>
            <w:r>
              <w:rPr>
                <w:rFonts w:ascii="Calibri" w:hAnsi="Calibri"/>
                <w:color w:val="000000"/>
                <w:sz w:val="22"/>
                <w:szCs w:val="22"/>
                <w:lang w:val="es-EC" w:eastAsia="es-EC"/>
              </w:rPr>
              <w:t>5</w:t>
            </w:r>
            <w:r w:rsidRPr="005D5EC8">
              <w:rPr>
                <w:rFonts w:ascii="Calibri" w:hAnsi="Calibri"/>
                <w:color w:val="000000"/>
                <w:sz w:val="22"/>
                <w:szCs w:val="22"/>
                <w:lang w:val="es-EC" w:eastAsia="es-EC"/>
              </w:rPr>
              <w:t>%</w:t>
            </w:r>
          </w:p>
        </w:tc>
      </w:tr>
      <w:tr w:rsidR="00582391" w:rsidRPr="005D5EC8" w:rsidTr="00257AB8">
        <w:trPr>
          <w:trHeight w:val="315"/>
        </w:trPr>
        <w:tc>
          <w:tcPr>
            <w:tcW w:w="1137" w:type="dxa"/>
            <w:tcBorders>
              <w:top w:val="nil"/>
              <w:left w:val="single" w:sz="8" w:space="0" w:color="auto"/>
              <w:bottom w:val="single" w:sz="4" w:space="0" w:color="auto"/>
              <w:right w:val="single" w:sz="4" w:space="0" w:color="auto"/>
            </w:tcBorders>
            <w:shd w:val="clear" w:color="auto" w:fill="auto"/>
            <w:noWrap/>
            <w:vAlign w:val="bottom"/>
          </w:tcPr>
          <w:p w:rsidR="00582391" w:rsidRPr="005D5EC8" w:rsidRDefault="00582391" w:rsidP="00257AB8">
            <w:pPr>
              <w:rPr>
                <w:rFonts w:ascii="Arial" w:hAnsi="Arial" w:cs="Arial"/>
                <w:color w:val="000000"/>
                <w:lang w:val="es-EC" w:eastAsia="es-EC"/>
              </w:rPr>
            </w:pPr>
            <w:r w:rsidRPr="005D5EC8">
              <w:rPr>
                <w:rFonts w:ascii="Arial" w:hAnsi="Arial" w:cs="Arial"/>
                <w:color w:val="000000"/>
                <w:lang w:val="es-EC" w:eastAsia="es-EC"/>
              </w:rPr>
              <w:t>PPC2</w:t>
            </w:r>
          </w:p>
        </w:tc>
        <w:tc>
          <w:tcPr>
            <w:tcW w:w="975" w:type="dxa"/>
            <w:tcBorders>
              <w:top w:val="nil"/>
              <w:left w:val="nil"/>
              <w:bottom w:val="single" w:sz="4" w:space="0" w:color="auto"/>
              <w:right w:val="single" w:sz="4" w:space="0" w:color="auto"/>
            </w:tcBorders>
            <w:shd w:val="clear" w:color="auto" w:fill="auto"/>
            <w:noWrap/>
            <w:vAlign w:val="bottom"/>
          </w:tcPr>
          <w:p w:rsidR="00582391" w:rsidRPr="005D5EC8" w:rsidRDefault="00582391" w:rsidP="00257AB8">
            <w:pPr>
              <w:rPr>
                <w:rFonts w:ascii="Arial" w:hAnsi="Arial" w:cs="Arial"/>
                <w:color w:val="000000"/>
                <w:lang w:val="es-EC" w:eastAsia="es-EC"/>
              </w:rPr>
            </w:pPr>
            <w:r w:rsidRPr="005D5EC8">
              <w:rPr>
                <w:rFonts w:ascii="Arial" w:hAnsi="Arial" w:cs="Arial"/>
                <w:color w:val="000000"/>
                <w:lang w:val="es-EC" w:eastAsia="es-EC"/>
              </w:rPr>
              <w:t> 2°9'31''</w:t>
            </w:r>
          </w:p>
        </w:tc>
        <w:tc>
          <w:tcPr>
            <w:tcW w:w="1263" w:type="dxa"/>
            <w:tcBorders>
              <w:top w:val="nil"/>
              <w:left w:val="nil"/>
              <w:bottom w:val="single" w:sz="4" w:space="0" w:color="auto"/>
              <w:right w:val="single" w:sz="4" w:space="0" w:color="auto"/>
            </w:tcBorders>
            <w:shd w:val="clear" w:color="auto" w:fill="auto"/>
            <w:noWrap/>
            <w:vAlign w:val="bottom"/>
          </w:tcPr>
          <w:p w:rsidR="00582391" w:rsidRPr="005D5EC8" w:rsidRDefault="00582391" w:rsidP="00257AB8">
            <w:pPr>
              <w:rPr>
                <w:rFonts w:ascii="Arial" w:hAnsi="Arial" w:cs="Arial"/>
                <w:color w:val="000000"/>
                <w:lang w:val="es-EC" w:eastAsia="es-EC"/>
              </w:rPr>
            </w:pPr>
            <w:r w:rsidRPr="005D5EC8">
              <w:rPr>
                <w:rFonts w:ascii="Arial" w:hAnsi="Arial" w:cs="Arial"/>
                <w:color w:val="000000"/>
                <w:lang w:val="es-EC" w:eastAsia="es-EC"/>
              </w:rPr>
              <w:t> 79°57'66''</w:t>
            </w:r>
          </w:p>
        </w:tc>
        <w:tc>
          <w:tcPr>
            <w:tcW w:w="1315" w:type="dxa"/>
            <w:tcBorders>
              <w:top w:val="nil"/>
              <w:left w:val="nil"/>
              <w:bottom w:val="single" w:sz="4" w:space="0" w:color="auto"/>
              <w:right w:val="single" w:sz="8" w:space="0" w:color="auto"/>
            </w:tcBorders>
            <w:shd w:val="clear" w:color="auto" w:fill="auto"/>
            <w:noWrap/>
            <w:vAlign w:val="bottom"/>
          </w:tcPr>
          <w:p w:rsidR="00582391" w:rsidRPr="005D5EC8" w:rsidRDefault="00582391" w:rsidP="00257AB8">
            <w:pPr>
              <w:jc w:val="center"/>
              <w:rPr>
                <w:rFonts w:ascii="Calibri" w:hAnsi="Calibri"/>
                <w:color w:val="000000"/>
                <w:sz w:val="22"/>
                <w:szCs w:val="22"/>
                <w:lang w:val="es-EC" w:eastAsia="es-EC"/>
              </w:rPr>
            </w:pPr>
            <w:r>
              <w:rPr>
                <w:rFonts w:ascii="Calibri" w:hAnsi="Calibri"/>
                <w:color w:val="000000"/>
                <w:sz w:val="22"/>
                <w:szCs w:val="22"/>
                <w:lang w:val="es-EC" w:eastAsia="es-EC"/>
              </w:rPr>
              <w:t>5</w:t>
            </w:r>
            <w:r w:rsidRPr="005D5EC8">
              <w:rPr>
                <w:rFonts w:ascii="Calibri" w:hAnsi="Calibri"/>
                <w:color w:val="000000"/>
                <w:sz w:val="22"/>
                <w:szCs w:val="22"/>
                <w:lang w:val="es-EC" w:eastAsia="es-EC"/>
              </w:rPr>
              <w:t>%</w:t>
            </w:r>
          </w:p>
        </w:tc>
      </w:tr>
      <w:tr w:rsidR="00582391" w:rsidRPr="005D5EC8" w:rsidTr="00257AB8">
        <w:trPr>
          <w:trHeight w:val="315"/>
        </w:trPr>
        <w:tc>
          <w:tcPr>
            <w:tcW w:w="1137" w:type="dxa"/>
            <w:tcBorders>
              <w:top w:val="nil"/>
              <w:left w:val="single" w:sz="8" w:space="0" w:color="auto"/>
              <w:bottom w:val="single" w:sz="4" w:space="0" w:color="auto"/>
              <w:right w:val="single" w:sz="4" w:space="0" w:color="auto"/>
            </w:tcBorders>
            <w:shd w:val="clear" w:color="auto" w:fill="auto"/>
            <w:noWrap/>
            <w:vAlign w:val="bottom"/>
          </w:tcPr>
          <w:p w:rsidR="00582391" w:rsidRPr="005D5EC8" w:rsidRDefault="00582391" w:rsidP="00257AB8">
            <w:pPr>
              <w:rPr>
                <w:rFonts w:ascii="Arial" w:hAnsi="Arial" w:cs="Arial"/>
                <w:color w:val="000000"/>
                <w:lang w:val="es-EC" w:eastAsia="es-EC"/>
              </w:rPr>
            </w:pPr>
            <w:r w:rsidRPr="005D5EC8">
              <w:rPr>
                <w:rFonts w:ascii="Arial" w:hAnsi="Arial" w:cs="Arial"/>
                <w:color w:val="000000"/>
                <w:lang w:val="es-EC" w:eastAsia="es-EC"/>
              </w:rPr>
              <w:t>PPC3</w:t>
            </w:r>
          </w:p>
        </w:tc>
        <w:tc>
          <w:tcPr>
            <w:tcW w:w="975" w:type="dxa"/>
            <w:tcBorders>
              <w:top w:val="nil"/>
              <w:left w:val="nil"/>
              <w:bottom w:val="single" w:sz="4" w:space="0" w:color="auto"/>
              <w:right w:val="single" w:sz="4" w:space="0" w:color="auto"/>
            </w:tcBorders>
            <w:shd w:val="clear" w:color="auto" w:fill="auto"/>
            <w:noWrap/>
            <w:vAlign w:val="bottom"/>
          </w:tcPr>
          <w:p w:rsidR="00582391" w:rsidRPr="005D5EC8" w:rsidRDefault="00582391" w:rsidP="00257AB8">
            <w:pPr>
              <w:rPr>
                <w:rFonts w:ascii="Arial" w:hAnsi="Arial" w:cs="Arial"/>
                <w:color w:val="000000"/>
                <w:lang w:val="es-EC" w:eastAsia="es-EC"/>
              </w:rPr>
            </w:pPr>
            <w:r w:rsidRPr="005D5EC8">
              <w:rPr>
                <w:rFonts w:ascii="Arial" w:hAnsi="Arial" w:cs="Arial"/>
                <w:color w:val="000000"/>
                <w:lang w:val="es-EC" w:eastAsia="es-EC"/>
              </w:rPr>
              <w:t> 2°9'24''</w:t>
            </w:r>
          </w:p>
        </w:tc>
        <w:tc>
          <w:tcPr>
            <w:tcW w:w="1263" w:type="dxa"/>
            <w:tcBorders>
              <w:top w:val="nil"/>
              <w:left w:val="nil"/>
              <w:bottom w:val="single" w:sz="4" w:space="0" w:color="auto"/>
              <w:right w:val="single" w:sz="4" w:space="0" w:color="auto"/>
            </w:tcBorders>
            <w:shd w:val="clear" w:color="auto" w:fill="auto"/>
            <w:noWrap/>
            <w:vAlign w:val="bottom"/>
          </w:tcPr>
          <w:p w:rsidR="00582391" w:rsidRPr="005D5EC8" w:rsidRDefault="00582391" w:rsidP="00257AB8">
            <w:pPr>
              <w:rPr>
                <w:rFonts w:ascii="Arial" w:hAnsi="Arial" w:cs="Arial"/>
                <w:color w:val="000000"/>
                <w:lang w:val="es-EC" w:eastAsia="es-EC"/>
              </w:rPr>
            </w:pPr>
            <w:r w:rsidRPr="005D5EC8">
              <w:rPr>
                <w:rFonts w:ascii="Arial" w:hAnsi="Arial" w:cs="Arial"/>
                <w:color w:val="000000"/>
                <w:lang w:val="es-EC" w:eastAsia="es-EC"/>
              </w:rPr>
              <w:t> 79°57'77''</w:t>
            </w:r>
          </w:p>
        </w:tc>
        <w:tc>
          <w:tcPr>
            <w:tcW w:w="1315" w:type="dxa"/>
            <w:tcBorders>
              <w:top w:val="nil"/>
              <w:left w:val="nil"/>
              <w:bottom w:val="single" w:sz="4" w:space="0" w:color="auto"/>
              <w:right w:val="single" w:sz="8" w:space="0" w:color="auto"/>
            </w:tcBorders>
            <w:shd w:val="clear" w:color="auto" w:fill="auto"/>
            <w:noWrap/>
            <w:vAlign w:val="bottom"/>
          </w:tcPr>
          <w:p w:rsidR="00582391" w:rsidRPr="005D5EC8" w:rsidRDefault="00582391" w:rsidP="00257AB8">
            <w:pPr>
              <w:jc w:val="center"/>
              <w:rPr>
                <w:rFonts w:ascii="Calibri" w:hAnsi="Calibri"/>
                <w:color w:val="000000"/>
                <w:sz w:val="22"/>
                <w:szCs w:val="22"/>
                <w:lang w:val="es-EC" w:eastAsia="es-EC"/>
              </w:rPr>
            </w:pPr>
            <w:r w:rsidRPr="005D5EC8">
              <w:rPr>
                <w:rFonts w:ascii="Calibri" w:hAnsi="Calibri"/>
                <w:color w:val="000000"/>
                <w:sz w:val="22"/>
                <w:szCs w:val="22"/>
                <w:lang w:val="es-EC" w:eastAsia="es-EC"/>
              </w:rPr>
              <w:t>15%</w:t>
            </w:r>
          </w:p>
        </w:tc>
      </w:tr>
      <w:tr w:rsidR="00582391" w:rsidRPr="005D5EC8" w:rsidTr="00257AB8">
        <w:trPr>
          <w:trHeight w:val="315"/>
        </w:trPr>
        <w:tc>
          <w:tcPr>
            <w:tcW w:w="1137" w:type="dxa"/>
            <w:tcBorders>
              <w:top w:val="nil"/>
              <w:left w:val="single" w:sz="8" w:space="0" w:color="auto"/>
              <w:bottom w:val="single" w:sz="4" w:space="0" w:color="auto"/>
              <w:right w:val="single" w:sz="4" w:space="0" w:color="auto"/>
            </w:tcBorders>
            <w:shd w:val="clear" w:color="auto" w:fill="auto"/>
            <w:noWrap/>
            <w:vAlign w:val="bottom"/>
          </w:tcPr>
          <w:p w:rsidR="00582391" w:rsidRPr="005D5EC8" w:rsidRDefault="00582391" w:rsidP="00257AB8">
            <w:pPr>
              <w:rPr>
                <w:rFonts w:ascii="Arial" w:hAnsi="Arial" w:cs="Arial"/>
                <w:color w:val="000000"/>
                <w:lang w:val="es-EC" w:eastAsia="es-EC"/>
              </w:rPr>
            </w:pPr>
            <w:r w:rsidRPr="005D5EC8">
              <w:rPr>
                <w:rFonts w:ascii="Arial" w:hAnsi="Arial" w:cs="Arial"/>
                <w:color w:val="000000"/>
                <w:lang w:val="es-EC" w:eastAsia="es-EC"/>
              </w:rPr>
              <w:t>PPC4</w:t>
            </w:r>
          </w:p>
        </w:tc>
        <w:tc>
          <w:tcPr>
            <w:tcW w:w="975" w:type="dxa"/>
            <w:tcBorders>
              <w:top w:val="nil"/>
              <w:left w:val="nil"/>
              <w:bottom w:val="single" w:sz="4" w:space="0" w:color="auto"/>
              <w:right w:val="single" w:sz="4" w:space="0" w:color="auto"/>
            </w:tcBorders>
            <w:shd w:val="clear" w:color="auto" w:fill="auto"/>
            <w:noWrap/>
            <w:vAlign w:val="bottom"/>
          </w:tcPr>
          <w:p w:rsidR="00582391" w:rsidRPr="005D5EC8" w:rsidRDefault="00582391" w:rsidP="00257AB8">
            <w:pPr>
              <w:rPr>
                <w:rFonts w:ascii="Arial" w:hAnsi="Arial" w:cs="Arial"/>
                <w:color w:val="000000"/>
                <w:lang w:val="es-EC" w:eastAsia="es-EC"/>
              </w:rPr>
            </w:pPr>
            <w:r w:rsidRPr="005D5EC8">
              <w:rPr>
                <w:rFonts w:ascii="Arial" w:hAnsi="Arial" w:cs="Arial"/>
                <w:color w:val="000000"/>
                <w:lang w:val="es-EC" w:eastAsia="es-EC"/>
              </w:rPr>
              <w:t> 2°8'97''</w:t>
            </w:r>
          </w:p>
        </w:tc>
        <w:tc>
          <w:tcPr>
            <w:tcW w:w="1263" w:type="dxa"/>
            <w:tcBorders>
              <w:top w:val="nil"/>
              <w:left w:val="nil"/>
              <w:bottom w:val="single" w:sz="4" w:space="0" w:color="auto"/>
              <w:right w:val="single" w:sz="4" w:space="0" w:color="auto"/>
            </w:tcBorders>
            <w:shd w:val="clear" w:color="auto" w:fill="auto"/>
            <w:noWrap/>
            <w:vAlign w:val="bottom"/>
          </w:tcPr>
          <w:p w:rsidR="00582391" w:rsidRPr="005D5EC8" w:rsidRDefault="00582391" w:rsidP="00257AB8">
            <w:pPr>
              <w:rPr>
                <w:rFonts w:ascii="Arial" w:hAnsi="Arial" w:cs="Arial"/>
                <w:color w:val="000000"/>
                <w:lang w:val="es-EC" w:eastAsia="es-EC"/>
              </w:rPr>
            </w:pPr>
            <w:r w:rsidRPr="005D5EC8">
              <w:rPr>
                <w:rFonts w:ascii="Arial" w:hAnsi="Arial" w:cs="Arial"/>
                <w:color w:val="000000"/>
                <w:lang w:val="es-EC" w:eastAsia="es-EC"/>
              </w:rPr>
              <w:t> 79°58'5''</w:t>
            </w:r>
          </w:p>
        </w:tc>
        <w:tc>
          <w:tcPr>
            <w:tcW w:w="1315" w:type="dxa"/>
            <w:tcBorders>
              <w:top w:val="nil"/>
              <w:left w:val="nil"/>
              <w:bottom w:val="single" w:sz="4" w:space="0" w:color="auto"/>
              <w:right w:val="single" w:sz="8" w:space="0" w:color="auto"/>
            </w:tcBorders>
            <w:shd w:val="clear" w:color="auto" w:fill="auto"/>
            <w:noWrap/>
            <w:vAlign w:val="bottom"/>
          </w:tcPr>
          <w:p w:rsidR="00582391" w:rsidRPr="005D5EC8" w:rsidRDefault="00582391" w:rsidP="00257AB8">
            <w:pPr>
              <w:jc w:val="center"/>
              <w:rPr>
                <w:rFonts w:ascii="Calibri" w:hAnsi="Calibri"/>
                <w:color w:val="000000"/>
                <w:sz w:val="22"/>
                <w:szCs w:val="22"/>
                <w:lang w:val="es-EC" w:eastAsia="es-EC"/>
              </w:rPr>
            </w:pPr>
            <w:r w:rsidRPr="005D5EC8">
              <w:rPr>
                <w:rFonts w:ascii="Calibri" w:hAnsi="Calibri"/>
                <w:color w:val="000000"/>
                <w:sz w:val="22"/>
                <w:szCs w:val="22"/>
                <w:lang w:val="es-EC" w:eastAsia="es-EC"/>
              </w:rPr>
              <w:t>5%</w:t>
            </w:r>
          </w:p>
        </w:tc>
      </w:tr>
      <w:tr w:rsidR="00582391" w:rsidRPr="005D5EC8" w:rsidTr="00257AB8">
        <w:trPr>
          <w:trHeight w:val="315"/>
        </w:trPr>
        <w:tc>
          <w:tcPr>
            <w:tcW w:w="1137" w:type="dxa"/>
            <w:tcBorders>
              <w:top w:val="nil"/>
              <w:left w:val="single" w:sz="8" w:space="0" w:color="auto"/>
              <w:bottom w:val="single" w:sz="4" w:space="0" w:color="auto"/>
              <w:right w:val="single" w:sz="4" w:space="0" w:color="auto"/>
            </w:tcBorders>
            <w:shd w:val="clear" w:color="auto" w:fill="auto"/>
            <w:noWrap/>
            <w:vAlign w:val="bottom"/>
          </w:tcPr>
          <w:p w:rsidR="00582391" w:rsidRPr="005D5EC8" w:rsidRDefault="00582391" w:rsidP="00257AB8">
            <w:pPr>
              <w:rPr>
                <w:rFonts w:ascii="Arial" w:hAnsi="Arial" w:cs="Arial"/>
                <w:color w:val="000000"/>
                <w:lang w:val="es-EC" w:eastAsia="es-EC"/>
              </w:rPr>
            </w:pPr>
            <w:r w:rsidRPr="005D5EC8">
              <w:rPr>
                <w:rFonts w:ascii="Arial" w:hAnsi="Arial" w:cs="Arial"/>
                <w:color w:val="000000"/>
                <w:lang w:val="es-EC" w:eastAsia="es-EC"/>
              </w:rPr>
              <w:t>PPC5</w:t>
            </w:r>
          </w:p>
        </w:tc>
        <w:tc>
          <w:tcPr>
            <w:tcW w:w="975" w:type="dxa"/>
            <w:tcBorders>
              <w:top w:val="nil"/>
              <w:left w:val="nil"/>
              <w:bottom w:val="single" w:sz="4" w:space="0" w:color="auto"/>
              <w:right w:val="single" w:sz="4" w:space="0" w:color="auto"/>
            </w:tcBorders>
            <w:shd w:val="clear" w:color="auto" w:fill="auto"/>
            <w:noWrap/>
            <w:vAlign w:val="bottom"/>
          </w:tcPr>
          <w:p w:rsidR="00582391" w:rsidRPr="005D5EC8" w:rsidRDefault="00582391" w:rsidP="00257AB8">
            <w:pPr>
              <w:rPr>
                <w:rFonts w:ascii="Arial" w:hAnsi="Arial" w:cs="Arial"/>
                <w:color w:val="000000"/>
                <w:lang w:val="es-EC" w:eastAsia="es-EC"/>
              </w:rPr>
            </w:pPr>
            <w:r w:rsidRPr="005D5EC8">
              <w:rPr>
                <w:rFonts w:ascii="Arial" w:hAnsi="Arial" w:cs="Arial"/>
                <w:color w:val="000000"/>
                <w:lang w:val="es-EC" w:eastAsia="es-EC"/>
              </w:rPr>
              <w:t> 2°9'5''</w:t>
            </w:r>
          </w:p>
        </w:tc>
        <w:tc>
          <w:tcPr>
            <w:tcW w:w="1263" w:type="dxa"/>
            <w:tcBorders>
              <w:top w:val="nil"/>
              <w:left w:val="nil"/>
              <w:bottom w:val="single" w:sz="4" w:space="0" w:color="auto"/>
              <w:right w:val="single" w:sz="4" w:space="0" w:color="auto"/>
            </w:tcBorders>
            <w:shd w:val="clear" w:color="auto" w:fill="auto"/>
            <w:noWrap/>
            <w:vAlign w:val="bottom"/>
          </w:tcPr>
          <w:p w:rsidR="00582391" w:rsidRPr="005D5EC8" w:rsidRDefault="00582391" w:rsidP="00257AB8">
            <w:pPr>
              <w:rPr>
                <w:rFonts w:ascii="Arial" w:hAnsi="Arial" w:cs="Arial"/>
                <w:color w:val="000000"/>
                <w:lang w:val="es-EC" w:eastAsia="es-EC"/>
              </w:rPr>
            </w:pPr>
            <w:r w:rsidRPr="005D5EC8">
              <w:rPr>
                <w:rFonts w:ascii="Arial" w:hAnsi="Arial" w:cs="Arial"/>
                <w:color w:val="000000"/>
                <w:lang w:val="es-EC" w:eastAsia="es-EC"/>
              </w:rPr>
              <w:t> 79°58'11''</w:t>
            </w:r>
          </w:p>
        </w:tc>
        <w:tc>
          <w:tcPr>
            <w:tcW w:w="1315" w:type="dxa"/>
            <w:tcBorders>
              <w:top w:val="nil"/>
              <w:left w:val="nil"/>
              <w:bottom w:val="single" w:sz="4" w:space="0" w:color="auto"/>
              <w:right w:val="single" w:sz="8" w:space="0" w:color="auto"/>
            </w:tcBorders>
            <w:shd w:val="clear" w:color="auto" w:fill="auto"/>
            <w:noWrap/>
            <w:vAlign w:val="bottom"/>
          </w:tcPr>
          <w:p w:rsidR="00582391" w:rsidRPr="005D5EC8" w:rsidRDefault="00582391" w:rsidP="00257AB8">
            <w:pPr>
              <w:jc w:val="center"/>
              <w:rPr>
                <w:rFonts w:ascii="Calibri" w:hAnsi="Calibri"/>
                <w:color w:val="000000"/>
                <w:sz w:val="22"/>
                <w:szCs w:val="22"/>
                <w:lang w:val="es-EC" w:eastAsia="es-EC"/>
              </w:rPr>
            </w:pPr>
            <w:r>
              <w:rPr>
                <w:rFonts w:ascii="Calibri" w:hAnsi="Calibri"/>
                <w:color w:val="000000"/>
                <w:sz w:val="22"/>
                <w:szCs w:val="22"/>
                <w:lang w:val="es-EC" w:eastAsia="es-EC"/>
              </w:rPr>
              <w:t>5</w:t>
            </w:r>
            <w:r w:rsidRPr="005D5EC8">
              <w:rPr>
                <w:rFonts w:ascii="Calibri" w:hAnsi="Calibri"/>
                <w:color w:val="000000"/>
                <w:sz w:val="22"/>
                <w:szCs w:val="22"/>
                <w:lang w:val="es-EC" w:eastAsia="es-EC"/>
              </w:rPr>
              <w:t>%</w:t>
            </w:r>
          </w:p>
        </w:tc>
      </w:tr>
      <w:tr w:rsidR="00582391" w:rsidRPr="005D5EC8" w:rsidTr="00257AB8">
        <w:trPr>
          <w:trHeight w:val="315"/>
        </w:trPr>
        <w:tc>
          <w:tcPr>
            <w:tcW w:w="1137" w:type="dxa"/>
            <w:tcBorders>
              <w:top w:val="nil"/>
              <w:left w:val="single" w:sz="8" w:space="0" w:color="auto"/>
              <w:bottom w:val="single" w:sz="4" w:space="0" w:color="auto"/>
              <w:right w:val="single" w:sz="4" w:space="0" w:color="auto"/>
            </w:tcBorders>
            <w:shd w:val="clear" w:color="auto" w:fill="auto"/>
            <w:noWrap/>
            <w:vAlign w:val="bottom"/>
          </w:tcPr>
          <w:p w:rsidR="00582391" w:rsidRPr="005D5EC8" w:rsidRDefault="00582391" w:rsidP="00257AB8">
            <w:pPr>
              <w:rPr>
                <w:rFonts w:ascii="Arial" w:hAnsi="Arial" w:cs="Arial"/>
                <w:color w:val="000000"/>
                <w:lang w:val="es-EC" w:eastAsia="es-EC"/>
              </w:rPr>
            </w:pPr>
            <w:r w:rsidRPr="005D5EC8">
              <w:rPr>
                <w:rFonts w:ascii="Arial" w:hAnsi="Arial" w:cs="Arial"/>
                <w:color w:val="000000"/>
                <w:lang w:val="es-EC" w:eastAsia="es-EC"/>
              </w:rPr>
              <w:t>PPC6</w:t>
            </w:r>
          </w:p>
        </w:tc>
        <w:tc>
          <w:tcPr>
            <w:tcW w:w="975" w:type="dxa"/>
            <w:tcBorders>
              <w:top w:val="nil"/>
              <w:left w:val="nil"/>
              <w:bottom w:val="single" w:sz="4" w:space="0" w:color="auto"/>
              <w:right w:val="single" w:sz="4" w:space="0" w:color="auto"/>
            </w:tcBorders>
            <w:shd w:val="clear" w:color="auto" w:fill="auto"/>
            <w:noWrap/>
            <w:vAlign w:val="bottom"/>
          </w:tcPr>
          <w:p w:rsidR="00582391" w:rsidRPr="005D5EC8" w:rsidRDefault="00582391" w:rsidP="00257AB8">
            <w:pPr>
              <w:rPr>
                <w:rFonts w:ascii="Arial" w:hAnsi="Arial" w:cs="Arial"/>
                <w:color w:val="000000"/>
                <w:lang w:val="es-EC" w:eastAsia="es-EC"/>
              </w:rPr>
            </w:pPr>
            <w:r w:rsidRPr="005D5EC8">
              <w:rPr>
                <w:rFonts w:ascii="Arial" w:hAnsi="Arial" w:cs="Arial"/>
                <w:color w:val="000000"/>
                <w:lang w:val="es-EC" w:eastAsia="es-EC"/>
              </w:rPr>
              <w:t> 2°9'17''</w:t>
            </w:r>
          </w:p>
        </w:tc>
        <w:tc>
          <w:tcPr>
            <w:tcW w:w="1263" w:type="dxa"/>
            <w:tcBorders>
              <w:top w:val="nil"/>
              <w:left w:val="nil"/>
              <w:bottom w:val="single" w:sz="4" w:space="0" w:color="auto"/>
              <w:right w:val="single" w:sz="4" w:space="0" w:color="auto"/>
            </w:tcBorders>
            <w:shd w:val="clear" w:color="auto" w:fill="auto"/>
            <w:noWrap/>
            <w:vAlign w:val="bottom"/>
          </w:tcPr>
          <w:p w:rsidR="00582391" w:rsidRPr="005D5EC8" w:rsidRDefault="00582391" w:rsidP="00257AB8">
            <w:pPr>
              <w:rPr>
                <w:rFonts w:ascii="Arial" w:hAnsi="Arial" w:cs="Arial"/>
                <w:color w:val="000000"/>
                <w:lang w:val="es-EC" w:eastAsia="es-EC"/>
              </w:rPr>
            </w:pPr>
            <w:r w:rsidRPr="005D5EC8">
              <w:rPr>
                <w:rFonts w:ascii="Arial" w:hAnsi="Arial" w:cs="Arial"/>
                <w:color w:val="000000"/>
                <w:lang w:val="es-EC" w:eastAsia="es-EC"/>
              </w:rPr>
              <w:t> 79°58'14''</w:t>
            </w:r>
          </w:p>
        </w:tc>
        <w:tc>
          <w:tcPr>
            <w:tcW w:w="1315" w:type="dxa"/>
            <w:tcBorders>
              <w:top w:val="nil"/>
              <w:left w:val="nil"/>
              <w:bottom w:val="single" w:sz="4" w:space="0" w:color="auto"/>
              <w:right w:val="single" w:sz="8" w:space="0" w:color="auto"/>
            </w:tcBorders>
            <w:shd w:val="clear" w:color="auto" w:fill="auto"/>
            <w:noWrap/>
            <w:vAlign w:val="bottom"/>
          </w:tcPr>
          <w:p w:rsidR="00582391" w:rsidRPr="005D5EC8" w:rsidRDefault="00582391" w:rsidP="00257AB8">
            <w:pPr>
              <w:jc w:val="center"/>
              <w:rPr>
                <w:rFonts w:ascii="Calibri" w:hAnsi="Calibri"/>
                <w:color w:val="000000"/>
                <w:sz w:val="22"/>
                <w:szCs w:val="22"/>
                <w:lang w:val="es-EC" w:eastAsia="es-EC"/>
              </w:rPr>
            </w:pPr>
            <w:r w:rsidRPr="005D5EC8">
              <w:rPr>
                <w:rFonts w:ascii="Calibri" w:hAnsi="Calibri"/>
                <w:color w:val="000000"/>
                <w:sz w:val="22"/>
                <w:szCs w:val="22"/>
                <w:lang w:val="es-EC" w:eastAsia="es-EC"/>
              </w:rPr>
              <w:t>0%</w:t>
            </w:r>
          </w:p>
        </w:tc>
      </w:tr>
      <w:tr w:rsidR="00582391" w:rsidRPr="005D5EC8" w:rsidTr="00257AB8">
        <w:trPr>
          <w:trHeight w:val="330"/>
        </w:trPr>
        <w:tc>
          <w:tcPr>
            <w:tcW w:w="1137" w:type="dxa"/>
            <w:tcBorders>
              <w:top w:val="nil"/>
              <w:left w:val="single" w:sz="8" w:space="0" w:color="auto"/>
              <w:bottom w:val="single" w:sz="8" w:space="0" w:color="auto"/>
              <w:right w:val="single" w:sz="4" w:space="0" w:color="auto"/>
            </w:tcBorders>
            <w:shd w:val="clear" w:color="auto" w:fill="auto"/>
            <w:noWrap/>
            <w:vAlign w:val="bottom"/>
          </w:tcPr>
          <w:p w:rsidR="00582391" w:rsidRPr="005D5EC8" w:rsidRDefault="00582391" w:rsidP="00257AB8">
            <w:pPr>
              <w:rPr>
                <w:rFonts w:ascii="Arial" w:hAnsi="Arial" w:cs="Arial"/>
                <w:color w:val="000000"/>
                <w:lang w:val="es-EC" w:eastAsia="es-EC"/>
              </w:rPr>
            </w:pPr>
            <w:r w:rsidRPr="005D5EC8">
              <w:rPr>
                <w:rFonts w:ascii="Arial" w:hAnsi="Arial" w:cs="Arial"/>
                <w:color w:val="000000"/>
                <w:lang w:val="es-EC" w:eastAsia="es-EC"/>
              </w:rPr>
              <w:t>PPC7</w:t>
            </w:r>
          </w:p>
        </w:tc>
        <w:tc>
          <w:tcPr>
            <w:tcW w:w="975" w:type="dxa"/>
            <w:tcBorders>
              <w:top w:val="nil"/>
              <w:left w:val="nil"/>
              <w:bottom w:val="single" w:sz="8" w:space="0" w:color="auto"/>
              <w:right w:val="single" w:sz="4" w:space="0" w:color="auto"/>
            </w:tcBorders>
            <w:shd w:val="clear" w:color="auto" w:fill="auto"/>
            <w:noWrap/>
            <w:vAlign w:val="bottom"/>
          </w:tcPr>
          <w:p w:rsidR="00582391" w:rsidRPr="005D5EC8" w:rsidRDefault="00582391" w:rsidP="00257AB8">
            <w:pPr>
              <w:rPr>
                <w:rFonts w:ascii="Arial" w:hAnsi="Arial" w:cs="Arial"/>
                <w:color w:val="000000"/>
                <w:lang w:val="es-EC" w:eastAsia="es-EC"/>
              </w:rPr>
            </w:pPr>
            <w:r w:rsidRPr="005D5EC8">
              <w:rPr>
                <w:rFonts w:ascii="Arial" w:hAnsi="Arial" w:cs="Arial"/>
                <w:color w:val="000000"/>
                <w:lang w:val="es-EC" w:eastAsia="es-EC"/>
              </w:rPr>
              <w:t> 2°9'25''</w:t>
            </w:r>
          </w:p>
        </w:tc>
        <w:tc>
          <w:tcPr>
            <w:tcW w:w="1263" w:type="dxa"/>
            <w:tcBorders>
              <w:top w:val="nil"/>
              <w:left w:val="nil"/>
              <w:bottom w:val="single" w:sz="8" w:space="0" w:color="auto"/>
              <w:right w:val="single" w:sz="4" w:space="0" w:color="auto"/>
            </w:tcBorders>
            <w:shd w:val="clear" w:color="auto" w:fill="auto"/>
            <w:noWrap/>
            <w:vAlign w:val="bottom"/>
          </w:tcPr>
          <w:p w:rsidR="00582391" w:rsidRPr="005D5EC8" w:rsidRDefault="00582391" w:rsidP="00257AB8">
            <w:pPr>
              <w:rPr>
                <w:rFonts w:ascii="Arial" w:hAnsi="Arial" w:cs="Arial"/>
                <w:color w:val="000000"/>
                <w:lang w:val="es-EC" w:eastAsia="es-EC"/>
              </w:rPr>
            </w:pPr>
            <w:r w:rsidRPr="005D5EC8">
              <w:rPr>
                <w:rFonts w:ascii="Arial" w:hAnsi="Arial" w:cs="Arial"/>
                <w:color w:val="000000"/>
                <w:lang w:val="es-EC" w:eastAsia="es-EC"/>
              </w:rPr>
              <w:t> 79°58'17''</w:t>
            </w:r>
          </w:p>
        </w:tc>
        <w:tc>
          <w:tcPr>
            <w:tcW w:w="1315" w:type="dxa"/>
            <w:tcBorders>
              <w:top w:val="nil"/>
              <w:left w:val="nil"/>
              <w:bottom w:val="single" w:sz="8" w:space="0" w:color="auto"/>
              <w:right w:val="single" w:sz="8" w:space="0" w:color="auto"/>
            </w:tcBorders>
            <w:shd w:val="clear" w:color="auto" w:fill="auto"/>
            <w:noWrap/>
            <w:vAlign w:val="bottom"/>
          </w:tcPr>
          <w:p w:rsidR="00582391" w:rsidRPr="005D5EC8" w:rsidRDefault="00582391" w:rsidP="00257AB8">
            <w:pPr>
              <w:jc w:val="center"/>
              <w:rPr>
                <w:rFonts w:ascii="Calibri" w:hAnsi="Calibri"/>
                <w:color w:val="000000"/>
                <w:sz w:val="22"/>
                <w:szCs w:val="22"/>
                <w:lang w:val="es-EC" w:eastAsia="es-EC"/>
              </w:rPr>
            </w:pPr>
            <w:r>
              <w:rPr>
                <w:rFonts w:ascii="Calibri" w:hAnsi="Calibri"/>
                <w:color w:val="000000"/>
                <w:sz w:val="22"/>
                <w:szCs w:val="22"/>
                <w:lang w:val="es-EC" w:eastAsia="es-EC"/>
              </w:rPr>
              <w:t>10</w:t>
            </w:r>
            <w:r w:rsidRPr="005D5EC8">
              <w:rPr>
                <w:rFonts w:ascii="Calibri" w:hAnsi="Calibri"/>
                <w:color w:val="000000"/>
                <w:sz w:val="22"/>
                <w:szCs w:val="22"/>
                <w:lang w:val="es-EC" w:eastAsia="es-EC"/>
              </w:rPr>
              <w:t>%</w:t>
            </w:r>
          </w:p>
        </w:tc>
      </w:tr>
    </w:tbl>
    <w:p w:rsidR="00582391" w:rsidRPr="007164AD" w:rsidRDefault="00582391" w:rsidP="00582391">
      <w:pPr>
        <w:tabs>
          <w:tab w:val="left" w:pos="3045"/>
        </w:tabs>
        <w:spacing w:line="480" w:lineRule="auto"/>
        <w:ind w:left="2832" w:right="153"/>
        <w:jc w:val="both"/>
        <w:rPr>
          <w:rFonts w:ascii="Arial" w:hAnsi="Arial" w:cs="Arial"/>
        </w:rPr>
      </w:pPr>
    </w:p>
    <w:p w:rsidR="00582391" w:rsidRDefault="00582391" w:rsidP="00582391">
      <w:pPr>
        <w:tabs>
          <w:tab w:val="left" w:pos="3045"/>
          <w:tab w:val="center" w:pos="4252"/>
        </w:tabs>
        <w:ind w:left="360" w:right="153"/>
        <w:jc w:val="both"/>
        <w:rPr>
          <w:rFonts w:ascii="Arial" w:hAnsi="Arial" w:cs="Arial"/>
          <w:b/>
        </w:rPr>
      </w:pPr>
    </w:p>
    <w:p w:rsidR="00582391" w:rsidRDefault="00582391" w:rsidP="00582391">
      <w:pPr>
        <w:tabs>
          <w:tab w:val="left" w:pos="3045"/>
          <w:tab w:val="center" w:pos="4252"/>
        </w:tabs>
        <w:spacing w:line="480" w:lineRule="auto"/>
        <w:ind w:right="153"/>
        <w:jc w:val="both"/>
        <w:rPr>
          <w:rFonts w:ascii="Arial" w:hAnsi="Arial" w:cs="Arial"/>
        </w:rPr>
      </w:pPr>
    </w:p>
    <w:p w:rsidR="00582391" w:rsidRDefault="00582391" w:rsidP="00582391">
      <w:pPr>
        <w:tabs>
          <w:tab w:val="left" w:pos="3045"/>
          <w:tab w:val="center" w:pos="4252"/>
        </w:tabs>
        <w:spacing w:line="480" w:lineRule="auto"/>
        <w:ind w:right="153"/>
        <w:jc w:val="both"/>
        <w:rPr>
          <w:rFonts w:ascii="Arial" w:hAnsi="Arial" w:cs="Arial"/>
        </w:rPr>
      </w:pPr>
    </w:p>
    <w:p w:rsidR="00582391" w:rsidRDefault="00582391" w:rsidP="00582391">
      <w:pPr>
        <w:tabs>
          <w:tab w:val="left" w:pos="3045"/>
          <w:tab w:val="center" w:pos="4252"/>
        </w:tabs>
        <w:spacing w:line="480" w:lineRule="auto"/>
        <w:ind w:right="153"/>
        <w:jc w:val="both"/>
        <w:rPr>
          <w:rFonts w:ascii="Arial" w:hAnsi="Arial" w:cs="Arial"/>
          <w:b/>
        </w:rPr>
        <w:sectPr w:rsidR="00582391" w:rsidSect="00FD603B">
          <w:headerReference w:type="even" r:id="rId25"/>
          <w:headerReference w:type="default" r:id="rId26"/>
          <w:footerReference w:type="first" r:id="rId27"/>
          <w:pgSz w:w="11906" w:h="16838" w:code="9"/>
          <w:pgMar w:top="2268" w:right="1361" w:bottom="2268" w:left="2268" w:header="709" w:footer="709" w:gutter="0"/>
          <w:pgNumType w:start="32"/>
          <w:cols w:space="708"/>
          <w:titlePg/>
          <w:docGrid w:linePitch="360"/>
        </w:sectPr>
      </w:pPr>
    </w:p>
    <w:p w:rsidR="00582391" w:rsidRDefault="00582391" w:rsidP="00582391">
      <w:pPr>
        <w:tabs>
          <w:tab w:val="left" w:pos="3045"/>
          <w:tab w:val="center" w:pos="4252"/>
        </w:tabs>
        <w:spacing w:line="480" w:lineRule="auto"/>
        <w:ind w:right="153"/>
        <w:jc w:val="both"/>
        <w:rPr>
          <w:rFonts w:ascii="Arial" w:hAnsi="Arial" w:cs="Arial"/>
        </w:rPr>
      </w:pPr>
    </w:p>
    <w:p w:rsidR="00582391" w:rsidRDefault="00EB54AD" w:rsidP="00582391">
      <w:pPr>
        <w:tabs>
          <w:tab w:val="left" w:pos="3045"/>
          <w:tab w:val="center" w:pos="4252"/>
        </w:tabs>
        <w:spacing w:line="480" w:lineRule="auto"/>
        <w:ind w:right="153"/>
        <w:jc w:val="center"/>
        <w:rPr>
          <w:rFonts w:ascii="Arial" w:hAnsi="Arial" w:cs="Arial"/>
          <w:b/>
        </w:rPr>
      </w:pPr>
      <w:r>
        <w:rPr>
          <w:rFonts w:ascii="Arial" w:hAnsi="Arial" w:cs="Arial"/>
          <w:b/>
          <w:noProof/>
          <w:lang w:eastAsia="es-ES"/>
        </w:rPr>
        <w:drawing>
          <wp:inline distT="0" distB="0" distL="0" distR="0">
            <wp:extent cx="7863840" cy="4206240"/>
            <wp:effectExtent l="19050" t="0" r="3810" b="0"/>
            <wp:docPr id="7" name="Picture 1" descr="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
                    <pic:cNvPicPr>
                      <a:picLocks noChangeAspect="1" noChangeArrowheads="1"/>
                    </pic:cNvPicPr>
                  </pic:nvPicPr>
                  <pic:blipFill>
                    <a:blip r:embed="rId28"/>
                    <a:srcRect/>
                    <a:stretch>
                      <a:fillRect/>
                    </a:stretch>
                  </pic:blipFill>
                  <pic:spPr bwMode="auto">
                    <a:xfrm>
                      <a:off x="0" y="0"/>
                      <a:ext cx="7863840" cy="4206240"/>
                    </a:xfrm>
                    <a:prstGeom prst="rect">
                      <a:avLst/>
                    </a:prstGeom>
                    <a:noFill/>
                    <a:ln w="9525">
                      <a:noFill/>
                      <a:miter lim="800000"/>
                      <a:headEnd/>
                      <a:tailEnd/>
                    </a:ln>
                  </pic:spPr>
                </pic:pic>
              </a:graphicData>
            </a:graphic>
          </wp:inline>
        </w:drawing>
      </w:r>
    </w:p>
    <w:p w:rsidR="00582391" w:rsidRDefault="00582391" w:rsidP="00582391">
      <w:pPr>
        <w:ind w:left="1728"/>
        <w:outlineLvl w:val="0"/>
        <w:rPr>
          <w:rFonts w:ascii="Arial" w:hAnsi="Arial" w:cs="Arial"/>
        </w:rPr>
      </w:pPr>
      <w:r>
        <w:rPr>
          <w:rFonts w:ascii="Arial" w:hAnsi="Arial" w:cs="Arial"/>
          <w:b/>
        </w:rPr>
        <w:t>FIGURA</w:t>
      </w:r>
      <w:r w:rsidRPr="0004275D">
        <w:rPr>
          <w:rFonts w:ascii="Arial" w:hAnsi="Arial" w:cs="Arial"/>
          <w:b/>
        </w:rPr>
        <w:t xml:space="preserve"> 3.1.</w:t>
      </w:r>
      <w:r w:rsidRPr="003E3E31">
        <w:rPr>
          <w:rFonts w:ascii="Arial" w:hAnsi="Arial" w:cs="Arial"/>
        </w:rPr>
        <w:t xml:space="preserve"> </w:t>
      </w:r>
      <w:r>
        <w:rPr>
          <w:rFonts w:ascii="Arial" w:hAnsi="Arial" w:cs="Arial"/>
        </w:rPr>
        <w:t>Ubicación de las Parcelas Permanentes De Crecimiento en el Bosque Protector Prosperina.</w:t>
      </w:r>
    </w:p>
    <w:p w:rsidR="00582391" w:rsidRDefault="00582391" w:rsidP="00582391">
      <w:pPr>
        <w:tabs>
          <w:tab w:val="left" w:pos="3045"/>
          <w:tab w:val="center" w:pos="4252"/>
        </w:tabs>
        <w:spacing w:line="480" w:lineRule="auto"/>
        <w:ind w:right="153"/>
        <w:rPr>
          <w:rFonts w:ascii="Arial" w:hAnsi="Arial" w:cs="Arial"/>
        </w:rPr>
        <w:sectPr w:rsidR="00582391" w:rsidSect="00FD603B">
          <w:pgSz w:w="16838" w:h="11906" w:orient="landscape" w:code="9"/>
          <w:pgMar w:top="1361" w:right="2268" w:bottom="2268" w:left="2268" w:header="709" w:footer="709" w:gutter="0"/>
          <w:pgNumType w:start="32"/>
          <w:cols w:space="708"/>
          <w:titlePg/>
          <w:docGrid w:linePitch="360"/>
        </w:sectPr>
      </w:pPr>
    </w:p>
    <w:p w:rsidR="00582391" w:rsidRPr="00A84231" w:rsidRDefault="00582391" w:rsidP="00582391">
      <w:pPr>
        <w:numPr>
          <w:ilvl w:val="3"/>
          <w:numId w:val="24"/>
        </w:numPr>
        <w:spacing w:after="200" w:line="276" w:lineRule="auto"/>
        <w:ind w:left="360" w:hanging="18"/>
        <w:jc w:val="both"/>
        <w:rPr>
          <w:rFonts w:ascii="Arial" w:hAnsi="Arial" w:cs="Arial"/>
          <w:b/>
        </w:rPr>
      </w:pPr>
      <w:r w:rsidRPr="00A84231">
        <w:rPr>
          <w:rFonts w:ascii="Arial" w:hAnsi="Arial" w:cs="Arial"/>
          <w:b/>
        </w:rPr>
        <w:lastRenderedPageBreak/>
        <w:t xml:space="preserve">  Materiales</w:t>
      </w:r>
    </w:p>
    <w:p w:rsidR="00582391" w:rsidRDefault="00582391" w:rsidP="00582391">
      <w:pPr>
        <w:ind w:left="900"/>
        <w:jc w:val="both"/>
        <w:outlineLvl w:val="0"/>
        <w:rPr>
          <w:rFonts w:ascii="Arial" w:hAnsi="Arial" w:cs="Arial"/>
          <w:b/>
          <w:lang w:val="es-ES_tradnl"/>
        </w:rPr>
      </w:pPr>
      <w:r w:rsidRPr="00A84231">
        <w:rPr>
          <w:rFonts w:ascii="Arial" w:hAnsi="Arial" w:cs="Arial"/>
          <w:b/>
          <w:lang w:val="es-ES_tradnl"/>
        </w:rPr>
        <w:t>Materiales de Campo</w:t>
      </w:r>
    </w:p>
    <w:p w:rsidR="00582391" w:rsidRPr="00A84231" w:rsidRDefault="00582391" w:rsidP="00582391">
      <w:pPr>
        <w:ind w:left="900"/>
        <w:jc w:val="both"/>
        <w:outlineLvl w:val="0"/>
        <w:rPr>
          <w:rFonts w:ascii="Arial" w:hAnsi="Arial" w:cs="Arial"/>
          <w:b/>
          <w:lang w:val="es-ES_tradnl"/>
        </w:rPr>
      </w:pPr>
    </w:p>
    <w:p w:rsidR="00582391" w:rsidRPr="00A84231" w:rsidRDefault="00582391" w:rsidP="00582391">
      <w:pPr>
        <w:ind w:left="900"/>
        <w:jc w:val="both"/>
        <w:rPr>
          <w:rFonts w:ascii="Arial" w:hAnsi="Arial" w:cs="Arial"/>
          <w:lang w:val="es-ES_tradnl"/>
        </w:rPr>
      </w:pPr>
      <w:r w:rsidRPr="00A84231">
        <w:rPr>
          <w:rFonts w:ascii="Arial" w:hAnsi="Arial" w:cs="Arial"/>
          <w:lang w:val="es-ES_tradnl"/>
        </w:rPr>
        <w:t>En la fase de campo se utiliz</w:t>
      </w:r>
      <w:r>
        <w:rPr>
          <w:rFonts w:ascii="Arial" w:hAnsi="Arial" w:cs="Arial"/>
          <w:lang w:val="es-ES_tradnl"/>
        </w:rPr>
        <w:t>ó</w:t>
      </w:r>
      <w:r w:rsidRPr="00A84231">
        <w:rPr>
          <w:rFonts w:ascii="Arial" w:hAnsi="Arial" w:cs="Arial"/>
          <w:lang w:val="es-ES_tradnl"/>
        </w:rPr>
        <w:t xml:space="preserve"> los siguientes materiales:</w:t>
      </w:r>
    </w:p>
    <w:p w:rsidR="00582391" w:rsidRPr="00A84231" w:rsidRDefault="00582391" w:rsidP="00582391">
      <w:pPr>
        <w:pStyle w:val="Sinespaciado"/>
        <w:ind w:left="900"/>
        <w:rPr>
          <w:sz w:val="24"/>
          <w:szCs w:val="24"/>
          <w:lang w:val="es-ES_tradnl"/>
        </w:rPr>
      </w:pPr>
    </w:p>
    <w:p w:rsidR="00582391" w:rsidRPr="00A84231" w:rsidRDefault="00582391" w:rsidP="00582391">
      <w:pPr>
        <w:numPr>
          <w:ilvl w:val="0"/>
          <w:numId w:val="26"/>
        </w:numPr>
        <w:tabs>
          <w:tab w:val="num" w:pos="993"/>
        </w:tabs>
        <w:spacing w:line="480" w:lineRule="auto"/>
        <w:rPr>
          <w:rFonts w:ascii="Arial" w:hAnsi="Arial" w:cs="Arial"/>
        </w:rPr>
      </w:pPr>
      <w:r w:rsidRPr="00A84231">
        <w:rPr>
          <w:rFonts w:ascii="Arial" w:hAnsi="Arial" w:cs="Arial"/>
        </w:rPr>
        <w:t>Hipsómetro de Haga</w:t>
      </w:r>
    </w:p>
    <w:p w:rsidR="00582391" w:rsidRPr="00A84231" w:rsidRDefault="00582391" w:rsidP="00582391">
      <w:pPr>
        <w:numPr>
          <w:ilvl w:val="0"/>
          <w:numId w:val="26"/>
        </w:numPr>
        <w:tabs>
          <w:tab w:val="num" w:pos="993"/>
        </w:tabs>
        <w:spacing w:line="480" w:lineRule="auto"/>
        <w:rPr>
          <w:rFonts w:ascii="Arial" w:hAnsi="Arial" w:cs="Arial"/>
        </w:rPr>
      </w:pPr>
      <w:r w:rsidRPr="00A84231">
        <w:rPr>
          <w:rFonts w:ascii="Arial" w:hAnsi="Arial" w:cs="Arial"/>
        </w:rPr>
        <w:t>Cinta métrica</w:t>
      </w:r>
    </w:p>
    <w:p w:rsidR="00582391" w:rsidRPr="00A84231" w:rsidRDefault="00582391" w:rsidP="00582391">
      <w:pPr>
        <w:numPr>
          <w:ilvl w:val="0"/>
          <w:numId w:val="26"/>
        </w:numPr>
        <w:tabs>
          <w:tab w:val="num" w:pos="993"/>
        </w:tabs>
        <w:spacing w:line="480" w:lineRule="auto"/>
        <w:rPr>
          <w:rFonts w:ascii="Arial" w:hAnsi="Arial" w:cs="Arial"/>
        </w:rPr>
      </w:pPr>
      <w:r w:rsidRPr="00A84231">
        <w:rPr>
          <w:rFonts w:ascii="Arial" w:hAnsi="Arial" w:cs="Arial"/>
        </w:rPr>
        <w:t>Plantillas de toma de datos</w:t>
      </w:r>
    </w:p>
    <w:p w:rsidR="00582391" w:rsidRPr="00A84231" w:rsidRDefault="00582391" w:rsidP="00582391">
      <w:pPr>
        <w:numPr>
          <w:ilvl w:val="0"/>
          <w:numId w:val="26"/>
        </w:numPr>
        <w:tabs>
          <w:tab w:val="num" w:pos="993"/>
        </w:tabs>
        <w:spacing w:line="480" w:lineRule="auto"/>
        <w:rPr>
          <w:rFonts w:ascii="Arial" w:hAnsi="Arial" w:cs="Arial"/>
        </w:rPr>
      </w:pPr>
      <w:r w:rsidRPr="00A84231">
        <w:rPr>
          <w:rFonts w:ascii="Arial" w:hAnsi="Arial" w:cs="Arial"/>
        </w:rPr>
        <w:t>Piolas</w:t>
      </w:r>
    </w:p>
    <w:p w:rsidR="00582391" w:rsidRPr="00A84231" w:rsidRDefault="00582391" w:rsidP="00582391">
      <w:pPr>
        <w:numPr>
          <w:ilvl w:val="0"/>
          <w:numId w:val="26"/>
        </w:numPr>
        <w:tabs>
          <w:tab w:val="num" w:pos="993"/>
        </w:tabs>
        <w:spacing w:line="480" w:lineRule="auto"/>
        <w:rPr>
          <w:rFonts w:ascii="Arial" w:hAnsi="Arial" w:cs="Arial"/>
        </w:rPr>
      </w:pPr>
      <w:r w:rsidRPr="00A84231">
        <w:rPr>
          <w:rFonts w:ascii="Arial" w:hAnsi="Arial" w:cs="Arial"/>
        </w:rPr>
        <w:t>Pintura Roja</w:t>
      </w:r>
    </w:p>
    <w:p w:rsidR="00582391" w:rsidRPr="00A84231" w:rsidRDefault="00582391" w:rsidP="00582391">
      <w:pPr>
        <w:numPr>
          <w:ilvl w:val="0"/>
          <w:numId w:val="26"/>
        </w:numPr>
        <w:tabs>
          <w:tab w:val="num" w:pos="993"/>
        </w:tabs>
        <w:spacing w:line="480" w:lineRule="auto"/>
        <w:rPr>
          <w:rFonts w:ascii="Arial" w:hAnsi="Arial" w:cs="Arial"/>
        </w:rPr>
      </w:pPr>
      <w:r w:rsidRPr="00A84231">
        <w:rPr>
          <w:rFonts w:ascii="Arial" w:hAnsi="Arial" w:cs="Arial"/>
        </w:rPr>
        <w:t>Estacas</w:t>
      </w:r>
    </w:p>
    <w:p w:rsidR="00582391" w:rsidRPr="00A84231" w:rsidRDefault="00582391" w:rsidP="00582391">
      <w:pPr>
        <w:numPr>
          <w:ilvl w:val="0"/>
          <w:numId w:val="26"/>
        </w:numPr>
        <w:tabs>
          <w:tab w:val="num" w:pos="993"/>
        </w:tabs>
        <w:spacing w:line="480" w:lineRule="auto"/>
        <w:rPr>
          <w:rFonts w:ascii="Arial" w:hAnsi="Arial" w:cs="Arial"/>
        </w:rPr>
      </w:pPr>
      <w:r w:rsidRPr="00A84231">
        <w:rPr>
          <w:rFonts w:ascii="Arial" w:hAnsi="Arial" w:cs="Arial"/>
        </w:rPr>
        <w:t>GPS</w:t>
      </w:r>
      <w:r>
        <w:rPr>
          <w:rFonts w:ascii="Arial" w:hAnsi="Arial" w:cs="Arial"/>
        </w:rPr>
        <w:t xml:space="preserve"> Garmin 500 cx</w:t>
      </w:r>
    </w:p>
    <w:p w:rsidR="00582391" w:rsidRPr="00A84231" w:rsidRDefault="00582391" w:rsidP="00582391">
      <w:pPr>
        <w:numPr>
          <w:ilvl w:val="0"/>
          <w:numId w:val="26"/>
        </w:numPr>
        <w:tabs>
          <w:tab w:val="num" w:pos="993"/>
        </w:tabs>
        <w:spacing w:line="480" w:lineRule="auto"/>
        <w:rPr>
          <w:rFonts w:ascii="Arial" w:hAnsi="Arial" w:cs="Arial"/>
        </w:rPr>
      </w:pPr>
      <w:r w:rsidRPr="00A84231">
        <w:rPr>
          <w:rFonts w:ascii="Arial" w:hAnsi="Arial" w:cs="Arial"/>
        </w:rPr>
        <w:t>Palas</w:t>
      </w:r>
    </w:p>
    <w:p w:rsidR="00582391" w:rsidRPr="00A84231" w:rsidRDefault="00582391" w:rsidP="00582391">
      <w:pPr>
        <w:numPr>
          <w:ilvl w:val="0"/>
          <w:numId w:val="26"/>
        </w:numPr>
        <w:tabs>
          <w:tab w:val="num" w:pos="993"/>
        </w:tabs>
        <w:spacing w:line="480" w:lineRule="auto"/>
        <w:rPr>
          <w:rFonts w:ascii="Arial" w:hAnsi="Arial" w:cs="Arial"/>
        </w:rPr>
      </w:pPr>
      <w:r w:rsidRPr="00A84231">
        <w:rPr>
          <w:rFonts w:ascii="Arial" w:hAnsi="Arial" w:cs="Arial"/>
        </w:rPr>
        <w:t xml:space="preserve">Barretas </w:t>
      </w:r>
    </w:p>
    <w:p w:rsidR="00582391" w:rsidRDefault="00582391" w:rsidP="00582391">
      <w:pPr>
        <w:pStyle w:val="Sinespaciado"/>
        <w:ind w:left="900"/>
        <w:rPr>
          <w:lang w:val="es-ES_tradnl"/>
        </w:rPr>
      </w:pPr>
    </w:p>
    <w:p w:rsidR="00582391" w:rsidRDefault="00582391" w:rsidP="00582391">
      <w:pPr>
        <w:pStyle w:val="Sinespaciado"/>
        <w:ind w:left="810"/>
        <w:rPr>
          <w:noProof/>
          <w:lang w:val="es-ES_tradnl"/>
        </w:rPr>
      </w:pPr>
    </w:p>
    <w:p w:rsidR="00582391" w:rsidRDefault="00582391" w:rsidP="00582391">
      <w:pPr>
        <w:jc w:val="both"/>
        <w:rPr>
          <w:rFonts w:ascii="Arial" w:hAnsi="Arial" w:cs="Arial"/>
          <w:lang w:val="es-ES_tradnl"/>
        </w:rPr>
      </w:pPr>
    </w:p>
    <w:p w:rsidR="00582391" w:rsidRDefault="00582391" w:rsidP="00582391">
      <w:pPr>
        <w:jc w:val="both"/>
        <w:rPr>
          <w:rFonts w:ascii="Arial" w:hAnsi="Arial" w:cs="Arial"/>
          <w:lang w:val="es-ES_tradnl"/>
        </w:rPr>
      </w:pPr>
    </w:p>
    <w:p w:rsidR="00582391" w:rsidRDefault="00582391" w:rsidP="00582391">
      <w:pPr>
        <w:jc w:val="both"/>
        <w:rPr>
          <w:rFonts w:ascii="Arial" w:hAnsi="Arial" w:cs="Arial"/>
          <w:lang w:val="es-ES_tradnl"/>
        </w:rPr>
      </w:pPr>
    </w:p>
    <w:p w:rsidR="00582391" w:rsidRDefault="00582391" w:rsidP="00582391">
      <w:pPr>
        <w:jc w:val="both"/>
        <w:rPr>
          <w:rFonts w:ascii="Arial" w:hAnsi="Arial" w:cs="Arial"/>
          <w:lang w:val="es-ES_tradnl"/>
        </w:rPr>
      </w:pPr>
    </w:p>
    <w:p w:rsidR="00582391" w:rsidRDefault="00582391" w:rsidP="00582391">
      <w:pPr>
        <w:jc w:val="both"/>
        <w:rPr>
          <w:rFonts w:ascii="Arial" w:hAnsi="Arial" w:cs="Arial"/>
          <w:lang w:val="es-ES_tradnl"/>
        </w:rPr>
      </w:pPr>
    </w:p>
    <w:p w:rsidR="00582391" w:rsidRDefault="00582391" w:rsidP="00582391">
      <w:pPr>
        <w:jc w:val="both"/>
        <w:rPr>
          <w:rFonts w:ascii="Arial" w:hAnsi="Arial" w:cs="Arial"/>
          <w:lang w:val="es-ES_tradnl"/>
        </w:rPr>
      </w:pPr>
    </w:p>
    <w:p w:rsidR="00582391" w:rsidRDefault="00582391" w:rsidP="00582391">
      <w:pPr>
        <w:jc w:val="both"/>
        <w:rPr>
          <w:rFonts w:ascii="Arial" w:hAnsi="Arial" w:cs="Arial"/>
          <w:lang w:val="es-ES_tradnl"/>
        </w:rPr>
      </w:pPr>
    </w:p>
    <w:p w:rsidR="00582391" w:rsidRDefault="00582391" w:rsidP="00582391">
      <w:pPr>
        <w:jc w:val="both"/>
        <w:rPr>
          <w:rFonts w:ascii="Arial" w:hAnsi="Arial" w:cs="Arial"/>
          <w:lang w:val="es-ES_tradnl"/>
        </w:rPr>
      </w:pPr>
    </w:p>
    <w:p w:rsidR="00582391" w:rsidRDefault="00582391" w:rsidP="00582391">
      <w:pPr>
        <w:jc w:val="both"/>
        <w:rPr>
          <w:rFonts w:ascii="Arial" w:hAnsi="Arial" w:cs="Arial"/>
          <w:lang w:val="es-ES_tradnl"/>
        </w:rPr>
      </w:pPr>
    </w:p>
    <w:p w:rsidR="00582391" w:rsidRDefault="00582391" w:rsidP="00582391">
      <w:pPr>
        <w:jc w:val="both"/>
        <w:rPr>
          <w:rFonts w:ascii="Arial" w:hAnsi="Arial" w:cs="Arial"/>
          <w:lang w:val="es-ES_tradnl"/>
        </w:rPr>
      </w:pPr>
    </w:p>
    <w:p w:rsidR="00582391" w:rsidRDefault="00582391" w:rsidP="00582391">
      <w:pPr>
        <w:jc w:val="both"/>
        <w:rPr>
          <w:rFonts w:ascii="Arial" w:hAnsi="Arial" w:cs="Arial"/>
          <w:lang w:val="es-ES_tradnl"/>
        </w:rPr>
      </w:pPr>
    </w:p>
    <w:p w:rsidR="00582391" w:rsidRDefault="00582391" w:rsidP="00582391">
      <w:pPr>
        <w:jc w:val="both"/>
        <w:rPr>
          <w:rFonts w:ascii="Arial" w:hAnsi="Arial" w:cs="Arial"/>
          <w:lang w:val="es-ES_tradnl"/>
        </w:rPr>
      </w:pPr>
    </w:p>
    <w:p w:rsidR="00582391" w:rsidRDefault="00582391" w:rsidP="00582391">
      <w:pPr>
        <w:jc w:val="both"/>
        <w:rPr>
          <w:rFonts w:ascii="Arial" w:hAnsi="Arial" w:cs="Arial"/>
          <w:lang w:val="es-ES_tradnl"/>
        </w:rPr>
      </w:pPr>
    </w:p>
    <w:p w:rsidR="00582391" w:rsidRDefault="00582391" w:rsidP="00582391">
      <w:pPr>
        <w:jc w:val="both"/>
        <w:rPr>
          <w:rFonts w:ascii="Arial" w:hAnsi="Arial" w:cs="Arial"/>
          <w:lang w:val="es-ES_tradnl"/>
        </w:rPr>
      </w:pPr>
    </w:p>
    <w:p w:rsidR="00582391" w:rsidRDefault="00582391" w:rsidP="00582391">
      <w:pPr>
        <w:jc w:val="both"/>
        <w:rPr>
          <w:rFonts w:ascii="Arial" w:hAnsi="Arial" w:cs="Arial"/>
          <w:lang w:val="es-ES_tradnl"/>
        </w:rPr>
      </w:pPr>
    </w:p>
    <w:p w:rsidR="00582391" w:rsidRDefault="00582391" w:rsidP="00582391">
      <w:pPr>
        <w:jc w:val="both"/>
        <w:rPr>
          <w:rFonts w:ascii="Arial" w:hAnsi="Arial" w:cs="Arial"/>
          <w:lang w:val="es-ES_tradnl"/>
        </w:rPr>
      </w:pPr>
    </w:p>
    <w:p w:rsidR="00582391" w:rsidRDefault="00582391" w:rsidP="00582391">
      <w:pPr>
        <w:jc w:val="both"/>
        <w:rPr>
          <w:rFonts w:ascii="Arial" w:hAnsi="Arial" w:cs="Arial"/>
          <w:lang w:val="es-ES_tradnl"/>
        </w:rPr>
      </w:pPr>
    </w:p>
    <w:p w:rsidR="00582391" w:rsidRDefault="00582391" w:rsidP="00582391">
      <w:pPr>
        <w:jc w:val="both"/>
        <w:rPr>
          <w:rFonts w:ascii="Arial" w:hAnsi="Arial" w:cs="Arial"/>
          <w:lang w:val="es-ES_tradnl"/>
        </w:rPr>
      </w:pPr>
    </w:p>
    <w:p w:rsidR="00582391" w:rsidRPr="00E20150" w:rsidRDefault="00582391" w:rsidP="00582391">
      <w:pPr>
        <w:numPr>
          <w:ilvl w:val="0"/>
          <w:numId w:val="23"/>
        </w:numPr>
        <w:spacing w:after="200" w:line="480" w:lineRule="auto"/>
        <w:jc w:val="both"/>
        <w:rPr>
          <w:rFonts w:ascii="Arial" w:hAnsi="Arial" w:cs="Arial"/>
          <w:b/>
          <w:lang w:eastAsia="es-ES"/>
        </w:rPr>
      </w:pPr>
      <w:r>
        <w:rPr>
          <w:rFonts w:ascii="Arial" w:hAnsi="Arial" w:cs="Arial"/>
          <w:b/>
          <w:lang w:eastAsia="es-ES"/>
        </w:rPr>
        <w:lastRenderedPageBreak/>
        <w:tab/>
        <w:t>Metodología.</w:t>
      </w:r>
    </w:p>
    <w:p w:rsidR="00582391" w:rsidRPr="00E20150" w:rsidRDefault="00582391" w:rsidP="00582391">
      <w:pPr>
        <w:numPr>
          <w:ilvl w:val="0"/>
          <w:numId w:val="25"/>
        </w:numPr>
        <w:spacing w:after="200" w:line="480" w:lineRule="auto"/>
        <w:jc w:val="both"/>
        <w:rPr>
          <w:rFonts w:ascii="Arial" w:hAnsi="Arial" w:cs="Arial"/>
          <w:bCs/>
          <w:iCs/>
          <w:lang w:eastAsia="es-ES"/>
        </w:rPr>
      </w:pPr>
      <w:r>
        <w:rPr>
          <w:rFonts w:ascii="Arial" w:hAnsi="Arial" w:cs="Arial"/>
          <w:bCs/>
          <w:iCs/>
          <w:lang w:eastAsia="es-ES"/>
        </w:rPr>
        <w:t>Se realizó el r</w:t>
      </w:r>
      <w:r w:rsidRPr="00E20150">
        <w:rPr>
          <w:rFonts w:ascii="Arial" w:hAnsi="Arial" w:cs="Arial"/>
          <w:bCs/>
          <w:iCs/>
          <w:lang w:eastAsia="es-ES"/>
        </w:rPr>
        <w:t>econocimiento de</w:t>
      </w:r>
      <w:r>
        <w:rPr>
          <w:rFonts w:ascii="Arial" w:hAnsi="Arial" w:cs="Arial"/>
          <w:bCs/>
          <w:iCs/>
          <w:lang w:eastAsia="es-ES"/>
        </w:rPr>
        <w:t>l</w:t>
      </w:r>
      <w:r w:rsidRPr="00E20150">
        <w:rPr>
          <w:rFonts w:ascii="Arial" w:hAnsi="Arial" w:cs="Arial"/>
          <w:bCs/>
          <w:iCs/>
          <w:lang w:eastAsia="es-ES"/>
        </w:rPr>
        <w:t xml:space="preserve"> área de estudio a través de un recorrido inicial  de campo.</w:t>
      </w:r>
    </w:p>
    <w:p w:rsidR="00582391" w:rsidRDefault="00582391" w:rsidP="00582391">
      <w:pPr>
        <w:numPr>
          <w:ilvl w:val="0"/>
          <w:numId w:val="25"/>
        </w:numPr>
        <w:spacing w:after="200" w:line="480" w:lineRule="auto"/>
        <w:jc w:val="both"/>
        <w:rPr>
          <w:rFonts w:ascii="Arial" w:hAnsi="Arial" w:cs="Arial"/>
          <w:bCs/>
          <w:iCs/>
          <w:lang w:eastAsia="es-ES"/>
        </w:rPr>
      </w:pPr>
      <w:r>
        <w:rPr>
          <w:rFonts w:ascii="Arial" w:hAnsi="Arial" w:cs="Arial"/>
          <w:bCs/>
          <w:iCs/>
          <w:lang w:eastAsia="es-ES"/>
        </w:rPr>
        <w:t>Se elaboró</w:t>
      </w:r>
      <w:r w:rsidRPr="00E20150">
        <w:rPr>
          <w:rFonts w:ascii="Arial" w:hAnsi="Arial" w:cs="Arial"/>
          <w:bCs/>
          <w:iCs/>
          <w:lang w:eastAsia="es-ES"/>
        </w:rPr>
        <w:t xml:space="preserve"> un mapa con ayud</w:t>
      </w:r>
      <w:r>
        <w:rPr>
          <w:rFonts w:ascii="Arial" w:hAnsi="Arial" w:cs="Arial"/>
          <w:bCs/>
          <w:iCs/>
          <w:lang w:eastAsia="es-ES"/>
        </w:rPr>
        <w:t>a del GPS, en el se diferenció</w:t>
      </w:r>
      <w:r w:rsidRPr="00E20150">
        <w:rPr>
          <w:rFonts w:ascii="Arial" w:hAnsi="Arial" w:cs="Arial"/>
          <w:bCs/>
          <w:iCs/>
          <w:lang w:eastAsia="es-ES"/>
        </w:rPr>
        <w:t xml:space="preserve"> las Calidades  de sitio</w:t>
      </w:r>
      <w:r>
        <w:rPr>
          <w:rFonts w:ascii="Arial" w:hAnsi="Arial" w:cs="Arial"/>
          <w:bCs/>
          <w:iCs/>
          <w:lang w:eastAsia="es-ES"/>
        </w:rPr>
        <w:t xml:space="preserve"> Buena, Intermedia y Regular para instalar las Parcelas Permanentes de crecimiento</w:t>
      </w:r>
      <w:r w:rsidRPr="00E20150">
        <w:rPr>
          <w:rFonts w:ascii="Arial" w:hAnsi="Arial" w:cs="Arial"/>
          <w:bCs/>
          <w:iCs/>
          <w:lang w:eastAsia="es-ES"/>
        </w:rPr>
        <w:t>.</w:t>
      </w:r>
    </w:p>
    <w:p w:rsidR="00582391" w:rsidRDefault="00582391" w:rsidP="00582391">
      <w:pPr>
        <w:numPr>
          <w:ilvl w:val="0"/>
          <w:numId w:val="25"/>
        </w:numPr>
        <w:spacing w:after="200" w:line="480" w:lineRule="auto"/>
        <w:jc w:val="both"/>
        <w:rPr>
          <w:rFonts w:ascii="Arial" w:hAnsi="Arial" w:cs="Arial"/>
          <w:bCs/>
          <w:iCs/>
          <w:lang w:eastAsia="es-ES"/>
        </w:rPr>
      </w:pPr>
      <w:r>
        <w:rPr>
          <w:rFonts w:ascii="Arial" w:hAnsi="Arial" w:cs="Arial"/>
          <w:bCs/>
          <w:iCs/>
          <w:lang w:eastAsia="es-ES"/>
        </w:rPr>
        <w:t>Se realizó la l</w:t>
      </w:r>
      <w:r w:rsidRPr="00E20150">
        <w:rPr>
          <w:rFonts w:ascii="Arial" w:hAnsi="Arial" w:cs="Arial"/>
          <w:bCs/>
          <w:iCs/>
          <w:lang w:eastAsia="es-ES"/>
        </w:rPr>
        <w:t xml:space="preserve">impieza del </w:t>
      </w:r>
      <w:r>
        <w:rPr>
          <w:rFonts w:ascii="Arial" w:hAnsi="Arial" w:cs="Arial"/>
          <w:bCs/>
          <w:iCs/>
          <w:lang w:eastAsia="es-ES"/>
        </w:rPr>
        <w:t>área donde se establecieron</w:t>
      </w:r>
      <w:r w:rsidRPr="00E20150">
        <w:rPr>
          <w:rFonts w:ascii="Arial" w:hAnsi="Arial" w:cs="Arial"/>
          <w:bCs/>
          <w:iCs/>
          <w:lang w:eastAsia="es-ES"/>
        </w:rPr>
        <w:t xml:space="preserve"> las P</w:t>
      </w:r>
      <w:r>
        <w:rPr>
          <w:rFonts w:ascii="Arial" w:hAnsi="Arial" w:cs="Arial"/>
          <w:bCs/>
          <w:iCs/>
          <w:lang w:eastAsia="es-ES"/>
        </w:rPr>
        <w:t xml:space="preserve">arcelas </w:t>
      </w:r>
      <w:r w:rsidRPr="00E20150">
        <w:rPr>
          <w:rFonts w:ascii="Arial" w:hAnsi="Arial" w:cs="Arial"/>
          <w:bCs/>
          <w:iCs/>
          <w:lang w:eastAsia="es-ES"/>
        </w:rPr>
        <w:t>P</w:t>
      </w:r>
      <w:r>
        <w:rPr>
          <w:rFonts w:ascii="Arial" w:hAnsi="Arial" w:cs="Arial"/>
          <w:bCs/>
          <w:iCs/>
          <w:lang w:eastAsia="es-ES"/>
        </w:rPr>
        <w:t xml:space="preserve">ermanentes de </w:t>
      </w:r>
      <w:r w:rsidRPr="00E20150">
        <w:rPr>
          <w:rFonts w:ascii="Arial" w:hAnsi="Arial" w:cs="Arial"/>
          <w:bCs/>
          <w:iCs/>
          <w:lang w:eastAsia="es-ES"/>
        </w:rPr>
        <w:t>C</w:t>
      </w:r>
      <w:r>
        <w:rPr>
          <w:rFonts w:ascii="Arial" w:hAnsi="Arial" w:cs="Arial"/>
          <w:bCs/>
          <w:iCs/>
          <w:lang w:eastAsia="es-ES"/>
        </w:rPr>
        <w:t xml:space="preserve">recimiento y una vez delimitadas se identificó la especie, se tomó altura total, el CAP marcando con  pintura y el diámetro de la copa. </w:t>
      </w:r>
    </w:p>
    <w:p w:rsidR="00582391" w:rsidRDefault="00582391" w:rsidP="00582391">
      <w:pPr>
        <w:numPr>
          <w:ilvl w:val="0"/>
          <w:numId w:val="25"/>
        </w:numPr>
        <w:spacing w:after="200" w:line="480" w:lineRule="auto"/>
        <w:jc w:val="both"/>
        <w:rPr>
          <w:rFonts w:ascii="Arial" w:hAnsi="Arial" w:cs="Arial"/>
          <w:bCs/>
          <w:iCs/>
          <w:lang w:eastAsia="es-ES"/>
        </w:rPr>
      </w:pPr>
      <w:r>
        <w:rPr>
          <w:rFonts w:ascii="Arial" w:hAnsi="Arial" w:cs="Arial"/>
          <w:bCs/>
          <w:iCs/>
          <w:lang w:eastAsia="es-ES"/>
        </w:rPr>
        <w:t>Para observar la estructura del suelo se aperturó una calicata por cada sitio donde se evidenció cambios muy marcados de crecimiento de la plantación.</w:t>
      </w:r>
    </w:p>
    <w:p w:rsidR="00582391" w:rsidRPr="00E20150" w:rsidRDefault="00582391" w:rsidP="00582391">
      <w:pPr>
        <w:numPr>
          <w:ilvl w:val="0"/>
          <w:numId w:val="25"/>
        </w:numPr>
        <w:spacing w:after="200" w:line="480" w:lineRule="auto"/>
        <w:jc w:val="both"/>
        <w:rPr>
          <w:rFonts w:ascii="Arial" w:hAnsi="Arial" w:cs="Arial"/>
          <w:bCs/>
          <w:iCs/>
          <w:lang w:eastAsia="es-ES"/>
        </w:rPr>
      </w:pPr>
      <w:r>
        <w:rPr>
          <w:rFonts w:ascii="Arial" w:hAnsi="Arial" w:cs="Arial"/>
          <w:bCs/>
          <w:iCs/>
          <w:lang w:eastAsia="es-ES"/>
        </w:rPr>
        <w:t>Se tomaron muestras de suelo a cada uno de los horizontes de diferentes calicatas y fueron llevados al laboratorio, para realizar un análisis de suelo de macro y micro elementos químicos.</w:t>
      </w:r>
    </w:p>
    <w:p w:rsidR="00582391" w:rsidRDefault="00582391" w:rsidP="00582391">
      <w:pPr>
        <w:numPr>
          <w:ilvl w:val="0"/>
          <w:numId w:val="25"/>
        </w:numPr>
        <w:spacing w:after="200" w:line="480" w:lineRule="auto"/>
        <w:jc w:val="both"/>
        <w:rPr>
          <w:rFonts w:ascii="Arial" w:hAnsi="Arial" w:cs="Arial"/>
          <w:bCs/>
          <w:iCs/>
          <w:lang w:eastAsia="es-ES"/>
        </w:rPr>
      </w:pPr>
      <w:r>
        <w:rPr>
          <w:rFonts w:ascii="Arial" w:hAnsi="Arial" w:cs="Arial"/>
          <w:bCs/>
          <w:iCs/>
          <w:lang w:eastAsia="es-ES"/>
        </w:rPr>
        <w:t>Se tabuló los datos, se calculó el incremento medio anual promedio por especie  de cada parcela y se comparó con la calidad de suelo.</w:t>
      </w:r>
    </w:p>
    <w:p w:rsidR="00582391" w:rsidRPr="00860C35" w:rsidRDefault="00582391" w:rsidP="00582391">
      <w:pPr>
        <w:numPr>
          <w:ilvl w:val="0"/>
          <w:numId w:val="25"/>
        </w:numPr>
        <w:spacing w:after="200" w:line="480" w:lineRule="auto"/>
        <w:jc w:val="both"/>
        <w:rPr>
          <w:rFonts w:ascii="Arial" w:hAnsi="Arial" w:cs="Arial"/>
          <w:bCs/>
          <w:iCs/>
          <w:lang w:eastAsia="es-ES"/>
        </w:rPr>
      </w:pPr>
      <w:r w:rsidRPr="009507F2">
        <w:rPr>
          <w:rFonts w:ascii="Arial" w:hAnsi="Arial" w:cs="Arial"/>
          <w:bCs/>
          <w:iCs/>
          <w:lang w:eastAsia="es-ES"/>
        </w:rPr>
        <w:lastRenderedPageBreak/>
        <w:t xml:space="preserve">Una vez obtenida la información se determinó </w:t>
      </w:r>
      <w:r>
        <w:rPr>
          <w:rFonts w:ascii="Arial" w:hAnsi="Arial" w:cs="Arial"/>
          <w:bCs/>
          <w:iCs/>
          <w:lang w:eastAsia="es-ES"/>
        </w:rPr>
        <w:t>el incremento medio anual</w:t>
      </w:r>
      <w:r w:rsidRPr="009507F2">
        <w:rPr>
          <w:rFonts w:ascii="Arial" w:hAnsi="Arial" w:cs="Arial"/>
          <w:bCs/>
          <w:iCs/>
          <w:lang w:eastAsia="es-ES"/>
        </w:rPr>
        <w:t xml:space="preserve"> e índice de sitio </w:t>
      </w:r>
      <w:r>
        <w:rPr>
          <w:rFonts w:ascii="Arial" w:hAnsi="Arial" w:cs="Arial"/>
          <w:bCs/>
          <w:iCs/>
          <w:lang w:eastAsia="es-ES"/>
        </w:rPr>
        <w:t>y la relación Dap-altura de las especies  más representativas del</w:t>
      </w:r>
      <w:r w:rsidRPr="009507F2">
        <w:rPr>
          <w:rFonts w:ascii="Arial" w:hAnsi="Arial" w:cs="Arial"/>
          <w:bCs/>
          <w:iCs/>
          <w:lang w:eastAsia="es-ES"/>
        </w:rPr>
        <w:t xml:space="preserve"> </w:t>
      </w:r>
      <w:r>
        <w:rPr>
          <w:rFonts w:ascii="Arial" w:hAnsi="Arial" w:cs="Arial"/>
          <w:bCs/>
          <w:iCs/>
          <w:lang w:eastAsia="es-ES"/>
        </w:rPr>
        <w:t>área de estudio.</w:t>
      </w:r>
    </w:p>
    <w:p w:rsidR="00582391" w:rsidRDefault="00582391" w:rsidP="00582391">
      <w:pPr>
        <w:numPr>
          <w:ilvl w:val="0"/>
          <w:numId w:val="25"/>
        </w:numPr>
        <w:spacing w:after="200" w:line="480" w:lineRule="auto"/>
        <w:jc w:val="both"/>
        <w:rPr>
          <w:rFonts w:ascii="Arial" w:hAnsi="Arial" w:cs="Arial"/>
          <w:bCs/>
          <w:iCs/>
          <w:lang w:eastAsia="es-ES"/>
        </w:rPr>
      </w:pPr>
      <w:r>
        <w:rPr>
          <w:rFonts w:ascii="Arial" w:hAnsi="Arial" w:cs="Arial"/>
          <w:bCs/>
          <w:iCs/>
          <w:lang w:eastAsia="es-ES"/>
        </w:rPr>
        <w:t>Posteriormente se realizó una prueba de “t” student entre las calidades establecidas tomando en cuenta a todos los individuos que  las conforman por cada especie.</w:t>
      </w:r>
    </w:p>
    <w:p w:rsidR="00582391" w:rsidRDefault="00582391" w:rsidP="00582391">
      <w:pPr>
        <w:numPr>
          <w:ilvl w:val="0"/>
          <w:numId w:val="25"/>
        </w:numPr>
        <w:spacing w:after="200" w:line="480" w:lineRule="auto"/>
        <w:jc w:val="both"/>
        <w:rPr>
          <w:rFonts w:ascii="Arial" w:hAnsi="Arial" w:cs="Arial"/>
          <w:bCs/>
          <w:iCs/>
          <w:lang w:eastAsia="es-ES"/>
        </w:rPr>
      </w:pPr>
      <w:r w:rsidRPr="009507F2">
        <w:rPr>
          <w:rFonts w:ascii="Arial" w:hAnsi="Arial" w:cs="Arial"/>
          <w:bCs/>
          <w:iCs/>
          <w:lang w:val="es-MX" w:eastAsia="es-ES"/>
        </w:rPr>
        <w:t xml:space="preserve">Con las parcelas seleccionadas por calidad de sitio, se realizó el análisis multivariado de componentes principales, trabajando </w:t>
      </w:r>
      <w:r>
        <w:rPr>
          <w:rFonts w:ascii="Arial" w:hAnsi="Arial" w:cs="Arial"/>
          <w:bCs/>
          <w:iCs/>
          <w:lang w:val="es-MX" w:eastAsia="es-ES"/>
        </w:rPr>
        <w:t>con el programa estadístico Infostat. Para esto se utilizó</w:t>
      </w:r>
      <w:r w:rsidRPr="009507F2">
        <w:rPr>
          <w:rFonts w:ascii="Arial" w:hAnsi="Arial" w:cs="Arial"/>
          <w:bCs/>
          <w:iCs/>
          <w:lang w:val="es-MX" w:eastAsia="es-ES"/>
        </w:rPr>
        <w:t xml:space="preserve"> la información de los análisis de suelo de las c</w:t>
      </w:r>
      <w:r>
        <w:rPr>
          <w:rFonts w:ascii="Arial" w:hAnsi="Arial" w:cs="Arial"/>
          <w:bCs/>
          <w:iCs/>
          <w:lang w:val="es-MX" w:eastAsia="es-ES"/>
        </w:rPr>
        <w:t>alicatas.</w:t>
      </w:r>
    </w:p>
    <w:p w:rsidR="00582391" w:rsidRDefault="00582391" w:rsidP="00582391">
      <w:pPr>
        <w:tabs>
          <w:tab w:val="left" w:pos="3045"/>
          <w:tab w:val="center" w:pos="4252"/>
        </w:tabs>
        <w:spacing w:line="480" w:lineRule="auto"/>
        <w:ind w:right="153"/>
        <w:rPr>
          <w:rFonts w:ascii="Arial" w:hAnsi="Arial" w:cs="Arial"/>
        </w:rPr>
      </w:pPr>
    </w:p>
    <w:p w:rsidR="00582391" w:rsidRDefault="00582391" w:rsidP="00582391"/>
    <w:p w:rsidR="00582391" w:rsidRPr="00326382" w:rsidRDefault="00582391" w:rsidP="00582391">
      <w:pPr>
        <w:tabs>
          <w:tab w:val="left" w:pos="3405"/>
        </w:tabs>
        <w:ind w:right="153"/>
        <w:jc w:val="both"/>
        <w:rPr>
          <w:rFonts w:ascii="Arial" w:hAnsi="Arial" w:cs="Arial"/>
          <w:b/>
        </w:rPr>
      </w:pPr>
      <w:r>
        <w:rPr>
          <w:rFonts w:ascii="Arial" w:hAnsi="Arial" w:cs="Arial"/>
          <w:b/>
        </w:rPr>
        <w:br w:type="page"/>
      </w:r>
    </w:p>
    <w:p w:rsidR="00582391" w:rsidRPr="00326382" w:rsidRDefault="00582391" w:rsidP="00582391">
      <w:pPr>
        <w:tabs>
          <w:tab w:val="left" w:pos="3405"/>
        </w:tabs>
        <w:ind w:right="153"/>
        <w:jc w:val="both"/>
        <w:rPr>
          <w:rFonts w:ascii="Arial" w:hAnsi="Arial" w:cs="Arial"/>
          <w:b/>
        </w:rPr>
      </w:pPr>
    </w:p>
    <w:p w:rsidR="00582391" w:rsidRPr="00326382" w:rsidRDefault="00582391" w:rsidP="00582391">
      <w:pPr>
        <w:tabs>
          <w:tab w:val="left" w:pos="3405"/>
        </w:tabs>
        <w:ind w:right="153"/>
        <w:jc w:val="both"/>
        <w:rPr>
          <w:rFonts w:ascii="Arial" w:hAnsi="Arial" w:cs="Arial"/>
          <w:b/>
        </w:rPr>
      </w:pPr>
    </w:p>
    <w:p w:rsidR="00582391" w:rsidRPr="00326382" w:rsidRDefault="00582391" w:rsidP="00582391">
      <w:pPr>
        <w:tabs>
          <w:tab w:val="left" w:pos="3405"/>
        </w:tabs>
        <w:ind w:right="153"/>
        <w:jc w:val="both"/>
        <w:rPr>
          <w:rFonts w:ascii="Arial" w:hAnsi="Arial" w:cs="Arial"/>
          <w:b/>
        </w:rPr>
      </w:pPr>
    </w:p>
    <w:p w:rsidR="00582391" w:rsidRPr="00326382" w:rsidRDefault="00582391" w:rsidP="00582391">
      <w:pPr>
        <w:tabs>
          <w:tab w:val="left" w:pos="3405"/>
        </w:tabs>
        <w:ind w:right="153"/>
        <w:jc w:val="both"/>
        <w:rPr>
          <w:rFonts w:ascii="Arial" w:hAnsi="Arial" w:cs="Arial"/>
          <w:b/>
        </w:rPr>
      </w:pPr>
    </w:p>
    <w:p w:rsidR="00582391" w:rsidRPr="00326382" w:rsidRDefault="00582391" w:rsidP="00582391">
      <w:pPr>
        <w:tabs>
          <w:tab w:val="left" w:pos="3405"/>
        </w:tabs>
        <w:ind w:right="153"/>
        <w:jc w:val="both"/>
        <w:rPr>
          <w:rFonts w:ascii="Arial" w:hAnsi="Arial" w:cs="Arial"/>
          <w:b/>
        </w:rPr>
      </w:pPr>
    </w:p>
    <w:p w:rsidR="00582391" w:rsidRPr="00326382" w:rsidRDefault="00582391" w:rsidP="00582391">
      <w:pPr>
        <w:tabs>
          <w:tab w:val="left" w:pos="3405"/>
        </w:tabs>
        <w:ind w:right="153"/>
        <w:jc w:val="both"/>
        <w:rPr>
          <w:rFonts w:ascii="Arial" w:hAnsi="Arial" w:cs="Arial"/>
          <w:b/>
        </w:rPr>
      </w:pPr>
    </w:p>
    <w:p w:rsidR="00582391" w:rsidRPr="00326382" w:rsidRDefault="00582391" w:rsidP="00582391">
      <w:pPr>
        <w:ind w:left="709"/>
        <w:jc w:val="center"/>
        <w:outlineLvl w:val="0"/>
        <w:rPr>
          <w:rFonts w:ascii="Arial" w:hAnsi="Arial" w:cs="Arial"/>
          <w:b/>
        </w:rPr>
      </w:pPr>
    </w:p>
    <w:p w:rsidR="00582391" w:rsidRPr="00C777A1" w:rsidRDefault="00582391" w:rsidP="00582391">
      <w:pPr>
        <w:ind w:left="709"/>
        <w:jc w:val="center"/>
        <w:outlineLvl w:val="0"/>
        <w:rPr>
          <w:rFonts w:ascii="Arial" w:hAnsi="Arial" w:cs="Arial"/>
          <w:b/>
          <w:sz w:val="48"/>
          <w:szCs w:val="48"/>
        </w:rPr>
      </w:pPr>
      <w:r>
        <w:rPr>
          <w:rFonts w:ascii="Arial" w:hAnsi="Arial" w:cs="Arial"/>
          <w:b/>
          <w:sz w:val="48"/>
          <w:szCs w:val="48"/>
        </w:rPr>
        <w:t>CAPÍTULO 4</w:t>
      </w:r>
    </w:p>
    <w:p w:rsidR="00582391" w:rsidRDefault="00582391" w:rsidP="00582391">
      <w:pPr>
        <w:pStyle w:val="NoSpacing1"/>
        <w:rPr>
          <w:rFonts w:ascii="Arial" w:hAnsi="Arial" w:cs="Arial"/>
          <w:sz w:val="24"/>
          <w:szCs w:val="24"/>
        </w:rPr>
      </w:pPr>
    </w:p>
    <w:p w:rsidR="00582391" w:rsidRPr="0004275D" w:rsidRDefault="00582391" w:rsidP="00582391">
      <w:pPr>
        <w:pStyle w:val="NoSpacing1"/>
        <w:rPr>
          <w:rFonts w:ascii="Arial" w:hAnsi="Arial" w:cs="Arial"/>
          <w:sz w:val="24"/>
          <w:szCs w:val="24"/>
        </w:rPr>
      </w:pPr>
    </w:p>
    <w:p w:rsidR="00582391" w:rsidRPr="00C777A1" w:rsidRDefault="00582391" w:rsidP="00582391">
      <w:pPr>
        <w:pStyle w:val="NoSpacing1"/>
      </w:pPr>
    </w:p>
    <w:p w:rsidR="00582391" w:rsidRPr="00B63D53" w:rsidRDefault="00582391" w:rsidP="00582391">
      <w:pPr>
        <w:numPr>
          <w:ilvl w:val="0"/>
          <w:numId w:val="27"/>
        </w:numPr>
        <w:spacing w:after="200" w:line="276" w:lineRule="auto"/>
        <w:jc w:val="both"/>
        <w:rPr>
          <w:rFonts w:ascii="Arial" w:hAnsi="Arial" w:cs="Arial"/>
          <w:b/>
          <w:sz w:val="32"/>
          <w:szCs w:val="32"/>
        </w:rPr>
      </w:pPr>
      <w:r>
        <w:rPr>
          <w:rFonts w:ascii="Arial" w:hAnsi="Arial" w:cs="Arial"/>
          <w:b/>
          <w:sz w:val="32"/>
          <w:szCs w:val="32"/>
        </w:rPr>
        <w:t>ANÁLISIS DE RESULTADOS</w:t>
      </w:r>
    </w:p>
    <w:p w:rsidR="00582391" w:rsidRDefault="00582391" w:rsidP="00582391">
      <w:pPr>
        <w:spacing w:line="480" w:lineRule="auto"/>
        <w:ind w:left="993"/>
        <w:jc w:val="both"/>
        <w:rPr>
          <w:rFonts w:ascii="Arial" w:hAnsi="Arial" w:cs="Arial"/>
          <w:lang w:val="es-MX" w:eastAsia="es-ES"/>
        </w:rPr>
      </w:pPr>
    </w:p>
    <w:p w:rsidR="00582391" w:rsidRPr="00F018ED" w:rsidRDefault="00582391" w:rsidP="00582391">
      <w:pPr>
        <w:spacing w:line="480" w:lineRule="auto"/>
        <w:ind w:firstLine="510"/>
        <w:jc w:val="both"/>
        <w:rPr>
          <w:rFonts w:ascii="Arial" w:hAnsi="Arial" w:cs="Arial"/>
          <w:b/>
          <w:lang w:val="es-MX" w:eastAsia="es-ES"/>
        </w:rPr>
      </w:pPr>
      <w:r w:rsidRPr="00F018ED">
        <w:rPr>
          <w:rFonts w:ascii="Arial" w:hAnsi="Arial" w:cs="Arial"/>
          <w:b/>
          <w:lang w:val="es-MX" w:eastAsia="es-ES"/>
        </w:rPr>
        <w:t>4.1 Abundancia de especies.</w:t>
      </w:r>
    </w:p>
    <w:p w:rsidR="00582391" w:rsidRPr="001E5813" w:rsidRDefault="00582391" w:rsidP="00582391">
      <w:pPr>
        <w:spacing w:line="480" w:lineRule="auto"/>
        <w:ind w:left="993"/>
        <w:jc w:val="both"/>
        <w:rPr>
          <w:rFonts w:ascii="Arial" w:hAnsi="Arial" w:cs="Arial"/>
          <w:lang w:val="es-MX" w:eastAsia="es-ES"/>
        </w:rPr>
      </w:pPr>
      <w:r>
        <w:rPr>
          <w:rFonts w:ascii="Arial" w:hAnsi="Arial" w:cs="Arial"/>
          <w:lang w:val="es-MX" w:eastAsia="es-ES"/>
        </w:rPr>
        <w:t xml:space="preserve">En el Bosque Protector Prosperina se evaluaron las 5 especies más representativas por la cantidad de individuos y porque se encuentran repetidas en la mayoría de las parcelas permanentes de crecimiento como se lo muestra en la Tabla No 3.  </w:t>
      </w:r>
      <w:r w:rsidRPr="001E5813">
        <w:rPr>
          <w:rFonts w:ascii="Arial" w:hAnsi="Arial" w:cs="Arial"/>
          <w:lang w:val="es-MX" w:eastAsia="es-ES"/>
        </w:rPr>
        <w:t xml:space="preserve"> </w:t>
      </w:r>
    </w:p>
    <w:p w:rsidR="00582391" w:rsidRDefault="00582391" w:rsidP="00582391">
      <w:pPr>
        <w:spacing w:line="360" w:lineRule="auto"/>
        <w:ind w:left="1418"/>
        <w:jc w:val="center"/>
        <w:rPr>
          <w:rFonts w:ascii="Arial" w:hAnsi="Arial" w:cs="Arial"/>
        </w:rPr>
      </w:pPr>
      <w:r w:rsidRPr="00C00A9C">
        <w:rPr>
          <w:rFonts w:ascii="Arial" w:hAnsi="Arial" w:cs="Arial"/>
          <w:b/>
        </w:rPr>
        <w:t>TABLA No 3:</w:t>
      </w:r>
      <w:r>
        <w:rPr>
          <w:rFonts w:ascii="Arial" w:hAnsi="Arial" w:cs="Arial"/>
        </w:rPr>
        <w:t xml:space="preserve"> </w:t>
      </w:r>
    </w:p>
    <w:p w:rsidR="00582391" w:rsidRPr="00C00A9C" w:rsidRDefault="00582391" w:rsidP="00582391">
      <w:pPr>
        <w:spacing w:line="360" w:lineRule="auto"/>
        <w:ind w:left="1418"/>
        <w:jc w:val="center"/>
        <w:rPr>
          <w:rFonts w:ascii="Arial" w:hAnsi="Arial" w:cs="Arial"/>
        </w:rPr>
      </w:pPr>
      <w:r>
        <w:rPr>
          <w:rFonts w:ascii="Arial" w:hAnsi="Arial" w:cs="Arial"/>
        </w:rPr>
        <w:t>Nú</w:t>
      </w:r>
      <w:r w:rsidRPr="00C00A9C">
        <w:rPr>
          <w:rFonts w:ascii="Arial" w:hAnsi="Arial" w:cs="Arial"/>
        </w:rPr>
        <w:t>mero de especies representativas por PPC en el Bosque Protector Prosperina</w:t>
      </w:r>
    </w:p>
    <w:tbl>
      <w:tblPr>
        <w:tblW w:w="5942" w:type="dxa"/>
        <w:tblInd w:w="2069" w:type="dxa"/>
        <w:tblCellMar>
          <w:left w:w="70" w:type="dxa"/>
          <w:right w:w="70" w:type="dxa"/>
        </w:tblCellMar>
        <w:tblLook w:val="0000"/>
      </w:tblPr>
      <w:tblGrid>
        <w:gridCol w:w="598"/>
        <w:gridCol w:w="2035"/>
        <w:gridCol w:w="1340"/>
        <w:gridCol w:w="1200"/>
        <w:gridCol w:w="901"/>
      </w:tblGrid>
      <w:tr w:rsidR="00582391" w:rsidRPr="00326382" w:rsidTr="00257AB8">
        <w:trPr>
          <w:trHeight w:val="270"/>
        </w:trPr>
        <w:tc>
          <w:tcPr>
            <w:tcW w:w="598" w:type="dxa"/>
            <w:tcBorders>
              <w:top w:val="single" w:sz="8" w:space="0" w:color="auto"/>
              <w:left w:val="single" w:sz="8" w:space="0" w:color="auto"/>
              <w:bottom w:val="single" w:sz="8" w:space="0" w:color="auto"/>
              <w:right w:val="single" w:sz="8" w:space="0" w:color="auto"/>
            </w:tcBorders>
            <w:shd w:val="clear" w:color="auto" w:fill="auto"/>
            <w:noWrap/>
            <w:vAlign w:val="center"/>
          </w:tcPr>
          <w:p w:rsidR="00582391" w:rsidRPr="00CF502B" w:rsidRDefault="00582391" w:rsidP="00257AB8">
            <w:pPr>
              <w:jc w:val="center"/>
              <w:rPr>
                <w:rFonts w:ascii="Arial" w:hAnsi="Arial" w:cs="Arial"/>
                <w:b/>
                <w:lang w:eastAsia="es-ES"/>
              </w:rPr>
            </w:pPr>
            <w:r w:rsidRPr="00CF502B">
              <w:rPr>
                <w:rFonts w:ascii="Arial" w:hAnsi="Arial" w:cs="Arial"/>
                <w:b/>
                <w:lang w:eastAsia="es-ES"/>
              </w:rPr>
              <w:t>No</w:t>
            </w:r>
          </w:p>
        </w:tc>
        <w:tc>
          <w:tcPr>
            <w:tcW w:w="2035" w:type="dxa"/>
            <w:tcBorders>
              <w:top w:val="single" w:sz="8" w:space="0" w:color="auto"/>
              <w:left w:val="nil"/>
              <w:bottom w:val="single" w:sz="8" w:space="0" w:color="auto"/>
              <w:right w:val="single" w:sz="8" w:space="0" w:color="auto"/>
            </w:tcBorders>
            <w:shd w:val="clear" w:color="auto" w:fill="auto"/>
            <w:noWrap/>
            <w:vAlign w:val="center"/>
          </w:tcPr>
          <w:p w:rsidR="00582391" w:rsidRPr="00CF502B" w:rsidRDefault="00582391" w:rsidP="00257AB8">
            <w:pPr>
              <w:jc w:val="center"/>
              <w:rPr>
                <w:rFonts w:ascii="Arial" w:hAnsi="Arial" w:cs="Arial"/>
                <w:b/>
                <w:bCs/>
                <w:color w:val="000000"/>
                <w:lang w:eastAsia="es-ES"/>
              </w:rPr>
            </w:pPr>
            <w:r w:rsidRPr="00CF502B">
              <w:rPr>
                <w:rFonts w:ascii="Arial" w:hAnsi="Arial" w:cs="Arial"/>
                <w:b/>
                <w:bCs/>
                <w:color w:val="000000"/>
                <w:lang w:eastAsia="es-ES"/>
              </w:rPr>
              <w:t>Especie</w:t>
            </w:r>
          </w:p>
        </w:tc>
        <w:tc>
          <w:tcPr>
            <w:tcW w:w="1208" w:type="dxa"/>
            <w:tcBorders>
              <w:top w:val="single" w:sz="8" w:space="0" w:color="auto"/>
              <w:left w:val="nil"/>
              <w:bottom w:val="single" w:sz="8" w:space="0" w:color="auto"/>
              <w:right w:val="single" w:sz="8" w:space="0" w:color="auto"/>
            </w:tcBorders>
            <w:shd w:val="clear" w:color="auto" w:fill="auto"/>
            <w:noWrap/>
            <w:vAlign w:val="center"/>
          </w:tcPr>
          <w:p w:rsidR="00582391" w:rsidRPr="00CF502B" w:rsidRDefault="00582391" w:rsidP="00257AB8">
            <w:pPr>
              <w:jc w:val="center"/>
              <w:rPr>
                <w:rFonts w:ascii="Arial" w:hAnsi="Arial" w:cs="Arial"/>
                <w:b/>
                <w:lang w:eastAsia="es-ES"/>
              </w:rPr>
            </w:pPr>
            <w:r w:rsidRPr="00CF502B">
              <w:rPr>
                <w:rFonts w:ascii="Arial" w:hAnsi="Arial" w:cs="Arial"/>
                <w:b/>
                <w:lang w:eastAsia="es-ES"/>
              </w:rPr>
              <w:t>Total de individuos</w:t>
            </w:r>
          </w:p>
        </w:tc>
        <w:tc>
          <w:tcPr>
            <w:tcW w:w="1200" w:type="dxa"/>
            <w:tcBorders>
              <w:top w:val="single" w:sz="8" w:space="0" w:color="auto"/>
              <w:left w:val="nil"/>
              <w:bottom w:val="single" w:sz="8" w:space="0" w:color="auto"/>
              <w:right w:val="single" w:sz="8" w:space="0" w:color="auto"/>
            </w:tcBorders>
            <w:shd w:val="clear" w:color="auto" w:fill="auto"/>
            <w:noWrap/>
            <w:vAlign w:val="center"/>
          </w:tcPr>
          <w:p w:rsidR="00582391" w:rsidRPr="00CF502B" w:rsidRDefault="00582391" w:rsidP="00257AB8">
            <w:pPr>
              <w:jc w:val="center"/>
              <w:rPr>
                <w:rFonts w:ascii="Arial" w:hAnsi="Arial" w:cs="Arial"/>
                <w:b/>
                <w:lang w:eastAsia="es-ES"/>
              </w:rPr>
            </w:pPr>
            <w:r w:rsidRPr="00CF502B">
              <w:rPr>
                <w:rFonts w:ascii="Arial" w:hAnsi="Arial" w:cs="Arial"/>
                <w:b/>
                <w:lang w:eastAsia="es-ES"/>
              </w:rPr>
              <w:t>%</w:t>
            </w:r>
          </w:p>
        </w:tc>
        <w:tc>
          <w:tcPr>
            <w:tcW w:w="901" w:type="dxa"/>
            <w:tcBorders>
              <w:top w:val="single" w:sz="8" w:space="0" w:color="auto"/>
              <w:left w:val="nil"/>
              <w:bottom w:val="single" w:sz="8" w:space="0" w:color="auto"/>
              <w:right w:val="single" w:sz="8" w:space="0" w:color="auto"/>
            </w:tcBorders>
            <w:shd w:val="clear" w:color="auto" w:fill="auto"/>
            <w:noWrap/>
            <w:vAlign w:val="center"/>
          </w:tcPr>
          <w:p w:rsidR="00582391" w:rsidRPr="00CF502B" w:rsidRDefault="00582391" w:rsidP="00257AB8">
            <w:pPr>
              <w:jc w:val="center"/>
              <w:rPr>
                <w:rFonts w:ascii="Arial" w:hAnsi="Arial" w:cs="Arial"/>
                <w:b/>
                <w:lang w:eastAsia="es-ES"/>
              </w:rPr>
            </w:pPr>
            <w:r w:rsidRPr="00CF502B">
              <w:rPr>
                <w:rFonts w:ascii="Arial" w:hAnsi="Arial" w:cs="Arial"/>
                <w:b/>
                <w:lang w:eastAsia="es-ES"/>
              </w:rPr>
              <w:t xml:space="preserve"># </w:t>
            </w:r>
          </w:p>
          <w:p w:rsidR="00582391" w:rsidRPr="00CF502B" w:rsidRDefault="00582391" w:rsidP="00257AB8">
            <w:pPr>
              <w:jc w:val="center"/>
              <w:rPr>
                <w:rFonts w:ascii="Arial" w:hAnsi="Arial" w:cs="Arial"/>
                <w:b/>
                <w:lang w:eastAsia="es-ES"/>
              </w:rPr>
            </w:pPr>
            <w:r w:rsidRPr="00CF502B">
              <w:rPr>
                <w:rFonts w:ascii="Arial" w:hAnsi="Arial" w:cs="Arial"/>
                <w:b/>
                <w:lang w:eastAsia="es-ES"/>
              </w:rPr>
              <w:t>veces</w:t>
            </w:r>
          </w:p>
        </w:tc>
      </w:tr>
      <w:tr w:rsidR="00582391" w:rsidRPr="00326382" w:rsidTr="00257AB8">
        <w:trPr>
          <w:trHeight w:val="270"/>
        </w:trPr>
        <w:tc>
          <w:tcPr>
            <w:tcW w:w="598" w:type="dxa"/>
            <w:tcBorders>
              <w:top w:val="nil"/>
              <w:left w:val="single" w:sz="8" w:space="0" w:color="auto"/>
              <w:bottom w:val="single" w:sz="8" w:space="0" w:color="auto"/>
              <w:right w:val="single" w:sz="8" w:space="0" w:color="auto"/>
            </w:tcBorders>
            <w:shd w:val="clear" w:color="auto" w:fill="auto"/>
            <w:noWrap/>
            <w:vAlign w:val="bottom"/>
          </w:tcPr>
          <w:p w:rsidR="00582391" w:rsidRPr="00326382" w:rsidRDefault="00582391" w:rsidP="00257AB8">
            <w:pPr>
              <w:jc w:val="right"/>
              <w:rPr>
                <w:rFonts w:ascii="Arial" w:hAnsi="Arial" w:cs="Arial"/>
                <w:bCs/>
                <w:lang w:eastAsia="es-ES"/>
              </w:rPr>
            </w:pPr>
            <w:r w:rsidRPr="00326382">
              <w:rPr>
                <w:rFonts w:ascii="Arial" w:hAnsi="Arial" w:cs="Arial"/>
                <w:bCs/>
                <w:lang w:eastAsia="es-ES"/>
              </w:rPr>
              <w:t>1</w:t>
            </w:r>
          </w:p>
        </w:tc>
        <w:tc>
          <w:tcPr>
            <w:tcW w:w="2035" w:type="dxa"/>
            <w:tcBorders>
              <w:top w:val="nil"/>
              <w:left w:val="nil"/>
              <w:bottom w:val="single" w:sz="8" w:space="0" w:color="auto"/>
              <w:right w:val="single" w:sz="8" w:space="0" w:color="auto"/>
            </w:tcBorders>
            <w:shd w:val="clear" w:color="auto" w:fill="auto"/>
            <w:noWrap/>
            <w:vAlign w:val="bottom"/>
          </w:tcPr>
          <w:p w:rsidR="00582391" w:rsidRPr="00326382" w:rsidRDefault="00582391" w:rsidP="00257AB8">
            <w:pPr>
              <w:jc w:val="both"/>
              <w:rPr>
                <w:rFonts w:ascii="Arial" w:hAnsi="Arial" w:cs="Arial"/>
                <w:color w:val="000000"/>
                <w:lang w:eastAsia="es-ES"/>
              </w:rPr>
            </w:pPr>
            <w:r w:rsidRPr="00326382">
              <w:rPr>
                <w:rFonts w:ascii="Arial" w:hAnsi="Arial" w:cs="Arial"/>
                <w:color w:val="000000"/>
                <w:lang w:eastAsia="es-ES"/>
              </w:rPr>
              <w:t>Amarillo</w:t>
            </w:r>
          </w:p>
        </w:tc>
        <w:tc>
          <w:tcPr>
            <w:tcW w:w="1208" w:type="dxa"/>
            <w:tcBorders>
              <w:top w:val="nil"/>
              <w:left w:val="nil"/>
              <w:bottom w:val="single" w:sz="8" w:space="0" w:color="auto"/>
              <w:right w:val="single" w:sz="8" w:space="0" w:color="auto"/>
            </w:tcBorders>
            <w:shd w:val="clear" w:color="auto" w:fill="auto"/>
            <w:noWrap/>
            <w:vAlign w:val="bottom"/>
          </w:tcPr>
          <w:p w:rsidR="00582391" w:rsidRPr="00326382" w:rsidRDefault="00582391" w:rsidP="00257AB8">
            <w:pPr>
              <w:jc w:val="right"/>
              <w:rPr>
                <w:rFonts w:ascii="Arial" w:hAnsi="Arial" w:cs="Arial"/>
                <w:lang w:eastAsia="es-ES"/>
              </w:rPr>
            </w:pPr>
            <w:r w:rsidRPr="00326382">
              <w:rPr>
                <w:rFonts w:ascii="Arial" w:hAnsi="Arial" w:cs="Arial"/>
                <w:lang w:eastAsia="es-ES"/>
              </w:rPr>
              <w:t>102</w:t>
            </w:r>
          </w:p>
        </w:tc>
        <w:tc>
          <w:tcPr>
            <w:tcW w:w="1200" w:type="dxa"/>
            <w:tcBorders>
              <w:top w:val="nil"/>
              <w:left w:val="nil"/>
              <w:bottom w:val="single" w:sz="8" w:space="0" w:color="auto"/>
              <w:right w:val="single" w:sz="8" w:space="0" w:color="auto"/>
            </w:tcBorders>
            <w:shd w:val="clear" w:color="auto" w:fill="auto"/>
            <w:noWrap/>
            <w:vAlign w:val="bottom"/>
          </w:tcPr>
          <w:p w:rsidR="00582391" w:rsidRPr="00326382" w:rsidRDefault="00582391" w:rsidP="00257AB8">
            <w:pPr>
              <w:jc w:val="right"/>
              <w:rPr>
                <w:rFonts w:ascii="Arial" w:hAnsi="Arial" w:cs="Arial"/>
                <w:lang w:eastAsia="es-ES"/>
              </w:rPr>
            </w:pPr>
            <w:r w:rsidRPr="00326382">
              <w:rPr>
                <w:rFonts w:ascii="Arial" w:hAnsi="Arial" w:cs="Arial"/>
                <w:lang w:eastAsia="es-ES"/>
              </w:rPr>
              <w:t>23,8%</w:t>
            </w:r>
          </w:p>
        </w:tc>
        <w:tc>
          <w:tcPr>
            <w:tcW w:w="901" w:type="dxa"/>
            <w:tcBorders>
              <w:top w:val="nil"/>
              <w:left w:val="nil"/>
              <w:bottom w:val="single" w:sz="8" w:space="0" w:color="auto"/>
              <w:right w:val="single" w:sz="8" w:space="0" w:color="auto"/>
            </w:tcBorders>
            <w:shd w:val="clear" w:color="auto" w:fill="auto"/>
            <w:noWrap/>
            <w:vAlign w:val="bottom"/>
          </w:tcPr>
          <w:p w:rsidR="00582391" w:rsidRPr="00326382" w:rsidRDefault="00582391" w:rsidP="00257AB8">
            <w:pPr>
              <w:jc w:val="right"/>
              <w:rPr>
                <w:rFonts w:ascii="Arial" w:hAnsi="Arial" w:cs="Arial"/>
                <w:lang w:eastAsia="es-ES"/>
              </w:rPr>
            </w:pPr>
            <w:r w:rsidRPr="00326382">
              <w:rPr>
                <w:rFonts w:ascii="Arial" w:hAnsi="Arial" w:cs="Arial"/>
                <w:lang w:eastAsia="es-ES"/>
              </w:rPr>
              <w:t>7</w:t>
            </w:r>
          </w:p>
        </w:tc>
      </w:tr>
      <w:tr w:rsidR="00582391" w:rsidRPr="00326382" w:rsidTr="00257AB8">
        <w:trPr>
          <w:trHeight w:val="147"/>
        </w:trPr>
        <w:tc>
          <w:tcPr>
            <w:tcW w:w="598" w:type="dxa"/>
            <w:tcBorders>
              <w:top w:val="nil"/>
              <w:left w:val="single" w:sz="8" w:space="0" w:color="auto"/>
              <w:bottom w:val="single" w:sz="8" w:space="0" w:color="auto"/>
              <w:right w:val="single" w:sz="8" w:space="0" w:color="auto"/>
            </w:tcBorders>
            <w:shd w:val="clear" w:color="auto" w:fill="auto"/>
            <w:noWrap/>
            <w:vAlign w:val="bottom"/>
          </w:tcPr>
          <w:p w:rsidR="00582391" w:rsidRPr="00326382" w:rsidRDefault="00582391" w:rsidP="00257AB8">
            <w:pPr>
              <w:jc w:val="right"/>
              <w:rPr>
                <w:rFonts w:ascii="Arial" w:hAnsi="Arial" w:cs="Arial"/>
                <w:bCs/>
                <w:lang w:eastAsia="es-ES"/>
              </w:rPr>
            </w:pPr>
            <w:r w:rsidRPr="00326382">
              <w:rPr>
                <w:rFonts w:ascii="Arial" w:hAnsi="Arial" w:cs="Arial"/>
                <w:bCs/>
                <w:lang w:eastAsia="es-ES"/>
              </w:rPr>
              <w:t>2</w:t>
            </w:r>
          </w:p>
        </w:tc>
        <w:tc>
          <w:tcPr>
            <w:tcW w:w="2035" w:type="dxa"/>
            <w:tcBorders>
              <w:top w:val="nil"/>
              <w:left w:val="nil"/>
              <w:bottom w:val="single" w:sz="8" w:space="0" w:color="auto"/>
              <w:right w:val="single" w:sz="8" w:space="0" w:color="auto"/>
            </w:tcBorders>
            <w:shd w:val="clear" w:color="auto" w:fill="auto"/>
            <w:noWrap/>
            <w:vAlign w:val="bottom"/>
          </w:tcPr>
          <w:p w:rsidR="00582391" w:rsidRPr="00326382" w:rsidRDefault="00582391" w:rsidP="00257AB8">
            <w:pPr>
              <w:jc w:val="both"/>
              <w:rPr>
                <w:rFonts w:ascii="Arial" w:hAnsi="Arial" w:cs="Arial"/>
                <w:color w:val="000000"/>
                <w:lang w:eastAsia="es-ES"/>
              </w:rPr>
            </w:pPr>
            <w:r w:rsidRPr="00326382">
              <w:rPr>
                <w:rFonts w:ascii="Arial" w:hAnsi="Arial" w:cs="Arial"/>
                <w:color w:val="000000"/>
                <w:lang w:eastAsia="es-ES"/>
              </w:rPr>
              <w:t>Samán</w:t>
            </w:r>
          </w:p>
        </w:tc>
        <w:tc>
          <w:tcPr>
            <w:tcW w:w="1208" w:type="dxa"/>
            <w:tcBorders>
              <w:top w:val="nil"/>
              <w:left w:val="nil"/>
              <w:bottom w:val="single" w:sz="8" w:space="0" w:color="auto"/>
              <w:right w:val="single" w:sz="8" w:space="0" w:color="auto"/>
            </w:tcBorders>
            <w:shd w:val="clear" w:color="auto" w:fill="auto"/>
            <w:noWrap/>
            <w:vAlign w:val="bottom"/>
          </w:tcPr>
          <w:p w:rsidR="00582391" w:rsidRPr="00326382" w:rsidRDefault="00582391" w:rsidP="00257AB8">
            <w:pPr>
              <w:jc w:val="right"/>
              <w:rPr>
                <w:rFonts w:ascii="Arial" w:hAnsi="Arial" w:cs="Arial"/>
                <w:lang w:eastAsia="es-ES"/>
              </w:rPr>
            </w:pPr>
            <w:r w:rsidRPr="00326382">
              <w:rPr>
                <w:rFonts w:ascii="Arial" w:hAnsi="Arial" w:cs="Arial"/>
                <w:lang w:eastAsia="es-ES"/>
              </w:rPr>
              <w:t>90</w:t>
            </w:r>
          </w:p>
        </w:tc>
        <w:tc>
          <w:tcPr>
            <w:tcW w:w="1200" w:type="dxa"/>
            <w:tcBorders>
              <w:top w:val="nil"/>
              <w:left w:val="nil"/>
              <w:bottom w:val="single" w:sz="8" w:space="0" w:color="auto"/>
              <w:right w:val="single" w:sz="8" w:space="0" w:color="auto"/>
            </w:tcBorders>
            <w:shd w:val="clear" w:color="auto" w:fill="auto"/>
            <w:noWrap/>
            <w:vAlign w:val="bottom"/>
          </w:tcPr>
          <w:p w:rsidR="00582391" w:rsidRPr="00326382" w:rsidRDefault="00582391" w:rsidP="00257AB8">
            <w:pPr>
              <w:jc w:val="right"/>
              <w:rPr>
                <w:rFonts w:ascii="Arial" w:hAnsi="Arial" w:cs="Arial"/>
                <w:lang w:eastAsia="es-ES"/>
              </w:rPr>
            </w:pPr>
            <w:r w:rsidRPr="00326382">
              <w:rPr>
                <w:rFonts w:ascii="Arial" w:hAnsi="Arial" w:cs="Arial"/>
                <w:lang w:eastAsia="es-ES"/>
              </w:rPr>
              <w:t>21,0%</w:t>
            </w:r>
          </w:p>
        </w:tc>
        <w:tc>
          <w:tcPr>
            <w:tcW w:w="901" w:type="dxa"/>
            <w:tcBorders>
              <w:top w:val="nil"/>
              <w:left w:val="nil"/>
              <w:bottom w:val="single" w:sz="8" w:space="0" w:color="auto"/>
              <w:right w:val="single" w:sz="8" w:space="0" w:color="auto"/>
            </w:tcBorders>
            <w:shd w:val="clear" w:color="auto" w:fill="auto"/>
            <w:noWrap/>
            <w:vAlign w:val="bottom"/>
          </w:tcPr>
          <w:p w:rsidR="00582391" w:rsidRPr="00326382" w:rsidRDefault="00582391" w:rsidP="00257AB8">
            <w:pPr>
              <w:jc w:val="right"/>
              <w:rPr>
                <w:rFonts w:ascii="Arial" w:hAnsi="Arial" w:cs="Arial"/>
                <w:lang w:eastAsia="es-ES"/>
              </w:rPr>
            </w:pPr>
            <w:r w:rsidRPr="00326382">
              <w:rPr>
                <w:rFonts w:ascii="Arial" w:hAnsi="Arial" w:cs="Arial"/>
                <w:lang w:eastAsia="es-ES"/>
              </w:rPr>
              <w:t>5</w:t>
            </w:r>
          </w:p>
        </w:tc>
      </w:tr>
      <w:tr w:rsidR="00582391" w:rsidRPr="00326382" w:rsidTr="00257AB8">
        <w:trPr>
          <w:trHeight w:val="270"/>
        </w:trPr>
        <w:tc>
          <w:tcPr>
            <w:tcW w:w="598" w:type="dxa"/>
            <w:tcBorders>
              <w:top w:val="nil"/>
              <w:left w:val="single" w:sz="8" w:space="0" w:color="auto"/>
              <w:bottom w:val="single" w:sz="8" w:space="0" w:color="auto"/>
              <w:right w:val="single" w:sz="8" w:space="0" w:color="auto"/>
            </w:tcBorders>
            <w:shd w:val="clear" w:color="auto" w:fill="auto"/>
            <w:noWrap/>
            <w:vAlign w:val="bottom"/>
          </w:tcPr>
          <w:p w:rsidR="00582391" w:rsidRPr="00326382" w:rsidRDefault="00582391" w:rsidP="00257AB8">
            <w:pPr>
              <w:jc w:val="right"/>
              <w:rPr>
                <w:rFonts w:ascii="Arial" w:hAnsi="Arial" w:cs="Arial"/>
                <w:bCs/>
                <w:lang w:eastAsia="es-ES"/>
              </w:rPr>
            </w:pPr>
            <w:r w:rsidRPr="00326382">
              <w:rPr>
                <w:rFonts w:ascii="Arial" w:hAnsi="Arial" w:cs="Arial"/>
                <w:bCs/>
                <w:lang w:eastAsia="es-ES"/>
              </w:rPr>
              <w:t>3</w:t>
            </w:r>
          </w:p>
        </w:tc>
        <w:tc>
          <w:tcPr>
            <w:tcW w:w="2035" w:type="dxa"/>
            <w:tcBorders>
              <w:top w:val="nil"/>
              <w:left w:val="nil"/>
              <w:bottom w:val="single" w:sz="8" w:space="0" w:color="auto"/>
              <w:right w:val="single" w:sz="8" w:space="0" w:color="auto"/>
            </w:tcBorders>
            <w:shd w:val="clear" w:color="auto" w:fill="auto"/>
            <w:noWrap/>
            <w:vAlign w:val="bottom"/>
          </w:tcPr>
          <w:p w:rsidR="00582391" w:rsidRPr="00326382" w:rsidRDefault="00582391" w:rsidP="00257AB8">
            <w:pPr>
              <w:jc w:val="both"/>
              <w:rPr>
                <w:rFonts w:ascii="Arial" w:hAnsi="Arial" w:cs="Arial"/>
                <w:color w:val="000000"/>
                <w:lang w:eastAsia="es-ES"/>
              </w:rPr>
            </w:pPr>
            <w:r w:rsidRPr="00326382">
              <w:rPr>
                <w:rFonts w:ascii="Arial" w:hAnsi="Arial" w:cs="Arial"/>
                <w:color w:val="000000"/>
                <w:lang w:eastAsia="es-ES"/>
              </w:rPr>
              <w:t>Leucaena</w:t>
            </w:r>
          </w:p>
        </w:tc>
        <w:tc>
          <w:tcPr>
            <w:tcW w:w="1208" w:type="dxa"/>
            <w:tcBorders>
              <w:top w:val="nil"/>
              <w:left w:val="nil"/>
              <w:bottom w:val="single" w:sz="8" w:space="0" w:color="auto"/>
              <w:right w:val="single" w:sz="8" w:space="0" w:color="auto"/>
            </w:tcBorders>
            <w:shd w:val="clear" w:color="auto" w:fill="auto"/>
            <w:noWrap/>
            <w:vAlign w:val="bottom"/>
          </w:tcPr>
          <w:p w:rsidR="00582391" w:rsidRPr="00326382" w:rsidRDefault="00582391" w:rsidP="00257AB8">
            <w:pPr>
              <w:jc w:val="right"/>
              <w:rPr>
                <w:rFonts w:ascii="Arial" w:hAnsi="Arial" w:cs="Arial"/>
                <w:lang w:eastAsia="es-ES"/>
              </w:rPr>
            </w:pPr>
            <w:r w:rsidRPr="00326382">
              <w:rPr>
                <w:rFonts w:ascii="Arial" w:hAnsi="Arial" w:cs="Arial"/>
                <w:lang w:eastAsia="es-ES"/>
              </w:rPr>
              <w:t>55</w:t>
            </w:r>
          </w:p>
        </w:tc>
        <w:tc>
          <w:tcPr>
            <w:tcW w:w="1200" w:type="dxa"/>
            <w:tcBorders>
              <w:top w:val="nil"/>
              <w:left w:val="nil"/>
              <w:bottom w:val="single" w:sz="8" w:space="0" w:color="auto"/>
              <w:right w:val="single" w:sz="8" w:space="0" w:color="auto"/>
            </w:tcBorders>
            <w:shd w:val="clear" w:color="auto" w:fill="auto"/>
            <w:noWrap/>
            <w:vAlign w:val="bottom"/>
          </w:tcPr>
          <w:p w:rsidR="00582391" w:rsidRPr="00326382" w:rsidRDefault="00582391" w:rsidP="00257AB8">
            <w:pPr>
              <w:jc w:val="right"/>
              <w:rPr>
                <w:rFonts w:ascii="Arial" w:hAnsi="Arial" w:cs="Arial"/>
                <w:lang w:eastAsia="es-ES"/>
              </w:rPr>
            </w:pPr>
            <w:r w:rsidRPr="00326382">
              <w:rPr>
                <w:rFonts w:ascii="Arial" w:hAnsi="Arial" w:cs="Arial"/>
                <w:lang w:eastAsia="es-ES"/>
              </w:rPr>
              <w:t>12,9%</w:t>
            </w:r>
          </w:p>
        </w:tc>
        <w:tc>
          <w:tcPr>
            <w:tcW w:w="901" w:type="dxa"/>
            <w:tcBorders>
              <w:top w:val="nil"/>
              <w:left w:val="nil"/>
              <w:bottom w:val="single" w:sz="8" w:space="0" w:color="auto"/>
              <w:right w:val="single" w:sz="8" w:space="0" w:color="auto"/>
            </w:tcBorders>
            <w:shd w:val="clear" w:color="auto" w:fill="auto"/>
            <w:noWrap/>
            <w:vAlign w:val="bottom"/>
          </w:tcPr>
          <w:p w:rsidR="00582391" w:rsidRPr="00326382" w:rsidRDefault="00582391" w:rsidP="00257AB8">
            <w:pPr>
              <w:jc w:val="right"/>
              <w:rPr>
                <w:rFonts w:ascii="Arial" w:hAnsi="Arial" w:cs="Arial"/>
                <w:lang w:eastAsia="es-ES"/>
              </w:rPr>
            </w:pPr>
            <w:r w:rsidRPr="00326382">
              <w:rPr>
                <w:rFonts w:ascii="Arial" w:hAnsi="Arial" w:cs="Arial"/>
                <w:lang w:eastAsia="es-ES"/>
              </w:rPr>
              <w:t>5</w:t>
            </w:r>
          </w:p>
        </w:tc>
      </w:tr>
      <w:tr w:rsidR="00582391" w:rsidRPr="00326382" w:rsidTr="00257AB8">
        <w:trPr>
          <w:trHeight w:val="270"/>
        </w:trPr>
        <w:tc>
          <w:tcPr>
            <w:tcW w:w="598" w:type="dxa"/>
            <w:tcBorders>
              <w:top w:val="nil"/>
              <w:left w:val="single" w:sz="8" w:space="0" w:color="auto"/>
              <w:bottom w:val="single" w:sz="8" w:space="0" w:color="auto"/>
              <w:right w:val="single" w:sz="8" w:space="0" w:color="auto"/>
            </w:tcBorders>
            <w:shd w:val="clear" w:color="auto" w:fill="auto"/>
            <w:noWrap/>
            <w:vAlign w:val="bottom"/>
          </w:tcPr>
          <w:p w:rsidR="00582391" w:rsidRPr="00326382" w:rsidRDefault="00582391" w:rsidP="00257AB8">
            <w:pPr>
              <w:jc w:val="right"/>
              <w:rPr>
                <w:rFonts w:ascii="Arial" w:hAnsi="Arial" w:cs="Arial"/>
                <w:bCs/>
                <w:lang w:eastAsia="es-ES"/>
              </w:rPr>
            </w:pPr>
            <w:r w:rsidRPr="00326382">
              <w:rPr>
                <w:rFonts w:ascii="Arial" w:hAnsi="Arial" w:cs="Arial"/>
                <w:bCs/>
                <w:lang w:eastAsia="es-ES"/>
              </w:rPr>
              <w:t>4</w:t>
            </w:r>
          </w:p>
        </w:tc>
        <w:tc>
          <w:tcPr>
            <w:tcW w:w="2035" w:type="dxa"/>
            <w:tcBorders>
              <w:top w:val="nil"/>
              <w:left w:val="nil"/>
              <w:bottom w:val="single" w:sz="8" w:space="0" w:color="auto"/>
              <w:right w:val="single" w:sz="8" w:space="0" w:color="auto"/>
            </w:tcBorders>
            <w:shd w:val="clear" w:color="auto" w:fill="auto"/>
            <w:noWrap/>
            <w:vAlign w:val="bottom"/>
          </w:tcPr>
          <w:p w:rsidR="00582391" w:rsidRPr="00326382" w:rsidRDefault="00582391" w:rsidP="00257AB8">
            <w:pPr>
              <w:jc w:val="both"/>
              <w:rPr>
                <w:rFonts w:ascii="Arial" w:hAnsi="Arial" w:cs="Arial"/>
                <w:color w:val="000000"/>
                <w:lang w:eastAsia="es-ES"/>
              </w:rPr>
            </w:pPr>
            <w:r w:rsidRPr="00326382">
              <w:rPr>
                <w:rFonts w:ascii="Arial" w:hAnsi="Arial" w:cs="Arial"/>
                <w:color w:val="000000"/>
                <w:lang w:eastAsia="es-ES"/>
              </w:rPr>
              <w:t>Neem</w:t>
            </w:r>
          </w:p>
        </w:tc>
        <w:tc>
          <w:tcPr>
            <w:tcW w:w="1208" w:type="dxa"/>
            <w:tcBorders>
              <w:top w:val="nil"/>
              <w:left w:val="nil"/>
              <w:bottom w:val="single" w:sz="8" w:space="0" w:color="auto"/>
              <w:right w:val="single" w:sz="8" w:space="0" w:color="auto"/>
            </w:tcBorders>
            <w:shd w:val="clear" w:color="auto" w:fill="auto"/>
            <w:noWrap/>
            <w:vAlign w:val="bottom"/>
          </w:tcPr>
          <w:p w:rsidR="00582391" w:rsidRPr="00326382" w:rsidRDefault="00582391" w:rsidP="00257AB8">
            <w:pPr>
              <w:jc w:val="right"/>
              <w:rPr>
                <w:rFonts w:ascii="Arial" w:hAnsi="Arial" w:cs="Arial"/>
                <w:lang w:eastAsia="es-ES"/>
              </w:rPr>
            </w:pPr>
            <w:r w:rsidRPr="00326382">
              <w:rPr>
                <w:rFonts w:ascii="Arial" w:hAnsi="Arial" w:cs="Arial"/>
                <w:lang w:eastAsia="es-ES"/>
              </w:rPr>
              <w:t>35</w:t>
            </w:r>
          </w:p>
        </w:tc>
        <w:tc>
          <w:tcPr>
            <w:tcW w:w="1200" w:type="dxa"/>
            <w:tcBorders>
              <w:top w:val="nil"/>
              <w:left w:val="nil"/>
              <w:bottom w:val="single" w:sz="8" w:space="0" w:color="auto"/>
              <w:right w:val="single" w:sz="8" w:space="0" w:color="auto"/>
            </w:tcBorders>
            <w:shd w:val="clear" w:color="auto" w:fill="auto"/>
            <w:noWrap/>
            <w:vAlign w:val="bottom"/>
          </w:tcPr>
          <w:p w:rsidR="00582391" w:rsidRPr="00326382" w:rsidRDefault="00582391" w:rsidP="00257AB8">
            <w:pPr>
              <w:jc w:val="right"/>
              <w:rPr>
                <w:rFonts w:ascii="Arial" w:hAnsi="Arial" w:cs="Arial"/>
                <w:lang w:eastAsia="es-ES"/>
              </w:rPr>
            </w:pPr>
            <w:r w:rsidRPr="00326382">
              <w:rPr>
                <w:rFonts w:ascii="Arial" w:hAnsi="Arial" w:cs="Arial"/>
                <w:lang w:eastAsia="es-ES"/>
              </w:rPr>
              <w:t>8,2%</w:t>
            </w:r>
          </w:p>
        </w:tc>
        <w:tc>
          <w:tcPr>
            <w:tcW w:w="901" w:type="dxa"/>
            <w:tcBorders>
              <w:top w:val="nil"/>
              <w:left w:val="nil"/>
              <w:bottom w:val="single" w:sz="8" w:space="0" w:color="auto"/>
              <w:right w:val="single" w:sz="8" w:space="0" w:color="auto"/>
            </w:tcBorders>
            <w:shd w:val="clear" w:color="auto" w:fill="auto"/>
            <w:noWrap/>
            <w:vAlign w:val="bottom"/>
          </w:tcPr>
          <w:p w:rsidR="00582391" w:rsidRPr="00326382" w:rsidRDefault="00582391" w:rsidP="00257AB8">
            <w:pPr>
              <w:jc w:val="right"/>
              <w:rPr>
                <w:rFonts w:ascii="Arial" w:hAnsi="Arial" w:cs="Arial"/>
                <w:lang w:eastAsia="es-ES"/>
              </w:rPr>
            </w:pPr>
            <w:r w:rsidRPr="00326382">
              <w:rPr>
                <w:rFonts w:ascii="Arial" w:hAnsi="Arial" w:cs="Arial"/>
                <w:lang w:eastAsia="es-ES"/>
              </w:rPr>
              <w:t>4</w:t>
            </w:r>
          </w:p>
        </w:tc>
      </w:tr>
      <w:tr w:rsidR="00582391" w:rsidRPr="00326382" w:rsidTr="00257AB8">
        <w:trPr>
          <w:trHeight w:val="270"/>
        </w:trPr>
        <w:tc>
          <w:tcPr>
            <w:tcW w:w="598" w:type="dxa"/>
            <w:tcBorders>
              <w:top w:val="nil"/>
              <w:left w:val="single" w:sz="8" w:space="0" w:color="auto"/>
              <w:bottom w:val="single" w:sz="8" w:space="0" w:color="auto"/>
              <w:right w:val="single" w:sz="8" w:space="0" w:color="auto"/>
            </w:tcBorders>
            <w:shd w:val="clear" w:color="auto" w:fill="auto"/>
            <w:noWrap/>
            <w:vAlign w:val="bottom"/>
          </w:tcPr>
          <w:p w:rsidR="00582391" w:rsidRPr="00326382" w:rsidRDefault="00582391" w:rsidP="00257AB8">
            <w:pPr>
              <w:jc w:val="right"/>
              <w:rPr>
                <w:rFonts w:ascii="Arial" w:hAnsi="Arial" w:cs="Arial"/>
                <w:bCs/>
                <w:lang w:eastAsia="es-ES"/>
              </w:rPr>
            </w:pPr>
            <w:r w:rsidRPr="00326382">
              <w:rPr>
                <w:rFonts w:ascii="Arial" w:hAnsi="Arial" w:cs="Arial"/>
                <w:bCs/>
                <w:lang w:eastAsia="es-ES"/>
              </w:rPr>
              <w:t>5</w:t>
            </w:r>
          </w:p>
        </w:tc>
        <w:tc>
          <w:tcPr>
            <w:tcW w:w="2035" w:type="dxa"/>
            <w:tcBorders>
              <w:top w:val="nil"/>
              <w:left w:val="nil"/>
              <w:bottom w:val="single" w:sz="8" w:space="0" w:color="auto"/>
              <w:right w:val="single" w:sz="8" w:space="0" w:color="auto"/>
            </w:tcBorders>
            <w:shd w:val="clear" w:color="auto" w:fill="auto"/>
            <w:noWrap/>
            <w:vAlign w:val="bottom"/>
          </w:tcPr>
          <w:p w:rsidR="00582391" w:rsidRPr="00326382" w:rsidRDefault="00582391" w:rsidP="00257AB8">
            <w:pPr>
              <w:jc w:val="both"/>
              <w:rPr>
                <w:rFonts w:ascii="Arial" w:hAnsi="Arial" w:cs="Arial"/>
                <w:color w:val="000000"/>
                <w:lang w:eastAsia="es-ES"/>
              </w:rPr>
            </w:pPr>
            <w:r w:rsidRPr="00326382">
              <w:rPr>
                <w:rFonts w:ascii="Arial" w:hAnsi="Arial" w:cs="Arial"/>
                <w:color w:val="000000"/>
                <w:lang w:eastAsia="es-ES"/>
              </w:rPr>
              <w:t>Fernán Sánchez</w:t>
            </w:r>
          </w:p>
        </w:tc>
        <w:tc>
          <w:tcPr>
            <w:tcW w:w="1208" w:type="dxa"/>
            <w:tcBorders>
              <w:top w:val="nil"/>
              <w:left w:val="nil"/>
              <w:bottom w:val="single" w:sz="8" w:space="0" w:color="auto"/>
              <w:right w:val="single" w:sz="8" w:space="0" w:color="auto"/>
            </w:tcBorders>
            <w:shd w:val="clear" w:color="auto" w:fill="auto"/>
            <w:noWrap/>
            <w:vAlign w:val="bottom"/>
          </w:tcPr>
          <w:p w:rsidR="00582391" w:rsidRPr="00326382" w:rsidRDefault="00582391" w:rsidP="00257AB8">
            <w:pPr>
              <w:jc w:val="right"/>
              <w:rPr>
                <w:rFonts w:ascii="Arial" w:hAnsi="Arial" w:cs="Arial"/>
                <w:lang w:eastAsia="es-ES"/>
              </w:rPr>
            </w:pPr>
            <w:r w:rsidRPr="00326382">
              <w:rPr>
                <w:rFonts w:ascii="Arial" w:hAnsi="Arial" w:cs="Arial"/>
                <w:lang w:eastAsia="es-ES"/>
              </w:rPr>
              <w:t>34</w:t>
            </w:r>
          </w:p>
        </w:tc>
        <w:tc>
          <w:tcPr>
            <w:tcW w:w="1200" w:type="dxa"/>
            <w:tcBorders>
              <w:top w:val="nil"/>
              <w:left w:val="nil"/>
              <w:bottom w:val="single" w:sz="8" w:space="0" w:color="auto"/>
              <w:right w:val="single" w:sz="8" w:space="0" w:color="auto"/>
            </w:tcBorders>
            <w:shd w:val="clear" w:color="auto" w:fill="auto"/>
            <w:noWrap/>
            <w:vAlign w:val="bottom"/>
          </w:tcPr>
          <w:p w:rsidR="00582391" w:rsidRPr="00326382" w:rsidRDefault="00582391" w:rsidP="00257AB8">
            <w:pPr>
              <w:jc w:val="right"/>
              <w:rPr>
                <w:rFonts w:ascii="Arial" w:hAnsi="Arial" w:cs="Arial"/>
                <w:lang w:eastAsia="es-ES"/>
              </w:rPr>
            </w:pPr>
            <w:r w:rsidRPr="00326382">
              <w:rPr>
                <w:rFonts w:ascii="Arial" w:hAnsi="Arial" w:cs="Arial"/>
                <w:lang w:eastAsia="es-ES"/>
              </w:rPr>
              <w:t>7,9%</w:t>
            </w:r>
          </w:p>
        </w:tc>
        <w:tc>
          <w:tcPr>
            <w:tcW w:w="901" w:type="dxa"/>
            <w:tcBorders>
              <w:top w:val="nil"/>
              <w:left w:val="nil"/>
              <w:bottom w:val="single" w:sz="8" w:space="0" w:color="auto"/>
              <w:right w:val="single" w:sz="8" w:space="0" w:color="auto"/>
            </w:tcBorders>
            <w:shd w:val="clear" w:color="auto" w:fill="auto"/>
            <w:noWrap/>
            <w:vAlign w:val="bottom"/>
          </w:tcPr>
          <w:p w:rsidR="00582391" w:rsidRPr="00326382" w:rsidRDefault="00582391" w:rsidP="00257AB8">
            <w:pPr>
              <w:jc w:val="right"/>
              <w:rPr>
                <w:rFonts w:ascii="Arial" w:hAnsi="Arial" w:cs="Arial"/>
                <w:lang w:eastAsia="es-ES"/>
              </w:rPr>
            </w:pPr>
            <w:r w:rsidRPr="00326382">
              <w:rPr>
                <w:rFonts w:ascii="Arial" w:hAnsi="Arial" w:cs="Arial"/>
                <w:lang w:eastAsia="es-ES"/>
              </w:rPr>
              <w:t>5</w:t>
            </w:r>
          </w:p>
        </w:tc>
      </w:tr>
      <w:tr w:rsidR="00582391" w:rsidRPr="00326382" w:rsidTr="00257AB8">
        <w:trPr>
          <w:trHeight w:val="317"/>
        </w:trPr>
        <w:tc>
          <w:tcPr>
            <w:tcW w:w="2633" w:type="dxa"/>
            <w:gridSpan w:val="2"/>
            <w:tcBorders>
              <w:top w:val="nil"/>
              <w:left w:val="single" w:sz="8" w:space="0" w:color="auto"/>
              <w:bottom w:val="single" w:sz="8" w:space="0" w:color="auto"/>
              <w:right w:val="single" w:sz="8" w:space="0" w:color="auto"/>
            </w:tcBorders>
            <w:shd w:val="clear" w:color="auto" w:fill="auto"/>
            <w:noWrap/>
            <w:vAlign w:val="bottom"/>
          </w:tcPr>
          <w:p w:rsidR="00582391" w:rsidRPr="00326382" w:rsidRDefault="00582391" w:rsidP="00257AB8">
            <w:pPr>
              <w:jc w:val="center"/>
              <w:rPr>
                <w:rFonts w:ascii="Arial" w:hAnsi="Arial" w:cs="Arial"/>
                <w:lang w:eastAsia="es-ES"/>
              </w:rPr>
            </w:pPr>
            <w:r w:rsidRPr="00326382">
              <w:rPr>
                <w:rFonts w:ascii="Arial" w:hAnsi="Arial" w:cs="Arial"/>
                <w:lang w:eastAsia="es-ES"/>
              </w:rPr>
              <w:t>Total</w:t>
            </w:r>
          </w:p>
        </w:tc>
        <w:tc>
          <w:tcPr>
            <w:tcW w:w="1208" w:type="dxa"/>
            <w:tcBorders>
              <w:top w:val="nil"/>
              <w:left w:val="nil"/>
              <w:bottom w:val="single" w:sz="8" w:space="0" w:color="auto"/>
              <w:right w:val="single" w:sz="8" w:space="0" w:color="auto"/>
            </w:tcBorders>
            <w:shd w:val="clear" w:color="auto" w:fill="auto"/>
            <w:noWrap/>
            <w:vAlign w:val="bottom"/>
          </w:tcPr>
          <w:p w:rsidR="00582391" w:rsidRPr="00326382" w:rsidRDefault="00582391" w:rsidP="00257AB8">
            <w:pPr>
              <w:jc w:val="right"/>
              <w:rPr>
                <w:rFonts w:ascii="Arial" w:hAnsi="Arial" w:cs="Arial"/>
                <w:b/>
                <w:bCs/>
                <w:lang w:eastAsia="es-ES"/>
              </w:rPr>
            </w:pPr>
            <w:r w:rsidRPr="00326382">
              <w:rPr>
                <w:rFonts w:ascii="Arial" w:hAnsi="Arial" w:cs="Arial"/>
                <w:b/>
                <w:bCs/>
                <w:lang w:eastAsia="es-ES"/>
              </w:rPr>
              <w:t>316</w:t>
            </w:r>
          </w:p>
        </w:tc>
        <w:tc>
          <w:tcPr>
            <w:tcW w:w="1200" w:type="dxa"/>
            <w:tcBorders>
              <w:top w:val="nil"/>
              <w:left w:val="nil"/>
              <w:bottom w:val="single" w:sz="8" w:space="0" w:color="auto"/>
              <w:right w:val="single" w:sz="8" w:space="0" w:color="auto"/>
            </w:tcBorders>
            <w:shd w:val="clear" w:color="auto" w:fill="auto"/>
            <w:noWrap/>
            <w:vAlign w:val="bottom"/>
          </w:tcPr>
          <w:p w:rsidR="00582391" w:rsidRPr="00326382" w:rsidRDefault="00582391" w:rsidP="00257AB8">
            <w:pPr>
              <w:jc w:val="right"/>
              <w:rPr>
                <w:rFonts w:ascii="Arial" w:hAnsi="Arial" w:cs="Arial"/>
                <w:b/>
                <w:bCs/>
                <w:lang w:eastAsia="es-ES"/>
              </w:rPr>
            </w:pPr>
            <w:r w:rsidRPr="00326382">
              <w:rPr>
                <w:rFonts w:ascii="Arial" w:hAnsi="Arial" w:cs="Arial"/>
                <w:b/>
                <w:bCs/>
                <w:lang w:eastAsia="es-ES"/>
              </w:rPr>
              <w:t>73.8 %</w:t>
            </w:r>
          </w:p>
        </w:tc>
        <w:tc>
          <w:tcPr>
            <w:tcW w:w="901" w:type="dxa"/>
            <w:tcBorders>
              <w:top w:val="nil"/>
              <w:left w:val="nil"/>
              <w:bottom w:val="single" w:sz="8" w:space="0" w:color="auto"/>
              <w:right w:val="single" w:sz="8" w:space="0" w:color="auto"/>
            </w:tcBorders>
            <w:shd w:val="clear" w:color="auto" w:fill="auto"/>
            <w:noWrap/>
            <w:vAlign w:val="bottom"/>
          </w:tcPr>
          <w:p w:rsidR="00582391" w:rsidRPr="00326382" w:rsidRDefault="00582391" w:rsidP="00257AB8">
            <w:pPr>
              <w:rPr>
                <w:rFonts w:ascii="Arial" w:hAnsi="Arial" w:cs="Arial"/>
                <w:b/>
                <w:bCs/>
                <w:lang w:eastAsia="es-ES"/>
              </w:rPr>
            </w:pPr>
            <w:r w:rsidRPr="00326382">
              <w:rPr>
                <w:rFonts w:ascii="Arial" w:hAnsi="Arial" w:cs="Arial"/>
                <w:b/>
                <w:bCs/>
                <w:lang w:eastAsia="es-ES"/>
              </w:rPr>
              <w:t> </w:t>
            </w:r>
          </w:p>
        </w:tc>
      </w:tr>
    </w:tbl>
    <w:p w:rsidR="00582391" w:rsidRDefault="00582391" w:rsidP="00582391">
      <w:pPr>
        <w:spacing w:line="480" w:lineRule="auto"/>
        <w:ind w:left="993"/>
        <w:jc w:val="both"/>
        <w:rPr>
          <w:rFonts w:ascii="Arial" w:hAnsi="Arial" w:cs="Arial"/>
          <w:lang w:val="es-MX" w:eastAsia="es-ES"/>
        </w:rPr>
      </w:pPr>
      <w:r w:rsidRPr="00C00A9C">
        <w:rPr>
          <w:rFonts w:ascii="Arial" w:hAnsi="Arial" w:cs="Arial"/>
          <w:lang w:val="es-MX" w:eastAsia="es-ES"/>
        </w:rPr>
        <w:t>El resumen de los datos dasómetricos de las cinco especies más representativas se presentan  en la Tabla N</w:t>
      </w:r>
      <w:r>
        <w:rPr>
          <w:rFonts w:ascii="Arial" w:hAnsi="Arial" w:cs="Arial"/>
          <w:lang w:val="es-MX" w:eastAsia="es-ES"/>
        </w:rPr>
        <w:t>o 4</w:t>
      </w:r>
    </w:p>
    <w:p w:rsidR="00582391" w:rsidRPr="009B3654" w:rsidRDefault="00582391" w:rsidP="00582391">
      <w:pPr>
        <w:spacing w:line="480" w:lineRule="auto"/>
        <w:ind w:left="993"/>
        <w:jc w:val="both"/>
        <w:rPr>
          <w:rFonts w:ascii="Arial" w:hAnsi="Arial" w:cs="Arial"/>
        </w:rPr>
      </w:pPr>
      <w:r w:rsidRPr="009B3654">
        <w:rPr>
          <w:rFonts w:ascii="Arial" w:hAnsi="Arial" w:cs="Arial"/>
          <w:b/>
        </w:rPr>
        <w:lastRenderedPageBreak/>
        <w:t xml:space="preserve">TABLA No 4: </w:t>
      </w:r>
      <w:r w:rsidRPr="00C74E23">
        <w:rPr>
          <w:rFonts w:ascii="Arial" w:hAnsi="Arial" w:cs="Arial"/>
          <w:lang w:val="es-MX" w:eastAsia="es-ES"/>
        </w:rPr>
        <w:t>Cálculos</w:t>
      </w:r>
      <w:r w:rsidRPr="009B3654">
        <w:rPr>
          <w:rFonts w:ascii="Arial" w:hAnsi="Arial" w:cs="Arial"/>
        </w:rPr>
        <w:t xml:space="preserve"> dasómetricos de las 5 especies más representativas en las PPC.</w:t>
      </w:r>
    </w:p>
    <w:tbl>
      <w:tblPr>
        <w:tblpPr w:leftFromText="141" w:rightFromText="141" w:vertAnchor="text" w:horzAnchor="margin" w:tblpXSpec="right" w:tblpY="134"/>
        <w:tblW w:w="7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10"/>
        <w:gridCol w:w="1031"/>
        <w:gridCol w:w="834"/>
        <w:gridCol w:w="869"/>
        <w:gridCol w:w="869"/>
        <w:gridCol w:w="855"/>
        <w:gridCol w:w="701"/>
        <w:gridCol w:w="620"/>
        <w:gridCol w:w="860"/>
      </w:tblGrid>
      <w:tr w:rsidR="00582391" w:rsidRPr="00C74E23" w:rsidTr="00257AB8">
        <w:trPr>
          <w:trHeight w:val="675"/>
        </w:trPr>
        <w:tc>
          <w:tcPr>
            <w:tcW w:w="710" w:type="dxa"/>
            <w:shd w:val="clear" w:color="auto" w:fill="auto"/>
            <w:vAlign w:val="center"/>
          </w:tcPr>
          <w:p w:rsidR="00582391" w:rsidRPr="00C74E23" w:rsidRDefault="00582391" w:rsidP="00257AB8">
            <w:pPr>
              <w:jc w:val="center"/>
              <w:rPr>
                <w:rFonts w:ascii="Arial" w:hAnsi="Arial" w:cs="Arial"/>
                <w:b/>
                <w:bCs/>
                <w:color w:val="000000"/>
                <w:sz w:val="16"/>
                <w:szCs w:val="16"/>
                <w:lang w:eastAsia="es-ES"/>
              </w:rPr>
            </w:pPr>
            <w:r w:rsidRPr="00C74E23">
              <w:rPr>
                <w:rFonts w:ascii="Arial" w:hAnsi="Arial" w:cs="Arial"/>
                <w:b/>
                <w:bCs/>
                <w:color w:val="000000"/>
                <w:sz w:val="16"/>
                <w:szCs w:val="16"/>
                <w:lang w:eastAsia="es-ES"/>
              </w:rPr>
              <w:t>#  Parcela</w:t>
            </w:r>
          </w:p>
        </w:tc>
        <w:tc>
          <w:tcPr>
            <w:tcW w:w="1031" w:type="dxa"/>
            <w:shd w:val="clear" w:color="auto" w:fill="auto"/>
            <w:noWrap/>
            <w:vAlign w:val="center"/>
          </w:tcPr>
          <w:p w:rsidR="00582391" w:rsidRPr="00C74E23" w:rsidRDefault="00582391" w:rsidP="00257AB8">
            <w:pPr>
              <w:jc w:val="center"/>
              <w:rPr>
                <w:rFonts w:ascii="Arial" w:hAnsi="Arial" w:cs="Arial"/>
                <w:b/>
                <w:bCs/>
                <w:color w:val="000000"/>
                <w:sz w:val="18"/>
                <w:szCs w:val="18"/>
                <w:lang w:eastAsia="es-ES"/>
              </w:rPr>
            </w:pPr>
            <w:r w:rsidRPr="00C74E23">
              <w:rPr>
                <w:rFonts w:ascii="Arial" w:hAnsi="Arial" w:cs="Arial"/>
                <w:b/>
                <w:bCs/>
                <w:color w:val="000000"/>
                <w:sz w:val="18"/>
                <w:szCs w:val="18"/>
                <w:lang w:eastAsia="es-ES"/>
              </w:rPr>
              <w:t>Especie</w:t>
            </w:r>
          </w:p>
        </w:tc>
        <w:tc>
          <w:tcPr>
            <w:tcW w:w="834" w:type="dxa"/>
            <w:shd w:val="clear" w:color="auto" w:fill="auto"/>
            <w:vAlign w:val="center"/>
          </w:tcPr>
          <w:p w:rsidR="00582391" w:rsidRDefault="00582391" w:rsidP="00257AB8">
            <w:pPr>
              <w:jc w:val="center"/>
              <w:rPr>
                <w:rFonts w:ascii="Arial" w:hAnsi="Arial" w:cs="Arial"/>
                <w:b/>
                <w:bCs/>
                <w:color w:val="000000"/>
                <w:sz w:val="16"/>
                <w:szCs w:val="16"/>
                <w:lang w:eastAsia="es-ES"/>
              </w:rPr>
            </w:pPr>
            <w:r w:rsidRPr="00C74E23">
              <w:rPr>
                <w:rFonts w:ascii="Arial" w:hAnsi="Arial" w:cs="Arial"/>
                <w:b/>
                <w:bCs/>
                <w:color w:val="000000"/>
                <w:sz w:val="16"/>
                <w:szCs w:val="16"/>
                <w:lang w:eastAsia="es-ES"/>
              </w:rPr>
              <w:t>#</w:t>
            </w:r>
          </w:p>
          <w:p w:rsidR="00582391" w:rsidRDefault="00582391" w:rsidP="00257AB8">
            <w:pPr>
              <w:jc w:val="center"/>
              <w:rPr>
                <w:rFonts w:ascii="Arial" w:hAnsi="Arial" w:cs="Arial"/>
                <w:b/>
                <w:bCs/>
                <w:color w:val="000000"/>
                <w:sz w:val="16"/>
                <w:szCs w:val="16"/>
                <w:lang w:eastAsia="es-ES"/>
              </w:rPr>
            </w:pPr>
            <w:r w:rsidRPr="00C74E23">
              <w:rPr>
                <w:rFonts w:ascii="Arial" w:hAnsi="Arial" w:cs="Arial"/>
                <w:b/>
                <w:bCs/>
                <w:color w:val="000000"/>
                <w:sz w:val="16"/>
                <w:szCs w:val="16"/>
                <w:lang w:eastAsia="es-ES"/>
              </w:rPr>
              <w:t>Arboles</w:t>
            </w:r>
          </w:p>
          <w:p w:rsidR="00582391" w:rsidRPr="00C74E23" w:rsidRDefault="00582391" w:rsidP="00257AB8">
            <w:pPr>
              <w:jc w:val="center"/>
              <w:rPr>
                <w:rFonts w:ascii="Arial" w:hAnsi="Arial" w:cs="Arial"/>
                <w:b/>
                <w:bCs/>
                <w:color w:val="000000"/>
                <w:sz w:val="16"/>
                <w:szCs w:val="16"/>
                <w:lang w:eastAsia="es-ES"/>
              </w:rPr>
            </w:pPr>
            <w:r w:rsidRPr="00C74E23">
              <w:rPr>
                <w:rFonts w:ascii="Arial" w:hAnsi="Arial" w:cs="Arial"/>
                <w:b/>
                <w:bCs/>
                <w:color w:val="000000"/>
                <w:sz w:val="16"/>
                <w:szCs w:val="16"/>
                <w:lang w:eastAsia="es-ES"/>
              </w:rPr>
              <w:t>/parcela</w:t>
            </w:r>
          </w:p>
        </w:tc>
        <w:tc>
          <w:tcPr>
            <w:tcW w:w="869" w:type="dxa"/>
            <w:shd w:val="clear" w:color="auto" w:fill="auto"/>
            <w:vAlign w:val="center"/>
          </w:tcPr>
          <w:p w:rsidR="00582391" w:rsidRPr="00C74E23" w:rsidRDefault="00582391" w:rsidP="00257AB8">
            <w:pPr>
              <w:jc w:val="center"/>
              <w:rPr>
                <w:rFonts w:ascii="Arial" w:hAnsi="Arial" w:cs="Arial"/>
                <w:b/>
                <w:bCs/>
                <w:color w:val="000000"/>
                <w:sz w:val="16"/>
                <w:szCs w:val="16"/>
                <w:lang w:eastAsia="es-ES"/>
              </w:rPr>
            </w:pPr>
            <w:r w:rsidRPr="00C74E23">
              <w:rPr>
                <w:rFonts w:ascii="Arial" w:hAnsi="Arial" w:cs="Arial"/>
                <w:b/>
                <w:bCs/>
                <w:color w:val="000000"/>
                <w:sz w:val="16"/>
                <w:szCs w:val="16"/>
                <w:lang w:eastAsia="es-ES"/>
              </w:rPr>
              <w:t>Altura promedio</w:t>
            </w:r>
          </w:p>
        </w:tc>
        <w:tc>
          <w:tcPr>
            <w:tcW w:w="869" w:type="dxa"/>
            <w:shd w:val="clear" w:color="auto" w:fill="auto"/>
            <w:vAlign w:val="center"/>
          </w:tcPr>
          <w:p w:rsidR="00582391" w:rsidRPr="00C74E23" w:rsidRDefault="00582391" w:rsidP="00257AB8">
            <w:pPr>
              <w:jc w:val="center"/>
              <w:rPr>
                <w:rFonts w:ascii="Arial" w:hAnsi="Arial" w:cs="Arial"/>
                <w:b/>
                <w:bCs/>
                <w:color w:val="000000"/>
                <w:sz w:val="16"/>
                <w:szCs w:val="16"/>
                <w:lang w:eastAsia="es-ES"/>
              </w:rPr>
            </w:pPr>
            <w:r w:rsidRPr="00C74E23">
              <w:rPr>
                <w:rFonts w:ascii="Arial" w:hAnsi="Arial" w:cs="Arial"/>
                <w:b/>
                <w:bCs/>
                <w:color w:val="000000"/>
                <w:sz w:val="16"/>
                <w:szCs w:val="16"/>
                <w:lang w:eastAsia="es-ES"/>
              </w:rPr>
              <w:t>A. Basal promedio (m2)</w:t>
            </w:r>
          </w:p>
        </w:tc>
        <w:tc>
          <w:tcPr>
            <w:tcW w:w="855" w:type="dxa"/>
            <w:shd w:val="clear" w:color="auto" w:fill="auto"/>
            <w:vAlign w:val="center"/>
          </w:tcPr>
          <w:p w:rsidR="00582391" w:rsidRPr="00C74E23" w:rsidRDefault="00582391" w:rsidP="00257AB8">
            <w:pPr>
              <w:jc w:val="center"/>
              <w:rPr>
                <w:rFonts w:ascii="Arial" w:hAnsi="Arial" w:cs="Arial"/>
                <w:b/>
                <w:bCs/>
                <w:color w:val="000000"/>
                <w:sz w:val="16"/>
                <w:szCs w:val="16"/>
                <w:lang w:eastAsia="es-ES"/>
              </w:rPr>
            </w:pPr>
            <w:r w:rsidRPr="00C74E23">
              <w:rPr>
                <w:rFonts w:ascii="Arial" w:hAnsi="Arial" w:cs="Arial"/>
                <w:b/>
                <w:bCs/>
                <w:color w:val="000000"/>
                <w:sz w:val="16"/>
                <w:szCs w:val="16"/>
                <w:lang w:eastAsia="es-ES"/>
              </w:rPr>
              <w:t>Volumen parcela (m3)</w:t>
            </w:r>
          </w:p>
        </w:tc>
        <w:tc>
          <w:tcPr>
            <w:tcW w:w="701" w:type="dxa"/>
            <w:shd w:val="clear" w:color="auto" w:fill="auto"/>
            <w:noWrap/>
            <w:vAlign w:val="center"/>
          </w:tcPr>
          <w:p w:rsidR="00582391" w:rsidRPr="00C74E23" w:rsidRDefault="00582391" w:rsidP="00257AB8">
            <w:pPr>
              <w:rPr>
                <w:rFonts w:ascii="Arial" w:hAnsi="Arial" w:cs="Arial"/>
                <w:b/>
                <w:bCs/>
                <w:color w:val="000000"/>
                <w:sz w:val="18"/>
                <w:szCs w:val="18"/>
                <w:lang w:eastAsia="es-ES"/>
              </w:rPr>
            </w:pPr>
            <w:r w:rsidRPr="00C74E23">
              <w:rPr>
                <w:rFonts w:ascii="Arial" w:hAnsi="Arial" w:cs="Arial"/>
                <w:b/>
                <w:bCs/>
                <w:color w:val="000000"/>
                <w:sz w:val="18"/>
                <w:szCs w:val="18"/>
                <w:lang w:eastAsia="es-ES"/>
              </w:rPr>
              <w:t>Vol/Ha</w:t>
            </w:r>
          </w:p>
        </w:tc>
        <w:tc>
          <w:tcPr>
            <w:tcW w:w="620" w:type="dxa"/>
            <w:shd w:val="clear" w:color="auto" w:fill="auto"/>
            <w:vAlign w:val="center"/>
          </w:tcPr>
          <w:p w:rsidR="00582391" w:rsidRPr="00C74E23" w:rsidRDefault="00582391" w:rsidP="00257AB8">
            <w:pPr>
              <w:rPr>
                <w:rFonts w:ascii="Arial" w:hAnsi="Arial" w:cs="Arial"/>
                <w:b/>
                <w:bCs/>
                <w:color w:val="000000"/>
                <w:sz w:val="16"/>
                <w:szCs w:val="16"/>
                <w:lang w:eastAsia="es-ES"/>
              </w:rPr>
            </w:pPr>
            <w:r w:rsidRPr="00C74E23">
              <w:rPr>
                <w:rFonts w:ascii="Arial" w:hAnsi="Arial" w:cs="Arial"/>
                <w:b/>
                <w:bCs/>
                <w:color w:val="000000"/>
                <w:sz w:val="16"/>
                <w:szCs w:val="16"/>
                <w:lang w:eastAsia="es-ES"/>
              </w:rPr>
              <w:t>Edad (años)</w:t>
            </w:r>
          </w:p>
        </w:tc>
        <w:tc>
          <w:tcPr>
            <w:tcW w:w="860" w:type="dxa"/>
            <w:shd w:val="clear" w:color="auto" w:fill="auto"/>
            <w:vAlign w:val="center"/>
          </w:tcPr>
          <w:p w:rsidR="00582391" w:rsidRPr="00C74E23" w:rsidRDefault="00582391" w:rsidP="00257AB8">
            <w:pPr>
              <w:jc w:val="center"/>
              <w:rPr>
                <w:rFonts w:ascii="Arial" w:hAnsi="Arial" w:cs="Arial"/>
                <w:b/>
                <w:bCs/>
                <w:color w:val="000000"/>
                <w:sz w:val="16"/>
                <w:szCs w:val="16"/>
                <w:lang w:eastAsia="es-ES"/>
              </w:rPr>
            </w:pPr>
            <w:r w:rsidRPr="00C74E23">
              <w:rPr>
                <w:rFonts w:ascii="Arial" w:hAnsi="Arial" w:cs="Arial"/>
                <w:b/>
                <w:bCs/>
                <w:color w:val="000000"/>
                <w:sz w:val="16"/>
                <w:szCs w:val="16"/>
                <w:lang w:eastAsia="es-ES"/>
              </w:rPr>
              <w:t xml:space="preserve">IMA </w:t>
            </w:r>
            <w:r w:rsidRPr="00C74E23">
              <w:rPr>
                <w:rFonts w:ascii="Arial" w:hAnsi="Arial" w:cs="Arial"/>
                <w:b/>
                <w:bCs/>
                <w:color w:val="000000"/>
                <w:sz w:val="12"/>
                <w:szCs w:val="12"/>
                <w:lang w:eastAsia="es-ES"/>
              </w:rPr>
              <w:t>(m3/Ha/año)</w:t>
            </w:r>
          </w:p>
        </w:tc>
      </w:tr>
      <w:tr w:rsidR="00582391" w:rsidRPr="00C74E23" w:rsidTr="00257AB8">
        <w:trPr>
          <w:trHeight w:val="222"/>
        </w:trPr>
        <w:tc>
          <w:tcPr>
            <w:tcW w:w="710" w:type="dxa"/>
            <w:shd w:val="clear" w:color="auto" w:fill="auto"/>
            <w:noWrap/>
          </w:tcPr>
          <w:p w:rsidR="00582391" w:rsidRPr="00C74E23" w:rsidRDefault="00582391" w:rsidP="00257AB8">
            <w:pPr>
              <w:jc w:val="center"/>
              <w:rPr>
                <w:rFonts w:ascii="Arial" w:hAnsi="Arial" w:cs="Arial"/>
                <w:b/>
                <w:bCs/>
                <w:color w:val="000000"/>
                <w:sz w:val="18"/>
                <w:szCs w:val="18"/>
                <w:lang w:eastAsia="es-ES"/>
              </w:rPr>
            </w:pPr>
            <w:r w:rsidRPr="00C74E23">
              <w:rPr>
                <w:rFonts w:ascii="Arial" w:hAnsi="Arial" w:cs="Arial"/>
                <w:b/>
                <w:bCs/>
                <w:color w:val="000000"/>
                <w:sz w:val="18"/>
                <w:szCs w:val="18"/>
                <w:lang w:eastAsia="es-ES"/>
              </w:rPr>
              <w:t>1</w:t>
            </w:r>
          </w:p>
        </w:tc>
        <w:tc>
          <w:tcPr>
            <w:tcW w:w="1031" w:type="dxa"/>
            <w:shd w:val="clear" w:color="auto" w:fill="auto"/>
            <w:noWrap/>
          </w:tcPr>
          <w:p w:rsidR="00582391" w:rsidRPr="00C74E23" w:rsidRDefault="00582391" w:rsidP="00257AB8">
            <w:pPr>
              <w:rPr>
                <w:rFonts w:ascii="Arial" w:hAnsi="Arial" w:cs="Arial"/>
                <w:color w:val="000000"/>
                <w:sz w:val="18"/>
                <w:szCs w:val="18"/>
                <w:lang w:eastAsia="es-ES"/>
              </w:rPr>
            </w:pPr>
            <w:r>
              <w:rPr>
                <w:rFonts w:ascii="Arial" w:hAnsi="Arial" w:cs="Arial"/>
                <w:color w:val="000000"/>
                <w:sz w:val="18"/>
                <w:szCs w:val="18"/>
                <w:lang w:eastAsia="es-ES"/>
              </w:rPr>
              <w:t>Samá</w:t>
            </w:r>
            <w:r w:rsidRPr="00C74E23">
              <w:rPr>
                <w:rFonts w:ascii="Arial" w:hAnsi="Arial" w:cs="Arial"/>
                <w:color w:val="000000"/>
                <w:sz w:val="18"/>
                <w:szCs w:val="18"/>
                <w:lang w:eastAsia="es-ES"/>
              </w:rPr>
              <w:t>n</w:t>
            </w:r>
          </w:p>
        </w:tc>
        <w:tc>
          <w:tcPr>
            <w:tcW w:w="834"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8</w:t>
            </w:r>
          </w:p>
        </w:tc>
        <w:tc>
          <w:tcPr>
            <w:tcW w:w="869"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8,88</w:t>
            </w:r>
          </w:p>
        </w:tc>
        <w:tc>
          <w:tcPr>
            <w:tcW w:w="869"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0,0203</w:t>
            </w:r>
          </w:p>
        </w:tc>
        <w:tc>
          <w:tcPr>
            <w:tcW w:w="855"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0,89</w:t>
            </w:r>
          </w:p>
        </w:tc>
        <w:tc>
          <w:tcPr>
            <w:tcW w:w="701"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8,87</w:t>
            </w:r>
          </w:p>
        </w:tc>
        <w:tc>
          <w:tcPr>
            <w:tcW w:w="620"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10</w:t>
            </w:r>
          </w:p>
        </w:tc>
        <w:tc>
          <w:tcPr>
            <w:tcW w:w="860"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0,89</w:t>
            </w:r>
          </w:p>
        </w:tc>
      </w:tr>
      <w:tr w:rsidR="00582391" w:rsidRPr="00C74E23" w:rsidTr="00257AB8">
        <w:trPr>
          <w:trHeight w:val="222"/>
        </w:trPr>
        <w:tc>
          <w:tcPr>
            <w:tcW w:w="710" w:type="dxa"/>
            <w:shd w:val="clear" w:color="auto" w:fill="auto"/>
            <w:noWrap/>
          </w:tcPr>
          <w:p w:rsidR="00582391" w:rsidRPr="00C74E23" w:rsidRDefault="00582391" w:rsidP="00257AB8">
            <w:pPr>
              <w:jc w:val="center"/>
              <w:rPr>
                <w:rFonts w:ascii="Arial" w:hAnsi="Arial" w:cs="Arial"/>
                <w:b/>
                <w:bCs/>
                <w:color w:val="000000"/>
                <w:sz w:val="18"/>
                <w:szCs w:val="18"/>
                <w:lang w:eastAsia="es-ES"/>
              </w:rPr>
            </w:pPr>
            <w:r w:rsidRPr="00C74E23">
              <w:rPr>
                <w:rFonts w:ascii="Arial" w:hAnsi="Arial" w:cs="Arial"/>
                <w:b/>
                <w:bCs/>
                <w:color w:val="000000"/>
                <w:sz w:val="18"/>
                <w:szCs w:val="18"/>
                <w:lang w:eastAsia="es-ES"/>
              </w:rPr>
              <w:t>1</w:t>
            </w:r>
          </w:p>
        </w:tc>
        <w:tc>
          <w:tcPr>
            <w:tcW w:w="1031" w:type="dxa"/>
            <w:shd w:val="clear" w:color="auto" w:fill="auto"/>
            <w:noWrap/>
          </w:tcPr>
          <w:p w:rsidR="00582391" w:rsidRPr="00C74E23" w:rsidRDefault="00582391" w:rsidP="00257AB8">
            <w:pPr>
              <w:rPr>
                <w:rFonts w:ascii="Arial" w:hAnsi="Arial" w:cs="Arial"/>
                <w:color w:val="000000"/>
                <w:sz w:val="18"/>
                <w:szCs w:val="18"/>
                <w:lang w:eastAsia="es-ES"/>
              </w:rPr>
            </w:pPr>
            <w:r w:rsidRPr="00C74E23">
              <w:rPr>
                <w:rFonts w:ascii="Arial" w:hAnsi="Arial" w:cs="Arial"/>
                <w:color w:val="000000"/>
                <w:sz w:val="18"/>
                <w:szCs w:val="18"/>
                <w:lang w:eastAsia="es-ES"/>
              </w:rPr>
              <w:t>Amarillo</w:t>
            </w:r>
          </w:p>
        </w:tc>
        <w:tc>
          <w:tcPr>
            <w:tcW w:w="834"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20</w:t>
            </w:r>
          </w:p>
        </w:tc>
        <w:tc>
          <w:tcPr>
            <w:tcW w:w="869"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7,24</w:t>
            </w:r>
          </w:p>
        </w:tc>
        <w:tc>
          <w:tcPr>
            <w:tcW w:w="869"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0,0057</w:t>
            </w:r>
          </w:p>
        </w:tc>
        <w:tc>
          <w:tcPr>
            <w:tcW w:w="855"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0,54</w:t>
            </w:r>
          </w:p>
        </w:tc>
        <w:tc>
          <w:tcPr>
            <w:tcW w:w="701"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5,39</w:t>
            </w:r>
          </w:p>
        </w:tc>
        <w:tc>
          <w:tcPr>
            <w:tcW w:w="620"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10</w:t>
            </w:r>
          </w:p>
        </w:tc>
        <w:tc>
          <w:tcPr>
            <w:tcW w:w="860"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0,54</w:t>
            </w:r>
          </w:p>
        </w:tc>
      </w:tr>
      <w:tr w:rsidR="00582391" w:rsidRPr="00C74E23" w:rsidTr="00257AB8">
        <w:trPr>
          <w:trHeight w:val="222"/>
        </w:trPr>
        <w:tc>
          <w:tcPr>
            <w:tcW w:w="710" w:type="dxa"/>
            <w:shd w:val="clear" w:color="auto" w:fill="auto"/>
            <w:noWrap/>
          </w:tcPr>
          <w:p w:rsidR="00582391" w:rsidRPr="00C74E23" w:rsidRDefault="00582391" w:rsidP="00257AB8">
            <w:pPr>
              <w:jc w:val="center"/>
              <w:rPr>
                <w:rFonts w:ascii="Arial" w:hAnsi="Arial" w:cs="Arial"/>
                <w:b/>
                <w:bCs/>
                <w:color w:val="000000"/>
                <w:sz w:val="18"/>
                <w:szCs w:val="18"/>
                <w:lang w:eastAsia="es-ES"/>
              </w:rPr>
            </w:pPr>
            <w:r w:rsidRPr="00C74E23">
              <w:rPr>
                <w:rFonts w:ascii="Arial" w:hAnsi="Arial" w:cs="Arial"/>
                <w:b/>
                <w:bCs/>
                <w:color w:val="000000"/>
                <w:sz w:val="18"/>
                <w:szCs w:val="18"/>
                <w:lang w:eastAsia="es-ES"/>
              </w:rPr>
              <w:t>1</w:t>
            </w:r>
          </w:p>
        </w:tc>
        <w:tc>
          <w:tcPr>
            <w:tcW w:w="1031" w:type="dxa"/>
            <w:shd w:val="clear" w:color="auto" w:fill="auto"/>
            <w:noWrap/>
          </w:tcPr>
          <w:p w:rsidR="00582391" w:rsidRPr="00C74E23" w:rsidRDefault="00582391" w:rsidP="00257AB8">
            <w:pPr>
              <w:rPr>
                <w:rFonts w:ascii="Arial" w:hAnsi="Arial" w:cs="Arial"/>
                <w:color w:val="000000"/>
                <w:sz w:val="18"/>
                <w:szCs w:val="18"/>
                <w:lang w:eastAsia="es-ES"/>
              </w:rPr>
            </w:pPr>
            <w:r w:rsidRPr="00C74E23">
              <w:rPr>
                <w:rFonts w:ascii="Arial" w:hAnsi="Arial" w:cs="Arial"/>
                <w:color w:val="000000"/>
                <w:sz w:val="18"/>
                <w:szCs w:val="18"/>
                <w:lang w:eastAsia="es-ES"/>
              </w:rPr>
              <w:t>Leucaena</w:t>
            </w:r>
          </w:p>
        </w:tc>
        <w:tc>
          <w:tcPr>
            <w:tcW w:w="834"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14</w:t>
            </w:r>
          </w:p>
        </w:tc>
        <w:tc>
          <w:tcPr>
            <w:tcW w:w="869"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5,85</w:t>
            </w:r>
          </w:p>
        </w:tc>
        <w:tc>
          <w:tcPr>
            <w:tcW w:w="869"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0,0026</w:t>
            </w:r>
          </w:p>
        </w:tc>
        <w:tc>
          <w:tcPr>
            <w:tcW w:w="855"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0,15</w:t>
            </w:r>
          </w:p>
        </w:tc>
        <w:tc>
          <w:tcPr>
            <w:tcW w:w="701"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1,55</w:t>
            </w:r>
          </w:p>
        </w:tc>
        <w:tc>
          <w:tcPr>
            <w:tcW w:w="620"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10</w:t>
            </w:r>
          </w:p>
        </w:tc>
        <w:tc>
          <w:tcPr>
            <w:tcW w:w="860"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0,15</w:t>
            </w:r>
          </w:p>
        </w:tc>
      </w:tr>
      <w:tr w:rsidR="00582391" w:rsidRPr="00C74E23" w:rsidTr="00257AB8">
        <w:trPr>
          <w:trHeight w:val="222"/>
        </w:trPr>
        <w:tc>
          <w:tcPr>
            <w:tcW w:w="710" w:type="dxa"/>
            <w:shd w:val="clear" w:color="auto" w:fill="auto"/>
            <w:noWrap/>
          </w:tcPr>
          <w:p w:rsidR="00582391" w:rsidRPr="00C74E23" w:rsidRDefault="00582391" w:rsidP="00257AB8">
            <w:pPr>
              <w:jc w:val="center"/>
              <w:rPr>
                <w:rFonts w:ascii="Arial" w:hAnsi="Arial" w:cs="Arial"/>
                <w:b/>
                <w:bCs/>
                <w:color w:val="000000"/>
                <w:sz w:val="18"/>
                <w:szCs w:val="18"/>
                <w:lang w:eastAsia="es-ES"/>
              </w:rPr>
            </w:pPr>
            <w:r w:rsidRPr="00C74E23">
              <w:rPr>
                <w:rFonts w:ascii="Arial" w:hAnsi="Arial" w:cs="Arial"/>
                <w:b/>
                <w:bCs/>
                <w:color w:val="000000"/>
                <w:sz w:val="18"/>
                <w:szCs w:val="18"/>
                <w:lang w:eastAsia="es-ES"/>
              </w:rPr>
              <w:t>1</w:t>
            </w:r>
          </w:p>
        </w:tc>
        <w:tc>
          <w:tcPr>
            <w:tcW w:w="1031" w:type="dxa"/>
            <w:shd w:val="clear" w:color="auto" w:fill="auto"/>
            <w:noWrap/>
          </w:tcPr>
          <w:p w:rsidR="00582391" w:rsidRDefault="00582391" w:rsidP="00257AB8">
            <w:pPr>
              <w:rPr>
                <w:rFonts w:ascii="Arial" w:hAnsi="Arial" w:cs="Arial"/>
                <w:color w:val="000000"/>
                <w:sz w:val="18"/>
                <w:szCs w:val="18"/>
                <w:lang w:eastAsia="es-ES"/>
              </w:rPr>
            </w:pPr>
            <w:r w:rsidRPr="00C74E23">
              <w:rPr>
                <w:rFonts w:ascii="Arial" w:hAnsi="Arial" w:cs="Arial"/>
                <w:color w:val="000000"/>
                <w:sz w:val="18"/>
                <w:szCs w:val="18"/>
                <w:lang w:eastAsia="es-ES"/>
              </w:rPr>
              <w:t>Fernán</w:t>
            </w:r>
          </w:p>
          <w:p w:rsidR="00582391" w:rsidRPr="00C74E23" w:rsidRDefault="00582391" w:rsidP="00257AB8">
            <w:pPr>
              <w:rPr>
                <w:rFonts w:ascii="Arial" w:hAnsi="Arial" w:cs="Arial"/>
                <w:color w:val="000000"/>
                <w:sz w:val="18"/>
                <w:szCs w:val="18"/>
                <w:lang w:eastAsia="es-ES"/>
              </w:rPr>
            </w:pPr>
            <w:r w:rsidRPr="00C74E23">
              <w:rPr>
                <w:rFonts w:ascii="Arial" w:hAnsi="Arial" w:cs="Arial"/>
                <w:color w:val="000000"/>
                <w:sz w:val="18"/>
                <w:szCs w:val="18"/>
                <w:lang w:eastAsia="es-ES"/>
              </w:rPr>
              <w:t>S</w:t>
            </w:r>
            <w:r>
              <w:rPr>
                <w:rFonts w:ascii="Arial" w:hAnsi="Arial" w:cs="Arial"/>
                <w:color w:val="000000"/>
                <w:sz w:val="18"/>
                <w:szCs w:val="18"/>
                <w:lang w:eastAsia="es-ES"/>
              </w:rPr>
              <w:t>ánchez</w:t>
            </w:r>
          </w:p>
        </w:tc>
        <w:tc>
          <w:tcPr>
            <w:tcW w:w="834" w:type="dxa"/>
            <w:shd w:val="clear" w:color="auto" w:fill="auto"/>
            <w:noWrap/>
            <w:vAlign w:val="bottom"/>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20</w:t>
            </w:r>
          </w:p>
        </w:tc>
        <w:tc>
          <w:tcPr>
            <w:tcW w:w="869" w:type="dxa"/>
            <w:shd w:val="clear" w:color="auto" w:fill="auto"/>
            <w:noWrap/>
            <w:vAlign w:val="bottom"/>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3,31</w:t>
            </w:r>
          </w:p>
        </w:tc>
        <w:tc>
          <w:tcPr>
            <w:tcW w:w="869" w:type="dxa"/>
            <w:shd w:val="clear" w:color="auto" w:fill="auto"/>
            <w:noWrap/>
            <w:vAlign w:val="bottom"/>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0,0011</w:t>
            </w:r>
          </w:p>
        </w:tc>
        <w:tc>
          <w:tcPr>
            <w:tcW w:w="855" w:type="dxa"/>
            <w:shd w:val="clear" w:color="auto" w:fill="auto"/>
            <w:noWrap/>
            <w:vAlign w:val="bottom"/>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0,06</w:t>
            </w:r>
          </w:p>
        </w:tc>
        <w:tc>
          <w:tcPr>
            <w:tcW w:w="701" w:type="dxa"/>
            <w:shd w:val="clear" w:color="auto" w:fill="auto"/>
            <w:noWrap/>
            <w:vAlign w:val="bottom"/>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0,62</w:t>
            </w:r>
          </w:p>
        </w:tc>
        <w:tc>
          <w:tcPr>
            <w:tcW w:w="620" w:type="dxa"/>
            <w:shd w:val="clear" w:color="auto" w:fill="auto"/>
            <w:noWrap/>
            <w:vAlign w:val="bottom"/>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10</w:t>
            </w:r>
          </w:p>
        </w:tc>
        <w:tc>
          <w:tcPr>
            <w:tcW w:w="860" w:type="dxa"/>
            <w:shd w:val="clear" w:color="auto" w:fill="auto"/>
            <w:noWrap/>
            <w:vAlign w:val="bottom"/>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0,06</w:t>
            </w:r>
          </w:p>
        </w:tc>
      </w:tr>
      <w:tr w:rsidR="00582391" w:rsidRPr="00C74E23" w:rsidTr="00257AB8">
        <w:trPr>
          <w:trHeight w:val="222"/>
        </w:trPr>
        <w:tc>
          <w:tcPr>
            <w:tcW w:w="710" w:type="dxa"/>
            <w:shd w:val="clear" w:color="auto" w:fill="auto"/>
            <w:noWrap/>
          </w:tcPr>
          <w:p w:rsidR="00582391" w:rsidRPr="00C74E23" w:rsidRDefault="00582391" w:rsidP="00257AB8">
            <w:pPr>
              <w:jc w:val="center"/>
              <w:rPr>
                <w:rFonts w:ascii="Arial" w:hAnsi="Arial" w:cs="Arial"/>
                <w:b/>
                <w:bCs/>
                <w:color w:val="000000"/>
                <w:sz w:val="18"/>
                <w:szCs w:val="18"/>
                <w:lang w:eastAsia="es-ES"/>
              </w:rPr>
            </w:pPr>
            <w:r w:rsidRPr="00C74E23">
              <w:rPr>
                <w:rFonts w:ascii="Arial" w:hAnsi="Arial" w:cs="Arial"/>
                <w:b/>
                <w:bCs/>
                <w:color w:val="000000"/>
                <w:sz w:val="18"/>
                <w:szCs w:val="18"/>
                <w:lang w:eastAsia="es-ES"/>
              </w:rPr>
              <w:t>2</w:t>
            </w:r>
          </w:p>
        </w:tc>
        <w:tc>
          <w:tcPr>
            <w:tcW w:w="1031" w:type="dxa"/>
            <w:shd w:val="clear" w:color="auto" w:fill="auto"/>
            <w:noWrap/>
          </w:tcPr>
          <w:p w:rsidR="00582391" w:rsidRPr="00C74E23" w:rsidRDefault="00582391" w:rsidP="00257AB8">
            <w:pPr>
              <w:rPr>
                <w:rFonts w:ascii="Arial" w:hAnsi="Arial" w:cs="Arial"/>
                <w:color w:val="000000"/>
                <w:sz w:val="18"/>
                <w:szCs w:val="18"/>
                <w:lang w:eastAsia="es-ES"/>
              </w:rPr>
            </w:pPr>
            <w:r>
              <w:rPr>
                <w:rFonts w:ascii="Arial" w:hAnsi="Arial" w:cs="Arial"/>
                <w:color w:val="000000"/>
                <w:sz w:val="18"/>
                <w:szCs w:val="18"/>
                <w:lang w:eastAsia="es-ES"/>
              </w:rPr>
              <w:t>Samá</w:t>
            </w:r>
            <w:r w:rsidRPr="00C74E23">
              <w:rPr>
                <w:rFonts w:ascii="Arial" w:hAnsi="Arial" w:cs="Arial"/>
                <w:color w:val="000000"/>
                <w:sz w:val="18"/>
                <w:szCs w:val="18"/>
                <w:lang w:eastAsia="es-ES"/>
              </w:rPr>
              <w:t>n</w:t>
            </w:r>
          </w:p>
        </w:tc>
        <w:tc>
          <w:tcPr>
            <w:tcW w:w="834"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7</w:t>
            </w:r>
          </w:p>
        </w:tc>
        <w:tc>
          <w:tcPr>
            <w:tcW w:w="869"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8,79</w:t>
            </w:r>
          </w:p>
        </w:tc>
        <w:tc>
          <w:tcPr>
            <w:tcW w:w="869"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0,0267</w:t>
            </w:r>
          </w:p>
        </w:tc>
        <w:tc>
          <w:tcPr>
            <w:tcW w:w="855"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1,00</w:t>
            </w:r>
          </w:p>
        </w:tc>
        <w:tc>
          <w:tcPr>
            <w:tcW w:w="701"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10,00</w:t>
            </w:r>
          </w:p>
        </w:tc>
        <w:tc>
          <w:tcPr>
            <w:tcW w:w="620"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10</w:t>
            </w:r>
          </w:p>
        </w:tc>
        <w:tc>
          <w:tcPr>
            <w:tcW w:w="860"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1,00</w:t>
            </w:r>
          </w:p>
        </w:tc>
      </w:tr>
      <w:tr w:rsidR="00582391" w:rsidRPr="00C74E23" w:rsidTr="00257AB8">
        <w:trPr>
          <w:trHeight w:val="222"/>
        </w:trPr>
        <w:tc>
          <w:tcPr>
            <w:tcW w:w="710" w:type="dxa"/>
            <w:shd w:val="clear" w:color="auto" w:fill="auto"/>
            <w:noWrap/>
          </w:tcPr>
          <w:p w:rsidR="00582391" w:rsidRPr="00C74E23" w:rsidRDefault="00582391" w:rsidP="00257AB8">
            <w:pPr>
              <w:jc w:val="center"/>
              <w:rPr>
                <w:rFonts w:ascii="Arial" w:hAnsi="Arial" w:cs="Arial"/>
                <w:b/>
                <w:bCs/>
                <w:color w:val="000000"/>
                <w:sz w:val="18"/>
                <w:szCs w:val="18"/>
                <w:lang w:eastAsia="es-ES"/>
              </w:rPr>
            </w:pPr>
            <w:r w:rsidRPr="00C74E23">
              <w:rPr>
                <w:rFonts w:ascii="Arial" w:hAnsi="Arial" w:cs="Arial"/>
                <w:b/>
                <w:bCs/>
                <w:color w:val="000000"/>
                <w:sz w:val="18"/>
                <w:szCs w:val="18"/>
                <w:lang w:eastAsia="es-ES"/>
              </w:rPr>
              <w:t>2</w:t>
            </w:r>
          </w:p>
        </w:tc>
        <w:tc>
          <w:tcPr>
            <w:tcW w:w="1031" w:type="dxa"/>
            <w:shd w:val="clear" w:color="auto" w:fill="auto"/>
            <w:noWrap/>
          </w:tcPr>
          <w:p w:rsidR="00582391" w:rsidRPr="00C74E23" w:rsidRDefault="00582391" w:rsidP="00257AB8">
            <w:pPr>
              <w:rPr>
                <w:rFonts w:ascii="Arial" w:hAnsi="Arial" w:cs="Arial"/>
                <w:color w:val="000000"/>
                <w:sz w:val="18"/>
                <w:szCs w:val="18"/>
                <w:lang w:eastAsia="es-ES"/>
              </w:rPr>
            </w:pPr>
            <w:r w:rsidRPr="00C74E23">
              <w:rPr>
                <w:rFonts w:ascii="Arial" w:hAnsi="Arial" w:cs="Arial"/>
                <w:color w:val="000000"/>
                <w:sz w:val="18"/>
                <w:szCs w:val="18"/>
                <w:lang w:eastAsia="es-ES"/>
              </w:rPr>
              <w:t>Amarillo</w:t>
            </w:r>
          </w:p>
        </w:tc>
        <w:tc>
          <w:tcPr>
            <w:tcW w:w="834"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13</w:t>
            </w:r>
          </w:p>
        </w:tc>
        <w:tc>
          <w:tcPr>
            <w:tcW w:w="869"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7,08</w:t>
            </w:r>
          </w:p>
        </w:tc>
        <w:tc>
          <w:tcPr>
            <w:tcW w:w="869"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0,0035</w:t>
            </w:r>
          </w:p>
        </w:tc>
        <w:tc>
          <w:tcPr>
            <w:tcW w:w="855"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0,21</w:t>
            </w:r>
          </w:p>
        </w:tc>
        <w:tc>
          <w:tcPr>
            <w:tcW w:w="701"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2,13</w:t>
            </w:r>
          </w:p>
        </w:tc>
        <w:tc>
          <w:tcPr>
            <w:tcW w:w="620"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10</w:t>
            </w:r>
          </w:p>
        </w:tc>
        <w:tc>
          <w:tcPr>
            <w:tcW w:w="860"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0,21</w:t>
            </w:r>
          </w:p>
        </w:tc>
      </w:tr>
      <w:tr w:rsidR="00582391" w:rsidRPr="00C74E23" w:rsidTr="00257AB8">
        <w:trPr>
          <w:trHeight w:val="222"/>
        </w:trPr>
        <w:tc>
          <w:tcPr>
            <w:tcW w:w="710" w:type="dxa"/>
            <w:shd w:val="clear" w:color="auto" w:fill="auto"/>
            <w:noWrap/>
          </w:tcPr>
          <w:p w:rsidR="00582391" w:rsidRPr="00C74E23" w:rsidRDefault="00582391" w:rsidP="00257AB8">
            <w:pPr>
              <w:jc w:val="center"/>
              <w:rPr>
                <w:rFonts w:ascii="Arial" w:hAnsi="Arial" w:cs="Arial"/>
                <w:b/>
                <w:bCs/>
                <w:color w:val="000000"/>
                <w:sz w:val="18"/>
                <w:szCs w:val="18"/>
                <w:lang w:eastAsia="es-ES"/>
              </w:rPr>
            </w:pPr>
            <w:r w:rsidRPr="00C74E23">
              <w:rPr>
                <w:rFonts w:ascii="Arial" w:hAnsi="Arial" w:cs="Arial"/>
                <w:b/>
                <w:bCs/>
                <w:color w:val="000000"/>
                <w:sz w:val="18"/>
                <w:szCs w:val="18"/>
                <w:lang w:eastAsia="es-ES"/>
              </w:rPr>
              <w:t>2</w:t>
            </w:r>
          </w:p>
        </w:tc>
        <w:tc>
          <w:tcPr>
            <w:tcW w:w="1031" w:type="dxa"/>
            <w:shd w:val="clear" w:color="auto" w:fill="auto"/>
            <w:noWrap/>
          </w:tcPr>
          <w:p w:rsidR="00582391" w:rsidRPr="00C74E23" w:rsidRDefault="00582391" w:rsidP="00257AB8">
            <w:pPr>
              <w:rPr>
                <w:rFonts w:ascii="Arial" w:hAnsi="Arial" w:cs="Arial"/>
                <w:color w:val="000000"/>
                <w:sz w:val="18"/>
                <w:szCs w:val="18"/>
                <w:lang w:eastAsia="es-ES"/>
              </w:rPr>
            </w:pPr>
            <w:r w:rsidRPr="00C74E23">
              <w:rPr>
                <w:rFonts w:ascii="Arial" w:hAnsi="Arial" w:cs="Arial"/>
                <w:color w:val="000000"/>
                <w:sz w:val="18"/>
                <w:szCs w:val="18"/>
                <w:lang w:eastAsia="es-ES"/>
              </w:rPr>
              <w:t>Leucaena</w:t>
            </w:r>
          </w:p>
        </w:tc>
        <w:tc>
          <w:tcPr>
            <w:tcW w:w="834"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19</w:t>
            </w:r>
          </w:p>
        </w:tc>
        <w:tc>
          <w:tcPr>
            <w:tcW w:w="869"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8,79</w:t>
            </w:r>
          </w:p>
        </w:tc>
        <w:tc>
          <w:tcPr>
            <w:tcW w:w="869"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0,0090</w:t>
            </w:r>
          </w:p>
        </w:tc>
        <w:tc>
          <w:tcPr>
            <w:tcW w:w="855"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0,96</w:t>
            </w:r>
          </w:p>
        </w:tc>
        <w:tc>
          <w:tcPr>
            <w:tcW w:w="701"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9,59</w:t>
            </w:r>
          </w:p>
        </w:tc>
        <w:tc>
          <w:tcPr>
            <w:tcW w:w="620"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10</w:t>
            </w:r>
          </w:p>
        </w:tc>
        <w:tc>
          <w:tcPr>
            <w:tcW w:w="860"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0,96</w:t>
            </w:r>
          </w:p>
        </w:tc>
      </w:tr>
      <w:tr w:rsidR="00582391" w:rsidRPr="00C74E23" w:rsidTr="00257AB8">
        <w:trPr>
          <w:trHeight w:val="222"/>
        </w:trPr>
        <w:tc>
          <w:tcPr>
            <w:tcW w:w="710" w:type="dxa"/>
            <w:shd w:val="clear" w:color="auto" w:fill="auto"/>
            <w:noWrap/>
          </w:tcPr>
          <w:p w:rsidR="00582391" w:rsidRPr="00C74E23" w:rsidRDefault="00582391" w:rsidP="00257AB8">
            <w:pPr>
              <w:jc w:val="center"/>
              <w:rPr>
                <w:rFonts w:ascii="Arial" w:hAnsi="Arial" w:cs="Arial"/>
                <w:b/>
                <w:bCs/>
                <w:color w:val="000000"/>
                <w:sz w:val="18"/>
                <w:szCs w:val="18"/>
                <w:lang w:eastAsia="es-ES"/>
              </w:rPr>
            </w:pPr>
            <w:r w:rsidRPr="00C74E23">
              <w:rPr>
                <w:rFonts w:ascii="Arial" w:hAnsi="Arial" w:cs="Arial"/>
                <w:b/>
                <w:bCs/>
                <w:color w:val="000000"/>
                <w:sz w:val="18"/>
                <w:szCs w:val="18"/>
                <w:lang w:eastAsia="es-ES"/>
              </w:rPr>
              <w:t>2</w:t>
            </w:r>
          </w:p>
        </w:tc>
        <w:tc>
          <w:tcPr>
            <w:tcW w:w="1031" w:type="dxa"/>
            <w:shd w:val="clear" w:color="auto" w:fill="auto"/>
            <w:noWrap/>
          </w:tcPr>
          <w:p w:rsidR="00582391" w:rsidRDefault="00582391" w:rsidP="00257AB8">
            <w:pPr>
              <w:rPr>
                <w:rFonts w:ascii="Arial" w:hAnsi="Arial" w:cs="Arial"/>
                <w:color w:val="000000"/>
                <w:sz w:val="18"/>
                <w:szCs w:val="18"/>
                <w:lang w:eastAsia="es-ES"/>
              </w:rPr>
            </w:pPr>
            <w:r w:rsidRPr="00C74E23">
              <w:rPr>
                <w:rFonts w:ascii="Arial" w:hAnsi="Arial" w:cs="Arial"/>
                <w:color w:val="000000"/>
                <w:sz w:val="18"/>
                <w:szCs w:val="18"/>
                <w:lang w:eastAsia="es-ES"/>
              </w:rPr>
              <w:t>Fernán</w:t>
            </w:r>
          </w:p>
          <w:p w:rsidR="00582391" w:rsidRPr="00C74E23" w:rsidRDefault="00582391" w:rsidP="00257AB8">
            <w:pPr>
              <w:rPr>
                <w:rFonts w:ascii="Arial" w:hAnsi="Arial" w:cs="Arial"/>
                <w:color w:val="000000"/>
                <w:sz w:val="18"/>
                <w:szCs w:val="18"/>
                <w:lang w:eastAsia="es-ES"/>
              </w:rPr>
            </w:pPr>
            <w:r w:rsidRPr="00C74E23">
              <w:rPr>
                <w:rFonts w:ascii="Arial" w:hAnsi="Arial" w:cs="Arial"/>
                <w:color w:val="000000"/>
                <w:sz w:val="18"/>
                <w:szCs w:val="18"/>
                <w:lang w:eastAsia="es-ES"/>
              </w:rPr>
              <w:t xml:space="preserve"> Sánchez</w:t>
            </w:r>
          </w:p>
        </w:tc>
        <w:tc>
          <w:tcPr>
            <w:tcW w:w="834" w:type="dxa"/>
            <w:shd w:val="clear" w:color="auto" w:fill="auto"/>
            <w:noWrap/>
            <w:vAlign w:val="bottom"/>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7</w:t>
            </w:r>
          </w:p>
        </w:tc>
        <w:tc>
          <w:tcPr>
            <w:tcW w:w="869" w:type="dxa"/>
            <w:shd w:val="clear" w:color="auto" w:fill="auto"/>
            <w:noWrap/>
            <w:vAlign w:val="bottom"/>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5,34</w:t>
            </w:r>
          </w:p>
        </w:tc>
        <w:tc>
          <w:tcPr>
            <w:tcW w:w="869" w:type="dxa"/>
            <w:shd w:val="clear" w:color="auto" w:fill="auto"/>
            <w:noWrap/>
            <w:vAlign w:val="bottom"/>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0,0026</w:t>
            </w:r>
          </w:p>
        </w:tc>
        <w:tc>
          <w:tcPr>
            <w:tcW w:w="855" w:type="dxa"/>
            <w:shd w:val="clear" w:color="auto" w:fill="auto"/>
            <w:noWrap/>
            <w:vAlign w:val="bottom"/>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0,07</w:t>
            </w:r>
          </w:p>
        </w:tc>
        <w:tc>
          <w:tcPr>
            <w:tcW w:w="701" w:type="dxa"/>
            <w:shd w:val="clear" w:color="auto" w:fill="auto"/>
            <w:noWrap/>
            <w:vAlign w:val="bottom"/>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0,73</w:t>
            </w:r>
          </w:p>
        </w:tc>
        <w:tc>
          <w:tcPr>
            <w:tcW w:w="620" w:type="dxa"/>
            <w:shd w:val="clear" w:color="auto" w:fill="auto"/>
            <w:noWrap/>
            <w:vAlign w:val="bottom"/>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10</w:t>
            </w:r>
          </w:p>
        </w:tc>
        <w:tc>
          <w:tcPr>
            <w:tcW w:w="860" w:type="dxa"/>
            <w:shd w:val="clear" w:color="auto" w:fill="auto"/>
            <w:noWrap/>
            <w:vAlign w:val="bottom"/>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0,07</w:t>
            </w:r>
          </w:p>
        </w:tc>
      </w:tr>
      <w:tr w:rsidR="00582391" w:rsidRPr="00C74E23" w:rsidTr="00257AB8">
        <w:trPr>
          <w:trHeight w:val="222"/>
        </w:trPr>
        <w:tc>
          <w:tcPr>
            <w:tcW w:w="710" w:type="dxa"/>
            <w:shd w:val="clear" w:color="auto" w:fill="auto"/>
            <w:noWrap/>
          </w:tcPr>
          <w:p w:rsidR="00582391" w:rsidRPr="00C74E23" w:rsidRDefault="00582391" w:rsidP="00257AB8">
            <w:pPr>
              <w:jc w:val="center"/>
              <w:rPr>
                <w:rFonts w:ascii="Arial" w:hAnsi="Arial" w:cs="Arial"/>
                <w:b/>
                <w:bCs/>
                <w:color w:val="000000"/>
                <w:sz w:val="18"/>
                <w:szCs w:val="18"/>
                <w:lang w:eastAsia="es-ES"/>
              </w:rPr>
            </w:pPr>
            <w:r w:rsidRPr="00C74E23">
              <w:rPr>
                <w:rFonts w:ascii="Arial" w:hAnsi="Arial" w:cs="Arial"/>
                <w:b/>
                <w:bCs/>
                <w:color w:val="000000"/>
                <w:sz w:val="18"/>
                <w:szCs w:val="18"/>
                <w:lang w:eastAsia="es-ES"/>
              </w:rPr>
              <w:t>3</w:t>
            </w:r>
          </w:p>
        </w:tc>
        <w:tc>
          <w:tcPr>
            <w:tcW w:w="1031" w:type="dxa"/>
            <w:shd w:val="clear" w:color="auto" w:fill="auto"/>
            <w:noWrap/>
          </w:tcPr>
          <w:p w:rsidR="00582391" w:rsidRPr="00C74E23" w:rsidRDefault="00582391" w:rsidP="00257AB8">
            <w:pPr>
              <w:rPr>
                <w:rFonts w:ascii="Arial" w:hAnsi="Arial" w:cs="Arial"/>
                <w:color w:val="000000"/>
                <w:sz w:val="18"/>
                <w:szCs w:val="18"/>
                <w:lang w:eastAsia="es-ES"/>
              </w:rPr>
            </w:pPr>
            <w:r w:rsidRPr="00C74E23">
              <w:rPr>
                <w:rFonts w:ascii="Arial" w:hAnsi="Arial" w:cs="Arial"/>
                <w:color w:val="000000"/>
                <w:sz w:val="18"/>
                <w:szCs w:val="18"/>
                <w:lang w:eastAsia="es-ES"/>
              </w:rPr>
              <w:t>Amarillo</w:t>
            </w:r>
          </w:p>
        </w:tc>
        <w:tc>
          <w:tcPr>
            <w:tcW w:w="834"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36</w:t>
            </w:r>
          </w:p>
        </w:tc>
        <w:tc>
          <w:tcPr>
            <w:tcW w:w="869"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4,44</w:t>
            </w:r>
          </w:p>
        </w:tc>
        <w:tc>
          <w:tcPr>
            <w:tcW w:w="869"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0,0031</w:t>
            </w:r>
          </w:p>
        </w:tc>
        <w:tc>
          <w:tcPr>
            <w:tcW w:w="855"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0,35</w:t>
            </w:r>
          </w:p>
        </w:tc>
        <w:tc>
          <w:tcPr>
            <w:tcW w:w="701"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3,51</w:t>
            </w:r>
          </w:p>
        </w:tc>
        <w:tc>
          <w:tcPr>
            <w:tcW w:w="620"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10</w:t>
            </w:r>
          </w:p>
        </w:tc>
        <w:tc>
          <w:tcPr>
            <w:tcW w:w="860"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0,35</w:t>
            </w:r>
          </w:p>
        </w:tc>
      </w:tr>
      <w:tr w:rsidR="00582391" w:rsidRPr="00C74E23" w:rsidTr="00257AB8">
        <w:trPr>
          <w:trHeight w:val="222"/>
        </w:trPr>
        <w:tc>
          <w:tcPr>
            <w:tcW w:w="710" w:type="dxa"/>
            <w:shd w:val="clear" w:color="auto" w:fill="auto"/>
            <w:noWrap/>
          </w:tcPr>
          <w:p w:rsidR="00582391" w:rsidRPr="00C74E23" w:rsidRDefault="00582391" w:rsidP="00257AB8">
            <w:pPr>
              <w:jc w:val="center"/>
              <w:rPr>
                <w:rFonts w:ascii="Arial" w:hAnsi="Arial" w:cs="Arial"/>
                <w:b/>
                <w:bCs/>
                <w:color w:val="000000"/>
                <w:sz w:val="18"/>
                <w:szCs w:val="18"/>
                <w:lang w:eastAsia="es-ES"/>
              </w:rPr>
            </w:pPr>
            <w:r w:rsidRPr="00C74E23">
              <w:rPr>
                <w:rFonts w:ascii="Arial" w:hAnsi="Arial" w:cs="Arial"/>
                <w:b/>
                <w:bCs/>
                <w:color w:val="000000"/>
                <w:sz w:val="18"/>
                <w:szCs w:val="18"/>
                <w:lang w:eastAsia="es-ES"/>
              </w:rPr>
              <w:t>3</w:t>
            </w:r>
          </w:p>
        </w:tc>
        <w:tc>
          <w:tcPr>
            <w:tcW w:w="1031" w:type="dxa"/>
            <w:shd w:val="clear" w:color="auto" w:fill="auto"/>
            <w:noWrap/>
          </w:tcPr>
          <w:p w:rsidR="00582391" w:rsidRDefault="00582391" w:rsidP="00257AB8">
            <w:pPr>
              <w:rPr>
                <w:rFonts w:ascii="Arial" w:hAnsi="Arial" w:cs="Arial"/>
                <w:color w:val="000000"/>
                <w:sz w:val="18"/>
                <w:szCs w:val="18"/>
                <w:lang w:eastAsia="es-ES"/>
              </w:rPr>
            </w:pPr>
            <w:r w:rsidRPr="00C74E23">
              <w:rPr>
                <w:rFonts w:ascii="Arial" w:hAnsi="Arial" w:cs="Arial"/>
                <w:color w:val="000000"/>
                <w:sz w:val="18"/>
                <w:szCs w:val="18"/>
                <w:lang w:eastAsia="es-ES"/>
              </w:rPr>
              <w:t>Fernán</w:t>
            </w:r>
          </w:p>
          <w:p w:rsidR="00582391" w:rsidRPr="00C74E23" w:rsidRDefault="00582391" w:rsidP="00257AB8">
            <w:pPr>
              <w:rPr>
                <w:rFonts w:ascii="Arial" w:hAnsi="Arial" w:cs="Arial"/>
                <w:color w:val="000000"/>
                <w:sz w:val="18"/>
                <w:szCs w:val="18"/>
                <w:lang w:eastAsia="es-ES"/>
              </w:rPr>
            </w:pPr>
            <w:r w:rsidRPr="00C74E23">
              <w:rPr>
                <w:rFonts w:ascii="Arial" w:hAnsi="Arial" w:cs="Arial"/>
                <w:color w:val="000000"/>
                <w:sz w:val="18"/>
                <w:szCs w:val="18"/>
                <w:lang w:eastAsia="es-ES"/>
              </w:rPr>
              <w:t xml:space="preserve"> Sánchez</w:t>
            </w:r>
          </w:p>
        </w:tc>
        <w:tc>
          <w:tcPr>
            <w:tcW w:w="834" w:type="dxa"/>
            <w:shd w:val="clear" w:color="auto" w:fill="auto"/>
            <w:noWrap/>
            <w:vAlign w:val="bottom"/>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3</w:t>
            </w:r>
          </w:p>
        </w:tc>
        <w:tc>
          <w:tcPr>
            <w:tcW w:w="869" w:type="dxa"/>
            <w:shd w:val="clear" w:color="auto" w:fill="auto"/>
            <w:noWrap/>
            <w:vAlign w:val="bottom"/>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6,67</w:t>
            </w:r>
          </w:p>
        </w:tc>
        <w:tc>
          <w:tcPr>
            <w:tcW w:w="869" w:type="dxa"/>
            <w:shd w:val="clear" w:color="auto" w:fill="auto"/>
            <w:noWrap/>
            <w:vAlign w:val="bottom"/>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0,0105</w:t>
            </w:r>
          </w:p>
        </w:tc>
        <w:tc>
          <w:tcPr>
            <w:tcW w:w="855" w:type="dxa"/>
            <w:shd w:val="clear" w:color="auto" w:fill="auto"/>
            <w:noWrap/>
            <w:vAlign w:val="bottom"/>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0,12</w:t>
            </w:r>
          </w:p>
        </w:tc>
        <w:tc>
          <w:tcPr>
            <w:tcW w:w="701" w:type="dxa"/>
            <w:shd w:val="clear" w:color="auto" w:fill="auto"/>
            <w:noWrap/>
            <w:vAlign w:val="bottom"/>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1,23</w:t>
            </w:r>
          </w:p>
        </w:tc>
        <w:tc>
          <w:tcPr>
            <w:tcW w:w="620" w:type="dxa"/>
            <w:shd w:val="clear" w:color="auto" w:fill="auto"/>
            <w:noWrap/>
            <w:vAlign w:val="bottom"/>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10</w:t>
            </w:r>
          </w:p>
        </w:tc>
        <w:tc>
          <w:tcPr>
            <w:tcW w:w="860" w:type="dxa"/>
            <w:shd w:val="clear" w:color="auto" w:fill="auto"/>
            <w:noWrap/>
            <w:vAlign w:val="bottom"/>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0,12</w:t>
            </w:r>
          </w:p>
        </w:tc>
      </w:tr>
      <w:tr w:rsidR="00582391" w:rsidRPr="00C74E23" w:rsidTr="00257AB8">
        <w:trPr>
          <w:trHeight w:val="222"/>
        </w:trPr>
        <w:tc>
          <w:tcPr>
            <w:tcW w:w="710" w:type="dxa"/>
            <w:shd w:val="clear" w:color="auto" w:fill="auto"/>
            <w:noWrap/>
          </w:tcPr>
          <w:p w:rsidR="00582391" w:rsidRPr="00C74E23" w:rsidRDefault="00582391" w:rsidP="00257AB8">
            <w:pPr>
              <w:jc w:val="center"/>
              <w:rPr>
                <w:rFonts w:ascii="Arial" w:hAnsi="Arial" w:cs="Arial"/>
                <w:b/>
                <w:bCs/>
                <w:color w:val="000000"/>
                <w:sz w:val="18"/>
                <w:szCs w:val="18"/>
                <w:lang w:eastAsia="es-ES"/>
              </w:rPr>
            </w:pPr>
            <w:r w:rsidRPr="00C74E23">
              <w:rPr>
                <w:rFonts w:ascii="Arial" w:hAnsi="Arial" w:cs="Arial"/>
                <w:b/>
                <w:bCs/>
                <w:color w:val="000000"/>
                <w:sz w:val="18"/>
                <w:szCs w:val="18"/>
                <w:lang w:eastAsia="es-ES"/>
              </w:rPr>
              <w:t>3</w:t>
            </w:r>
          </w:p>
        </w:tc>
        <w:tc>
          <w:tcPr>
            <w:tcW w:w="1031" w:type="dxa"/>
            <w:shd w:val="clear" w:color="auto" w:fill="auto"/>
            <w:noWrap/>
          </w:tcPr>
          <w:p w:rsidR="00582391" w:rsidRPr="00C74E23" w:rsidRDefault="00582391" w:rsidP="00257AB8">
            <w:pPr>
              <w:rPr>
                <w:rFonts w:ascii="Arial" w:hAnsi="Arial" w:cs="Arial"/>
                <w:color w:val="000000"/>
                <w:sz w:val="18"/>
                <w:szCs w:val="18"/>
                <w:lang w:eastAsia="es-ES"/>
              </w:rPr>
            </w:pPr>
            <w:r w:rsidRPr="00C74E23">
              <w:rPr>
                <w:rFonts w:ascii="Arial" w:hAnsi="Arial" w:cs="Arial"/>
                <w:color w:val="000000"/>
                <w:sz w:val="18"/>
                <w:szCs w:val="18"/>
                <w:lang w:eastAsia="es-ES"/>
              </w:rPr>
              <w:t>Neem</w:t>
            </w:r>
          </w:p>
        </w:tc>
        <w:tc>
          <w:tcPr>
            <w:tcW w:w="834"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13</w:t>
            </w:r>
          </w:p>
        </w:tc>
        <w:tc>
          <w:tcPr>
            <w:tcW w:w="869"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5,45</w:t>
            </w:r>
          </w:p>
        </w:tc>
        <w:tc>
          <w:tcPr>
            <w:tcW w:w="869"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0,0057</w:t>
            </w:r>
          </w:p>
        </w:tc>
        <w:tc>
          <w:tcPr>
            <w:tcW w:w="855"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0,29</w:t>
            </w:r>
          </w:p>
        </w:tc>
        <w:tc>
          <w:tcPr>
            <w:tcW w:w="701"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2,90</w:t>
            </w:r>
          </w:p>
        </w:tc>
        <w:tc>
          <w:tcPr>
            <w:tcW w:w="620"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10</w:t>
            </w:r>
          </w:p>
        </w:tc>
        <w:tc>
          <w:tcPr>
            <w:tcW w:w="860"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0,29</w:t>
            </w:r>
          </w:p>
        </w:tc>
      </w:tr>
      <w:tr w:rsidR="00582391" w:rsidRPr="00C74E23" w:rsidTr="00257AB8">
        <w:trPr>
          <w:trHeight w:val="222"/>
        </w:trPr>
        <w:tc>
          <w:tcPr>
            <w:tcW w:w="710" w:type="dxa"/>
            <w:shd w:val="clear" w:color="auto" w:fill="auto"/>
            <w:noWrap/>
          </w:tcPr>
          <w:p w:rsidR="00582391" w:rsidRPr="00C74E23" w:rsidRDefault="00582391" w:rsidP="00257AB8">
            <w:pPr>
              <w:jc w:val="center"/>
              <w:rPr>
                <w:rFonts w:ascii="Arial" w:hAnsi="Arial" w:cs="Arial"/>
                <w:b/>
                <w:bCs/>
                <w:color w:val="000000"/>
                <w:sz w:val="18"/>
                <w:szCs w:val="18"/>
                <w:lang w:eastAsia="es-ES"/>
              </w:rPr>
            </w:pPr>
            <w:r w:rsidRPr="00C74E23">
              <w:rPr>
                <w:rFonts w:ascii="Arial" w:hAnsi="Arial" w:cs="Arial"/>
                <w:b/>
                <w:bCs/>
                <w:color w:val="000000"/>
                <w:sz w:val="18"/>
                <w:szCs w:val="18"/>
                <w:lang w:eastAsia="es-ES"/>
              </w:rPr>
              <w:t>4</w:t>
            </w:r>
          </w:p>
        </w:tc>
        <w:tc>
          <w:tcPr>
            <w:tcW w:w="1031" w:type="dxa"/>
            <w:shd w:val="clear" w:color="auto" w:fill="auto"/>
            <w:noWrap/>
          </w:tcPr>
          <w:p w:rsidR="00582391" w:rsidRPr="00C74E23" w:rsidRDefault="00582391" w:rsidP="00257AB8">
            <w:pPr>
              <w:rPr>
                <w:rFonts w:ascii="Arial" w:hAnsi="Arial" w:cs="Arial"/>
                <w:color w:val="000000"/>
                <w:sz w:val="18"/>
                <w:szCs w:val="18"/>
                <w:lang w:eastAsia="es-ES"/>
              </w:rPr>
            </w:pPr>
            <w:r>
              <w:rPr>
                <w:rFonts w:ascii="Arial" w:hAnsi="Arial" w:cs="Arial"/>
                <w:color w:val="000000"/>
                <w:sz w:val="18"/>
                <w:szCs w:val="18"/>
                <w:lang w:eastAsia="es-ES"/>
              </w:rPr>
              <w:t>Samá</w:t>
            </w:r>
            <w:r w:rsidRPr="00C74E23">
              <w:rPr>
                <w:rFonts w:ascii="Arial" w:hAnsi="Arial" w:cs="Arial"/>
                <w:color w:val="000000"/>
                <w:sz w:val="18"/>
                <w:szCs w:val="18"/>
                <w:lang w:eastAsia="es-ES"/>
              </w:rPr>
              <w:t>n</w:t>
            </w:r>
          </w:p>
        </w:tc>
        <w:tc>
          <w:tcPr>
            <w:tcW w:w="834"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16</w:t>
            </w:r>
          </w:p>
        </w:tc>
        <w:tc>
          <w:tcPr>
            <w:tcW w:w="869"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8,86</w:t>
            </w:r>
          </w:p>
        </w:tc>
        <w:tc>
          <w:tcPr>
            <w:tcW w:w="869"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0,0355</w:t>
            </w:r>
          </w:p>
        </w:tc>
        <w:tc>
          <w:tcPr>
            <w:tcW w:w="855"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3,37</w:t>
            </w:r>
          </w:p>
        </w:tc>
        <w:tc>
          <w:tcPr>
            <w:tcW w:w="701"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33,67</w:t>
            </w:r>
          </w:p>
        </w:tc>
        <w:tc>
          <w:tcPr>
            <w:tcW w:w="620"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10</w:t>
            </w:r>
          </w:p>
        </w:tc>
        <w:tc>
          <w:tcPr>
            <w:tcW w:w="860"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3,37</w:t>
            </w:r>
          </w:p>
        </w:tc>
      </w:tr>
      <w:tr w:rsidR="00582391" w:rsidRPr="00C74E23" w:rsidTr="00257AB8">
        <w:trPr>
          <w:trHeight w:val="222"/>
        </w:trPr>
        <w:tc>
          <w:tcPr>
            <w:tcW w:w="710" w:type="dxa"/>
            <w:shd w:val="clear" w:color="auto" w:fill="auto"/>
            <w:noWrap/>
          </w:tcPr>
          <w:p w:rsidR="00582391" w:rsidRPr="00C74E23" w:rsidRDefault="00582391" w:rsidP="00257AB8">
            <w:pPr>
              <w:jc w:val="center"/>
              <w:rPr>
                <w:rFonts w:ascii="Arial" w:hAnsi="Arial" w:cs="Arial"/>
                <w:b/>
                <w:bCs/>
                <w:color w:val="000000"/>
                <w:sz w:val="18"/>
                <w:szCs w:val="18"/>
                <w:lang w:eastAsia="es-ES"/>
              </w:rPr>
            </w:pPr>
            <w:r w:rsidRPr="00C74E23">
              <w:rPr>
                <w:rFonts w:ascii="Arial" w:hAnsi="Arial" w:cs="Arial"/>
                <w:b/>
                <w:bCs/>
                <w:color w:val="000000"/>
                <w:sz w:val="18"/>
                <w:szCs w:val="18"/>
                <w:lang w:eastAsia="es-ES"/>
              </w:rPr>
              <w:t>4</w:t>
            </w:r>
          </w:p>
        </w:tc>
        <w:tc>
          <w:tcPr>
            <w:tcW w:w="1031" w:type="dxa"/>
            <w:shd w:val="clear" w:color="auto" w:fill="auto"/>
            <w:noWrap/>
          </w:tcPr>
          <w:p w:rsidR="00582391" w:rsidRPr="00C74E23" w:rsidRDefault="00582391" w:rsidP="00257AB8">
            <w:pPr>
              <w:rPr>
                <w:rFonts w:ascii="Arial" w:hAnsi="Arial" w:cs="Arial"/>
                <w:color w:val="000000"/>
                <w:sz w:val="18"/>
                <w:szCs w:val="18"/>
                <w:lang w:eastAsia="es-ES"/>
              </w:rPr>
            </w:pPr>
            <w:r w:rsidRPr="00C74E23">
              <w:rPr>
                <w:rFonts w:ascii="Arial" w:hAnsi="Arial" w:cs="Arial"/>
                <w:color w:val="000000"/>
                <w:sz w:val="18"/>
                <w:szCs w:val="18"/>
                <w:lang w:eastAsia="es-ES"/>
              </w:rPr>
              <w:t>Amarillo</w:t>
            </w:r>
          </w:p>
        </w:tc>
        <w:tc>
          <w:tcPr>
            <w:tcW w:w="834"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4</w:t>
            </w:r>
          </w:p>
        </w:tc>
        <w:tc>
          <w:tcPr>
            <w:tcW w:w="869"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5,56</w:t>
            </w:r>
          </w:p>
        </w:tc>
        <w:tc>
          <w:tcPr>
            <w:tcW w:w="869"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0,0046</w:t>
            </w:r>
          </w:p>
        </w:tc>
        <w:tc>
          <w:tcPr>
            <w:tcW w:w="855"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0,07</w:t>
            </w:r>
          </w:p>
        </w:tc>
        <w:tc>
          <w:tcPr>
            <w:tcW w:w="701"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0,69</w:t>
            </w:r>
          </w:p>
        </w:tc>
        <w:tc>
          <w:tcPr>
            <w:tcW w:w="620"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10</w:t>
            </w:r>
          </w:p>
        </w:tc>
        <w:tc>
          <w:tcPr>
            <w:tcW w:w="860"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0,07</w:t>
            </w:r>
          </w:p>
        </w:tc>
      </w:tr>
      <w:tr w:rsidR="00582391" w:rsidRPr="00C74E23" w:rsidTr="00257AB8">
        <w:trPr>
          <w:trHeight w:val="222"/>
        </w:trPr>
        <w:tc>
          <w:tcPr>
            <w:tcW w:w="710" w:type="dxa"/>
            <w:shd w:val="clear" w:color="auto" w:fill="auto"/>
            <w:noWrap/>
          </w:tcPr>
          <w:p w:rsidR="00582391" w:rsidRPr="00C74E23" w:rsidRDefault="00582391" w:rsidP="00257AB8">
            <w:pPr>
              <w:jc w:val="center"/>
              <w:rPr>
                <w:rFonts w:ascii="Arial" w:hAnsi="Arial" w:cs="Arial"/>
                <w:b/>
                <w:bCs/>
                <w:color w:val="000000"/>
                <w:sz w:val="18"/>
                <w:szCs w:val="18"/>
                <w:lang w:eastAsia="es-ES"/>
              </w:rPr>
            </w:pPr>
            <w:r w:rsidRPr="00C74E23">
              <w:rPr>
                <w:rFonts w:ascii="Arial" w:hAnsi="Arial" w:cs="Arial"/>
                <w:b/>
                <w:bCs/>
                <w:color w:val="000000"/>
                <w:sz w:val="18"/>
                <w:szCs w:val="18"/>
                <w:lang w:eastAsia="es-ES"/>
              </w:rPr>
              <w:t>4</w:t>
            </w:r>
          </w:p>
        </w:tc>
        <w:tc>
          <w:tcPr>
            <w:tcW w:w="1031" w:type="dxa"/>
            <w:shd w:val="clear" w:color="auto" w:fill="auto"/>
            <w:noWrap/>
          </w:tcPr>
          <w:p w:rsidR="00582391" w:rsidRPr="00C74E23" w:rsidRDefault="00582391" w:rsidP="00257AB8">
            <w:pPr>
              <w:rPr>
                <w:rFonts w:ascii="Arial" w:hAnsi="Arial" w:cs="Arial"/>
                <w:color w:val="000000"/>
                <w:sz w:val="18"/>
                <w:szCs w:val="18"/>
                <w:lang w:eastAsia="es-ES"/>
              </w:rPr>
            </w:pPr>
            <w:r w:rsidRPr="00C74E23">
              <w:rPr>
                <w:rFonts w:ascii="Arial" w:hAnsi="Arial" w:cs="Arial"/>
                <w:color w:val="000000"/>
                <w:sz w:val="18"/>
                <w:szCs w:val="18"/>
                <w:lang w:eastAsia="es-ES"/>
              </w:rPr>
              <w:t>Leucaena</w:t>
            </w:r>
          </w:p>
        </w:tc>
        <w:tc>
          <w:tcPr>
            <w:tcW w:w="834"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4</w:t>
            </w:r>
          </w:p>
        </w:tc>
        <w:tc>
          <w:tcPr>
            <w:tcW w:w="869"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4,81</w:t>
            </w:r>
          </w:p>
        </w:tc>
        <w:tc>
          <w:tcPr>
            <w:tcW w:w="869"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0,0026</w:t>
            </w:r>
          </w:p>
        </w:tc>
        <w:tc>
          <w:tcPr>
            <w:tcW w:w="855"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0,03</w:t>
            </w:r>
          </w:p>
        </w:tc>
        <w:tc>
          <w:tcPr>
            <w:tcW w:w="701"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0,31</w:t>
            </w:r>
          </w:p>
        </w:tc>
        <w:tc>
          <w:tcPr>
            <w:tcW w:w="620"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10</w:t>
            </w:r>
          </w:p>
        </w:tc>
        <w:tc>
          <w:tcPr>
            <w:tcW w:w="860"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0,03</w:t>
            </w:r>
          </w:p>
        </w:tc>
      </w:tr>
      <w:tr w:rsidR="00582391" w:rsidRPr="00C74E23" w:rsidTr="00257AB8">
        <w:trPr>
          <w:trHeight w:val="222"/>
        </w:trPr>
        <w:tc>
          <w:tcPr>
            <w:tcW w:w="710" w:type="dxa"/>
            <w:shd w:val="clear" w:color="auto" w:fill="auto"/>
            <w:noWrap/>
          </w:tcPr>
          <w:p w:rsidR="00582391" w:rsidRPr="00C74E23" w:rsidRDefault="00582391" w:rsidP="00257AB8">
            <w:pPr>
              <w:jc w:val="center"/>
              <w:rPr>
                <w:rFonts w:ascii="Arial" w:hAnsi="Arial" w:cs="Arial"/>
                <w:b/>
                <w:bCs/>
                <w:color w:val="000000"/>
                <w:sz w:val="18"/>
                <w:szCs w:val="18"/>
                <w:lang w:eastAsia="es-ES"/>
              </w:rPr>
            </w:pPr>
            <w:r w:rsidRPr="00C74E23">
              <w:rPr>
                <w:rFonts w:ascii="Arial" w:hAnsi="Arial" w:cs="Arial"/>
                <w:b/>
                <w:bCs/>
                <w:color w:val="000000"/>
                <w:sz w:val="18"/>
                <w:szCs w:val="18"/>
                <w:lang w:eastAsia="es-ES"/>
              </w:rPr>
              <w:t>4</w:t>
            </w:r>
          </w:p>
        </w:tc>
        <w:tc>
          <w:tcPr>
            <w:tcW w:w="1031" w:type="dxa"/>
            <w:shd w:val="clear" w:color="auto" w:fill="auto"/>
            <w:noWrap/>
          </w:tcPr>
          <w:p w:rsidR="00582391" w:rsidRPr="00C74E23" w:rsidRDefault="00582391" w:rsidP="00257AB8">
            <w:pPr>
              <w:rPr>
                <w:rFonts w:ascii="Arial" w:hAnsi="Arial" w:cs="Arial"/>
                <w:color w:val="000000"/>
                <w:sz w:val="18"/>
                <w:szCs w:val="18"/>
                <w:lang w:eastAsia="es-ES"/>
              </w:rPr>
            </w:pPr>
            <w:r w:rsidRPr="00C74E23">
              <w:rPr>
                <w:rFonts w:ascii="Arial" w:hAnsi="Arial" w:cs="Arial"/>
                <w:color w:val="000000"/>
                <w:sz w:val="18"/>
                <w:szCs w:val="18"/>
                <w:lang w:eastAsia="es-ES"/>
              </w:rPr>
              <w:t>Neem</w:t>
            </w:r>
          </w:p>
        </w:tc>
        <w:tc>
          <w:tcPr>
            <w:tcW w:w="834"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8</w:t>
            </w:r>
          </w:p>
        </w:tc>
        <w:tc>
          <w:tcPr>
            <w:tcW w:w="869"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2,43</w:t>
            </w:r>
          </w:p>
        </w:tc>
        <w:tc>
          <w:tcPr>
            <w:tcW w:w="869"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0,0020</w:t>
            </w:r>
          </w:p>
        </w:tc>
        <w:tc>
          <w:tcPr>
            <w:tcW w:w="855"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0,05</w:t>
            </w:r>
          </w:p>
        </w:tc>
        <w:tc>
          <w:tcPr>
            <w:tcW w:w="701"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0,49</w:t>
            </w:r>
          </w:p>
        </w:tc>
        <w:tc>
          <w:tcPr>
            <w:tcW w:w="620"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10</w:t>
            </w:r>
          </w:p>
        </w:tc>
        <w:tc>
          <w:tcPr>
            <w:tcW w:w="860"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0,05</w:t>
            </w:r>
          </w:p>
        </w:tc>
      </w:tr>
      <w:tr w:rsidR="00582391" w:rsidRPr="00C74E23" w:rsidTr="00257AB8">
        <w:trPr>
          <w:trHeight w:val="222"/>
        </w:trPr>
        <w:tc>
          <w:tcPr>
            <w:tcW w:w="710" w:type="dxa"/>
            <w:shd w:val="clear" w:color="auto" w:fill="auto"/>
            <w:noWrap/>
          </w:tcPr>
          <w:p w:rsidR="00582391" w:rsidRPr="00C74E23" w:rsidRDefault="00582391" w:rsidP="00257AB8">
            <w:pPr>
              <w:jc w:val="center"/>
              <w:rPr>
                <w:rFonts w:ascii="Arial" w:hAnsi="Arial" w:cs="Arial"/>
                <w:b/>
                <w:bCs/>
                <w:color w:val="000000"/>
                <w:sz w:val="18"/>
                <w:szCs w:val="18"/>
                <w:lang w:eastAsia="es-ES"/>
              </w:rPr>
            </w:pPr>
            <w:r w:rsidRPr="00C74E23">
              <w:rPr>
                <w:rFonts w:ascii="Arial" w:hAnsi="Arial" w:cs="Arial"/>
                <w:b/>
                <w:bCs/>
                <w:color w:val="000000"/>
                <w:sz w:val="18"/>
                <w:szCs w:val="18"/>
                <w:lang w:eastAsia="es-ES"/>
              </w:rPr>
              <w:t>4</w:t>
            </w:r>
          </w:p>
        </w:tc>
        <w:tc>
          <w:tcPr>
            <w:tcW w:w="1031" w:type="dxa"/>
            <w:shd w:val="clear" w:color="auto" w:fill="auto"/>
            <w:noWrap/>
          </w:tcPr>
          <w:p w:rsidR="00582391" w:rsidRDefault="00582391" w:rsidP="00257AB8">
            <w:pPr>
              <w:rPr>
                <w:rFonts w:ascii="Arial" w:hAnsi="Arial" w:cs="Arial"/>
                <w:color w:val="000000"/>
                <w:sz w:val="18"/>
                <w:szCs w:val="18"/>
                <w:lang w:eastAsia="es-ES"/>
              </w:rPr>
            </w:pPr>
            <w:r w:rsidRPr="00C74E23">
              <w:rPr>
                <w:rFonts w:ascii="Arial" w:hAnsi="Arial" w:cs="Arial"/>
                <w:color w:val="000000"/>
                <w:sz w:val="18"/>
                <w:szCs w:val="18"/>
                <w:lang w:eastAsia="es-ES"/>
              </w:rPr>
              <w:t xml:space="preserve">Fernán </w:t>
            </w:r>
          </w:p>
          <w:p w:rsidR="00582391" w:rsidRPr="00C74E23" w:rsidRDefault="00582391" w:rsidP="00257AB8">
            <w:pPr>
              <w:rPr>
                <w:rFonts w:ascii="Arial" w:hAnsi="Arial" w:cs="Arial"/>
                <w:color w:val="000000"/>
                <w:sz w:val="18"/>
                <w:szCs w:val="18"/>
                <w:lang w:eastAsia="es-ES"/>
              </w:rPr>
            </w:pPr>
            <w:r w:rsidRPr="00C74E23">
              <w:rPr>
                <w:rFonts w:ascii="Arial" w:hAnsi="Arial" w:cs="Arial"/>
                <w:color w:val="000000"/>
                <w:sz w:val="18"/>
                <w:szCs w:val="18"/>
                <w:lang w:eastAsia="es-ES"/>
              </w:rPr>
              <w:t>Sánchez</w:t>
            </w:r>
          </w:p>
        </w:tc>
        <w:tc>
          <w:tcPr>
            <w:tcW w:w="834"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2</w:t>
            </w:r>
          </w:p>
        </w:tc>
        <w:tc>
          <w:tcPr>
            <w:tcW w:w="869"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2,00</w:t>
            </w:r>
          </w:p>
        </w:tc>
        <w:tc>
          <w:tcPr>
            <w:tcW w:w="869"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0,0001</w:t>
            </w:r>
          </w:p>
        </w:tc>
        <w:tc>
          <w:tcPr>
            <w:tcW w:w="855"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0,02</w:t>
            </w:r>
          </w:p>
        </w:tc>
        <w:tc>
          <w:tcPr>
            <w:tcW w:w="701"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0,19</w:t>
            </w:r>
          </w:p>
        </w:tc>
        <w:tc>
          <w:tcPr>
            <w:tcW w:w="620"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10</w:t>
            </w:r>
          </w:p>
        </w:tc>
        <w:tc>
          <w:tcPr>
            <w:tcW w:w="860"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0,02</w:t>
            </w:r>
          </w:p>
        </w:tc>
      </w:tr>
      <w:tr w:rsidR="00582391" w:rsidRPr="00C74E23" w:rsidTr="00257AB8">
        <w:trPr>
          <w:trHeight w:val="222"/>
        </w:trPr>
        <w:tc>
          <w:tcPr>
            <w:tcW w:w="710" w:type="dxa"/>
            <w:shd w:val="clear" w:color="auto" w:fill="auto"/>
            <w:noWrap/>
          </w:tcPr>
          <w:p w:rsidR="00582391" w:rsidRPr="00C74E23" w:rsidRDefault="00582391" w:rsidP="00257AB8">
            <w:pPr>
              <w:jc w:val="center"/>
              <w:rPr>
                <w:rFonts w:ascii="Arial" w:hAnsi="Arial" w:cs="Arial"/>
                <w:b/>
                <w:bCs/>
                <w:color w:val="000000"/>
                <w:sz w:val="18"/>
                <w:szCs w:val="18"/>
                <w:lang w:eastAsia="es-ES"/>
              </w:rPr>
            </w:pPr>
            <w:r w:rsidRPr="00C74E23">
              <w:rPr>
                <w:rFonts w:ascii="Arial" w:hAnsi="Arial" w:cs="Arial"/>
                <w:b/>
                <w:bCs/>
                <w:color w:val="000000"/>
                <w:sz w:val="18"/>
                <w:szCs w:val="18"/>
                <w:lang w:eastAsia="es-ES"/>
              </w:rPr>
              <w:t>5</w:t>
            </w:r>
          </w:p>
        </w:tc>
        <w:tc>
          <w:tcPr>
            <w:tcW w:w="1031" w:type="dxa"/>
            <w:shd w:val="clear" w:color="auto" w:fill="auto"/>
            <w:noWrap/>
          </w:tcPr>
          <w:p w:rsidR="00582391" w:rsidRPr="00C74E23" w:rsidRDefault="00582391" w:rsidP="00257AB8">
            <w:pPr>
              <w:rPr>
                <w:rFonts w:ascii="Arial" w:hAnsi="Arial" w:cs="Arial"/>
                <w:color w:val="000000"/>
                <w:sz w:val="18"/>
                <w:szCs w:val="18"/>
                <w:lang w:eastAsia="es-ES"/>
              </w:rPr>
            </w:pPr>
            <w:r>
              <w:rPr>
                <w:rFonts w:ascii="Arial" w:hAnsi="Arial" w:cs="Arial"/>
                <w:color w:val="000000"/>
                <w:sz w:val="18"/>
                <w:szCs w:val="18"/>
                <w:lang w:eastAsia="es-ES"/>
              </w:rPr>
              <w:t>Samá</w:t>
            </w:r>
            <w:r w:rsidRPr="00C74E23">
              <w:rPr>
                <w:rFonts w:ascii="Arial" w:hAnsi="Arial" w:cs="Arial"/>
                <w:color w:val="000000"/>
                <w:sz w:val="18"/>
                <w:szCs w:val="18"/>
                <w:lang w:eastAsia="es-ES"/>
              </w:rPr>
              <w:t>n</w:t>
            </w:r>
          </w:p>
        </w:tc>
        <w:tc>
          <w:tcPr>
            <w:tcW w:w="834"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14</w:t>
            </w:r>
          </w:p>
        </w:tc>
        <w:tc>
          <w:tcPr>
            <w:tcW w:w="869"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8,70</w:t>
            </w:r>
          </w:p>
        </w:tc>
        <w:tc>
          <w:tcPr>
            <w:tcW w:w="869"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0,0235</w:t>
            </w:r>
          </w:p>
        </w:tc>
        <w:tc>
          <w:tcPr>
            <w:tcW w:w="855"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1,83</w:t>
            </w:r>
          </w:p>
        </w:tc>
        <w:tc>
          <w:tcPr>
            <w:tcW w:w="701"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18,30</w:t>
            </w:r>
          </w:p>
        </w:tc>
        <w:tc>
          <w:tcPr>
            <w:tcW w:w="620"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10</w:t>
            </w:r>
          </w:p>
        </w:tc>
        <w:tc>
          <w:tcPr>
            <w:tcW w:w="860"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1,83</w:t>
            </w:r>
          </w:p>
        </w:tc>
      </w:tr>
      <w:tr w:rsidR="00582391" w:rsidRPr="00C74E23" w:rsidTr="00257AB8">
        <w:trPr>
          <w:trHeight w:val="222"/>
        </w:trPr>
        <w:tc>
          <w:tcPr>
            <w:tcW w:w="710" w:type="dxa"/>
            <w:shd w:val="clear" w:color="auto" w:fill="auto"/>
            <w:noWrap/>
          </w:tcPr>
          <w:p w:rsidR="00582391" w:rsidRPr="00C74E23" w:rsidRDefault="00582391" w:rsidP="00257AB8">
            <w:pPr>
              <w:jc w:val="center"/>
              <w:rPr>
                <w:rFonts w:ascii="Arial" w:hAnsi="Arial" w:cs="Arial"/>
                <w:b/>
                <w:bCs/>
                <w:color w:val="000000"/>
                <w:sz w:val="18"/>
                <w:szCs w:val="18"/>
                <w:lang w:eastAsia="es-ES"/>
              </w:rPr>
            </w:pPr>
            <w:r w:rsidRPr="00C74E23">
              <w:rPr>
                <w:rFonts w:ascii="Arial" w:hAnsi="Arial" w:cs="Arial"/>
                <w:b/>
                <w:bCs/>
                <w:color w:val="000000"/>
                <w:sz w:val="18"/>
                <w:szCs w:val="18"/>
                <w:lang w:eastAsia="es-ES"/>
              </w:rPr>
              <w:t>5</w:t>
            </w:r>
          </w:p>
        </w:tc>
        <w:tc>
          <w:tcPr>
            <w:tcW w:w="1031" w:type="dxa"/>
            <w:shd w:val="clear" w:color="auto" w:fill="auto"/>
            <w:noWrap/>
          </w:tcPr>
          <w:p w:rsidR="00582391" w:rsidRPr="00C74E23" w:rsidRDefault="00582391" w:rsidP="00257AB8">
            <w:pPr>
              <w:rPr>
                <w:rFonts w:ascii="Arial" w:hAnsi="Arial" w:cs="Arial"/>
                <w:color w:val="000000"/>
                <w:sz w:val="18"/>
                <w:szCs w:val="18"/>
                <w:lang w:eastAsia="es-ES"/>
              </w:rPr>
            </w:pPr>
            <w:r w:rsidRPr="00C74E23">
              <w:rPr>
                <w:rFonts w:ascii="Arial" w:hAnsi="Arial" w:cs="Arial"/>
                <w:color w:val="000000"/>
                <w:sz w:val="18"/>
                <w:szCs w:val="18"/>
                <w:lang w:eastAsia="es-ES"/>
              </w:rPr>
              <w:t>Amarillo</w:t>
            </w:r>
          </w:p>
        </w:tc>
        <w:tc>
          <w:tcPr>
            <w:tcW w:w="834"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19</w:t>
            </w:r>
          </w:p>
        </w:tc>
        <w:tc>
          <w:tcPr>
            <w:tcW w:w="869"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4,72</w:t>
            </w:r>
          </w:p>
        </w:tc>
        <w:tc>
          <w:tcPr>
            <w:tcW w:w="869"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0,0024</w:t>
            </w:r>
          </w:p>
        </w:tc>
        <w:tc>
          <w:tcPr>
            <w:tcW w:w="855"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0,15</w:t>
            </w:r>
          </w:p>
        </w:tc>
        <w:tc>
          <w:tcPr>
            <w:tcW w:w="701"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1,50</w:t>
            </w:r>
          </w:p>
        </w:tc>
        <w:tc>
          <w:tcPr>
            <w:tcW w:w="620"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10</w:t>
            </w:r>
          </w:p>
        </w:tc>
        <w:tc>
          <w:tcPr>
            <w:tcW w:w="860"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0,15</w:t>
            </w:r>
          </w:p>
        </w:tc>
      </w:tr>
      <w:tr w:rsidR="00582391" w:rsidRPr="00C74E23" w:rsidTr="00257AB8">
        <w:trPr>
          <w:trHeight w:val="222"/>
        </w:trPr>
        <w:tc>
          <w:tcPr>
            <w:tcW w:w="710" w:type="dxa"/>
            <w:shd w:val="clear" w:color="auto" w:fill="auto"/>
            <w:noWrap/>
          </w:tcPr>
          <w:p w:rsidR="00582391" w:rsidRPr="00C74E23" w:rsidRDefault="00582391" w:rsidP="00257AB8">
            <w:pPr>
              <w:jc w:val="center"/>
              <w:rPr>
                <w:rFonts w:ascii="Arial" w:hAnsi="Arial" w:cs="Arial"/>
                <w:b/>
                <w:bCs/>
                <w:color w:val="000000"/>
                <w:sz w:val="18"/>
                <w:szCs w:val="18"/>
                <w:lang w:eastAsia="es-ES"/>
              </w:rPr>
            </w:pPr>
            <w:r w:rsidRPr="00C74E23">
              <w:rPr>
                <w:rFonts w:ascii="Arial" w:hAnsi="Arial" w:cs="Arial"/>
                <w:b/>
                <w:bCs/>
                <w:color w:val="000000"/>
                <w:sz w:val="18"/>
                <w:szCs w:val="18"/>
                <w:lang w:eastAsia="es-ES"/>
              </w:rPr>
              <w:t>5</w:t>
            </w:r>
          </w:p>
        </w:tc>
        <w:tc>
          <w:tcPr>
            <w:tcW w:w="1031" w:type="dxa"/>
            <w:shd w:val="clear" w:color="auto" w:fill="auto"/>
            <w:noWrap/>
          </w:tcPr>
          <w:p w:rsidR="00582391" w:rsidRPr="00C74E23" w:rsidRDefault="00582391" w:rsidP="00257AB8">
            <w:pPr>
              <w:rPr>
                <w:rFonts w:ascii="Arial" w:hAnsi="Arial" w:cs="Arial"/>
                <w:color w:val="000000"/>
                <w:sz w:val="18"/>
                <w:szCs w:val="18"/>
                <w:lang w:eastAsia="es-ES"/>
              </w:rPr>
            </w:pPr>
            <w:r w:rsidRPr="00C74E23">
              <w:rPr>
                <w:rFonts w:ascii="Arial" w:hAnsi="Arial" w:cs="Arial"/>
                <w:color w:val="000000"/>
                <w:sz w:val="18"/>
                <w:szCs w:val="18"/>
                <w:lang w:eastAsia="es-ES"/>
              </w:rPr>
              <w:t>Leucaena</w:t>
            </w:r>
          </w:p>
        </w:tc>
        <w:tc>
          <w:tcPr>
            <w:tcW w:w="834"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10</w:t>
            </w:r>
          </w:p>
        </w:tc>
        <w:tc>
          <w:tcPr>
            <w:tcW w:w="869"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9,28</w:t>
            </w:r>
          </w:p>
        </w:tc>
        <w:tc>
          <w:tcPr>
            <w:tcW w:w="869"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0,0101</w:t>
            </w:r>
          </w:p>
        </w:tc>
        <w:tc>
          <w:tcPr>
            <w:tcW w:w="855"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0,86</w:t>
            </w:r>
          </w:p>
        </w:tc>
        <w:tc>
          <w:tcPr>
            <w:tcW w:w="701"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8,56</w:t>
            </w:r>
          </w:p>
        </w:tc>
        <w:tc>
          <w:tcPr>
            <w:tcW w:w="620"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10</w:t>
            </w:r>
          </w:p>
        </w:tc>
        <w:tc>
          <w:tcPr>
            <w:tcW w:w="860"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0,86</w:t>
            </w:r>
          </w:p>
        </w:tc>
      </w:tr>
      <w:tr w:rsidR="00582391" w:rsidRPr="00C74E23" w:rsidTr="00257AB8">
        <w:trPr>
          <w:trHeight w:val="222"/>
        </w:trPr>
        <w:tc>
          <w:tcPr>
            <w:tcW w:w="710" w:type="dxa"/>
            <w:shd w:val="clear" w:color="auto" w:fill="auto"/>
            <w:noWrap/>
          </w:tcPr>
          <w:p w:rsidR="00582391" w:rsidRPr="00C74E23" w:rsidRDefault="00582391" w:rsidP="00257AB8">
            <w:pPr>
              <w:jc w:val="center"/>
              <w:rPr>
                <w:rFonts w:ascii="Arial" w:hAnsi="Arial" w:cs="Arial"/>
                <w:b/>
                <w:bCs/>
                <w:color w:val="000000"/>
                <w:sz w:val="18"/>
                <w:szCs w:val="18"/>
                <w:lang w:eastAsia="es-ES"/>
              </w:rPr>
            </w:pPr>
            <w:r w:rsidRPr="00C74E23">
              <w:rPr>
                <w:rFonts w:ascii="Arial" w:hAnsi="Arial" w:cs="Arial"/>
                <w:b/>
                <w:bCs/>
                <w:color w:val="000000"/>
                <w:sz w:val="18"/>
                <w:szCs w:val="18"/>
                <w:lang w:eastAsia="es-ES"/>
              </w:rPr>
              <w:t>5</w:t>
            </w:r>
          </w:p>
        </w:tc>
        <w:tc>
          <w:tcPr>
            <w:tcW w:w="1031" w:type="dxa"/>
            <w:shd w:val="clear" w:color="auto" w:fill="auto"/>
            <w:noWrap/>
          </w:tcPr>
          <w:p w:rsidR="00582391" w:rsidRDefault="00582391" w:rsidP="00257AB8">
            <w:pPr>
              <w:rPr>
                <w:rFonts w:ascii="Arial" w:hAnsi="Arial" w:cs="Arial"/>
                <w:color w:val="000000"/>
                <w:sz w:val="18"/>
                <w:szCs w:val="18"/>
                <w:lang w:eastAsia="es-ES"/>
              </w:rPr>
            </w:pPr>
            <w:r w:rsidRPr="00C74E23">
              <w:rPr>
                <w:rFonts w:ascii="Arial" w:hAnsi="Arial" w:cs="Arial"/>
                <w:color w:val="000000"/>
                <w:sz w:val="18"/>
                <w:szCs w:val="18"/>
                <w:lang w:eastAsia="es-ES"/>
              </w:rPr>
              <w:t xml:space="preserve">Fernán </w:t>
            </w:r>
          </w:p>
          <w:p w:rsidR="00582391" w:rsidRPr="00C74E23" w:rsidRDefault="00582391" w:rsidP="00257AB8">
            <w:pPr>
              <w:rPr>
                <w:rFonts w:ascii="Arial" w:hAnsi="Arial" w:cs="Arial"/>
                <w:color w:val="000000"/>
                <w:sz w:val="18"/>
                <w:szCs w:val="18"/>
                <w:lang w:eastAsia="es-ES"/>
              </w:rPr>
            </w:pPr>
            <w:r w:rsidRPr="00C74E23">
              <w:rPr>
                <w:rFonts w:ascii="Arial" w:hAnsi="Arial" w:cs="Arial"/>
                <w:color w:val="000000"/>
                <w:sz w:val="18"/>
                <w:szCs w:val="18"/>
                <w:lang w:eastAsia="es-ES"/>
              </w:rPr>
              <w:t>Sánchez</w:t>
            </w:r>
          </w:p>
        </w:tc>
        <w:tc>
          <w:tcPr>
            <w:tcW w:w="834" w:type="dxa"/>
            <w:shd w:val="clear" w:color="auto" w:fill="auto"/>
            <w:noWrap/>
            <w:vAlign w:val="bottom"/>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2</w:t>
            </w:r>
          </w:p>
        </w:tc>
        <w:tc>
          <w:tcPr>
            <w:tcW w:w="869" w:type="dxa"/>
            <w:shd w:val="clear" w:color="auto" w:fill="auto"/>
            <w:noWrap/>
            <w:vAlign w:val="bottom"/>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2,13</w:t>
            </w:r>
          </w:p>
        </w:tc>
        <w:tc>
          <w:tcPr>
            <w:tcW w:w="869" w:type="dxa"/>
            <w:shd w:val="clear" w:color="auto" w:fill="auto"/>
            <w:noWrap/>
            <w:vAlign w:val="bottom"/>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0,0001</w:t>
            </w:r>
          </w:p>
        </w:tc>
        <w:tc>
          <w:tcPr>
            <w:tcW w:w="855" w:type="dxa"/>
            <w:shd w:val="clear" w:color="auto" w:fill="auto"/>
            <w:noWrap/>
            <w:vAlign w:val="bottom"/>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0,00</w:t>
            </w:r>
          </w:p>
        </w:tc>
        <w:tc>
          <w:tcPr>
            <w:tcW w:w="701" w:type="dxa"/>
            <w:shd w:val="clear" w:color="auto" w:fill="auto"/>
            <w:noWrap/>
            <w:vAlign w:val="bottom"/>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0,00</w:t>
            </w:r>
          </w:p>
        </w:tc>
        <w:tc>
          <w:tcPr>
            <w:tcW w:w="620" w:type="dxa"/>
            <w:shd w:val="clear" w:color="auto" w:fill="auto"/>
            <w:noWrap/>
            <w:vAlign w:val="bottom"/>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10</w:t>
            </w:r>
          </w:p>
        </w:tc>
        <w:tc>
          <w:tcPr>
            <w:tcW w:w="860" w:type="dxa"/>
            <w:shd w:val="clear" w:color="auto" w:fill="auto"/>
            <w:noWrap/>
            <w:vAlign w:val="bottom"/>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0,00</w:t>
            </w:r>
          </w:p>
        </w:tc>
      </w:tr>
      <w:tr w:rsidR="00582391" w:rsidRPr="00C74E23" w:rsidTr="00257AB8">
        <w:trPr>
          <w:trHeight w:val="222"/>
        </w:trPr>
        <w:tc>
          <w:tcPr>
            <w:tcW w:w="710" w:type="dxa"/>
            <w:shd w:val="clear" w:color="auto" w:fill="auto"/>
            <w:noWrap/>
          </w:tcPr>
          <w:p w:rsidR="00582391" w:rsidRPr="00C74E23" w:rsidRDefault="00582391" w:rsidP="00257AB8">
            <w:pPr>
              <w:jc w:val="center"/>
              <w:rPr>
                <w:rFonts w:ascii="Arial" w:hAnsi="Arial" w:cs="Arial"/>
                <w:b/>
                <w:bCs/>
                <w:color w:val="000000"/>
                <w:sz w:val="18"/>
                <w:szCs w:val="18"/>
                <w:lang w:eastAsia="es-ES"/>
              </w:rPr>
            </w:pPr>
            <w:r w:rsidRPr="00C74E23">
              <w:rPr>
                <w:rFonts w:ascii="Arial" w:hAnsi="Arial" w:cs="Arial"/>
                <w:b/>
                <w:bCs/>
                <w:color w:val="000000"/>
                <w:sz w:val="18"/>
                <w:szCs w:val="18"/>
                <w:lang w:eastAsia="es-ES"/>
              </w:rPr>
              <w:t>6</w:t>
            </w:r>
          </w:p>
        </w:tc>
        <w:tc>
          <w:tcPr>
            <w:tcW w:w="1031" w:type="dxa"/>
            <w:shd w:val="clear" w:color="auto" w:fill="auto"/>
            <w:noWrap/>
          </w:tcPr>
          <w:p w:rsidR="00582391" w:rsidRPr="00C74E23" w:rsidRDefault="00582391" w:rsidP="00257AB8">
            <w:pPr>
              <w:rPr>
                <w:rFonts w:ascii="Arial" w:hAnsi="Arial" w:cs="Arial"/>
                <w:color w:val="000000"/>
                <w:sz w:val="18"/>
                <w:szCs w:val="18"/>
                <w:lang w:eastAsia="es-ES"/>
              </w:rPr>
            </w:pPr>
            <w:r>
              <w:rPr>
                <w:rFonts w:ascii="Arial" w:hAnsi="Arial" w:cs="Arial"/>
                <w:color w:val="000000"/>
                <w:sz w:val="18"/>
                <w:szCs w:val="18"/>
                <w:lang w:eastAsia="es-ES"/>
              </w:rPr>
              <w:t>Samá</w:t>
            </w:r>
            <w:r w:rsidRPr="00C74E23">
              <w:rPr>
                <w:rFonts w:ascii="Arial" w:hAnsi="Arial" w:cs="Arial"/>
                <w:color w:val="000000"/>
                <w:sz w:val="18"/>
                <w:szCs w:val="18"/>
                <w:lang w:eastAsia="es-ES"/>
              </w:rPr>
              <w:t>n</w:t>
            </w:r>
          </w:p>
        </w:tc>
        <w:tc>
          <w:tcPr>
            <w:tcW w:w="834"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w:t>
            </w:r>
          </w:p>
        </w:tc>
        <w:tc>
          <w:tcPr>
            <w:tcW w:w="869"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1,80</w:t>
            </w:r>
          </w:p>
        </w:tc>
        <w:tc>
          <w:tcPr>
            <w:tcW w:w="869"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0,0111</w:t>
            </w:r>
          </w:p>
        </w:tc>
        <w:tc>
          <w:tcPr>
            <w:tcW w:w="855"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0,01</w:t>
            </w:r>
          </w:p>
        </w:tc>
        <w:tc>
          <w:tcPr>
            <w:tcW w:w="701"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0,12</w:t>
            </w:r>
          </w:p>
        </w:tc>
        <w:tc>
          <w:tcPr>
            <w:tcW w:w="620"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10</w:t>
            </w:r>
          </w:p>
        </w:tc>
        <w:tc>
          <w:tcPr>
            <w:tcW w:w="860"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0,01</w:t>
            </w:r>
          </w:p>
        </w:tc>
      </w:tr>
      <w:tr w:rsidR="00582391" w:rsidRPr="00C74E23" w:rsidTr="00257AB8">
        <w:trPr>
          <w:trHeight w:val="222"/>
        </w:trPr>
        <w:tc>
          <w:tcPr>
            <w:tcW w:w="710" w:type="dxa"/>
            <w:shd w:val="clear" w:color="auto" w:fill="auto"/>
            <w:noWrap/>
          </w:tcPr>
          <w:p w:rsidR="00582391" w:rsidRPr="00C74E23" w:rsidRDefault="00582391" w:rsidP="00257AB8">
            <w:pPr>
              <w:jc w:val="center"/>
              <w:rPr>
                <w:rFonts w:ascii="Arial" w:hAnsi="Arial" w:cs="Arial"/>
                <w:b/>
                <w:bCs/>
                <w:color w:val="000000"/>
                <w:sz w:val="18"/>
                <w:szCs w:val="18"/>
                <w:lang w:eastAsia="es-ES"/>
              </w:rPr>
            </w:pPr>
            <w:r w:rsidRPr="00C74E23">
              <w:rPr>
                <w:rFonts w:ascii="Arial" w:hAnsi="Arial" w:cs="Arial"/>
                <w:b/>
                <w:bCs/>
                <w:color w:val="000000"/>
                <w:sz w:val="18"/>
                <w:szCs w:val="18"/>
                <w:lang w:eastAsia="es-ES"/>
              </w:rPr>
              <w:t>6</w:t>
            </w:r>
          </w:p>
        </w:tc>
        <w:tc>
          <w:tcPr>
            <w:tcW w:w="1031" w:type="dxa"/>
            <w:shd w:val="clear" w:color="auto" w:fill="auto"/>
            <w:noWrap/>
          </w:tcPr>
          <w:p w:rsidR="00582391" w:rsidRPr="00C74E23" w:rsidRDefault="00582391" w:rsidP="00257AB8">
            <w:pPr>
              <w:rPr>
                <w:rFonts w:ascii="Arial" w:hAnsi="Arial" w:cs="Arial"/>
                <w:color w:val="000000"/>
                <w:sz w:val="18"/>
                <w:szCs w:val="18"/>
                <w:lang w:eastAsia="es-ES"/>
              </w:rPr>
            </w:pPr>
            <w:r w:rsidRPr="00C74E23">
              <w:rPr>
                <w:rFonts w:ascii="Arial" w:hAnsi="Arial" w:cs="Arial"/>
                <w:color w:val="000000"/>
                <w:sz w:val="18"/>
                <w:szCs w:val="18"/>
                <w:lang w:eastAsia="es-ES"/>
              </w:rPr>
              <w:t>Amarillo</w:t>
            </w:r>
          </w:p>
        </w:tc>
        <w:tc>
          <w:tcPr>
            <w:tcW w:w="834"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9</w:t>
            </w:r>
          </w:p>
        </w:tc>
        <w:tc>
          <w:tcPr>
            <w:tcW w:w="869"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3,69</w:t>
            </w:r>
          </w:p>
        </w:tc>
        <w:tc>
          <w:tcPr>
            <w:tcW w:w="869"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0,0110</w:t>
            </w:r>
          </w:p>
        </w:tc>
        <w:tc>
          <w:tcPr>
            <w:tcW w:w="855"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0,18</w:t>
            </w:r>
          </w:p>
        </w:tc>
        <w:tc>
          <w:tcPr>
            <w:tcW w:w="701"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1,84</w:t>
            </w:r>
          </w:p>
        </w:tc>
        <w:tc>
          <w:tcPr>
            <w:tcW w:w="620"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10</w:t>
            </w:r>
          </w:p>
        </w:tc>
        <w:tc>
          <w:tcPr>
            <w:tcW w:w="860"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0,18</w:t>
            </w:r>
          </w:p>
        </w:tc>
      </w:tr>
      <w:tr w:rsidR="00582391" w:rsidRPr="00C74E23" w:rsidTr="00257AB8">
        <w:trPr>
          <w:trHeight w:val="222"/>
        </w:trPr>
        <w:tc>
          <w:tcPr>
            <w:tcW w:w="710" w:type="dxa"/>
            <w:shd w:val="clear" w:color="auto" w:fill="auto"/>
            <w:noWrap/>
          </w:tcPr>
          <w:p w:rsidR="00582391" w:rsidRPr="00C74E23" w:rsidRDefault="00582391" w:rsidP="00257AB8">
            <w:pPr>
              <w:jc w:val="center"/>
              <w:rPr>
                <w:rFonts w:ascii="Arial" w:hAnsi="Arial" w:cs="Arial"/>
                <w:b/>
                <w:bCs/>
                <w:color w:val="000000"/>
                <w:sz w:val="18"/>
                <w:szCs w:val="18"/>
                <w:lang w:eastAsia="es-ES"/>
              </w:rPr>
            </w:pPr>
            <w:r w:rsidRPr="00C74E23">
              <w:rPr>
                <w:rFonts w:ascii="Arial" w:hAnsi="Arial" w:cs="Arial"/>
                <w:b/>
                <w:bCs/>
                <w:color w:val="000000"/>
                <w:sz w:val="18"/>
                <w:szCs w:val="18"/>
                <w:lang w:eastAsia="es-ES"/>
              </w:rPr>
              <w:t>6</w:t>
            </w:r>
          </w:p>
        </w:tc>
        <w:tc>
          <w:tcPr>
            <w:tcW w:w="1031" w:type="dxa"/>
            <w:shd w:val="clear" w:color="auto" w:fill="auto"/>
            <w:noWrap/>
          </w:tcPr>
          <w:p w:rsidR="00582391" w:rsidRPr="00C74E23" w:rsidRDefault="00582391" w:rsidP="00257AB8">
            <w:pPr>
              <w:rPr>
                <w:rFonts w:ascii="Arial" w:hAnsi="Arial" w:cs="Arial"/>
                <w:color w:val="000000"/>
                <w:sz w:val="18"/>
                <w:szCs w:val="18"/>
                <w:lang w:eastAsia="es-ES"/>
              </w:rPr>
            </w:pPr>
            <w:r w:rsidRPr="00C74E23">
              <w:rPr>
                <w:rFonts w:ascii="Arial" w:hAnsi="Arial" w:cs="Arial"/>
                <w:color w:val="000000"/>
                <w:sz w:val="18"/>
                <w:szCs w:val="18"/>
                <w:lang w:eastAsia="es-ES"/>
              </w:rPr>
              <w:t>Nemm</w:t>
            </w:r>
          </w:p>
        </w:tc>
        <w:tc>
          <w:tcPr>
            <w:tcW w:w="834"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11</w:t>
            </w:r>
          </w:p>
        </w:tc>
        <w:tc>
          <w:tcPr>
            <w:tcW w:w="869"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2,30</w:t>
            </w:r>
          </w:p>
        </w:tc>
        <w:tc>
          <w:tcPr>
            <w:tcW w:w="869"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0,0005</w:t>
            </w:r>
          </w:p>
        </w:tc>
        <w:tc>
          <w:tcPr>
            <w:tcW w:w="855"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0,01</w:t>
            </w:r>
          </w:p>
        </w:tc>
        <w:tc>
          <w:tcPr>
            <w:tcW w:w="701"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0,10</w:t>
            </w:r>
          </w:p>
        </w:tc>
        <w:tc>
          <w:tcPr>
            <w:tcW w:w="620"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10</w:t>
            </w:r>
          </w:p>
        </w:tc>
        <w:tc>
          <w:tcPr>
            <w:tcW w:w="860"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0,01</w:t>
            </w:r>
          </w:p>
        </w:tc>
      </w:tr>
      <w:tr w:rsidR="00582391" w:rsidRPr="00C74E23" w:rsidTr="00257AB8">
        <w:trPr>
          <w:trHeight w:val="222"/>
        </w:trPr>
        <w:tc>
          <w:tcPr>
            <w:tcW w:w="710" w:type="dxa"/>
            <w:shd w:val="clear" w:color="auto" w:fill="auto"/>
            <w:noWrap/>
          </w:tcPr>
          <w:p w:rsidR="00582391" w:rsidRPr="00C74E23" w:rsidRDefault="00582391" w:rsidP="00257AB8">
            <w:pPr>
              <w:jc w:val="center"/>
              <w:rPr>
                <w:rFonts w:ascii="Arial" w:hAnsi="Arial" w:cs="Arial"/>
                <w:b/>
                <w:bCs/>
                <w:color w:val="000000"/>
                <w:sz w:val="18"/>
                <w:szCs w:val="18"/>
                <w:lang w:eastAsia="es-ES"/>
              </w:rPr>
            </w:pPr>
            <w:r w:rsidRPr="00C74E23">
              <w:rPr>
                <w:rFonts w:ascii="Arial" w:hAnsi="Arial" w:cs="Arial"/>
                <w:b/>
                <w:bCs/>
                <w:color w:val="000000"/>
                <w:sz w:val="18"/>
                <w:szCs w:val="18"/>
                <w:lang w:eastAsia="es-ES"/>
              </w:rPr>
              <w:t>7</w:t>
            </w:r>
          </w:p>
        </w:tc>
        <w:tc>
          <w:tcPr>
            <w:tcW w:w="1031" w:type="dxa"/>
            <w:shd w:val="clear" w:color="auto" w:fill="auto"/>
            <w:noWrap/>
          </w:tcPr>
          <w:p w:rsidR="00582391" w:rsidRPr="00C74E23" w:rsidRDefault="00582391" w:rsidP="00257AB8">
            <w:pPr>
              <w:rPr>
                <w:rFonts w:ascii="Arial" w:hAnsi="Arial" w:cs="Arial"/>
                <w:color w:val="000000"/>
                <w:sz w:val="18"/>
                <w:szCs w:val="18"/>
                <w:lang w:eastAsia="es-ES"/>
              </w:rPr>
            </w:pPr>
            <w:r>
              <w:rPr>
                <w:rFonts w:ascii="Arial" w:hAnsi="Arial" w:cs="Arial"/>
                <w:color w:val="000000"/>
                <w:sz w:val="18"/>
                <w:szCs w:val="18"/>
                <w:lang w:eastAsia="es-ES"/>
              </w:rPr>
              <w:t>Samá</w:t>
            </w:r>
            <w:r w:rsidRPr="00C74E23">
              <w:rPr>
                <w:rFonts w:ascii="Arial" w:hAnsi="Arial" w:cs="Arial"/>
                <w:color w:val="000000"/>
                <w:sz w:val="18"/>
                <w:szCs w:val="18"/>
                <w:lang w:eastAsia="es-ES"/>
              </w:rPr>
              <w:t>n</w:t>
            </w:r>
          </w:p>
        </w:tc>
        <w:tc>
          <w:tcPr>
            <w:tcW w:w="834"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44</w:t>
            </w:r>
          </w:p>
        </w:tc>
        <w:tc>
          <w:tcPr>
            <w:tcW w:w="869"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8,18</w:t>
            </w:r>
          </w:p>
        </w:tc>
        <w:tc>
          <w:tcPr>
            <w:tcW w:w="869"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0,0191</w:t>
            </w:r>
          </w:p>
        </w:tc>
        <w:tc>
          <w:tcPr>
            <w:tcW w:w="855"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4,41</w:t>
            </w:r>
          </w:p>
        </w:tc>
        <w:tc>
          <w:tcPr>
            <w:tcW w:w="701"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44,10</w:t>
            </w:r>
          </w:p>
        </w:tc>
        <w:tc>
          <w:tcPr>
            <w:tcW w:w="620"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10</w:t>
            </w:r>
          </w:p>
        </w:tc>
        <w:tc>
          <w:tcPr>
            <w:tcW w:w="860"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4,41</w:t>
            </w:r>
          </w:p>
        </w:tc>
      </w:tr>
      <w:tr w:rsidR="00582391" w:rsidRPr="00C74E23" w:rsidTr="00257AB8">
        <w:trPr>
          <w:trHeight w:val="222"/>
        </w:trPr>
        <w:tc>
          <w:tcPr>
            <w:tcW w:w="710" w:type="dxa"/>
            <w:shd w:val="clear" w:color="auto" w:fill="auto"/>
            <w:noWrap/>
          </w:tcPr>
          <w:p w:rsidR="00582391" w:rsidRPr="00C74E23" w:rsidRDefault="00582391" w:rsidP="00257AB8">
            <w:pPr>
              <w:jc w:val="center"/>
              <w:rPr>
                <w:rFonts w:ascii="Arial" w:hAnsi="Arial" w:cs="Arial"/>
                <w:b/>
                <w:bCs/>
                <w:color w:val="000000"/>
                <w:sz w:val="18"/>
                <w:szCs w:val="18"/>
                <w:lang w:eastAsia="es-ES"/>
              </w:rPr>
            </w:pPr>
            <w:r w:rsidRPr="00C74E23">
              <w:rPr>
                <w:rFonts w:ascii="Arial" w:hAnsi="Arial" w:cs="Arial"/>
                <w:b/>
                <w:bCs/>
                <w:color w:val="000000"/>
                <w:sz w:val="18"/>
                <w:szCs w:val="18"/>
                <w:lang w:eastAsia="es-ES"/>
              </w:rPr>
              <w:t>7</w:t>
            </w:r>
          </w:p>
        </w:tc>
        <w:tc>
          <w:tcPr>
            <w:tcW w:w="1031" w:type="dxa"/>
            <w:shd w:val="clear" w:color="auto" w:fill="auto"/>
            <w:noWrap/>
          </w:tcPr>
          <w:p w:rsidR="00582391" w:rsidRPr="00C74E23" w:rsidRDefault="00582391" w:rsidP="00257AB8">
            <w:pPr>
              <w:rPr>
                <w:rFonts w:ascii="Arial" w:hAnsi="Arial" w:cs="Arial"/>
                <w:color w:val="000000"/>
                <w:sz w:val="18"/>
                <w:szCs w:val="18"/>
                <w:lang w:eastAsia="es-ES"/>
              </w:rPr>
            </w:pPr>
            <w:r w:rsidRPr="00C74E23">
              <w:rPr>
                <w:rFonts w:ascii="Arial" w:hAnsi="Arial" w:cs="Arial"/>
                <w:color w:val="000000"/>
                <w:sz w:val="18"/>
                <w:szCs w:val="18"/>
                <w:lang w:eastAsia="es-ES"/>
              </w:rPr>
              <w:t>Amarillo</w:t>
            </w:r>
          </w:p>
        </w:tc>
        <w:tc>
          <w:tcPr>
            <w:tcW w:w="834"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w:t>
            </w:r>
          </w:p>
        </w:tc>
        <w:tc>
          <w:tcPr>
            <w:tcW w:w="869"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5,00</w:t>
            </w:r>
          </w:p>
        </w:tc>
        <w:tc>
          <w:tcPr>
            <w:tcW w:w="869"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0,0033</w:t>
            </w:r>
          </w:p>
        </w:tc>
        <w:tc>
          <w:tcPr>
            <w:tcW w:w="855"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0,01</w:t>
            </w:r>
          </w:p>
        </w:tc>
        <w:tc>
          <w:tcPr>
            <w:tcW w:w="701"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0,10</w:t>
            </w:r>
          </w:p>
        </w:tc>
        <w:tc>
          <w:tcPr>
            <w:tcW w:w="620"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10</w:t>
            </w:r>
          </w:p>
        </w:tc>
        <w:tc>
          <w:tcPr>
            <w:tcW w:w="860"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0,01</w:t>
            </w:r>
          </w:p>
        </w:tc>
      </w:tr>
      <w:tr w:rsidR="00582391" w:rsidRPr="00C74E23" w:rsidTr="00257AB8">
        <w:trPr>
          <w:trHeight w:val="222"/>
        </w:trPr>
        <w:tc>
          <w:tcPr>
            <w:tcW w:w="710" w:type="dxa"/>
            <w:shd w:val="clear" w:color="auto" w:fill="auto"/>
            <w:noWrap/>
          </w:tcPr>
          <w:p w:rsidR="00582391" w:rsidRPr="00C74E23" w:rsidRDefault="00582391" w:rsidP="00257AB8">
            <w:pPr>
              <w:jc w:val="center"/>
              <w:rPr>
                <w:rFonts w:ascii="Arial" w:hAnsi="Arial" w:cs="Arial"/>
                <w:b/>
                <w:bCs/>
                <w:color w:val="000000"/>
                <w:sz w:val="18"/>
                <w:szCs w:val="18"/>
                <w:lang w:eastAsia="es-ES"/>
              </w:rPr>
            </w:pPr>
            <w:r w:rsidRPr="00C74E23">
              <w:rPr>
                <w:rFonts w:ascii="Arial" w:hAnsi="Arial" w:cs="Arial"/>
                <w:b/>
                <w:bCs/>
                <w:color w:val="000000"/>
                <w:sz w:val="18"/>
                <w:szCs w:val="18"/>
                <w:lang w:eastAsia="es-ES"/>
              </w:rPr>
              <w:t>7</w:t>
            </w:r>
          </w:p>
        </w:tc>
        <w:tc>
          <w:tcPr>
            <w:tcW w:w="1031" w:type="dxa"/>
            <w:shd w:val="clear" w:color="auto" w:fill="auto"/>
            <w:noWrap/>
          </w:tcPr>
          <w:p w:rsidR="00582391" w:rsidRPr="00C74E23" w:rsidRDefault="00582391" w:rsidP="00257AB8">
            <w:pPr>
              <w:rPr>
                <w:rFonts w:ascii="Arial" w:hAnsi="Arial" w:cs="Arial"/>
                <w:color w:val="000000"/>
                <w:sz w:val="18"/>
                <w:szCs w:val="18"/>
                <w:lang w:eastAsia="es-ES"/>
              </w:rPr>
            </w:pPr>
            <w:r w:rsidRPr="00C74E23">
              <w:rPr>
                <w:rFonts w:ascii="Arial" w:hAnsi="Arial" w:cs="Arial"/>
                <w:color w:val="000000"/>
                <w:sz w:val="18"/>
                <w:szCs w:val="18"/>
                <w:lang w:eastAsia="es-ES"/>
              </w:rPr>
              <w:t>Leucaena</w:t>
            </w:r>
          </w:p>
        </w:tc>
        <w:tc>
          <w:tcPr>
            <w:tcW w:w="834"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8</w:t>
            </w:r>
          </w:p>
        </w:tc>
        <w:tc>
          <w:tcPr>
            <w:tcW w:w="869"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7,41</w:t>
            </w:r>
          </w:p>
        </w:tc>
        <w:tc>
          <w:tcPr>
            <w:tcW w:w="869"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0,0041</w:t>
            </w:r>
          </w:p>
        </w:tc>
        <w:tc>
          <w:tcPr>
            <w:tcW w:w="855"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0,16</w:t>
            </w:r>
          </w:p>
        </w:tc>
        <w:tc>
          <w:tcPr>
            <w:tcW w:w="701"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1,64</w:t>
            </w:r>
          </w:p>
        </w:tc>
        <w:tc>
          <w:tcPr>
            <w:tcW w:w="620"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10</w:t>
            </w:r>
          </w:p>
        </w:tc>
        <w:tc>
          <w:tcPr>
            <w:tcW w:w="860"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0,16</w:t>
            </w:r>
          </w:p>
        </w:tc>
      </w:tr>
      <w:tr w:rsidR="00582391" w:rsidRPr="00C74E23" w:rsidTr="00257AB8">
        <w:trPr>
          <w:trHeight w:val="222"/>
        </w:trPr>
        <w:tc>
          <w:tcPr>
            <w:tcW w:w="710" w:type="dxa"/>
            <w:shd w:val="clear" w:color="auto" w:fill="auto"/>
            <w:noWrap/>
          </w:tcPr>
          <w:p w:rsidR="00582391" w:rsidRPr="00C74E23" w:rsidRDefault="00582391" w:rsidP="00257AB8">
            <w:pPr>
              <w:jc w:val="center"/>
              <w:rPr>
                <w:rFonts w:ascii="Arial" w:hAnsi="Arial" w:cs="Arial"/>
                <w:b/>
                <w:bCs/>
                <w:color w:val="000000"/>
                <w:sz w:val="18"/>
                <w:szCs w:val="18"/>
                <w:lang w:eastAsia="es-ES"/>
              </w:rPr>
            </w:pPr>
            <w:r w:rsidRPr="00C74E23">
              <w:rPr>
                <w:rFonts w:ascii="Arial" w:hAnsi="Arial" w:cs="Arial"/>
                <w:b/>
                <w:bCs/>
                <w:color w:val="000000"/>
                <w:sz w:val="18"/>
                <w:szCs w:val="18"/>
                <w:lang w:eastAsia="es-ES"/>
              </w:rPr>
              <w:t>7</w:t>
            </w:r>
          </w:p>
        </w:tc>
        <w:tc>
          <w:tcPr>
            <w:tcW w:w="1031" w:type="dxa"/>
            <w:shd w:val="clear" w:color="auto" w:fill="auto"/>
            <w:noWrap/>
          </w:tcPr>
          <w:p w:rsidR="00582391" w:rsidRPr="00C74E23" w:rsidRDefault="00582391" w:rsidP="00257AB8">
            <w:pPr>
              <w:rPr>
                <w:rFonts w:ascii="Arial" w:hAnsi="Arial" w:cs="Arial"/>
                <w:color w:val="000000"/>
                <w:sz w:val="18"/>
                <w:szCs w:val="18"/>
                <w:lang w:eastAsia="es-ES"/>
              </w:rPr>
            </w:pPr>
            <w:r w:rsidRPr="00C74E23">
              <w:rPr>
                <w:rFonts w:ascii="Arial" w:hAnsi="Arial" w:cs="Arial"/>
                <w:color w:val="000000"/>
                <w:sz w:val="18"/>
                <w:szCs w:val="18"/>
                <w:lang w:eastAsia="es-ES"/>
              </w:rPr>
              <w:t>Neem</w:t>
            </w:r>
          </w:p>
        </w:tc>
        <w:tc>
          <w:tcPr>
            <w:tcW w:w="834"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3</w:t>
            </w:r>
          </w:p>
        </w:tc>
        <w:tc>
          <w:tcPr>
            <w:tcW w:w="869"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2,95</w:t>
            </w:r>
          </w:p>
        </w:tc>
        <w:tc>
          <w:tcPr>
            <w:tcW w:w="869"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0,0003</w:t>
            </w:r>
          </w:p>
        </w:tc>
        <w:tc>
          <w:tcPr>
            <w:tcW w:w="855"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0,00</w:t>
            </w:r>
          </w:p>
        </w:tc>
        <w:tc>
          <w:tcPr>
            <w:tcW w:w="701"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0,03</w:t>
            </w:r>
          </w:p>
        </w:tc>
        <w:tc>
          <w:tcPr>
            <w:tcW w:w="620"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10</w:t>
            </w:r>
          </w:p>
        </w:tc>
        <w:tc>
          <w:tcPr>
            <w:tcW w:w="860" w:type="dxa"/>
            <w:shd w:val="clear" w:color="auto" w:fill="auto"/>
            <w:noWrap/>
          </w:tcPr>
          <w:p w:rsidR="00582391" w:rsidRPr="00C74E23" w:rsidRDefault="00582391" w:rsidP="00257AB8">
            <w:pPr>
              <w:jc w:val="right"/>
              <w:rPr>
                <w:rFonts w:ascii="Arial" w:hAnsi="Arial" w:cs="Arial"/>
                <w:color w:val="000000"/>
                <w:sz w:val="18"/>
                <w:szCs w:val="18"/>
                <w:lang w:eastAsia="es-ES"/>
              </w:rPr>
            </w:pPr>
            <w:r w:rsidRPr="00C74E23">
              <w:rPr>
                <w:rFonts w:ascii="Arial" w:hAnsi="Arial" w:cs="Arial"/>
                <w:color w:val="000000"/>
                <w:sz w:val="18"/>
                <w:szCs w:val="18"/>
                <w:lang w:eastAsia="es-ES"/>
              </w:rPr>
              <w:t>0,00</w:t>
            </w:r>
          </w:p>
        </w:tc>
      </w:tr>
    </w:tbl>
    <w:p w:rsidR="00582391" w:rsidRDefault="00582391" w:rsidP="00582391">
      <w:pPr>
        <w:rPr>
          <w:b/>
        </w:rPr>
      </w:pPr>
    </w:p>
    <w:p w:rsidR="00582391" w:rsidRDefault="00582391" w:rsidP="00582391">
      <w:pPr>
        <w:ind w:left="708"/>
        <w:rPr>
          <w:b/>
        </w:rPr>
      </w:pPr>
      <w:r>
        <w:rPr>
          <w:b/>
        </w:rPr>
        <w:tab/>
      </w:r>
    </w:p>
    <w:p w:rsidR="00582391" w:rsidRDefault="00582391" w:rsidP="00582391">
      <w:pPr>
        <w:ind w:left="708"/>
        <w:rPr>
          <w:b/>
        </w:rPr>
        <w:sectPr w:rsidR="00582391" w:rsidSect="00D666AA">
          <w:headerReference w:type="even" r:id="rId29"/>
          <w:headerReference w:type="default" r:id="rId30"/>
          <w:footerReference w:type="even" r:id="rId31"/>
          <w:footerReference w:type="default" r:id="rId32"/>
          <w:pgSz w:w="11906" w:h="16838"/>
          <w:pgMar w:top="2268" w:right="1361" w:bottom="2268" w:left="2268" w:header="709" w:footer="709" w:gutter="0"/>
          <w:pgNumType w:start="48"/>
          <w:cols w:space="708"/>
          <w:titlePg/>
          <w:docGrid w:linePitch="360"/>
        </w:sectPr>
      </w:pPr>
    </w:p>
    <w:p w:rsidR="00582391" w:rsidRPr="00F018ED" w:rsidRDefault="00582391" w:rsidP="00582391">
      <w:pPr>
        <w:spacing w:line="480" w:lineRule="auto"/>
        <w:ind w:left="510"/>
        <w:jc w:val="both"/>
        <w:rPr>
          <w:rFonts w:ascii="Arial" w:hAnsi="Arial" w:cs="Arial"/>
          <w:b/>
          <w:lang w:val="es-MX" w:eastAsia="es-ES"/>
        </w:rPr>
      </w:pPr>
      <w:r>
        <w:rPr>
          <w:rFonts w:ascii="Arial" w:hAnsi="Arial" w:cs="Arial"/>
          <w:b/>
          <w:lang w:val="es-MX" w:eastAsia="es-ES"/>
        </w:rPr>
        <w:lastRenderedPageBreak/>
        <w:t>4.2</w:t>
      </w:r>
      <w:r w:rsidRPr="00F018ED">
        <w:rPr>
          <w:rFonts w:ascii="Arial" w:hAnsi="Arial" w:cs="Arial"/>
          <w:b/>
          <w:lang w:val="es-MX" w:eastAsia="es-ES"/>
        </w:rPr>
        <w:t xml:space="preserve"> </w:t>
      </w:r>
      <w:r>
        <w:rPr>
          <w:rFonts w:ascii="Arial" w:hAnsi="Arial" w:cs="Arial"/>
          <w:b/>
          <w:lang w:val="es-MX" w:eastAsia="es-ES"/>
        </w:rPr>
        <w:t xml:space="preserve">IMA de Altura, Área basal, Volumen de las especies más  </w:t>
      </w:r>
      <w:r w:rsidRPr="000929AB">
        <w:rPr>
          <w:rFonts w:ascii="Arial" w:hAnsi="Arial" w:cs="Arial"/>
          <w:b/>
          <w:color w:val="FFFFFF"/>
          <w:lang w:val="es-MX" w:eastAsia="es-ES"/>
        </w:rPr>
        <w:t>……</w:t>
      </w:r>
      <w:r>
        <w:rPr>
          <w:rFonts w:ascii="Arial" w:hAnsi="Arial" w:cs="Arial"/>
          <w:b/>
          <w:lang w:val="es-MX" w:eastAsia="es-ES"/>
        </w:rPr>
        <w:t>representativas de las PPC del Bosque Protector Prosperina-</w:t>
      </w:r>
      <w:r w:rsidRPr="000929AB">
        <w:rPr>
          <w:rFonts w:ascii="Arial" w:hAnsi="Arial" w:cs="Arial"/>
          <w:b/>
          <w:color w:val="FFFFFF"/>
          <w:lang w:val="es-MX" w:eastAsia="es-ES"/>
        </w:rPr>
        <w:t>……</w:t>
      </w:r>
      <w:r>
        <w:rPr>
          <w:rFonts w:ascii="Arial" w:hAnsi="Arial" w:cs="Arial"/>
          <w:b/>
          <w:lang w:val="es-MX" w:eastAsia="es-ES"/>
        </w:rPr>
        <w:t>ESPOL</w:t>
      </w:r>
    </w:p>
    <w:p w:rsidR="00582391" w:rsidRDefault="00582391" w:rsidP="00582391">
      <w:pPr>
        <w:spacing w:line="480" w:lineRule="auto"/>
        <w:ind w:left="993"/>
        <w:jc w:val="both"/>
        <w:rPr>
          <w:rFonts w:ascii="Arial" w:hAnsi="Arial" w:cs="Arial"/>
          <w:lang w:val="es-MX" w:eastAsia="es-ES"/>
        </w:rPr>
      </w:pPr>
      <w:r w:rsidRPr="001E5813">
        <w:rPr>
          <w:rFonts w:ascii="Arial" w:hAnsi="Arial" w:cs="Arial"/>
          <w:lang w:val="es-MX" w:eastAsia="es-ES"/>
        </w:rPr>
        <w:t>Lo</w:t>
      </w:r>
      <w:r>
        <w:rPr>
          <w:rFonts w:ascii="Arial" w:hAnsi="Arial" w:cs="Arial"/>
          <w:lang w:val="es-MX" w:eastAsia="es-ES"/>
        </w:rPr>
        <w:t>s promedios del IMA de altura, área basal y volumen</w:t>
      </w:r>
      <w:r w:rsidRPr="001E5813">
        <w:rPr>
          <w:rFonts w:ascii="Arial" w:hAnsi="Arial" w:cs="Arial"/>
          <w:lang w:val="es-MX" w:eastAsia="es-ES"/>
        </w:rPr>
        <w:t xml:space="preserve"> fueron comparados para las cinco especies más representativas de la zona evaluada, los datos se presentan  </w:t>
      </w:r>
      <w:r>
        <w:rPr>
          <w:rFonts w:ascii="Arial" w:hAnsi="Arial" w:cs="Arial"/>
          <w:lang w:val="es-MX" w:eastAsia="es-ES"/>
        </w:rPr>
        <w:t>en la Tabla No 5</w:t>
      </w:r>
    </w:p>
    <w:p w:rsidR="00582391" w:rsidRPr="000929AB" w:rsidRDefault="00582391" w:rsidP="00582391">
      <w:pPr>
        <w:ind w:left="1786"/>
        <w:jc w:val="center"/>
        <w:rPr>
          <w:rFonts w:ascii="Arial" w:hAnsi="Arial" w:cs="Arial"/>
          <w:b/>
          <w:sz w:val="10"/>
          <w:szCs w:val="10"/>
          <w:lang w:val="es-MX" w:eastAsia="es-ES"/>
        </w:rPr>
      </w:pPr>
    </w:p>
    <w:p w:rsidR="00582391" w:rsidRDefault="00582391" w:rsidP="00582391">
      <w:pPr>
        <w:spacing w:line="360" w:lineRule="auto"/>
        <w:ind w:left="1786"/>
        <w:jc w:val="center"/>
        <w:rPr>
          <w:rFonts w:ascii="Arial" w:hAnsi="Arial" w:cs="Arial"/>
          <w:b/>
          <w:lang w:val="es-MX" w:eastAsia="es-ES"/>
        </w:rPr>
      </w:pPr>
      <w:r w:rsidRPr="00942B1F">
        <w:rPr>
          <w:rFonts w:ascii="Arial" w:hAnsi="Arial" w:cs="Arial"/>
          <w:b/>
          <w:lang w:val="es-MX" w:eastAsia="es-ES"/>
        </w:rPr>
        <w:t>TABLA No 5:</w:t>
      </w:r>
    </w:p>
    <w:p w:rsidR="00582391" w:rsidRPr="00FC37E9" w:rsidRDefault="00582391" w:rsidP="00582391">
      <w:pPr>
        <w:spacing w:line="360" w:lineRule="auto"/>
        <w:ind w:left="1786"/>
        <w:jc w:val="center"/>
        <w:rPr>
          <w:rFonts w:ascii="Arial" w:hAnsi="Arial" w:cs="Arial"/>
          <w:lang w:val="es-MX" w:eastAsia="es-ES"/>
        </w:rPr>
      </w:pPr>
      <w:r>
        <w:rPr>
          <w:rFonts w:ascii="Arial" w:hAnsi="Arial" w:cs="Arial"/>
          <w:lang w:val="es-MX" w:eastAsia="es-ES"/>
        </w:rPr>
        <w:t xml:space="preserve"> Resultados de IMA de las cinco especies más representativas en las PPC del Bosque Protector Prosperina</w:t>
      </w:r>
    </w:p>
    <w:tbl>
      <w:tblPr>
        <w:tblpPr w:leftFromText="141" w:rightFromText="141" w:vertAnchor="text" w:horzAnchor="page" w:tblpX="4352" w:tblpY="134"/>
        <w:tblW w:w="5598" w:type="dxa"/>
        <w:tblCellMar>
          <w:left w:w="70" w:type="dxa"/>
          <w:right w:w="70" w:type="dxa"/>
        </w:tblCellMar>
        <w:tblLook w:val="04A0"/>
      </w:tblPr>
      <w:tblGrid>
        <w:gridCol w:w="1719"/>
        <w:gridCol w:w="960"/>
        <w:gridCol w:w="960"/>
        <w:gridCol w:w="985"/>
        <w:gridCol w:w="974"/>
      </w:tblGrid>
      <w:tr w:rsidR="00582391" w:rsidRPr="00464EBB" w:rsidTr="00257AB8">
        <w:trPr>
          <w:trHeight w:val="705"/>
        </w:trPr>
        <w:tc>
          <w:tcPr>
            <w:tcW w:w="1719" w:type="dxa"/>
            <w:vMerge w:val="restart"/>
            <w:tcBorders>
              <w:top w:val="single" w:sz="8" w:space="0" w:color="auto"/>
              <w:left w:val="single" w:sz="8" w:space="0" w:color="auto"/>
              <w:bottom w:val="single" w:sz="8" w:space="0" w:color="000000"/>
              <w:right w:val="single" w:sz="4" w:space="0" w:color="auto"/>
            </w:tcBorders>
            <w:shd w:val="clear" w:color="000000" w:fill="FFFFFF"/>
            <w:noWrap/>
            <w:vAlign w:val="center"/>
          </w:tcPr>
          <w:p w:rsidR="00582391" w:rsidRPr="00464EBB" w:rsidRDefault="00582391" w:rsidP="00257AB8">
            <w:pPr>
              <w:jc w:val="center"/>
              <w:rPr>
                <w:rFonts w:ascii="Arial" w:hAnsi="Arial" w:cs="Arial"/>
                <w:b/>
                <w:bCs/>
                <w:color w:val="000000"/>
                <w:sz w:val="20"/>
                <w:szCs w:val="20"/>
                <w:lang w:eastAsia="es-EC"/>
              </w:rPr>
            </w:pPr>
            <w:r w:rsidRPr="00464EBB">
              <w:rPr>
                <w:rFonts w:ascii="Arial" w:hAnsi="Arial" w:cs="Arial"/>
                <w:b/>
                <w:bCs/>
                <w:color w:val="000000"/>
                <w:sz w:val="20"/>
                <w:szCs w:val="20"/>
                <w:lang w:eastAsia="es-EC"/>
              </w:rPr>
              <w:t>Especie</w:t>
            </w:r>
          </w:p>
        </w:tc>
        <w:tc>
          <w:tcPr>
            <w:tcW w:w="960"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tcPr>
          <w:p w:rsidR="00582391" w:rsidRPr="00464EBB" w:rsidRDefault="00582391" w:rsidP="00257AB8">
            <w:pPr>
              <w:jc w:val="center"/>
              <w:rPr>
                <w:rFonts w:ascii="Arial" w:hAnsi="Arial" w:cs="Arial"/>
                <w:b/>
                <w:bCs/>
                <w:color w:val="000000"/>
                <w:sz w:val="20"/>
                <w:szCs w:val="20"/>
                <w:lang w:eastAsia="es-EC"/>
              </w:rPr>
            </w:pPr>
            <w:r w:rsidRPr="00464EBB">
              <w:rPr>
                <w:rFonts w:ascii="Arial" w:hAnsi="Arial" w:cs="Arial"/>
                <w:b/>
                <w:bCs/>
                <w:color w:val="000000"/>
                <w:sz w:val="20"/>
                <w:szCs w:val="20"/>
                <w:lang w:eastAsia="es-EC"/>
              </w:rPr>
              <w:t>IMA de Altura</w:t>
            </w:r>
            <w:r>
              <w:rPr>
                <w:rFonts w:ascii="Arial" w:hAnsi="Arial" w:cs="Arial"/>
                <w:b/>
                <w:bCs/>
                <w:color w:val="000000"/>
                <w:sz w:val="20"/>
                <w:szCs w:val="20"/>
                <w:lang w:eastAsia="es-EC"/>
              </w:rPr>
              <w:t xml:space="preserve"> (m)</w:t>
            </w:r>
          </w:p>
        </w:tc>
        <w:tc>
          <w:tcPr>
            <w:tcW w:w="960"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tcPr>
          <w:p w:rsidR="00582391" w:rsidRPr="00464EBB" w:rsidRDefault="00582391" w:rsidP="00257AB8">
            <w:pPr>
              <w:jc w:val="center"/>
              <w:rPr>
                <w:rFonts w:ascii="Arial" w:hAnsi="Arial" w:cs="Arial"/>
                <w:b/>
                <w:bCs/>
                <w:color w:val="000000"/>
                <w:sz w:val="20"/>
                <w:szCs w:val="20"/>
                <w:lang w:eastAsia="es-EC"/>
              </w:rPr>
            </w:pPr>
            <w:r w:rsidRPr="00464EBB">
              <w:rPr>
                <w:rFonts w:ascii="Arial" w:hAnsi="Arial" w:cs="Arial"/>
                <w:b/>
                <w:bCs/>
                <w:color w:val="000000"/>
                <w:sz w:val="20"/>
                <w:szCs w:val="20"/>
                <w:lang w:eastAsia="es-EC"/>
              </w:rPr>
              <w:t>IMA de Área Basal (m2)</w:t>
            </w:r>
          </w:p>
        </w:tc>
        <w:tc>
          <w:tcPr>
            <w:tcW w:w="985"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tcPr>
          <w:p w:rsidR="00582391" w:rsidRPr="00464EBB" w:rsidRDefault="00582391" w:rsidP="00257AB8">
            <w:pPr>
              <w:jc w:val="center"/>
              <w:rPr>
                <w:rFonts w:ascii="Arial" w:hAnsi="Arial" w:cs="Arial"/>
                <w:b/>
                <w:bCs/>
                <w:color w:val="000000"/>
                <w:sz w:val="20"/>
                <w:szCs w:val="20"/>
                <w:lang w:eastAsia="es-EC"/>
              </w:rPr>
            </w:pPr>
            <w:r w:rsidRPr="00464EBB">
              <w:rPr>
                <w:rFonts w:ascii="Arial" w:hAnsi="Arial" w:cs="Arial"/>
                <w:b/>
                <w:bCs/>
                <w:color w:val="000000"/>
                <w:sz w:val="20"/>
                <w:szCs w:val="20"/>
                <w:lang w:eastAsia="es-EC"/>
              </w:rPr>
              <w:t>IMA de Volumen (m3)</w:t>
            </w:r>
          </w:p>
        </w:tc>
        <w:tc>
          <w:tcPr>
            <w:tcW w:w="974" w:type="dxa"/>
            <w:vMerge w:val="restart"/>
            <w:tcBorders>
              <w:top w:val="single" w:sz="8" w:space="0" w:color="auto"/>
              <w:left w:val="single" w:sz="4" w:space="0" w:color="auto"/>
              <w:bottom w:val="single" w:sz="8" w:space="0" w:color="000000"/>
              <w:right w:val="single" w:sz="8" w:space="0" w:color="auto"/>
            </w:tcBorders>
            <w:shd w:val="clear" w:color="000000" w:fill="FFFFFF"/>
            <w:vAlign w:val="center"/>
          </w:tcPr>
          <w:p w:rsidR="00582391" w:rsidRPr="00464EBB" w:rsidRDefault="00582391" w:rsidP="00257AB8">
            <w:pPr>
              <w:jc w:val="center"/>
              <w:rPr>
                <w:rFonts w:ascii="Arial" w:hAnsi="Arial" w:cs="Arial"/>
                <w:b/>
                <w:bCs/>
                <w:color w:val="000000"/>
                <w:sz w:val="20"/>
                <w:szCs w:val="20"/>
                <w:lang w:eastAsia="es-EC"/>
              </w:rPr>
            </w:pPr>
            <w:r w:rsidRPr="00464EBB">
              <w:rPr>
                <w:rFonts w:ascii="Arial" w:hAnsi="Arial" w:cs="Arial"/>
                <w:b/>
                <w:bCs/>
                <w:color w:val="000000"/>
                <w:sz w:val="20"/>
                <w:szCs w:val="20"/>
                <w:lang w:eastAsia="es-EC"/>
              </w:rPr>
              <w:t>Relación Dap (cm)-Altura (m)</w:t>
            </w:r>
          </w:p>
        </w:tc>
      </w:tr>
      <w:tr w:rsidR="00582391" w:rsidRPr="00464EBB" w:rsidTr="00257AB8">
        <w:trPr>
          <w:trHeight w:val="315"/>
        </w:trPr>
        <w:tc>
          <w:tcPr>
            <w:tcW w:w="1719" w:type="dxa"/>
            <w:vMerge/>
            <w:tcBorders>
              <w:top w:val="single" w:sz="8" w:space="0" w:color="auto"/>
              <w:left w:val="single" w:sz="8" w:space="0" w:color="auto"/>
              <w:bottom w:val="single" w:sz="8" w:space="0" w:color="000000"/>
              <w:right w:val="single" w:sz="4" w:space="0" w:color="auto"/>
            </w:tcBorders>
            <w:vAlign w:val="center"/>
          </w:tcPr>
          <w:p w:rsidR="00582391" w:rsidRPr="00464EBB" w:rsidRDefault="00582391" w:rsidP="00257AB8">
            <w:pPr>
              <w:rPr>
                <w:rFonts w:ascii="Arial" w:hAnsi="Arial" w:cs="Arial"/>
                <w:b/>
                <w:bCs/>
                <w:color w:val="000000"/>
                <w:sz w:val="20"/>
                <w:szCs w:val="20"/>
                <w:lang w:eastAsia="es-EC"/>
              </w:rPr>
            </w:pPr>
          </w:p>
        </w:tc>
        <w:tc>
          <w:tcPr>
            <w:tcW w:w="960" w:type="dxa"/>
            <w:vMerge/>
            <w:tcBorders>
              <w:top w:val="single" w:sz="8" w:space="0" w:color="auto"/>
              <w:left w:val="single" w:sz="4" w:space="0" w:color="auto"/>
              <w:bottom w:val="single" w:sz="8" w:space="0" w:color="000000"/>
              <w:right w:val="single" w:sz="4" w:space="0" w:color="auto"/>
            </w:tcBorders>
            <w:vAlign w:val="center"/>
          </w:tcPr>
          <w:p w:rsidR="00582391" w:rsidRPr="00464EBB" w:rsidRDefault="00582391" w:rsidP="00257AB8">
            <w:pPr>
              <w:rPr>
                <w:rFonts w:ascii="Arial" w:hAnsi="Arial" w:cs="Arial"/>
                <w:b/>
                <w:bCs/>
                <w:color w:val="000000"/>
                <w:sz w:val="20"/>
                <w:szCs w:val="20"/>
                <w:lang w:eastAsia="es-EC"/>
              </w:rPr>
            </w:pPr>
          </w:p>
        </w:tc>
        <w:tc>
          <w:tcPr>
            <w:tcW w:w="960" w:type="dxa"/>
            <w:vMerge/>
            <w:tcBorders>
              <w:top w:val="single" w:sz="8" w:space="0" w:color="auto"/>
              <w:left w:val="single" w:sz="4" w:space="0" w:color="auto"/>
              <w:bottom w:val="single" w:sz="8" w:space="0" w:color="000000"/>
              <w:right w:val="single" w:sz="4" w:space="0" w:color="auto"/>
            </w:tcBorders>
            <w:vAlign w:val="center"/>
          </w:tcPr>
          <w:p w:rsidR="00582391" w:rsidRPr="00464EBB" w:rsidRDefault="00582391" w:rsidP="00257AB8">
            <w:pPr>
              <w:rPr>
                <w:rFonts w:ascii="Arial" w:hAnsi="Arial" w:cs="Arial"/>
                <w:b/>
                <w:bCs/>
                <w:color w:val="000000"/>
                <w:sz w:val="20"/>
                <w:szCs w:val="20"/>
                <w:lang w:eastAsia="es-EC"/>
              </w:rPr>
            </w:pPr>
          </w:p>
        </w:tc>
        <w:tc>
          <w:tcPr>
            <w:tcW w:w="985" w:type="dxa"/>
            <w:vMerge/>
            <w:tcBorders>
              <w:top w:val="single" w:sz="8" w:space="0" w:color="auto"/>
              <w:left w:val="single" w:sz="4" w:space="0" w:color="auto"/>
              <w:bottom w:val="single" w:sz="8" w:space="0" w:color="000000"/>
              <w:right w:val="single" w:sz="4" w:space="0" w:color="auto"/>
            </w:tcBorders>
            <w:vAlign w:val="center"/>
          </w:tcPr>
          <w:p w:rsidR="00582391" w:rsidRPr="00464EBB" w:rsidRDefault="00582391" w:rsidP="00257AB8">
            <w:pPr>
              <w:rPr>
                <w:rFonts w:ascii="Arial" w:hAnsi="Arial" w:cs="Arial"/>
                <w:b/>
                <w:bCs/>
                <w:color w:val="000000"/>
                <w:sz w:val="20"/>
                <w:szCs w:val="20"/>
                <w:lang w:eastAsia="es-EC"/>
              </w:rPr>
            </w:pPr>
          </w:p>
        </w:tc>
        <w:tc>
          <w:tcPr>
            <w:tcW w:w="974" w:type="dxa"/>
            <w:vMerge/>
            <w:tcBorders>
              <w:top w:val="single" w:sz="8" w:space="0" w:color="auto"/>
              <w:left w:val="single" w:sz="4" w:space="0" w:color="auto"/>
              <w:bottom w:val="single" w:sz="8" w:space="0" w:color="000000"/>
              <w:right w:val="single" w:sz="8" w:space="0" w:color="auto"/>
            </w:tcBorders>
            <w:vAlign w:val="center"/>
          </w:tcPr>
          <w:p w:rsidR="00582391" w:rsidRPr="00464EBB" w:rsidRDefault="00582391" w:rsidP="00257AB8">
            <w:pPr>
              <w:rPr>
                <w:rFonts w:ascii="Arial" w:hAnsi="Arial" w:cs="Arial"/>
                <w:b/>
                <w:bCs/>
                <w:color w:val="000000"/>
                <w:sz w:val="20"/>
                <w:szCs w:val="20"/>
                <w:lang w:eastAsia="es-EC"/>
              </w:rPr>
            </w:pPr>
          </w:p>
        </w:tc>
      </w:tr>
      <w:tr w:rsidR="00582391" w:rsidRPr="00464EBB" w:rsidTr="00257AB8">
        <w:trPr>
          <w:trHeight w:val="300"/>
        </w:trPr>
        <w:tc>
          <w:tcPr>
            <w:tcW w:w="1719" w:type="dxa"/>
            <w:tcBorders>
              <w:top w:val="nil"/>
              <w:left w:val="single" w:sz="8" w:space="0" w:color="auto"/>
              <w:bottom w:val="single" w:sz="4" w:space="0" w:color="auto"/>
              <w:right w:val="single" w:sz="4" w:space="0" w:color="auto"/>
            </w:tcBorders>
            <w:shd w:val="clear" w:color="000000" w:fill="FFFFFF"/>
            <w:noWrap/>
            <w:vAlign w:val="center"/>
          </w:tcPr>
          <w:p w:rsidR="00582391" w:rsidRPr="00464EBB" w:rsidRDefault="00582391" w:rsidP="00257AB8">
            <w:pPr>
              <w:jc w:val="center"/>
              <w:rPr>
                <w:rFonts w:ascii="Arial" w:hAnsi="Arial" w:cs="Arial"/>
                <w:color w:val="000000"/>
                <w:sz w:val="20"/>
                <w:szCs w:val="20"/>
                <w:lang w:eastAsia="es-EC"/>
              </w:rPr>
            </w:pPr>
            <w:r w:rsidRPr="00464EBB">
              <w:rPr>
                <w:rFonts w:ascii="Arial" w:hAnsi="Arial" w:cs="Arial"/>
                <w:color w:val="000000"/>
                <w:sz w:val="20"/>
                <w:szCs w:val="20"/>
                <w:lang w:eastAsia="es-EC"/>
              </w:rPr>
              <w:t>Samán</w:t>
            </w:r>
          </w:p>
        </w:tc>
        <w:tc>
          <w:tcPr>
            <w:tcW w:w="960" w:type="dxa"/>
            <w:tcBorders>
              <w:top w:val="nil"/>
              <w:left w:val="nil"/>
              <w:bottom w:val="single" w:sz="4" w:space="0" w:color="auto"/>
              <w:right w:val="single" w:sz="4" w:space="0" w:color="auto"/>
            </w:tcBorders>
            <w:shd w:val="clear" w:color="000000" w:fill="FFFFFF"/>
            <w:noWrap/>
            <w:vAlign w:val="center"/>
          </w:tcPr>
          <w:p w:rsidR="00582391" w:rsidRPr="00464EBB" w:rsidRDefault="00582391" w:rsidP="00257AB8">
            <w:pPr>
              <w:jc w:val="center"/>
              <w:rPr>
                <w:rFonts w:ascii="Arial" w:hAnsi="Arial" w:cs="Arial"/>
                <w:color w:val="000000"/>
                <w:sz w:val="20"/>
                <w:szCs w:val="20"/>
                <w:lang w:eastAsia="es-EC"/>
              </w:rPr>
            </w:pPr>
            <w:r w:rsidRPr="00464EBB">
              <w:rPr>
                <w:rFonts w:ascii="Arial" w:hAnsi="Arial" w:cs="Arial"/>
                <w:color w:val="000000"/>
                <w:sz w:val="20"/>
                <w:szCs w:val="20"/>
                <w:lang w:eastAsia="es-EC"/>
              </w:rPr>
              <w:t>0,78</w:t>
            </w:r>
          </w:p>
        </w:tc>
        <w:tc>
          <w:tcPr>
            <w:tcW w:w="960" w:type="dxa"/>
            <w:tcBorders>
              <w:top w:val="nil"/>
              <w:left w:val="nil"/>
              <w:bottom w:val="single" w:sz="4" w:space="0" w:color="auto"/>
              <w:right w:val="single" w:sz="4" w:space="0" w:color="auto"/>
            </w:tcBorders>
            <w:shd w:val="clear" w:color="000000" w:fill="FFFFFF"/>
            <w:noWrap/>
            <w:vAlign w:val="center"/>
          </w:tcPr>
          <w:p w:rsidR="00582391" w:rsidRPr="00464EBB" w:rsidRDefault="00582391" w:rsidP="00257AB8">
            <w:pPr>
              <w:jc w:val="center"/>
              <w:rPr>
                <w:rFonts w:ascii="Arial" w:hAnsi="Arial" w:cs="Arial"/>
                <w:color w:val="000000"/>
                <w:sz w:val="20"/>
                <w:szCs w:val="20"/>
                <w:lang w:eastAsia="es-EC"/>
              </w:rPr>
            </w:pPr>
            <w:r w:rsidRPr="00464EBB">
              <w:rPr>
                <w:rFonts w:ascii="Arial" w:hAnsi="Arial" w:cs="Arial"/>
                <w:color w:val="000000"/>
                <w:sz w:val="20"/>
                <w:szCs w:val="20"/>
                <w:lang w:eastAsia="es-EC"/>
              </w:rPr>
              <w:t>0,0018</w:t>
            </w:r>
          </w:p>
        </w:tc>
        <w:tc>
          <w:tcPr>
            <w:tcW w:w="985" w:type="dxa"/>
            <w:tcBorders>
              <w:top w:val="nil"/>
              <w:left w:val="nil"/>
              <w:bottom w:val="single" w:sz="4" w:space="0" w:color="auto"/>
              <w:right w:val="single" w:sz="4" w:space="0" w:color="auto"/>
            </w:tcBorders>
            <w:shd w:val="clear" w:color="000000" w:fill="FFFFFF"/>
            <w:noWrap/>
            <w:vAlign w:val="center"/>
          </w:tcPr>
          <w:p w:rsidR="00582391" w:rsidRPr="00464EBB" w:rsidRDefault="00582391" w:rsidP="00257AB8">
            <w:pPr>
              <w:jc w:val="center"/>
              <w:rPr>
                <w:rFonts w:ascii="Arial" w:hAnsi="Arial" w:cs="Arial"/>
                <w:color w:val="000000"/>
                <w:sz w:val="20"/>
                <w:szCs w:val="20"/>
                <w:lang w:eastAsia="es-EC"/>
              </w:rPr>
            </w:pPr>
            <w:r w:rsidRPr="00464EBB">
              <w:rPr>
                <w:rFonts w:ascii="Arial" w:hAnsi="Arial" w:cs="Arial"/>
                <w:color w:val="000000"/>
                <w:sz w:val="20"/>
                <w:szCs w:val="20"/>
                <w:lang w:eastAsia="es-EC"/>
              </w:rPr>
              <w:t>1,83</w:t>
            </w:r>
          </w:p>
        </w:tc>
        <w:tc>
          <w:tcPr>
            <w:tcW w:w="974" w:type="dxa"/>
            <w:tcBorders>
              <w:top w:val="nil"/>
              <w:left w:val="nil"/>
              <w:bottom w:val="single" w:sz="4" w:space="0" w:color="auto"/>
              <w:right w:val="single" w:sz="8" w:space="0" w:color="auto"/>
            </w:tcBorders>
            <w:shd w:val="clear" w:color="auto" w:fill="auto"/>
            <w:vAlign w:val="center"/>
          </w:tcPr>
          <w:p w:rsidR="00582391" w:rsidRPr="00464EBB" w:rsidRDefault="00582391" w:rsidP="00257AB8">
            <w:pPr>
              <w:jc w:val="center"/>
              <w:rPr>
                <w:color w:val="000000"/>
                <w:lang w:eastAsia="es-EC"/>
              </w:rPr>
            </w:pPr>
            <w:r w:rsidRPr="00464EBB">
              <w:rPr>
                <w:color w:val="000000"/>
                <w:lang w:eastAsia="es-EC"/>
              </w:rPr>
              <w:t>1,81</w:t>
            </w:r>
          </w:p>
        </w:tc>
      </w:tr>
      <w:tr w:rsidR="00582391" w:rsidRPr="00464EBB" w:rsidTr="00257AB8">
        <w:trPr>
          <w:trHeight w:val="300"/>
        </w:trPr>
        <w:tc>
          <w:tcPr>
            <w:tcW w:w="1719" w:type="dxa"/>
            <w:tcBorders>
              <w:top w:val="nil"/>
              <w:left w:val="single" w:sz="8" w:space="0" w:color="auto"/>
              <w:bottom w:val="single" w:sz="4" w:space="0" w:color="auto"/>
              <w:right w:val="single" w:sz="4" w:space="0" w:color="auto"/>
            </w:tcBorders>
            <w:shd w:val="clear" w:color="000000" w:fill="FFFFFF"/>
            <w:noWrap/>
            <w:vAlign w:val="center"/>
          </w:tcPr>
          <w:p w:rsidR="00582391" w:rsidRPr="00464EBB" w:rsidRDefault="00582391" w:rsidP="00257AB8">
            <w:pPr>
              <w:jc w:val="center"/>
              <w:rPr>
                <w:rFonts w:ascii="Arial" w:hAnsi="Arial" w:cs="Arial"/>
                <w:color w:val="000000"/>
                <w:sz w:val="20"/>
                <w:szCs w:val="20"/>
                <w:lang w:eastAsia="es-EC"/>
              </w:rPr>
            </w:pPr>
            <w:r w:rsidRPr="00464EBB">
              <w:rPr>
                <w:rFonts w:ascii="Arial" w:hAnsi="Arial" w:cs="Arial"/>
                <w:color w:val="000000"/>
                <w:sz w:val="20"/>
                <w:szCs w:val="20"/>
                <w:lang w:eastAsia="es-EC"/>
              </w:rPr>
              <w:t>Leucaena</w:t>
            </w:r>
          </w:p>
        </w:tc>
        <w:tc>
          <w:tcPr>
            <w:tcW w:w="960" w:type="dxa"/>
            <w:tcBorders>
              <w:top w:val="nil"/>
              <w:left w:val="nil"/>
              <w:bottom w:val="single" w:sz="4" w:space="0" w:color="auto"/>
              <w:right w:val="single" w:sz="4" w:space="0" w:color="auto"/>
            </w:tcBorders>
            <w:shd w:val="clear" w:color="000000" w:fill="FFFFFF"/>
            <w:noWrap/>
            <w:vAlign w:val="center"/>
          </w:tcPr>
          <w:p w:rsidR="00582391" w:rsidRPr="00464EBB" w:rsidRDefault="00582391" w:rsidP="00257AB8">
            <w:pPr>
              <w:jc w:val="center"/>
              <w:rPr>
                <w:rFonts w:ascii="Arial" w:hAnsi="Arial" w:cs="Arial"/>
                <w:color w:val="000000"/>
                <w:sz w:val="20"/>
                <w:szCs w:val="20"/>
                <w:lang w:eastAsia="es-EC"/>
              </w:rPr>
            </w:pPr>
            <w:r w:rsidRPr="00464EBB">
              <w:rPr>
                <w:rFonts w:ascii="Arial" w:hAnsi="Arial" w:cs="Arial"/>
                <w:color w:val="000000"/>
                <w:sz w:val="20"/>
                <w:szCs w:val="20"/>
                <w:lang w:eastAsia="es-EC"/>
              </w:rPr>
              <w:t>0,72</w:t>
            </w:r>
          </w:p>
        </w:tc>
        <w:tc>
          <w:tcPr>
            <w:tcW w:w="960" w:type="dxa"/>
            <w:tcBorders>
              <w:top w:val="nil"/>
              <w:left w:val="nil"/>
              <w:bottom w:val="single" w:sz="4" w:space="0" w:color="auto"/>
              <w:right w:val="single" w:sz="4" w:space="0" w:color="auto"/>
            </w:tcBorders>
            <w:shd w:val="clear" w:color="000000" w:fill="FFFFFF"/>
            <w:noWrap/>
            <w:vAlign w:val="center"/>
          </w:tcPr>
          <w:p w:rsidR="00582391" w:rsidRPr="00464EBB" w:rsidRDefault="00582391" w:rsidP="00257AB8">
            <w:pPr>
              <w:jc w:val="center"/>
              <w:rPr>
                <w:rFonts w:ascii="Arial" w:hAnsi="Arial" w:cs="Arial"/>
                <w:color w:val="000000"/>
                <w:sz w:val="20"/>
                <w:szCs w:val="20"/>
                <w:lang w:eastAsia="es-EC"/>
              </w:rPr>
            </w:pPr>
            <w:r w:rsidRPr="00464EBB">
              <w:rPr>
                <w:rFonts w:ascii="Arial" w:hAnsi="Arial" w:cs="Arial"/>
                <w:color w:val="000000"/>
                <w:sz w:val="20"/>
                <w:szCs w:val="20"/>
                <w:lang w:eastAsia="es-EC"/>
              </w:rPr>
              <w:t>0,0006</w:t>
            </w:r>
          </w:p>
        </w:tc>
        <w:tc>
          <w:tcPr>
            <w:tcW w:w="985" w:type="dxa"/>
            <w:tcBorders>
              <w:top w:val="nil"/>
              <w:left w:val="nil"/>
              <w:bottom w:val="single" w:sz="4" w:space="0" w:color="auto"/>
              <w:right w:val="single" w:sz="4" w:space="0" w:color="auto"/>
            </w:tcBorders>
            <w:shd w:val="clear" w:color="000000" w:fill="FFFFFF"/>
            <w:noWrap/>
            <w:vAlign w:val="center"/>
          </w:tcPr>
          <w:p w:rsidR="00582391" w:rsidRPr="00464EBB" w:rsidRDefault="00582391" w:rsidP="00257AB8">
            <w:pPr>
              <w:jc w:val="center"/>
              <w:rPr>
                <w:rFonts w:ascii="Arial" w:hAnsi="Arial" w:cs="Arial"/>
                <w:color w:val="000000"/>
                <w:sz w:val="20"/>
                <w:szCs w:val="20"/>
                <w:lang w:eastAsia="es-EC"/>
              </w:rPr>
            </w:pPr>
            <w:r w:rsidRPr="00464EBB">
              <w:rPr>
                <w:rFonts w:ascii="Arial" w:hAnsi="Arial" w:cs="Arial"/>
                <w:color w:val="000000"/>
                <w:sz w:val="20"/>
                <w:szCs w:val="20"/>
                <w:lang w:eastAsia="es-EC"/>
              </w:rPr>
              <w:t>0,46</w:t>
            </w:r>
          </w:p>
        </w:tc>
        <w:tc>
          <w:tcPr>
            <w:tcW w:w="974" w:type="dxa"/>
            <w:tcBorders>
              <w:top w:val="nil"/>
              <w:left w:val="nil"/>
              <w:bottom w:val="single" w:sz="4" w:space="0" w:color="auto"/>
              <w:right w:val="single" w:sz="8" w:space="0" w:color="auto"/>
            </w:tcBorders>
            <w:shd w:val="clear" w:color="auto" w:fill="auto"/>
            <w:vAlign w:val="center"/>
          </w:tcPr>
          <w:p w:rsidR="00582391" w:rsidRPr="00464EBB" w:rsidRDefault="00582391" w:rsidP="00257AB8">
            <w:pPr>
              <w:jc w:val="center"/>
              <w:rPr>
                <w:color w:val="000000"/>
                <w:lang w:eastAsia="es-EC"/>
              </w:rPr>
            </w:pPr>
            <w:r w:rsidRPr="00464EBB">
              <w:rPr>
                <w:color w:val="000000"/>
                <w:lang w:eastAsia="es-EC"/>
              </w:rPr>
              <w:t>1,10</w:t>
            </w:r>
          </w:p>
        </w:tc>
      </w:tr>
      <w:tr w:rsidR="00582391" w:rsidRPr="00464EBB" w:rsidTr="00257AB8">
        <w:trPr>
          <w:trHeight w:val="300"/>
        </w:trPr>
        <w:tc>
          <w:tcPr>
            <w:tcW w:w="1719" w:type="dxa"/>
            <w:tcBorders>
              <w:top w:val="nil"/>
              <w:left w:val="single" w:sz="8" w:space="0" w:color="auto"/>
              <w:bottom w:val="single" w:sz="4" w:space="0" w:color="auto"/>
              <w:right w:val="single" w:sz="4" w:space="0" w:color="auto"/>
            </w:tcBorders>
            <w:shd w:val="clear" w:color="000000" w:fill="FFFFFF"/>
            <w:noWrap/>
            <w:vAlign w:val="center"/>
          </w:tcPr>
          <w:p w:rsidR="00582391" w:rsidRPr="00464EBB" w:rsidRDefault="00582391" w:rsidP="00257AB8">
            <w:pPr>
              <w:jc w:val="center"/>
              <w:rPr>
                <w:rFonts w:ascii="Arial" w:hAnsi="Arial" w:cs="Arial"/>
                <w:color w:val="000000"/>
                <w:sz w:val="20"/>
                <w:szCs w:val="20"/>
                <w:lang w:eastAsia="es-EC"/>
              </w:rPr>
            </w:pPr>
            <w:r w:rsidRPr="00464EBB">
              <w:rPr>
                <w:rFonts w:ascii="Arial" w:hAnsi="Arial" w:cs="Arial"/>
                <w:color w:val="000000"/>
                <w:sz w:val="20"/>
                <w:szCs w:val="20"/>
                <w:lang w:eastAsia="es-EC"/>
              </w:rPr>
              <w:t>Amarillo</w:t>
            </w:r>
          </w:p>
        </w:tc>
        <w:tc>
          <w:tcPr>
            <w:tcW w:w="960" w:type="dxa"/>
            <w:tcBorders>
              <w:top w:val="nil"/>
              <w:left w:val="nil"/>
              <w:bottom w:val="single" w:sz="4" w:space="0" w:color="auto"/>
              <w:right w:val="single" w:sz="4" w:space="0" w:color="auto"/>
            </w:tcBorders>
            <w:shd w:val="clear" w:color="000000" w:fill="FFFFFF"/>
            <w:noWrap/>
            <w:vAlign w:val="center"/>
          </w:tcPr>
          <w:p w:rsidR="00582391" w:rsidRPr="00464EBB" w:rsidRDefault="00582391" w:rsidP="00257AB8">
            <w:pPr>
              <w:jc w:val="center"/>
              <w:rPr>
                <w:rFonts w:ascii="Arial" w:hAnsi="Arial" w:cs="Arial"/>
                <w:color w:val="000000"/>
                <w:sz w:val="20"/>
                <w:szCs w:val="20"/>
                <w:lang w:eastAsia="es-EC"/>
              </w:rPr>
            </w:pPr>
            <w:r w:rsidRPr="00464EBB">
              <w:rPr>
                <w:rFonts w:ascii="Arial" w:hAnsi="Arial" w:cs="Arial"/>
                <w:color w:val="000000"/>
                <w:sz w:val="20"/>
                <w:szCs w:val="20"/>
                <w:lang w:eastAsia="es-EC"/>
              </w:rPr>
              <w:t>0,55</w:t>
            </w:r>
          </w:p>
        </w:tc>
        <w:tc>
          <w:tcPr>
            <w:tcW w:w="960" w:type="dxa"/>
            <w:tcBorders>
              <w:top w:val="nil"/>
              <w:left w:val="nil"/>
              <w:bottom w:val="single" w:sz="4" w:space="0" w:color="auto"/>
              <w:right w:val="single" w:sz="4" w:space="0" w:color="auto"/>
            </w:tcBorders>
            <w:shd w:val="clear" w:color="000000" w:fill="FFFFFF"/>
            <w:noWrap/>
            <w:vAlign w:val="center"/>
          </w:tcPr>
          <w:p w:rsidR="00582391" w:rsidRPr="00464EBB" w:rsidRDefault="00582391" w:rsidP="00257AB8">
            <w:pPr>
              <w:jc w:val="center"/>
              <w:rPr>
                <w:rFonts w:ascii="Arial" w:hAnsi="Arial" w:cs="Arial"/>
                <w:color w:val="000000"/>
                <w:sz w:val="20"/>
                <w:szCs w:val="20"/>
                <w:lang w:eastAsia="es-EC"/>
              </w:rPr>
            </w:pPr>
            <w:r w:rsidRPr="00464EBB">
              <w:rPr>
                <w:rFonts w:ascii="Arial" w:hAnsi="Arial" w:cs="Arial"/>
                <w:color w:val="000000"/>
                <w:sz w:val="20"/>
                <w:szCs w:val="20"/>
                <w:lang w:eastAsia="es-EC"/>
              </w:rPr>
              <w:t>0,0005</w:t>
            </w:r>
          </w:p>
        </w:tc>
        <w:tc>
          <w:tcPr>
            <w:tcW w:w="985" w:type="dxa"/>
            <w:tcBorders>
              <w:top w:val="nil"/>
              <w:left w:val="nil"/>
              <w:bottom w:val="single" w:sz="4" w:space="0" w:color="auto"/>
              <w:right w:val="single" w:sz="4" w:space="0" w:color="auto"/>
            </w:tcBorders>
            <w:shd w:val="clear" w:color="000000" w:fill="FFFFFF"/>
            <w:noWrap/>
            <w:vAlign w:val="center"/>
          </w:tcPr>
          <w:p w:rsidR="00582391" w:rsidRPr="00464EBB" w:rsidRDefault="00582391" w:rsidP="00257AB8">
            <w:pPr>
              <w:jc w:val="center"/>
              <w:rPr>
                <w:rFonts w:ascii="Arial" w:hAnsi="Arial" w:cs="Arial"/>
                <w:color w:val="000000"/>
                <w:sz w:val="20"/>
                <w:szCs w:val="20"/>
                <w:lang w:eastAsia="es-EC"/>
              </w:rPr>
            </w:pPr>
            <w:r w:rsidRPr="00464EBB">
              <w:rPr>
                <w:rFonts w:ascii="Arial" w:hAnsi="Arial" w:cs="Arial"/>
                <w:color w:val="000000"/>
                <w:sz w:val="20"/>
                <w:szCs w:val="20"/>
                <w:lang w:eastAsia="es-EC"/>
              </w:rPr>
              <w:t>0,25</w:t>
            </w:r>
          </w:p>
        </w:tc>
        <w:tc>
          <w:tcPr>
            <w:tcW w:w="974" w:type="dxa"/>
            <w:tcBorders>
              <w:top w:val="nil"/>
              <w:left w:val="nil"/>
              <w:bottom w:val="single" w:sz="4" w:space="0" w:color="auto"/>
              <w:right w:val="single" w:sz="8" w:space="0" w:color="auto"/>
            </w:tcBorders>
            <w:shd w:val="clear" w:color="auto" w:fill="auto"/>
            <w:vAlign w:val="center"/>
          </w:tcPr>
          <w:p w:rsidR="00582391" w:rsidRPr="00464EBB" w:rsidRDefault="00582391" w:rsidP="00257AB8">
            <w:pPr>
              <w:jc w:val="center"/>
              <w:rPr>
                <w:color w:val="000000"/>
                <w:lang w:eastAsia="es-EC"/>
              </w:rPr>
            </w:pPr>
            <w:r w:rsidRPr="00464EBB">
              <w:rPr>
                <w:color w:val="000000"/>
                <w:lang w:eastAsia="es-EC"/>
              </w:rPr>
              <w:t>1,10</w:t>
            </w:r>
          </w:p>
        </w:tc>
      </w:tr>
      <w:tr w:rsidR="00582391" w:rsidRPr="00464EBB" w:rsidTr="00257AB8">
        <w:trPr>
          <w:trHeight w:val="300"/>
        </w:trPr>
        <w:tc>
          <w:tcPr>
            <w:tcW w:w="1719" w:type="dxa"/>
            <w:tcBorders>
              <w:top w:val="nil"/>
              <w:left w:val="single" w:sz="8" w:space="0" w:color="auto"/>
              <w:bottom w:val="single" w:sz="4" w:space="0" w:color="auto"/>
              <w:right w:val="single" w:sz="4" w:space="0" w:color="auto"/>
            </w:tcBorders>
            <w:shd w:val="clear" w:color="000000" w:fill="FFFFFF"/>
            <w:noWrap/>
            <w:vAlign w:val="center"/>
          </w:tcPr>
          <w:p w:rsidR="00582391" w:rsidRPr="00464EBB" w:rsidRDefault="00582391" w:rsidP="00257AB8">
            <w:pPr>
              <w:jc w:val="center"/>
              <w:rPr>
                <w:rFonts w:ascii="Arial" w:hAnsi="Arial" w:cs="Arial"/>
                <w:color w:val="000000"/>
                <w:sz w:val="20"/>
                <w:szCs w:val="20"/>
                <w:lang w:eastAsia="es-EC"/>
              </w:rPr>
            </w:pPr>
            <w:r w:rsidRPr="00464EBB">
              <w:rPr>
                <w:rFonts w:ascii="Arial" w:hAnsi="Arial" w:cs="Arial"/>
                <w:color w:val="000000"/>
                <w:sz w:val="20"/>
                <w:szCs w:val="20"/>
                <w:lang w:eastAsia="es-EC"/>
              </w:rPr>
              <w:t>Fernán Sánchez</w:t>
            </w:r>
          </w:p>
        </w:tc>
        <w:tc>
          <w:tcPr>
            <w:tcW w:w="960" w:type="dxa"/>
            <w:tcBorders>
              <w:top w:val="nil"/>
              <w:left w:val="nil"/>
              <w:bottom w:val="single" w:sz="4" w:space="0" w:color="auto"/>
              <w:right w:val="single" w:sz="4" w:space="0" w:color="auto"/>
            </w:tcBorders>
            <w:shd w:val="clear" w:color="000000" w:fill="FFFFFF"/>
            <w:noWrap/>
            <w:vAlign w:val="center"/>
          </w:tcPr>
          <w:p w:rsidR="00582391" w:rsidRPr="00464EBB" w:rsidRDefault="00582391" w:rsidP="00257AB8">
            <w:pPr>
              <w:jc w:val="center"/>
              <w:rPr>
                <w:rFonts w:ascii="Arial" w:hAnsi="Arial" w:cs="Arial"/>
                <w:color w:val="000000"/>
                <w:sz w:val="20"/>
                <w:szCs w:val="20"/>
                <w:lang w:eastAsia="es-EC"/>
              </w:rPr>
            </w:pPr>
            <w:r w:rsidRPr="00464EBB">
              <w:rPr>
                <w:rFonts w:ascii="Arial" w:hAnsi="Arial" w:cs="Arial"/>
                <w:color w:val="000000"/>
                <w:sz w:val="20"/>
                <w:szCs w:val="20"/>
                <w:lang w:eastAsia="es-EC"/>
              </w:rPr>
              <w:t>0,39</w:t>
            </w:r>
          </w:p>
        </w:tc>
        <w:tc>
          <w:tcPr>
            <w:tcW w:w="960" w:type="dxa"/>
            <w:tcBorders>
              <w:top w:val="nil"/>
              <w:left w:val="nil"/>
              <w:bottom w:val="single" w:sz="4" w:space="0" w:color="auto"/>
              <w:right w:val="single" w:sz="4" w:space="0" w:color="auto"/>
            </w:tcBorders>
            <w:shd w:val="clear" w:color="000000" w:fill="FFFFFF"/>
            <w:noWrap/>
            <w:vAlign w:val="center"/>
          </w:tcPr>
          <w:p w:rsidR="00582391" w:rsidRPr="00464EBB" w:rsidRDefault="00582391" w:rsidP="00257AB8">
            <w:pPr>
              <w:jc w:val="center"/>
              <w:rPr>
                <w:rFonts w:ascii="Arial" w:hAnsi="Arial" w:cs="Arial"/>
                <w:color w:val="000000"/>
                <w:sz w:val="20"/>
                <w:szCs w:val="20"/>
                <w:lang w:eastAsia="es-EC"/>
              </w:rPr>
            </w:pPr>
            <w:r w:rsidRPr="00464EBB">
              <w:rPr>
                <w:rFonts w:ascii="Arial" w:hAnsi="Arial" w:cs="Arial"/>
                <w:color w:val="000000"/>
                <w:sz w:val="20"/>
                <w:szCs w:val="20"/>
                <w:lang w:eastAsia="es-EC"/>
              </w:rPr>
              <w:t>0,0003</w:t>
            </w:r>
          </w:p>
        </w:tc>
        <w:tc>
          <w:tcPr>
            <w:tcW w:w="985" w:type="dxa"/>
            <w:tcBorders>
              <w:top w:val="nil"/>
              <w:left w:val="nil"/>
              <w:bottom w:val="single" w:sz="4" w:space="0" w:color="auto"/>
              <w:right w:val="single" w:sz="4" w:space="0" w:color="auto"/>
            </w:tcBorders>
            <w:shd w:val="clear" w:color="000000" w:fill="FFFFFF"/>
            <w:noWrap/>
            <w:vAlign w:val="center"/>
          </w:tcPr>
          <w:p w:rsidR="00582391" w:rsidRPr="00464EBB" w:rsidRDefault="00582391" w:rsidP="00257AB8">
            <w:pPr>
              <w:jc w:val="center"/>
              <w:rPr>
                <w:rFonts w:ascii="Arial" w:hAnsi="Arial" w:cs="Arial"/>
                <w:color w:val="000000"/>
                <w:sz w:val="20"/>
                <w:szCs w:val="20"/>
                <w:lang w:eastAsia="es-EC"/>
              </w:rPr>
            </w:pPr>
            <w:r w:rsidRPr="00464EBB">
              <w:rPr>
                <w:rFonts w:ascii="Arial" w:hAnsi="Arial" w:cs="Arial"/>
                <w:color w:val="000000"/>
                <w:sz w:val="20"/>
                <w:szCs w:val="20"/>
                <w:lang w:eastAsia="es-EC"/>
              </w:rPr>
              <w:t>0,07</w:t>
            </w:r>
          </w:p>
        </w:tc>
        <w:tc>
          <w:tcPr>
            <w:tcW w:w="974" w:type="dxa"/>
            <w:tcBorders>
              <w:top w:val="nil"/>
              <w:left w:val="nil"/>
              <w:bottom w:val="single" w:sz="4" w:space="0" w:color="auto"/>
              <w:right w:val="single" w:sz="8" w:space="0" w:color="auto"/>
            </w:tcBorders>
            <w:shd w:val="clear" w:color="auto" w:fill="auto"/>
            <w:vAlign w:val="center"/>
          </w:tcPr>
          <w:p w:rsidR="00582391" w:rsidRPr="00464EBB" w:rsidRDefault="00582391" w:rsidP="00257AB8">
            <w:pPr>
              <w:jc w:val="center"/>
              <w:rPr>
                <w:color w:val="000000"/>
                <w:lang w:eastAsia="es-EC"/>
              </w:rPr>
            </w:pPr>
            <w:r w:rsidRPr="00464EBB">
              <w:rPr>
                <w:color w:val="000000"/>
                <w:lang w:eastAsia="es-EC"/>
              </w:rPr>
              <w:t>0,82</w:t>
            </w:r>
          </w:p>
        </w:tc>
      </w:tr>
      <w:tr w:rsidR="00582391" w:rsidRPr="00464EBB" w:rsidTr="00257AB8">
        <w:trPr>
          <w:trHeight w:val="315"/>
        </w:trPr>
        <w:tc>
          <w:tcPr>
            <w:tcW w:w="1719" w:type="dxa"/>
            <w:tcBorders>
              <w:top w:val="nil"/>
              <w:left w:val="single" w:sz="8" w:space="0" w:color="auto"/>
              <w:bottom w:val="single" w:sz="8" w:space="0" w:color="auto"/>
              <w:right w:val="single" w:sz="4" w:space="0" w:color="auto"/>
            </w:tcBorders>
            <w:shd w:val="clear" w:color="000000" w:fill="FFFFFF"/>
            <w:noWrap/>
            <w:vAlign w:val="center"/>
          </w:tcPr>
          <w:p w:rsidR="00582391" w:rsidRPr="00464EBB" w:rsidRDefault="00582391" w:rsidP="00257AB8">
            <w:pPr>
              <w:jc w:val="center"/>
              <w:rPr>
                <w:rFonts w:ascii="Arial" w:hAnsi="Arial" w:cs="Arial"/>
                <w:color w:val="000000"/>
                <w:sz w:val="20"/>
                <w:szCs w:val="20"/>
                <w:lang w:eastAsia="es-EC"/>
              </w:rPr>
            </w:pPr>
            <w:r w:rsidRPr="00464EBB">
              <w:rPr>
                <w:rFonts w:ascii="Arial" w:hAnsi="Arial" w:cs="Arial"/>
                <w:color w:val="000000"/>
                <w:sz w:val="20"/>
                <w:szCs w:val="20"/>
                <w:lang w:eastAsia="es-EC"/>
              </w:rPr>
              <w:t>Neem</w:t>
            </w:r>
          </w:p>
        </w:tc>
        <w:tc>
          <w:tcPr>
            <w:tcW w:w="960" w:type="dxa"/>
            <w:tcBorders>
              <w:top w:val="nil"/>
              <w:left w:val="nil"/>
              <w:bottom w:val="single" w:sz="8" w:space="0" w:color="auto"/>
              <w:right w:val="single" w:sz="4" w:space="0" w:color="auto"/>
            </w:tcBorders>
            <w:shd w:val="clear" w:color="000000" w:fill="FFFFFF"/>
            <w:noWrap/>
            <w:vAlign w:val="center"/>
          </w:tcPr>
          <w:p w:rsidR="00582391" w:rsidRPr="00464EBB" w:rsidRDefault="00582391" w:rsidP="00257AB8">
            <w:pPr>
              <w:jc w:val="center"/>
              <w:rPr>
                <w:rFonts w:ascii="Arial" w:hAnsi="Arial" w:cs="Arial"/>
                <w:color w:val="000000"/>
                <w:sz w:val="20"/>
                <w:szCs w:val="20"/>
                <w:lang w:eastAsia="es-EC"/>
              </w:rPr>
            </w:pPr>
            <w:r w:rsidRPr="00464EBB">
              <w:rPr>
                <w:rFonts w:ascii="Arial" w:hAnsi="Arial" w:cs="Arial"/>
                <w:color w:val="000000"/>
                <w:sz w:val="20"/>
                <w:szCs w:val="20"/>
                <w:lang w:eastAsia="es-EC"/>
              </w:rPr>
              <w:t>0,33</w:t>
            </w:r>
          </w:p>
        </w:tc>
        <w:tc>
          <w:tcPr>
            <w:tcW w:w="960" w:type="dxa"/>
            <w:tcBorders>
              <w:top w:val="nil"/>
              <w:left w:val="nil"/>
              <w:bottom w:val="single" w:sz="8" w:space="0" w:color="auto"/>
              <w:right w:val="single" w:sz="4" w:space="0" w:color="auto"/>
            </w:tcBorders>
            <w:shd w:val="clear" w:color="000000" w:fill="FFFFFF"/>
            <w:noWrap/>
            <w:vAlign w:val="center"/>
          </w:tcPr>
          <w:p w:rsidR="00582391" w:rsidRPr="00464EBB" w:rsidRDefault="00582391" w:rsidP="00257AB8">
            <w:pPr>
              <w:jc w:val="center"/>
              <w:rPr>
                <w:rFonts w:ascii="Arial" w:hAnsi="Arial" w:cs="Arial"/>
                <w:color w:val="000000"/>
                <w:sz w:val="20"/>
                <w:szCs w:val="20"/>
                <w:lang w:eastAsia="es-EC"/>
              </w:rPr>
            </w:pPr>
            <w:r w:rsidRPr="00464EBB">
              <w:rPr>
                <w:rFonts w:ascii="Arial" w:hAnsi="Arial" w:cs="Arial"/>
                <w:color w:val="000000"/>
                <w:sz w:val="20"/>
                <w:szCs w:val="20"/>
                <w:lang w:eastAsia="es-EC"/>
              </w:rPr>
              <w:t>0,0002</w:t>
            </w:r>
          </w:p>
        </w:tc>
        <w:tc>
          <w:tcPr>
            <w:tcW w:w="985" w:type="dxa"/>
            <w:tcBorders>
              <w:top w:val="nil"/>
              <w:left w:val="nil"/>
              <w:bottom w:val="single" w:sz="8" w:space="0" w:color="auto"/>
              <w:right w:val="single" w:sz="4" w:space="0" w:color="auto"/>
            </w:tcBorders>
            <w:shd w:val="clear" w:color="000000" w:fill="FFFFFF"/>
            <w:noWrap/>
            <w:vAlign w:val="center"/>
          </w:tcPr>
          <w:p w:rsidR="00582391" w:rsidRPr="00464EBB" w:rsidRDefault="00582391" w:rsidP="00257AB8">
            <w:pPr>
              <w:jc w:val="center"/>
              <w:rPr>
                <w:rFonts w:ascii="Arial" w:hAnsi="Arial" w:cs="Arial"/>
                <w:color w:val="000000"/>
                <w:sz w:val="20"/>
                <w:szCs w:val="20"/>
                <w:lang w:eastAsia="es-EC"/>
              </w:rPr>
            </w:pPr>
            <w:r w:rsidRPr="00464EBB">
              <w:rPr>
                <w:rFonts w:ascii="Arial" w:hAnsi="Arial" w:cs="Arial"/>
                <w:color w:val="000000"/>
                <w:sz w:val="20"/>
                <w:szCs w:val="20"/>
                <w:lang w:eastAsia="es-EC"/>
              </w:rPr>
              <w:t>0,12</w:t>
            </w:r>
          </w:p>
        </w:tc>
        <w:tc>
          <w:tcPr>
            <w:tcW w:w="974" w:type="dxa"/>
            <w:tcBorders>
              <w:top w:val="nil"/>
              <w:left w:val="nil"/>
              <w:bottom w:val="single" w:sz="8" w:space="0" w:color="auto"/>
              <w:right w:val="single" w:sz="8" w:space="0" w:color="auto"/>
            </w:tcBorders>
            <w:shd w:val="clear" w:color="auto" w:fill="auto"/>
            <w:vAlign w:val="center"/>
          </w:tcPr>
          <w:p w:rsidR="00582391" w:rsidRPr="00464EBB" w:rsidRDefault="00582391" w:rsidP="00257AB8">
            <w:pPr>
              <w:jc w:val="center"/>
              <w:rPr>
                <w:color w:val="000000"/>
                <w:lang w:eastAsia="es-EC"/>
              </w:rPr>
            </w:pPr>
            <w:r w:rsidRPr="00464EBB">
              <w:rPr>
                <w:color w:val="000000"/>
                <w:lang w:eastAsia="es-EC"/>
              </w:rPr>
              <w:t>1,22</w:t>
            </w:r>
          </w:p>
        </w:tc>
      </w:tr>
    </w:tbl>
    <w:p w:rsidR="00582391" w:rsidRDefault="00582391" w:rsidP="00582391">
      <w:pPr>
        <w:spacing w:line="480" w:lineRule="auto"/>
        <w:ind w:left="993"/>
        <w:jc w:val="both"/>
        <w:rPr>
          <w:rFonts w:ascii="Arial" w:hAnsi="Arial" w:cs="Arial"/>
          <w:lang w:val="es-MX" w:eastAsia="es-ES"/>
        </w:rPr>
      </w:pPr>
    </w:p>
    <w:p w:rsidR="00582391" w:rsidRDefault="00582391" w:rsidP="00582391">
      <w:pPr>
        <w:spacing w:line="480" w:lineRule="auto"/>
        <w:ind w:left="993"/>
        <w:jc w:val="both"/>
        <w:rPr>
          <w:rFonts w:ascii="Arial" w:hAnsi="Arial" w:cs="Arial"/>
          <w:lang w:val="es-MX" w:eastAsia="es-ES"/>
        </w:rPr>
      </w:pPr>
    </w:p>
    <w:p w:rsidR="00582391" w:rsidRDefault="00582391" w:rsidP="00582391">
      <w:pPr>
        <w:spacing w:line="480" w:lineRule="auto"/>
        <w:ind w:left="993"/>
        <w:jc w:val="both"/>
        <w:rPr>
          <w:rFonts w:ascii="Arial" w:hAnsi="Arial" w:cs="Arial"/>
          <w:lang w:val="es-MX" w:eastAsia="es-ES"/>
        </w:rPr>
      </w:pPr>
    </w:p>
    <w:p w:rsidR="00582391" w:rsidRDefault="00582391" w:rsidP="00582391">
      <w:pPr>
        <w:spacing w:line="480" w:lineRule="auto"/>
        <w:jc w:val="both"/>
        <w:rPr>
          <w:rFonts w:ascii="Arial" w:hAnsi="Arial" w:cs="Arial"/>
          <w:lang w:val="es-MX"/>
        </w:rPr>
      </w:pPr>
    </w:p>
    <w:p w:rsidR="00582391" w:rsidRDefault="00582391" w:rsidP="00582391">
      <w:pPr>
        <w:spacing w:line="480" w:lineRule="auto"/>
        <w:ind w:left="1416"/>
        <w:jc w:val="both"/>
        <w:rPr>
          <w:rFonts w:ascii="Arial" w:hAnsi="Arial" w:cs="Arial"/>
          <w:lang w:val="es-MX"/>
        </w:rPr>
      </w:pPr>
    </w:p>
    <w:p w:rsidR="00582391" w:rsidRPr="00DF552E" w:rsidRDefault="00582391" w:rsidP="00582391">
      <w:pPr>
        <w:spacing w:line="480" w:lineRule="auto"/>
        <w:ind w:left="2124"/>
        <w:jc w:val="both"/>
        <w:rPr>
          <w:rFonts w:ascii="Arial" w:hAnsi="Arial" w:cs="Arial"/>
          <w:i/>
          <w:sz w:val="18"/>
          <w:szCs w:val="18"/>
          <w:lang w:val="es-MX"/>
        </w:rPr>
      </w:pPr>
      <w:r>
        <w:rPr>
          <w:rFonts w:ascii="Arial" w:hAnsi="Arial" w:cs="Arial"/>
          <w:lang w:val="es-MX"/>
        </w:rPr>
        <w:t xml:space="preserve">* </w:t>
      </w:r>
      <w:r>
        <w:rPr>
          <w:rFonts w:ascii="Arial" w:hAnsi="Arial" w:cs="Arial"/>
          <w:i/>
          <w:sz w:val="18"/>
          <w:szCs w:val="18"/>
          <w:lang w:val="es-MX"/>
        </w:rPr>
        <w:t>Edad de la plantación: 10 años</w:t>
      </w:r>
      <w:r>
        <w:rPr>
          <w:rFonts w:ascii="Arial" w:hAnsi="Arial" w:cs="Arial"/>
          <w:b/>
          <w:bCs/>
          <w:sz w:val="16"/>
          <w:szCs w:val="16"/>
          <w:lang w:eastAsia="es-EC"/>
        </w:rPr>
        <w:t xml:space="preserve"> </w:t>
      </w:r>
    </w:p>
    <w:p w:rsidR="00582391" w:rsidRDefault="00582391" w:rsidP="00582391">
      <w:pPr>
        <w:spacing w:line="480" w:lineRule="auto"/>
        <w:ind w:left="993"/>
        <w:jc w:val="both"/>
        <w:rPr>
          <w:rFonts w:ascii="Arial" w:hAnsi="Arial" w:cs="Arial"/>
          <w:b/>
          <w:i/>
        </w:rPr>
      </w:pPr>
      <w:r>
        <w:rPr>
          <w:rFonts w:ascii="Arial" w:hAnsi="Arial" w:cs="Arial"/>
          <w:lang w:val="es-MX" w:eastAsia="es-ES"/>
        </w:rPr>
        <w:t xml:space="preserve">Como puede observarse en la Tabla No 5, el Samán supera a todas las especies en IMA de altura, área basal, volumen y la relación área basal-altura, las especies que le siguen son la Leucaena </w:t>
      </w:r>
      <w:r w:rsidRPr="001E5813">
        <w:rPr>
          <w:rFonts w:ascii="Arial" w:hAnsi="Arial" w:cs="Arial"/>
          <w:lang w:val="es-MX" w:eastAsia="es-ES"/>
        </w:rPr>
        <w:t>(</w:t>
      </w:r>
      <w:r w:rsidRPr="001E5813">
        <w:rPr>
          <w:rFonts w:ascii="Arial" w:hAnsi="Arial" w:cs="Arial"/>
          <w:b/>
          <w:i/>
          <w:lang w:val="es-MX" w:eastAsia="es-ES"/>
        </w:rPr>
        <w:t>Leucaena leucocephala</w:t>
      </w:r>
      <w:r>
        <w:rPr>
          <w:rFonts w:ascii="Arial" w:hAnsi="Arial" w:cs="Arial"/>
          <w:lang w:val="es-MX" w:eastAsia="es-ES"/>
        </w:rPr>
        <w:t>) y Amarillo (</w:t>
      </w:r>
      <w:r w:rsidRPr="001E5813">
        <w:rPr>
          <w:rFonts w:ascii="Arial" w:hAnsi="Arial" w:cs="Arial"/>
          <w:b/>
          <w:i/>
          <w:lang w:val="es-MX" w:eastAsia="es-ES"/>
        </w:rPr>
        <w:t>Centrolobium ocroxylum</w:t>
      </w:r>
      <w:r w:rsidRPr="001E5813">
        <w:rPr>
          <w:rFonts w:ascii="Arial" w:hAnsi="Arial" w:cs="Arial"/>
          <w:lang w:val="es-MX" w:eastAsia="es-ES"/>
        </w:rPr>
        <w:t>)</w:t>
      </w:r>
      <w:r>
        <w:rPr>
          <w:rFonts w:ascii="Arial" w:hAnsi="Arial" w:cs="Arial"/>
          <w:lang w:val="es-MX" w:eastAsia="es-ES"/>
        </w:rPr>
        <w:t xml:space="preserve"> respectivamente. Las especies que tienen menor IMA de altura, área basal y volumen son Fernán Sánchez </w:t>
      </w:r>
      <w:r w:rsidRPr="0052661F">
        <w:rPr>
          <w:rFonts w:ascii="Arial" w:hAnsi="Arial" w:cs="Arial"/>
          <w:i/>
        </w:rPr>
        <w:t>(</w:t>
      </w:r>
      <w:r w:rsidRPr="0052661F">
        <w:rPr>
          <w:rFonts w:ascii="Arial" w:hAnsi="Arial" w:cs="Arial"/>
          <w:b/>
          <w:i/>
        </w:rPr>
        <w:t>Triplaris cumingniana</w:t>
      </w:r>
      <w:r w:rsidRPr="0052661F">
        <w:rPr>
          <w:rFonts w:ascii="Arial" w:hAnsi="Arial" w:cs="Arial"/>
        </w:rPr>
        <w:t xml:space="preserve">) </w:t>
      </w:r>
      <w:r>
        <w:rPr>
          <w:rFonts w:ascii="Arial" w:hAnsi="Arial" w:cs="Arial"/>
          <w:lang w:val="es-MX" w:eastAsia="es-ES"/>
        </w:rPr>
        <w:t xml:space="preserve">y Neem </w:t>
      </w:r>
      <w:r w:rsidRPr="0052661F">
        <w:rPr>
          <w:rFonts w:ascii="Arial" w:hAnsi="Arial" w:cs="Arial"/>
        </w:rPr>
        <w:t>(</w:t>
      </w:r>
      <w:r w:rsidRPr="0052661F">
        <w:rPr>
          <w:rFonts w:ascii="Arial" w:hAnsi="Arial" w:cs="Arial"/>
          <w:b/>
          <w:i/>
        </w:rPr>
        <w:t>Azidaracha indica)</w:t>
      </w:r>
      <w:r>
        <w:rPr>
          <w:rFonts w:ascii="Arial" w:hAnsi="Arial" w:cs="Arial"/>
          <w:b/>
          <w:i/>
        </w:rPr>
        <w:t>.</w:t>
      </w:r>
    </w:p>
    <w:p w:rsidR="00582391" w:rsidRDefault="00582391" w:rsidP="00582391">
      <w:pPr>
        <w:pStyle w:val="ListParagraph1"/>
        <w:spacing w:after="0" w:line="480" w:lineRule="auto"/>
        <w:ind w:left="0"/>
        <w:jc w:val="both"/>
        <w:rPr>
          <w:rFonts w:ascii="Arial" w:eastAsia="Times New Roman" w:hAnsi="Arial" w:cs="Arial"/>
          <w:b/>
          <w:sz w:val="24"/>
          <w:szCs w:val="24"/>
          <w:lang w:val="es-MX" w:eastAsia="es-ES"/>
        </w:rPr>
      </w:pPr>
    </w:p>
    <w:p w:rsidR="00582391" w:rsidRPr="005E1518" w:rsidRDefault="00582391" w:rsidP="00582391">
      <w:pPr>
        <w:spacing w:line="480" w:lineRule="auto"/>
        <w:ind w:firstLine="510"/>
        <w:jc w:val="both"/>
        <w:rPr>
          <w:rFonts w:ascii="Arial" w:hAnsi="Arial" w:cs="Arial"/>
          <w:b/>
          <w:lang w:val="es-MX" w:eastAsia="es-ES"/>
        </w:rPr>
      </w:pPr>
      <w:r>
        <w:rPr>
          <w:rFonts w:ascii="Arial" w:hAnsi="Arial" w:cs="Arial"/>
          <w:b/>
          <w:lang w:val="es-MX" w:eastAsia="es-ES"/>
        </w:rPr>
        <w:t>4.3</w:t>
      </w:r>
      <w:r w:rsidRPr="00F018ED">
        <w:rPr>
          <w:rFonts w:ascii="Arial" w:hAnsi="Arial" w:cs="Arial"/>
          <w:b/>
          <w:lang w:val="es-MX" w:eastAsia="es-ES"/>
        </w:rPr>
        <w:t xml:space="preserve"> </w:t>
      </w:r>
      <w:r>
        <w:rPr>
          <w:rFonts w:ascii="Arial" w:hAnsi="Arial" w:cs="Arial"/>
          <w:b/>
          <w:lang w:val="es-MX" w:eastAsia="es-ES"/>
        </w:rPr>
        <w:t>Calidad de suelo de las Parcelas Permanentes de Crecimiento.</w:t>
      </w:r>
    </w:p>
    <w:p w:rsidR="00582391" w:rsidRPr="008F6828" w:rsidRDefault="00582391" w:rsidP="00582391">
      <w:pPr>
        <w:spacing w:line="480" w:lineRule="auto"/>
        <w:ind w:left="993"/>
        <w:jc w:val="both"/>
        <w:rPr>
          <w:rFonts w:ascii="Arial" w:hAnsi="Arial" w:cs="Arial"/>
          <w:lang w:val="es-MX" w:eastAsia="es-ES"/>
        </w:rPr>
      </w:pPr>
      <w:r w:rsidRPr="008F6828">
        <w:rPr>
          <w:rFonts w:ascii="Arial" w:hAnsi="Arial" w:cs="Arial"/>
          <w:lang w:val="es-MX" w:eastAsia="es-ES"/>
        </w:rPr>
        <w:t>En el área de est</w:t>
      </w:r>
      <w:r>
        <w:rPr>
          <w:rFonts w:ascii="Arial" w:hAnsi="Arial" w:cs="Arial"/>
          <w:lang w:val="es-MX" w:eastAsia="es-ES"/>
        </w:rPr>
        <w:t>udio se caracterizó</w:t>
      </w:r>
      <w:r w:rsidRPr="008F6828">
        <w:rPr>
          <w:rFonts w:ascii="Arial" w:hAnsi="Arial" w:cs="Arial"/>
          <w:lang w:val="es-MX" w:eastAsia="es-ES"/>
        </w:rPr>
        <w:t xml:space="preserve"> tres tipos de suelo, en función a la profundidad y textura de los horizontes</w:t>
      </w:r>
      <w:r>
        <w:rPr>
          <w:rFonts w:ascii="Arial" w:hAnsi="Arial" w:cs="Arial"/>
          <w:lang w:val="es-MX" w:eastAsia="es-ES"/>
        </w:rPr>
        <w:t xml:space="preserve"> como se lo presenta en la TABLA No 6</w:t>
      </w:r>
      <w:r w:rsidRPr="008F6828">
        <w:rPr>
          <w:rFonts w:ascii="Arial" w:hAnsi="Arial" w:cs="Arial"/>
          <w:lang w:val="es-MX" w:eastAsia="es-ES"/>
        </w:rPr>
        <w:t>.</w:t>
      </w:r>
    </w:p>
    <w:p w:rsidR="00582391" w:rsidRDefault="00582391" w:rsidP="00582391">
      <w:pPr>
        <w:ind w:left="2126"/>
        <w:jc w:val="both"/>
        <w:rPr>
          <w:rFonts w:ascii="Arial" w:hAnsi="Arial" w:cs="Arial"/>
        </w:rPr>
      </w:pPr>
      <w:r>
        <w:rPr>
          <w:rFonts w:ascii="Arial" w:hAnsi="Arial" w:cs="Arial"/>
          <w:b/>
        </w:rPr>
        <w:t xml:space="preserve">                                    TABLA No 6</w:t>
      </w:r>
      <w:r w:rsidRPr="001534BF">
        <w:rPr>
          <w:rFonts w:ascii="Arial" w:hAnsi="Arial" w:cs="Arial"/>
          <w:b/>
        </w:rPr>
        <w:t>:</w:t>
      </w:r>
      <w:r>
        <w:rPr>
          <w:rFonts w:ascii="Arial" w:hAnsi="Arial" w:cs="Arial"/>
        </w:rPr>
        <w:t xml:space="preserve"> </w:t>
      </w:r>
    </w:p>
    <w:p w:rsidR="00582391" w:rsidRPr="0054558D" w:rsidRDefault="00582391" w:rsidP="00582391">
      <w:pPr>
        <w:ind w:left="2126"/>
        <w:jc w:val="both"/>
        <w:rPr>
          <w:rFonts w:ascii="Arial" w:hAnsi="Arial" w:cs="Arial"/>
        </w:rPr>
      </w:pPr>
      <w:r>
        <w:rPr>
          <w:rFonts w:ascii="Arial" w:hAnsi="Arial" w:cs="Arial"/>
        </w:rPr>
        <w:t xml:space="preserve">                       Calidades de suelo obtenidas</w:t>
      </w:r>
    </w:p>
    <w:tbl>
      <w:tblPr>
        <w:tblW w:w="5380" w:type="dxa"/>
        <w:tblInd w:w="2236" w:type="dxa"/>
        <w:tblCellMar>
          <w:left w:w="70" w:type="dxa"/>
          <w:right w:w="70" w:type="dxa"/>
        </w:tblCellMar>
        <w:tblLook w:val="04A0"/>
      </w:tblPr>
      <w:tblGrid>
        <w:gridCol w:w="1166"/>
        <w:gridCol w:w="520"/>
        <w:gridCol w:w="517"/>
        <w:gridCol w:w="515"/>
        <w:gridCol w:w="500"/>
        <w:gridCol w:w="666"/>
        <w:gridCol w:w="644"/>
        <w:gridCol w:w="852"/>
      </w:tblGrid>
      <w:tr w:rsidR="00582391" w:rsidRPr="0054558D" w:rsidTr="00257AB8">
        <w:trPr>
          <w:trHeight w:val="600"/>
        </w:trPr>
        <w:tc>
          <w:tcPr>
            <w:tcW w:w="1174"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582391" w:rsidRPr="00CF502B" w:rsidRDefault="00582391" w:rsidP="00257AB8">
            <w:pPr>
              <w:jc w:val="center"/>
              <w:rPr>
                <w:rFonts w:ascii="Arial" w:hAnsi="Arial" w:cs="Arial"/>
                <w:b/>
                <w:bCs/>
                <w:color w:val="000000"/>
                <w:sz w:val="20"/>
                <w:szCs w:val="20"/>
                <w:lang w:eastAsia="es-EC"/>
              </w:rPr>
            </w:pPr>
            <w:r w:rsidRPr="00CF502B">
              <w:rPr>
                <w:rFonts w:ascii="Arial" w:hAnsi="Arial" w:cs="Arial"/>
                <w:b/>
                <w:bCs/>
                <w:color w:val="000000"/>
                <w:sz w:val="20"/>
                <w:szCs w:val="20"/>
                <w:lang w:eastAsia="es-EC"/>
              </w:rPr>
              <w:t>Calidades de Suelo</w:t>
            </w:r>
          </w:p>
        </w:tc>
        <w:tc>
          <w:tcPr>
            <w:tcW w:w="1578" w:type="dxa"/>
            <w:gridSpan w:val="3"/>
            <w:tcBorders>
              <w:top w:val="single" w:sz="8" w:space="0" w:color="auto"/>
              <w:left w:val="nil"/>
              <w:bottom w:val="single" w:sz="8" w:space="0" w:color="auto"/>
              <w:right w:val="single" w:sz="8" w:space="0" w:color="000000"/>
            </w:tcBorders>
            <w:shd w:val="clear" w:color="auto" w:fill="auto"/>
            <w:vAlign w:val="center"/>
          </w:tcPr>
          <w:p w:rsidR="00582391" w:rsidRPr="00CF502B" w:rsidRDefault="00582391" w:rsidP="00257AB8">
            <w:pPr>
              <w:jc w:val="center"/>
              <w:rPr>
                <w:rFonts w:ascii="Arial" w:hAnsi="Arial" w:cs="Arial"/>
                <w:b/>
                <w:color w:val="000000"/>
                <w:sz w:val="20"/>
                <w:szCs w:val="20"/>
                <w:lang w:eastAsia="es-EC"/>
              </w:rPr>
            </w:pPr>
            <w:r w:rsidRPr="00CF502B">
              <w:rPr>
                <w:rFonts w:ascii="Arial" w:hAnsi="Arial" w:cs="Arial"/>
                <w:b/>
                <w:color w:val="000000"/>
                <w:sz w:val="20"/>
                <w:szCs w:val="20"/>
                <w:lang w:eastAsia="es-EC"/>
              </w:rPr>
              <w:t>Profundidad del Horizonte (cm.)</w:t>
            </w:r>
          </w:p>
        </w:tc>
        <w:tc>
          <w:tcPr>
            <w:tcW w:w="1886" w:type="dxa"/>
            <w:gridSpan w:val="3"/>
            <w:tcBorders>
              <w:top w:val="single" w:sz="8" w:space="0" w:color="auto"/>
              <w:left w:val="nil"/>
              <w:bottom w:val="single" w:sz="8" w:space="0" w:color="auto"/>
              <w:right w:val="nil"/>
            </w:tcBorders>
            <w:shd w:val="clear" w:color="auto" w:fill="auto"/>
            <w:vAlign w:val="center"/>
          </w:tcPr>
          <w:p w:rsidR="00582391" w:rsidRPr="00CF502B" w:rsidRDefault="00582391" w:rsidP="00257AB8">
            <w:pPr>
              <w:jc w:val="center"/>
              <w:rPr>
                <w:rFonts w:ascii="Arial" w:hAnsi="Arial" w:cs="Arial"/>
                <w:b/>
                <w:color w:val="000000"/>
                <w:sz w:val="20"/>
                <w:szCs w:val="20"/>
                <w:lang w:eastAsia="es-EC"/>
              </w:rPr>
            </w:pPr>
            <w:r w:rsidRPr="00CF502B">
              <w:rPr>
                <w:rFonts w:ascii="Arial" w:hAnsi="Arial" w:cs="Arial"/>
                <w:b/>
                <w:color w:val="000000"/>
                <w:sz w:val="20"/>
                <w:szCs w:val="20"/>
                <w:lang w:eastAsia="es-EC"/>
              </w:rPr>
              <w:t>Textura del Horizonte</w:t>
            </w:r>
          </w:p>
        </w:tc>
        <w:tc>
          <w:tcPr>
            <w:tcW w:w="742" w:type="dxa"/>
            <w:tcBorders>
              <w:top w:val="single" w:sz="8" w:space="0" w:color="auto"/>
              <w:left w:val="single" w:sz="8" w:space="0" w:color="auto"/>
              <w:bottom w:val="single" w:sz="8" w:space="0" w:color="auto"/>
              <w:right w:val="single" w:sz="8" w:space="0" w:color="auto"/>
            </w:tcBorders>
            <w:shd w:val="clear" w:color="auto" w:fill="auto"/>
            <w:noWrap/>
            <w:vAlign w:val="bottom"/>
          </w:tcPr>
          <w:p w:rsidR="00582391" w:rsidRPr="00CF502B" w:rsidRDefault="00582391" w:rsidP="00257AB8">
            <w:pPr>
              <w:jc w:val="center"/>
              <w:rPr>
                <w:rFonts w:ascii="Arial" w:hAnsi="Arial" w:cs="Arial"/>
                <w:b/>
                <w:color w:val="000000"/>
                <w:sz w:val="20"/>
                <w:szCs w:val="20"/>
                <w:lang w:eastAsia="es-EC"/>
              </w:rPr>
            </w:pPr>
            <w:r w:rsidRPr="00CF502B">
              <w:rPr>
                <w:rFonts w:ascii="Arial" w:hAnsi="Arial" w:cs="Arial"/>
                <w:b/>
                <w:color w:val="000000"/>
                <w:sz w:val="20"/>
                <w:szCs w:val="20"/>
                <w:lang w:eastAsia="es-EC"/>
              </w:rPr>
              <w:t># Parcela</w:t>
            </w:r>
          </w:p>
        </w:tc>
      </w:tr>
      <w:tr w:rsidR="00582391" w:rsidRPr="0054558D" w:rsidTr="00257AB8">
        <w:trPr>
          <w:trHeight w:val="315"/>
        </w:trPr>
        <w:tc>
          <w:tcPr>
            <w:tcW w:w="1174" w:type="dxa"/>
            <w:vMerge/>
            <w:tcBorders>
              <w:top w:val="single" w:sz="8" w:space="0" w:color="auto"/>
              <w:left w:val="single" w:sz="8" w:space="0" w:color="auto"/>
              <w:bottom w:val="single" w:sz="8" w:space="0" w:color="000000"/>
              <w:right w:val="single" w:sz="8" w:space="0" w:color="auto"/>
            </w:tcBorders>
            <w:vAlign w:val="center"/>
          </w:tcPr>
          <w:p w:rsidR="00582391" w:rsidRPr="00CF502B" w:rsidRDefault="00582391" w:rsidP="00257AB8">
            <w:pPr>
              <w:rPr>
                <w:rFonts w:ascii="Arial" w:hAnsi="Arial" w:cs="Arial"/>
                <w:bCs/>
                <w:color w:val="000000"/>
                <w:sz w:val="20"/>
                <w:szCs w:val="20"/>
                <w:lang w:eastAsia="es-EC"/>
              </w:rPr>
            </w:pPr>
          </w:p>
        </w:tc>
        <w:tc>
          <w:tcPr>
            <w:tcW w:w="526" w:type="dxa"/>
            <w:tcBorders>
              <w:top w:val="nil"/>
              <w:left w:val="nil"/>
              <w:bottom w:val="single" w:sz="8" w:space="0" w:color="auto"/>
              <w:right w:val="single" w:sz="8" w:space="0" w:color="auto"/>
            </w:tcBorders>
            <w:shd w:val="clear" w:color="auto" w:fill="auto"/>
          </w:tcPr>
          <w:p w:rsidR="00582391" w:rsidRPr="00CF502B" w:rsidRDefault="00582391" w:rsidP="00257AB8">
            <w:pPr>
              <w:jc w:val="center"/>
              <w:rPr>
                <w:rFonts w:ascii="Arial" w:hAnsi="Arial" w:cs="Arial"/>
                <w:bCs/>
                <w:color w:val="000000"/>
                <w:sz w:val="20"/>
                <w:szCs w:val="20"/>
                <w:lang w:eastAsia="es-EC"/>
              </w:rPr>
            </w:pPr>
            <w:r w:rsidRPr="00CF502B">
              <w:rPr>
                <w:rFonts w:ascii="Arial" w:hAnsi="Arial" w:cs="Arial"/>
                <w:bCs/>
                <w:color w:val="000000"/>
                <w:sz w:val="20"/>
                <w:szCs w:val="20"/>
                <w:lang w:eastAsia="es-EC"/>
              </w:rPr>
              <w:t>1</w:t>
            </w:r>
          </w:p>
        </w:tc>
        <w:tc>
          <w:tcPr>
            <w:tcW w:w="526" w:type="dxa"/>
            <w:tcBorders>
              <w:top w:val="nil"/>
              <w:left w:val="nil"/>
              <w:bottom w:val="single" w:sz="8" w:space="0" w:color="auto"/>
              <w:right w:val="single" w:sz="8" w:space="0" w:color="auto"/>
            </w:tcBorders>
            <w:shd w:val="clear" w:color="auto" w:fill="auto"/>
          </w:tcPr>
          <w:p w:rsidR="00582391" w:rsidRPr="00CF502B" w:rsidRDefault="00582391" w:rsidP="00257AB8">
            <w:pPr>
              <w:jc w:val="center"/>
              <w:rPr>
                <w:rFonts w:ascii="Arial" w:hAnsi="Arial" w:cs="Arial"/>
                <w:bCs/>
                <w:color w:val="000000"/>
                <w:sz w:val="20"/>
                <w:szCs w:val="20"/>
                <w:lang w:eastAsia="es-EC"/>
              </w:rPr>
            </w:pPr>
            <w:r w:rsidRPr="00CF502B">
              <w:rPr>
                <w:rFonts w:ascii="Arial" w:hAnsi="Arial" w:cs="Arial"/>
                <w:bCs/>
                <w:color w:val="000000"/>
                <w:sz w:val="20"/>
                <w:szCs w:val="20"/>
                <w:lang w:eastAsia="es-EC"/>
              </w:rPr>
              <w:t>2</w:t>
            </w:r>
          </w:p>
        </w:tc>
        <w:tc>
          <w:tcPr>
            <w:tcW w:w="526" w:type="dxa"/>
            <w:tcBorders>
              <w:top w:val="nil"/>
              <w:left w:val="nil"/>
              <w:bottom w:val="single" w:sz="8" w:space="0" w:color="auto"/>
              <w:right w:val="single" w:sz="8" w:space="0" w:color="auto"/>
            </w:tcBorders>
            <w:shd w:val="clear" w:color="auto" w:fill="auto"/>
          </w:tcPr>
          <w:p w:rsidR="00582391" w:rsidRPr="00CF502B" w:rsidRDefault="00582391" w:rsidP="00257AB8">
            <w:pPr>
              <w:jc w:val="center"/>
              <w:rPr>
                <w:rFonts w:ascii="Arial" w:hAnsi="Arial" w:cs="Arial"/>
                <w:bCs/>
                <w:color w:val="000000"/>
                <w:sz w:val="20"/>
                <w:szCs w:val="20"/>
                <w:lang w:eastAsia="es-EC"/>
              </w:rPr>
            </w:pPr>
            <w:r w:rsidRPr="00CF502B">
              <w:rPr>
                <w:rFonts w:ascii="Arial" w:hAnsi="Arial" w:cs="Arial"/>
                <w:bCs/>
                <w:color w:val="000000"/>
                <w:sz w:val="20"/>
                <w:szCs w:val="20"/>
                <w:lang w:eastAsia="es-EC"/>
              </w:rPr>
              <w:t>3</w:t>
            </w:r>
          </w:p>
        </w:tc>
        <w:tc>
          <w:tcPr>
            <w:tcW w:w="518" w:type="dxa"/>
            <w:tcBorders>
              <w:top w:val="nil"/>
              <w:left w:val="nil"/>
              <w:bottom w:val="single" w:sz="8" w:space="0" w:color="auto"/>
              <w:right w:val="single" w:sz="8" w:space="0" w:color="auto"/>
            </w:tcBorders>
            <w:shd w:val="clear" w:color="auto" w:fill="auto"/>
          </w:tcPr>
          <w:p w:rsidR="00582391" w:rsidRPr="00CF502B" w:rsidRDefault="00582391" w:rsidP="00257AB8">
            <w:pPr>
              <w:jc w:val="center"/>
              <w:rPr>
                <w:rFonts w:ascii="Arial" w:hAnsi="Arial" w:cs="Arial"/>
                <w:bCs/>
                <w:color w:val="000000"/>
                <w:sz w:val="20"/>
                <w:szCs w:val="20"/>
                <w:lang w:eastAsia="es-EC"/>
              </w:rPr>
            </w:pPr>
            <w:r w:rsidRPr="00CF502B">
              <w:rPr>
                <w:rFonts w:ascii="Arial" w:hAnsi="Arial" w:cs="Arial"/>
                <w:bCs/>
                <w:color w:val="000000"/>
                <w:sz w:val="20"/>
                <w:szCs w:val="20"/>
                <w:lang w:eastAsia="es-EC"/>
              </w:rPr>
              <w:t>1</w:t>
            </w:r>
          </w:p>
        </w:tc>
        <w:tc>
          <w:tcPr>
            <w:tcW w:w="696" w:type="dxa"/>
            <w:tcBorders>
              <w:top w:val="nil"/>
              <w:left w:val="nil"/>
              <w:bottom w:val="single" w:sz="8" w:space="0" w:color="auto"/>
              <w:right w:val="single" w:sz="8" w:space="0" w:color="auto"/>
            </w:tcBorders>
            <w:shd w:val="clear" w:color="auto" w:fill="auto"/>
          </w:tcPr>
          <w:p w:rsidR="00582391" w:rsidRPr="00CF502B" w:rsidRDefault="00582391" w:rsidP="00257AB8">
            <w:pPr>
              <w:jc w:val="center"/>
              <w:rPr>
                <w:rFonts w:ascii="Arial" w:hAnsi="Arial" w:cs="Arial"/>
                <w:bCs/>
                <w:color w:val="000000"/>
                <w:sz w:val="20"/>
                <w:szCs w:val="20"/>
                <w:lang w:eastAsia="es-EC"/>
              </w:rPr>
            </w:pPr>
            <w:r w:rsidRPr="00CF502B">
              <w:rPr>
                <w:rFonts w:ascii="Arial" w:hAnsi="Arial" w:cs="Arial"/>
                <w:bCs/>
                <w:color w:val="000000"/>
                <w:sz w:val="20"/>
                <w:szCs w:val="20"/>
                <w:lang w:eastAsia="es-EC"/>
              </w:rPr>
              <w:t>2</w:t>
            </w:r>
          </w:p>
        </w:tc>
        <w:tc>
          <w:tcPr>
            <w:tcW w:w="672" w:type="dxa"/>
            <w:tcBorders>
              <w:top w:val="nil"/>
              <w:left w:val="nil"/>
              <w:bottom w:val="single" w:sz="8" w:space="0" w:color="auto"/>
              <w:right w:val="nil"/>
            </w:tcBorders>
            <w:shd w:val="clear" w:color="auto" w:fill="auto"/>
          </w:tcPr>
          <w:p w:rsidR="00582391" w:rsidRPr="00CF502B" w:rsidRDefault="00582391" w:rsidP="00257AB8">
            <w:pPr>
              <w:jc w:val="center"/>
              <w:rPr>
                <w:rFonts w:ascii="Arial" w:hAnsi="Arial" w:cs="Arial"/>
                <w:bCs/>
                <w:color w:val="000000"/>
                <w:sz w:val="20"/>
                <w:szCs w:val="20"/>
                <w:lang w:eastAsia="es-EC"/>
              </w:rPr>
            </w:pPr>
            <w:r w:rsidRPr="00CF502B">
              <w:rPr>
                <w:rFonts w:ascii="Arial" w:hAnsi="Arial" w:cs="Arial"/>
                <w:bCs/>
                <w:color w:val="000000"/>
                <w:sz w:val="20"/>
                <w:szCs w:val="20"/>
                <w:lang w:eastAsia="es-EC"/>
              </w:rPr>
              <w:t>3</w:t>
            </w:r>
          </w:p>
        </w:tc>
        <w:tc>
          <w:tcPr>
            <w:tcW w:w="742" w:type="dxa"/>
            <w:tcBorders>
              <w:top w:val="nil"/>
              <w:left w:val="single" w:sz="8" w:space="0" w:color="auto"/>
              <w:bottom w:val="single" w:sz="8" w:space="0" w:color="auto"/>
              <w:right w:val="single" w:sz="8" w:space="0" w:color="auto"/>
            </w:tcBorders>
            <w:shd w:val="clear" w:color="auto" w:fill="auto"/>
            <w:noWrap/>
            <w:vAlign w:val="bottom"/>
          </w:tcPr>
          <w:p w:rsidR="00582391" w:rsidRPr="00CF502B" w:rsidRDefault="00582391" w:rsidP="00257AB8">
            <w:pPr>
              <w:rPr>
                <w:rFonts w:ascii="Arial" w:hAnsi="Arial" w:cs="Arial"/>
                <w:color w:val="000000"/>
                <w:sz w:val="20"/>
                <w:szCs w:val="20"/>
                <w:lang w:eastAsia="es-EC"/>
              </w:rPr>
            </w:pPr>
            <w:r w:rsidRPr="00CF502B">
              <w:rPr>
                <w:rFonts w:ascii="Arial" w:hAnsi="Arial" w:cs="Arial"/>
                <w:color w:val="000000"/>
                <w:sz w:val="20"/>
                <w:szCs w:val="20"/>
                <w:lang w:eastAsia="es-EC"/>
              </w:rPr>
              <w:t> </w:t>
            </w:r>
          </w:p>
        </w:tc>
      </w:tr>
      <w:tr w:rsidR="00582391" w:rsidRPr="0054558D" w:rsidTr="00257AB8">
        <w:trPr>
          <w:trHeight w:val="315"/>
        </w:trPr>
        <w:tc>
          <w:tcPr>
            <w:tcW w:w="1174" w:type="dxa"/>
            <w:tcBorders>
              <w:top w:val="nil"/>
              <w:left w:val="single" w:sz="8" w:space="0" w:color="auto"/>
              <w:bottom w:val="single" w:sz="8" w:space="0" w:color="auto"/>
              <w:right w:val="single" w:sz="8" w:space="0" w:color="auto"/>
            </w:tcBorders>
            <w:shd w:val="clear" w:color="auto" w:fill="auto"/>
            <w:vAlign w:val="center"/>
          </w:tcPr>
          <w:p w:rsidR="00582391" w:rsidRPr="0054558D" w:rsidRDefault="00582391" w:rsidP="00257AB8">
            <w:pPr>
              <w:jc w:val="center"/>
              <w:rPr>
                <w:rFonts w:ascii="Arial" w:hAnsi="Arial" w:cs="Arial"/>
                <w:color w:val="000000"/>
                <w:sz w:val="20"/>
                <w:szCs w:val="20"/>
                <w:lang w:eastAsia="es-EC"/>
              </w:rPr>
            </w:pPr>
            <w:r>
              <w:rPr>
                <w:rFonts w:ascii="Arial" w:hAnsi="Arial" w:cs="Arial"/>
                <w:color w:val="000000"/>
                <w:sz w:val="20"/>
                <w:szCs w:val="20"/>
                <w:lang w:eastAsia="es-EC"/>
              </w:rPr>
              <w:t>Buena</w:t>
            </w:r>
          </w:p>
        </w:tc>
        <w:tc>
          <w:tcPr>
            <w:tcW w:w="526" w:type="dxa"/>
            <w:tcBorders>
              <w:top w:val="nil"/>
              <w:left w:val="nil"/>
              <w:bottom w:val="single" w:sz="8" w:space="0" w:color="auto"/>
              <w:right w:val="single" w:sz="8" w:space="0" w:color="auto"/>
            </w:tcBorders>
            <w:shd w:val="clear" w:color="auto" w:fill="auto"/>
            <w:vAlign w:val="center"/>
          </w:tcPr>
          <w:p w:rsidR="00582391" w:rsidRPr="0054558D" w:rsidRDefault="00582391" w:rsidP="00257AB8">
            <w:pPr>
              <w:jc w:val="center"/>
              <w:rPr>
                <w:rFonts w:ascii="Arial" w:hAnsi="Arial" w:cs="Arial"/>
                <w:color w:val="000000"/>
                <w:sz w:val="20"/>
                <w:szCs w:val="20"/>
                <w:lang w:eastAsia="es-EC"/>
              </w:rPr>
            </w:pPr>
            <w:r w:rsidRPr="0054558D">
              <w:rPr>
                <w:rFonts w:ascii="Arial" w:hAnsi="Arial" w:cs="Arial"/>
                <w:color w:val="000000"/>
                <w:sz w:val="20"/>
                <w:szCs w:val="20"/>
                <w:lang w:eastAsia="es-EC"/>
              </w:rPr>
              <w:t>28</w:t>
            </w:r>
          </w:p>
        </w:tc>
        <w:tc>
          <w:tcPr>
            <w:tcW w:w="526" w:type="dxa"/>
            <w:tcBorders>
              <w:top w:val="nil"/>
              <w:left w:val="nil"/>
              <w:bottom w:val="single" w:sz="8" w:space="0" w:color="auto"/>
              <w:right w:val="single" w:sz="8" w:space="0" w:color="auto"/>
            </w:tcBorders>
            <w:shd w:val="clear" w:color="auto" w:fill="auto"/>
            <w:vAlign w:val="center"/>
          </w:tcPr>
          <w:p w:rsidR="00582391" w:rsidRPr="0054558D" w:rsidRDefault="00582391" w:rsidP="00257AB8">
            <w:pPr>
              <w:jc w:val="center"/>
              <w:rPr>
                <w:rFonts w:ascii="Arial" w:hAnsi="Arial" w:cs="Arial"/>
                <w:color w:val="000000"/>
                <w:sz w:val="20"/>
                <w:szCs w:val="20"/>
                <w:lang w:eastAsia="es-EC"/>
              </w:rPr>
            </w:pPr>
            <w:r w:rsidRPr="0054558D">
              <w:rPr>
                <w:rFonts w:ascii="Arial" w:hAnsi="Arial" w:cs="Arial"/>
                <w:color w:val="000000"/>
                <w:sz w:val="20"/>
                <w:szCs w:val="20"/>
                <w:lang w:eastAsia="es-EC"/>
              </w:rPr>
              <w:t>31</w:t>
            </w:r>
          </w:p>
        </w:tc>
        <w:tc>
          <w:tcPr>
            <w:tcW w:w="526" w:type="dxa"/>
            <w:tcBorders>
              <w:top w:val="nil"/>
              <w:left w:val="nil"/>
              <w:bottom w:val="single" w:sz="8" w:space="0" w:color="auto"/>
              <w:right w:val="single" w:sz="8" w:space="0" w:color="auto"/>
            </w:tcBorders>
            <w:shd w:val="clear" w:color="auto" w:fill="auto"/>
            <w:vAlign w:val="center"/>
          </w:tcPr>
          <w:p w:rsidR="00582391" w:rsidRPr="0054558D" w:rsidRDefault="00582391" w:rsidP="00257AB8">
            <w:pPr>
              <w:jc w:val="center"/>
              <w:rPr>
                <w:rFonts w:ascii="Arial" w:hAnsi="Arial" w:cs="Arial"/>
                <w:color w:val="000000"/>
                <w:sz w:val="20"/>
                <w:szCs w:val="20"/>
                <w:lang w:eastAsia="es-EC"/>
              </w:rPr>
            </w:pPr>
            <w:r w:rsidRPr="0054558D">
              <w:rPr>
                <w:rFonts w:ascii="Arial" w:hAnsi="Arial" w:cs="Arial"/>
                <w:color w:val="000000"/>
                <w:sz w:val="20"/>
                <w:szCs w:val="20"/>
                <w:lang w:eastAsia="es-EC"/>
              </w:rPr>
              <w:t>22</w:t>
            </w:r>
          </w:p>
        </w:tc>
        <w:tc>
          <w:tcPr>
            <w:tcW w:w="518" w:type="dxa"/>
            <w:tcBorders>
              <w:top w:val="nil"/>
              <w:left w:val="nil"/>
              <w:bottom w:val="single" w:sz="8" w:space="0" w:color="auto"/>
              <w:right w:val="single" w:sz="8" w:space="0" w:color="auto"/>
            </w:tcBorders>
            <w:shd w:val="clear" w:color="auto" w:fill="auto"/>
            <w:vAlign w:val="center"/>
          </w:tcPr>
          <w:p w:rsidR="00582391" w:rsidRPr="0054558D" w:rsidRDefault="00582391" w:rsidP="00257AB8">
            <w:pPr>
              <w:jc w:val="center"/>
              <w:rPr>
                <w:rFonts w:ascii="Arial" w:hAnsi="Arial" w:cs="Arial"/>
                <w:color w:val="000000"/>
                <w:sz w:val="20"/>
                <w:szCs w:val="20"/>
                <w:lang w:eastAsia="es-EC"/>
              </w:rPr>
            </w:pPr>
            <w:r w:rsidRPr="0054558D">
              <w:rPr>
                <w:rFonts w:ascii="Arial" w:hAnsi="Arial" w:cs="Arial"/>
                <w:color w:val="000000"/>
                <w:sz w:val="20"/>
                <w:szCs w:val="20"/>
                <w:lang w:eastAsia="es-EC"/>
              </w:rPr>
              <w:t>Ar</w:t>
            </w:r>
          </w:p>
        </w:tc>
        <w:tc>
          <w:tcPr>
            <w:tcW w:w="696" w:type="dxa"/>
            <w:tcBorders>
              <w:top w:val="nil"/>
              <w:left w:val="nil"/>
              <w:bottom w:val="single" w:sz="8" w:space="0" w:color="auto"/>
              <w:right w:val="single" w:sz="8" w:space="0" w:color="auto"/>
            </w:tcBorders>
            <w:shd w:val="clear" w:color="auto" w:fill="auto"/>
            <w:vAlign w:val="center"/>
          </w:tcPr>
          <w:p w:rsidR="00582391" w:rsidRPr="0054558D" w:rsidRDefault="00582391" w:rsidP="00257AB8">
            <w:pPr>
              <w:jc w:val="center"/>
              <w:rPr>
                <w:rFonts w:ascii="Arial" w:hAnsi="Arial" w:cs="Arial"/>
                <w:color w:val="000000"/>
                <w:sz w:val="20"/>
                <w:szCs w:val="20"/>
                <w:lang w:eastAsia="es-EC"/>
              </w:rPr>
            </w:pPr>
            <w:r w:rsidRPr="0054558D">
              <w:rPr>
                <w:rFonts w:ascii="Arial" w:hAnsi="Arial" w:cs="Arial"/>
                <w:color w:val="000000"/>
                <w:sz w:val="20"/>
                <w:szCs w:val="20"/>
                <w:lang w:eastAsia="es-EC"/>
              </w:rPr>
              <w:t>Fr-Ar</w:t>
            </w:r>
          </w:p>
        </w:tc>
        <w:tc>
          <w:tcPr>
            <w:tcW w:w="672" w:type="dxa"/>
            <w:tcBorders>
              <w:top w:val="nil"/>
              <w:left w:val="nil"/>
              <w:bottom w:val="single" w:sz="8" w:space="0" w:color="auto"/>
              <w:right w:val="nil"/>
            </w:tcBorders>
            <w:shd w:val="clear" w:color="auto" w:fill="auto"/>
            <w:vAlign w:val="center"/>
          </w:tcPr>
          <w:p w:rsidR="00582391" w:rsidRPr="0054558D" w:rsidRDefault="00582391" w:rsidP="00257AB8">
            <w:pPr>
              <w:jc w:val="center"/>
              <w:rPr>
                <w:rFonts w:ascii="Arial" w:hAnsi="Arial" w:cs="Arial"/>
                <w:color w:val="000000"/>
                <w:sz w:val="20"/>
                <w:szCs w:val="20"/>
                <w:lang w:eastAsia="es-EC"/>
              </w:rPr>
            </w:pPr>
            <w:r w:rsidRPr="0054558D">
              <w:rPr>
                <w:rFonts w:ascii="Arial" w:hAnsi="Arial" w:cs="Arial"/>
                <w:color w:val="000000"/>
                <w:sz w:val="20"/>
                <w:szCs w:val="20"/>
                <w:lang w:eastAsia="es-EC"/>
              </w:rPr>
              <w:t>Fr-Ar</w:t>
            </w:r>
          </w:p>
        </w:tc>
        <w:tc>
          <w:tcPr>
            <w:tcW w:w="742" w:type="dxa"/>
            <w:tcBorders>
              <w:top w:val="nil"/>
              <w:left w:val="single" w:sz="8" w:space="0" w:color="auto"/>
              <w:bottom w:val="single" w:sz="8" w:space="0" w:color="auto"/>
              <w:right w:val="single" w:sz="8" w:space="0" w:color="auto"/>
            </w:tcBorders>
            <w:shd w:val="clear" w:color="auto" w:fill="auto"/>
            <w:vAlign w:val="center"/>
          </w:tcPr>
          <w:p w:rsidR="00582391" w:rsidRPr="0054558D" w:rsidRDefault="00582391" w:rsidP="00257AB8">
            <w:pPr>
              <w:jc w:val="center"/>
              <w:rPr>
                <w:rFonts w:ascii="Arial" w:hAnsi="Arial" w:cs="Arial"/>
                <w:color w:val="000000"/>
                <w:sz w:val="20"/>
                <w:szCs w:val="20"/>
                <w:lang w:eastAsia="es-EC"/>
              </w:rPr>
            </w:pPr>
            <w:r>
              <w:rPr>
                <w:rFonts w:ascii="Arial" w:hAnsi="Arial" w:cs="Arial"/>
                <w:color w:val="000000"/>
                <w:sz w:val="20"/>
                <w:szCs w:val="20"/>
                <w:lang w:eastAsia="es-EC"/>
              </w:rPr>
              <w:t>PPC 4</w:t>
            </w:r>
          </w:p>
        </w:tc>
      </w:tr>
      <w:tr w:rsidR="00582391" w:rsidRPr="0054558D" w:rsidTr="00257AB8">
        <w:trPr>
          <w:trHeight w:val="315"/>
        </w:trPr>
        <w:tc>
          <w:tcPr>
            <w:tcW w:w="1174" w:type="dxa"/>
            <w:tcBorders>
              <w:top w:val="nil"/>
              <w:left w:val="single" w:sz="8" w:space="0" w:color="auto"/>
              <w:bottom w:val="single" w:sz="8" w:space="0" w:color="auto"/>
              <w:right w:val="single" w:sz="8" w:space="0" w:color="auto"/>
            </w:tcBorders>
            <w:shd w:val="clear" w:color="auto" w:fill="auto"/>
            <w:vAlign w:val="center"/>
          </w:tcPr>
          <w:p w:rsidR="00582391" w:rsidRPr="0054558D" w:rsidRDefault="00582391" w:rsidP="00257AB8">
            <w:pPr>
              <w:jc w:val="center"/>
              <w:rPr>
                <w:rFonts w:ascii="Arial" w:hAnsi="Arial" w:cs="Arial"/>
                <w:color w:val="000000"/>
                <w:sz w:val="20"/>
                <w:szCs w:val="20"/>
                <w:lang w:eastAsia="es-EC"/>
              </w:rPr>
            </w:pPr>
            <w:r w:rsidRPr="0054558D">
              <w:rPr>
                <w:rFonts w:ascii="Arial" w:hAnsi="Arial" w:cs="Arial"/>
                <w:color w:val="000000"/>
                <w:sz w:val="20"/>
                <w:szCs w:val="20"/>
                <w:lang w:eastAsia="es-EC"/>
              </w:rPr>
              <w:t>Intermedia</w:t>
            </w:r>
          </w:p>
        </w:tc>
        <w:tc>
          <w:tcPr>
            <w:tcW w:w="526" w:type="dxa"/>
            <w:tcBorders>
              <w:top w:val="nil"/>
              <w:left w:val="nil"/>
              <w:bottom w:val="single" w:sz="8" w:space="0" w:color="auto"/>
              <w:right w:val="single" w:sz="8" w:space="0" w:color="auto"/>
            </w:tcBorders>
            <w:shd w:val="clear" w:color="auto" w:fill="auto"/>
            <w:vAlign w:val="center"/>
          </w:tcPr>
          <w:p w:rsidR="00582391" w:rsidRPr="0054558D" w:rsidRDefault="00582391" w:rsidP="00257AB8">
            <w:pPr>
              <w:jc w:val="center"/>
              <w:rPr>
                <w:rFonts w:ascii="Arial" w:hAnsi="Arial" w:cs="Arial"/>
                <w:color w:val="000000"/>
                <w:sz w:val="20"/>
                <w:szCs w:val="20"/>
                <w:lang w:eastAsia="es-EC"/>
              </w:rPr>
            </w:pPr>
            <w:r w:rsidRPr="0054558D">
              <w:rPr>
                <w:rFonts w:ascii="Arial" w:hAnsi="Arial" w:cs="Arial"/>
                <w:color w:val="000000"/>
                <w:sz w:val="20"/>
                <w:szCs w:val="20"/>
                <w:lang w:eastAsia="es-EC"/>
              </w:rPr>
              <w:t>31</w:t>
            </w:r>
          </w:p>
        </w:tc>
        <w:tc>
          <w:tcPr>
            <w:tcW w:w="526" w:type="dxa"/>
            <w:tcBorders>
              <w:top w:val="nil"/>
              <w:left w:val="nil"/>
              <w:bottom w:val="single" w:sz="8" w:space="0" w:color="auto"/>
              <w:right w:val="single" w:sz="8" w:space="0" w:color="auto"/>
            </w:tcBorders>
            <w:shd w:val="clear" w:color="auto" w:fill="auto"/>
            <w:vAlign w:val="center"/>
          </w:tcPr>
          <w:p w:rsidR="00582391" w:rsidRPr="0054558D" w:rsidRDefault="00582391" w:rsidP="00257AB8">
            <w:pPr>
              <w:jc w:val="center"/>
              <w:rPr>
                <w:rFonts w:ascii="Arial" w:hAnsi="Arial" w:cs="Arial"/>
                <w:color w:val="000000"/>
                <w:sz w:val="20"/>
                <w:szCs w:val="20"/>
                <w:lang w:eastAsia="es-EC"/>
              </w:rPr>
            </w:pPr>
            <w:r w:rsidRPr="0054558D">
              <w:rPr>
                <w:rFonts w:ascii="Arial" w:hAnsi="Arial" w:cs="Arial"/>
                <w:color w:val="000000"/>
                <w:sz w:val="20"/>
                <w:szCs w:val="20"/>
                <w:lang w:eastAsia="es-EC"/>
              </w:rPr>
              <w:t>30</w:t>
            </w:r>
          </w:p>
        </w:tc>
        <w:tc>
          <w:tcPr>
            <w:tcW w:w="526" w:type="dxa"/>
            <w:tcBorders>
              <w:top w:val="nil"/>
              <w:left w:val="nil"/>
              <w:bottom w:val="single" w:sz="8" w:space="0" w:color="auto"/>
              <w:right w:val="single" w:sz="8" w:space="0" w:color="auto"/>
            </w:tcBorders>
            <w:shd w:val="clear" w:color="auto" w:fill="auto"/>
            <w:vAlign w:val="center"/>
          </w:tcPr>
          <w:p w:rsidR="00582391" w:rsidRPr="0054558D" w:rsidRDefault="00582391" w:rsidP="00257AB8">
            <w:pPr>
              <w:jc w:val="center"/>
              <w:rPr>
                <w:rFonts w:ascii="Arial" w:hAnsi="Arial" w:cs="Arial"/>
                <w:color w:val="000000"/>
                <w:sz w:val="20"/>
                <w:szCs w:val="20"/>
                <w:lang w:eastAsia="es-EC"/>
              </w:rPr>
            </w:pPr>
            <w:r w:rsidRPr="0054558D">
              <w:rPr>
                <w:rFonts w:ascii="Arial" w:hAnsi="Arial" w:cs="Arial"/>
                <w:color w:val="000000"/>
                <w:sz w:val="20"/>
                <w:szCs w:val="20"/>
                <w:lang w:eastAsia="es-EC"/>
              </w:rPr>
              <w:t>-</w:t>
            </w:r>
          </w:p>
        </w:tc>
        <w:tc>
          <w:tcPr>
            <w:tcW w:w="518" w:type="dxa"/>
            <w:tcBorders>
              <w:top w:val="nil"/>
              <w:left w:val="nil"/>
              <w:bottom w:val="single" w:sz="8" w:space="0" w:color="auto"/>
              <w:right w:val="single" w:sz="8" w:space="0" w:color="auto"/>
            </w:tcBorders>
            <w:shd w:val="clear" w:color="auto" w:fill="auto"/>
            <w:vAlign w:val="center"/>
          </w:tcPr>
          <w:p w:rsidR="00582391" w:rsidRPr="0054558D" w:rsidRDefault="00582391" w:rsidP="00257AB8">
            <w:pPr>
              <w:jc w:val="center"/>
              <w:rPr>
                <w:rFonts w:ascii="Arial" w:hAnsi="Arial" w:cs="Arial"/>
                <w:color w:val="000000"/>
                <w:sz w:val="20"/>
                <w:szCs w:val="20"/>
                <w:lang w:eastAsia="es-EC"/>
              </w:rPr>
            </w:pPr>
            <w:r w:rsidRPr="0054558D">
              <w:rPr>
                <w:rFonts w:ascii="Arial" w:hAnsi="Arial" w:cs="Arial"/>
                <w:color w:val="000000"/>
                <w:sz w:val="20"/>
                <w:szCs w:val="20"/>
                <w:lang w:eastAsia="es-EC"/>
              </w:rPr>
              <w:t>Ar</w:t>
            </w:r>
          </w:p>
        </w:tc>
        <w:tc>
          <w:tcPr>
            <w:tcW w:w="696" w:type="dxa"/>
            <w:tcBorders>
              <w:top w:val="nil"/>
              <w:left w:val="nil"/>
              <w:bottom w:val="single" w:sz="8" w:space="0" w:color="auto"/>
              <w:right w:val="single" w:sz="8" w:space="0" w:color="auto"/>
            </w:tcBorders>
            <w:shd w:val="clear" w:color="auto" w:fill="auto"/>
            <w:vAlign w:val="center"/>
          </w:tcPr>
          <w:p w:rsidR="00582391" w:rsidRPr="0054558D" w:rsidRDefault="00582391" w:rsidP="00257AB8">
            <w:pPr>
              <w:jc w:val="center"/>
              <w:rPr>
                <w:rFonts w:ascii="Arial" w:hAnsi="Arial" w:cs="Arial"/>
                <w:color w:val="000000"/>
                <w:sz w:val="20"/>
                <w:szCs w:val="20"/>
                <w:lang w:eastAsia="es-EC"/>
              </w:rPr>
            </w:pPr>
            <w:r w:rsidRPr="0054558D">
              <w:rPr>
                <w:rFonts w:ascii="Arial" w:hAnsi="Arial" w:cs="Arial"/>
                <w:color w:val="000000"/>
                <w:sz w:val="20"/>
                <w:szCs w:val="20"/>
                <w:lang w:eastAsia="es-EC"/>
              </w:rPr>
              <w:t>Fr- Ar</w:t>
            </w:r>
          </w:p>
        </w:tc>
        <w:tc>
          <w:tcPr>
            <w:tcW w:w="672" w:type="dxa"/>
            <w:tcBorders>
              <w:top w:val="nil"/>
              <w:left w:val="nil"/>
              <w:bottom w:val="single" w:sz="8" w:space="0" w:color="auto"/>
              <w:right w:val="nil"/>
            </w:tcBorders>
            <w:shd w:val="clear" w:color="auto" w:fill="auto"/>
            <w:vAlign w:val="center"/>
          </w:tcPr>
          <w:p w:rsidR="00582391" w:rsidRPr="0054558D" w:rsidRDefault="00582391" w:rsidP="00257AB8">
            <w:pPr>
              <w:jc w:val="center"/>
              <w:rPr>
                <w:rFonts w:ascii="Arial" w:hAnsi="Arial" w:cs="Arial"/>
                <w:color w:val="000000"/>
                <w:sz w:val="20"/>
                <w:szCs w:val="20"/>
                <w:lang w:eastAsia="es-EC"/>
              </w:rPr>
            </w:pPr>
            <w:r w:rsidRPr="0054558D">
              <w:rPr>
                <w:rFonts w:ascii="Arial" w:hAnsi="Arial" w:cs="Arial"/>
                <w:color w:val="000000"/>
                <w:sz w:val="20"/>
                <w:szCs w:val="20"/>
                <w:lang w:eastAsia="es-EC"/>
              </w:rPr>
              <w:t>-</w:t>
            </w:r>
          </w:p>
        </w:tc>
        <w:tc>
          <w:tcPr>
            <w:tcW w:w="742" w:type="dxa"/>
            <w:tcBorders>
              <w:top w:val="nil"/>
              <w:left w:val="single" w:sz="8" w:space="0" w:color="auto"/>
              <w:bottom w:val="single" w:sz="8" w:space="0" w:color="auto"/>
              <w:right w:val="single" w:sz="8" w:space="0" w:color="auto"/>
            </w:tcBorders>
            <w:shd w:val="clear" w:color="auto" w:fill="auto"/>
            <w:vAlign w:val="center"/>
          </w:tcPr>
          <w:p w:rsidR="00582391" w:rsidRPr="0054558D" w:rsidRDefault="00582391" w:rsidP="00257AB8">
            <w:pPr>
              <w:jc w:val="center"/>
              <w:rPr>
                <w:rFonts w:ascii="Arial" w:hAnsi="Arial" w:cs="Arial"/>
                <w:color w:val="000000"/>
                <w:sz w:val="20"/>
                <w:szCs w:val="20"/>
                <w:lang w:eastAsia="es-EC"/>
              </w:rPr>
            </w:pPr>
            <w:r>
              <w:rPr>
                <w:rFonts w:ascii="Arial" w:hAnsi="Arial" w:cs="Arial"/>
                <w:color w:val="000000"/>
                <w:sz w:val="20"/>
                <w:szCs w:val="20"/>
                <w:lang w:eastAsia="es-EC"/>
              </w:rPr>
              <w:t>PPC 1</w:t>
            </w:r>
          </w:p>
        </w:tc>
      </w:tr>
      <w:tr w:rsidR="00582391" w:rsidRPr="0054558D" w:rsidTr="00257AB8">
        <w:trPr>
          <w:trHeight w:val="315"/>
        </w:trPr>
        <w:tc>
          <w:tcPr>
            <w:tcW w:w="1174" w:type="dxa"/>
            <w:tcBorders>
              <w:top w:val="nil"/>
              <w:left w:val="single" w:sz="8" w:space="0" w:color="auto"/>
              <w:bottom w:val="single" w:sz="8" w:space="0" w:color="auto"/>
              <w:right w:val="single" w:sz="8" w:space="0" w:color="auto"/>
            </w:tcBorders>
            <w:shd w:val="clear" w:color="auto" w:fill="auto"/>
            <w:vAlign w:val="center"/>
          </w:tcPr>
          <w:p w:rsidR="00582391" w:rsidRPr="0054558D" w:rsidRDefault="00582391" w:rsidP="00257AB8">
            <w:pPr>
              <w:jc w:val="center"/>
              <w:rPr>
                <w:rFonts w:ascii="Arial" w:hAnsi="Arial" w:cs="Arial"/>
                <w:color w:val="000000"/>
                <w:sz w:val="20"/>
                <w:szCs w:val="20"/>
                <w:lang w:eastAsia="es-EC"/>
              </w:rPr>
            </w:pPr>
            <w:r w:rsidRPr="0054558D">
              <w:rPr>
                <w:rFonts w:ascii="Arial" w:hAnsi="Arial" w:cs="Arial"/>
                <w:color w:val="000000"/>
                <w:sz w:val="20"/>
                <w:szCs w:val="20"/>
                <w:lang w:eastAsia="es-EC"/>
              </w:rPr>
              <w:t>Mala</w:t>
            </w:r>
          </w:p>
        </w:tc>
        <w:tc>
          <w:tcPr>
            <w:tcW w:w="526" w:type="dxa"/>
            <w:tcBorders>
              <w:top w:val="nil"/>
              <w:left w:val="nil"/>
              <w:bottom w:val="single" w:sz="8" w:space="0" w:color="auto"/>
              <w:right w:val="single" w:sz="8" w:space="0" w:color="auto"/>
            </w:tcBorders>
            <w:shd w:val="clear" w:color="auto" w:fill="auto"/>
            <w:vAlign w:val="center"/>
          </w:tcPr>
          <w:p w:rsidR="00582391" w:rsidRPr="0054558D" w:rsidRDefault="00582391" w:rsidP="00257AB8">
            <w:pPr>
              <w:jc w:val="center"/>
              <w:rPr>
                <w:rFonts w:ascii="Arial" w:hAnsi="Arial" w:cs="Arial"/>
                <w:color w:val="000000"/>
                <w:sz w:val="20"/>
                <w:szCs w:val="20"/>
                <w:lang w:eastAsia="es-EC"/>
              </w:rPr>
            </w:pPr>
            <w:r w:rsidRPr="0054558D">
              <w:rPr>
                <w:rFonts w:ascii="Arial" w:hAnsi="Arial" w:cs="Arial"/>
                <w:color w:val="000000"/>
                <w:sz w:val="20"/>
                <w:szCs w:val="20"/>
                <w:lang w:eastAsia="es-EC"/>
              </w:rPr>
              <w:t>5</w:t>
            </w:r>
          </w:p>
        </w:tc>
        <w:tc>
          <w:tcPr>
            <w:tcW w:w="526" w:type="dxa"/>
            <w:tcBorders>
              <w:top w:val="nil"/>
              <w:left w:val="nil"/>
              <w:bottom w:val="single" w:sz="8" w:space="0" w:color="auto"/>
              <w:right w:val="single" w:sz="8" w:space="0" w:color="auto"/>
            </w:tcBorders>
            <w:shd w:val="clear" w:color="auto" w:fill="auto"/>
            <w:vAlign w:val="center"/>
          </w:tcPr>
          <w:p w:rsidR="00582391" w:rsidRPr="0054558D" w:rsidRDefault="00582391" w:rsidP="00257AB8">
            <w:pPr>
              <w:jc w:val="center"/>
              <w:rPr>
                <w:rFonts w:ascii="Arial" w:hAnsi="Arial" w:cs="Arial"/>
                <w:color w:val="000000"/>
                <w:sz w:val="20"/>
                <w:szCs w:val="20"/>
                <w:lang w:eastAsia="es-EC"/>
              </w:rPr>
            </w:pPr>
            <w:r w:rsidRPr="0054558D">
              <w:rPr>
                <w:rFonts w:ascii="Arial" w:hAnsi="Arial" w:cs="Arial"/>
                <w:color w:val="000000"/>
                <w:sz w:val="20"/>
                <w:szCs w:val="20"/>
                <w:lang w:eastAsia="es-EC"/>
              </w:rPr>
              <w:t>65</w:t>
            </w:r>
          </w:p>
        </w:tc>
        <w:tc>
          <w:tcPr>
            <w:tcW w:w="526" w:type="dxa"/>
            <w:tcBorders>
              <w:top w:val="nil"/>
              <w:left w:val="nil"/>
              <w:bottom w:val="single" w:sz="8" w:space="0" w:color="auto"/>
              <w:right w:val="single" w:sz="8" w:space="0" w:color="auto"/>
            </w:tcBorders>
            <w:shd w:val="clear" w:color="auto" w:fill="auto"/>
            <w:vAlign w:val="center"/>
          </w:tcPr>
          <w:p w:rsidR="00582391" w:rsidRPr="0054558D" w:rsidRDefault="00582391" w:rsidP="00257AB8">
            <w:pPr>
              <w:jc w:val="center"/>
              <w:rPr>
                <w:rFonts w:ascii="Arial" w:hAnsi="Arial" w:cs="Arial"/>
                <w:color w:val="000000"/>
                <w:sz w:val="20"/>
                <w:szCs w:val="20"/>
                <w:lang w:eastAsia="es-EC"/>
              </w:rPr>
            </w:pPr>
            <w:r w:rsidRPr="0054558D">
              <w:rPr>
                <w:rFonts w:ascii="Arial" w:hAnsi="Arial" w:cs="Arial"/>
                <w:color w:val="000000"/>
                <w:sz w:val="20"/>
                <w:szCs w:val="20"/>
                <w:lang w:eastAsia="es-EC"/>
              </w:rPr>
              <w:t>-</w:t>
            </w:r>
          </w:p>
        </w:tc>
        <w:tc>
          <w:tcPr>
            <w:tcW w:w="518" w:type="dxa"/>
            <w:tcBorders>
              <w:top w:val="nil"/>
              <w:left w:val="nil"/>
              <w:bottom w:val="single" w:sz="8" w:space="0" w:color="auto"/>
              <w:right w:val="single" w:sz="8" w:space="0" w:color="auto"/>
            </w:tcBorders>
            <w:shd w:val="clear" w:color="auto" w:fill="auto"/>
            <w:vAlign w:val="center"/>
          </w:tcPr>
          <w:p w:rsidR="00582391" w:rsidRPr="0054558D" w:rsidRDefault="00582391" w:rsidP="00257AB8">
            <w:pPr>
              <w:jc w:val="center"/>
              <w:rPr>
                <w:rFonts w:ascii="Arial" w:hAnsi="Arial" w:cs="Arial"/>
                <w:color w:val="000000"/>
                <w:sz w:val="20"/>
                <w:szCs w:val="20"/>
                <w:lang w:eastAsia="es-EC"/>
              </w:rPr>
            </w:pPr>
            <w:r w:rsidRPr="0054558D">
              <w:rPr>
                <w:rFonts w:ascii="Arial" w:hAnsi="Arial" w:cs="Arial"/>
                <w:color w:val="000000"/>
                <w:sz w:val="20"/>
                <w:szCs w:val="20"/>
                <w:lang w:eastAsia="es-EC"/>
              </w:rPr>
              <w:t>Fr</w:t>
            </w:r>
          </w:p>
        </w:tc>
        <w:tc>
          <w:tcPr>
            <w:tcW w:w="696" w:type="dxa"/>
            <w:tcBorders>
              <w:top w:val="nil"/>
              <w:left w:val="nil"/>
              <w:bottom w:val="single" w:sz="8" w:space="0" w:color="auto"/>
              <w:right w:val="single" w:sz="8" w:space="0" w:color="auto"/>
            </w:tcBorders>
            <w:shd w:val="clear" w:color="auto" w:fill="auto"/>
            <w:vAlign w:val="center"/>
          </w:tcPr>
          <w:p w:rsidR="00582391" w:rsidRPr="0054558D" w:rsidRDefault="00582391" w:rsidP="00257AB8">
            <w:pPr>
              <w:jc w:val="center"/>
              <w:rPr>
                <w:rFonts w:ascii="Arial" w:hAnsi="Arial" w:cs="Arial"/>
                <w:color w:val="000000"/>
                <w:sz w:val="20"/>
                <w:szCs w:val="20"/>
                <w:lang w:eastAsia="es-EC"/>
              </w:rPr>
            </w:pPr>
            <w:r w:rsidRPr="0054558D">
              <w:rPr>
                <w:rFonts w:ascii="Arial" w:hAnsi="Arial" w:cs="Arial"/>
                <w:color w:val="000000"/>
                <w:sz w:val="20"/>
                <w:szCs w:val="20"/>
                <w:lang w:eastAsia="es-EC"/>
              </w:rPr>
              <w:t>Fr-Ar</w:t>
            </w:r>
          </w:p>
        </w:tc>
        <w:tc>
          <w:tcPr>
            <w:tcW w:w="672" w:type="dxa"/>
            <w:tcBorders>
              <w:top w:val="nil"/>
              <w:left w:val="nil"/>
              <w:bottom w:val="single" w:sz="8" w:space="0" w:color="auto"/>
              <w:right w:val="nil"/>
            </w:tcBorders>
            <w:shd w:val="clear" w:color="auto" w:fill="auto"/>
            <w:vAlign w:val="center"/>
          </w:tcPr>
          <w:p w:rsidR="00582391" w:rsidRPr="0054558D" w:rsidRDefault="00582391" w:rsidP="00257AB8">
            <w:pPr>
              <w:jc w:val="center"/>
              <w:rPr>
                <w:rFonts w:ascii="Arial" w:hAnsi="Arial" w:cs="Arial"/>
                <w:color w:val="000000"/>
                <w:sz w:val="20"/>
                <w:szCs w:val="20"/>
                <w:lang w:eastAsia="es-EC"/>
              </w:rPr>
            </w:pPr>
            <w:r w:rsidRPr="0054558D">
              <w:rPr>
                <w:rFonts w:ascii="Arial" w:hAnsi="Arial" w:cs="Arial"/>
                <w:color w:val="000000"/>
                <w:sz w:val="20"/>
                <w:szCs w:val="20"/>
                <w:lang w:eastAsia="es-EC"/>
              </w:rPr>
              <w:t>-</w:t>
            </w:r>
          </w:p>
        </w:tc>
        <w:tc>
          <w:tcPr>
            <w:tcW w:w="742" w:type="dxa"/>
            <w:tcBorders>
              <w:top w:val="nil"/>
              <w:left w:val="single" w:sz="8" w:space="0" w:color="auto"/>
              <w:bottom w:val="single" w:sz="8" w:space="0" w:color="auto"/>
              <w:right w:val="single" w:sz="8" w:space="0" w:color="auto"/>
            </w:tcBorders>
            <w:shd w:val="clear" w:color="auto" w:fill="auto"/>
            <w:vAlign w:val="center"/>
          </w:tcPr>
          <w:p w:rsidR="00582391" w:rsidRPr="0054558D" w:rsidRDefault="00582391" w:rsidP="00257AB8">
            <w:pPr>
              <w:jc w:val="center"/>
              <w:rPr>
                <w:rFonts w:ascii="Arial" w:hAnsi="Arial" w:cs="Arial"/>
                <w:color w:val="000000"/>
                <w:sz w:val="20"/>
                <w:szCs w:val="20"/>
                <w:lang w:eastAsia="es-EC"/>
              </w:rPr>
            </w:pPr>
            <w:r>
              <w:rPr>
                <w:rFonts w:ascii="Arial" w:hAnsi="Arial" w:cs="Arial"/>
                <w:color w:val="000000"/>
                <w:sz w:val="20"/>
                <w:szCs w:val="20"/>
                <w:lang w:eastAsia="es-EC"/>
              </w:rPr>
              <w:t>PPC 6</w:t>
            </w:r>
          </w:p>
        </w:tc>
      </w:tr>
    </w:tbl>
    <w:p w:rsidR="00582391" w:rsidRDefault="00582391" w:rsidP="00582391">
      <w:pPr>
        <w:jc w:val="both"/>
      </w:pPr>
    </w:p>
    <w:p w:rsidR="00582391" w:rsidRDefault="00582391" w:rsidP="00582391">
      <w:pPr>
        <w:spacing w:line="480" w:lineRule="auto"/>
        <w:ind w:left="993"/>
        <w:jc w:val="both"/>
        <w:rPr>
          <w:rFonts w:ascii="Arial" w:hAnsi="Arial" w:cs="Arial"/>
          <w:lang w:val="es-MX" w:eastAsia="es-ES"/>
        </w:rPr>
      </w:pPr>
      <w:r>
        <w:rPr>
          <w:rFonts w:ascii="Arial" w:hAnsi="Arial" w:cs="Arial"/>
          <w:lang w:val="es-MX" w:eastAsia="es-ES"/>
        </w:rPr>
        <w:t>Los suelos de calidad buena  tienen mejor contenido N, P, K, Ca, Mg que los suelos de calidad intermedia y mala como se lo muestra en la Tabla No 7.</w:t>
      </w:r>
    </w:p>
    <w:p w:rsidR="00582391" w:rsidRDefault="00582391" w:rsidP="00582391">
      <w:pPr>
        <w:spacing w:line="480" w:lineRule="auto"/>
        <w:ind w:left="2124"/>
        <w:jc w:val="both"/>
        <w:rPr>
          <w:rFonts w:ascii="Arial" w:hAnsi="Arial" w:cs="Arial"/>
          <w:b/>
        </w:rPr>
      </w:pPr>
    </w:p>
    <w:p w:rsidR="00582391" w:rsidRDefault="00582391" w:rsidP="00582391">
      <w:pPr>
        <w:spacing w:line="480" w:lineRule="auto"/>
        <w:ind w:left="2124"/>
        <w:jc w:val="both"/>
        <w:rPr>
          <w:rFonts w:ascii="Arial" w:hAnsi="Arial" w:cs="Arial"/>
          <w:b/>
        </w:rPr>
      </w:pPr>
    </w:p>
    <w:p w:rsidR="00582391" w:rsidRDefault="00582391" w:rsidP="00582391">
      <w:pPr>
        <w:spacing w:line="480" w:lineRule="auto"/>
        <w:ind w:left="2124"/>
        <w:jc w:val="both"/>
        <w:rPr>
          <w:rFonts w:ascii="Arial" w:hAnsi="Arial" w:cs="Arial"/>
          <w:b/>
        </w:rPr>
      </w:pPr>
    </w:p>
    <w:p w:rsidR="00582391" w:rsidRDefault="00582391" w:rsidP="00582391">
      <w:pPr>
        <w:spacing w:line="480" w:lineRule="auto"/>
        <w:ind w:left="2124"/>
        <w:jc w:val="both"/>
        <w:rPr>
          <w:rFonts w:ascii="Arial" w:hAnsi="Arial" w:cs="Arial"/>
          <w:b/>
        </w:rPr>
      </w:pPr>
    </w:p>
    <w:p w:rsidR="00582391" w:rsidRDefault="00582391" w:rsidP="00582391">
      <w:pPr>
        <w:spacing w:line="480" w:lineRule="auto"/>
        <w:jc w:val="both"/>
        <w:rPr>
          <w:rFonts w:ascii="Arial" w:hAnsi="Arial" w:cs="Arial"/>
          <w:b/>
        </w:rPr>
      </w:pPr>
    </w:p>
    <w:p w:rsidR="00582391" w:rsidRDefault="00582391" w:rsidP="00582391">
      <w:pPr>
        <w:spacing w:line="360" w:lineRule="auto"/>
        <w:ind w:left="2126"/>
        <w:jc w:val="both"/>
        <w:rPr>
          <w:rFonts w:ascii="Arial" w:hAnsi="Arial" w:cs="Arial"/>
          <w:b/>
        </w:rPr>
      </w:pPr>
      <w:r>
        <w:rPr>
          <w:rFonts w:ascii="Arial" w:hAnsi="Arial" w:cs="Arial"/>
          <w:b/>
        </w:rPr>
        <w:t xml:space="preserve">                                        TABLA No 7</w:t>
      </w:r>
      <w:r w:rsidRPr="001534BF">
        <w:rPr>
          <w:rFonts w:ascii="Arial" w:hAnsi="Arial" w:cs="Arial"/>
          <w:b/>
        </w:rPr>
        <w:t>:</w:t>
      </w:r>
    </w:p>
    <w:p w:rsidR="00582391" w:rsidRPr="0054558D" w:rsidRDefault="00582391" w:rsidP="00582391">
      <w:pPr>
        <w:spacing w:line="360" w:lineRule="auto"/>
        <w:ind w:left="2126"/>
        <w:jc w:val="center"/>
        <w:rPr>
          <w:rFonts w:ascii="Arial" w:hAnsi="Arial" w:cs="Arial"/>
        </w:rPr>
      </w:pPr>
      <w:r>
        <w:rPr>
          <w:rFonts w:ascii="Arial" w:hAnsi="Arial" w:cs="Arial"/>
        </w:rPr>
        <w:t>Datos de análisis de suelo agrupados por horizonte y calidad de suelo.</w:t>
      </w:r>
    </w:p>
    <w:tbl>
      <w:tblPr>
        <w:tblW w:w="6966" w:type="dxa"/>
        <w:tblInd w:w="1827" w:type="dxa"/>
        <w:tblCellMar>
          <w:left w:w="70" w:type="dxa"/>
          <w:right w:w="70" w:type="dxa"/>
        </w:tblCellMar>
        <w:tblLook w:val="04A0"/>
      </w:tblPr>
      <w:tblGrid>
        <w:gridCol w:w="1085"/>
        <w:gridCol w:w="1063"/>
        <w:gridCol w:w="420"/>
        <w:gridCol w:w="363"/>
        <w:gridCol w:w="363"/>
        <w:gridCol w:w="530"/>
        <w:gridCol w:w="396"/>
        <w:gridCol w:w="429"/>
        <w:gridCol w:w="363"/>
        <w:gridCol w:w="420"/>
        <w:gridCol w:w="530"/>
        <w:gridCol w:w="474"/>
        <w:gridCol w:w="530"/>
      </w:tblGrid>
      <w:tr w:rsidR="00582391" w:rsidRPr="00C16EAB" w:rsidTr="00257AB8">
        <w:trPr>
          <w:trHeight w:val="255"/>
        </w:trPr>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2391" w:rsidRPr="00C16EAB" w:rsidRDefault="00582391" w:rsidP="00257AB8">
            <w:pPr>
              <w:jc w:val="center"/>
              <w:rPr>
                <w:rFonts w:ascii="Arial" w:hAnsi="Arial" w:cs="Arial"/>
                <w:b/>
                <w:bCs/>
                <w:sz w:val="20"/>
                <w:szCs w:val="20"/>
                <w:lang w:eastAsia="es-EC"/>
              </w:rPr>
            </w:pPr>
            <w:r w:rsidRPr="00C16EAB">
              <w:rPr>
                <w:rFonts w:ascii="Arial" w:hAnsi="Arial" w:cs="Arial"/>
                <w:b/>
                <w:bCs/>
                <w:sz w:val="20"/>
                <w:szCs w:val="20"/>
                <w:lang w:eastAsia="es-EC"/>
              </w:rPr>
              <w:t>Calidad</w:t>
            </w:r>
          </w:p>
        </w:tc>
        <w:tc>
          <w:tcPr>
            <w:tcW w:w="1063" w:type="dxa"/>
            <w:tcBorders>
              <w:top w:val="single" w:sz="4" w:space="0" w:color="auto"/>
              <w:left w:val="nil"/>
              <w:bottom w:val="single" w:sz="4" w:space="0" w:color="auto"/>
              <w:right w:val="single" w:sz="4" w:space="0" w:color="auto"/>
            </w:tcBorders>
            <w:shd w:val="clear" w:color="auto" w:fill="auto"/>
            <w:noWrap/>
            <w:vAlign w:val="bottom"/>
          </w:tcPr>
          <w:p w:rsidR="00582391" w:rsidRPr="00C16EAB" w:rsidRDefault="00582391" w:rsidP="00257AB8">
            <w:pPr>
              <w:jc w:val="center"/>
              <w:rPr>
                <w:rFonts w:ascii="Arial" w:hAnsi="Arial" w:cs="Arial"/>
                <w:b/>
                <w:bCs/>
                <w:sz w:val="20"/>
                <w:szCs w:val="20"/>
                <w:lang w:eastAsia="es-EC"/>
              </w:rPr>
            </w:pPr>
            <w:r w:rsidRPr="00C16EAB">
              <w:rPr>
                <w:rFonts w:ascii="Arial" w:hAnsi="Arial" w:cs="Arial"/>
                <w:b/>
                <w:bCs/>
                <w:sz w:val="20"/>
                <w:szCs w:val="20"/>
                <w:lang w:eastAsia="es-EC"/>
              </w:rPr>
              <w:t>Horizonte</w:t>
            </w:r>
          </w:p>
        </w:tc>
        <w:tc>
          <w:tcPr>
            <w:tcW w:w="420" w:type="dxa"/>
            <w:tcBorders>
              <w:top w:val="single" w:sz="4" w:space="0" w:color="auto"/>
              <w:left w:val="nil"/>
              <w:bottom w:val="single" w:sz="4" w:space="0" w:color="auto"/>
              <w:right w:val="single" w:sz="4" w:space="0" w:color="auto"/>
            </w:tcBorders>
            <w:shd w:val="clear" w:color="auto" w:fill="auto"/>
            <w:noWrap/>
            <w:vAlign w:val="bottom"/>
          </w:tcPr>
          <w:p w:rsidR="00582391" w:rsidRPr="00C16EAB" w:rsidRDefault="00582391" w:rsidP="00257AB8">
            <w:pPr>
              <w:jc w:val="center"/>
              <w:rPr>
                <w:rFonts w:ascii="Arial" w:hAnsi="Arial" w:cs="Arial"/>
                <w:b/>
                <w:bCs/>
                <w:sz w:val="20"/>
                <w:szCs w:val="20"/>
                <w:lang w:eastAsia="es-EC"/>
              </w:rPr>
            </w:pPr>
            <w:r w:rsidRPr="00C16EAB">
              <w:rPr>
                <w:rFonts w:ascii="Arial" w:hAnsi="Arial" w:cs="Arial"/>
                <w:b/>
                <w:bCs/>
                <w:sz w:val="20"/>
                <w:szCs w:val="20"/>
                <w:lang w:eastAsia="es-EC"/>
              </w:rPr>
              <w:t>pH</w:t>
            </w:r>
          </w:p>
        </w:tc>
        <w:tc>
          <w:tcPr>
            <w:tcW w:w="363" w:type="dxa"/>
            <w:tcBorders>
              <w:top w:val="single" w:sz="4" w:space="0" w:color="auto"/>
              <w:left w:val="nil"/>
              <w:bottom w:val="single" w:sz="4" w:space="0" w:color="auto"/>
              <w:right w:val="single" w:sz="4" w:space="0" w:color="auto"/>
            </w:tcBorders>
            <w:shd w:val="clear" w:color="auto" w:fill="auto"/>
            <w:noWrap/>
            <w:vAlign w:val="bottom"/>
          </w:tcPr>
          <w:p w:rsidR="00582391" w:rsidRPr="00C16EAB" w:rsidRDefault="00582391" w:rsidP="00257AB8">
            <w:pPr>
              <w:jc w:val="center"/>
              <w:rPr>
                <w:rFonts w:ascii="Arial" w:hAnsi="Arial" w:cs="Arial"/>
                <w:b/>
                <w:bCs/>
                <w:sz w:val="20"/>
                <w:szCs w:val="20"/>
                <w:lang w:eastAsia="es-EC"/>
              </w:rPr>
            </w:pPr>
            <w:r w:rsidRPr="00C16EAB">
              <w:rPr>
                <w:rFonts w:ascii="Arial" w:hAnsi="Arial" w:cs="Arial"/>
                <w:b/>
                <w:bCs/>
                <w:sz w:val="20"/>
                <w:szCs w:val="20"/>
                <w:lang w:eastAsia="es-EC"/>
              </w:rPr>
              <w:t>N</w:t>
            </w:r>
          </w:p>
        </w:tc>
        <w:tc>
          <w:tcPr>
            <w:tcW w:w="363" w:type="dxa"/>
            <w:tcBorders>
              <w:top w:val="single" w:sz="4" w:space="0" w:color="auto"/>
              <w:left w:val="nil"/>
              <w:bottom w:val="single" w:sz="4" w:space="0" w:color="auto"/>
              <w:right w:val="single" w:sz="4" w:space="0" w:color="auto"/>
            </w:tcBorders>
            <w:shd w:val="clear" w:color="auto" w:fill="auto"/>
            <w:noWrap/>
            <w:vAlign w:val="bottom"/>
          </w:tcPr>
          <w:p w:rsidR="00582391" w:rsidRPr="00C16EAB" w:rsidRDefault="00582391" w:rsidP="00257AB8">
            <w:pPr>
              <w:jc w:val="center"/>
              <w:rPr>
                <w:rFonts w:ascii="Arial" w:hAnsi="Arial" w:cs="Arial"/>
                <w:b/>
                <w:bCs/>
                <w:sz w:val="20"/>
                <w:szCs w:val="20"/>
                <w:lang w:eastAsia="es-EC"/>
              </w:rPr>
            </w:pPr>
            <w:r w:rsidRPr="00C16EAB">
              <w:rPr>
                <w:rFonts w:ascii="Arial" w:hAnsi="Arial" w:cs="Arial"/>
                <w:b/>
                <w:bCs/>
                <w:sz w:val="20"/>
                <w:szCs w:val="20"/>
                <w:lang w:eastAsia="es-EC"/>
              </w:rPr>
              <w:t>P</w:t>
            </w:r>
          </w:p>
        </w:tc>
        <w:tc>
          <w:tcPr>
            <w:tcW w:w="530" w:type="dxa"/>
            <w:tcBorders>
              <w:top w:val="single" w:sz="4" w:space="0" w:color="auto"/>
              <w:left w:val="nil"/>
              <w:bottom w:val="single" w:sz="4" w:space="0" w:color="auto"/>
              <w:right w:val="single" w:sz="4" w:space="0" w:color="auto"/>
            </w:tcBorders>
            <w:shd w:val="clear" w:color="auto" w:fill="auto"/>
            <w:noWrap/>
            <w:vAlign w:val="bottom"/>
          </w:tcPr>
          <w:p w:rsidR="00582391" w:rsidRPr="00C16EAB" w:rsidRDefault="00582391" w:rsidP="00257AB8">
            <w:pPr>
              <w:jc w:val="center"/>
              <w:rPr>
                <w:rFonts w:ascii="Arial" w:hAnsi="Arial" w:cs="Arial"/>
                <w:b/>
                <w:bCs/>
                <w:sz w:val="20"/>
                <w:szCs w:val="20"/>
                <w:lang w:eastAsia="es-EC"/>
              </w:rPr>
            </w:pPr>
            <w:r w:rsidRPr="00C16EAB">
              <w:rPr>
                <w:rFonts w:ascii="Arial" w:hAnsi="Arial" w:cs="Arial"/>
                <w:b/>
                <w:bCs/>
                <w:sz w:val="20"/>
                <w:szCs w:val="20"/>
                <w:lang w:eastAsia="es-EC"/>
              </w:rPr>
              <w:t>K</w:t>
            </w:r>
          </w:p>
        </w:tc>
        <w:tc>
          <w:tcPr>
            <w:tcW w:w="396" w:type="dxa"/>
            <w:tcBorders>
              <w:top w:val="single" w:sz="4" w:space="0" w:color="auto"/>
              <w:left w:val="nil"/>
              <w:bottom w:val="single" w:sz="4" w:space="0" w:color="auto"/>
              <w:right w:val="single" w:sz="4" w:space="0" w:color="auto"/>
            </w:tcBorders>
            <w:shd w:val="clear" w:color="auto" w:fill="auto"/>
            <w:noWrap/>
            <w:vAlign w:val="bottom"/>
          </w:tcPr>
          <w:p w:rsidR="00582391" w:rsidRPr="00C16EAB" w:rsidRDefault="00582391" w:rsidP="00257AB8">
            <w:pPr>
              <w:jc w:val="center"/>
              <w:rPr>
                <w:rFonts w:ascii="Arial" w:hAnsi="Arial" w:cs="Arial"/>
                <w:b/>
                <w:bCs/>
                <w:sz w:val="20"/>
                <w:szCs w:val="20"/>
                <w:lang w:eastAsia="es-EC"/>
              </w:rPr>
            </w:pPr>
            <w:r w:rsidRPr="00C16EAB">
              <w:rPr>
                <w:rFonts w:ascii="Arial" w:hAnsi="Arial" w:cs="Arial"/>
                <w:b/>
                <w:bCs/>
                <w:sz w:val="20"/>
                <w:szCs w:val="20"/>
                <w:lang w:eastAsia="es-EC"/>
              </w:rPr>
              <w:t>Ca</w:t>
            </w:r>
          </w:p>
        </w:tc>
        <w:tc>
          <w:tcPr>
            <w:tcW w:w="429" w:type="dxa"/>
            <w:tcBorders>
              <w:top w:val="single" w:sz="4" w:space="0" w:color="auto"/>
              <w:left w:val="nil"/>
              <w:bottom w:val="single" w:sz="4" w:space="0" w:color="auto"/>
              <w:right w:val="single" w:sz="4" w:space="0" w:color="auto"/>
            </w:tcBorders>
            <w:shd w:val="clear" w:color="auto" w:fill="auto"/>
            <w:noWrap/>
            <w:vAlign w:val="bottom"/>
          </w:tcPr>
          <w:p w:rsidR="00582391" w:rsidRPr="00C16EAB" w:rsidRDefault="00582391" w:rsidP="00257AB8">
            <w:pPr>
              <w:jc w:val="center"/>
              <w:rPr>
                <w:rFonts w:ascii="Arial" w:hAnsi="Arial" w:cs="Arial"/>
                <w:b/>
                <w:bCs/>
                <w:sz w:val="20"/>
                <w:szCs w:val="20"/>
                <w:lang w:eastAsia="es-EC"/>
              </w:rPr>
            </w:pPr>
            <w:r w:rsidRPr="00C16EAB">
              <w:rPr>
                <w:rFonts w:ascii="Arial" w:hAnsi="Arial" w:cs="Arial"/>
                <w:b/>
                <w:bCs/>
                <w:sz w:val="20"/>
                <w:szCs w:val="20"/>
                <w:lang w:eastAsia="es-EC"/>
              </w:rPr>
              <w:t>Mg</w:t>
            </w:r>
          </w:p>
        </w:tc>
        <w:tc>
          <w:tcPr>
            <w:tcW w:w="363" w:type="dxa"/>
            <w:tcBorders>
              <w:top w:val="single" w:sz="4" w:space="0" w:color="auto"/>
              <w:left w:val="nil"/>
              <w:bottom w:val="single" w:sz="4" w:space="0" w:color="auto"/>
              <w:right w:val="single" w:sz="4" w:space="0" w:color="auto"/>
            </w:tcBorders>
            <w:shd w:val="clear" w:color="auto" w:fill="auto"/>
            <w:noWrap/>
            <w:vAlign w:val="bottom"/>
          </w:tcPr>
          <w:p w:rsidR="00582391" w:rsidRPr="00C16EAB" w:rsidRDefault="00582391" w:rsidP="00257AB8">
            <w:pPr>
              <w:jc w:val="center"/>
              <w:rPr>
                <w:rFonts w:ascii="Arial" w:hAnsi="Arial" w:cs="Arial"/>
                <w:b/>
                <w:bCs/>
                <w:sz w:val="20"/>
                <w:szCs w:val="20"/>
                <w:lang w:eastAsia="es-EC"/>
              </w:rPr>
            </w:pPr>
            <w:r w:rsidRPr="00C16EAB">
              <w:rPr>
                <w:rFonts w:ascii="Arial" w:hAnsi="Arial" w:cs="Arial"/>
                <w:b/>
                <w:bCs/>
                <w:sz w:val="20"/>
                <w:szCs w:val="20"/>
                <w:lang w:eastAsia="es-EC"/>
              </w:rPr>
              <w:t>S</w:t>
            </w:r>
          </w:p>
        </w:tc>
        <w:tc>
          <w:tcPr>
            <w:tcW w:w="420" w:type="dxa"/>
            <w:tcBorders>
              <w:top w:val="single" w:sz="4" w:space="0" w:color="auto"/>
              <w:left w:val="nil"/>
              <w:bottom w:val="single" w:sz="4" w:space="0" w:color="auto"/>
              <w:right w:val="single" w:sz="4" w:space="0" w:color="auto"/>
            </w:tcBorders>
            <w:shd w:val="clear" w:color="auto" w:fill="auto"/>
            <w:noWrap/>
            <w:vAlign w:val="bottom"/>
          </w:tcPr>
          <w:p w:rsidR="00582391" w:rsidRPr="00C16EAB" w:rsidRDefault="00582391" w:rsidP="00257AB8">
            <w:pPr>
              <w:jc w:val="center"/>
              <w:rPr>
                <w:rFonts w:ascii="Arial" w:hAnsi="Arial" w:cs="Arial"/>
                <w:b/>
                <w:bCs/>
                <w:sz w:val="20"/>
                <w:szCs w:val="20"/>
                <w:lang w:eastAsia="es-EC"/>
              </w:rPr>
            </w:pPr>
            <w:r w:rsidRPr="00C16EAB">
              <w:rPr>
                <w:rFonts w:ascii="Arial" w:hAnsi="Arial" w:cs="Arial"/>
                <w:b/>
                <w:bCs/>
                <w:sz w:val="20"/>
                <w:szCs w:val="20"/>
                <w:lang w:eastAsia="es-EC"/>
              </w:rPr>
              <w:t>Zn</w:t>
            </w:r>
          </w:p>
        </w:tc>
        <w:tc>
          <w:tcPr>
            <w:tcW w:w="530" w:type="dxa"/>
            <w:tcBorders>
              <w:top w:val="single" w:sz="4" w:space="0" w:color="auto"/>
              <w:left w:val="nil"/>
              <w:bottom w:val="single" w:sz="4" w:space="0" w:color="auto"/>
              <w:right w:val="single" w:sz="4" w:space="0" w:color="auto"/>
            </w:tcBorders>
            <w:shd w:val="clear" w:color="auto" w:fill="auto"/>
            <w:noWrap/>
            <w:vAlign w:val="bottom"/>
          </w:tcPr>
          <w:p w:rsidR="00582391" w:rsidRPr="00C16EAB" w:rsidRDefault="00582391" w:rsidP="00257AB8">
            <w:pPr>
              <w:jc w:val="center"/>
              <w:rPr>
                <w:rFonts w:ascii="Arial" w:hAnsi="Arial" w:cs="Arial"/>
                <w:b/>
                <w:bCs/>
                <w:sz w:val="20"/>
                <w:szCs w:val="20"/>
                <w:lang w:eastAsia="es-EC"/>
              </w:rPr>
            </w:pPr>
            <w:r w:rsidRPr="00C16EAB">
              <w:rPr>
                <w:rFonts w:ascii="Arial" w:hAnsi="Arial" w:cs="Arial"/>
                <w:b/>
                <w:bCs/>
                <w:sz w:val="20"/>
                <w:szCs w:val="20"/>
                <w:lang w:eastAsia="es-EC"/>
              </w:rPr>
              <w:t>Cu</w:t>
            </w:r>
          </w:p>
        </w:tc>
        <w:tc>
          <w:tcPr>
            <w:tcW w:w="474" w:type="dxa"/>
            <w:tcBorders>
              <w:top w:val="single" w:sz="4" w:space="0" w:color="auto"/>
              <w:left w:val="nil"/>
              <w:bottom w:val="single" w:sz="4" w:space="0" w:color="auto"/>
              <w:right w:val="single" w:sz="4" w:space="0" w:color="auto"/>
            </w:tcBorders>
            <w:shd w:val="clear" w:color="auto" w:fill="auto"/>
            <w:noWrap/>
            <w:vAlign w:val="bottom"/>
          </w:tcPr>
          <w:p w:rsidR="00582391" w:rsidRPr="00C16EAB" w:rsidRDefault="00582391" w:rsidP="00257AB8">
            <w:pPr>
              <w:jc w:val="center"/>
              <w:rPr>
                <w:rFonts w:ascii="Arial" w:hAnsi="Arial" w:cs="Arial"/>
                <w:b/>
                <w:bCs/>
                <w:sz w:val="20"/>
                <w:szCs w:val="20"/>
                <w:lang w:eastAsia="es-EC"/>
              </w:rPr>
            </w:pPr>
            <w:r w:rsidRPr="00C16EAB">
              <w:rPr>
                <w:rFonts w:ascii="Arial" w:hAnsi="Arial" w:cs="Arial"/>
                <w:b/>
                <w:bCs/>
                <w:sz w:val="20"/>
                <w:szCs w:val="20"/>
                <w:lang w:eastAsia="es-EC"/>
              </w:rPr>
              <w:t>Fe</w:t>
            </w:r>
          </w:p>
        </w:tc>
        <w:tc>
          <w:tcPr>
            <w:tcW w:w="530" w:type="dxa"/>
            <w:tcBorders>
              <w:top w:val="single" w:sz="4" w:space="0" w:color="auto"/>
              <w:left w:val="nil"/>
              <w:bottom w:val="single" w:sz="4" w:space="0" w:color="auto"/>
              <w:right w:val="single" w:sz="4" w:space="0" w:color="auto"/>
            </w:tcBorders>
            <w:shd w:val="clear" w:color="auto" w:fill="auto"/>
            <w:noWrap/>
            <w:vAlign w:val="bottom"/>
          </w:tcPr>
          <w:p w:rsidR="00582391" w:rsidRPr="00C16EAB" w:rsidRDefault="00582391" w:rsidP="00257AB8">
            <w:pPr>
              <w:jc w:val="center"/>
              <w:rPr>
                <w:rFonts w:ascii="Arial" w:hAnsi="Arial" w:cs="Arial"/>
                <w:b/>
                <w:bCs/>
                <w:sz w:val="20"/>
                <w:szCs w:val="20"/>
                <w:lang w:eastAsia="es-EC"/>
              </w:rPr>
            </w:pPr>
            <w:r w:rsidRPr="00C16EAB">
              <w:rPr>
                <w:rFonts w:ascii="Arial" w:hAnsi="Arial" w:cs="Arial"/>
                <w:b/>
                <w:bCs/>
                <w:sz w:val="20"/>
                <w:szCs w:val="20"/>
                <w:lang w:eastAsia="es-EC"/>
              </w:rPr>
              <w:t>Mn</w:t>
            </w:r>
          </w:p>
        </w:tc>
      </w:tr>
      <w:tr w:rsidR="00582391" w:rsidRPr="00C16EAB" w:rsidTr="00257AB8">
        <w:trPr>
          <w:trHeight w:val="255"/>
        </w:trPr>
        <w:tc>
          <w:tcPr>
            <w:tcW w:w="1085" w:type="dxa"/>
            <w:vMerge w:val="restart"/>
            <w:tcBorders>
              <w:top w:val="nil"/>
              <w:left w:val="single" w:sz="4" w:space="0" w:color="auto"/>
              <w:bottom w:val="single" w:sz="4" w:space="0" w:color="000000"/>
              <w:right w:val="single" w:sz="4" w:space="0" w:color="auto"/>
            </w:tcBorders>
            <w:shd w:val="clear" w:color="auto" w:fill="auto"/>
            <w:noWrap/>
            <w:vAlign w:val="center"/>
          </w:tcPr>
          <w:p w:rsidR="00582391" w:rsidRPr="00C16EAB" w:rsidRDefault="00582391" w:rsidP="00257AB8">
            <w:pPr>
              <w:jc w:val="center"/>
              <w:rPr>
                <w:rFonts w:ascii="Arial" w:hAnsi="Arial" w:cs="Arial"/>
                <w:sz w:val="20"/>
                <w:szCs w:val="20"/>
                <w:lang w:eastAsia="es-EC"/>
              </w:rPr>
            </w:pPr>
            <w:r w:rsidRPr="00C16EAB">
              <w:rPr>
                <w:rFonts w:ascii="Arial" w:hAnsi="Arial" w:cs="Arial"/>
                <w:sz w:val="20"/>
                <w:szCs w:val="20"/>
                <w:lang w:eastAsia="es-EC"/>
              </w:rPr>
              <w:t>Buena</w:t>
            </w:r>
          </w:p>
        </w:tc>
        <w:tc>
          <w:tcPr>
            <w:tcW w:w="1063"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center"/>
              <w:rPr>
                <w:rFonts w:ascii="Arial" w:hAnsi="Arial" w:cs="Arial"/>
                <w:b/>
                <w:bCs/>
                <w:sz w:val="20"/>
                <w:szCs w:val="20"/>
                <w:lang w:eastAsia="es-EC"/>
              </w:rPr>
            </w:pPr>
            <w:r w:rsidRPr="00C16EAB">
              <w:rPr>
                <w:rFonts w:ascii="Arial" w:hAnsi="Arial" w:cs="Arial"/>
                <w:b/>
                <w:bCs/>
                <w:sz w:val="20"/>
                <w:szCs w:val="20"/>
                <w:lang w:eastAsia="es-EC"/>
              </w:rPr>
              <w:t>1</w:t>
            </w:r>
          </w:p>
        </w:tc>
        <w:tc>
          <w:tcPr>
            <w:tcW w:w="420"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6,5</w:t>
            </w:r>
          </w:p>
        </w:tc>
        <w:tc>
          <w:tcPr>
            <w:tcW w:w="363"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24</w:t>
            </w:r>
          </w:p>
        </w:tc>
        <w:tc>
          <w:tcPr>
            <w:tcW w:w="363"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51</w:t>
            </w:r>
          </w:p>
        </w:tc>
        <w:tc>
          <w:tcPr>
            <w:tcW w:w="530"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0,72</w:t>
            </w:r>
          </w:p>
        </w:tc>
        <w:tc>
          <w:tcPr>
            <w:tcW w:w="396"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21</w:t>
            </w:r>
          </w:p>
        </w:tc>
        <w:tc>
          <w:tcPr>
            <w:tcW w:w="429"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3,8</w:t>
            </w:r>
          </w:p>
        </w:tc>
        <w:tc>
          <w:tcPr>
            <w:tcW w:w="363"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1</w:t>
            </w:r>
          </w:p>
        </w:tc>
        <w:tc>
          <w:tcPr>
            <w:tcW w:w="420"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2,6</w:t>
            </w:r>
          </w:p>
        </w:tc>
        <w:tc>
          <w:tcPr>
            <w:tcW w:w="530"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9,5</w:t>
            </w:r>
          </w:p>
        </w:tc>
        <w:tc>
          <w:tcPr>
            <w:tcW w:w="474"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39</w:t>
            </w:r>
          </w:p>
        </w:tc>
        <w:tc>
          <w:tcPr>
            <w:tcW w:w="530"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11,3</w:t>
            </w:r>
          </w:p>
        </w:tc>
      </w:tr>
      <w:tr w:rsidR="00582391" w:rsidRPr="00C16EAB" w:rsidTr="00257AB8">
        <w:trPr>
          <w:trHeight w:val="255"/>
        </w:trPr>
        <w:tc>
          <w:tcPr>
            <w:tcW w:w="1085" w:type="dxa"/>
            <w:vMerge/>
            <w:tcBorders>
              <w:top w:val="nil"/>
              <w:left w:val="single" w:sz="4" w:space="0" w:color="auto"/>
              <w:bottom w:val="single" w:sz="4" w:space="0" w:color="000000"/>
              <w:right w:val="single" w:sz="4" w:space="0" w:color="auto"/>
            </w:tcBorders>
            <w:vAlign w:val="center"/>
          </w:tcPr>
          <w:p w:rsidR="00582391" w:rsidRPr="00C16EAB" w:rsidRDefault="00582391" w:rsidP="00257AB8">
            <w:pPr>
              <w:rPr>
                <w:rFonts w:ascii="Arial" w:hAnsi="Arial" w:cs="Arial"/>
                <w:sz w:val="20"/>
                <w:szCs w:val="20"/>
                <w:lang w:eastAsia="es-EC"/>
              </w:rPr>
            </w:pPr>
          </w:p>
        </w:tc>
        <w:tc>
          <w:tcPr>
            <w:tcW w:w="1063"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center"/>
              <w:rPr>
                <w:rFonts w:ascii="Arial" w:hAnsi="Arial" w:cs="Arial"/>
                <w:b/>
                <w:bCs/>
                <w:sz w:val="20"/>
                <w:szCs w:val="20"/>
                <w:lang w:eastAsia="es-EC"/>
              </w:rPr>
            </w:pPr>
            <w:r w:rsidRPr="00C16EAB">
              <w:rPr>
                <w:rFonts w:ascii="Arial" w:hAnsi="Arial" w:cs="Arial"/>
                <w:b/>
                <w:bCs/>
                <w:sz w:val="20"/>
                <w:szCs w:val="20"/>
                <w:lang w:eastAsia="es-EC"/>
              </w:rPr>
              <w:t>2</w:t>
            </w:r>
          </w:p>
        </w:tc>
        <w:tc>
          <w:tcPr>
            <w:tcW w:w="420"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6,2</w:t>
            </w:r>
          </w:p>
        </w:tc>
        <w:tc>
          <w:tcPr>
            <w:tcW w:w="363"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21</w:t>
            </w:r>
          </w:p>
        </w:tc>
        <w:tc>
          <w:tcPr>
            <w:tcW w:w="363"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38</w:t>
            </w:r>
          </w:p>
        </w:tc>
        <w:tc>
          <w:tcPr>
            <w:tcW w:w="530"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0,31</w:t>
            </w:r>
          </w:p>
        </w:tc>
        <w:tc>
          <w:tcPr>
            <w:tcW w:w="396"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19</w:t>
            </w:r>
          </w:p>
        </w:tc>
        <w:tc>
          <w:tcPr>
            <w:tcW w:w="429"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6,2</w:t>
            </w:r>
          </w:p>
        </w:tc>
        <w:tc>
          <w:tcPr>
            <w:tcW w:w="363"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2</w:t>
            </w:r>
          </w:p>
        </w:tc>
        <w:tc>
          <w:tcPr>
            <w:tcW w:w="420"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1</w:t>
            </w:r>
            <w:r>
              <w:rPr>
                <w:rFonts w:ascii="Arial" w:hAnsi="Arial" w:cs="Arial"/>
                <w:sz w:val="20"/>
                <w:szCs w:val="20"/>
                <w:lang w:eastAsia="es-EC"/>
              </w:rPr>
              <w:t>,0</w:t>
            </w:r>
          </w:p>
        </w:tc>
        <w:tc>
          <w:tcPr>
            <w:tcW w:w="530"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11,1</w:t>
            </w:r>
          </w:p>
        </w:tc>
        <w:tc>
          <w:tcPr>
            <w:tcW w:w="474"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45</w:t>
            </w:r>
          </w:p>
        </w:tc>
        <w:tc>
          <w:tcPr>
            <w:tcW w:w="530"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7,9</w:t>
            </w:r>
          </w:p>
        </w:tc>
      </w:tr>
      <w:tr w:rsidR="00582391" w:rsidRPr="00C16EAB" w:rsidTr="00257AB8">
        <w:trPr>
          <w:trHeight w:val="255"/>
        </w:trPr>
        <w:tc>
          <w:tcPr>
            <w:tcW w:w="1085" w:type="dxa"/>
            <w:vMerge/>
            <w:tcBorders>
              <w:top w:val="nil"/>
              <w:left w:val="single" w:sz="4" w:space="0" w:color="auto"/>
              <w:bottom w:val="single" w:sz="4" w:space="0" w:color="000000"/>
              <w:right w:val="single" w:sz="4" w:space="0" w:color="auto"/>
            </w:tcBorders>
            <w:vAlign w:val="center"/>
          </w:tcPr>
          <w:p w:rsidR="00582391" w:rsidRPr="00C16EAB" w:rsidRDefault="00582391" w:rsidP="00257AB8">
            <w:pPr>
              <w:rPr>
                <w:rFonts w:ascii="Arial" w:hAnsi="Arial" w:cs="Arial"/>
                <w:sz w:val="20"/>
                <w:szCs w:val="20"/>
                <w:lang w:eastAsia="es-EC"/>
              </w:rPr>
            </w:pPr>
          </w:p>
        </w:tc>
        <w:tc>
          <w:tcPr>
            <w:tcW w:w="1063"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center"/>
              <w:rPr>
                <w:rFonts w:ascii="Arial" w:hAnsi="Arial" w:cs="Arial"/>
                <w:b/>
                <w:bCs/>
                <w:sz w:val="20"/>
                <w:szCs w:val="20"/>
                <w:lang w:eastAsia="es-EC"/>
              </w:rPr>
            </w:pPr>
            <w:r w:rsidRPr="00C16EAB">
              <w:rPr>
                <w:rFonts w:ascii="Arial" w:hAnsi="Arial" w:cs="Arial"/>
                <w:b/>
                <w:bCs/>
                <w:sz w:val="20"/>
                <w:szCs w:val="20"/>
                <w:lang w:eastAsia="es-EC"/>
              </w:rPr>
              <w:t>3</w:t>
            </w:r>
          </w:p>
        </w:tc>
        <w:tc>
          <w:tcPr>
            <w:tcW w:w="420"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6,2</w:t>
            </w:r>
          </w:p>
        </w:tc>
        <w:tc>
          <w:tcPr>
            <w:tcW w:w="363"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15</w:t>
            </w:r>
          </w:p>
        </w:tc>
        <w:tc>
          <w:tcPr>
            <w:tcW w:w="363"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10</w:t>
            </w:r>
          </w:p>
        </w:tc>
        <w:tc>
          <w:tcPr>
            <w:tcW w:w="530"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0,16</w:t>
            </w:r>
          </w:p>
        </w:tc>
        <w:tc>
          <w:tcPr>
            <w:tcW w:w="396"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19</w:t>
            </w:r>
          </w:p>
        </w:tc>
        <w:tc>
          <w:tcPr>
            <w:tcW w:w="429"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8,3</w:t>
            </w:r>
          </w:p>
        </w:tc>
        <w:tc>
          <w:tcPr>
            <w:tcW w:w="363"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3</w:t>
            </w:r>
          </w:p>
        </w:tc>
        <w:tc>
          <w:tcPr>
            <w:tcW w:w="420"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0,5</w:t>
            </w:r>
          </w:p>
        </w:tc>
        <w:tc>
          <w:tcPr>
            <w:tcW w:w="530"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10,4</w:t>
            </w:r>
          </w:p>
        </w:tc>
        <w:tc>
          <w:tcPr>
            <w:tcW w:w="474"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18</w:t>
            </w:r>
          </w:p>
        </w:tc>
        <w:tc>
          <w:tcPr>
            <w:tcW w:w="530"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5,9</w:t>
            </w:r>
          </w:p>
        </w:tc>
      </w:tr>
      <w:tr w:rsidR="00582391" w:rsidRPr="00C16EAB" w:rsidTr="00257AB8">
        <w:trPr>
          <w:trHeight w:val="255"/>
        </w:trPr>
        <w:tc>
          <w:tcPr>
            <w:tcW w:w="1085" w:type="dxa"/>
            <w:vMerge w:val="restart"/>
            <w:tcBorders>
              <w:top w:val="nil"/>
              <w:left w:val="single" w:sz="4" w:space="0" w:color="auto"/>
              <w:bottom w:val="single" w:sz="4" w:space="0" w:color="000000"/>
              <w:right w:val="single" w:sz="4" w:space="0" w:color="auto"/>
            </w:tcBorders>
            <w:shd w:val="clear" w:color="auto" w:fill="auto"/>
            <w:noWrap/>
            <w:vAlign w:val="center"/>
          </w:tcPr>
          <w:p w:rsidR="00582391" w:rsidRPr="00C16EAB" w:rsidRDefault="00582391" w:rsidP="00257AB8">
            <w:pPr>
              <w:jc w:val="center"/>
              <w:rPr>
                <w:rFonts w:ascii="Arial" w:hAnsi="Arial" w:cs="Arial"/>
                <w:sz w:val="20"/>
                <w:szCs w:val="20"/>
                <w:lang w:eastAsia="es-EC"/>
              </w:rPr>
            </w:pPr>
            <w:r w:rsidRPr="00C16EAB">
              <w:rPr>
                <w:rFonts w:ascii="Arial" w:hAnsi="Arial" w:cs="Arial"/>
                <w:sz w:val="20"/>
                <w:szCs w:val="20"/>
                <w:lang w:eastAsia="es-EC"/>
              </w:rPr>
              <w:t>Intermedia</w:t>
            </w:r>
          </w:p>
        </w:tc>
        <w:tc>
          <w:tcPr>
            <w:tcW w:w="1063"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center"/>
              <w:rPr>
                <w:rFonts w:ascii="Arial" w:hAnsi="Arial" w:cs="Arial"/>
                <w:b/>
                <w:bCs/>
                <w:sz w:val="20"/>
                <w:szCs w:val="20"/>
                <w:lang w:eastAsia="es-EC"/>
              </w:rPr>
            </w:pPr>
            <w:r w:rsidRPr="00C16EAB">
              <w:rPr>
                <w:rFonts w:ascii="Arial" w:hAnsi="Arial" w:cs="Arial"/>
                <w:b/>
                <w:bCs/>
                <w:sz w:val="20"/>
                <w:szCs w:val="20"/>
                <w:lang w:eastAsia="es-EC"/>
              </w:rPr>
              <w:t>1</w:t>
            </w:r>
          </w:p>
        </w:tc>
        <w:tc>
          <w:tcPr>
            <w:tcW w:w="420"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6</w:t>
            </w:r>
            <w:r>
              <w:rPr>
                <w:rFonts w:ascii="Arial" w:hAnsi="Arial" w:cs="Arial"/>
                <w:sz w:val="20"/>
                <w:szCs w:val="20"/>
                <w:lang w:eastAsia="es-EC"/>
              </w:rPr>
              <w:t>,0</w:t>
            </w:r>
          </w:p>
        </w:tc>
        <w:tc>
          <w:tcPr>
            <w:tcW w:w="363"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12</w:t>
            </w:r>
          </w:p>
        </w:tc>
        <w:tc>
          <w:tcPr>
            <w:tcW w:w="363"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9</w:t>
            </w:r>
          </w:p>
        </w:tc>
        <w:tc>
          <w:tcPr>
            <w:tcW w:w="530"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0,19</w:t>
            </w:r>
          </w:p>
        </w:tc>
        <w:tc>
          <w:tcPr>
            <w:tcW w:w="396"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17</w:t>
            </w:r>
          </w:p>
        </w:tc>
        <w:tc>
          <w:tcPr>
            <w:tcW w:w="429"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5</w:t>
            </w:r>
            <w:r>
              <w:rPr>
                <w:rFonts w:ascii="Arial" w:hAnsi="Arial" w:cs="Arial"/>
                <w:sz w:val="20"/>
                <w:szCs w:val="20"/>
                <w:lang w:eastAsia="es-EC"/>
              </w:rPr>
              <w:t>,0</w:t>
            </w:r>
          </w:p>
        </w:tc>
        <w:tc>
          <w:tcPr>
            <w:tcW w:w="363"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4</w:t>
            </w:r>
          </w:p>
        </w:tc>
        <w:tc>
          <w:tcPr>
            <w:tcW w:w="420"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2,9</w:t>
            </w:r>
          </w:p>
        </w:tc>
        <w:tc>
          <w:tcPr>
            <w:tcW w:w="530"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23,6</w:t>
            </w:r>
          </w:p>
        </w:tc>
        <w:tc>
          <w:tcPr>
            <w:tcW w:w="474"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164</w:t>
            </w:r>
          </w:p>
        </w:tc>
        <w:tc>
          <w:tcPr>
            <w:tcW w:w="530"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80,3</w:t>
            </w:r>
          </w:p>
        </w:tc>
      </w:tr>
      <w:tr w:rsidR="00582391" w:rsidRPr="00C16EAB" w:rsidTr="00257AB8">
        <w:trPr>
          <w:trHeight w:val="255"/>
        </w:trPr>
        <w:tc>
          <w:tcPr>
            <w:tcW w:w="1085" w:type="dxa"/>
            <w:vMerge/>
            <w:tcBorders>
              <w:top w:val="nil"/>
              <w:left w:val="single" w:sz="4" w:space="0" w:color="auto"/>
              <w:bottom w:val="single" w:sz="4" w:space="0" w:color="000000"/>
              <w:right w:val="single" w:sz="4" w:space="0" w:color="auto"/>
            </w:tcBorders>
            <w:vAlign w:val="center"/>
          </w:tcPr>
          <w:p w:rsidR="00582391" w:rsidRPr="00C16EAB" w:rsidRDefault="00582391" w:rsidP="00257AB8">
            <w:pPr>
              <w:rPr>
                <w:rFonts w:ascii="Arial" w:hAnsi="Arial" w:cs="Arial"/>
                <w:sz w:val="20"/>
                <w:szCs w:val="20"/>
                <w:lang w:eastAsia="es-EC"/>
              </w:rPr>
            </w:pPr>
          </w:p>
        </w:tc>
        <w:tc>
          <w:tcPr>
            <w:tcW w:w="1063"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center"/>
              <w:rPr>
                <w:rFonts w:ascii="Arial" w:hAnsi="Arial" w:cs="Arial"/>
                <w:b/>
                <w:bCs/>
                <w:sz w:val="20"/>
                <w:szCs w:val="20"/>
                <w:lang w:eastAsia="es-EC"/>
              </w:rPr>
            </w:pPr>
            <w:r w:rsidRPr="00C16EAB">
              <w:rPr>
                <w:rFonts w:ascii="Arial" w:hAnsi="Arial" w:cs="Arial"/>
                <w:b/>
                <w:bCs/>
                <w:sz w:val="20"/>
                <w:szCs w:val="20"/>
                <w:lang w:eastAsia="es-EC"/>
              </w:rPr>
              <w:t>2</w:t>
            </w:r>
          </w:p>
        </w:tc>
        <w:tc>
          <w:tcPr>
            <w:tcW w:w="420"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6,5</w:t>
            </w:r>
          </w:p>
        </w:tc>
        <w:tc>
          <w:tcPr>
            <w:tcW w:w="363"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15</w:t>
            </w:r>
          </w:p>
        </w:tc>
        <w:tc>
          <w:tcPr>
            <w:tcW w:w="363"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10</w:t>
            </w:r>
          </w:p>
        </w:tc>
        <w:tc>
          <w:tcPr>
            <w:tcW w:w="530"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0,15</w:t>
            </w:r>
          </w:p>
        </w:tc>
        <w:tc>
          <w:tcPr>
            <w:tcW w:w="396"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13</w:t>
            </w:r>
          </w:p>
        </w:tc>
        <w:tc>
          <w:tcPr>
            <w:tcW w:w="429"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7,7</w:t>
            </w:r>
          </w:p>
        </w:tc>
        <w:tc>
          <w:tcPr>
            <w:tcW w:w="363"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13</w:t>
            </w:r>
          </w:p>
        </w:tc>
        <w:tc>
          <w:tcPr>
            <w:tcW w:w="420"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1,2</w:t>
            </w:r>
          </w:p>
        </w:tc>
        <w:tc>
          <w:tcPr>
            <w:tcW w:w="530"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17,2</w:t>
            </w:r>
          </w:p>
        </w:tc>
        <w:tc>
          <w:tcPr>
            <w:tcW w:w="474"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240</w:t>
            </w:r>
          </w:p>
        </w:tc>
        <w:tc>
          <w:tcPr>
            <w:tcW w:w="530"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35,2</w:t>
            </w:r>
          </w:p>
        </w:tc>
      </w:tr>
      <w:tr w:rsidR="00582391" w:rsidRPr="00C16EAB" w:rsidTr="00257AB8">
        <w:trPr>
          <w:trHeight w:val="255"/>
        </w:trPr>
        <w:tc>
          <w:tcPr>
            <w:tcW w:w="1085" w:type="dxa"/>
            <w:vMerge w:val="restart"/>
            <w:tcBorders>
              <w:top w:val="nil"/>
              <w:left w:val="single" w:sz="4" w:space="0" w:color="auto"/>
              <w:bottom w:val="single" w:sz="4" w:space="0" w:color="000000"/>
              <w:right w:val="single" w:sz="4" w:space="0" w:color="auto"/>
            </w:tcBorders>
            <w:shd w:val="clear" w:color="auto" w:fill="auto"/>
            <w:noWrap/>
            <w:vAlign w:val="center"/>
          </w:tcPr>
          <w:p w:rsidR="00582391" w:rsidRPr="00C16EAB" w:rsidRDefault="00582391" w:rsidP="00257AB8">
            <w:pPr>
              <w:jc w:val="center"/>
              <w:rPr>
                <w:rFonts w:ascii="Arial" w:hAnsi="Arial" w:cs="Arial"/>
                <w:sz w:val="20"/>
                <w:szCs w:val="20"/>
                <w:lang w:eastAsia="es-EC"/>
              </w:rPr>
            </w:pPr>
            <w:r w:rsidRPr="00C16EAB">
              <w:rPr>
                <w:rFonts w:ascii="Arial" w:hAnsi="Arial" w:cs="Arial"/>
                <w:sz w:val="20"/>
                <w:szCs w:val="20"/>
                <w:lang w:eastAsia="es-EC"/>
              </w:rPr>
              <w:t>Mala</w:t>
            </w:r>
          </w:p>
        </w:tc>
        <w:tc>
          <w:tcPr>
            <w:tcW w:w="1063"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center"/>
              <w:rPr>
                <w:rFonts w:ascii="Arial" w:hAnsi="Arial" w:cs="Arial"/>
                <w:b/>
                <w:bCs/>
                <w:sz w:val="20"/>
                <w:szCs w:val="20"/>
                <w:lang w:eastAsia="es-EC"/>
              </w:rPr>
            </w:pPr>
            <w:r w:rsidRPr="00C16EAB">
              <w:rPr>
                <w:rFonts w:ascii="Arial" w:hAnsi="Arial" w:cs="Arial"/>
                <w:b/>
                <w:bCs/>
                <w:sz w:val="20"/>
                <w:szCs w:val="20"/>
                <w:lang w:eastAsia="es-EC"/>
              </w:rPr>
              <w:t>1</w:t>
            </w:r>
          </w:p>
        </w:tc>
        <w:tc>
          <w:tcPr>
            <w:tcW w:w="420"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6,3</w:t>
            </w:r>
          </w:p>
        </w:tc>
        <w:tc>
          <w:tcPr>
            <w:tcW w:w="363"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15</w:t>
            </w:r>
          </w:p>
        </w:tc>
        <w:tc>
          <w:tcPr>
            <w:tcW w:w="363"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8</w:t>
            </w:r>
          </w:p>
        </w:tc>
        <w:tc>
          <w:tcPr>
            <w:tcW w:w="530"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0,18</w:t>
            </w:r>
          </w:p>
        </w:tc>
        <w:tc>
          <w:tcPr>
            <w:tcW w:w="396"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19</w:t>
            </w:r>
          </w:p>
        </w:tc>
        <w:tc>
          <w:tcPr>
            <w:tcW w:w="429"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4,7</w:t>
            </w:r>
          </w:p>
        </w:tc>
        <w:tc>
          <w:tcPr>
            <w:tcW w:w="363"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6</w:t>
            </w:r>
          </w:p>
        </w:tc>
        <w:tc>
          <w:tcPr>
            <w:tcW w:w="420"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8,4</w:t>
            </w:r>
          </w:p>
        </w:tc>
        <w:tc>
          <w:tcPr>
            <w:tcW w:w="530"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10</w:t>
            </w:r>
            <w:r>
              <w:rPr>
                <w:rFonts w:ascii="Arial" w:hAnsi="Arial" w:cs="Arial"/>
                <w:sz w:val="20"/>
                <w:szCs w:val="20"/>
                <w:lang w:eastAsia="es-EC"/>
              </w:rPr>
              <w:t>,0</w:t>
            </w:r>
          </w:p>
        </w:tc>
        <w:tc>
          <w:tcPr>
            <w:tcW w:w="474"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108</w:t>
            </w:r>
          </w:p>
        </w:tc>
        <w:tc>
          <w:tcPr>
            <w:tcW w:w="530"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36,8</w:t>
            </w:r>
          </w:p>
        </w:tc>
      </w:tr>
      <w:tr w:rsidR="00582391" w:rsidRPr="00C16EAB" w:rsidTr="00257AB8">
        <w:trPr>
          <w:trHeight w:val="255"/>
        </w:trPr>
        <w:tc>
          <w:tcPr>
            <w:tcW w:w="1085" w:type="dxa"/>
            <w:vMerge/>
            <w:tcBorders>
              <w:top w:val="nil"/>
              <w:left w:val="single" w:sz="4" w:space="0" w:color="auto"/>
              <w:bottom w:val="single" w:sz="4" w:space="0" w:color="000000"/>
              <w:right w:val="single" w:sz="4" w:space="0" w:color="auto"/>
            </w:tcBorders>
            <w:vAlign w:val="center"/>
          </w:tcPr>
          <w:p w:rsidR="00582391" w:rsidRPr="00C16EAB" w:rsidRDefault="00582391" w:rsidP="00257AB8">
            <w:pPr>
              <w:rPr>
                <w:rFonts w:ascii="Arial" w:hAnsi="Arial" w:cs="Arial"/>
                <w:sz w:val="20"/>
                <w:szCs w:val="20"/>
                <w:lang w:eastAsia="es-EC"/>
              </w:rPr>
            </w:pPr>
          </w:p>
        </w:tc>
        <w:tc>
          <w:tcPr>
            <w:tcW w:w="1063"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center"/>
              <w:rPr>
                <w:rFonts w:ascii="Arial" w:hAnsi="Arial" w:cs="Arial"/>
                <w:b/>
                <w:bCs/>
                <w:sz w:val="20"/>
                <w:szCs w:val="20"/>
                <w:lang w:eastAsia="es-EC"/>
              </w:rPr>
            </w:pPr>
            <w:r w:rsidRPr="00C16EAB">
              <w:rPr>
                <w:rFonts w:ascii="Arial" w:hAnsi="Arial" w:cs="Arial"/>
                <w:b/>
                <w:bCs/>
                <w:sz w:val="20"/>
                <w:szCs w:val="20"/>
                <w:lang w:eastAsia="es-EC"/>
              </w:rPr>
              <w:t>2</w:t>
            </w:r>
          </w:p>
        </w:tc>
        <w:tc>
          <w:tcPr>
            <w:tcW w:w="420"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6,8</w:t>
            </w:r>
          </w:p>
        </w:tc>
        <w:tc>
          <w:tcPr>
            <w:tcW w:w="363"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12</w:t>
            </w:r>
          </w:p>
        </w:tc>
        <w:tc>
          <w:tcPr>
            <w:tcW w:w="363"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7</w:t>
            </w:r>
          </w:p>
        </w:tc>
        <w:tc>
          <w:tcPr>
            <w:tcW w:w="530"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0,08</w:t>
            </w:r>
          </w:p>
        </w:tc>
        <w:tc>
          <w:tcPr>
            <w:tcW w:w="396"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16</w:t>
            </w:r>
          </w:p>
        </w:tc>
        <w:tc>
          <w:tcPr>
            <w:tcW w:w="429"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6,1</w:t>
            </w:r>
          </w:p>
        </w:tc>
        <w:tc>
          <w:tcPr>
            <w:tcW w:w="363"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2</w:t>
            </w:r>
          </w:p>
        </w:tc>
        <w:tc>
          <w:tcPr>
            <w:tcW w:w="420"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1,5</w:t>
            </w:r>
          </w:p>
        </w:tc>
        <w:tc>
          <w:tcPr>
            <w:tcW w:w="530"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25,3</w:t>
            </w:r>
          </w:p>
        </w:tc>
        <w:tc>
          <w:tcPr>
            <w:tcW w:w="474"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117</w:t>
            </w:r>
          </w:p>
        </w:tc>
        <w:tc>
          <w:tcPr>
            <w:tcW w:w="530" w:type="dxa"/>
            <w:tcBorders>
              <w:top w:val="nil"/>
              <w:left w:val="nil"/>
              <w:bottom w:val="single" w:sz="4" w:space="0" w:color="auto"/>
              <w:right w:val="single" w:sz="4" w:space="0" w:color="auto"/>
            </w:tcBorders>
            <w:shd w:val="clear" w:color="auto" w:fill="auto"/>
            <w:noWrap/>
            <w:vAlign w:val="bottom"/>
          </w:tcPr>
          <w:p w:rsidR="00582391" w:rsidRPr="00C16EAB" w:rsidRDefault="00582391" w:rsidP="00257AB8">
            <w:pPr>
              <w:jc w:val="right"/>
              <w:rPr>
                <w:rFonts w:ascii="Arial" w:hAnsi="Arial" w:cs="Arial"/>
                <w:sz w:val="20"/>
                <w:szCs w:val="20"/>
                <w:lang w:eastAsia="es-EC"/>
              </w:rPr>
            </w:pPr>
            <w:r w:rsidRPr="00C16EAB">
              <w:rPr>
                <w:rFonts w:ascii="Arial" w:hAnsi="Arial" w:cs="Arial"/>
                <w:sz w:val="20"/>
                <w:szCs w:val="20"/>
                <w:lang w:eastAsia="es-EC"/>
              </w:rPr>
              <w:t>25,4</w:t>
            </w:r>
          </w:p>
        </w:tc>
      </w:tr>
    </w:tbl>
    <w:p w:rsidR="00582391" w:rsidRDefault="00582391" w:rsidP="00582391">
      <w:pPr>
        <w:spacing w:line="480" w:lineRule="auto"/>
        <w:jc w:val="both"/>
        <w:rPr>
          <w:rFonts w:ascii="Arial" w:hAnsi="Arial" w:cs="Arial"/>
          <w:lang w:val="es-MX" w:eastAsia="es-ES"/>
        </w:rPr>
      </w:pPr>
    </w:p>
    <w:p w:rsidR="00582391" w:rsidRDefault="00582391" w:rsidP="00582391">
      <w:pPr>
        <w:spacing w:line="480" w:lineRule="auto"/>
        <w:ind w:left="993"/>
        <w:jc w:val="both"/>
        <w:rPr>
          <w:rFonts w:ascii="Arial" w:hAnsi="Arial" w:cs="Arial"/>
          <w:lang w:val="es-MX" w:eastAsia="es-ES"/>
        </w:rPr>
      </w:pPr>
      <w:r>
        <w:rPr>
          <w:rFonts w:ascii="Arial" w:hAnsi="Arial" w:cs="Arial"/>
          <w:lang w:val="es-MX" w:eastAsia="es-ES"/>
        </w:rPr>
        <w:t xml:space="preserve">Las parcelas permanentes de crecimiento 1, 2, 3 son de calidad de suelo intermedia, 4 y 5 son de calidad de suelo buena, 6 y 7 son de calidad de suelo mala de acuerdo a la profundidad y textura del suelo. </w:t>
      </w:r>
    </w:p>
    <w:p w:rsidR="00582391" w:rsidRPr="00714D46" w:rsidRDefault="00582391" w:rsidP="00582391">
      <w:pPr>
        <w:spacing w:line="480" w:lineRule="auto"/>
        <w:ind w:left="993"/>
        <w:jc w:val="both"/>
        <w:rPr>
          <w:rFonts w:ascii="Arial" w:hAnsi="Arial" w:cs="Arial"/>
          <w:lang w:val="es-MX" w:eastAsia="es-ES"/>
        </w:rPr>
      </w:pPr>
    </w:p>
    <w:p w:rsidR="00582391" w:rsidRPr="002D1D42" w:rsidRDefault="00582391" w:rsidP="00582391">
      <w:pPr>
        <w:spacing w:line="480" w:lineRule="auto"/>
        <w:ind w:left="993"/>
        <w:jc w:val="both"/>
        <w:rPr>
          <w:rFonts w:ascii="Arial" w:hAnsi="Arial" w:cs="Arial"/>
          <w:lang w:val="es-MX" w:eastAsia="es-ES"/>
        </w:rPr>
      </w:pPr>
      <w:r>
        <w:rPr>
          <w:rFonts w:ascii="Arial" w:hAnsi="Arial" w:cs="Arial"/>
          <w:lang w:val="es-MX" w:eastAsia="es-ES"/>
        </w:rPr>
        <w:t xml:space="preserve">La </w:t>
      </w:r>
      <w:r w:rsidRPr="002D1D42">
        <w:rPr>
          <w:rFonts w:ascii="Arial" w:hAnsi="Arial" w:cs="Arial"/>
          <w:lang w:val="es-MX" w:eastAsia="es-ES"/>
        </w:rPr>
        <w:t>representación de la calidad de s</w:t>
      </w:r>
      <w:r>
        <w:rPr>
          <w:rFonts w:ascii="Arial" w:hAnsi="Arial" w:cs="Arial"/>
          <w:lang w:val="es-MX" w:eastAsia="es-ES"/>
        </w:rPr>
        <w:t>itio buena, intermedia y mala utilizando el IMA</w:t>
      </w:r>
      <w:r w:rsidRPr="002D1D42">
        <w:rPr>
          <w:rFonts w:ascii="Arial" w:hAnsi="Arial" w:cs="Arial"/>
          <w:lang w:val="es-MX" w:eastAsia="es-ES"/>
        </w:rPr>
        <w:t xml:space="preserve"> para las especies más r</w:t>
      </w:r>
      <w:r>
        <w:rPr>
          <w:rFonts w:ascii="Arial" w:hAnsi="Arial" w:cs="Arial"/>
          <w:lang w:val="es-MX" w:eastAsia="es-ES"/>
        </w:rPr>
        <w:t>epresentativas en las PPC en el Bosque Protector Prosperina se muestra en la Figura 4.1.</w:t>
      </w:r>
    </w:p>
    <w:p w:rsidR="00582391" w:rsidRDefault="00582391" w:rsidP="00582391">
      <w:pPr>
        <w:jc w:val="both"/>
      </w:pPr>
    </w:p>
    <w:p w:rsidR="00582391" w:rsidRDefault="00582391" w:rsidP="00582391">
      <w:pPr>
        <w:jc w:val="both"/>
      </w:pPr>
    </w:p>
    <w:p w:rsidR="00582391" w:rsidRDefault="00582391" w:rsidP="00582391">
      <w:pPr>
        <w:jc w:val="both"/>
      </w:pPr>
    </w:p>
    <w:p w:rsidR="00582391" w:rsidRDefault="00582391" w:rsidP="00582391">
      <w:pPr>
        <w:tabs>
          <w:tab w:val="left" w:pos="3254"/>
        </w:tabs>
      </w:pPr>
      <w:r>
        <w:tab/>
      </w:r>
    </w:p>
    <w:p w:rsidR="00582391" w:rsidRDefault="00582391" w:rsidP="00582391"/>
    <w:p w:rsidR="00582391" w:rsidRDefault="00582391" w:rsidP="00582391"/>
    <w:p w:rsidR="00582391" w:rsidRDefault="00582391" w:rsidP="00582391"/>
    <w:p w:rsidR="00582391" w:rsidRDefault="00EB54AD" w:rsidP="00582391">
      <w:r>
        <w:rPr>
          <w:noProof/>
          <w:lang w:eastAsia="es-ES"/>
        </w:rPr>
        <w:lastRenderedPageBreak/>
        <w:drawing>
          <wp:anchor distT="0" distB="0" distL="114300" distR="114300" simplePos="0" relativeHeight="251661312" behindDoc="0" locked="0" layoutInCell="1" allowOverlap="1">
            <wp:simplePos x="0" y="0"/>
            <wp:positionH relativeFrom="column">
              <wp:posOffset>54610</wp:posOffset>
            </wp:positionH>
            <wp:positionV relativeFrom="paragraph">
              <wp:posOffset>-598805</wp:posOffset>
            </wp:positionV>
            <wp:extent cx="4557395" cy="8083550"/>
            <wp:effectExtent l="19050" t="0" r="0" b="0"/>
            <wp:wrapSquare wrapText="bothSides"/>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srcRect l="21584" t="6345" r="22244" b="14368"/>
                    <a:stretch>
                      <a:fillRect/>
                    </a:stretch>
                  </pic:blipFill>
                  <pic:spPr bwMode="auto">
                    <a:xfrm>
                      <a:off x="0" y="0"/>
                      <a:ext cx="4557395" cy="8083550"/>
                    </a:xfrm>
                    <a:prstGeom prst="rect">
                      <a:avLst/>
                    </a:prstGeom>
                    <a:noFill/>
                    <a:ln w="9525">
                      <a:noFill/>
                      <a:miter lim="800000"/>
                      <a:headEnd/>
                      <a:tailEnd/>
                    </a:ln>
                  </pic:spPr>
                </pic:pic>
              </a:graphicData>
            </a:graphic>
          </wp:anchor>
        </w:drawing>
      </w:r>
    </w:p>
    <w:p w:rsidR="00582391" w:rsidRPr="00714D46" w:rsidRDefault="00582391" w:rsidP="00582391">
      <w:pPr>
        <w:sectPr w:rsidR="00582391" w:rsidRPr="00714D46" w:rsidSect="00C77215">
          <w:pgSz w:w="11906" w:h="16838"/>
          <w:pgMar w:top="2268" w:right="1361" w:bottom="2268" w:left="2268" w:header="709" w:footer="709" w:gutter="0"/>
          <w:cols w:space="708"/>
          <w:docGrid w:linePitch="360"/>
        </w:sectPr>
      </w:pPr>
    </w:p>
    <w:p w:rsidR="00582391" w:rsidRDefault="00582391" w:rsidP="00582391">
      <w:pPr>
        <w:spacing w:line="480" w:lineRule="auto"/>
        <w:ind w:left="993"/>
        <w:jc w:val="both"/>
        <w:rPr>
          <w:rFonts w:ascii="Arial" w:hAnsi="Arial" w:cs="Arial"/>
          <w:lang w:val="es-MX" w:eastAsia="es-ES"/>
        </w:rPr>
      </w:pPr>
      <w:r>
        <w:rPr>
          <w:rFonts w:ascii="Arial" w:hAnsi="Arial" w:cs="Arial"/>
          <w:lang w:val="es-MX" w:eastAsia="es-ES"/>
        </w:rPr>
        <w:lastRenderedPageBreak/>
        <w:t>En la identificación de calidad de s</w:t>
      </w:r>
      <w:r w:rsidRPr="002D1D42">
        <w:rPr>
          <w:rFonts w:ascii="Arial" w:hAnsi="Arial" w:cs="Arial"/>
          <w:lang w:val="es-MX" w:eastAsia="es-ES"/>
        </w:rPr>
        <w:t xml:space="preserve">itio </w:t>
      </w:r>
      <w:r>
        <w:rPr>
          <w:rFonts w:ascii="Arial" w:hAnsi="Arial" w:cs="Arial"/>
          <w:lang w:val="es-MX" w:eastAsia="es-ES"/>
        </w:rPr>
        <w:t xml:space="preserve"> utilizando el IMA de volumen de las cinco especies más representativas de las PPC como se lo muestra en la Figura 4.1, se observó que la especie con mejor IMA de volumen para las diferentes calidades de sitios Buena, Intermedia y Mala es Samán seguido de Leucaena y Amarillo; los más bajos IMA de volumen son Neem y Fernán Sánchez.</w:t>
      </w:r>
    </w:p>
    <w:p w:rsidR="00582391" w:rsidRPr="007B0EE6" w:rsidRDefault="00582391" w:rsidP="00582391">
      <w:pPr>
        <w:spacing w:line="480" w:lineRule="auto"/>
        <w:ind w:left="993"/>
        <w:jc w:val="both"/>
        <w:rPr>
          <w:rFonts w:ascii="Arial" w:hAnsi="Arial" w:cs="Arial"/>
          <w:lang w:val="es-MX" w:eastAsia="es-ES"/>
        </w:rPr>
      </w:pPr>
      <w:r>
        <w:rPr>
          <w:rFonts w:ascii="Arial" w:hAnsi="Arial" w:cs="Arial"/>
          <w:lang w:val="es-MX" w:eastAsia="es-ES"/>
        </w:rPr>
        <w:t>Las calidades de sitio no se ven influenciado por profundidad de los horizontes, textura de suelo sino por la topografía del terreno y cantidad de individuos en las PPC, el Samán es la especie que se adapta mejor a las condiciones de bosque seco tropical, ya que dada a su característica genotípica  es una especie leguminosa de rápido crecimiento, generalmente se bifurca a poca altura dando como resultado una mayor  área basal, por ende un mayor IMA de volumen. A</w:t>
      </w:r>
      <w:r>
        <w:rPr>
          <w:rFonts w:ascii="Arial" w:hAnsi="Arial" w:cs="Arial"/>
          <w:lang w:eastAsia="es-ES"/>
        </w:rPr>
        <w:t xml:space="preserve">dicionalmente </w:t>
      </w:r>
      <w:r w:rsidRPr="006048D4">
        <w:rPr>
          <w:rFonts w:ascii="Arial" w:hAnsi="Arial" w:cs="Arial"/>
          <w:lang w:eastAsia="es-ES"/>
        </w:rPr>
        <w:t xml:space="preserve">tiene la facultad de </w:t>
      </w:r>
      <w:r>
        <w:rPr>
          <w:rFonts w:ascii="Arial" w:hAnsi="Arial" w:cs="Arial"/>
          <w:lang w:eastAsia="es-ES"/>
        </w:rPr>
        <w:t xml:space="preserve">fijar nitrógeno, </w:t>
      </w:r>
      <w:r w:rsidRPr="006048D4">
        <w:rPr>
          <w:rFonts w:ascii="Arial" w:hAnsi="Arial" w:cs="Arial"/>
          <w:lang w:eastAsia="es-ES"/>
        </w:rPr>
        <w:t xml:space="preserve">uno de los </w:t>
      </w:r>
      <w:r>
        <w:rPr>
          <w:rFonts w:ascii="Arial" w:hAnsi="Arial" w:cs="Arial"/>
          <w:lang w:eastAsia="es-ES"/>
        </w:rPr>
        <w:t xml:space="preserve">elementos </w:t>
      </w:r>
      <w:r w:rsidRPr="006048D4">
        <w:rPr>
          <w:rFonts w:ascii="Arial" w:hAnsi="Arial" w:cs="Arial"/>
          <w:lang w:eastAsia="es-ES"/>
        </w:rPr>
        <w:t>más importante</w:t>
      </w:r>
      <w:r>
        <w:rPr>
          <w:rFonts w:ascii="Arial" w:hAnsi="Arial" w:cs="Arial"/>
          <w:lang w:eastAsia="es-ES"/>
        </w:rPr>
        <w:t>s</w:t>
      </w:r>
      <w:r w:rsidRPr="006048D4">
        <w:rPr>
          <w:rFonts w:ascii="Arial" w:hAnsi="Arial" w:cs="Arial"/>
          <w:lang w:eastAsia="es-ES"/>
        </w:rPr>
        <w:t xml:space="preserve"> en la nutrición de las plantas</w:t>
      </w:r>
      <w:r>
        <w:rPr>
          <w:rFonts w:ascii="Arial" w:hAnsi="Arial" w:cs="Arial"/>
          <w:lang w:eastAsia="es-ES"/>
        </w:rPr>
        <w:t xml:space="preserve"> mediante la simbiosis con las bacterias del género </w:t>
      </w:r>
      <w:r w:rsidRPr="006048D4">
        <w:rPr>
          <w:rFonts w:ascii="Arial" w:hAnsi="Arial" w:cs="Arial"/>
          <w:i/>
          <w:lang w:val="es-MX" w:eastAsia="es-ES"/>
        </w:rPr>
        <w:t>Rhyzobium spp</w:t>
      </w:r>
      <w:r w:rsidRPr="006048D4">
        <w:rPr>
          <w:rFonts w:ascii="Arial" w:hAnsi="Arial" w:cs="Arial"/>
          <w:lang w:eastAsia="es-ES"/>
        </w:rPr>
        <w:t xml:space="preserve">. </w:t>
      </w:r>
    </w:p>
    <w:p w:rsidR="00582391" w:rsidRPr="005374F6" w:rsidRDefault="00582391" w:rsidP="00582391">
      <w:pPr>
        <w:spacing w:line="480" w:lineRule="auto"/>
        <w:ind w:left="993"/>
        <w:jc w:val="both"/>
        <w:rPr>
          <w:rFonts w:ascii="Arial" w:hAnsi="Arial" w:cs="Arial"/>
          <w:lang w:eastAsia="es-ES"/>
        </w:rPr>
      </w:pPr>
      <w:r>
        <w:rPr>
          <w:rFonts w:ascii="Arial" w:hAnsi="Arial" w:cs="Arial"/>
          <w:lang w:eastAsia="es-ES"/>
        </w:rPr>
        <w:t>El Samán en calidades de suelo buena tiene un IMA de volumen de 2.60m3/ha/año con un número de 30 individuos, en calidad de sitio: intermedia 0.67 m3/ha/año con un número de 14 individuos y calidad de sitio mala 2.21 m3/ha/año con un número de 45 individuos.</w:t>
      </w:r>
    </w:p>
    <w:p w:rsidR="00582391" w:rsidRPr="007B0EE6" w:rsidRDefault="00582391" w:rsidP="00582391">
      <w:pPr>
        <w:spacing w:line="480" w:lineRule="auto"/>
        <w:ind w:firstLine="510"/>
        <w:jc w:val="both"/>
        <w:rPr>
          <w:rFonts w:ascii="Arial" w:hAnsi="Arial" w:cs="Arial"/>
          <w:b/>
        </w:rPr>
      </w:pPr>
      <w:r>
        <w:rPr>
          <w:rFonts w:ascii="Arial" w:hAnsi="Arial" w:cs="Arial"/>
          <w:b/>
          <w:lang w:val="es-MX" w:eastAsia="es-ES"/>
        </w:rPr>
        <w:t>4.4</w:t>
      </w:r>
      <w:r w:rsidRPr="00F018ED">
        <w:rPr>
          <w:rFonts w:ascii="Arial" w:hAnsi="Arial" w:cs="Arial"/>
          <w:b/>
          <w:lang w:val="es-MX" w:eastAsia="es-ES"/>
        </w:rPr>
        <w:t xml:space="preserve"> </w:t>
      </w:r>
      <w:r>
        <w:rPr>
          <w:rFonts w:ascii="Arial" w:hAnsi="Arial" w:cs="Arial"/>
          <w:b/>
          <w:lang w:val="es-MX" w:eastAsia="es-ES"/>
        </w:rPr>
        <w:t xml:space="preserve">Análisis Estadístico: </w:t>
      </w:r>
      <w:r w:rsidRPr="00142AA6">
        <w:rPr>
          <w:rFonts w:ascii="Arial" w:hAnsi="Arial" w:cs="Arial"/>
          <w:b/>
        </w:rPr>
        <w:t>Prueba de “t”</w:t>
      </w:r>
      <w:r>
        <w:rPr>
          <w:rFonts w:ascii="Arial" w:hAnsi="Arial" w:cs="Arial"/>
          <w:b/>
        </w:rPr>
        <w:t xml:space="preserve"> Student</w:t>
      </w:r>
    </w:p>
    <w:p w:rsidR="00582391" w:rsidRPr="00C00A9C" w:rsidRDefault="00582391" w:rsidP="00582391">
      <w:pPr>
        <w:spacing w:line="480" w:lineRule="auto"/>
        <w:ind w:left="993"/>
        <w:jc w:val="both"/>
        <w:rPr>
          <w:rFonts w:ascii="Arial" w:hAnsi="Arial" w:cs="Arial"/>
        </w:rPr>
      </w:pPr>
      <w:r w:rsidRPr="00C00A9C">
        <w:rPr>
          <w:rFonts w:ascii="Arial" w:hAnsi="Arial" w:cs="Arial"/>
        </w:rPr>
        <w:lastRenderedPageBreak/>
        <w:t>Evaluando la variabl</w:t>
      </w:r>
      <w:r>
        <w:rPr>
          <w:rFonts w:ascii="Arial" w:hAnsi="Arial" w:cs="Arial"/>
        </w:rPr>
        <w:t>e altura para la especie de Samá</w:t>
      </w:r>
      <w:r w:rsidRPr="00C00A9C">
        <w:rPr>
          <w:rFonts w:ascii="Arial" w:hAnsi="Arial" w:cs="Arial"/>
        </w:rPr>
        <w:t>n (</w:t>
      </w:r>
      <w:r w:rsidRPr="007B147B">
        <w:rPr>
          <w:rFonts w:ascii="Arial" w:hAnsi="Arial" w:cs="Arial"/>
          <w:b/>
          <w:i/>
        </w:rPr>
        <w:t>Samanea saman</w:t>
      </w:r>
      <w:r w:rsidRPr="00C00A9C">
        <w:rPr>
          <w:rFonts w:ascii="Arial" w:hAnsi="Arial" w:cs="Arial"/>
        </w:rPr>
        <w:t>), hubo diferencia significativa entre la calidad buena y mala con un valor de p de 1,74 y entre la calidad de sitio Intermedia y mala 1,87 por lo cual en ambos casos se acepta la hipótesis alternativa que menciona que hay diferencias significativas entre las calidades analizadas</w:t>
      </w:r>
      <w:r>
        <w:rPr>
          <w:rFonts w:ascii="Arial" w:hAnsi="Arial" w:cs="Arial"/>
        </w:rPr>
        <w:t>.</w:t>
      </w:r>
      <w:r w:rsidRPr="00C00A9C">
        <w:rPr>
          <w:rFonts w:ascii="Arial" w:hAnsi="Arial" w:cs="Arial"/>
        </w:rPr>
        <w:t xml:space="preserve"> (Anexo C)</w:t>
      </w:r>
    </w:p>
    <w:p w:rsidR="00582391" w:rsidRPr="00C00A9C" w:rsidRDefault="00582391" w:rsidP="00582391">
      <w:pPr>
        <w:spacing w:line="480" w:lineRule="auto"/>
        <w:ind w:left="993"/>
        <w:jc w:val="both"/>
        <w:rPr>
          <w:rFonts w:ascii="Arial" w:hAnsi="Arial" w:cs="Arial"/>
        </w:rPr>
      </w:pPr>
      <w:r w:rsidRPr="00C00A9C">
        <w:rPr>
          <w:rFonts w:ascii="Arial" w:hAnsi="Arial" w:cs="Arial"/>
        </w:rPr>
        <w:t>Al analizar la variable altura en las calidades de sitio</w:t>
      </w:r>
      <w:r>
        <w:rPr>
          <w:rFonts w:ascii="Arial" w:hAnsi="Arial" w:cs="Arial"/>
        </w:rPr>
        <w:t>:</w:t>
      </w:r>
      <w:r w:rsidRPr="00C00A9C">
        <w:rPr>
          <w:rFonts w:ascii="Arial" w:hAnsi="Arial" w:cs="Arial"/>
        </w:rPr>
        <w:t xml:space="preserve"> buena e intermedia observamos que no hay diferencias significativas con un valor de p de 0,60 por lo que se acepta la hipótesis nula que menciona que no hay diferencias significativas entre las calidades analizadas. (Anexo C)</w:t>
      </w:r>
    </w:p>
    <w:p w:rsidR="00582391" w:rsidRPr="00C00A9C" w:rsidRDefault="00582391" w:rsidP="00582391">
      <w:pPr>
        <w:spacing w:line="480" w:lineRule="auto"/>
        <w:ind w:left="993"/>
        <w:jc w:val="both"/>
        <w:rPr>
          <w:rFonts w:ascii="Arial" w:hAnsi="Arial" w:cs="Arial"/>
        </w:rPr>
      </w:pPr>
      <w:r w:rsidRPr="00C00A9C">
        <w:rPr>
          <w:rFonts w:ascii="Arial" w:hAnsi="Arial" w:cs="Arial"/>
        </w:rPr>
        <w:t>Evaluando la variable</w:t>
      </w:r>
      <w:r>
        <w:rPr>
          <w:rFonts w:ascii="Arial" w:hAnsi="Arial" w:cs="Arial"/>
        </w:rPr>
        <w:t xml:space="preserve"> volumen para la especie de Samá</w:t>
      </w:r>
      <w:r w:rsidRPr="00C00A9C">
        <w:rPr>
          <w:rFonts w:ascii="Arial" w:hAnsi="Arial" w:cs="Arial"/>
        </w:rPr>
        <w:t>n (</w:t>
      </w:r>
      <w:r w:rsidRPr="00006A28">
        <w:rPr>
          <w:rFonts w:ascii="Arial" w:hAnsi="Arial" w:cs="Arial"/>
          <w:b/>
          <w:i/>
        </w:rPr>
        <w:t xml:space="preserve">Samanea </w:t>
      </w:r>
      <w:r w:rsidRPr="00B22976">
        <w:rPr>
          <w:rFonts w:ascii="Arial" w:hAnsi="Arial" w:cs="Arial"/>
        </w:rPr>
        <w:t>saman</w:t>
      </w:r>
      <w:r w:rsidRPr="00C00A9C">
        <w:rPr>
          <w:rFonts w:ascii="Arial" w:hAnsi="Arial" w:cs="Arial"/>
        </w:rPr>
        <w:t>), no hubo diferencia significativa entre la calidad buena e intermedia con un valor de p de 1,35 entre la calidad de sitio buena y mala 1,62,  entre la calidad de sitio  Intermedia y mala 1,37 por lo cual en ambos casos se acepta la hipótesis nula que menciona que no hay diferencias significativas entre las calidades analizadas. (Anexo C)</w:t>
      </w:r>
    </w:p>
    <w:p w:rsidR="00582391" w:rsidRPr="00C00A9C" w:rsidRDefault="00582391" w:rsidP="00582391">
      <w:pPr>
        <w:spacing w:line="480" w:lineRule="auto"/>
        <w:ind w:left="993"/>
        <w:jc w:val="both"/>
        <w:rPr>
          <w:rFonts w:ascii="Arial" w:hAnsi="Arial" w:cs="Arial"/>
        </w:rPr>
      </w:pPr>
      <w:r w:rsidRPr="00C00A9C">
        <w:rPr>
          <w:rFonts w:ascii="Arial" w:hAnsi="Arial" w:cs="Arial"/>
        </w:rPr>
        <w:t>Evaluando la variable altura para la especie de Leucaena (</w:t>
      </w:r>
      <w:r w:rsidRPr="00006A28">
        <w:rPr>
          <w:rFonts w:ascii="Arial" w:hAnsi="Arial" w:cs="Arial"/>
          <w:b/>
          <w:i/>
        </w:rPr>
        <w:t>Leucaena leucocephala</w:t>
      </w:r>
      <w:r w:rsidRPr="00C00A9C">
        <w:rPr>
          <w:rFonts w:ascii="Arial" w:hAnsi="Arial" w:cs="Arial"/>
        </w:rPr>
        <w:t xml:space="preserve">), no hubo diferencia significativa entre la calidad buena e intermedia con un valor de p de 0,60, y entre la calidad de sitio buena y mala  de 0,65 y entre la calidad de sitio </w:t>
      </w:r>
      <w:r w:rsidRPr="00C00A9C">
        <w:rPr>
          <w:rFonts w:ascii="Arial" w:hAnsi="Arial" w:cs="Arial"/>
        </w:rPr>
        <w:lastRenderedPageBreak/>
        <w:t>Intermedia y mala 0,15 por lo cual en ambos casos se acepta la hipótesis nula que menciona que no hay diferencias significativas entre las calidades analizadas. (Anexo D)</w:t>
      </w:r>
    </w:p>
    <w:p w:rsidR="00582391" w:rsidRPr="00C00A9C" w:rsidRDefault="00582391" w:rsidP="00582391">
      <w:pPr>
        <w:spacing w:line="480" w:lineRule="auto"/>
        <w:ind w:left="993"/>
        <w:jc w:val="both"/>
        <w:rPr>
          <w:rFonts w:ascii="Arial" w:hAnsi="Arial" w:cs="Arial"/>
        </w:rPr>
      </w:pPr>
      <w:r w:rsidRPr="00C00A9C">
        <w:rPr>
          <w:rFonts w:ascii="Arial" w:hAnsi="Arial" w:cs="Arial"/>
        </w:rPr>
        <w:t>Evaluando la variable volumen para la especie de Leucaena (</w:t>
      </w:r>
      <w:r w:rsidRPr="00006A28">
        <w:rPr>
          <w:rFonts w:ascii="Arial" w:hAnsi="Arial" w:cs="Arial"/>
          <w:b/>
          <w:i/>
        </w:rPr>
        <w:t xml:space="preserve">Leucaena </w:t>
      </w:r>
      <w:r w:rsidRPr="00B22976">
        <w:rPr>
          <w:rFonts w:ascii="Arial" w:hAnsi="Arial" w:cs="Arial"/>
        </w:rPr>
        <w:t>leucocephala</w:t>
      </w:r>
      <w:r w:rsidRPr="00C00A9C">
        <w:rPr>
          <w:rFonts w:ascii="Arial" w:hAnsi="Arial" w:cs="Arial"/>
        </w:rPr>
        <w:t>), hubo diferencia significativa entre la calidad buena y mala  con un valor de p de 1,76 por lo que se acepta la hipótesis alternativa que menciona que hay diferencias significativas entre las calidades analizadas. (Anexo D)</w:t>
      </w:r>
    </w:p>
    <w:p w:rsidR="00582391" w:rsidRPr="00006A28" w:rsidRDefault="00582391" w:rsidP="00582391">
      <w:pPr>
        <w:spacing w:line="480" w:lineRule="auto"/>
        <w:ind w:left="993"/>
        <w:jc w:val="both"/>
        <w:rPr>
          <w:rFonts w:ascii="Arial" w:hAnsi="Arial" w:cs="Arial"/>
        </w:rPr>
      </w:pPr>
      <w:r w:rsidRPr="00C00A9C">
        <w:rPr>
          <w:rFonts w:ascii="Arial" w:hAnsi="Arial" w:cs="Arial"/>
        </w:rPr>
        <w:t xml:space="preserve">Evaluando la variable volumen para la especie de Leucaena </w:t>
      </w:r>
      <w:r w:rsidRPr="00006A28">
        <w:rPr>
          <w:rFonts w:ascii="Arial" w:hAnsi="Arial" w:cs="Arial"/>
          <w:b/>
          <w:i/>
        </w:rPr>
        <w:t>(Leucaena leucocephala</w:t>
      </w:r>
      <w:r w:rsidRPr="00C00A9C">
        <w:rPr>
          <w:rFonts w:ascii="Arial" w:hAnsi="Arial" w:cs="Arial"/>
        </w:rPr>
        <w:t>), no hubo diferencia significativa entre la calidad buena e intermedia con un valor de p de 0,84, y entre la calidad de sitio Intermedia y mala 1,04 por lo cual en ambos casos se acepta la hipótesis nula que menciona que no hay diferencias significativas entre las calidades analizadas. (Anexo D)</w:t>
      </w:r>
    </w:p>
    <w:p w:rsidR="00582391" w:rsidRPr="00C00A9C" w:rsidRDefault="00582391" w:rsidP="00582391">
      <w:pPr>
        <w:spacing w:line="480" w:lineRule="auto"/>
        <w:ind w:left="993"/>
        <w:jc w:val="both"/>
        <w:rPr>
          <w:rFonts w:ascii="Arial" w:hAnsi="Arial" w:cs="Arial"/>
        </w:rPr>
      </w:pPr>
      <w:r w:rsidRPr="00C00A9C">
        <w:rPr>
          <w:rFonts w:ascii="Arial" w:hAnsi="Arial" w:cs="Arial"/>
        </w:rPr>
        <w:t>Evaluando la variable altura para la especie de Amarillo (</w:t>
      </w:r>
      <w:r w:rsidRPr="00006A28">
        <w:rPr>
          <w:rFonts w:ascii="Arial" w:hAnsi="Arial" w:cs="Arial"/>
          <w:b/>
          <w:i/>
        </w:rPr>
        <w:t>Centrolobium ocroxylum</w:t>
      </w:r>
      <w:r w:rsidRPr="00C00A9C">
        <w:rPr>
          <w:rFonts w:ascii="Arial" w:hAnsi="Arial" w:cs="Arial"/>
        </w:rPr>
        <w:t>)  hubo diferencia significativa entre la calidad buena e intermedia con un valor de p 1,79 buena y mala de 2,27 y entre la calidad de sitio Intermedia y mala 2,72 por lo cual en ambos casos se acepta la hipótesis alternativa que menciona que hay diferencias significativas entre las calidades analizadas (Anexo E).</w:t>
      </w:r>
    </w:p>
    <w:p w:rsidR="00582391" w:rsidRPr="00C00A9C" w:rsidRDefault="00582391" w:rsidP="00582391">
      <w:pPr>
        <w:spacing w:line="480" w:lineRule="auto"/>
        <w:ind w:left="993"/>
        <w:jc w:val="both"/>
        <w:rPr>
          <w:rFonts w:ascii="Arial" w:hAnsi="Arial" w:cs="Arial"/>
        </w:rPr>
      </w:pPr>
      <w:r w:rsidRPr="00C00A9C">
        <w:rPr>
          <w:rFonts w:ascii="Arial" w:hAnsi="Arial" w:cs="Arial"/>
        </w:rPr>
        <w:lastRenderedPageBreak/>
        <w:t xml:space="preserve">Evaluando la variable volumen para la especie de Amarillo </w:t>
      </w:r>
      <w:r w:rsidRPr="00006A28">
        <w:rPr>
          <w:rFonts w:ascii="Arial" w:hAnsi="Arial" w:cs="Arial"/>
          <w:b/>
          <w:i/>
        </w:rPr>
        <w:t xml:space="preserve">(Centrolobium </w:t>
      </w:r>
      <w:r w:rsidRPr="00B22976">
        <w:rPr>
          <w:rFonts w:ascii="Arial" w:hAnsi="Arial" w:cs="Arial"/>
        </w:rPr>
        <w:t>ocroxylum</w:t>
      </w:r>
      <w:r w:rsidRPr="00006A28">
        <w:rPr>
          <w:rFonts w:ascii="Arial" w:hAnsi="Arial" w:cs="Arial"/>
          <w:b/>
          <w:i/>
        </w:rPr>
        <w:t>)</w:t>
      </w:r>
      <w:r w:rsidRPr="00C00A9C">
        <w:rPr>
          <w:rFonts w:ascii="Arial" w:hAnsi="Arial" w:cs="Arial"/>
        </w:rPr>
        <w:t xml:space="preserve">  no hubo diferencia significativa entre la calidad buena e intermedia con un valor de p 1,61 buena y mala de 0,93 y entre la calidad de sitio Intermedia y mala 0,40 por lo cual en ambos casos se acepta la hipótesis nula que menciona que no hay diferencias significativas entre las calidades analizadas. (Anexo E)</w:t>
      </w:r>
    </w:p>
    <w:p w:rsidR="00582391" w:rsidRPr="00C00A9C" w:rsidRDefault="00582391" w:rsidP="00582391">
      <w:pPr>
        <w:spacing w:line="480" w:lineRule="auto"/>
        <w:ind w:left="993"/>
        <w:jc w:val="both"/>
        <w:rPr>
          <w:rFonts w:ascii="Arial" w:hAnsi="Arial" w:cs="Arial"/>
        </w:rPr>
      </w:pPr>
      <w:r w:rsidRPr="00C00A9C">
        <w:rPr>
          <w:rFonts w:ascii="Arial" w:hAnsi="Arial" w:cs="Arial"/>
        </w:rPr>
        <w:t xml:space="preserve">Evaluando la variable altura para la especie de Neem </w:t>
      </w:r>
      <w:r w:rsidRPr="00006A28">
        <w:rPr>
          <w:rFonts w:ascii="Arial" w:hAnsi="Arial" w:cs="Arial"/>
          <w:b/>
          <w:i/>
        </w:rPr>
        <w:t>(Azidaracha indica),</w:t>
      </w:r>
      <w:r w:rsidRPr="00C00A9C">
        <w:rPr>
          <w:rFonts w:ascii="Arial" w:hAnsi="Arial" w:cs="Arial"/>
        </w:rPr>
        <w:t xml:space="preserve"> hubo diferencia significativa entre la calidad buena e intermedia con un valor de p de 3,41 y entre la calidad de sitio Intermedia y mala 4,67 por lo cual en ambos casos se acepta la hipótesis alternativa que menciona que hay diferencias significativas entre las calidades analizadas. (Anexo E)</w:t>
      </w:r>
    </w:p>
    <w:p w:rsidR="00582391" w:rsidRPr="00B22976" w:rsidRDefault="00582391" w:rsidP="00582391">
      <w:pPr>
        <w:spacing w:line="480" w:lineRule="auto"/>
        <w:ind w:left="993"/>
        <w:jc w:val="both"/>
        <w:rPr>
          <w:rFonts w:ascii="Arial" w:hAnsi="Arial" w:cs="Arial"/>
        </w:rPr>
      </w:pPr>
      <w:r w:rsidRPr="00C00A9C">
        <w:rPr>
          <w:rFonts w:ascii="Arial" w:hAnsi="Arial" w:cs="Arial"/>
        </w:rPr>
        <w:t xml:space="preserve">Evaluando la variable volumen para la especie de Neem </w:t>
      </w:r>
      <w:r w:rsidRPr="00006A28">
        <w:rPr>
          <w:rFonts w:ascii="Arial" w:hAnsi="Arial" w:cs="Arial"/>
          <w:b/>
          <w:i/>
        </w:rPr>
        <w:t>(Azidaracha indica),</w:t>
      </w:r>
      <w:r w:rsidRPr="00C00A9C">
        <w:rPr>
          <w:rFonts w:ascii="Arial" w:hAnsi="Arial" w:cs="Arial"/>
        </w:rPr>
        <w:t xml:space="preserve"> no hubo diferencia significativa entre la calidad buena y mala con un valor de p de 0,02 por lo cual  se acepta la hipótesis nula que menciona que no hay diferencias significativa entre las calidad analizadas. (Anexo E)</w:t>
      </w:r>
    </w:p>
    <w:p w:rsidR="00582391" w:rsidRPr="00C00A9C" w:rsidRDefault="00582391" w:rsidP="00582391">
      <w:pPr>
        <w:spacing w:line="480" w:lineRule="auto"/>
        <w:ind w:left="993"/>
        <w:jc w:val="both"/>
        <w:rPr>
          <w:rFonts w:ascii="Arial" w:hAnsi="Arial" w:cs="Arial"/>
        </w:rPr>
      </w:pPr>
      <w:r w:rsidRPr="00C00A9C">
        <w:rPr>
          <w:rFonts w:ascii="Arial" w:hAnsi="Arial" w:cs="Arial"/>
        </w:rPr>
        <w:t xml:space="preserve">Evaluando la variable volumen para la especie de Neem </w:t>
      </w:r>
      <w:r w:rsidRPr="00006A28">
        <w:rPr>
          <w:rFonts w:ascii="Arial" w:hAnsi="Arial" w:cs="Arial"/>
          <w:b/>
          <w:i/>
        </w:rPr>
        <w:t>(Azidaracha indica),</w:t>
      </w:r>
      <w:r w:rsidRPr="00C00A9C">
        <w:rPr>
          <w:rFonts w:ascii="Arial" w:hAnsi="Arial" w:cs="Arial"/>
        </w:rPr>
        <w:t xml:space="preserve"> hubo diferencia significativa entre la calidad buena e intermedia con un valor de p de 2,11 y entre la calidad de sitio Intermedia y mala 4,29 por lo cual en ambos casos se acepta la </w:t>
      </w:r>
      <w:r w:rsidRPr="00C00A9C">
        <w:rPr>
          <w:rFonts w:ascii="Arial" w:hAnsi="Arial" w:cs="Arial"/>
        </w:rPr>
        <w:lastRenderedPageBreak/>
        <w:t>hipótesis alternativa que menciona que hay diferencias significativas entre las calidades analizadas. (Anexo F)</w:t>
      </w:r>
    </w:p>
    <w:p w:rsidR="00582391" w:rsidRPr="00C00A9C" w:rsidRDefault="00582391" w:rsidP="00582391">
      <w:pPr>
        <w:spacing w:line="480" w:lineRule="auto"/>
        <w:ind w:left="993"/>
        <w:jc w:val="both"/>
        <w:rPr>
          <w:rFonts w:ascii="Arial" w:hAnsi="Arial" w:cs="Arial"/>
        </w:rPr>
      </w:pPr>
      <w:r w:rsidRPr="00C00A9C">
        <w:rPr>
          <w:rFonts w:ascii="Arial" w:hAnsi="Arial" w:cs="Arial"/>
        </w:rPr>
        <w:t>Al analizar la variable volumen en las calidades de sitio buena y mala observamos que no hay diferencias significativas con un valor de p de 1,42 por lo que se acepta la hipótesis nula que menciona que no hay diferencias significativas entre las calidades analizadas. (Anexo F)</w:t>
      </w:r>
    </w:p>
    <w:p w:rsidR="00582391" w:rsidRPr="00C00A9C" w:rsidRDefault="00582391" w:rsidP="00582391">
      <w:pPr>
        <w:spacing w:line="480" w:lineRule="auto"/>
        <w:ind w:left="993"/>
        <w:jc w:val="both"/>
        <w:rPr>
          <w:rFonts w:ascii="Arial" w:hAnsi="Arial" w:cs="Arial"/>
        </w:rPr>
      </w:pPr>
      <w:r w:rsidRPr="00C00A9C">
        <w:rPr>
          <w:rFonts w:ascii="Arial" w:hAnsi="Arial" w:cs="Arial"/>
        </w:rPr>
        <w:t xml:space="preserve">Evaluando la variable altura para la especie de Fernán Sánchez </w:t>
      </w:r>
      <w:r w:rsidRPr="00006A28">
        <w:rPr>
          <w:rFonts w:ascii="Arial" w:hAnsi="Arial" w:cs="Arial"/>
          <w:b/>
          <w:i/>
        </w:rPr>
        <w:t>(Triplaris cumingniana)</w:t>
      </w:r>
      <w:r w:rsidRPr="00C00A9C">
        <w:rPr>
          <w:rFonts w:ascii="Arial" w:hAnsi="Arial" w:cs="Arial"/>
        </w:rPr>
        <w:t xml:space="preserve"> entre las calidades buena e intermedia hubo diferencia significativa entre la calidad buena y mala con un valor de p de 1,76 por lo se acepta la hipótesis alternativa que menciona que hay diferencias significativas entre las calidad analizada. (Anexo G)</w:t>
      </w:r>
    </w:p>
    <w:p w:rsidR="00582391" w:rsidRDefault="00582391" w:rsidP="00582391">
      <w:pPr>
        <w:spacing w:line="480" w:lineRule="auto"/>
        <w:ind w:left="993"/>
        <w:jc w:val="both"/>
        <w:rPr>
          <w:rFonts w:ascii="Arial" w:hAnsi="Arial" w:cs="Arial"/>
        </w:rPr>
      </w:pPr>
      <w:r w:rsidRPr="00C00A9C">
        <w:rPr>
          <w:rFonts w:ascii="Arial" w:hAnsi="Arial" w:cs="Arial"/>
        </w:rPr>
        <w:t xml:space="preserve">Evaluando la variable volumen para la especie de Fernán Sánchez </w:t>
      </w:r>
      <w:r w:rsidRPr="00006A28">
        <w:rPr>
          <w:rFonts w:ascii="Arial" w:hAnsi="Arial" w:cs="Arial"/>
          <w:b/>
          <w:i/>
        </w:rPr>
        <w:t>(Triplaris cumingniana)</w:t>
      </w:r>
      <w:r w:rsidRPr="00C00A9C">
        <w:rPr>
          <w:rFonts w:ascii="Arial" w:hAnsi="Arial" w:cs="Arial"/>
        </w:rPr>
        <w:t xml:space="preserve"> entre las calidades</w:t>
      </w:r>
      <w:r>
        <w:rPr>
          <w:rFonts w:ascii="Arial" w:hAnsi="Arial" w:cs="Arial"/>
        </w:rPr>
        <w:t>;</w:t>
      </w:r>
      <w:r w:rsidRPr="00C00A9C">
        <w:rPr>
          <w:rFonts w:ascii="Arial" w:hAnsi="Arial" w:cs="Arial"/>
        </w:rPr>
        <w:t xml:space="preserve"> buena e intermedia hubo diferencia significativa entre la calidad buena e intermedia  </w:t>
      </w:r>
      <w:r>
        <w:rPr>
          <w:rFonts w:ascii="Arial" w:hAnsi="Arial" w:cs="Arial"/>
        </w:rPr>
        <w:t>con un valor de p de 1,17 por ello</w:t>
      </w:r>
      <w:r w:rsidRPr="00C00A9C">
        <w:rPr>
          <w:rFonts w:ascii="Arial" w:hAnsi="Arial" w:cs="Arial"/>
        </w:rPr>
        <w:t xml:space="preserve"> se acepta la hipótesis alternativa que menciona que hay diferencias significativas entre las calidad analizada. (Anexo G)</w:t>
      </w:r>
    </w:p>
    <w:p w:rsidR="00582391" w:rsidRPr="007B0EE6" w:rsidRDefault="00582391" w:rsidP="00582391">
      <w:pPr>
        <w:spacing w:line="480" w:lineRule="auto"/>
        <w:ind w:left="993"/>
        <w:jc w:val="both"/>
        <w:rPr>
          <w:rFonts w:ascii="Arial" w:hAnsi="Arial" w:cs="Arial"/>
          <w:b/>
        </w:rPr>
      </w:pPr>
      <w:r>
        <w:rPr>
          <w:rFonts w:ascii="Arial" w:hAnsi="Arial" w:cs="Arial"/>
          <w:b/>
        </w:rPr>
        <w:t>Análisis Multivariado</w:t>
      </w:r>
    </w:p>
    <w:p w:rsidR="00582391" w:rsidRDefault="00582391" w:rsidP="00582391">
      <w:pPr>
        <w:spacing w:line="480" w:lineRule="auto"/>
        <w:ind w:left="993"/>
        <w:jc w:val="both"/>
        <w:rPr>
          <w:rFonts w:ascii="Arial" w:hAnsi="Arial" w:cs="Arial"/>
        </w:rPr>
      </w:pPr>
      <w:r w:rsidRPr="00C00A9C">
        <w:rPr>
          <w:rFonts w:ascii="Arial" w:hAnsi="Arial" w:cs="Arial"/>
        </w:rPr>
        <w:t>Para el análisis  multivariado de componentes principales</w:t>
      </w:r>
      <w:r>
        <w:rPr>
          <w:rFonts w:ascii="Arial" w:hAnsi="Arial" w:cs="Arial"/>
        </w:rPr>
        <w:t xml:space="preserve"> utilizando los datos del estudio de suelo se obtuvo la</w:t>
      </w:r>
      <w:r w:rsidRPr="00C00A9C">
        <w:rPr>
          <w:rFonts w:ascii="Arial" w:hAnsi="Arial" w:cs="Arial"/>
        </w:rPr>
        <w:t xml:space="preserve"> siguiente </w:t>
      </w:r>
      <w:r>
        <w:rPr>
          <w:rFonts w:ascii="Arial" w:hAnsi="Arial" w:cs="Arial"/>
        </w:rPr>
        <w:t>f</w:t>
      </w:r>
      <w:r w:rsidRPr="00C00A9C">
        <w:rPr>
          <w:rFonts w:ascii="Arial" w:hAnsi="Arial" w:cs="Arial"/>
        </w:rPr>
        <w:t>igura</w:t>
      </w:r>
    </w:p>
    <w:p w:rsidR="00582391" w:rsidRPr="00C00A9C" w:rsidRDefault="00582391" w:rsidP="00582391">
      <w:pPr>
        <w:ind w:left="993"/>
        <w:jc w:val="both"/>
        <w:rPr>
          <w:rFonts w:ascii="Arial" w:hAnsi="Arial" w:cs="Arial"/>
          <w:lang w:eastAsia="es-ES"/>
        </w:rPr>
      </w:pPr>
    </w:p>
    <w:p w:rsidR="00582391" w:rsidRPr="00C00A9C" w:rsidRDefault="00582391" w:rsidP="00582391">
      <w:pPr>
        <w:spacing w:line="480" w:lineRule="auto"/>
        <w:ind w:left="993"/>
        <w:jc w:val="both"/>
        <w:rPr>
          <w:rFonts w:ascii="Arial" w:hAnsi="Arial" w:cs="Arial"/>
        </w:rPr>
      </w:pPr>
      <w:r>
        <w:rPr>
          <w:rFonts w:ascii="Arial" w:hAnsi="Arial" w:cs="Arial"/>
          <w:b/>
        </w:rPr>
        <w:t>Figura 4.2</w:t>
      </w:r>
      <w:r w:rsidRPr="00C00A9C">
        <w:rPr>
          <w:rFonts w:ascii="Arial" w:hAnsi="Arial" w:cs="Arial"/>
          <w:b/>
        </w:rPr>
        <w:t>:</w:t>
      </w:r>
      <w:r w:rsidRPr="00C00A9C">
        <w:rPr>
          <w:rFonts w:ascii="Arial" w:hAnsi="Arial" w:cs="Arial"/>
        </w:rPr>
        <w:t xml:space="preserve"> Resultados del Análisis Multivariado</w:t>
      </w:r>
    </w:p>
    <w:p w:rsidR="00582391" w:rsidRDefault="00EB54AD" w:rsidP="00582391">
      <w:pPr>
        <w:ind w:left="720"/>
        <w:jc w:val="center"/>
      </w:pPr>
      <w:r>
        <w:rPr>
          <w:noProof/>
          <w:lang w:eastAsia="es-ES"/>
        </w:rPr>
        <w:drawing>
          <wp:inline distT="0" distB="0" distL="0" distR="0">
            <wp:extent cx="5120640" cy="3200400"/>
            <wp:effectExtent l="19050" t="0" r="381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5120640" cy="3200400"/>
                    </a:xfrm>
                    <a:prstGeom prst="rect">
                      <a:avLst/>
                    </a:prstGeom>
                    <a:noFill/>
                    <a:ln w="9525">
                      <a:noFill/>
                      <a:miter lim="800000"/>
                      <a:headEnd/>
                      <a:tailEnd/>
                    </a:ln>
                  </pic:spPr>
                </pic:pic>
              </a:graphicData>
            </a:graphic>
          </wp:inline>
        </w:drawing>
      </w:r>
    </w:p>
    <w:p w:rsidR="00582391" w:rsidRPr="00CC5B15" w:rsidRDefault="00582391" w:rsidP="00582391">
      <w:pPr>
        <w:spacing w:line="480" w:lineRule="auto"/>
        <w:ind w:left="993"/>
        <w:jc w:val="both"/>
        <w:rPr>
          <w:rFonts w:ascii="Arial" w:hAnsi="Arial" w:cs="Arial"/>
          <w:lang w:val="es-MX" w:eastAsia="es-ES"/>
        </w:rPr>
      </w:pPr>
      <w:r w:rsidRPr="00890C36">
        <w:rPr>
          <w:rFonts w:ascii="Arial" w:hAnsi="Arial" w:cs="Arial"/>
          <w:lang w:val="es-MX" w:eastAsia="es-ES"/>
        </w:rPr>
        <w:t>El análisis multivariado nos permite observar a los  elementos más representativos; son en el Nitrógeno (N), Fosforo (P),  Potasio (K),  Calcio (</w:t>
      </w:r>
      <w:r w:rsidRPr="00B22976">
        <w:rPr>
          <w:rFonts w:ascii="Arial" w:hAnsi="Arial" w:cs="Arial"/>
        </w:rPr>
        <w:t>Ca</w:t>
      </w:r>
      <w:r w:rsidRPr="00890C36">
        <w:rPr>
          <w:rFonts w:ascii="Arial" w:hAnsi="Arial" w:cs="Arial"/>
          <w:lang w:val="es-MX" w:eastAsia="es-ES"/>
        </w:rPr>
        <w:t>) y Boro (B) tienen una correlación directa con el incremento medio</w:t>
      </w:r>
      <w:r>
        <w:rPr>
          <w:rFonts w:ascii="Arial" w:hAnsi="Arial" w:cs="Arial"/>
          <w:lang w:val="es-MX" w:eastAsia="es-ES"/>
        </w:rPr>
        <w:t xml:space="preserve"> anual para las especies más representativas en las PPC del Bosque Protector Prosperina.</w:t>
      </w:r>
    </w:p>
    <w:p w:rsidR="00E5179C" w:rsidRDefault="00E5179C" w:rsidP="00CA2DFE">
      <w:pPr>
        <w:tabs>
          <w:tab w:val="center" w:pos="4768"/>
        </w:tabs>
        <w:ind w:left="720"/>
        <w:jc w:val="both"/>
        <w:rPr>
          <w:rFonts w:ascii="Arial" w:hAnsi="Arial" w:cs="Arial"/>
          <w:b/>
          <w:lang w:val="es-MX"/>
        </w:rPr>
      </w:pPr>
    </w:p>
    <w:p w:rsidR="00582391" w:rsidRPr="00AC781D" w:rsidRDefault="00582391" w:rsidP="00582391">
      <w:pPr>
        <w:ind w:right="153"/>
        <w:jc w:val="center"/>
        <w:rPr>
          <w:rFonts w:ascii="Arial" w:hAnsi="Arial" w:cs="Arial"/>
          <w:b/>
        </w:rPr>
      </w:pPr>
      <w:r>
        <w:rPr>
          <w:rFonts w:ascii="Arial" w:hAnsi="Arial" w:cs="Arial"/>
          <w:b/>
          <w:lang w:val="es-MX"/>
        </w:rPr>
        <w:br w:type="page"/>
      </w:r>
    </w:p>
    <w:p w:rsidR="00582391" w:rsidRDefault="00582391" w:rsidP="00582391">
      <w:pPr>
        <w:ind w:right="153"/>
        <w:jc w:val="center"/>
        <w:rPr>
          <w:rFonts w:ascii="Arial" w:hAnsi="Arial" w:cs="Arial"/>
          <w:b/>
        </w:rPr>
      </w:pPr>
    </w:p>
    <w:p w:rsidR="00582391" w:rsidRDefault="00582391" w:rsidP="00582391">
      <w:pPr>
        <w:ind w:right="153"/>
        <w:jc w:val="center"/>
        <w:rPr>
          <w:rFonts w:ascii="Arial" w:hAnsi="Arial" w:cs="Arial"/>
          <w:b/>
        </w:rPr>
      </w:pPr>
    </w:p>
    <w:p w:rsidR="00582391" w:rsidRDefault="00582391" w:rsidP="00582391">
      <w:pPr>
        <w:ind w:right="153"/>
        <w:jc w:val="center"/>
        <w:rPr>
          <w:rFonts w:ascii="Arial" w:hAnsi="Arial" w:cs="Arial"/>
          <w:b/>
        </w:rPr>
      </w:pPr>
    </w:p>
    <w:p w:rsidR="00582391" w:rsidRPr="00AC781D" w:rsidRDefault="00582391" w:rsidP="00582391">
      <w:pPr>
        <w:ind w:right="153"/>
        <w:jc w:val="center"/>
        <w:rPr>
          <w:rFonts w:ascii="Arial" w:hAnsi="Arial" w:cs="Arial"/>
          <w:b/>
        </w:rPr>
      </w:pPr>
    </w:p>
    <w:p w:rsidR="00582391" w:rsidRPr="00AC781D" w:rsidRDefault="00582391" w:rsidP="00582391">
      <w:pPr>
        <w:ind w:right="153"/>
        <w:jc w:val="center"/>
        <w:rPr>
          <w:rFonts w:ascii="Arial" w:hAnsi="Arial" w:cs="Arial"/>
          <w:b/>
        </w:rPr>
      </w:pPr>
    </w:p>
    <w:p w:rsidR="00582391" w:rsidRDefault="00582391" w:rsidP="00582391">
      <w:pPr>
        <w:ind w:right="153"/>
        <w:jc w:val="center"/>
        <w:rPr>
          <w:rFonts w:ascii="Arial" w:hAnsi="Arial" w:cs="Arial"/>
          <w:b/>
          <w:sz w:val="48"/>
          <w:szCs w:val="48"/>
        </w:rPr>
      </w:pPr>
      <w:r>
        <w:rPr>
          <w:rFonts w:ascii="Arial" w:hAnsi="Arial" w:cs="Arial"/>
          <w:b/>
          <w:sz w:val="48"/>
          <w:szCs w:val="48"/>
        </w:rPr>
        <w:t>CAPÍ</w:t>
      </w:r>
      <w:r w:rsidRPr="007D5723">
        <w:rPr>
          <w:rFonts w:ascii="Arial" w:hAnsi="Arial" w:cs="Arial"/>
          <w:b/>
          <w:sz w:val="48"/>
          <w:szCs w:val="48"/>
        </w:rPr>
        <w:t>TULO 5</w:t>
      </w:r>
    </w:p>
    <w:p w:rsidR="00582391" w:rsidRPr="00AC781D" w:rsidRDefault="00582391" w:rsidP="00582391">
      <w:pPr>
        <w:ind w:right="153"/>
        <w:jc w:val="center"/>
        <w:rPr>
          <w:rFonts w:ascii="Arial" w:hAnsi="Arial" w:cs="Arial"/>
          <w:b/>
        </w:rPr>
      </w:pPr>
    </w:p>
    <w:p w:rsidR="00582391" w:rsidRPr="00AC781D" w:rsidRDefault="00582391" w:rsidP="00582391">
      <w:pPr>
        <w:ind w:right="153"/>
        <w:jc w:val="center"/>
        <w:rPr>
          <w:rFonts w:ascii="Arial" w:hAnsi="Arial" w:cs="Arial"/>
          <w:b/>
        </w:rPr>
      </w:pPr>
    </w:p>
    <w:p w:rsidR="00582391" w:rsidRPr="00AC781D" w:rsidRDefault="00582391" w:rsidP="00582391">
      <w:pPr>
        <w:ind w:left="720" w:right="153"/>
        <w:jc w:val="both"/>
        <w:rPr>
          <w:rFonts w:ascii="Arial" w:hAnsi="Arial" w:cs="Arial"/>
          <w:b/>
        </w:rPr>
      </w:pPr>
    </w:p>
    <w:p w:rsidR="00582391" w:rsidRPr="00AC781D" w:rsidRDefault="00582391" w:rsidP="00582391">
      <w:pPr>
        <w:ind w:left="720" w:right="153"/>
        <w:jc w:val="both"/>
        <w:rPr>
          <w:rFonts w:ascii="Arial" w:hAnsi="Arial" w:cs="Arial"/>
          <w:b/>
        </w:rPr>
      </w:pPr>
      <w:r w:rsidRPr="007D5723">
        <w:rPr>
          <w:rFonts w:ascii="Arial" w:hAnsi="Arial" w:cs="Arial"/>
          <w:b/>
          <w:sz w:val="32"/>
          <w:szCs w:val="32"/>
        </w:rPr>
        <w:t>5. CONCLUSIONES Y RECOMENDACIONES.</w:t>
      </w:r>
    </w:p>
    <w:p w:rsidR="00582391" w:rsidRPr="00AC781D" w:rsidRDefault="00582391" w:rsidP="00582391">
      <w:pPr>
        <w:ind w:left="1080" w:right="153"/>
        <w:jc w:val="both"/>
        <w:rPr>
          <w:rFonts w:ascii="Arial" w:hAnsi="Arial" w:cs="Arial"/>
          <w:b/>
        </w:rPr>
      </w:pPr>
    </w:p>
    <w:p w:rsidR="00582391" w:rsidRPr="00A061E8" w:rsidRDefault="00582391" w:rsidP="00582391">
      <w:pPr>
        <w:spacing w:line="480" w:lineRule="auto"/>
        <w:ind w:left="1080" w:right="153"/>
        <w:jc w:val="both"/>
        <w:rPr>
          <w:rFonts w:ascii="Arial" w:hAnsi="Arial" w:cs="Arial"/>
          <w:b/>
        </w:rPr>
      </w:pPr>
      <w:r w:rsidRPr="00A061E8">
        <w:rPr>
          <w:rFonts w:ascii="Arial" w:hAnsi="Arial" w:cs="Arial"/>
          <w:b/>
        </w:rPr>
        <w:t>5.1. Conclusiones.</w:t>
      </w:r>
    </w:p>
    <w:p w:rsidR="00582391" w:rsidRPr="001C08F3" w:rsidRDefault="00582391" w:rsidP="00582391">
      <w:pPr>
        <w:numPr>
          <w:ilvl w:val="0"/>
          <w:numId w:val="28"/>
        </w:numPr>
        <w:tabs>
          <w:tab w:val="clear" w:pos="2340"/>
          <w:tab w:val="num" w:pos="1620"/>
        </w:tabs>
        <w:spacing w:line="480" w:lineRule="auto"/>
        <w:ind w:left="1620" w:right="153" w:firstLine="0"/>
        <w:jc w:val="both"/>
        <w:rPr>
          <w:rFonts w:ascii="Arial" w:hAnsi="Arial" w:cs="Arial"/>
        </w:rPr>
      </w:pPr>
      <w:r w:rsidRPr="001C08F3">
        <w:rPr>
          <w:rFonts w:ascii="Arial" w:hAnsi="Arial" w:cs="Arial"/>
          <w:lang w:val="es-MX" w:eastAsia="es-ES"/>
        </w:rPr>
        <w:t>Se instalaron 7 parcelas permanentes de crecimiento en el Bosque</w:t>
      </w:r>
      <w:r w:rsidRPr="001C08F3">
        <w:rPr>
          <w:rFonts w:ascii="Arial" w:hAnsi="Arial" w:cs="Arial"/>
          <w:color w:val="FFFFFF"/>
          <w:lang w:val="es-MX" w:eastAsia="es-ES"/>
        </w:rPr>
        <w:t xml:space="preserve"> .</w:t>
      </w:r>
      <w:r>
        <w:rPr>
          <w:rFonts w:ascii="Arial" w:hAnsi="Arial" w:cs="Arial"/>
          <w:lang w:val="es-MX" w:eastAsia="es-ES"/>
        </w:rPr>
        <w:t>Protector Prosperina</w:t>
      </w:r>
      <w:r w:rsidRPr="001C08F3">
        <w:rPr>
          <w:rFonts w:ascii="Arial" w:hAnsi="Arial" w:cs="Arial"/>
          <w:lang w:val="es-MX" w:eastAsia="es-ES"/>
        </w:rPr>
        <w:t xml:space="preserve"> se evidenciaron  tres calidades de sitio buena, intermedia y mala. Los crecimientos  de las especies en estas calidades de sitio son </w:t>
      </w:r>
      <w:r>
        <w:rPr>
          <w:rFonts w:ascii="Arial" w:hAnsi="Arial" w:cs="Arial"/>
          <w:lang w:val="es-MX" w:eastAsia="es-ES"/>
        </w:rPr>
        <w:t>influenciada</w:t>
      </w:r>
      <w:r w:rsidRPr="001C08F3">
        <w:rPr>
          <w:rFonts w:ascii="Arial" w:hAnsi="Arial" w:cs="Arial"/>
          <w:lang w:val="es-MX" w:eastAsia="es-ES"/>
        </w:rPr>
        <w:t>s por la pendiente y manejo.</w:t>
      </w:r>
    </w:p>
    <w:p w:rsidR="00582391" w:rsidRPr="00954F47" w:rsidRDefault="00582391" w:rsidP="00582391">
      <w:pPr>
        <w:tabs>
          <w:tab w:val="num" w:pos="1620"/>
        </w:tabs>
        <w:spacing w:line="480" w:lineRule="auto"/>
        <w:ind w:left="1620" w:right="153"/>
        <w:jc w:val="both"/>
        <w:rPr>
          <w:rFonts w:ascii="Arial" w:hAnsi="Arial" w:cs="Arial"/>
        </w:rPr>
      </w:pPr>
    </w:p>
    <w:p w:rsidR="00582391" w:rsidRPr="001C08F3" w:rsidRDefault="00582391" w:rsidP="00582391">
      <w:pPr>
        <w:pStyle w:val="Prrafodelista1"/>
        <w:numPr>
          <w:ilvl w:val="0"/>
          <w:numId w:val="28"/>
        </w:numPr>
        <w:tabs>
          <w:tab w:val="clear" w:pos="2340"/>
          <w:tab w:val="num" w:pos="1620"/>
        </w:tabs>
        <w:spacing w:line="480" w:lineRule="auto"/>
        <w:ind w:left="1620" w:right="153" w:firstLine="0"/>
        <w:jc w:val="both"/>
        <w:rPr>
          <w:rFonts w:ascii="Arial" w:hAnsi="Arial" w:cs="Arial"/>
          <w:color w:val="000000"/>
          <w:lang w:val="es-ES"/>
        </w:rPr>
      </w:pPr>
      <w:r w:rsidRPr="001C08F3">
        <w:rPr>
          <w:rFonts w:ascii="Arial" w:hAnsi="Arial" w:cs="Arial"/>
        </w:rPr>
        <w:t>El Samán (</w:t>
      </w:r>
      <w:r w:rsidRPr="001C08F3">
        <w:rPr>
          <w:rFonts w:ascii="Arial" w:hAnsi="Arial" w:cs="Arial"/>
          <w:b/>
          <w:i/>
        </w:rPr>
        <w:t>Samanea saman</w:t>
      </w:r>
      <w:r w:rsidRPr="001C08F3">
        <w:rPr>
          <w:rFonts w:ascii="Arial" w:hAnsi="Arial" w:cs="Arial"/>
        </w:rPr>
        <w:t xml:space="preserve">) es la especie que se adapta mejor a la zona del bosque seco obteniendo los mejores resultados promedios de IMA de altura 0.78 m, área basal 0.0018 m2 y volumen 1.83 m3 seguido de la Leucaena </w:t>
      </w:r>
      <w:r w:rsidRPr="001C08F3">
        <w:rPr>
          <w:rFonts w:ascii="Arial" w:hAnsi="Arial" w:cs="Arial"/>
          <w:lang w:val="es-MX"/>
        </w:rPr>
        <w:t>(</w:t>
      </w:r>
      <w:r w:rsidRPr="001C08F3">
        <w:rPr>
          <w:rFonts w:ascii="Arial" w:hAnsi="Arial" w:cs="Arial"/>
          <w:b/>
          <w:i/>
          <w:lang w:val="es-MX"/>
        </w:rPr>
        <w:t>Leucaena leucocephala</w:t>
      </w:r>
      <w:r w:rsidRPr="001C08F3">
        <w:rPr>
          <w:rFonts w:ascii="Arial" w:hAnsi="Arial" w:cs="Arial"/>
          <w:lang w:val="es-MX"/>
        </w:rPr>
        <w:t>) y el Amarillo (</w:t>
      </w:r>
      <w:r w:rsidRPr="001C08F3">
        <w:rPr>
          <w:rFonts w:ascii="Arial" w:hAnsi="Arial" w:cs="Arial"/>
          <w:b/>
          <w:i/>
          <w:lang w:val="es-MX"/>
        </w:rPr>
        <w:t>Centrolobium ocroxylum</w:t>
      </w:r>
      <w:r w:rsidRPr="001C08F3">
        <w:rPr>
          <w:rFonts w:ascii="Arial" w:hAnsi="Arial" w:cs="Arial"/>
          <w:lang w:val="es-MX"/>
        </w:rPr>
        <w:t>).</w:t>
      </w:r>
    </w:p>
    <w:p w:rsidR="00582391" w:rsidRPr="001C08F3" w:rsidRDefault="00582391" w:rsidP="00582391">
      <w:pPr>
        <w:pStyle w:val="Prrafodelista1"/>
        <w:spacing w:line="480" w:lineRule="auto"/>
        <w:ind w:left="1620" w:right="153"/>
        <w:jc w:val="both"/>
        <w:rPr>
          <w:rFonts w:ascii="Arial" w:hAnsi="Arial" w:cs="Arial"/>
          <w:color w:val="000000"/>
          <w:lang w:val="es-ES"/>
        </w:rPr>
      </w:pPr>
    </w:p>
    <w:p w:rsidR="00582391" w:rsidRDefault="00582391" w:rsidP="00582391">
      <w:pPr>
        <w:pStyle w:val="Prrafodelista"/>
        <w:rPr>
          <w:rFonts w:ascii="Arial" w:hAnsi="Arial" w:cs="Arial"/>
        </w:rPr>
      </w:pPr>
    </w:p>
    <w:p w:rsidR="00582391" w:rsidRPr="001C08F3" w:rsidRDefault="00582391" w:rsidP="00582391">
      <w:pPr>
        <w:pStyle w:val="Prrafodelista1"/>
        <w:numPr>
          <w:ilvl w:val="0"/>
          <w:numId w:val="28"/>
        </w:numPr>
        <w:tabs>
          <w:tab w:val="clear" w:pos="2340"/>
          <w:tab w:val="num" w:pos="1620"/>
        </w:tabs>
        <w:spacing w:line="480" w:lineRule="auto"/>
        <w:ind w:left="1620" w:right="153" w:firstLine="0"/>
        <w:jc w:val="both"/>
        <w:rPr>
          <w:rFonts w:ascii="Arial" w:hAnsi="Arial" w:cs="Arial"/>
          <w:color w:val="000000"/>
          <w:lang w:val="es-ES"/>
        </w:rPr>
      </w:pPr>
      <w:r w:rsidRPr="001C08F3">
        <w:rPr>
          <w:rFonts w:ascii="Arial" w:hAnsi="Arial" w:cs="Arial"/>
        </w:rPr>
        <w:lastRenderedPageBreak/>
        <w:t xml:space="preserve">El </w:t>
      </w:r>
      <w:r w:rsidRPr="001C08F3">
        <w:rPr>
          <w:rFonts w:ascii="Arial" w:hAnsi="Arial" w:cs="Arial"/>
          <w:lang w:val="es-MX"/>
        </w:rPr>
        <w:t>Neem (</w:t>
      </w:r>
      <w:r w:rsidRPr="001C08F3">
        <w:rPr>
          <w:rFonts w:ascii="Arial" w:hAnsi="Arial" w:cs="Arial"/>
          <w:b/>
          <w:i/>
          <w:lang w:val="es-MX"/>
        </w:rPr>
        <w:t>Azidaracha indica</w:t>
      </w:r>
      <w:r w:rsidRPr="001C08F3">
        <w:rPr>
          <w:rFonts w:ascii="Arial" w:hAnsi="Arial" w:cs="Arial"/>
          <w:lang w:val="es-MX"/>
        </w:rPr>
        <w:t>) y Fernán Sánchez (</w:t>
      </w:r>
      <w:r w:rsidRPr="001C08F3">
        <w:rPr>
          <w:rFonts w:ascii="Arial" w:hAnsi="Arial" w:cs="Arial"/>
          <w:b/>
          <w:i/>
          <w:lang w:val="es-MX"/>
        </w:rPr>
        <w:t>Triplaris cumingniana</w:t>
      </w:r>
      <w:r w:rsidRPr="001C08F3">
        <w:rPr>
          <w:rFonts w:ascii="Arial" w:hAnsi="Arial" w:cs="Arial"/>
          <w:lang w:val="es-MX"/>
        </w:rPr>
        <w:t xml:space="preserve">) son las especies que mostraron los menores crecimientos en las variables evaluadas con tan solo para el </w:t>
      </w:r>
      <w:r w:rsidRPr="001C08F3">
        <w:rPr>
          <w:rFonts w:ascii="Arial" w:hAnsi="Arial" w:cs="Arial"/>
        </w:rPr>
        <w:t>IMA de altura 0.39 m, área basal 0.0003 m2 y volumen 0,07 m3 para Fernán Sánchez y Neem el IMA de altura 0.33 m, área basal 0.0002 m2 y volumen 0,12 m3.</w:t>
      </w:r>
    </w:p>
    <w:p w:rsidR="00582391" w:rsidRPr="001C08F3" w:rsidRDefault="00582391" w:rsidP="00582391">
      <w:pPr>
        <w:pStyle w:val="Prrafodelista1"/>
        <w:spacing w:line="480" w:lineRule="auto"/>
        <w:ind w:left="1620" w:right="153"/>
        <w:jc w:val="both"/>
        <w:rPr>
          <w:rFonts w:ascii="Arial" w:hAnsi="Arial" w:cs="Arial"/>
          <w:color w:val="000000"/>
          <w:lang w:val="es-ES"/>
        </w:rPr>
      </w:pPr>
    </w:p>
    <w:p w:rsidR="00582391" w:rsidRPr="001C08F3" w:rsidRDefault="00582391" w:rsidP="00582391">
      <w:pPr>
        <w:pStyle w:val="Prrafodelista1"/>
        <w:numPr>
          <w:ilvl w:val="0"/>
          <w:numId w:val="28"/>
        </w:numPr>
        <w:tabs>
          <w:tab w:val="clear" w:pos="2340"/>
          <w:tab w:val="num" w:pos="1620"/>
        </w:tabs>
        <w:spacing w:line="480" w:lineRule="auto"/>
        <w:ind w:left="1620" w:right="153" w:firstLine="0"/>
        <w:jc w:val="both"/>
        <w:rPr>
          <w:rFonts w:ascii="Arial" w:hAnsi="Arial" w:cs="Arial"/>
          <w:color w:val="000000"/>
          <w:lang w:val="es-ES"/>
        </w:rPr>
      </w:pPr>
      <w:r w:rsidRPr="001C08F3">
        <w:rPr>
          <w:rFonts w:ascii="Arial" w:hAnsi="Arial" w:cs="Arial"/>
          <w:lang w:val="es-MX"/>
        </w:rPr>
        <w:t>La relación  Dap-altura total muestra al Fernán Sánchez con un valor inferior a 1, que indica una mayor tasa de crecimiento en altura que la del Dap.</w:t>
      </w:r>
    </w:p>
    <w:p w:rsidR="00582391" w:rsidRPr="001C08F3" w:rsidRDefault="00582391" w:rsidP="00582391">
      <w:pPr>
        <w:pStyle w:val="Prrafodelista1"/>
        <w:spacing w:line="480" w:lineRule="auto"/>
        <w:ind w:left="1620" w:right="153"/>
        <w:jc w:val="both"/>
        <w:rPr>
          <w:rFonts w:ascii="Arial" w:hAnsi="Arial" w:cs="Arial"/>
          <w:color w:val="000000"/>
          <w:lang w:val="es-ES"/>
        </w:rPr>
      </w:pPr>
    </w:p>
    <w:p w:rsidR="00582391" w:rsidRPr="001C08F3" w:rsidRDefault="00582391" w:rsidP="00582391">
      <w:pPr>
        <w:pStyle w:val="Prrafodelista1"/>
        <w:numPr>
          <w:ilvl w:val="0"/>
          <w:numId w:val="28"/>
        </w:numPr>
        <w:tabs>
          <w:tab w:val="clear" w:pos="2340"/>
          <w:tab w:val="num" w:pos="1620"/>
        </w:tabs>
        <w:spacing w:line="480" w:lineRule="auto"/>
        <w:ind w:left="1620" w:right="153" w:firstLine="0"/>
        <w:jc w:val="both"/>
        <w:rPr>
          <w:rFonts w:ascii="Arial" w:hAnsi="Arial" w:cs="Arial"/>
          <w:color w:val="000000"/>
          <w:lang w:val="es-ES"/>
        </w:rPr>
      </w:pPr>
      <w:r w:rsidRPr="001C08F3">
        <w:rPr>
          <w:rFonts w:ascii="Arial" w:hAnsi="Arial" w:cs="Arial"/>
          <w:lang w:val="es-MX"/>
        </w:rPr>
        <w:t>Se encontró  diferencias significativas entre las variables altura y volumen  para las calidades de sitio buena, intermedia y mala para las cinco especies más representativas en las PPC del B</w:t>
      </w:r>
      <w:r>
        <w:rPr>
          <w:rFonts w:ascii="Arial" w:hAnsi="Arial" w:cs="Arial"/>
          <w:lang w:val="es-MX"/>
        </w:rPr>
        <w:t>osque Protector Prosperina</w:t>
      </w:r>
      <w:r w:rsidRPr="001C08F3">
        <w:rPr>
          <w:rFonts w:ascii="Arial" w:hAnsi="Arial" w:cs="Arial"/>
          <w:lang w:val="es-MX"/>
        </w:rPr>
        <w:t>. Sin embargo la calidad de sitio para Samán no es un factor determinante para su crecimiento ya que es influenciado por la pendiente.</w:t>
      </w:r>
    </w:p>
    <w:p w:rsidR="00582391" w:rsidRPr="001C08F3" w:rsidRDefault="00582391" w:rsidP="00582391">
      <w:pPr>
        <w:pStyle w:val="Prrafodelista1"/>
        <w:spacing w:line="480" w:lineRule="auto"/>
        <w:ind w:left="1620" w:right="153"/>
        <w:jc w:val="both"/>
        <w:rPr>
          <w:rFonts w:ascii="Arial" w:hAnsi="Arial" w:cs="Arial"/>
          <w:color w:val="000000"/>
          <w:lang w:val="es-MX"/>
        </w:rPr>
      </w:pPr>
    </w:p>
    <w:p w:rsidR="00582391" w:rsidRPr="001C08F3" w:rsidRDefault="00582391" w:rsidP="00582391">
      <w:pPr>
        <w:pStyle w:val="Prrafodelista1"/>
        <w:numPr>
          <w:ilvl w:val="0"/>
          <w:numId w:val="28"/>
        </w:numPr>
        <w:tabs>
          <w:tab w:val="clear" w:pos="2340"/>
          <w:tab w:val="num" w:pos="1620"/>
        </w:tabs>
        <w:spacing w:line="480" w:lineRule="auto"/>
        <w:ind w:left="1620" w:right="153" w:firstLine="0"/>
        <w:jc w:val="both"/>
        <w:rPr>
          <w:rFonts w:ascii="Arial" w:hAnsi="Arial" w:cs="Arial"/>
          <w:color w:val="000000"/>
          <w:lang w:val="es-ES"/>
        </w:rPr>
      </w:pPr>
      <w:r w:rsidRPr="001C08F3">
        <w:rPr>
          <w:rFonts w:ascii="Arial" w:hAnsi="Arial" w:cs="Arial"/>
          <w:lang w:val="es-MX"/>
        </w:rPr>
        <w:t>El Samán obtuvo un buen crecimiento de volumen en todas las calidades de sitios evaluadas</w:t>
      </w:r>
    </w:p>
    <w:p w:rsidR="00582391" w:rsidRDefault="00582391" w:rsidP="00582391">
      <w:pPr>
        <w:pStyle w:val="Prrafodelista"/>
        <w:rPr>
          <w:rFonts w:ascii="Arial" w:hAnsi="Arial" w:cs="Arial"/>
        </w:rPr>
      </w:pPr>
    </w:p>
    <w:p w:rsidR="00582391" w:rsidRDefault="00582391" w:rsidP="00582391">
      <w:pPr>
        <w:pStyle w:val="Prrafodelista1"/>
        <w:numPr>
          <w:ilvl w:val="0"/>
          <w:numId w:val="28"/>
        </w:numPr>
        <w:tabs>
          <w:tab w:val="clear" w:pos="2340"/>
          <w:tab w:val="num" w:pos="1620"/>
        </w:tabs>
        <w:spacing w:line="480" w:lineRule="auto"/>
        <w:ind w:left="1620" w:right="153" w:firstLine="0"/>
        <w:jc w:val="both"/>
        <w:rPr>
          <w:rFonts w:ascii="Arial" w:hAnsi="Arial" w:cs="Arial"/>
          <w:color w:val="000000"/>
          <w:lang w:val="es-ES"/>
        </w:rPr>
      </w:pPr>
      <w:r w:rsidRPr="001C08F3">
        <w:rPr>
          <w:rFonts w:ascii="Arial" w:hAnsi="Arial" w:cs="Arial"/>
        </w:rPr>
        <w:lastRenderedPageBreak/>
        <w:t xml:space="preserve">Se determino con </w:t>
      </w:r>
      <w:r>
        <w:rPr>
          <w:rFonts w:ascii="Arial" w:hAnsi="Arial" w:cs="Arial"/>
        </w:rPr>
        <w:t>el análisis multivariado (N), Fó</w:t>
      </w:r>
      <w:r w:rsidRPr="001C08F3">
        <w:rPr>
          <w:rFonts w:ascii="Arial" w:hAnsi="Arial" w:cs="Arial"/>
        </w:rPr>
        <w:t xml:space="preserve">sforo (P) y Potasio (K) y Calcio (Ca) y Boro (B) </w:t>
      </w:r>
      <w:r>
        <w:rPr>
          <w:rFonts w:ascii="Arial" w:hAnsi="Arial" w:cs="Arial"/>
        </w:rPr>
        <w:t xml:space="preserve">que </w:t>
      </w:r>
      <w:r w:rsidRPr="001C08F3">
        <w:rPr>
          <w:rFonts w:ascii="Arial" w:hAnsi="Arial" w:cs="Arial"/>
        </w:rPr>
        <w:t>son los elementos más influyente</w:t>
      </w:r>
      <w:r>
        <w:rPr>
          <w:rFonts w:ascii="Arial" w:hAnsi="Arial" w:cs="Arial"/>
        </w:rPr>
        <w:t>s</w:t>
      </w:r>
      <w:r w:rsidRPr="001C08F3">
        <w:rPr>
          <w:rFonts w:ascii="Arial" w:hAnsi="Arial" w:cs="Arial"/>
        </w:rPr>
        <w:t xml:space="preserve"> en el crecimiento de las especies como Samán </w:t>
      </w:r>
      <w:r w:rsidRPr="001C08F3">
        <w:rPr>
          <w:rFonts w:ascii="Arial" w:hAnsi="Arial" w:cs="Arial"/>
          <w:b/>
          <w:i/>
        </w:rPr>
        <w:t>(Samanea saman),</w:t>
      </w:r>
      <w:r w:rsidRPr="001C08F3">
        <w:rPr>
          <w:rFonts w:ascii="Arial" w:hAnsi="Arial" w:cs="Arial"/>
        </w:rPr>
        <w:t xml:space="preserve"> Leucaena </w:t>
      </w:r>
      <w:r w:rsidRPr="001C08F3">
        <w:rPr>
          <w:rFonts w:ascii="Arial" w:hAnsi="Arial" w:cs="Arial"/>
          <w:b/>
          <w:i/>
        </w:rPr>
        <w:t>(Leucaena leucocephala),</w:t>
      </w:r>
      <w:r w:rsidRPr="001C08F3">
        <w:rPr>
          <w:rFonts w:ascii="Arial" w:hAnsi="Arial" w:cs="Arial"/>
        </w:rPr>
        <w:t xml:space="preserve"> Amarillo </w:t>
      </w:r>
      <w:r w:rsidRPr="001C08F3">
        <w:rPr>
          <w:rFonts w:ascii="Arial" w:hAnsi="Arial" w:cs="Arial"/>
          <w:b/>
          <w:i/>
        </w:rPr>
        <w:t>(Centrolobium ocroxylum),</w:t>
      </w:r>
      <w:r w:rsidRPr="001C08F3">
        <w:rPr>
          <w:rFonts w:ascii="Arial" w:hAnsi="Arial" w:cs="Arial"/>
        </w:rPr>
        <w:t xml:space="preserve"> Fernán Sánchez </w:t>
      </w:r>
      <w:r w:rsidRPr="001C08F3">
        <w:rPr>
          <w:rFonts w:ascii="Arial" w:hAnsi="Arial" w:cs="Arial"/>
          <w:b/>
          <w:i/>
        </w:rPr>
        <w:t xml:space="preserve">(Triplaris cumingniana) y </w:t>
      </w:r>
      <w:r w:rsidRPr="001C08F3">
        <w:rPr>
          <w:rFonts w:ascii="Arial" w:hAnsi="Arial" w:cs="Arial"/>
        </w:rPr>
        <w:t xml:space="preserve">Neem </w:t>
      </w:r>
      <w:r w:rsidRPr="001C08F3">
        <w:rPr>
          <w:rFonts w:ascii="Arial" w:hAnsi="Arial" w:cs="Arial"/>
          <w:b/>
          <w:i/>
        </w:rPr>
        <w:t>(Azidaracha indica)</w:t>
      </w:r>
      <w:r w:rsidRPr="001C08F3">
        <w:rPr>
          <w:rFonts w:ascii="Arial" w:hAnsi="Arial" w:cs="Arial"/>
        </w:rPr>
        <w:t xml:space="preserve">. </w:t>
      </w:r>
    </w:p>
    <w:p w:rsidR="00582391" w:rsidRDefault="00582391" w:rsidP="00582391">
      <w:pPr>
        <w:pStyle w:val="Prrafodelista1"/>
        <w:spacing w:line="480" w:lineRule="auto"/>
        <w:ind w:left="0" w:right="153"/>
        <w:rPr>
          <w:rFonts w:ascii="Arial" w:hAnsi="Arial" w:cs="Arial"/>
          <w:color w:val="000000"/>
          <w:lang w:val="es-ES"/>
        </w:rPr>
      </w:pPr>
    </w:p>
    <w:p w:rsidR="00582391" w:rsidRDefault="00582391" w:rsidP="00582391">
      <w:pPr>
        <w:ind w:left="1080" w:right="153"/>
        <w:jc w:val="both"/>
        <w:rPr>
          <w:rFonts w:ascii="Arial" w:hAnsi="Arial" w:cs="Arial"/>
          <w:b/>
        </w:rPr>
      </w:pPr>
      <w:r w:rsidRPr="00A061E8">
        <w:rPr>
          <w:rFonts w:ascii="Arial" w:hAnsi="Arial" w:cs="Arial"/>
          <w:b/>
        </w:rPr>
        <w:t>5.2. Recomendaciones.</w:t>
      </w:r>
    </w:p>
    <w:p w:rsidR="00582391" w:rsidRPr="00A061E8" w:rsidRDefault="00582391" w:rsidP="00582391">
      <w:pPr>
        <w:ind w:left="720" w:right="153"/>
        <w:jc w:val="both"/>
        <w:rPr>
          <w:rFonts w:ascii="Arial" w:hAnsi="Arial" w:cs="Arial"/>
          <w:b/>
        </w:rPr>
      </w:pPr>
    </w:p>
    <w:p w:rsidR="00582391" w:rsidRPr="00152E8A" w:rsidRDefault="00582391" w:rsidP="00582391">
      <w:pPr>
        <w:ind w:left="720" w:right="153"/>
        <w:jc w:val="both"/>
        <w:rPr>
          <w:rFonts w:ascii="Arial" w:hAnsi="Arial" w:cs="Arial"/>
        </w:rPr>
      </w:pPr>
    </w:p>
    <w:p w:rsidR="00582391" w:rsidRPr="00083BB5" w:rsidRDefault="00582391" w:rsidP="00582391">
      <w:pPr>
        <w:numPr>
          <w:ilvl w:val="0"/>
          <w:numId w:val="29"/>
        </w:numPr>
        <w:tabs>
          <w:tab w:val="clear" w:pos="2340"/>
          <w:tab w:val="num" w:pos="1620"/>
        </w:tabs>
        <w:spacing w:line="480" w:lineRule="auto"/>
        <w:ind w:left="1620" w:right="153" w:firstLine="0"/>
        <w:jc w:val="both"/>
        <w:rPr>
          <w:rFonts w:ascii="Arial" w:hAnsi="Arial" w:cs="Arial"/>
        </w:rPr>
      </w:pPr>
      <w:r w:rsidRPr="00083BB5">
        <w:rPr>
          <w:rFonts w:ascii="Arial" w:hAnsi="Arial" w:cs="Arial"/>
          <w:lang w:val="es-MX" w:eastAsia="es-ES"/>
        </w:rPr>
        <w:t xml:space="preserve">Realizar estudios en  plantaciones puras y mixtas de las especies estudiadas en condiciones de bosque  muy seco tropical  para comparar las diferencias de IMA </w:t>
      </w:r>
      <w:r>
        <w:rPr>
          <w:rFonts w:ascii="Arial" w:hAnsi="Arial" w:cs="Arial"/>
          <w:lang w:val="es-MX" w:eastAsia="es-ES"/>
        </w:rPr>
        <w:t>de volumen, área basal y altura.</w:t>
      </w:r>
    </w:p>
    <w:p w:rsidR="00582391" w:rsidRPr="00083BB5" w:rsidRDefault="00582391" w:rsidP="00582391">
      <w:pPr>
        <w:numPr>
          <w:ilvl w:val="0"/>
          <w:numId w:val="29"/>
        </w:numPr>
        <w:tabs>
          <w:tab w:val="clear" w:pos="2340"/>
          <w:tab w:val="num" w:pos="1620"/>
        </w:tabs>
        <w:spacing w:line="480" w:lineRule="auto"/>
        <w:ind w:left="1620" w:right="153" w:firstLine="0"/>
        <w:jc w:val="both"/>
        <w:rPr>
          <w:rFonts w:ascii="Arial" w:hAnsi="Arial" w:cs="Arial"/>
        </w:rPr>
      </w:pPr>
      <w:r w:rsidRPr="00083BB5">
        <w:rPr>
          <w:rFonts w:ascii="Arial" w:hAnsi="Arial" w:cs="Arial"/>
          <w:lang w:val="es-MX" w:eastAsia="es-ES"/>
        </w:rPr>
        <w:t>Realizar investigaciones de las especies analizadas para obtener información del manejo y producción de las mismas.</w:t>
      </w:r>
    </w:p>
    <w:p w:rsidR="00582391" w:rsidRPr="00083BB5" w:rsidRDefault="00582391" w:rsidP="00582391">
      <w:pPr>
        <w:numPr>
          <w:ilvl w:val="0"/>
          <w:numId w:val="29"/>
        </w:numPr>
        <w:tabs>
          <w:tab w:val="clear" w:pos="2340"/>
          <w:tab w:val="num" w:pos="1620"/>
        </w:tabs>
        <w:spacing w:line="480" w:lineRule="auto"/>
        <w:ind w:left="1620" w:right="153" w:firstLine="0"/>
        <w:jc w:val="both"/>
        <w:rPr>
          <w:rFonts w:ascii="Arial" w:hAnsi="Arial" w:cs="Arial"/>
        </w:rPr>
      </w:pPr>
      <w:r w:rsidRPr="00083BB5">
        <w:rPr>
          <w:rFonts w:ascii="Arial" w:hAnsi="Arial" w:cs="Arial"/>
          <w:lang w:val="es-MX" w:eastAsia="es-ES"/>
        </w:rPr>
        <w:t xml:space="preserve">Estimular a los productores el uso de parcelas permanentes de crecimiento en plantaciones nativas para explicar la importancia </w:t>
      </w:r>
      <w:r>
        <w:rPr>
          <w:rFonts w:ascii="Arial" w:hAnsi="Arial" w:cs="Arial"/>
          <w:lang w:val="es-MX" w:eastAsia="es-ES"/>
        </w:rPr>
        <w:t xml:space="preserve"> que tienen para su seguimiento y</w:t>
      </w:r>
      <w:r w:rsidRPr="00083BB5">
        <w:rPr>
          <w:rFonts w:ascii="Arial" w:hAnsi="Arial" w:cs="Arial"/>
          <w:lang w:val="es-MX" w:eastAsia="es-ES"/>
        </w:rPr>
        <w:t xml:space="preserve"> producción en plantaciones puras y mixtas.</w:t>
      </w:r>
    </w:p>
    <w:p w:rsidR="00582391" w:rsidRDefault="00582391" w:rsidP="00CA2DFE">
      <w:pPr>
        <w:tabs>
          <w:tab w:val="center" w:pos="4768"/>
        </w:tabs>
        <w:ind w:left="720"/>
        <w:jc w:val="both"/>
        <w:rPr>
          <w:rFonts w:ascii="Arial" w:hAnsi="Arial" w:cs="Arial"/>
          <w:b/>
        </w:rPr>
      </w:pPr>
    </w:p>
    <w:p w:rsidR="00582391" w:rsidRPr="00713E5B" w:rsidRDefault="00582391" w:rsidP="00582391">
      <w:pPr>
        <w:ind w:left="720" w:right="153"/>
        <w:jc w:val="center"/>
        <w:rPr>
          <w:rFonts w:ascii="Arial" w:hAnsi="Arial" w:cs="Arial"/>
          <w:b/>
        </w:rPr>
      </w:pPr>
      <w:r>
        <w:rPr>
          <w:rFonts w:ascii="Arial" w:hAnsi="Arial" w:cs="Arial"/>
          <w:b/>
        </w:rPr>
        <w:br w:type="page"/>
      </w:r>
      <w:r w:rsidRPr="00713E5B">
        <w:rPr>
          <w:rFonts w:ascii="Arial" w:hAnsi="Arial" w:cs="Arial"/>
          <w:b/>
        </w:rPr>
        <w:lastRenderedPageBreak/>
        <w:t>ANEXO A</w:t>
      </w:r>
    </w:p>
    <w:p w:rsidR="00582391" w:rsidRPr="00713E5B" w:rsidRDefault="00582391" w:rsidP="00582391">
      <w:pPr>
        <w:ind w:left="720" w:right="153"/>
        <w:jc w:val="center"/>
        <w:rPr>
          <w:rFonts w:ascii="Arial" w:hAnsi="Arial" w:cs="Arial"/>
          <w:b/>
        </w:rPr>
      </w:pPr>
    </w:p>
    <w:p w:rsidR="00582391" w:rsidRPr="00713E5B" w:rsidRDefault="00582391" w:rsidP="00582391">
      <w:pPr>
        <w:spacing w:line="480" w:lineRule="auto"/>
        <w:ind w:left="720" w:right="153"/>
        <w:jc w:val="center"/>
        <w:rPr>
          <w:rFonts w:ascii="Arial" w:hAnsi="Arial" w:cs="Arial"/>
        </w:rPr>
      </w:pPr>
      <w:r w:rsidRPr="00713E5B">
        <w:rPr>
          <w:rFonts w:ascii="Arial" w:hAnsi="Arial" w:cs="Arial"/>
        </w:rPr>
        <w:t>FIGURA INSTALACIÓN DE PARCELAS PERMANENTES DE CRECIMIENTO</w:t>
      </w:r>
    </w:p>
    <w:p w:rsidR="00582391" w:rsidRDefault="00582391" w:rsidP="00582391">
      <w:pPr>
        <w:ind w:left="720" w:right="153"/>
        <w:jc w:val="both"/>
        <w:rPr>
          <w:rFonts w:ascii="Arial" w:hAnsi="Arial" w:cs="Arial"/>
          <w:b/>
        </w:rPr>
      </w:pPr>
    </w:p>
    <w:p w:rsidR="00582391" w:rsidRPr="00D64419" w:rsidRDefault="00EB54AD" w:rsidP="00582391">
      <w:pPr>
        <w:spacing w:line="480" w:lineRule="auto"/>
        <w:ind w:left="720" w:right="153"/>
        <w:jc w:val="center"/>
        <w:rPr>
          <w:rFonts w:ascii="Arial" w:hAnsi="Arial" w:cs="Arial"/>
          <w:b/>
        </w:rPr>
      </w:pPr>
      <w:r>
        <w:rPr>
          <w:rFonts w:ascii="Arial" w:hAnsi="Arial" w:cs="Arial"/>
          <w:b/>
          <w:noProof/>
          <w:lang w:eastAsia="es-ES"/>
        </w:rPr>
        <w:drawing>
          <wp:inline distT="0" distB="0" distL="0" distR="0">
            <wp:extent cx="3474720" cy="4572000"/>
            <wp:effectExtent l="19050" t="0" r="0" b="0"/>
            <wp:docPr id="11" name="Picture 7" descr="E:\FREDDY\lucio\DSC0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REDDY\lucio\DSC02817.JPG"/>
                    <pic:cNvPicPr>
                      <a:picLocks noChangeAspect="1" noChangeArrowheads="1"/>
                    </pic:cNvPicPr>
                  </pic:nvPicPr>
                  <pic:blipFill>
                    <a:blip r:embed="rId35"/>
                    <a:srcRect/>
                    <a:stretch>
                      <a:fillRect/>
                    </a:stretch>
                  </pic:blipFill>
                  <pic:spPr bwMode="auto">
                    <a:xfrm>
                      <a:off x="0" y="0"/>
                      <a:ext cx="3474720" cy="4572000"/>
                    </a:xfrm>
                    <a:prstGeom prst="rect">
                      <a:avLst/>
                    </a:prstGeom>
                    <a:noFill/>
                    <a:ln w="9525">
                      <a:noFill/>
                      <a:miter lim="800000"/>
                      <a:headEnd/>
                      <a:tailEnd/>
                    </a:ln>
                  </pic:spPr>
                </pic:pic>
              </a:graphicData>
            </a:graphic>
          </wp:inline>
        </w:drawing>
      </w:r>
    </w:p>
    <w:p w:rsidR="00582391" w:rsidRDefault="00582391" w:rsidP="00582391"/>
    <w:p w:rsidR="00582391" w:rsidRDefault="00582391" w:rsidP="00582391"/>
    <w:p w:rsidR="00582391" w:rsidRDefault="00582391" w:rsidP="00582391"/>
    <w:p w:rsidR="00582391" w:rsidRDefault="00582391" w:rsidP="00582391"/>
    <w:p w:rsidR="00582391" w:rsidRDefault="00582391" w:rsidP="00582391"/>
    <w:p w:rsidR="00582391" w:rsidRDefault="00582391" w:rsidP="00582391"/>
    <w:p w:rsidR="00582391" w:rsidRPr="00713E5B" w:rsidRDefault="00582391" w:rsidP="00582391">
      <w:pPr>
        <w:ind w:left="720" w:right="153"/>
        <w:jc w:val="center"/>
        <w:rPr>
          <w:rFonts w:ascii="Arial" w:hAnsi="Arial" w:cs="Arial"/>
          <w:b/>
        </w:rPr>
      </w:pPr>
      <w:r>
        <w:rPr>
          <w:rFonts w:ascii="Arial" w:hAnsi="Arial" w:cs="Arial"/>
          <w:b/>
        </w:rPr>
        <w:t>ANEXO B</w:t>
      </w:r>
    </w:p>
    <w:p w:rsidR="00582391" w:rsidRPr="00713E5B" w:rsidRDefault="00582391" w:rsidP="00582391">
      <w:pPr>
        <w:ind w:left="720" w:right="153"/>
        <w:jc w:val="center"/>
        <w:rPr>
          <w:rFonts w:ascii="Arial" w:hAnsi="Arial" w:cs="Arial"/>
          <w:b/>
        </w:rPr>
      </w:pPr>
    </w:p>
    <w:p w:rsidR="00582391" w:rsidRDefault="00582391" w:rsidP="00582391">
      <w:pPr>
        <w:spacing w:line="480" w:lineRule="auto"/>
        <w:ind w:left="720" w:right="153"/>
        <w:jc w:val="center"/>
        <w:rPr>
          <w:rFonts w:ascii="Arial" w:hAnsi="Arial" w:cs="Arial"/>
        </w:rPr>
      </w:pPr>
      <w:r>
        <w:rPr>
          <w:rFonts w:ascii="Arial" w:hAnsi="Arial" w:cs="Arial"/>
        </w:rPr>
        <w:t>FIGURA CALICATA TERMINADA.</w:t>
      </w:r>
    </w:p>
    <w:p w:rsidR="00582391" w:rsidRDefault="00582391" w:rsidP="00582391">
      <w:pPr>
        <w:jc w:val="center"/>
      </w:pPr>
    </w:p>
    <w:p w:rsidR="00582391" w:rsidRDefault="00EB54AD" w:rsidP="00582391">
      <w:pPr>
        <w:jc w:val="center"/>
      </w:pPr>
      <w:r>
        <w:rPr>
          <w:noProof/>
          <w:lang w:eastAsia="es-ES"/>
        </w:rPr>
        <w:drawing>
          <wp:inline distT="0" distB="0" distL="0" distR="0">
            <wp:extent cx="3931920" cy="3566160"/>
            <wp:effectExtent l="19050" t="0" r="0" b="0"/>
            <wp:docPr id="12" name="Picture 8" descr="C:\Users\Zeus\AppData\Local\Microsoft\Windows\Temporary Internet Files\Content.Word\DSC0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eus\AppData\Local\Microsoft\Windows\Temporary Internet Files\Content.Word\DSC01235.jpg"/>
                    <pic:cNvPicPr>
                      <a:picLocks noChangeAspect="1" noChangeArrowheads="1"/>
                    </pic:cNvPicPr>
                  </pic:nvPicPr>
                  <pic:blipFill>
                    <a:blip r:embed="rId36"/>
                    <a:srcRect/>
                    <a:stretch>
                      <a:fillRect/>
                    </a:stretch>
                  </pic:blipFill>
                  <pic:spPr bwMode="auto">
                    <a:xfrm>
                      <a:off x="0" y="0"/>
                      <a:ext cx="3931920" cy="3566160"/>
                    </a:xfrm>
                    <a:prstGeom prst="rect">
                      <a:avLst/>
                    </a:prstGeom>
                    <a:noFill/>
                    <a:ln w="9525">
                      <a:noFill/>
                      <a:miter lim="800000"/>
                      <a:headEnd/>
                      <a:tailEnd/>
                    </a:ln>
                  </pic:spPr>
                </pic:pic>
              </a:graphicData>
            </a:graphic>
          </wp:inline>
        </w:drawing>
      </w:r>
    </w:p>
    <w:p w:rsidR="00582391" w:rsidRDefault="00582391" w:rsidP="00582391"/>
    <w:p w:rsidR="00582391" w:rsidRDefault="00582391" w:rsidP="00582391">
      <w:pPr>
        <w:spacing w:line="480" w:lineRule="auto"/>
        <w:ind w:left="720" w:right="153"/>
        <w:jc w:val="both"/>
        <w:rPr>
          <w:rFonts w:ascii="Arial" w:hAnsi="Arial" w:cs="Arial"/>
        </w:rPr>
      </w:pPr>
    </w:p>
    <w:p w:rsidR="00582391" w:rsidRDefault="00582391" w:rsidP="00582391">
      <w:pPr>
        <w:spacing w:line="480" w:lineRule="auto"/>
        <w:ind w:left="720" w:right="153"/>
        <w:jc w:val="both"/>
        <w:rPr>
          <w:rFonts w:ascii="Arial" w:hAnsi="Arial" w:cs="Arial"/>
        </w:rPr>
      </w:pPr>
    </w:p>
    <w:p w:rsidR="00582391" w:rsidRDefault="00582391" w:rsidP="00582391">
      <w:pPr>
        <w:spacing w:line="480" w:lineRule="auto"/>
        <w:ind w:left="720" w:right="153"/>
        <w:jc w:val="both"/>
        <w:rPr>
          <w:rFonts w:ascii="Arial" w:hAnsi="Arial" w:cs="Arial"/>
        </w:rPr>
      </w:pPr>
    </w:p>
    <w:p w:rsidR="00582391" w:rsidRDefault="00582391" w:rsidP="00582391">
      <w:pPr>
        <w:spacing w:line="480" w:lineRule="auto"/>
        <w:ind w:left="720" w:right="153"/>
        <w:jc w:val="both"/>
        <w:rPr>
          <w:rFonts w:ascii="Arial" w:hAnsi="Arial" w:cs="Arial"/>
        </w:rPr>
      </w:pPr>
    </w:p>
    <w:p w:rsidR="00582391" w:rsidRDefault="00582391" w:rsidP="00582391">
      <w:pPr>
        <w:spacing w:line="480" w:lineRule="auto"/>
        <w:ind w:left="720" w:right="153"/>
        <w:jc w:val="both"/>
        <w:rPr>
          <w:rFonts w:ascii="Arial" w:hAnsi="Arial" w:cs="Arial"/>
        </w:rPr>
      </w:pPr>
    </w:p>
    <w:p w:rsidR="00582391" w:rsidRDefault="00582391" w:rsidP="00582391">
      <w:pPr>
        <w:spacing w:line="480" w:lineRule="auto"/>
        <w:ind w:left="720" w:right="153"/>
        <w:jc w:val="both"/>
        <w:rPr>
          <w:rFonts w:ascii="Arial" w:hAnsi="Arial" w:cs="Arial"/>
        </w:rPr>
      </w:pPr>
    </w:p>
    <w:p w:rsidR="00582391" w:rsidRDefault="00582391" w:rsidP="00582391">
      <w:pPr>
        <w:spacing w:line="480" w:lineRule="auto"/>
        <w:ind w:left="720" w:right="153"/>
        <w:jc w:val="both"/>
        <w:rPr>
          <w:rFonts w:ascii="Arial" w:hAnsi="Arial" w:cs="Arial"/>
        </w:rPr>
      </w:pPr>
    </w:p>
    <w:p w:rsidR="00582391" w:rsidRPr="00713E5B" w:rsidRDefault="00582391" w:rsidP="00582391">
      <w:pPr>
        <w:ind w:left="720" w:right="153"/>
        <w:jc w:val="center"/>
        <w:rPr>
          <w:rFonts w:ascii="Arial" w:hAnsi="Arial" w:cs="Arial"/>
          <w:b/>
        </w:rPr>
      </w:pPr>
      <w:r w:rsidRPr="00713E5B">
        <w:rPr>
          <w:rFonts w:ascii="Arial" w:hAnsi="Arial" w:cs="Arial"/>
          <w:b/>
        </w:rPr>
        <w:t xml:space="preserve">ANEXO </w:t>
      </w:r>
      <w:r>
        <w:rPr>
          <w:rFonts w:ascii="Arial" w:hAnsi="Arial" w:cs="Arial"/>
          <w:b/>
        </w:rPr>
        <w:t>C</w:t>
      </w:r>
    </w:p>
    <w:p w:rsidR="00582391" w:rsidRPr="00713E5B" w:rsidRDefault="00582391" w:rsidP="00582391">
      <w:pPr>
        <w:ind w:left="720" w:right="153"/>
        <w:jc w:val="center"/>
        <w:rPr>
          <w:rFonts w:ascii="Arial" w:hAnsi="Arial" w:cs="Arial"/>
          <w:b/>
        </w:rPr>
      </w:pPr>
    </w:p>
    <w:p w:rsidR="00582391" w:rsidRPr="00A51303" w:rsidRDefault="00582391" w:rsidP="00582391">
      <w:pPr>
        <w:spacing w:line="480" w:lineRule="auto"/>
        <w:ind w:left="993"/>
        <w:jc w:val="center"/>
        <w:rPr>
          <w:rFonts w:ascii="Arial" w:hAnsi="Arial" w:cs="Arial"/>
        </w:rPr>
      </w:pPr>
      <w:r w:rsidRPr="001534BF">
        <w:rPr>
          <w:rFonts w:ascii="Arial" w:hAnsi="Arial" w:cs="Arial"/>
          <w:b/>
        </w:rPr>
        <w:t>Tabla</w:t>
      </w:r>
      <w:r>
        <w:rPr>
          <w:rFonts w:ascii="Arial" w:hAnsi="Arial" w:cs="Arial"/>
          <w:b/>
        </w:rPr>
        <w:t xml:space="preserve"> No 1:</w:t>
      </w:r>
      <w:r w:rsidRPr="001534BF">
        <w:rPr>
          <w:rFonts w:ascii="Arial" w:hAnsi="Arial" w:cs="Arial"/>
          <w:b/>
        </w:rPr>
        <w:t xml:space="preserve"> </w:t>
      </w:r>
      <w:r>
        <w:rPr>
          <w:rFonts w:ascii="Arial" w:hAnsi="Arial" w:cs="Arial"/>
        </w:rPr>
        <w:t>Resultados de prueba de t evaluando la variable altura y volumen  para Saman</w:t>
      </w:r>
    </w:p>
    <w:tbl>
      <w:tblPr>
        <w:tblW w:w="6458" w:type="dxa"/>
        <w:jc w:val="center"/>
        <w:tblInd w:w="51" w:type="dxa"/>
        <w:tblCellMar>
          <w:left w:w="70" w:type="dxa"/>
          <w:right w:w="70" w:type="dxa"/>
        </w:tblCellMar>
        <w:tblLook w:val="0000"/>
      </w:tblPr>
      <w:tblGrid>
        <w:gridCol w:w="1130"/>
        <w:gridCol w:w="1187"/>
        <w:gridCol w:w="363"/>
        <w:gridCol w:w="731"/>
        <w:gridCol w:w="1832"/>
        <w:gridCol w:w="1215"/>
      </w:tblGrid>
      <w:tr w:rsidR="00582391" w:rsidRPr="001E3D5F" w:rsidTr="00257AB8">
        <w:trPr>
          <w:trHeight w:val="270"/>
          <w:jc w:val="center"/>
        </w:trPr>
        <w:tc>
          <w:tcPr>
            <w:tcW w:w="1130" w:type="dxa"/>
            <w:tcBorders>
              <w:top w:val="single" w:sz="8" w:space="0" w:color="auto"/>
              <w:left w:val="single" w:sz="8" w:space="0" w:color="auto"/>
              <w:bottom w:val="single" w:sz="8" w:space="0" w:color="auto"/>
              <w:right w:val="nil"/>
            </w:tcBorders>
            <w:shd w:val="clear" w:color="auto" w:fill="auto"/>
            <w:noWrap/>
            <w:vAlign w:val="bottom"/>
          </w:tcPr>
          <w:p w:rsidR="00582391" w:rsidRPr="008D25D1" w:rsidRDefault="00582391" w:rsidP="00257AB8">
            <w:pPr>
              <w:rPr>
                <w:rFonts w:ascii="Arial" w:hAnsi="Arial" w:cs="Arial"/>
                <w:b/>
                <w:bCs/>
                <w:sz w:val="20"/>
                <w:szCs w:val="20"/>
                <w:lang w:eastAsia="es-ES"/>
              </w:rPr>
            </w:pPr>
            <w:r w:rsidRPr="008D25D1">
              <w:rPr>
                <w:rFonts w:ascii="Arial" w:hAnsi="Arial" w:cs="Arial"/>
                <w:b/>
                <w:bCs/>
                <w:sz w:val="20"/>
                <w:szCs w:val="20"/>
                <w:lang w:eastAsia="es-ES"/>
              </w:rPr>
              <w:t>Especie:</w:t>
            </w:r>
          </w:p>
        </w:tc>
        <w:tc>
          <w:tcPr>
            <w:tcW w:w="5328" w:type="dxa"/>
            <w:gridSpan w:val="5"/>
            <w:tcBorders>
              <w:top w:val="single" w:sz="8" w:space="0" w:color="auto"/>
              <w:left w:val="nil"/>
              <w:bottom w:val="single" w:sz="8" w:space="0" w:color="auto"/>
              <w:right w:val="single" w:sz="8" w:space="0" w:color="000000"/>
            </w:tcBorders>
            <w:shd w:val="clear" w:color="auto" w:fill="auto"/>
            <w:noWrap/>
            <w:vAlign w:val="bottom"/>
          </w:tcPr>
          <w:p w:rsidR="00582391" w:rsidRPr="008D25D1" w:rsidRDefault="00582391" w:rsidP="00257AB8">
            <w:pPr>
              <w:jc w:val="center"/>
              <w:rPr>
                <w:rFonts w:ascii="Arial" w:hAnsi="Arial" w:cs="Arial"/>
                <w:sz w:val="20"/>
                <w:szCs w:val="20"/>
                <w:lang w:eastAsia="es-ES"/>
              </w:rPr>
            </w:pPr>
            <w:r w:rsidRPr="008D25D1">
              <w:rPr>
                <w:rFonts w:ascii="Arial" w:hAnsi="Arial" w:cs="Arial"/>
                <w:sz w:val="20"/>
                <w:szCs w:val="20"/>
                <w:lang w:eastAsia="es-ES"/>
              </w:rPr>
              <w:t xml:space="preserve"> SAMAN (</w:t>
            </w:r>
            <w:r w:rsidRPr="008D25D1">
              <w:rPr>
                <w:rFonts w:ascii="Arial" w:hAnsi="Arial" w:cs="Arial"/>
                <w:b/>
                <w:bCs/>
                <w:i/>
                <w:iCs/>
                <w:sz w:val="20"/>
                <w:szCs w:val="20"/>
                <w:lang w:eastAsia="es-ES"/>
              </w:rPr>
              <w:t>Samanea saman</w:t>
            </w:r>
            <w:r w:rsidRPr="008D25D1">
              <w:rPr>
                <w:rFonts w:ascii="Arial" w:hAnsi="Arial" w:cs="Arial"/>
                <w:sz w:val="20"/>
                <w:szCs w:val="20"/>
                <w:lang w:eastAsia="es-ES"/>
              </w:rPr>
              <w:t>)</w:t>
            </w:r>
          </w:p>
        </w:tc>
      </w:tr>
      <w:tr w:rsidR="00582391" w:rsidRPr="001E3D5F" w:rsidTr="00257AB8">
        <w:trPr>
          <w:trHeight w:val="255"/>
          <w:jc w:val="center"/>
        </w:trPr>
        <w:tc>
          <w:tcPr>
            <w:tcW w:w="1130" w:type="dxa"/>
            <w:tcBorders>
              <w:top w:val="nil"/>
              <w:left w:val="single" w:sz="8" w:space="0" w:color="auto"/>
              <w:bottom w:val="nil"/>
              <w:right w:val="single" w:sz="4" w:space="0" w:color="auto"/>
            </w:tcBorders>
            <w:shd w:val="clear" w:color="auto" w:fill="auto"/>
            <w:noWrap/>
            <w:vAlign w:val="bottom"/>
          </w:tcPr>
          <w:p w:rsidR="00582391" w:rsidRPr="008D25D1" w:rsidRDefault="00582391" w:rsidP="00257AB8">
            <w:pPr>
              <w:jc w:val="center"/>
              <w:rPr>
                <w:rFonts w:ascii="Arial" w:hAnsi="Arial" w:cs="Arial"/>
                <w:b/>
                <w:bCs/>
                <w:sz w:val="20"/>
                <w:szCs w:val="20"/>
                <w:lang w:eastAsia="es-ES"/>
              </w:rPr>
            </w:pPr>
            <w:r w:rsidRPr="008D25D1">
              <w:rPr>
                <w:rFonts w:ascii="Arial" w:hAnsi="Arial" w:cs="Arial"/>
                <w:b/>
                <w:bCs/>
                <w:sz w:val="20"/>
                <w:szCs w:val="20"/>
                <w:lang w:eastAsia="es-ES"/>
              </w:rPr>
              <w:t>Parámetro</w:t>
            </w:r>
          </w:p>
        </w:tc>
        <w:tc>
          <w:tcPr>
            <w:tcW w:w="1187" w:type="dxa"/>
            <w:tcBorders>
              <w:top w:val="nil"/>
              <w:left w:val="nil"/>
              <w:bottom w:val="single" w:sz="4" w:space="0" w:color="auto"/>
              <w:right w:val="single" w:sz="4" w:space="0" w:color="auto"/>
            </w:tcBorders>
            <w:shd w:val="clear" w:color="auto" w:fill="auto"/>
            <w:noWrap/>
            <w:vAlign w:val="bottom"/>
          </w:tcPr>
          <w:p w:rsidR="00582391" w:rsidRPr="008D25D1" w:rsidRDefault="00582391" w:rsidP="00257AB8">
            <w:pPr>
              <w:jc w:val="center"/>
              <w:rPr>
                <w:rFonts w:ascii="Arial" w:hAnsi="Arial" w:cs="Arial"/>
                <w:b/>
                <w:bCs/>
                <w:sz w:val="20"/>
                <w:szCs w:val="20"/>
                <w:lang w:eastAsia="es-ES"/>
              </w:rPr>
            </w:pPr>
            <w:r w:rsidRPr="008D25D1">
              <w:rPr>
                <w:rFonts w:ascii="Arial" w:hAnsi="Arial" w:cs="Arial"/>
                <w:b/>
                <w:bCs/>
                <w:sz w:val="20"/>
                <w:szCs w:val="20"/>
                <w:lang w:eastAsia="es-ES"/>
              </w:rPr>
              <w:t>Calidad</w:t>
            </w:r>
          </w:p>
        </w:tc>
        <w:tc>
          <w:tcPr>
            <w:tcW w:w="363" w:type="dxa"/>
            <w:tcBorders>
              <w:top w:val="nil"/>
              <w:left w:val="nil"/>
              <w:bottom w:val="single" w:sz="4" w:space="0" w:color="auto"/>
              <w:right w:val="single" w:sz="4" w:space="0" w:color="auto"/>
            </w:tcBorders>
            <w:shd w:val="clear" w:color="auto" w:fill="auto"/>
            <w:noWrap/>
            <w:vAlign w:val="bottom"/>
          </w:tcPr>
          <w:p w:rsidR="00582391" w:rsidRPr="008D25D1" w:rsidRDefault="00582391" w:rsidP="00257AB8">
            <w:pPr>
              <w:jc w:val="center"/>
              <w:rPr>
                <w:rFonts w:ascii="Arial" w:hAnsi="Arial" w:cs="Arial"/>
                <w:b/>
                <w:bCs/>
                <w:sz w:val="20"/>
                <w:szCs w:val="20"/>
                <w:lang w:eastAsia="es-ES"/>
              </w:rPr>
            </w:pPr>
            <w:r w:rsidRPr="008D25D1">
              <w:rPr>
                <w:rFonts w:ascii="Arial" w:hAnsi="Arial" w:cs="Arial"/>
                <w:b/>
                <w:bCs/>
                <w:sz w:val="20"/>
                <w:szCs w:val="20"/>
                <w:lang w:eastAsia="es-ES"/>
              </w:rPr>
              <w:t>n</w:t>
            </w:r>
          </w:p>
        </w:tc>
        <w:tc>
          <w:tcPr>
            <w:tcW w:w="731" w:type="dxa"/>
            <w:tcBorders>
              <w:top w:val="nil"/>
              <w:left w:val="nil"/>
              <w:bottom w:val="single" w:sz="4" w:space="0" w:color="auto"/>
              <w:right w:val="single" w:sz="4" w:space="0" w:color="auto"/>
            </w:tcBorders>
            <w:shd w:val="clear" w:color="auto" w:fill="auto"/>
            <w:noWrap/>
            <w:vAlign w:val="bottom"/>
          </w:tcPr>
          <w:p w:rsidR="00582391" w:rsidRPr="008D25D1" w:rsidRDefault="00582391" w:rsidP="00257AB8">
            <w:pPr>
              <w:jc w:val="center"/>
              <w:rPr>
                <w:rFonts w:ascii="Arial" w:hAnsi="Arial" w:cs="Arial"/>
                <w:b/>
                <w:bCs/>
                <w:sz w:val="20"/>
                <w:szCs w:val="20"/>
                <w:lang w:eastAsia="es-ES"/>
              </w:rPr>
            </w:pPr>
            <w:r w:rsidRPr="008D25D1">
              <w:rPr>
                <w:rFonts w:ascii="Arial" w:hAnsi="Arial" w:cs="Arial"/>
                <w:b/>
                <w:bCs/>
                <w:sz w:val="20"/>
                <w:szCs w:val="20"/>
                <w:lang w:eastAsia="es-ES"/>
              </w:rPr>
              <w:t>Media</w:t>
            </w:r>
          </w:p>
        </w:tc>
        <w:tc>
          <w:tcPr>
            <w:tcW w:w="1832" w:type="dxa"/>
            <w:tcBorders>
              <w:top w:val="nil"/>
              <w:left w:val="nil"/>
              <w:bottom w:val="single" w:sz="4" w:space="0" w:color="auto"/>
              <w:right w:val="single" w:sz="4" w:space="0" w:color="auto"/>
            </w:tcBorders>
            <w:shd w:val="clear" w:color="auto" w:fill="auto"/>
            <w:noWrap/>
            <w:vAlign w:val="bottom"/>
          </w:tcPr>
          <w:p w:rsidR="00582391" w:rsidRPr="008D25D1" w:rsidRDefault="00582391" w:rsidP="00257AB8">
            <w:pPr>
              <w:jc w:val="center"/>
              <w:rPr>
                <w:rFonts w:ascii="Arial" w:hAnsi="Arial" w:cs="Arial"/>
                <w:b/>
                <w:bCs/>
                <w:sz w:val="20"/>
                <w:szCs w:val="20"/>
                <w:lang w:eastAsia="es-ES"/>
              </w:rPr>
            </w:pPr>
            <w:r w:rsidRPr="008D25D1">
              <w:rPr>
                <w:rFonts w:ascii="Arial" w:hAnsi="Arial" w:cs="Arial"/>
                <w:b/>
                <w:bCs/>
                <w:sz w:val="20"/>
                <w:szCs w:val="20"/>
                <w:lang w:eastAsia="es-ES"/>
              </w:rPr>
              <w:t>Desviacion Est.</w:t>
            </w:r>
          </w:p>
        </w:tc>
        <w:tc>
          <w:tcPr>
            <w:tcW w:w="1215" w:type="dxa"/>
            <w:tcBorders>
              <w:top w:val="nil"/>
              <w:left w:val="nil"/>
              <w:bottom w:val="single" w:sz="4" w:space="0" w:color="auto"/>
              <w:right w:val="single" w:sz="8" w:space="0" w:color="auto"/>
            </w:tcBorders>
            <w:shd w:val="clear" w:color="auto" w:fill="auto"/>
            <w:noWrap/>
            <w:vAlign w:val="bottom"/>
          </w:tcPr>
          <w:p w:rsidR="00582391" w:rsidRPr="008D25D1" w:rsidRDefault="00582391" w:rsidP="00257AB8">
            <w:pPr>
              <w:jc w:val="center"/>
              <w:rPr>
                <w:rFonts w:ascii="Arial" w:hAnsi="Arial" w:cs="Arial"/>
                <w:b/>
                <w:bCs/>
                <w:sz w:val="20"/>
                <w:szCs w:val="20"/>
                <w:lang w:eastAsia="es-ES"/>
              </w:rPr>
            </w:pPr>
            <w:r w:rsidRPr="008D25D1">
              <w:rPr>
                <w:rFonts w:ascii="Arial" w:hAnsi="Arial" w:cs="Arial"/>
                <w:b/>
                <w:bCs/>
                <w:sz w:val="20"/>
                <w:szCs w:val="20"/>
                <w:lang w:eastAsia="es-ES"/>
              </w:rPr>
              <w:t>Valor de p</w:t>
            </w:r>
          </w:p>
        </w:tc>
      </w:tr>
      <w:tr w:rsidR="00582391" w:rsidRPr="001E3D5F" w:rsidTr="00257AB8">
        <w:trPr>
          <w:trHeight w:val="255"/>
          <w:jc w:val="center"/>
        </w:trPr>
        <w:tc>
          <w:tcPr>
            <w:tcW w:w="1130" w:type="dxa"/>
            <w:tcBorders>
              <w:top w:val="single" w:sz="4" w:space="0" w:color="auto"/>
              <w:left w:val="single" w:sz="8" w:space="0" w:color="auto"/>
              <w:bottom w:val="nil"/>
              <w:right w:val="single" w:sz="4" w:space="0" w:color="auto"/>
            </w:tcBorders>
            <w:shd w:val="clear" w:color="auto" w:fill="auto"/>
            <w:noWrap/>
            <w:vAlign w:val="bottom"/>
          </w:tcPr>
          <w:p w:rsidR="00582391" w:rsidRPr="008D25D1" w:rsidRDefault="00582391" w:rsidP="00257AB8">
            <w:pPr>
              <w:rPr>
                <w:rFonts w:ascii="Arial" w:hAnsi="Arial" w:cs="Arial"/>
                <w:sz w:val="20"/>
                <w:szCs w:val="20"/>
                <w:lang w:eastAsia="es-ES"/>
              </w:rPr>
            </w:pPr>
            <w:r w:rsidRPr="008D25D1">
              <w:rPr>
                <w:rFonts w:ascii="Arial" w:hAnsi="Arial" w:cs="Arial"/>
                <w:sz w:val="20"/>
                <w:szCs w:val="20"/>
                <w:lang w:eastAsia="es-ES"/>
              </w:rPr>
              <w:lastRenderedPageBreak/>
              <w:t> </w:t>
            </w:r>
          </w:p>
        </w:tc>
        <w:tc>
          <w:tcPr>
            <w:tcW w:w="1187" w:type="dxa"/>
            <w:tcBorders>
              <w:top w:val="nil"/>
              <w:left w:val="nil"/>
              <w:bottom w:val="single" w:sz="4" w:space="0" w:color="auto"/>
              <w:right w:val="single" w:sz="4" w:space="0" w:color="auto"/>
            </w:tcBorders>
            <w:shd w:val="clear" w:color="auto" w:fill="auto"/>
            <w:noWrap/>
            <w:vAlign w:val="bottom"/>
          </w:tcPr>
          <w:p w:rsidR="00582391" w:rsidRPr="008D25D1" w:rsidRDefault="00582391" w:rsidP="00257AB8">
            <w:pPr>
              <w:rPr>
                <w:rFonts w:ascii="Arial" w:hAnsi="Arial" w:cs="Arial"/>
                <w:sz w:val="20"/>
                <w:szCs w:val="20"/>
                <w:lang w:eastAsia="es-ES"/>
              </w:rPr>
            </w:pPr>
            <w:r w:rsidRPr="008D25D1">
              <w:rPr>
                <w:rFonts w:ascii="Arial" w:hAnsi="Arial" w:cs="Arial"/>
                <w:sz w:val="20"/>
                <w:szCs w:val="20"/>
                <w:lang w:eastAsia="es-ES"/>
              </w:rPr>
              <w:t>Buena</w:t>
            </w:r>
          </w:p>
        </w:tc>
        <w:tc>
          <w:tcPr>
            <w:tcW w:w="363" w:type="dxa"/>
            <w:tcBorders>
              <w:top w:val="nil"/>
              <w:left w:val="nil"/>
              <w:bottom w:val="single" w:sz="4" w:space="0" w:color="auto"/>
              <w:right w:val="single" w:sz="4" w:space="0" w:color="auto"/>
            </w:tcBorders>
            <w:shd w:val="clear" w:color="auto" w:fill="auto"/>
            <w:noWrap/>
            <w:vAlign w:val="bottom"/>
          </w:tcPr>
          <w:p w:rsidR="00582391" w:rsidRPr="008D25D1" w:rsidRDefault="00582391" w:rsidP="00257AB8">
            <w:pPr>
              <w:jc w:val="right"/>
              <w:rPr>
                <w:rFonts w:ascii="Arial" w:hAnsi="Arial" w:cs="Arial"/>
                <w:sz w:val="20"/>
                <w:szCs w:val="20"/>
                <w:lang w:eastAsia="es-ES"/>
              </w:rPr>
            </w:pPr>
            <w:r w:rsidRPr="008D25D1">
              <w:rPr>
                <w:rFonts w:ascii="Arial" w:hAnsi="Arial" w:cs="Arial"/>
                <w:sz w:val="20"/>
                <w:szCs w:val="20"/>
                <w:lang w:eastAsia="es-ES"/>
              </w:rPr>
              <w:t>30</w:t>
            </w:r>
          </w:p>
        </w:tc>
        <w:tc>
          <w:tcPr>
            <w:tcW w:w="731" w:type="dxa"/>
            <w:tcBorders>
              <w:top w:val="nil"/>
              <w:left w:val="nil"/>
              <w:bottom w:val="single" w:sz="4" w:space="0" w:color="auto"/>
              <w:right w:val="single" w:sz="4" w:space="0" w:color="auto"/>
            </w:tcBorders>
            <w:shd w:val="clear" w:color="auto" w:fill="auto"/>
            <w:noWrap/>
            <w:vAlign w:val="bottom"/>
          </w:tcPr>
          <w:p w:rsidR="00582391" w:rsidRPr="008D25D1" w:rsidRDefault="00582391" w:rsidP="00257AB8">
            <w:pPr>
              <w:jc w:val="right"/>
              <w:rPr>
                <w:rFonts w:ascii="Arial" w:hAnsi="Arial" w:cs="Arial"/>
                <w:sz w:val="20"/>
                <w:szCs w:val="20"/>
                <w:lang w:eastAsia="es-ES"/>
              </w:rPr>
            </w:pPr>
            <w:r w:rsidRPr="008D25D1">
              <w:rPr>
                <w:rFonts w:ascii="Arial" w:hAnsi="Arial" w:cs="Arial"/>
                <w:sz w:val="20"/>
                <w:szCs w:val="20"/>
                <w:lang w:eastAsia="es-ES"/>
              </w:rPr>
              <w:t>8,78</w:t>
            </w:r>
          </w:p>
        </w:tc>
        <w:tc>
          <w:tcPr>
            <w:tcW w:w="1832" w:type="dxa"/>
            <w:tcBorders>
              <w:top w:val="nil"/>
              <w:left w:val="nil"/>
              <w:bottom w:val="single" w:sz="4" w:space="0" w:color="auto"/>
              <w:right w:val="single" w:sz="4" w:space="0" w:color="auto"/>
            </w:tcBorders>
            <w:shd w:val="clear" w:color="auto" w:fill="auto"/>
            <w:noWrap/>
            <w:vAlign w:val="bottom"/>
          </w:tcPr>
          <w:p w:rsidR="00582391" w:rsidRPr="008D25D1" w:rsidRDefault="00582391" w:rsidP="00257AB8">
            <w:pPr>
              <w:jc w:val="right"/>
              <w:rPr>
                <w:rFonts w:ascii="Arial" w:hAnsi="Arial" w:cs="Arial"/>
                <w:sz w:val="20"/>
                <w:szCs w:val="20"/>
                <w:lang w:eastAsia="es-ES"/>
              </w:rPr>
            </w:pPr>
            <w:r w:rsidRPr="008D25D1">
              <w:rPr>
                <w:rFonts w:ascii="Arial" w:hAnsi="Arial" w:cs="Arial"/>
                <w:sz w:val="20"/>
                <w:szCs w:val="20"/>
                <w:lang w:eastAsia="es-ES"/>
              </w:rPr>
              <w:t>2,15</w:t>
            </w:r>
          </w:p>
        </w:tc>
        <w:tc>
          <w:tcPr>
            <w:tcW w:w="1215" w:type="dxa"/>
            <w:tcBorders>
              <w:top w:val="nil"/>
              <w:left w:val="nil"/>
              <w:bottom w:val="single" w:sz="4" w:space="0" w:color="auto"/>
              <w:right w:val="single" w:sz="8" w:space="0" w:color="auto"/>
            </w:tcBorders>
            <w:shd w:val="clear" w:color="auto" w:fill="auto"/>
            <w:noWrap/>
            <w:vAlign w:val="bottom"/>
          </w:tcPr>
          <w:p w:rsidR="00582391" w:rsidRPr="008D25D1" w:rsidRDefault="00582391" w:rsidP="00257AB8">
            <w:pPr>
              <w:jc w:val="center"/>
              <w:rPr>
                <w:rFonts w:ascii="Arial" w:hAnsi="Arial" w:cs="Arial"/>
                <w:sz w:val="20"/>
                <w:szCs w:val="20"/>
                <w:lang w:eastAsia="es-ES"/>
              </w:rPr>
            </w:pPr>
            <w:r>
              <w:rPr>
                <w:rFonts w:ascii="Arial" w:hAnsi="Arial" w:cs="Arial"/>
                <w:sz w:val="20"/>
                <w:szCs w:val="20"/>
                <w:lang w:eastAsia="es-ES"/>
              </w:rPr>
              <w:t>1,17</w:t>
            </w:r>
          </w:p>
        </w:tc>
      </w:tr>
      <w:tr w:rsidR="00582391" w:rsidRPr="001E3D5F" w:rsidTr="00257AB8">
        <w:trPr>
          <w:trHeight w:val="255"/>
          <w:jc w:val="center"/>
        </w:trPr>
        <w:tc>
          <w:tcPr>
            <w:tcW w:w="1130" w:type="dxa"/>
            <w:tcBorders>
              <w:top w:val="nil"/>
              <w:left w:val="single" w:sz="8" w:space="0" w:color="auto"/>
              <w:bottom w:val="nil"/>
              <w:right w:val="single" w:sz="4" w:space="0" w:color="auto"/>
            </w:tcBorders>
            <w:shd w:val="clear" w:color="auto" w:fill="auto"/>
            <w:noWrap/>
            <w:vAlign w:val="bottom"/>
          </w:tcPr>
          <w:p w:rsidR="00582391" w:rsidRPr="008D25D1" w:rsidRDefault="00582391" w:rsidP="00257AB8">
            <w:pPr>
              <w:rPr>
                <w:rFonts w:ascii="Arial" w:hAnsi="Arial" w:cs="Arial"/>
                <w:b/>
                <w:bCs/>
                <w:sz w:val="20"/>
                <w:szCs w:val="20"/>
                <w:lang w:eastAsia="es-ES"/>
              </w:rPr>
            </w:pPr>
            <w:r w:rsidRPr="008D25D1">
              <w:rPr>
                <w:rFonts w:ascii="Arial" w:hAnsi="Arial" w:cs="Arial"/>
                <w:b/>
                <w:bCs/>
                <w:sz w:val="20"/>
                <w:szCs w:val="20"/>
                <w:lang w:eastAsia="es-ES"/>
              </w:rPr>
              <w:t> </w:t>
            </w:r>
          </w:p>
        </w:tc>
        <w:tc>
          <w:tcPr>
            <w:tcW w:w="1187" w:type="dxa"/>
            <w:tcBorders>
              <w:top w:val="nil"/>
              <w:left w:val="nil"/>
              <w:bottom w:val="single" w:sz="4" w:space="0" w:color="auto"/>
              <w:right w:val="single" w:sz="4" w:space="0" w:color="auto"/>
            </w:tcBorders>
            <w:shd w:val="clear" w:color="auto" w:fill="auto"/>
            <w:noWrap/>
            <w:vAlign w:val="bottom"/>
          </w:tcPr>
          <w:p w:rsidR="00582391" w:rsidRPr="008D25D1" w:rsidRDefault="00582391" w:rsidP="00257AB8">
            <w:pPr>
              <w:rPr>
                <w:rFonts w:ascii="Arial" w:hAnsi="Arial" w:cs="Arial"/>
                <w:sz w:val="20"/>
                <w:szCs w:val="20"/>
                <w:lang w:eastAsia="es-ES"/>
              </w:rPr>
            </w:pPr>
            <w:r w:rsidRPr="008D25D1">
              <w:rPr>
                <w:rFonts w:ascii="Arial" w:hAnsi="Arial" w:cs="Arial"/>
                <w:sz w:val="20"/>
                <w:szCs w:val="20"/>
                <w:lang w:eastAsia="es-ES"/>
              </w:rPr>
              <w:t>Intermedia</w:t>
            </w:r>
          </w:p>
        </w:tc>
        <w:tc>
          <w:tcPr>
            <w:tcW w:w="363" w:type="dxa"/>
            <w:tcBorders>
              <w:top w:val="nil"/>
              <w:left w:val="nil"/>
              <w:bottom w:val="single" w:sz="4" w:space="0" w:color="auto"/>
              <w:right w:val="single" w:sz="4" w:space="0" w:color="auto"/>
            </w:tcBorders>
            <w:shd w:val="clear" w:color="auto" w:fill="auto"/>
            <w:noWrap/>
            <w:vAlign w:val="bottom"/>
          </w:tcPr>
          <w:p w:rsidR="00582391" w:rsidRPr="008D25D1" w:rsidRDefault="00582391" w:rsidP="00257AB8">
            <w:pPr>
              <w:jc w:val="right"/>
              <w:rPr>
                <w:rFonts w:ascii="Arial" w:hAnsi="Arial" w:cs="Arial"/>
                <w:sz w:val="20"/>
                <w:szCs w:val="20"/>
                <w:lang w:eastAsia="es-ES"/>
              </w:rPr>
            </w:pPr>
            <w:r>
              <w:rPr>
                <w:rFonts w:ascii="Arial" w:hAnsi="Arial" w:cs="Arial"/>
                <w:sz w:val="20"/>
                <w:szCs w:val="20"/>
                <w:lang w:eastAsia="es-ES"/>
              </w:rPr>
              <w:t>14</w:t>
            </w:r>
          </w:p>
        </w:tc>
        <w:tc>
          <w:tcPr>
            <w:tcW w:w="731" w:type="dxa"/>
            <w:tcBorders>
              <w:top w:val="nil"/>
              <w:left w:val="nil"/>
              <w:bottom w:val="single" w:sz="4" w:space="0" w:color="auto"/>
              <w:right w:val="single" w:sz="4" w:space="0" w:color="auto"/>
            </w:tcBorders>
            <w:shd w:val="clear" w:color="auto" w:fill="auto"/>
            <w:noWrap/>
            <w:vAlign w:val="bottom"/>
          </w:tcPr>
          <w:p w:rsidR="00582391" w:rsidRPr="008D25D1" w:rsidRDefault="00582391" w:rsidP="00257AB8">
            <w:pPr>
              <w:jc w:val="right"/>
              <w:rPr>
                <w:rFonts w:ascii="Arial" w:hAnsi="Arial" w:cs="Arial"/>
                <w:sz w:val="20"/>
                <w:szCs w:val="20"/>
                <w:lang w:eastAsia="es-ES"/>
              </w:rPr>
            </w:pPr>
            <w:r>
              <w:rPr>
                <w:rFonts w:ascii="Arial" w:hAnsi="Arial" w:cs="Arial"/>
                <w:sz w:val="20"/>
                <w:szCs w:val="20"/>
                <w:lang w:eastAsia="es-ES"/>
              </w:rPr>
              <w:t>9,66</w:t>
            </w:r>
          </w:p>
        </w:tc>
        <w:tc>
          <w:tcPr>
            <w:tcW w:w="1832" w:type="dxa"/>
            <w:tcBorders>
              <w:top w:val="nil"/>
              <w:left w:val="nil"/>
              <w:bottom w:val="single" w:sz="4" w:space="0" w:color="auto"/>
              <w:right w:val="single" w:sz="4" w:space="0" w:color="auto"/>
            </w:tcBorders>
            <w:shd w:val="clear" w:color="auto" w:fill="auto"/>
            <w:noWrap/>
            <w:vAlign w:val="bottom"/>
          </w:tcPr>
          <w:p w:rsidR="00582391" w:rsidRPr="008D25D1" w:rsidRDefault="00582391" w:rsidP="00257AB8">
            <w:pPr>
              <w:jc w:val="right"/>
              <w:rPr>
                <w:rFonts w:ascii="Arial" w:hAnsi="Arial" w:cs="Arial"/>
                <w:sz w:val="20"/>
                <w:szCs w:val="20"/>
                <w:lang w:eastAsia="es-ES"/>
              </w:rPr>
            </w:pPr>
            <w:r>
              <w:rPr>
                <w:rFonts w:ascii="Arial" w:hAnsi="Arial" w:cs="Arial"/>
                <w:sz w:val="20"/>
                <w:szCs w:val="20"/>
                <w:lang w:eastAsia="es-ES"/>
              </w:rPr>
              <w:t>1,23</w:t>
            </w:r>
          </w:p>
        </w:tc>
        <w:tc>
          <w:tcPr>
            <w:tcW w:w="1215" w:type="dxa"/>
            <w:tcBorders>
              <w:top w:val="nil"/>
              <w:left w:val="nil"/>
              <w:bottom w:val="single" w:sz="4" w:space="0" w:color="auto"/>
              <w:right w:val="single" w:sz="8" w:space="0" w:color="auto"/>
            </w:tcBorders>
            <w:shd w:val="clear" w:color="auto" w:fill="auto"/>
            <w:noWrap/>
            <w:vAlign w:val="bottom"/>
          </w:tcPr>
          <w:p w:rsidR="00582391" w:rsidRPr="008D25D1" w:rsidRDefault="00582391" w:rsidP="00257AB8">
            <w:pPr>
              <w:jc w:val="center"/>
              <w:rPr>
                <w:rFonts w:ascii="Arial" w:hAnsi="Arial" w:cs="Arial"/>
                <w:sz w:val="20"/>
                <w:szCs w:val="20"/>
                <w:lang w:eastAsia="es-ES"/>
              </w:rPr>
            </w:pPr>
          </w:p>
        </w:tc>
      </w:tr>
      <w:tr w:rsidR="00582391" w:rsidRPr="001E3D5F" w:rsidTr="00257AB8">
        <w:trPr>
          <w:trHeight w:val="255"/>
          <w:jc w:val="center"/>
        </w:trPr>
        <w:tc>
          <w:tcPr>
            <w:tcW w:w="1130" w:type="dxa"/>
            <w:tcBorders>
              <w:top w:val="nil"/>
              <w:left w:val="single" w:sz="8" w:space="0" w:color="auto"/>
              <w:bottom w:val="nil"/>
              <w:right w:val="single" w:sz="4" w:space="0" w:color="auto"/>
            </w:tcBorders>
            <w:shd w:val="clear" w:color="auto" w:fill="auto"/>
            <w:noWrap/>
            <w:vAlign w:val="bottom"/>
          </w:tcPr>
          <w:p w:rsidR="00582391" w:rsidRPr="008D25D1" w:rsidRDefault="00582391" w:rsidP="00257AB8">
            <w:pPr>
              <w:jc w:val="center"/>
              <w:rPr>
                <w:rFonts w:ascii="Arial" w:hAnsi="Arial" w:cs="Arial"/>
                <w:b/>
                <w:bCs/>
                <w:sz w:val="20"/>
                <w:szCs w:val="20"/>
                <w:lang w:eastAsia="es-ES"/>
              </w:rPr>
            </w:pPr>
            <w:r w:rsidRPr="008D25D1">
              <w:rPr>
                <w:rFonts w:ascii="Arial" w:hAnsi="Arial" w:cs="Arial"/>
                <w:b/>
                <w:bCs/>
                <w:sz w:val="20"/>
                <w:szCs w:val="20"/>
                <w:lang w:eastAsia="es-ES"/>
              </w:rPr>
              <w:t>Altura</w:t>
            </w:r>
          </w:p>
        </w:tc>
        <w:tc>
          <w:tcPr>
            <w:tcW w:w="1187" w:type="dxa"/>
            <w:tcBorders>
              <w:top w:val="nil"/>
              <w:left w:val="nil"/>
              <w:bottom w:val="single" w:sz="4" w:space="0" w:color="auto"/>
              <w:right w:val="single" w:sz="4" w:space="0" w:color="auto"/>
            </w:tcBorders>
            <w:shd w:val="clear" w:color="auto" w:fill="auto"/>
            <w:noWrap/>
            <w:vAlign w:val="bottom"/>
          </w:tcPr>
          <w:p w:rsidR="00582391" w:rsidRPr="008D25D1" w:rsidRDefault="00582391" w:rsidP="00257AB8">
            <w:pPr>
              <w:rPr>
                <w:rFonts w:ascii="Arial" w:hAnsi="Arial" w:cs="Arial"/>
                <w:sz w:val="20"/>
                <w:szCs w:val="20"/>
                <w:lang w:eastAsia="es-ES"/>
              </w:rPr>
            </w:pPr>
            <w:r w:rsidRPr="008D25D1">
              <w:rPr>
                <w:rFonts w:ascii="Arial" w:hAnsi="Arial" w:cs="Arial"/>
                <w:sz w:val="20"/>
                <w:szCs w:val="20"/>
                <w:lang w:eastAsia="es-ES"/>
              </w:rPr>
              <w:t xml:space="preserve">Buena </w:t>
            </w:r>
          </w:p>
        </w:tc>
        <w:tc>
          <w:tcPr>
            <w:tcW w:w="363" w:type="dxa"/>
            <w:tcBorders>
              <w:top w:val="nil"/>
              <w:left w:val="nil"/>
              <w:bottom w:val="single" w:sz="4" w:space="0" w:color="auto"/>
              <w:right w:val="single" w:sz="4" w:space="0" w:color="auto"/>
            </w:tcBorders>
            <w:shd w:val="clear" w:color="auto" w:fill="auto"/>
            <w:noWrap/>
            <w:vAlign w:val="bottom"/>
          </w:tcPr>
          <w:p w:rsidR="00582391" w:rsidRPr="008D25D1" w:rsidRDefault="00582391" w:rsidP="00257AB8">
            <w:pPr>
              <w:jc w:val="right"/>
              <w:rPr>
                <w:rFonts w:ascii="Arial" w:hAnsi="Arial" w:cs="Arial"/>
                <w:sz w:val="20"/>
                <w:szCs w:val="20"/>
                <w:lang w:eastAsia="es-ES"/>
              </w:rPr>
            </w:pPr>
            <w:r w:rsidRPr="008D25D1">
              <w:rPr>
                <w:rFonts w:ascii="Arial" w:hAnsi="Arial" w:cs="Arial"/>
                <w:sz w:val="20"/>
                <w:szCs w:val="20"/>
                <w:lang w:eastAsia="es-ES"/>
              </w:rPr>
              <w:t>30</w:t>
            </w:r>
          </w:p>
        </w:tc>
        <w:tc>
          <w:tcPr>
            <w:tcW w:w="731" w:type="dxa"/>
            <w:tcBorders>
              <w:top w:val="nil"/>
              <w:left w:val="nil"/>
              <w:bottom w:val="single" w:sz="4" w:space="0" w:color="auto"/>
              <w:right w:val="single" w:sz="4" w:space="0" w:color="auto"/>
            </w:tcBorders>
            <w:shd w:val="clear" w:color="auto" w:fill="auto"/>
            <w:noWrap/>
            <w:vAlign w:val="bottom"/>
          </w:tcPr>
          <w:p w:rsidR="00582391" w:rsidRPr="008D25D1" w:rsidRDefault="00582391" w:rsidP="00257AB8">
            <w:pPr>
              <w:jc w:val="right"/>
              <w:rPr>
                <w:rFonts w:ascii="Arial" w:hAnsi="Arial" w:cs="Arial"/>
                <w:sz w:val="20"/>
                <w:szCs w:val="20"/>
                <w:lang w:eastAsia="es-ES"/>
              </w:rPr>
            </w:pPr>
            <w:r w:rsidRPr="008D25D1">
              <w:rPr>
                <w:rFonts w:ascii="Arial" w:hAnsi="Arial" w:cs="Arial"/>
                <w:sz w:val="20"/>
                <w:szCs w:val="20"/>
                <w:lang w:eastAsia="es-ES"/>
              </w:rPr>
              <w:t>8,78</w:t>
            </w:r>
          </w:p>
        </w:tc>
        <w:tc>
          <w:tcPr>
            <w:tcW w:w="1832" w:type="dxa"/>
            <w:tcBorders>
              <w:top w:val="nil"/>
              <w:left w:val="nil"/>
              <w:bottom w:val="single" w:sz="4" w:space="0" w:color="auto"/>
              <w:right w:val="single" w:sz="4" w:space="0" w:color="auto"/>
            </w:tcBorders>
            <w:shd w:val="clear" w:color="auto" w:fill="auto"/>
            <w:noWrap/>
            <w:vAlign w:val="bottom"/>
          </w:tcPr>
          <w:p w:rsidR="00582391" w:rsidRPr="008D25D1" w:rsidRDefault="00582391" w:rsidP="00257AB8">
            <w:pPr>
              <w:jc w:val="right"/>
              <w:rPr>
                <w:rFonts w:ascii="Arial" w:hAnsi="Arial" w:cs="Arial"/>
                <w:sz w:val="20"/>
                <w:szCs w:val="20"/>
                <w:lang w:eastAsia="es-ES"/>
              </w:rPr>
            </w:pPr>
            <w:r w:rsidRPr="008D25D1">
              <w:rPr>
                <w:rFonts w:ascii="Arial" w:hAnsi="Arial" w:cs="Arial"/>
                <w:sz w:val="20"/>
                <w:szCs w:val="20"/>
                <w:lang w:eastAsia="es-ES"/>
              </w:rPr>
              <w:t>2,15</w:t>
            </w:r>
          </w:p>
        </w:tc>
        <w:tc>
          <w:tcPr>
            <w:tcW w:w="1215" w:type="dxa"/>
            <w:tcBorders>
              <w:top w:val="nil"/>
              <w:left w:val="nil"/>
              <w:bottom w:val="single" w:sz="4" w:space="0" w:color="auto"/>
              <w:right w:val="single" w:sz="8" w:space="0" w:color="auto"/>
            </w:tcBorders>
            <w:shd w:val="clear" w:color="auto" w:fill="auto"/>
            <w:noWrap/>
            <w:vAlign w:val="bottom"/>
          </w:tcPr>
          <w:p w:rsidR="00582391" w:rsidRPr="008D25D1" w:rsidRDefault="00582391" w:rsidP="00257AB8">
            <w:pPr>
              <w:jc w:val="center"/>
              <w:rPr>
                <w:rFonts w:ascii="Arial" w:hAnsi="Arial" w:cs="Arial"/>
                <w:sz w:val="20"/>
                <w:szCs w:val="20"/>
                <w:lang w:eastAsia="es-ES"/>
              </w:rPr>
            </w:pPr>
            <w:r>
              <w:rPr>
                <w:rFonts w:ascii="Arial" w:hAnsi="Arial" w:cs="Arial"/>
                <w:sz w:val="20"/>
                <w:szCs w:val="20"/>
                <w:lang w:eastAsia="es-ES"/>
              </w:rPr>
              <w:t xml:space="preserve">0,60   </w:t>
            </w:r>
          </w:p>
        </w:tc>
      </w:tr>
      <w:tr w:rsidR="00582391" w:rsidRPr="001E3D5F" w:rsidTr="00257AB8">
        <w:trPr>
          <w:trHeight w:val="255"/>
          <w:jc w:val="center"/>
        </w:trPr>
        <w:tc>
          <w:tcPr>
            <w:tcW w:w="1130" w:type="dxa"/>
            <w:tcBorders>
              <w:top w:val="nil"/>
              <w:left w:val="single" w:sz="8" w:space="0" w:color="auto"/>
              <w:bottom w:val="nil"/>
              <w:right w:val="single" w:sz="4" w:space="0" w:color="auto"/>
            </w:tcBorders>
            <w:shd w:val="clear" w:color="auto" w:fill="auto"/>
            <w:noWrap/>
            <w:vAlign w:val="bottom"/>
          </w:tcPr>
          <w:p w:rsidR="00582391" w:rsidRPr="008D25D1" w:rsidRDefault="00582391" w:rsidP="00257AB8">
            <w:pPr>
              <w:rPr>
                <w:rFonts w:ascii="Arial" w:hAnsi="Arial" w:cs="Arial"/>
                <w:b/>
                <w:bCs/>
                <w:sz w:val="20"/>
                <w:szCs w:val="20"/>
                <w:lang w:eastAsia="es-ES"/>
              </w:rPr>
            </w:pPr>
            <w:r w:rsidRPr="008D25D1">
              <w:rPr>
                <w:rFonts w:ascii="Arial" w:hAnsi="Arial" w:cs="Arial"/>
                <w:b/>
                <w:bCs/>
                <w:sz w:val="20"/>
                <w:szCs w:val="20"/>
                <w:lang w:eastAsia="es-ES"/>
              </w:rPr>
              <w:t> </w:t>
            </w:r>
          </w:p>
        </w:tc>
        <w:tc>
          <w:tcPr>
            <w:tcW w:w="1187" w:type="dxa"/>
            <w:tcBorders>
              <w:top w:val="nil"/>
              <w:left w:val="nil"/>
              <w:bottom w:val="single" w:sz="4" w:space="0" w:color="auto"/>
              <w:right w:val="single" w:sz="4" w:space="0" w:color="auto"/>
            </w:tcBorders>
            <w:shd w:val="clear" w:color="auto" w:fill="auto"/>
            <w:noWrap/>
            <w:vAlign w:val="bottom"/>
          </w:tcPr>
          <w:p w:rsidR="00582391" w:rsidRPr="008D25D1" w:rsidRDefault="00582391" w:rsidP="00257AB8">
            <w:pPr>
              <w:rPr>
                <w:rFonts w:ascii="Arial" w:hAnsi="Arial" w:cs="Arial"/>
                <w:sz w:val="20"/>
                <w:szCs w:val="20"/>
                <w:lang w:eastAsia="es-ES"/>
              </w:rPr>
            </w:pPr>
            <w:r w:rsidRPr="008D25D1">
              <w:rPr>
                <w:rFonts w:ascii="Arial" w:hAnsi="Arial" w:cs="Arial"/>
                <w:sz w:val="20"/>
                <w:szCs w:val="20"/>
                <w:lang w:eastAsia="es-ES"/>
              </w:rPr>
              <w:t>Mala</w:t>
            </w:r>
          </w:p>
        </w:tc>
        <w:tc>
          <w:tcPr>
            <w:tcW w:w="363" w:type="dxa"/>
            <w:tcBorders>
              <w:top w:val="nil"/>
              <w:left w:val="nil"/>
              <w:bottom w:val="single" w:sz="4" w:space="0" w:color="auto"/>
              <w:right w:val="single" w:sz="4" w:space="0" w:color="auto"/>
            </w:tcBorders>
            <w:shd w:val="clear" w:color="auto" w:fill="auto"/>
            <w:noWrap/>
            <w:vAlign w:val="bottom"/>
          </w:tcPr>
          <w:p w:rsidR="00582391" w:rsidRPr="008D25D1" w:rsidRDefault="00582391" w:rsidP="00257AB8">
            <w:pPr>
              <w:jc w:val="right"/>
              <w:rPr>
                <w:rFonts w:ascii="Arial" w:hAnsi="Arial" w:cs="Arial"/>
                <w:sz w:val="20"/>
                <w:szCs w:val="20"/>
                <w:lang w:eastAsia="es-ES"/>
              </w:rPr>
            </w:pPr>
            <w:r w:rsidRPr="008D25D1">
              <w:rPr>
                <w:rFonts w:ascii="Arial" w:hAnsi="Arial" w:cs="Arial"/>
                <w:sz w:val="20"/>
                <w:szCs w:val="20"/>
                <w:lang w:eastAsia="es-ES"/>
              </w:rPr>
              <w:t>45</w:t>
            </w:r>
          </w:p>
        </w:tc>
        <w:tc>
          <w:tcPr>
            <w:tcW w:w="731" w:type="dxa"/>
            <w:tcBorders>
              <w:top w:val="nil"/>
              <w:left w:val="nil"/>
              <w:bottom w:val="single" w:sz="4" w:space="0" w:color="auto"/>
              <w:right w:val="single" w:sz="4" w:space="0" w:color="auto"/>
            </w:tcBorders>
            <w:shd w:val="clear" w:color="auto" w:fill="auto"/>
            <w:noWrap/>
            <w:vAlign w:val="bottom"/>
          </w:tcPr>
          <w:p w:rsidR="00582391" w:rsidRPr="008D25D1" w:rsidRDefault="00582391" w:rsidP="00257AB8">
            <w:pPr>
              <w:jc w:val="right"/>
              <w:rPr>
                <w:rFonts w:ascii="Arial" w:hAnsi="Arial" w:cs="Arial"/>
                <w:sz w:val="20"/>
                <w:szCs w:val="20"/>
                <w:lang w:eastAsia="es-ES"/>
              </w:rPr>
            </w:pPr>
            <w:r w:rsidRPr="008D25D1">
              <w:rPr>
                <w:rFonts w:ascii="Arial" w:hAnsi="Arial" w:cs="Arial"/>
                <w:sz w:val="20"/>
                <w:szCs w:val="20"/>
                <w:lang w:eastAsia="es-ES"/>
              </w:rPr>
              <w:t>8,03</w:t>
            </w:r>
          </w:p>
        </w:tc>
        <w:tc>
          <w:tcPr>
            <w:tcW w:w="1832" w:type="dxa"/>
            <w:tcBorders>
              <w:top w:val="nil"/>
              <w:left w:val="nil"/>
              <w:bottom w:val="single" w:sz="4" w:space="0" w:color="auto"/>
              <w:right w:val="single" w:sz="4" w:space="0" w:color="auto"/>
            </w:tcBorders>
            <w:shd w:val="clear" w:color="auto" w:fill="auto"/>
            <w:noWrap/>
            <w:vAlign w:val="bottom"/>
          </w:tcPr>
          <w:p w:rsidR="00582391" w:rsidRPr="008D25D1" w:rsidRDefault="00582391" w:rsidP="00257AB8">
            <w:pPr>
              <w:jc w:val="right"/>
              <w:rPr>
                <w:rFonts w:ascii="Arial" w:hAnsi="Arial" w:cs="Arial"/>
                <w:sz w:val="20"/>
                <w:szCs w:val="20"/>
                <w:lang w:eastAsia="es-ES"/>
              </w:rPr>
            </w:pPr>
            <w:r w:rsidRPr="008D25D1">
              <w:rPr>
                <w:rFonts w:ascii="Arial" w:hAnsi="Arial" w:cs="Arial"/>
                <w:sz w:val="20"/>
                <w:szCs w:val="20"/>
                <w:lang w:eastAsia="es-ES"/>
              </w:rPr>
              <w:t>1,56</w:t>
            </w:r>
          </w:p>
        </w:tc>
        <w:tc>
          <w:tcPr>
            <w:tcW w:w="1215" w:type="dxa"/>
            <w:tcBorders>
              <w:top w:val="nil"/>
              <w:left w:val="nil"/>
              <w:bottom w:val="single" w:sz="4" w:space="0" w:color="auto"/>
              <w:right w:val="single" w:sz="8" w:space="0" w:color="auto"/>
            </w:tcBorders>
            <w:shd w:val="clear" w:color="auto" w:fill="auto"/>
            <w:noWrap/>
            <w:vAlign w:val="bottom"/>
          </w:tcPr>
          <w:p w:rsidR="00582391" w:rsidRPr="008D25D1" w:rsidRDefault="00582391" w:rsidP="00257AB8">
            <w:pPr>
              <w:jc w:val="center"/>
              <w:rPr>
                <w:rFonts w:ascii="Arial" w:hAnsi="Arial" w:cs="Arial"/>
                <w:sz w:val="20"/>
                <w:szCs w:val="20"/>
                <w:lang w:eastAsia="es-ES"/>
              </w:rPr>
            </w:pPr>
          </w:p>
        </w:tc>
      </w:tr>
      <w:tr w:rsidR="00582391" w:rsidRPr="001E3D5F" w:rsidTr="00257AB8">
        <w:trPr>
          <w:trHeight w:val="255"/>
          <w:jc w:val="center"/>
        </w:trPr>
        <w:tc>
          <w:tcPr>
            <w:tcW w:w="1130" w:type="dxa"/>
            <w:tcBorders>
              <w:top w:val="nil"/>
              <w:left w:val="single" w:sz="8" w:space="0" w:color="auto"/>
              <w:bottom w:val="nil"/>
              <w:right w:val="single" w:sz="4" w:space="0" w:color="auto"/>
            </w:tcBorders>
            <w:shd w:val="clear" w:color="auto" w:fill="auto"/>
            <w:noWrap/>
            <w:vAlign w:val="bottom"/>
          </w:tcPr>
          <w:p w:rsidR="00582391" w:rsidRPr="008D25D1" w:rsidRDefault="00582391" w:rsidP="00257AB8">
            <w:pPr>
              <w:rPr>
                <w:rFonts w:ascii="Arial" w:hAnsi="Arial" w:cs="Arial"/>
                <w:b/>
                <w:bCs/>
                <w:sz w:val="20"/>
                <w:szCs w:val="20"/>
                <w:lang w:eastAsia="es-ES"/>
              </w:rPr>
            </w:pPr>
            <w:r w:rsidRPr="008D25D1">
              <w:rPr>
                <w:rFonts w:ascii="Arial" w:hAnsi="Arial" w:cs="Arial"/>
                <w:b/>
                <w:bCs/>
                <w:sz w:val="20"/>
                <w:szCs w:val="20"/>
                <w:lang w:eastAsia="es-ES"/>
              </w:rPr>
              <w:t> </w:t>
            </w:r>
          </w:p>
        </w:tc>
        <w:tc>
          <w:tcPr>
            <w:tcW w:w="1187" w:type="dxa"/>
            <w:tcBorders>
              <w:top w:val="nil"/>
              <w:left w:val="nil"/>
              <w:bottom w:val="single" w:sz="4" w:space="0" w:color="auto"/>
              <w:right w:val="single" w:sz="4" w:space="0" w:color="auto"/>
            </w:tcBorders>
            <w:shd w:val="clear" w:color="auto" w:fill="auto"/>
            <w:noWrap/>
            <w:vAlign w:val="bottom"/>
          </w:tcPr>
          <w:p w:rsidR="00582391" w:rsidRPr="008D25D1" w:rsidRDefault="00582391" w:rsidP="00257AB8">
            <w:pPr>
              <w:rPr>
                <w:rFonts w:ascii="Arial" w:hAnsi="Arial" w:cs="Arial"/>
                <w:sz w:val="20"/>
                <w:szCs w:val="20"/>
                <w:lang w:eastAsia="es-ES"/>
              </w:rPr>
            </w:pPr>
            <w:r w:rsidRPr="008D25D1">
              <w:rPr>
                <w:rFonts w:ascii="Arial" w:hAnsi="Arial" w:cs="Arial"/>
                <w:sz w:val="20"/>
                <w:szCs w:val="20"/>
                <w:lang w:eastAsia="es-ES"/>
              </w:rPr>
              <w:t>Intermedia</w:t>
            </w:r>
          </w:p>
        </w:tc>
        <w:tc>
          <w:tcPr>
            <w:tcW w:w="363" w:type="dxa"/>
            <w:tcBorders>
              <w:top w:val="nil"/>
              <w:left w:val="nil"/>
              <w:bottom w:val="single" w:sz="4" w:space="0" w:color="auto"/>
              <w:right w:val="single" w:sz="4" w:space="0" w:color="auto"/>
            </w:tcBorders>
            <w:shd w:val="clear" w:color="auto" w:fill="auto"/>
            <w:noWrap/>
            <w:vAlign w:val="bottom"/>
          </w:tcPr>
          <w:p w:rsidR="00582391" w:rsidRPr="008D25D1" w:rsidRDefault="00582391" w:rsidP="00257AB8">
            <w:pPr>
              <w:jc w:val="right"/>
              <w:rPr>
                <w:rFonts w:ascii="Arial" w:hAnsi="Arial" w:cs="Arial"/>
                <w:sz w:val="20"/>
                <w:szCs w:val="20"/>
                <w:lang w:eastAsia="es-ES"/>
              </w:rPr>
            </w:pPr>
            <w:r>
              <w:rPr>
                <w:rFonts w:ascii="Arial" w:hAnsi="Arial" w:cs="Arial"/>
                <w:sz w:val="20"/>
                <w:szCs w:val="20"/>
                <w:lang w:eastAsia="es-ES"/>
              </w:rPr>
              <w:t>14</w:t>
            </w:r>
          </w:p>
        </w:tc>
        <w:tc>
          <w:tcPr>
            <w:tcW w:w="731" w:type="dxa"/>
            <w:tcBorders>
              <w:top w:val="nil"/>
              <w:left w:val="nil"/>
              <w:bottom w:val="single" w:sz="4" w:space="0" w:color="auto"/>
              <w:right w:val="single" w:sz="4" w:space="0" w:color="auto"/>
            </w:tcBorders>
            <w:shd w:val="clear" w:color="auto" w:fill="auto"/>
            <w:noWrap/>
            <w:vAlign w:val="bottom"/>
          </w:tcPr>
          <w:p w:rsidR="00582391" w:rsidRPr="008D25D1" w:rsidRDefault="00582391" w:rsidP="00257AB8">
            <w:pPr>
              <w:jc w:val="right"/>
              <w:rPr>
                <w:rFonts w:ascii="Arial" w:hAnsi="Arial" w:cs="Arial"/>
                <w:sz w:val="20"/>
                <w:szCs w:val="20"/>
                <w:lang w:eastAsia="es-ES"/>
              </w:rPr>
            </w:pPr>
            <w:r>
              <w:rPr>
                <w:rFonts w:ascii="Arial" w:hAnsi="Arial" w:cs="Arial"/>
                <w:sz w:val="20"/>
                <w:szCs w:val="20"/>
                <w:lang w:eastAsia="es-ES"/>
              </w:rPr>
              <w:t>9,66</w:t>
            </w:r>
          </w:p>
        </w:tc>
        <w:tc>
          <w:tcPr>
            <w:tcW w:w="1832" w:type="dxa"/>
            <w:tcBorders>
              <w:top w:val="nil"/>
              <w:left w:val="nil"/>
              <w:bottom w:val="single" w:sz="4" w:space="0" w:color="auto"/>
              <w:right w:val="single" w:sz="4" w:space="0" w:color="auto"/>
            </w:tcBorders>
            <w:shd w:val="clear" w:color="auto" w:fill="auto"/>
            <w:noWrap/>
            <w:vAlign w:val="bottom"/>
          </w:tcPr>
          <w:p w:rsidR="00582391" w:rsidRPr="008D25D1" w:rsidRDefault="00582391" w:rsidP="00257AB8">
            <w:pPr>
              <w:jc w:val="right"/>
              <w:rPr>
                <w:rFonts w:ascii="Arial" w:hAnsi="Arial" w:cs="Arial"/>
                <w:sz w:val="20"/>
                <w:szCs w:val="20"/>
                <w:lang w:eastAsia="es-ES"/>
              </w:rPr>
            </w:pPr>
            <w:r>
              <w:rPr>
                <w:rFonts w:ascii="Arial" w:hAnsi="Arial" w:cs="Arial"/>
                <w:sz w:val="20"/>
                <w:szCs w:val="20"/>
                <w:lang w:eastAsia="es-ES"/>
              </w:rPr>
              <w:t>1,23</w:t>
            </w:r>
          </w:p>
        </w:tc>
        <w:tc>
          <w:tcPr>
            <w:tcW w:w="1215" w:type="dxa"/>
            <w:tcBorders>
              <w:top w:val="nil"/>
              <w:left w:val="nil"/>
              <w:bottom w:val="single" w:sz="4" w:space="0" w:color="auto"/>
              <w:right w:val="single" w:sz="8" w:space="0" w:color="auto"/>
            </w:tcBorders>
            <w:shd w:val="clear" w:color="auto" w:fill="auto"/>
            <w:noWrap/>
            <w:vAlign w:val="bottom"/>
          </w:tcPr>
          <w:p w:rsidR="00582391" w:rsidRPr="008D25D1" w:rsidRDefault="00582391" w:rsidP="00257AB8">
            <w:pPr>
              <w:jc w:val="center"/>
              <w:rPr>
                <w:rFonts w:ascii="Arial" w:hAnsi="Arial" w:cs="Arial"/>
                <w:sz w:val="20"/>
                <w:szCs w:val="20"/>
                <w:lang w:eastAsia="es-ES"/>
              </w:rPr>
            </w:pPr>
            <w:r>
              <w:rPr>
                <w:rFonts w:ascii="Arial" w:hAnsi="Arial" w:cs="Arial"/>
                <w:sz w:val="20"/>
                <w:szCs w:val="20"/>
                <w:lang w:eastAsia="es-ES"/>
              </w:rPr>
              <w:t>1,87</w:t>
            </w:r>
          </w:p>
        </w:tc>
      </w:tr>
      <w:tr w:rsidR="00582391" w:rsidRPr="001E3D5F" w:rsidTr="00257AB8">
        <w:trPr>
          <w:trHeight w:val="270"/>
          <w:jc w:val="center"/>
        </w:trPr>
        <w:tc>
          <w:tcPr>
            <w:tcW w:w="1130" w:type="dxa"/>
            <w:tcBorders>
              <w:top w:val="nil"/>
              <w:left w:val="single" w:sz="8" w:space="0" w:color="auto"/>
              <w:bottom w:val="single" w:sz="8" w:space="0" w:color="auto"/>
              <w:right w:val="single" w:sz="4" w:space="0" w:color="auto"/>
            </w:tcBorders>
            <w:shd w:val="clear" w:color="auto" w:fill="auto"/>
            <w:noWrap/>
            <w:vAlign w:val="bottom"/>
          </w:tcPr>
          <w:p w:rsidR="00582391" w:rsidRPr="008D25D1" w:rsidRDefault="00582391" w:rsidP="00257AB8">
            <w:pPr>
              <w:rPr>
                <w:rFonts w:ascii="Arial" w:hAnsi="Arial" w:cs="Arial"/>
                <w:b/>
                <w:bCs/>
                <w:sz w:val="20"/>
                <w:szCs w:val="20"/>
                <w:lang w:eastAsia="es-ES"/>
              </w:rPr>
            </w:pPr>
            <w:r w:rsidRPr="008D25D1">
              <w:rPr>
                <w:rFonts w:ascii="Arial" w:hAnsi="Arial" w:cs="Arial"/>
                <w:b/>
                <w:bCs/>
                <w:sz w:val="20"/>
                <w:szCs w:val="20"/>
                <w:lang w:eastAsia="es-ES"/>
              </w:rPr>
              <w:t> </w:t>
            </w:r>
          </w:p>
        </w:tc>
        <w:tc>
          <w:tcPr>
            <w:tcW w:w="1187" w:type="dxa"/>
            <w:tcBorders>
              <w:top w:val="nil"/>
              <w:left w:val="nil"/>
              <w:bottom w:val="single" w:sz="8" w:space="0" w:color="auto"/>
              <w:right w:val="single" w:sz="4" w:space="0" w:color="auto"/>
            </w:tcBorders>
            <w:shd w:val="clear" w:color="auto" w:fill="auto"/>
            <w:noWrap/>
            <w:vAlign w:val="bottom"/>
          </w:tcPr>
          <w:p w:rsidR="00582391" w:rsidRPr="008D25D1" w:rsidRDefault="00582391" w:rsidP="00257AB8">
            <w:pPr>
              <w:rPr>
                <w:rFonts w:ascii="Arial" w:hAnsi="Arial" w:cs="Arial"/>
                <w:sz w:val="20"/>
                <w:szCs w:val="20"/>
                <w:lang w:eastAsia="es-ES"/>
              </w:rPr>
            </w:pPr>
            <w:r w:rsidRPr="008D25D1">
              <w:rPr>
                <w:rFonts w:ascii="Arial" w:hAnsi="Arial" w:cs="Arial"/>
                <w:sz w:val="20"/>
                <w:szCs w:val="20"/>
                <w:lang w:eastAsia="es-ES"/>
              </w:rPr>
              <w:t>Mala</w:t>
            </w:r>
          </w:p>
        </w:tc>
        <w:tc>
          <w:tcPr>
            <w:tcW w:w="363" w:type="dxa"/>
            <w:tcBorders>
              <w:top w:val="nil"/>
              <w:left w:val="nil"/>
              <w:bottom w:val="single" w:sz="8" w:space="0" w:color="auto"/>
              <w:right w:val="single" w:sz="4" w:space="0" w:color="auto"/>
            </w:tcBorders>
            <w:shd w:val="clear" w:color="auto" w:fill="auto"/>
            <w:noWrap/>
            <w:vAlign w:val="bottom"/>
          </w:tcPr>
          <w:p w:rsidR="00582391" w:rsidRPr="008D25D1" w:rsidRDefault="00582391" w:rsidP="00257AB8">
            <w:pPr>
              <w:jc w:val="right"/>
              <w:rPr>
                <w:rFonts w:ascii="Arial" w:hAnsi="Arial" w:cs="Arial"/>
                <w:sz w:val="20"/>
                <w:szCs w:val="20"/>
                <w:lang w:eastAsia="es-ES"/>
              </w:rPr>
            </w:pPr>
            <w:r w:rsidRPr="008D25D1">
              <w:rPr>
                <w:rFonts w:ascii="Arial" w:hAnsi="Arial" w:cs="Arial"/>
                <w:sz w:val="20"/>
                <w:szCs w:val="20"/>
                <w:lang w:eastAsia="es-ES"/>
              </w:rPr>
              <w:t>45</w:t>
            </w:r>
          </w:p>
        </w:tc>
        <w:tc>
          <w:tcPr>
            <w:tcW w:w="731" w:type="dxa"/>
            <w:tcBorders>
              <w:top w:val="nil"/>
              <w:left w:val="nil"/>
              <w:bottom w:val="single" w:sz="8" w:space="0" w:color="auto"/>
              <w:right w:val="single" w:sz="4" w:space="0" w:color="auto"/>
            </w:tcBorders>
            <w:shd w:val="clear" w:color="auto" w:fill="auto"/>
            <w:noWrap/>
            <w:vAlign w:val="bottom"/>
          </w:tcPr>
          <w:p w:rsidR="00582391" w:rsidRPr="008D25D1" w:rsidRDefault="00582391" w:rsidP="00257AB8">
            <w:pPr>
              <w:jc w:val="right"/>
              <w:rPr>
                <w:rFonts w:ascii="Arial" w:hAnsi="Arial" w:cs="Arial"/>
                <w:sz w:val="20"/>
                <w:szCs w:val="20"/>
                <w:lang w:eastAsia="es-ES"/>
              </w:rPr>
            </w:pPr>
            <w:r w:rsidRPr="008D25D1">
              <w:rPr>
                <w:rFonts w:ascii="Arial" w:hAnsi="Arial" w:cs="Arial"/>
                <w:sz w:val="20"/>
                <w:szCs w:val="20"/>
                <w:lang w:eastAsia="es-ES"/>
              </w:rPr>
              <w:t>8,03</w:t>
            </w:r>
          </w:p>
        </w:tc>
        <w:tc>
          <w:tcPr>
            <w:tcW w:w="1832" w:type="dxa"/>
            <w:tcBorders>
              <w:top w:val="nil"/>
              <w:left w:val="nil"/>
              <w:bottom w:val="single" w:sz="8" w:space="0" w:color="auto"/>
              <w:right w:val="single" w:sz="4" w:space="0" w:color="auto"/>
            </w:tcBorders>
            <w:shd w:val="clear" w:color="auto" w:fill="auto"/>
            <w:noWrap/>
            <w:vAlign w:val="bottom"/>
          </w:tcPr>
          <w:p w:rsidR="00582391" w:rsidRPr="008D25D1" w:rsidRDefault="00582391" w:rsidP="00257AB8">
            <w:pPr>
              <w:jc w:val="right"/>
              <w:rPr>
                <w:rFonts w:ascii="Arial" w:hAnsi="Arial" w:cs="Arial"/>
                <w:sz w:val="20"/>
                <w:szCs w:val="20"/>
                <w:lang w:eastAsia="es-ES"/>
              </w:rPr>
            </w:pPr>
            <w:r w:rsidRPr="008D25D1">
              <w:rPr>
                <w:rFonts w:ascii="Arial" w:hAnsi="Arial" w:cs="Arial"/>
                <w:sz w:val="20"/>
                <w:szCs w:val="20"/>
                <w:lang w:eastAsia="es-ES"/>
              </w:rPr>
              <w:t>1,56</w:t>
            </w:r>
          </w:p>
        </w:tc>
        <w:tc>
          <w:tcPr>
            <w:tcW w:w="1215" w:type="dxa"/>
            <w:tcBorders>
              <w:top w:val="nil"/>
              <w:left w:val="nil"/>
              <w:bottom w:val="single" w:sz="8" w:space="0" w:color="auto"/>
              <w:right w:val="single" w:sz="8" w:space="0" w:color="auto"/>
            </w:tcBorders>
            <w:shd w:val="clear" w:color="auto" w:fill="auto"/>
            <w:noWrap/>
            <w:vAlign w:val="bottom"/>
          </w:tcPr>
          <w:p w:rsidR="00582391" w:rsidRPr="008D25D1" w:rsidRDefault="00582391" w:rsidP="00257AB8">
            <w:pPr>
              <w:rPr>
                <w:rFonts w:ascii="Arial" w:hAnsi="Arial" w:cs="Arial"/>
                <w:sz w:val="20"/>
                <w:szCs w:val="20"/>
                <w:lang w:eastAsia="es-ES"/>
              </w:rPr>
            </w:pPr>
          </w:p>
        </w:tc>
      </w:tr>
      <w:tr w:rsidR="00582391" w:rsidRPr="001E3D5F" w:rsidTr="00257AB8">
        <w:trPr>
          <w:trHeight w:val="255"/>
          <w:jc w:val="center"/>
        </w:trPr>
        <w:tc>
          <w:tcPr>
            <w:tcW w:w="1130" w:type="dxa"/>
            <w:tcBorders>
              <w:top w:val="nil"/>
              <w:left w:val="nil"/>
              <w:bottom w:val="nil"/>
              <w:right w:val="nil"/>
            </w:tcBorders>
            <w:shd w:val="clear" w:color="auto" w:fill="auto"/>
            <w:noWrap/>
            <w:vAlign w:val="bottom"/>
          </w:tcPr>
          <w:p w:rsidR="00582391" w:rsidRPr="001E3D5F" w:rsidRDefault="00582391" w:rsidP="00257AB8">
            <w:pPr>
              <w:rPr>
                <w:rFonts w:ascii="Arial" w:hAnsi="Arial" w:cs="Arial"/>
                <w:b/>
                <w:bCs/>
                <w:sz w:val="20"/>
                <w:szCs w:val="20"/>
                <w:highlight w:val="yellow"/>
                <w:lang w:eastAsia="es-ES"/>
              </w:rPr>
            </w:pPr>
          </w:p>
        </w:tc>
        <w:tc>
          <w:tcPr>
            <w:tcW w:w="1187" w:type="dxa"/>
            <w:tcBorders>
              <w:top w:val="nil"/>
              <w:left w:val="nil"/>
              <w:bottom w:val="nil"/>
              <w:right w:val="nil"/>
            </w:tcBorders>
            <w:shd w:val="clear" w:color="auto" w:fill="auto"/>
            <w:noWrap/>
            <w:vAlign w:val="bottom"/>
          </w:tcPr>
          <w:p w:rsidR="00582391" w:rsidRPr="001E3D5F" w:rsidRDefault="00582391" w:rsidP="00257AB8">
            <w:pPr>
              <w:rPr>
                <w:rFonts w:ascii="Arial" w:hAnsi="Arial" w:cs="Arial"/>
                <w:sz w:val="20"/>
                <w:szCs w:val="20"/>
                <w:highlight w:val="yellow"/>
                <w:lang w:eastAsia="es-ES"/>
              </w:rPr>
            </w:pPr>
          </w:p>
        </w:tc>
        <w:tc>
          <w:tcPr>
            <w:tcW w:w="363" w:type="dxa"/>
            <w:tcBorders>
              <w:top w:val="nil"/>
              <w:left w:val="nil"/>
              <w:bottom w:val="nil"/>
              <w:right w:val="nil"/>
            </w:tcBorders>
            <w:shd w:val="clear" w:color="auto" w:fill="auto"/>
            <w:noWrap/>
            <w:vAlign w:val="bottom"/>
          </w:tcPr>
          <w:p w:rsidR="00582391" w:rsidRPr="001E3D5F" w:rsidRDefault="00582391" w:rsidP="00257AB8">
            <w:pPr>
              <w:rPr>
                <w:rFonts w:ascii="Arial" w:hAnsi="Arial" w:cs="Arial"/>
                <w:sz w:val="20"/>
                <w:szCs w:val="20"/>
                <w:highlight w:val="yellow"/>
                <w:lang w:eastAsia="es-ES"/>
              </w:rPr>
            </w:pPr>
          </w:p>
        </w:tc>
        <w:tc>
          <w:tcPr>
            <w:tcW w:w="731" w:type="dxa"/>
            <w:tcBorders>
              <w:top w:val="nil"/>
              <w:left w:val="nil"/>
              <w:bottom w:val="nil"/>
              <w:right w:val="nil"/>
            </w:tcBorders>
            <w:shd w:val="clear" w:color="auto" w:fill="auto"/>
            <w:noWrap/>
            <w:vAlign w:val="bottom"/>
          </w:tcPr>
          <w:p w:rsidR="00582391" w:rsidRPr="001E3D5F" w:rsidRDefault="00582391" w:rsidP="00257AB8">
            <w:pPr>
              <w:rPr>
                <w:rFonts w:ascii="Arial" w:hAnsi="Arial" w:cs="Arial"/>
                <w:sz w:val="20"/>
                <w:szCs w:val="20"/>
                <w:highlight w:val="yellow"/>
                <w:lang w:eastAsia="es-ES"/>
              </w:rPr>
            </w:pPr>
          </w:p>
        </w:tc>
        <w:tc>
          <w:tcPr>
            <w:tcW w:w="1832" w:type="dxa"/>
            <w:tcBorders>
              <w:top w:val="nil"/>
              <w:left w:val="nil"/>
              <w:bottom w:val="nil"/>
              <w:right w:val="nil"/>
            </w:tcBorders>
            <w:shd w:val="clear" w:color="auto" w:fill="auto"/>
            <w:noWrap/>
            <w:vAlign w:val="bottom"/>
          </w:tcPr>
          <w:p w:rsidR="00582391" w:rsidRPr="001E3D5F" w:rsidRDefault="00582391" w:rsidP="00257AB8">
            <w:pPr>
              <w:rPr>
                <w:rFonts w:ascii="Arial" w:hAnsi="Arial" w:cs="Arial"/>
                <w:sz w:val="20"/>
                <w:szCs w:val="20"/>
                <w:highlight w:val="yellow"/>
                <w:lang w:eastAsia="es-ES"/>
              </w:rPr>
            </w:pPr>
          </w:p>
        </w:tc>
        <w:tc>
          <w:tcPr>
            <w:tcW w:w="1215" w:type="dxa"/>
            <w:tcBorders>
              <w:top w:val="nil"/>
              <w:left w:val="nil"/>
              <w:bottom w:val="nil"/>
              <w:right w:val="nil"/>
            </w:tcBorders>
            <w:shd w:val="clear" w:color="auto" w:fill="auto"/>
            <w:noWrap/>
            <w:vAlign w:val="bottom"/>
          </w:tcPr>
          <w:p w:rsidR="00582391" w:rsidRPr="001E3D5F" w:rsidRDefault="00582391" w:rsidP="00257AB8">
            <w:pPr>
              <w:rPr>
                <w:rFonts w:ascii="Arial" w:hAnsi="Arial" w:cs="Arial"/>
                <w:sz w:val="20"/>
                <w:szCs w:val="20"/>
                <w:highlight w:val="yellow"/>
                <w:lang w:eastAsia="es-ES"/>
              </w:rPr>
            </w:pPr>
          </w:p>
        </w:tc>
      </w:tr>
      <w:tr w:rsidR="00582391" w:rsidRPr="00E5035A" w:rsidTr="00257AB8">
        <w:trPr>
          <w:trHeight w:val="270"/>
          <w:jc w:val="center"/>
        </w:trPr>
        <w:tc>
          <w:tcPr>
            <w:tcW w:w="1130" w:type="dxa"/>
            <w:tcBorders>
              <w:top w:val="single" w:sz="8" w:space="0" w:color="auto"/>
              <w:left w:val="single" w:sz="8" w:space="0" w:color="auto"/>
              <w:bottom w:val="single" w:sz="8" w:space="0" w:color="auto"/>
              <w:right w:val="nil"/>
            </w:tcBorders>
            <w:shd w:val="clear" w:color="auto" w:fill="auto"/>
            <w:noWrap/>
            <w:vAlign w:val="bottom"/>
          </w:tcPr>
          <w:p w:rsidR="00582391" w:rsidRPr="000765B7" w:rsidRDefault="00582391" w:rsidP="00257AB8">
            <w:pPr>
              <w:rPr>
                <w:rFonts w:ascii="Arial" w:hAnsi="Arial" w:cs="Arial"/>
                <w:b/>
                <w:bCs/>
                <w:color w:val="000000"/>
                <w:sz w:val="20"/>
                <w:szCs w:val="20"/>
                <w:lang w:eastAsia="es-ES"/>
              </w:rPr>
            </w:pPr>
            <w:r w:rsidRPr="000765B7">
              <w:rPr>
                <w:rFonts w:ascii="Arial" w:hAnsi="Arial" w:cs="Arial"/>
                <w:b/>
                <w:bCs/>
                <w:color w:val="000000"/>
                <w:sz w:val="20"/>
                <w:szCs w:val="20"/>
                <w:lang w:eastAsia="es-ES"/>
              </w:rPr>
              <w:t>Especie:</w:t>
            </w:r>
          </w:p>
        </w:tc>
        <w:tc>
          <w:tcPr>
            <w:tcW w:w="5328" w:type="dxa"/>
            <w:gridSpan w:val="5"/>
            <w:tcBorders>
              <w:top w:val="single" w:sz="8" w:space="0" w:color="auto"/>
              <w:left w:val="nil"/>
              <w:bottom w:val="single" w:sz="8" w:space="0" w:color="auto"/>
              <w:right w:val="single" w:sz="8" w:space="0" w:color="000000"/>
            </w:tcBorders>
            <w:shd w:val="clear" w:color="auto" w:fill="auto"/>
            <w:noWrap/>
            <w:vAlign w:val="bottom"/>
          </w:tcPr>
          <w:p w:rsidR="00582391" w:rsidRPr="000765B7" w:rsidRDefault="00582391" w:rsidP="00257AB8">
            <w:pPr>
              <w:jc w:val="center"/>
              <w:rPr>
                <w:rFonts w:ascii="Arial" w:hAnsi="Arial" w:cs="Arial"/>
                <w:color w:val="000000"/>
                <w:sz w:val="20"/>
                <w:szCs w:val="20"/>
                <w:lang w:eastAsia="es-ES"/>
              </w:rPr>
            </w:pPr>
            <w:r w:rsidRPr="000765B7">
              <w:rPr>
                <w:rFonts w:ascii="Arial" w:hAnsi="Arial" w:cs="Arial"/>
                <w:color w:val="000000"/>
                <w:sz w:val="20"/>
                <w:szCs w:val="20"/>
                <w:lang w:eastAsia="es-ES"/>
              </w:rPr>
              <w:t xml:space="preserve"> SAMAN (</w:t>
            </w:r>
            <w:r w:rsidRPr="000765B7">
              <w:rPr>
                <w:rFonts w:ascii="Arial" w:hAnsi="Arial" w:cs="Arial"/>
                <w:b/>
                <w:bCs/>
                <w:i/>
                <w:iCs/>
                <w:color w:val="000000"/>
                <w:sz w:val="20"/>
                <w:szCs w:val="20"/>
                <w:lang w:eastAsia="es-ES"/>
              </w:rPr>
              <w:t>Samanea saman</w:t>
            </w:r>
            <w:r w:rsidRPr="000765B7">
              <w:rPr>
                <w:rFonts w:ascii="Arial" w:hAnsi="Arial" w:cs="Arial"/>
                <w:color w:val="000000"/>
                <w:sz w:val="20"/>
                <w:szCs w:val="20"/>
                <w:lang w:eastAsia="es-ES"/>
              </w:rPr>
              <w:t>)</w:t>
            </w:r>
          </w:p>
        </w:tc>
      </w:tr>
      <w:tr w:rsidR="00582391" w:rsidRPr="00E5035A" w:rsidTr="00257AB8">
        <w:trPr>
          <w:trHeight w:val="255"/>
          <w:jc w:val="center"/>
        </w:trPr>
        <w:tc>
          <w:tcPr>
            <w:tcW w:w="1130" w:type="dxa"/>
            <w:tcBorders>
              <w:top w:val="nil"/>
              <w:left w:val="single" w:sz="8" w:space="0" w:color="auto"/>
              <w:bottom w:val="nil"/>
              <w:right w:val="single" w:sz="4" w:space="0" w:color="auto"/>
            </w:tcBorders>
            <w:shd w:val="clear" w:color="auto" w:fill="auto"/>
            <w:noWrap/>
            <w:vAlign w:val="bottom"/>
          </w:tcPr>
          <w:p w:rsidR="00582391" w:rsidRPr="000765B7" w:rsidRDefault="00582391" w:rsidP="00257AB8">
            <w:pPr>
              <w:jc w:val="center"/>
              <w:rPr>
                <w:rFonts w:ascii="Arial" w:hAnsi="Arial" w:cs="Arial"/>
                <w:b/>
                <w:bCs/>
                <w:color w:val="000000"/>
                <w:sz w:val="20"/>
                <w:szCs w:val="20"/>
                <w:lang w:eastAsia="es-ES"/>
              </w:rPr>
            </w:pPr>
            <w:r w:rsidRPr="000765B7">
              <w:rPr>
                <w:rFonts w:ascii="Arial" w:hAnsi="Arial" w:cs="Arial"/>
                <w:b/>
                <w:bCs/>
                <w:color w:val="000000"/>
                <w:sz w:val="20"/>
                <w:szCs w:val="20"/>
                <w:lang w:eastAsia="es-ES"/>
              </w:rPr>
              <w:t>Parámetro</w:t>
            </w:r>
          </w:p>
        </w:tc>
        <w:tc>
          <w:tcPr>
            <w:tcW w:w="1187"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center"/>
              <w:rPr>
                <w:rFonts w:ascii="Arial" w:hAnsi="Arial" w:cs="Arial"/>
                <w:b/>
                <w:bCs/>
                <w:color w:val="000000"/>
                <w:sz w:val="20"/>
                <w:szCs w:val="20"/>
                <w:lang w:eastAsia="es-ES"/>
              </w:rPr>
            </w:pPr>
            <w:r w:rsidRPr="000765B7">
              <w:rPr>
                <w:rFonts w:ascii="Arial" w:hAnsi="Arial" w:cs="Arial"/>
                <w:b/>
                <w:bCs/>
                <w:color w:val="000000"/>
                <w:sz w:val="20"/>
                <w:szCs w:val="20"/>
                <w:lang w:eastAsia="es-ES"/>
              </w:rPr>
              <w:t>Calidad</w:t>
            </w:r>
          </w:p>
        </w:tc>
        <w:tc>
          <w:tcPr>
            <w:tcW w:w="363"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center"/>
              <w:rPr>
                <w:rFonts w:ascii="Arial" w:hAnsi="Arial" w:cs="Arial"/>
                <w:b/>
                <w:bCs/>
                <w:color w:val="000000"/>
                <w:sz w:val="20"/>
                <w:szCs w:val="20"/>
                <w:lang w:eastAsia="es-ES"/>
              </w:rPr>
            </w:pPr>
            <w:r w:rsidRPr="000765B7">
              <w:rPr>
                <w:rFonts w:ascii="Arial" w:hAnsi="Arial" w:cs="Arial"/>
                <w:b/>
                <w:bCs/>
                <w:color w:val="000000"/>
                <w:sz w:val="20"/>
                <w:szCs w:val="20"/>
                <w:lang w:eastAsia="es-ES"/>
              </w:rPr>
              <w:t>n</w:t>
            </w:r>
          </w:p>
        </w:tc>
        <w:tc>
          <w:tcPr>
            <w:tcW w:w="731"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center"/>
              <w:rPr>
                <w:rFonts w:ascii="Arial" w:hAnsi="Arial" w:cs="Arial"/>
                <w:b/>
                <w:bCs/>
                <w:color w:val="000000"/>
                <w:sz w:val="20"/>
                <w:szCs w:val="20"/>
                <w:lang w:eastAsia="es-ES"/>
              </w:rPr>
            </w:pPr>
            <w:r w:rsidRPr="000765B7">
              <w:rPr>
                <w:rFonts w:ascii="Arial" w:hAnsi="Arial" w:cs="Arial"/>
                <w:b/>
                <w:bCs/>
                <w:color w:val="000000"/>
                <w:sz w:val="20"/>
                <w:szCs w:val="20"/>
                <w:lang w:eastAsia="es-ES"/>
              </w:rPr>
              <w:t>Media</w:t>
            </w:r>
          </w:p>
        </w:tc>
        <w:tc>
          <w:tcPr>
            <w:tcW w:w="1832"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center"/>
              <w:rPr>
                <w:rFonts w:ascii="Arial" w:hAnsi="Arial" w:cs="Arial"/>
                <w:b/>
                <w:bCs/>
                <w:color w:val="000000"/>
                <w:sz w:val="20"/>
                <w:szCs w:val="20"/>
                <w:lang w:eastAsia="es-ES"/>
              </w:rPr>
            </w:pPr>
            <w:r w:rsidRPr="000765B7">
              <w:rPr>
                <w:rFonts w:ascii="Arial" w:hAnsi="Arial" w:cs="Arial"/>
                <w:b/>
                <w:bCs/>
                <w:color w:val="000000"/>
                <w:sz w:val="20"/>
                <w:szCs w:val="20"/>
                <w:lang w:eastAsia="es-ES"/>
              </w:rPr>
              <w:t>Desviacion Est.</w:t>
            </w:r>
          </w:p>
        </w:tc>
        <w:tc>
          <w:tcPr>
            <w:tcW w:w="1215" w:type="dxa"/>
            <w:tcBorders>
              <w:top w:val="nil"/>
              <w:left w:val="nil"/>
              <w:bottom w:val="single" w:sz="4" w:space="0" w:color="auto"/>
              <w:right w:val="single" w:sz="8" w:space="0" w:color="auto"/>
            </w:tcBorders>
            <w:shd w:val="clear" w:color="auto" w:fill="auto"/>
            <w:noWrap/>
            <w:vAlign w:val="bottom"/>
          </w:tcPr>
          <w:p w:rsidR="00582391" w:rsidRPr="000765B7" w:rsidRDefault="00582391" w:rsidP="00257AB8">
            <w:pPr>
              <w:jc w:val="center"/>
              <w:rPr>
                <w:rFonts w:ascii="Arial" w:hAnsi="Arial" w:cs="Arial"/>
                <w:b/>
                <w:bCs/>
                <w:color w:val="000000"/>
                <w:sz w:val="20"/>
                <w:szCs w:val="20"/>
                <w:lang w:eastAsia="es-ES"/>
              </w:rPr>
            </w:pPr>
            <w:r w:rsidRPr="000765B7">
              <w:rPr>
                <w:rFonts w:ascii="Arial" w:hAnsi="Arial" w:cs="Arial"/>
                <w:b/>
                <w:bCs/>
                <w:color w:val="000000"/>
                <w:sz w:val="20"/>
                <w:szCs w:val="20"/>
                <w:lang w:eastAsia="es-ES"/>
              </w:rPr>
              <w:t>Valor de p</w:t>
            </w:r>
          </w:p>
        </w:tc>
      </w:tr>
      <w:tr w:rsidR="00582391" w:rsidRPr="00E5035A" w:rsidTr="00257AB8">
        <w:trPr>
          <w:trHeight w:val="255"/>
          <w:jc w:val="center"/>
        </w:trPr>
        <w:tc>
          <w:tcPr>
            <w:tcW w:w="1130" w:type="dxa"/>
            <w:tcBorders>
              <w:top w:val="single" w:sz="4" w:space="0" w:color="auto"/>
              <w:left w:val="single" w:sz="8" w:space="0" w:color="auto"/>
              <w:bottom w:val="nil"/>
              <w:right w:val="single" w:sz="4" w:space="0" w:color="auto"/>
            </w:tcBorders>
            <w:shd w:val="clear" w:color="auto" w:fill="auto"/>
            <w:noWrap/>
            <w:vAlign w:val="bottom"/>
          </w:tcPr>
          <w:p w:rsidR="00582391" w:rsidRPr="000765B7" w:rsidRDefault="00582391" w:rsidP="00257AB8">
            <w:pPr>
              <w:rPr>
                <w:rFonts w:ascii="Arial" w:hAnsi="Arial" w:cs="Arial"/>
                <w:color w:val="000000"/>
                <w:sz w:val="20"/>
                <w:szCs w:val="20"/>
                <w:lang w:eastAsia="es-ES"/>
              </w:rPr>
            </w:pPr>
            <w:r w:rsidRPr="000765B7">
              <w:rPr>
                <w:rFonts w:ascii="Arial" w:hAnsi="Arial" w:cs="Arial"/>
                <w:color w:val="000000"/>
                <w:sz w:val="20"/>
                <w:szCs w:val="20"/>
                <w:lang w:eastAsia="es-ES"/>
              </w:rPr>
              <w:t> </w:t>
            </w:r>
          </w:p>
        </w:tc>
        <w:tc>
          <w:tcPr>
            <w:tcW w:w="1187"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rPr>
                <w:rFonts w:ascii="Arial" w:hAnsi="Arial" w:cs="Arial"/>
                <w:color w:val="000000"/>
                <w:sz w:val="20"/>
                <w:szCs w:val="20"/>
                <w:lang w:eastAsia="es-ES"/>
              </w:rPr>
            </w:pPr>
            <w:r w:rsidRPr="000765B7">
              <w:rPr>
                <w:rFonts w:ascii="Arial" w:hAnsi="Arial" w:cs="Arial"/>
                <w:color w:val="000000"/>
                <w:sz w:val="20"/>
                <w:szCs w:val="20"/>
                <w:lang w:eastAsia="es-ES"/>
              </w:rPr>
              <w:t>Buena</w:t>
            </w:r>
          </w:p>
        </w:tc>
        <w:tc>
          <w:tcPr>
            <w:tcW w:w="363"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color w:val="000000"/>
                <w:sz w:val="20"/>
                <w:szCs w:val="20"/>
                <w:lang w:eastAsia="es-ES"/>
              </w:rPr>
            </w:pPr>
            <w:r w:rsidRPr="000765B7">
              <w:rPr>
                <w:rFonts w:ascii="Arial" w:hAnsi="Arial" w:cs="Arial"/>
                <w:color w:val="000000"/>
                <w:sz w:val="20"/>
                <w:szCs w:val="20"/>
                <w:lang w:eastAsia="es-ES"/>
              </w:rPr>
              <w:t>30</w:t>
            </w:r>
          </w:p>
        </w:tc>
        <w:tc>
          <w:tcPr>
            <w:tcW w:w="731"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color w:val="000000"/>
                <w:sz w:val="20"/>
                <w:szCs w:val="20"/>
                <w:lang w:eastAsia="es-ES"/>
              </w:rPr>
            </w:pPr>
            <w:r>
              <w:rPr>
                <w:rFonts w:ascii="Arial" w:hAnsi="Arial" w:cs="Arial"/>
                <w:color w:val="000000"/>
                <w:sz w:val="20"/>
                <w:szCs w:val="20"/>
                <w:lang w:eastAsia="es-ES"/>
              </w:rPr>
              <w:t>0,17</w:t>
            </w:r>
          </w:p>
        </w:tc>
        <w:tc>
          <w:tcPr>
            <w:tcW w:w="1832"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color w:val="000000"/>
                <w:sz w:val="20"/>
                <w:szCs w:val="20"/>
                <w:lang w:eastAsia="es-ES"/>
              </w:rPr>
            </w:pPr>
            <w:r w:rsidRPr="000765B7">
              <w:rPr>
                <w:rFonts w:ascii="Arial" w:hAnsi="Arial" w:cs="Arial"/>
                <w:color w:val="000000"/>
                <w:sz w:val="20"/>
                <w:szCs w:val="20"/>
                <w:lang w:eastAsia="es-ES"/>
              </w:rPr>
              <w:t>0,13</w:t>
            </w:r>
          </w:p>
        </w:tc>
        <w:tc>
          <w:tcPr>
            <w:tcW w:w="1215" w:type="dxa"/>
            <w:tcBorders>
              <w:top w:val="nil"/>
              <w:left w:val="nil"/>
              <w:bottom w:val="single" w:sz="4" w:space="0" w:color="auto"/>
              <w:right w:val="single" w:sz="8" w:space="0" w:color="auto"/>
            </w:tcBorders>
            <w:shd w:val="clear" w:color="auto" w:fill="auto"/>
            <w:noWrap/>
            <w:vAlign w:val="bottom"/>
          </w:tcPr>
          <w:p w:rsidR="00582391" w:rsidRPr="000765B7" w:rsidRDefault="00582391" w:rsidP="00257AB8">
            <w:pPr>
              <w:jc w:val="center"/>
              <w:rPr>
                <w:rFonts w:ascii="Arial" w:hAnsi="Arial" w:cs="Arial"/>
                <w:color w:val="000000"/>
                <w:sz w:val="20"/>
                <w:szCs w:val="20"/>
                <w:lang w:eastAsia="es-ES"/>
              </w:rPr>
            </w:pPr>
            <w:r>
              <w:rPr>
                <w:rFonts w:ascii="Arial" w:hAnsi="Arial" w:cs="Arial"/>
                <w:color w:val="000000"/>
                <w:sz w:val="20"/>
                <w:szCs w:val="20"/>
                <w:lang w:eastAsia="es-ES"/>
              </w:rPr>
              <w:t>1,35</w:t>
            </w:r>
          </w:p>
        </w:tc>
      </w:tr>
      <w:tr w:rsidR="00582391" w:rsidRPr="00E5035A" w:rsidTr="00257AB8">
        <w:trPr>
          <w:trHeight w:val="255"/>
          <w:jc w:val="center"/>
        </w:trPr>
        <w:tc>
          <w:tcPr>
            <w:tcW w:w="1130" w:type="dxa"/>
            <w:tcBorders>
              <w:top w:val="nil"/>
              <w:left w:val="single" w:sz="8" w:space="0" w:color="auto"/>
              <w:bottom w:val="nil"/>
              <w:right w:val="single" w:sz="4" w:space="0" w:color="auto"/>
            </w:tcBorders>
            <w:shd w:val="clear" w:color="auto" w:fill="auto"/>
            <w:noWrap/>
            <w:vAlign w:val="bottom"/>
          </w:tcPr>
          <w:p w:rsidR="00582391" w:rsidRPr="000765B7" w:rsidRDefault="00582391" w:rsidP="00257AB8">
            <w:pPr>
              <w:rPr>
                <w:rFonts w:ascii="Arial" w:hAnsi="Arial" w:cs="Arial"/>
                <w:b/>
                <w:bCs/>
                <w:color w:val="000000"/>
                <w:sz w:val="20"/>
                <w:szCs w:val="20"/>
                <w:lang w:eastAsia="es-ES"/>
              </w:rPr>
            </w:pPr>
            <w:r w:rsidRPr="000765B7">
              <w:rPr>
                <w:rFonts w:ascii="Arial" w:hAnsi="Arial" w:cs="Arial"/>
                <w:b/>
                <w:bCs/>
                <w:color w:val="000000"/>
                <w:sz w:val="20"/>
                <w:szCs w:val="20"/>
                <w:lang w:eastAsia="es-ES"/>
              </w:rPr>
              <w:t> </w:t>
            </w:r>
          </w:p>
        </w:tc>
        <w:tc>
          <w:tcPr>
            <w:tcW w:w="1187"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rPr>
                <w:rFonts w:ascii="Arial" w:hAnsi="Arial" w:cs="Arial"/>
                <w:color w:val="000000"/>
                <w:sz w:val="20"/>
                <w:szCs w:val="20"/>
                <w:lang w:eastAsia="es-ES"/>
              </w:rPr>
            </w:pPr>
            <w:r w:rsidRPr="000765B7">
              <w:rPr>
                <w:rFonts w:ascii="Arial" w:hAnsi="Arial" w:cs="Arial"/>
                <w:color w:val="000000"/>
                <w:sz w:val="20"/>
                <w:szCs w:val="20"/>
                <w:lang w:eastAsia="es-ES"/>
              </w:rPr>
              <w:t>Intermedia</w:t>
            </w:r>
          </w:p>
        </w:tc>
        <w:tc>
          <w:tcPr>
            <w:tcW w:w="363"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color w:val="000000"/>
                <w:sz w:val="20"/>
                <w:szCs w:val="20"/>
                <w:lang w:eastAsia="es-ES"/>
              </w:rPr>
            </w:pPr>
            <w:r>
              <w:rPr>
                <w:rFonts w:ascii="Arial" w:hAnsi="Arial" w:cs="Arial"/>
                <w:color w:val="000000"/>
                <w:sz w:val="20"/>
                <w:szCs w:val="20"/>
                <w:lang w:eastAsia="es-ES"/>
              </w:rPr>
              <w:t>14</w:t>
            </w:r>
          </w:p>
        </w:tc>
        <w:tc>
          <w:tcPr>
            <w:tcW w:w="731"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color w:val="000000"/>
                <w:sz w:val="20"/>
                <w:szCs w:val="20"/>
                <w:lang w:eastAsia="es-ES"/>
              </w:rPr>
            </w:pPr>
            <w:r w:rsidRPr="000765B7">
              <w:rPr>
                <w:rFonts w:ascii="Arial" w:hAnsi="Arial" w:cs="Arial"/>
                <w:color w:val="000000"/>
                <w:sz w:val="20"/>
                <w:szCs w:val="20"/>
                <w:lang w:eastAsia="es-ES"/>
              </w:rPr>
              <w:t>0,</w:t>
            </w:r>
            <w:r>
              <w:rPr>
                <w:rFonts w:ascii="Arial" w:hAnsi="Arial" w:cs="Arial"/>
                <w:color w:val="000000"/>
                <w:sz w:val="20"/>
                <w:szCs w:val="20"/>
                <w:lang w:eastAsia="es-ES"/>
              </w:rPr>
              <w:t>09</w:t>
            </w:r>
          </w:p>
        </w:tc>
        <w:tc>
          <w:tcPr>
            <w:tcW w:w="1832"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color w:val="000000"/>
                <w:sz w:val="20"/>
                <w:szCs w:val="20"/>
                <w:lang w:eastAsia="es-ES"/>
              </w:rPr>
            </w:pPr>
            <w:r w:rsidRPr="000765B7">
              <w:rPr>
                <w:rFonts w:ascii="Arial" w:hAnsi="Arial" w:cs="Arial"/>
                <w:color w:val="000000"/>
                <w:sz w:val="20"/>
                <w:szCs w:val="20"/>
                <w:lang w:eastAsia="es-ES"/>
              </w:rPr>
              <w:t>0,0</w:t>
            </w:r>
            <w:r>
              <w:rPr>
                <w:rFonts w:ascii="Arial" w:hAnsi="Arial" w:cs="Arial"/>
                <w:color w:val="000000"/>
                <w:sz w:val="20"/>
                <w:szCs w:val="20"/>
                <w:lang w:eastAsia="es-ES"/>
              </w:rPr>
              <w:t>4</w:t>
            </w:r>
          </w:p>
        </w:tc>
        <w:tc>
          <w:tcPr>
            <w:tcW w:w="1215" w:type="dxa"/>
            <w:tcBorders>
              <w:top w:val="nil"/>
              <w:left w:val="nil"/>
              <w:bottom w:val="single" w:sz="4" w:space="0" w:color="auto"/>
              <w:right w:val="single" w:sz="8" w:space="0" w:color="auto"/>
            </w:tcBorders>
            <w:shd w:val="clear" w:color="auto" w:fill="auto"/>
            <w:noWrap/>
            <w:vAlign w:val="bottom"/>
          </w:tcPr>
          <w:p w:rsidR="00582391" w:rsidRPr="000765B7" w:rsidRDefault="00582391" w:rsidP="00257AB8">
            <w:pPr>
              <w:jc w:val="center"/>
              <w:rPr>
                <w:rFonts w:ascii="Arial" w:hAnsi="Arial" w:cs="Arial"/>
                <w:color w:val="000000"/>
                <w:sz w:val="20"/>
                <w:szCs w:val="20"/>
                <w:lang w:eastAsia="es-ES"/>
              </w:rPr>
            </w:pPr>
          </w:p>
        </w:tc>
      </w:tr>
      <w:tr w:rsidR="00582391" w:rsidRPr="00E5035A" w:rsidTr="00257AB8">
        <w:trPr>
          <w:trHeight w:val="255"/>
          <w:jc w:val="center"/>
        </w:trPr>
        <w:tc>
          <w:tcPr>
            <w:tcW w:w="1130" w:type="dxa"/>
            <w:tcBorders>
              <w:top w:val="nil"/>
              <w:left w:val="single" w:sz="8" w:space="0" w:color="auto"/>
              <w:bottom w:val="nil"/>
              <w:right w:val="single" w:sz="4" w:space="0" w:color="auto"/>
            </w:tcBorders>
            <w:shd w:val="clear" w:color="auto" w:fill="auto"/>
            <w:noWrap/>
            <w:vAlign w:val="bottom"/>
          </w:tcPr>
          <w:p w:rsidR="00582391" w:rsidRPr="000765B7" w:rsidRDefault="00582391" w:rsidP="00257AB8">
            <w:pPr>
              <w:jc w:val="center"/>
              <w:rPr>
                <w:rFonts w:ascii="Arial" w:hAnsi="Arial" w:cs="Arial"/>
                <w:b/>
                <w:bCs/>
                <w:color w:val="000000"/>
                <w:sz w:val="20"/>
                <w:szCs w:val="20"/>
                <w:lang w:eastAsia="es-ES"/>
              </w:rPr>
            </w:pPr>
            <w:r w:rsidRPr="000765B7">
              <w:rPr>
                <w:rFonts w:ascii="Arial" w:hAnsi="Arial" w:cs="Arial"/>
                <w:b/>
                <w:bCs/>
                <w:color w:val="000000"/>
                <w:sz w:val="20"/>
                <w:szCs w:val="20"/>
                <w:lang w:eastAsia="es-ES"/>
              </w:rPr>
              <w:t>Volumen</w:t>
            </w:r>
          </w:p>
        </w:tc>
        <w:tc>
          <w:tcPr>
            <w:tcW w:w="1187"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rPr>
                <w:rFonts w:ascii="Arial" w:hAnsi="Arial" w:cs="Arial"/>
                <w:color w:val="000000"/>
                <w:sz w:val="20"/>
                <w:szCs w:val="20"/>
                <w:lang w:eastAsia="es-ES"/>
              </w:rPr>
            </w:pPr>
            <w:r w:rsidRPr="000765B7">
              <w:rPr>
                <w:rFonts w:ascii="Arial" w:hAnsi="Arial" w:cs="Arial"/>
                <w:color w:val="000000"/>
                <w:sz w:val="20"/>
                <w:szCs w:val="20"/>
                <w:lang w:eastAsia="es-ES"/>
              </w:rPr>
              <w:t xml:space="preserve">Buena </w:t>
            </w:r>
          </w:p>
        </w:tc>
        <w:tc>
          <w:tcPr>
            <w:tcW w:w="363"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color w:val="000000"/>
                <w:sz w:val="20"/>
                <w:szCs w:val="20"/>
                <w:lang w:eastAsia="es-ES"/>
              </w:rPr>
            </w:pPr>
            <w:r w:rsidRPr="000765B7">
              <w:rPr>
                <w:rFonts w:ascii="Arial" w:hAnsi="Arial" w:cs="Arial"/>
                <w:color w:val="000000"/>
                <w:sz w:val="20"/>
                <w:szCs w:val="20"/>
                <w:lang w:eastAsia="es-ES"/>
              </w:rPr>
              <w:t>30</w:t>
            </w:r>
          </w:p>
        </w:tc>
        <w:tc>
          <w:tcPr>
            <w:tcW w:w="731"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color w:val="000000"/>
                <w:sz w:val="20"/>
                <w:szCs w:val="20"/>
                <w:lang w:eastAsia="es-ES"/>
              </w:rPr>
            </w:pPr>
            <w:r w:rsidRPr="000765B7">
              <w:rPr>
                <w:rFonts w:ascii="Arial" w:hAnsi="Arial" w:cs="Arial"/>
                <w:color w:val="000000"/>
                <w:sz w:val="20"/>
                <w:szCs w:val="20"/>
                <w:lang w:eastAsia="es-ES"/>
              </w:rPr>
              <w:t>0,17</w:t>
            </w:r>
          </w:p>
        </w:tc>
        <w:tc>
          <w:tcPr>
            <w:tcW w:w="1832"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color w:val="000000"/>
                <w:sz w:val="20"/>
                <w:szCs w:val="20"/>
                <w:lang w:eastAsia="es-ES"/>
              </w:rPr>
            </w:pPr>
            <w:r>
              <w:rPr>
                <w:rFonts w:ascii="Arial" w:hAnsi="Arial" w:cs="Arial"/>
                <w:color w:val="000000"/>
                <w:sz w:val="20"/>
                <w:szCs w:val="20"/>
                <w:lang w:eastAsia="es-ES"/>
              </w:rPr>
              <w:t>0,13</w:t>
            </w:r>
          </w:p>
        </w:tc>
        <w:tc>
          <w:tcPr>
            <w:tcW w:w="1215" w:type="dxa"/>
            <w:tcBorders>
              <w:top w:val="nil"/>
              <w:left w:val="nil"/>
              <w:bottom w:val="single" w:sz="4" w:space="0" w:color="auto"/>
              <w:right w:val="single" w:sz="8" w:space="0" w:color="auto"/>
            </w:tcBorders>
            <w:shd w:val="clear" w:color="auto" w:fill="auto"/>
            <w:noWrap/>
            <w:vAlign w:val="bottom"/>
          </w:tcPr>
          <w:p w:rsidR="00582391" w:rsidRPr="000765B7" w:rsidRDefault="00582391" w:rsidP="00257AB8">
            <w:pPr>
              <w:jc w:val="center"/>
              <w:rPr>
                <w:rFonts w:ascii="Arial" w:hAnsi="Arial" w:cs="Arial"/>
                <w:color w:val="000000"/>
                <w:sz w:val="20"/>
                <w:szCs w:val="20"/>
                <w:lang w:eastAsia="es-ES"/>
              </w:rPr>
            </w:pPr>
            <w:r>
              <w:rPr>
                <w:rFonts w:ascii="Arial" w:hAnsi="Arial" w:cs="Arial"/>
                <w:color w:val="000000"/>
                <w:sz w:val="20"/>
                <w:szCs w:val="20"/>
                <w:lang w:eastAsia="es-ES"/>
              </w:rPr>
              <w:t>1,62</w:t>
            </w:r>
          </w:p>
        </w:tc>
      </w:tr>
      <w:tr w:rsidR="00582391" w:rsidRPr="00E5035A" w:rsidTr="00257AB8">
        <w:trPr>
          <w:trHeight w:val="255"/>
          <w:jc w:val="center"/>
        </w:trPr>
        <w:tc>
          <w:tcPr>
            <w:tcW w:w="1130" w:type="dxa"/>
            <w:tcBorders>
              <w:top w:val="nil"/>
              <w:left w:val="single" w:sz="8" w:space="0" w:color="auto"/>
              <w:bottom w:val="nil"/>
              <w:right w:val="single" w:sz="4" w:space="0" w:color="auto"/>
            </w:tcBorders>
            <w:shd w:val="clear" w:color="auto" w:fill="auto"/>
            <w:noWrap/>
            <w:vAlign w:val="bottom"/>
          </w:tcPr>
          <w:p w:rsidR="00582391" w:rsidRPr="000765B7" w:rsidRDefault="00582391" w:rsidP="00257AB8">
            <w:pPr>
              <w:rPr>
                <w:rFonts w:ascii="Arial" w:hAnsi="Arial" w:cs="Arial"/>
                <w:b/>
                <w:bCs/>
                <w:color w:val="000000"/>
                <w:sz w:val="20"/>
                <w:szCs w:val="20"/>
                <w:lang w:eastAsia="es-ES"/>
              </w:rPr>
            </w:pPr>
            <w:r w:rsidRPr="000765B7">
              <w:rPr>
                <w:rFonts w:ascii="Arial" w:hAnsi="Arial" w:cs="Arial"/>
                <w:b/>
                <w:bCs/>
                <w:color w:val="000000"/>
                <w:sz w:val="20"/>
                <w:szCs w:val="20"/>
                <w:lang w:eastAsia="es-ES"/>
              </w:rPr>
              <w:t> </w:t>
            </w:r>
          </w:p>
        </w:tc>
        <w:tc>
          <w:tcPr>
            <w:tcW w:w="1187"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rPr>
                <w:rFonts w:ascii="Arial" w:hAnsi="Arial" w:cs="Arial"/>
                <w:color w:val="000000"/>
                <w:sz w:val="20"/>
                <w:szCs w:val="20"/>
                <w:lang w:eastAsia="es-ES"/>
              </w:rPr>
            </w:pPr>
            <w:r w:rsidRPr="000765B7">
              <w:rPr>
                <w:rFonts w:ascii="Arial" w:hAnsi="Arial" w:cs="Arial"/>
                <w:color w:val="000000"/>
                <w:sz w:val="20"/>
                <w:szCs w:val="20"/>
                <w:lang w:eastAsia="es-ES"/>
              </w:rPr>
              <w:t>Mala</w:t>
            </w:r>
          </w:p>
        </w:tc>
        <w:tc>
          <w:tcPr>
            <w:tcW w:w="363"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color w:val="000000"/>
                <w:sz w:val="20"/>
                <w:szCs w:val="20"/>
                <w:lang w:eastAsia="es-ES"/>
              </w:rPr>
            </w:pPr>
            <w:r w:rsidRPr="000765B7">
              <w:rPr>
                <w:rFonts w:ascii="Arial" w:hAnsi="Arial" w:cs="Arial"/>
                <w:color w:val="000000"/>
                <w:sz w:val="20"/>
                <w:szCs w:val="20"/>
                <w:lang w:eastAsia="es-ES"/>
              </w:rPr>
              <w:t>45</w:t>
            </w:r>
          </w:p>
        </w:tc>
        <w:tc>
          <w:tcPr>
            <w:tcW w:w="731"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color w:val="000000"/>
                <w:sz w:val="20"/>
                <w:szCs w:val="20"/>
                <w:lang w:eastAsia="es-ES"/>
              </w:rPr>
            </w:pPr>
            <w:r w:rsidRPr="000765B7">
              <w:rPr>
                <w:rFonts w:ascii="Arial" w:hAnsi="Arial" w:cs="Arial"/>
                <w:color w:val="000000"/>
                <w:sz w:val="20"/>
                <w:szCs w:val="20"/>
                <w:lang w:eastAsia="es-ES"/>
              </w:rPr>
              <w:t>0,10</w:t>
            </w:r>
          </w:p>
        </w:tc>
        <w:tc>
          <w:tcPr>
            <w:tcW w:w="1832"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color w:val="000000"/>
                <w:sz w:val="20"/>
                <w:szCs w:val="20"/>
                <w:lang w:eastAsia="es-ES"/>
              </w:rPr>
            </w:pPr>
            <w:r w:rsidRPr="000765B7">
              <w:rPr>
                <w:rFonts w:ascii="Arial" w:hAnsi="Arial" w:cs="Arial"/>
                <w:color w:val="000000"/>
                <w:sz w:val="20"/>
                <w:szCs w:val="20"/>
                <w:lang w:eastAsia="es-ES"/>
              </w:rPr>
              <w:t>0,07</w:t>
            </w:r>
          </w:p>
        </w:tc>
        <w:tc>
          <w:tcPr>
            <w:tcW w:w="1215" w:type="dxa"/>
            <w:tcBorders>
              <w:top w:val="nil"/>
              <w:left w:val="nil"/>
              <w:bottom w:val="single" w:sz="4" w:space="0" w:color="auto"/>
              <w:right w:val="single" w:sz="8" w:space="0" w:color="auto"/>
            </w:tcBorders>
            <w:shd w:val="clear" w:color="auto" w:fill="auto"/>
            <w:noWrap/>
            <w:vAlign w:val="bottom"/>
          </w:tcPr>
          <w:p w:rsidR="00582391" w:rsidRPr="000765B7" w:rsidRDefault="00582391" w:rsidP="00257AB8">
            <w:pPr>
              <w:jc w:val="center"/>
              <w:rPr>
                <w:rFonts w:ascii="Arial" w:hAnsi="Arial" w:cs="Arial"/>
                <w:color w:val="000000"/>
                <w:sz w:val="20"/>
                <w:szCs w:val="20"/>
                <w:lang w:eastAsia="es-ES"/>
              </w:rPr>
            </w:pPr>
          </w:p>
        </w:tc>
      </w:tr>
      <w:tr w:rsidR="00582391" w:rsidRPr="00E5035A" w:rsidTr="00257AB8">
        <w:trPr>
          <w:trHeight w:val="255"/>
          <w:jc w:val="center"/>
        </w:trPr>
        <w:tc>
          <w:tcPr>
            <w:tcW w:w="1130" w:type="dxa"/>
            <w:tcBorders>
              <w:top w:val="nil"/>
              <w:left w:val="single" w:sz="8" w:space="0" w:color="auto"/>
              <w:bottom w:val="nil"/>
              <w:right w:val="single" w:sz="4" w:space="0" w:color="auto"/>
            </w:tcBorders>
            <w:shd w:val="clear" w:color="auto" w:fill="auto"/>
            <w:noWrap/>
            <w:vAlign w:val="bottom"/>
          </w:tcPr>
          <w:p w:rsidR="00582391" w:rsidRPr="000765B7" w:rsidRDefault="00582391" w:rsidP="00257AB8">
            <w:pPr>
              <w:rPr>
                <w:rFonts w:ascii="Arial" w:hAnsi="Arial" w:cs="Arial"/>
                <w:b/>
                <w:bCs/>
                <w:color w:val="000000"/>
                <w:sz w:val="20"/>
                <w:szCs w:val="20"/>
                <w:lang w:eastAsia="es-ES"/>
              </w:rPr>
            </w:pPr>
            <w:r w:rsidRPr="000765B7">
              <w:rPr>
                <w:rFonts w:ascii="Arial" w:hAnsi="Arial" w:cs="Arial"/>
                <w:b/>
                <w:bCs/>
                <w:color w:val="000000"/>
                <w:sz w:val="20"/>
                <w:szCs w:val="20"/>
                <w:lang w:eastAsia="es-ES"/>
              </w:rPr>
              <w:t> </w:t>
            </w:r>
          </w:p>
        </w:tc>
        <w:tc>
          <w:tcPr>
            <w:tcW w:w="1187"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rPr>
                <w:rFonts w:ascii="Arial" w:hAnsi="Arial" w:cs="Arial"/>
                <w:color w:val="000000"/>
                <w:sz w:val="20"/>
                <w:szCs w:val="20"/>
                <w:lang w:eastAsia="es-ES"/>
              </w:rPr>
            </w:pPr>
            <w:r w:rsidRPr="000765B7">
              <w:rPr>
                <w:rFonts w:ascii="Arial" w:hAnsi="Arial" w:cs="Arial"/>
                <w:color w:val="000000"/>
                <w:sz w:val="20"/>
                <w:szCs w:val="20"/>
                <w:lang w:eastAsia="es-ES"/>
              </w:rPr>
              <w:t>Intermedia</w:t>
            </w:r>
          </w:p>
        </w:tc>
        <w:tc>
          <w:tcPr>
            <w:tcW w:w="363"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color w:val="000000"/>
                <w:sz w:val="20"/>
                <w:szCs w:val="20"/>
                <w:lang w:eastAsia="es-ES"/>
              </w:rPr>
            </w:pPr>
            <w:r>
              <w:rPr>
                <w:rFonts w:ascii="Arial" w:hAnsi="Arial" w:cs="Arial"/>
                <w:color w:val="000000"/>
                <w:sz w:val="20"/>
                <w:szCs w:val="20"/>
                <w:lang w:eastAsia="es-ES"/>
              </w:rPr>
              <w:t>14</w:t>
            </w:r>
          </w:p>
        </w:tc>
        <w:tc>
          <w:tcPr>
            <w:tcW w:w="731"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color w:val="000000"/>
                <w:sz w:val="20"/>
                <w:szCs w:val="20"/>
                <w:lang w:eastAsia="es-ES"/>
              </w:rPr>
            </w:pPr>
            <w:r>
              <w:rPr>
                <w:rFonts w:ascii="Arial" w:hAnsi="Arial" w:cs="Arial"/>
                <w:color w:val="000000"/>
                <w:sz w:val="20"/>
                <w:szCs w:val="20"/>
                <w:lang w:eastAsia="es-ES"/>
              </w:rPr>
              <w:t>0,09</w:t>
            </w:r>
          </w:p>
        </w:tc>
        <w:tc>
          <w:tcPr>
            <w:tcW w:w="1832"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color w:val="000000"/>
                <w:sz w:val="20"/>
                <w:szCs w:val="20"/>
                <w:lang w:eastAsia="es-ES"/>
              </w:rPr>
            </w:pPr>
            <w:r>
              <w:rPr>
                <w:rFonts w:ascii="Arial" w:hAnsi="Arial" w:cs="Arial"/>
                <w:color w:val="000000"/>
                <w:sz w:val="20"/>
                <w:szCs w:val="20"/>
                <w:lang w:eastAsia="es-ES"/>
              </w:rPr>
              <w:t>0,04</w:t>
            </w:r>
          </w:p>
        </w:tc>
        <w:tc>
          <w:tcPr>
            <w:tcW w:w="1215" w:type="dxa"/>
            <w:tcBorders>
              <w:top w:val="nil"/>
              <w:left w:val="nil"/>
              <w:bottom w:val="single" w:sz="4" w:space="0" w:color="auto"/>
              <w:right w:val="single" w:sz="8" w:space="0" w:color="auto"/>
            </w:tcBorders>
            <w:shd w:val="clear" w:color="auto" w:fill="auto"/>
            <w:noWrap/>
            <w:vAlign w:val="bottom"/>
          </w:tcPr>
          <w:p w:rsidR="00582391" w:rsidRPr="000765B7" w:rsidRDefault="00582391" w:rsidP="00257AB8">
            <w:pPr>
              <w:jc w:val="center"/>
              <w:rPr>
                <w:rFonts w:ascii="Arial" w:hAnsi="Arial" w:cs="Arial"/>
                <w:color w:val="000000"/>
                <w:sz w:val="20"/>
                <w:szCs w:val="20"/>
                <w:lang w:eastAsia="es-ES"/>
              </w:rPr>
            </w:pPr>
            <w:r>
              <w:rPr>
                <w:rFonts w:ascii="Arial" w:hAnsi="Arial" w:cs="Arial"/>
                <w:color w:val="000000"/>
                <w:sz w:val="20"/>
                <w:szCs w:val="20"/>
                <w:lang w:eastAsia="es-ES"/>
              </w:rPr>
              <w:t>1,37</w:t>
            </w:r>
          </w:p>
        </w:tc>
      </w:tr>
      <w:tr w:rsidR="00582391" w:rsidRPr="00E5035A" w:rsidTr="00257AB8">
        <w:trPr>
          <w:trHeight w:val="270"/>
          <w:jc w:val="center"/>
        </w:trPr>
        <w:tc>
          <w:tcPr>
            <w:tcW w:w="1130" w:type="dxa"/>
            <w:tcBorders>
              <w:top w:val="nil"/>
              <w:left w:val="single" w:sz="8" w:space="0" w:color="auto"/>
              <w:bottom w:val="single" w:sz="8" w:space="0" w:color="auto"/>
              <w:right w:val="single" w:sz="4" w:space="0" w:color="auto"/>
            </w:tcBorders>
            <w:shd w:val="clear" w:color="auto" w:fill="auto"/>
            <w:noWrap/>
            <w:vAlign w:val="bottom"/>
          </w:tcPr>
          <w:p w:rsidR="00582391" w:rsidRPr="000765B7" w:rsidRDefault="00582391" w:rsidP="00257AB8">
            <w:pPr>
              <w:rPr>
                <w:rFonts w:ascii="Arial" w:hAnsi="Arial" w:cs="Arial"/>
                <w:b/>
                <w:bCs/>
                <w:color w:val="000000"/>
                <w:sz w:val="20"/>
                <w:szCs w:val="20"/>
                <w:lang w:eastAsia="es-ES"/>
              </w:rPr>
            </w:pPr>
            <w:r w:rsidRPr="000765B7">
              <w:rPr>
                <w:rFonts w:ascii="Arial" w:hAnsi="Arial" w:cs="Arial"/>
                <w:b/>
                <w:bCs/>
                <w:color w:val="000000"/>
                <w:sz w:val="20"/>
                <w:szCs w:val="20"/>
                <w:lang w:eastAsia="es-ES"/>
              </w:rPr>
              <w:t> </w:t>
            </w:r>
          </w:p>
        </w:tc>
        <w:tc>
          <w:tcPr>
            <w:tcW w:w="1187" w:type="dxa"/>
            <w:tcBorders>
              <w:top w:val="nil"/>
              <w:left w:val="nil"/>
              <w:bottom w:val="single" w:sz="8" w:space="0" w:color="auto"/>
              <w:right w:val="single" w:sz="4" w:space="0" w:color="auto"/>
            </w:tcBorders>
            <w:shd w:val="clear" w:color="auto" w:fill="auto"/>
            <w:noWrap/>
            <w:vAlign w:val="bottom"/>
          </w:tcPr>
          <w:p w:rsidR="00582391" w:rsidRPr="000765B7" w:rsidRDefault="00582391" w:rsidP="00257AB8">
            <w:pPr>
              <w:rPr>
                <w:rFonts w:ascii="Arial" w:hAnsi="Arial" w:cs="Arial"/>
                <w:color w:val="000000"/>
                <w:sz w:val="20"/>
                <w:szCs w:val="20"/>
                <w:lang w:eastAsia="es-ES"/>
              </w:rPr>
            </w:pPr>
            <w:r w:rsidRPr="000765B7">
              <w:rPr>
                <w:rFonts w:ascii="Arial" w:hAnsi="Arial" w:cs="Arial"/>
                <w:color w:val="000000"/>
                <w:sz w:val="20"/>
                <w:szCs w:val="20"/>
                <w:lang w:eastAsia="es-ES"/>
              </w:rPr>
              <w:t>Mala</w:t>
            </w:r>
          </w:p>
        </w:tc>
        <w:tc>
          <w:tcPr>
            <w:tcW w:w="363" w:type="dxa"/>
            <w:tcBorders>
              <w:top w:val="nil"/>
              <w:left w:val="nil"/>
              <w:bottom w:val="single" w:sz="8"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color w:val="000000"/>
                <w:sz w:val="20"/>
                <w:szCs w:val="20"/>
                <w:lang w:eastAsia="es-ES"/>
              </w:rPr>
            </w:pPr>
            <w:r w:rsidRPr="000765B7">
              <w:rPr>
                <w:rFonts w:ascii="Arial" w:hAnsi="Arial" w:cs="Arial"/>
                <w:color w:val="000000"/>
                <w:sz w:val="20"/>
                <w:szCs w:val="20"/>
                <w:lang w:eastAsia="es-ES"/>
              </w:rPr>
              <w:t>45</w:t>
            </w:r>
          </w:p>
        </w:tc>
        <w:tc>
          <w:tcPr>
            <w:tcW w:w="731" w:type="dxa"/>
            <w:tcBorders>
              <w:top w:val="nil"/>
              <w:left w:val="nil"/>
              <w:bottom w:val="single" w:sz="8"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color w:val="000000"/>
                <w:sz w:val="20"/>
                <w:szCs w:val="20"/>
                <w:lang w:eastAsia="es-ES"/>
              </w:rPr>
            </w:pPr>
            <w:r w:rsidRPr="000765B7">
              <w:rPr>
                <w:rFonts w:ascii="Arial" w:hAnsi="Arial" w:cs="Arial"/>
                <w:color w:val="000000"/>
                <w:sz w:val="20"/>
                <w:szCs w:val="20"/>
                <w:lang w:eastAsia="es-ES"/>
              </w:rPr>
              <w:t>0,10</w:t>
            </w:r>
          </w:p>
        </w:tc>
        <w:tc>
          <w:tcPr>
            <w:tcW w:w="1832" w:type="dxa"/>
            <w:tcBorders>
              <w:top w:val="nil"/>
              <w:left w:val="nil"/>
              <w:bottom w:val="single" w:sz="8"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color w:val="000000"/>
                <w:sz w:val="20"/>
                <w:szCs w:val="20"/>
                <w:lang w:eastAsia="es-ES"/>
              </w:rPr>
            </w:pPr>
            <w:r w:rsidRPr="000765B7">
              <w:rPr>
                <w:rFonts w:ascii="Arial" w:hAnsi="Arial" w:cs="Arial"/>
                <w:color w:val="000000"/>
                <w:sz w:val="20"/>
                <w:szCs w:val="20"/>
                <w:lang w:eastAsia="es-ES"/>
              </w:rPr>
              <w:t>0,07</w:t>
            </w:r>
          </w:p>
        </w:tc>
        <w:tc>
          <w:tcPr>
            <w:tcW w:w="1215" w:type="dxa"/>
            <w:tcBorders>
              <w:top w:val="nil"/>
              <w:left w:val="nil"/>
              <w:bottom w:val="single" w:sz="8" w:space="0" w:color="auto"/>
              <w:right w:val="single" w:sz="8" w:space="0" w:color="auto"/>
            </w:tcBorders>
            <w:shd w:val="clear" w:color="auto" w:fill="auto"/>
            <w:noWrap/>
            <w:vAlign w:val="bottom"/>
          </w:tcPr>
          <w:p w:rsidR="00582391" w:rsidRPr="000765B7" w:rsidRDefault="00582391" w:rsidP="00257AB8">
            <w:pPr>
              <w:rPr>
                <w:rFonts w:ascii="Arial" w:hAnsi="Arial" w:cs="Arial"/>
                <w:color w:val="000000"/>
                <w:sz w:val="20"/>
                <w:szCs w:val="20"/>
                <w:lang w:eastAsia="es-ES"/>
              </w:rPr>
            </w:pPr>
          </w:p>
        </w:tc>
      </w:tr>
    </w:tbl>
    <w:p w:rsidR="00582391" w:rsidRDefault="00582391" w:rsidP="00582391">
      <w:pPr>
        <w:spacing w:line="480" w:lineRule="auto"/>
        <w:rPr>
          <w:rFonts w:ascii="Arial" w:hAnsi="Arial" w:cs="Arial"/>
          <w:b/>
        </w:rPr>
      </w:pPr>
    </w:p>
    <w:p w:rsidR="00582391" w:rsidRDefault="00582391" w:rsidP="00582391">
      <w:pPr>
        <w:spacing w:line="480" w:lineRule="auto"/>
        <w:jc w:val="center"/>
        <w:rPr>
          <w:rFonts w:ascii="Arial" w:hAnsi="Arial" w:cs="Arial"/>
          <w:b/>
        </w:rPr>
      </w:pPr>
      <w:r>
        <w:rPr>
          <w:rFonts w:ascii="Arial" w:hAnsi="Arial" w:cs="Arial"/>
          <w:b/>
        </w:rPr>
        <w:t>ANEXO D</w:t>
      </w:r>
    </w:p>
    <w:p w:rsidR="00582391" w:rsidRDefault="00582391" w:rsidP="00582391">
      <w:pPr>
        <w:spacing w:line="480" w:lineRule="auto"/>
        <w:ind w:left="993"/>
        <w:jc w:val="center"/>
        <w:rPr>
          <w:rFonts w:ascii="Arial" w:hAnsi="Arial" w:cs="Arial"/>
        </w:rPr>
      </w:pPr>
      <w:r w:rsidRPr="001534BF">
        <w:rPr>
          <w:rFonts w:ascii="Arial" w:hAnsi="Arial" w:cs="Arial"/>
          <w:b/>
        </w:rPr>
        <w:t>Tabla</w:t>
      </w:r>
      <w:r>
        <w:rPr>
          <w:rFonts w:ascii="Arial" w:hAnsi="Arial" w:cs="Arial"/>
          <w:b/>
        </w:rPr>
        <w:t xml:space="preserve"> No 2:</w:t>
      </w:r>
      <w:r w:rsidRPr="001534BF">
        <w:rPr>
          <w:rFonts w:ascii="Arial" w:hAnsi="Arial" w:cs="Arial"/>
          <w:b/>
        </w:rPr>
        <w:t xml:space="preserve"> </w:t>
      </w:r>
      <w:r>
        <w:rPr>
          <w:rFonts w:ascii="Arial" w:hAnsi="Arial" w:cs="Arial"/>
        </w:rPr>
        <w:t>Resultados de prueba de t evaluando la variable altura y volumen  para Leucaena</w:t>
      </w:r>
    </w:p>
    <w:tbl>
      <w:tblPr>
        <w:tblW w:w="6475" w:type="dxa"/>
        <w:jc w:val="center"/>
        <w:tblInd w:w="51" w:type="dxa"/>
        <w:tblCellMar>
          <w:left w:w="70" w:type="dxa"/>
          <w:right w:w="70" w:type="dxa"/>
        </w:tblCellMar>
        <w:tblLook w:val="0000"/>
      </w:tblPr>
      <w:tblGrid>
        <w:gridCol w:w="1130"/>
        <w:gridCol w:w="1192"/>
        <w:gridCol w:w="363"/>
        <w:gridCol w:w="734"/>
        <w:gridCol w:w="1839"/>
        <w:gridCol w:w="1217"/>
      </w:tblGrid>
      <w:tr w:rsidR="00582391" w:rsidRPr="00E5035A" w:rsidTr="00257AB8">
        <w:trPr>
          <w:trHeight w:val="270"/>
          <w:jc w:val="center"/>
        </w:trPr>
        <w:tc>
          <w:tcPr>
            <w:tcW w:w="1130" w:type="dxa"/>
            <w:tcBorders>
              <w:top w:val="single" w:sz="8" w:space="0" w:color="auto"/>
              <w:left w:val="single" w:sz="8" w:space="0" w:color="auto"/>
              <w:bottom w:val="single" w:sz="8" w:space="0" w:color="auto"/>
              <w:right w:val="nil"/>
            </w:tcBorders>
            <w:shd w:val="clear" w:color="auto" w:fill="auto"/>
            <w:noWrap/>
            <w:vAlign w:val="bottom"/>
          </w:tcPr>
          <w:p w:rsidR="00582391" w:rsidRPr="000765B7" w:rsidRDefault="00582391" w:rsidP="00257AB8">
            <w:pPr>
              <w:rPr>
                <w:rFonts w:ascii="Arial" w:hAnsi="Arial" w:cs="Arial"/>
                <w:b/>
                <w:bCs/>
                <w:sz w:val="20"/>
                <w:szCs w:val="20"/>
                <w:lang w:eastAsia="es-ES"/>
              </w:rPr>
            </w:pPr>
            <w:r w:rsidRPr="000765B7">
              <w:rPr>
                <w:rFonts w:ascii="Arial" w:hAnsi="Arial" w:cs="Arial"/>
                <w:b/>
                <w:bCs/>
                <w:sz w:val="20"/>
                <w:szCs w:val="20"/>
                <w:lang w:eastAsia="es-ES"/>
              </w:rPr>
              <w:t>Especie:</w:t>
            </w:r>
          </w:p>
        </w:tc>
        <w:tc>
          <w:tcPr>
            <w:tcW w:w="5345" w:type="dxa"/>
            <w:gridSpan w:val="5"/>
            <w:tcBorders>
              <w:top w:val="single" w:sz="8" w:space="0" w:color="auto"/>
              <w:left w:val="nil"/>
              <w:bottom w:val="single" w:sz="8" w:space="0" w:color="auto"/>
              <w:right w:val="single" w:sz="8" w:space="0" w:color="000000"/>
            </w:tcBorders>
            <w:shd w:val="clear" w:color="auto" w:fill="auto"/>
            <w:noWrap/>
            <w:vAlign w:val="bottom"/>
          </w:tcPr>
          <w:p w:rsidR="00582391" w:rsidRPr="000765B7" w:rsidRDefault="00582391" w:rsidP="00257AB8">
            <w:pPr>
              <w:jc w:val="center"/>
              <w:rPr>
                <w:rFonts w:ascii="Arial" w:hAnsi="Arial" w:cs="Arial"/>
                <w:sz w:val="20"/>
                <w:szCs w:val="20"/>
                <w:lang w:eastAsia="es-ES"/>
              </w:rPr>
            </w:pPr>
            <w:r w:rsidRPr="000765B7">
              <w:rPr>
                <w:rFonts w:ascii="Arial" w:hAnsi="Arial" w:cs="Arial"/>
                <w:sz w:val="20"/>
                <w:szCs w:val="20"/>
                <w:lang w:eastAsia="es-ES"/>
              </w:rPr>
              <w:t>LEUCAENA (</w:t>
            </w:r>
            <w:r w:rsidRPr="000765B7">
              <w:rPr>
                <w:rFonts w:ascii="Arial" w:hAnsi="Arial" w:cs="Arial"/>
                <w:b/>
                <w:bCs/>
                <w:i/>
                <w:iCs/>
                <w:sz w:val="20"/>
                <w:szCs w:val="20"/>
                <w:lang w:eastAsia="es-ES"/>
              </w:rPr>
              <w:t>Leucaena leucocephala</w:t>
            </w:r>
            <w:r w:rsidRPr="000765B7">
              <w:rPr>
                <w:rFonts w:ascii="Arial" w:hAnsi="Arial" w:cs="Arial"/>
                <w:sz w:val="20"/>
                <w:szCs w:val="20"/>
                <w:lang w:eastAsia="es-ES"/>
              </w:rPr>
              <w:t xml:space="preserve">) </w:t>
            </w:r>
          </w:p>
        </w:tc>
      </w:tr>
      <w:tr w:rsidR="00582391" w:rsidRPr="00E5035A" w:rsidTr="00257AB8">
        <w:trPr>
          <w:trHeight w:val="255"/>
          <w:jc w:val="center"/>
        </w:trPr>
        <w:tc>
          <w:tcPr>
            <w:tcW w:w="1130" w:type="dxa"/>
            <w:tcBorders>
              <w:top w:val="nil"/>
              <w:left w:val="single" w:sz="8" w:space="0" w:color="auto"/>
              <w:bottom w:val="nil"/>
              <w:right w:val="single" w:sz="4" w:space="0" w:color="auto"/>
            </w:tcBorders>
            <w:shd w:val="clear" w:color="auto" w:fill="auto"/>
            <w:noWrap/>
            <w:vAlign w:val="bottom"/>
          </w:tcPr>
          <w:p w:rsidR="00582391" w:rsidRPr="000765B7" w:rsidRDefault="00582391" w:rsidP="00257AB8">
            <w:pPr>
              <w:jc w:val="center"/>
              <w:rPr>
                <w:rFonts w:ascii="Arial" w:hAnsi="Arial" w:cs="Arial"/>
                <w:b/>
                <w:bCs/>
                <w:sz w:val="20"/>
                <w:szCs w:val="20"/>
                <w:lang w:eastAsia="es-ES"/>
              </w:rPr>
            </w:pPr>
            <w:r w:rsidRPr="000765B7">
              <w:rPr>
                <w:rFonts w:ascii="Arial" w:hAnsi="Arial" w:cs="Arial"/>
                <w:b/>
                <w:bCs/>
                <w:sz w:val="20"/>
                <w:szCs w:val="20"/>
                <w:lang w:eastAsia="es-ES"/>
              </w:rPr>
              <w:t>Parámetro</w:t>
            </w:r>
          </w:p>
        </w:tc>
        <w:tc>
          <w:tcPr>
            <w:tcW w:w="1192"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center"/>
              <w:rPr>
                <w:rFonts w:ascii="Arial" w:hAnsi="Arial" w:cs="Arial"/>
                <w:b/>
                <w:bCs/>
                <w:sz w:val="20"/>
                <w:szCs w:val="20"/>
                <w:lang w:eastAsia="es-ES"/>
              </w:rPr>
            </w:pPr>
            <w:r w:rsidRPr="000765B7">
              <w:rPr>
                <w:rFonts w:ascii="Arial" w:hAnsi="Arial" w:cs="Arial"/>
                <w:b/>
                <w:bCs/>
                <w:sz w:val="20"/>
                <w:szCs w:val="20"/>
                <w:lang w:eastAsia="es-ES"/>
              </w:rPr>
              <w:t>Calidad</w:t>
            </w:r>
          </w:p>
        </w:tc>
        <w:tc>
          <w:tcPr>
            <w:tcW w:w="363"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center"/>
              <w:rPr>
                <w:rFonts w:ascii="Arial" w:hAnsi="Arial" w:cs="Arial"/>
                <w:b/>
                <w:bCs/>
                <w:sz w:val="20"/>
                <w:szCs w:val="20"/>
                <w:lang w:eastAsia="es-ES"/>
              </w:rPr>
            </w:pPr>
            <w:r w:rsidRPr="000765B7">
              <w:rPr>
                <w:rFonts w:ascii="Arial" w:hAnsi="Arial" w:cs="Arial"/>
                <w:b/>
                <w:bCs/>
                <w:sz w:val="20"/>
                <w:szCs w:val="20"/>
                <w:lang w:eastAsia="es-ES"/>
              </w:rPr>
              <w:t>n</w:t>
            </w:r>
          </w:p>
        </w:tc>
        <w:tc>
          <w:tcPr>
            <w:tcW w:w="734"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center"/>
              <w:rPr>
                <w:rFonts w:ascii="Arial" w:hAnsi="Arial" w:cs="Arial"/>
                <w:b/>
                <w:bCs/>
                <w:sz w:val="20"/>
                <w:szCs w:val="20"/>
                <w:lang w:eastAsia="es-ES"/>
              </w:rPr>
            </w:pPr>
            <w:r w:rsidRPr="000765B7">
              <w:rPr>
                <w:rFonts w:ascii="Arial" w:hAnsi="Arial" w:cs="Arial"/>
                <w:b/>
                <w:bCs/>
                <w:sz w:val="20"/>
                <w:szCs w:val="20"/>
                <w:lang w:eastAsia="es-ES"/>
              </w:rPr>
              <w:t>Media</w:t>
            </w:r>
          </w:p>
        </w:tc>
        <w:tc>
          <w:tcPr>
            <w:tcW w:w="1839"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center"/>
              <w:rPr>
                <w:rFonts w:ascii="Arial" w:hAnsi="Arial" w:cs="Arial"/>
                <w:b/>
                <w:bCs/>
                <w:sz w:val="20"/>
                <w:szCs w:val="20"/>
                <w:lang w:eastAsia="es-ES"/>
              </w:rPr>
            </w:pPr>
            <w:r w:rsidRPr="000765B7">
              <w:rPr>
                <w:rFonts w:ascii="Arial" w:hAnsi="Arial" w:cs="Arial"/>
                <w:b/>
                <w:bCs/>
                <w:sz w:val="20"/>
                <w:szCs w:val="20"/>
                <w:lang w:eastAsia="es-ES"/>
              </w:rPr>
              <w:t>Desviacion Est.</w:t>
            </w:r>
          </w:p>
        </w:tc>
        <w:tc>
          <w:tcPr>
            <w:tcW w:w="1217" w:type="dxa"/>
            <w:tcBorders>
              <w:top w:val="nil"/>
              <w:left w:val="nil"/>
              <w:bottom w:val="single" w:sz="4" w:space="0" w:color="auto"/>
              <w:right w:val="single" w:sz="8" w:space="0" w:color="auto"/>
            </w:tcBorders>
            <w:shd w:val="clear" w:color="auto" w:fill="auto"/>
            <w:noWrap/>
            <w:vAlign w:val="bottom"/>
          </w:tcPr>
          <w:p w:rsidR="00582391" w:rsidRPr="000765B7" w:rsidRDefault="00582391" w:rsidP="00257AB8">
            <w:pPr>
              <w:jc w:val="center"/>
              <w:rPr>
                <w:rFonts w:ascii="Arial" w:hAnsi="Arial" w:cs="Arial"/>
                <w:b/>
                <w:bCs/>
                <w:sz w:val="20"/>
                <w:szCs w:val="20"/>
                <w:lang w:eastAsia="es-ES"/>
              </w:rPr>
            </w:pPr>
            <w:r w:rsidRPr="000765B7">
              <w:rPr>
                <w:rFonts w:ascii="Arial" w:hAnsi="Arial" w:cs="Arial"/>
                <w:b/>
                <w:bCs/>
                <w:sz w:val="20"/>
                <w:szCs w:val="20"/>
                <w:lang w:eastAsia="es-ES"/>
              </w:rPr>
              <w:t>Valor de p</w:t>
            </w:r>
          </w:p>
        </w:tc>
      </w:tr>
      <w:tr w:rsidR="00582391" w:rsidRPr="00E5035A" w:rsidTr="00257AB8">
        <w:trPr>
          <w:trHeight w:val="255"/>
          <w:jc w:val="center"/>
        </w:trPr>
        <w:tc>
          <w:tcPr>
            <w:tcW w:w="1130" w:type="dxa"/>
            <w:tcBorders>
              <w:top w:val="single" w:sz="4" w:space="0" w:color="auto"/>
              <w:left w:val="single" w:sz="8" w:space="0" w:color="auto"/>
              <w:bottom w:val="nil"/>
              <w:right w:val="single" w:sz="4" w:space="0" w:color="auto"/>
            </w:tcBorders>
            <w:shd w:val="clear" w:color="auto" w:fill="auto"/>
            <w:noWrap/>
            <w:vAlign w:val="bottom"/>
          </w:tcPr>
          <w:p w:rsidR="00582391" w:rsidRPr="000765B7" w:rsidRDefault="00582391" w:rsidP="00257AB8">
            <w:pPr>
              <w:rPr>
                <w:rFonts w:ascii="Arial" w:hAnsi="Arial" w:cs="Arial"/>
                <w:sz w:val="20"/>
                <w:szCs w:val="20"/>
                <w:lang w:eastAsia="es-ES"/>
              </w:rPr>
            </w:pPr>
            <w:r w:rsidRPr="000765B7">
              <w:rPr>
                <w:rFonts w:ascii="Arial" w:hAnsi="Arial" w:cs="Arial"/>
                <w:sz w:val="20"/>
                <w:szCs w:val="20"/>
                <w:lang w:eastAsia="es-ES"/>
              </w:rPr>
              <w:t> </w:t>
            </w:r>
          </w:p>
        </w:tc>
        <w:tc>
          <w:tcPr>
            <w:tcW w:w="1192"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rPr>
                <w:rFonts w:ascii="Arial" w:hAnsi="Arial" w:cs="Arial"/>
                <w:sz w:val="20"/>
                <w:szCs w:val="20"/>
                <w:lang w:eastAsia="es-ES"/>
              </w:rPr>
            </w:pPr>
            <w:r w:rsidRPr="000765B7">
              <w:rPr>
                <w:rFonts w:ascii="Arial" w:hAnsi="Arial" w:cs="Arial"/>
                <w:sz w:val="20"/>
                <w:szCs w:val="20"/>
                <w:lang w:eastAsia="es-ES"/>
              </w:rPr>
              <w:t>Buena</w:t>
            </w:r>
          </w:p>
        </w:tc>
        <w:tc>
          <w:tcPr>
            <w:tcW w:w="363"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14</w:t>
            </w:r>
          </w:p>
        </w:tc>
        <w:tc>
          <w:tcPr>
            <w:tcW w:w="734"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8</w:t>
            </w:r>
          </w:p>
        </w:tc>
        <w:tc>
          <w:tcPr>
            <w:tcW w:w="1839"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2,16</w:t>
            </w:r>
          </w:p>
        </w:tc>
        <w:tc>
          <w:tcPr>
            <w:tcW w:w="1217" w:type="dxa"/>
            <w:tcBorders>
              <w:top w:val="nil"/>
              <w:left w:val="nil"/>
              <w:bottom w:val="single" w:sz="4" w:space="0" w:color="auto"/>
              <w:right w:val="single" w:sz="8" w:space="0" w:color="auto"/>
            </w:tcBorders>
            <w:shd w:val="clear" w:color="auto" w:fill="auto"/>
            <w:noWrap/>
            <w:vAlign w:val="bottom"/>
          </w:tcPr>
          <w:p w:rsidR="00582391" w:rsidRPr="000765B7" w:rsidRDefault="00582391" w:rsidP="00257AB8">
            <w:pPr>
              <w:jc w:val="center"/>
              <w:rPr>
                <w:rFonts w:ascii="Arial" w:hAnsi="Arial" w:cs="Arial"/>
                <w:sz w:val="20"/>
                <w:szCs w:val="20"/>
                <w:lang w:eastAsia="es-ES"/>
              </w:rPr>
            </w:pPr>
            <w:r>
              <w:rPr>
                <w:rFonts w:ascii="Arial" w:hAnsi="Arial" w:cs="Arial"/>
                <w:sz w:val="20"/>
                <w:szCs w:val="20"/>
                <w:lang w:eastAsia="es-ES"/>
              </w:rPr>
              <w:t>0,60</w:t>
            </w:r>
          </w:p>
        </w:tc>
      </w:tr>
      <w:tr w:rsidR="00582391" w:rsidRPr="00E5035A" w:rsidTr="00257AB8">
        <w:trPr>
          <w:trHeight w:val="255"/>
          <w:jc w:val="center"/>
        </w:trPr>
        <w:tc>
          <w:tcPr>
            <w:tcW w:w="1130" w:type="dxa"/>
            <w:tcBorders>
              <w:top w:val="nil"/>
              <w:left w:val="single" w:sz="8" w:space="0" w:color="auto"/>
              <w:bottom w:val="nil"/>
              <w:right w:val="single" w:sz="4" w:space="0" w:color="auto"/>
            </w:tcBorders>
            <w:shd w:val="clear" w:color="auto" w:fill="auto"/>
            <w:noWrap/>
            <w:vAlign w:val="bottom"/>
          </w:tcPr>
          <w:p w:rsidR="00582391" w:rsidRPr="000765B7" w:rsidRDefault="00582391" w:rsidP="00257AB8">
            <w:pPr>
              <w:rPr>
                <w:rFonts w:ascii="Arial" w:hAnsi="Arial" w:cs="Arial"/>
                <w:b/>
                <w:bCs/>
                <w:sz w:val="20"/>
                <w:szCs w:val="20"/>
                <w:lang w:eastAsia="es-ES"/>
              </w:rPr>
            </w:pPr>
            <w:r w:rsidRPr="000765B7">
              <w:rPr>
                <w:rFonts w:ascii="Arial" w:hAnsi="Arial" w:cs="Arial"/>
                <w:b/>
                <w:bCs/>
                <w:sz w:val="20"/>
                <w:szCs w:val="20"/>
                <w:lang w:eastAsia="es-ES"/>
              </w:rPr>
              <w:t> </w:t>
            </w:r>
          </w:p>
        </w:tc>
        <w:tc>
          <w:tcPr>
            <w:tcW w:w="1192"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rPr>
                <w:rFonts w:ascii="Arial" w:hAnsi="Arial" w:cs="Arial"/>
                <w:sz w:val="20"/>
                <w:szCs w:val="20"/>
                <w:lang w:eastAsia="es-ES"/>
              </w:rPr>
            </w:pPr>
            <w:r w:rsidRPr="000765B7">
              <w:rPr>
                <w:rFonts w:ascii="Arial" w:hAnsi="Arial" w:cs="Arial"/>
                <w:sz w:val="20"/>
                <w:szCs w:val="20"/>
                <w:lang w:eastAsia="es-ES"/>
              </w:rPr>
              <w:t>Intermedia</w:t>
            </w:r>
          </w:p>
        </w:tc>
        <w:tc>
          <w:tcPr>
            <w:tcW w:w="363"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Pr>
                <w:rFonts w:ascii="Arial" w:hAnsi="Arial" w:cs="Arial"/>
                <w:sz w:val="20"/>
                <w:szCs w:val="20"/>
                <w:lang w:eastAsia="es-ES"/>
              </w:rPr>
              <w:t>34</w:t>
            </w:r>
          </w:p>
        </w:tc>
        <w:tc>
          <w:tcPr>
            <w:tcW w:w="734"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Pr>
                <w:rFonts w:ascii="Arial" w:hAnsi="Arial" w:cs="Arial"/>
                <w:sz w:val="20"/>
                <w:szCs w:val="20"/>
                <w:lang w:eastAsia="es-ES"/>
              </w:rPr>
              <w:t>7,61</w:t>
            </w:r>
          </w:p>
        </w:tc>
        <w:tc>
          <w:tcPr>
            <w:tcW w:w="1839"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Pr>
                <w:rFonts w:ascii="Arial" w:hAnsi="Arial" w:cs="Arial"/>
                <w:sz w:val="20"/>
                <w:szCs w:val="20"/>
                <w:lang w:eastAsia="es-ES"/>
              </w:rPr>
              <w:t>2,72</w:t>
            </w:r>
          </w:p>
        </w:tc>
        <w:tc>
          <w:tcPr>
            <w:tcW w:w="1217" w:type="dxa"/>
            <w:tcBorders>
              <w:top w:val="nil"/>
              <w:left w:val="nil"/>
              <w:bottom w:val="single" w:sz="4" w:space="0" w:color="auto"/>
              <w:right w:val="single" w:sz="8" w:space="0" w:color="auto"/>
            </w:tcBorders>
            <w:shd w:val="clear" w:color="auto" w:fill="auto"/>
            <w:noWrap/>
            <w:vAlign w:val="bottom"/>
          </w:tcPr>
          <w:p w:rsidR="00582391" w:rsidRPr="000765B7" w:rsidRDefault="00582391" w:rsidP="00257AB8">
            <w:pPr>
              <w:rPr>
                <w:rFonts w:ascii="Arial" w:hAnsi="Arial" w:cs="Arial"/>
                <w:sz w:val="20"/>
                <w:szCs w:val="20"/>
                <w:lang w:eastAsia="es-ES"/>
              </w:rPr>
            </w:pPr>
          </w:p>
        </w:tc>
      </w:tr>
      <w:tr w:rsidR="00582391" w:rsidRPr="00E5035A" w:rsidTr="00257AB8">
        <w:trPr>
          <w:trHeight w:val="255"/>
          <w:jc w:val="center"/>
        </w:trPr>
        <w:tc>
          <w:tcPr>
            <w:tcW w:w="1130" w:type="dxa"/>
            <w:tcBorders>
              <w:top w:val="nil"/>
              <w:left w:val="single" w:sz="8" w:space="0" w:color="auto"/>
              <w:bottom w:val="nil"/>
              <w:right w:val="single" w:sz="4" w:space="0" w:color="auto"/>
            </w:tcBorders>
            <w:shd w:val="clear" w:color="auto" w:fill="auto"/>
            <w:noWrap/>
            <w:vAlign w:val="bottom"/>
          </w:tcPr>
          <w:p w:rsidR="00582391" w:rsidRPr="000765B7" w:rsidRDefault="00582391" w:rsidP="00257AB8">
            <w:pPr>
              <w:jc w:val="center"/>
              <w:rPr>
                <w:rFonts w:ascii="Arial" w:hAnsi="Arial" w:cs="Arial"/>
                <w:b/>
                <w:bCs/>
                <w:sz w:val="20"/>
                <w:szCs w:val="20"/>
                <w:lang w:eastAsia="es-ES"/>
              </w:rPr>
            </w:pPr>
            <w:r w:rsidRPr="000765B7">
              <w:rPr>
                <w:rFonts w:ascii="Arial" w:hAnsi="Arial" w:cs="Arial"/>
                <w:b/>
                <w:bCs/>
                <w:sz w:val="20"/>
                <w:szCs w:val="20"/>
                <w:lang w:eastAsia="es-ES"/>
              </w:rPr>
              <w:t>Altura</w:t>
            </w:r>
          </w:p>
        </w:tc>
        <w:tc>
          <w:tcPr>
            <w:tcW w:w="1192"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rPr>
                <w:rFonts w:ascii="Arial" w:hAnsi="Arial" w:cs="Arial"/>
                <w:sz w:val="20"/>
                <w:szCs w:val="20"/>
                <w:lang w:eastAsia="es-ES"/>
              </w:rPr>
            </w:pPr>
            <w:r w:rsidRPr="000765B7">
              <w:rPr>
                <w:rFonts w:ascii="Arial" w:hAnsi="Arial" w:cs="Arial"/>
                <w:sz w:val="20"/>
                <w:szCs w:val="20"/>
                <w:lang w:eastAsia="es-ES"/>
              </w:rPr>
              <w:t xml:space="preserve">Buena </w:t>
            </w:r>
          </w:p>
        </w:tc>
        <w:tc>
          <w:tcPr>
            <w:tcW w:w="363"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14</w:t>
            </w:r>
          </w:p>
        </w:tc>
        <w:tc>
          <w:tcPr>
            <w:tcW w:w="734"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8</w:t>
            </w:r>
          </w:p>
        </w:tc>
        <w:tc>
          <w:tcPr>
            <w:tcW w:w="1839"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2,16</w:t>
            </w:r>
          </w:p>
        </w:tc>
        <w:tc>
          <w:tcPr>
            <w:tcW w:w="1217" w:type="dxa"/>
            <w:tcBorders>
              <w:top w:val="nil"/>
              <w:left w:val="nil"/>
              <w:bottom w:val="single" w:sz="4" w:space="0" w:color="auto"/>
              <w:right w:val="single" w:sz="8" w:space="0" w:color="auto"/>
            </w:tcBorders>
            <w:shd w:val="clear" w:color="auto" w:fill="auto"/>
            <w:noWrap/>
            <w:vAlign w:val="bottom"/>
          </w:tcPr>
          <w:p w:rsidR="00582391" w:rsidRPr="000765B7" w:rsidRDefault="00582391" w:rsidP="00257AB8">
            <w:pPr>
              <w:jc w:val="center"/>
              <w:rPr>
                <w:rFonts w:ascii="Arial" w:hAnsi="Arial" w:cs="Arial"/>
                <w:color w:val="000000"/>
                <w:sz w:val="20"/>
                <w:szCs w:val="20"/>
                <w:lang w:eastAsia="es-ES"/>
              </w:rPr>
            </w:pPr>
            <w:r>
              <w:rPr>
                <w:rFonts w:ascii="Arial" w:hAnsi="Arial" w:cs="Arial"/>
                <w:color w:val="000000"/>
                <w:sz w:val="20"/>
                <w:szCs w:val="20"/>
                <w:lang w:eastAsia="es-ES"/>
              </w:rPr>
              <w:t>0,65</w:t>
            </w:r>
          </w:p>
        </w:tc>
      </w:tr>
      <w:tr w:rsidR="00582391" w:rsidRPr="00E5035A" w:rsidTr="00257AB8">
        <w:trPr>
          <w:trHeight w:val="255"/>
          <w:jc w:val="center"/>
        </w:trPr>
        <w:tc>
          <w:tcPr>
            <w:tcW w:w="1130" w:type="dxa"/>
            <w:tcBorders>
              <w:top w:val="nil"/>
              <w:left w:val="single" w:sz="8" w:space="0" w:color="auto"/>
              <w:bottom w:val="nil"/>
              <w:right w:val="single" w:sz="4" w:space="0" w:color="auto"/>
            </w:tcBorders>
            <w:shd w:val="clear" w:color="auto" w:fill="auto"/>
            <w:noWrap/>
            <w:vAlign w:val="bottom"/>
          </w:tcPr>
          <w:p w:rsidR="00582391" w:rsidRPr="000765B7" w:rsidRDefault="00582391" w:rsidP="00257AB8">
            <w:pPr>
              <w:rPr>
                <w:rFonts w:ascii="Arial" w:hAnsi="Arial" w:cs="Arial"/>
                <w:b/>
                <w:bCs/>
                <w:sz w:val="20"/>
                <w:szCs w:val="20"/>
                <w:lang w:eastAsia="es-ES"/>
              </w:rPr>
            </w:pPr>
            <w:r w:rsidRPr="000765B7">
              <w:rPr>
                <w:rFonts w:ascii="Arial" w:hAnsi="Arial" w:cs="Arial"/>
                <w:b/>
                <w:bCs/>
                <w:sz w:val="20"/>
                <w:szCs w:val="20"/>
                <w:lang w:eastAsia="es-ES"/>
              </w:rPr>
              <w:t> </w:t>
            </w:r>
          </w:p>
        </w:tc>
        <w:tc>
          <w:tcPr>
            <w:tcW w:w="1192"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rPr>
                <w:rFonts w:ascii="Arial" w:hAnsi="Arial" w:cs="Arial"/>
                <w:sz w:val="20"/>
                <w:szCs w:val="20"/>
                <w:lang w:eastAsia="es-ES"/>
              </w:rPr>
            </w:pPr>
            <w:r w:rsidRPr="000765B7">
              <w:rPr>
                <w:rFonts w:ascii="Arial" w:hAnsi="Arial" w:cs="Arial"/>
                <w:sz w:val="20"/>
                <w:szCs w:val="20"/>
                <w:lang w:eastAsia="es-ES"/>
              </w:rPr>
              <w:t>Mala</w:t>
            </w:r>
          </w:p>
        </w:tc>
        <w:tc>
          <w:tcPr>
            <w:tcW w:w="363"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8</w:t>
            </w:r>
          </w:p>
        </w:tc>
        <w:tc>
          <w:tcPr>
            <w:tcW w:w="734"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7,41</w:t>
            </w:r>
          </w:p>
        </w:tc>
        <w:tc>
          <w:tcPr>
            <w:tcW w:w="1839"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1,85</w:t>
            </w:r>
          </w:p>
        </w:tc>
        <w:tc>
          <w:tcPr>
            <w:tcW w:w="1217" w:type="dxa"/>
            <w:tcBorders>
              <w:top w:val="nil"/>
              <w:left w:val="nil"/>
              <w:bottom w:val="single" w:sz="4" w:space="0" w:color="auto"/>
              <w:right w:val="single" w:sz="8" w:space="0" w:color="auto"/>
            </w:tcBorders>
            <w:shd w:val="clear" w:color="auto" w:fill="auto"/>
            <w:noWrap/>
            <w:vAlign w:val="bottom"/>
          </w:tcPr>
          <w:p w:rsidR="00582391" w:rsidRPr="000765B7" w:rsidRDefault="00582391" w:rsidP="00257AB8">
            <w:pPr>
              <w:rPr>
                <w:rFonts w:ascii="Arial" w:hAnsi="Arial" w:cs="Arial"/>
                <w:color w:val="000000"/>
                <w:sz w:val="20"/>
                <w:szCs w:val="20"/>
                <w:lang w:eastAsia="es-ES"/>
              </w:rPr>
            </w:pPr>
          </w:p>
        </w:tc>
      </w:tr>
      <w:tr w:rsidR="00582391" w:rsidRPr="00E5035A" w:rsidTr="00257AB8">
        <w:trPr>
          <w:trHeight w:val="255"/>
          <w:jc w:val="center"/>
        </w:trPr>
        <w:tc>
          <w:tcPr>
            <w:tcW w:w="1130" w:type="dxa"/>
            <w:tcBorders>
              <w:top w:val="nil"/>
              <w:left w:val="single" w:sz="8" w:space="0" w:color="auto"/>
              <w:bottom w:val="nil"/>
              <w:right w:val="single" w:sz="4" w:space="0" w:color="auto"/>
            </w:tcBorders>
            <w:shd w:val="clear" w:color="auto" w:fill="auto"/>
            <w:noWrap/>
            <w:vAlign w:val="bottom"/>
          </w:tcPr>
          <w:p w:rsidR="00582391" w:rsidRPr="000765B7" w:rsidRDefault="00582391" w:rsidP="00257AB8">
            <w:pPr>
              <w:rPr>
                <w:rFonts w:ascii="Arial" w:hAnsi="Arial" w:cs="Arial"/>
                <w:b/>
                <w:bCs/>
                <w:sz w:val="20"/>
                <w:szCs w:val="20"/>
                <w:lang w:eastAsia="es-ES"/>
              </w:rPr>
            </w:pPr>
            <w:r w:rsidRPr="000765B7">
              <w:rPr>
                <w:rFonts w:ascii="Arial" w:hAnsi="Arial" w:cs="Arial"/>
                <w:b/>
                <w:bCs/>
                <w:sz w:val="20"/>
                <w:szCs w:val="20"/>
                <w:lang w:eastAsia="es-ES"/>
              </w:rPr>
              <w:t> </w:t>
            </w:r>
          </w:p>
        </w:tc>
        <w:tc>
          <w:tcPr>
            <w:tcW w:w="1192"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rPr>
                <w:rFonts w:ascii="Arial" w:hAnsi="Arial" w:cs="Arial"/>
                <w:sz w:val="20"/>
                <w:szCs w:val="20"/>
                <w:lang w:eastAsia="es-ES"/>
              </w:rPr>
            </w:pPr>
            <w:r w:rsidRPr="000765B7">
              <w:rPr>
                <w:rFonts w:ascii="Arial" w:hAnsi="Arial" w:cs="Arial"/>
                <w:sz w:val="20"/>
                <w:szCs w:val="20"/>
                <w:lang w:eastAsia="es-ES"/>
              </w:rPr>
              <w:t>Intermedia</w:t>
            </w:r>
          </w:p>
        </w:tc>
        <w:tc>
          <w:tcPr>
            <w:tcW w:w="363"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Pr>
                <w:rFonts w:ascii="Arial" w:hAnsi="Arial" w:cs="Arial"/>
                <w:sz w:val="20"/>
                <w:szCs w:val="20"/>
                <w:lang w:eastAsia="es-ES"/>
              </w:rPr>
              <w:t>34</w:t>
            </w:r>
          </w:p>
        </w:tc>
        <w:tc>
          <w:tcPr>
            <w:tcW w:w="734"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7,54</w:t>
            </w:r>
          </w:p>
        </w:tc>
        <w:tc>
          <w:tcPr>
            <w:tcW w:w="1839"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Pr>
                <w:rFonts w:ascii="Arial" w:hAnsi="Arial" w:cs="Arial"/>
                <w:sz w:val="20"/>
                <w:szCs w:val="20"/>
                <w:lang w:eastAsia="es-ES"/>
              </w:rPr>
              <w:t>2,72</w:t>
            </w:r>
          </w:p>
        </w:tc>
        <w:tc>
          <w:tcPr>
            <w:tcW w:w="1217" w:type="dxa"/>
            <w:tcBorders>
              <w:top w:val="nil"/>
              <w:left w:val="nil"/>
              <w:bottom w:val="single" w:sz="4" w:space="0" w:color="auto"/>
              <w:right w:val="single" w:sz="8" w:space="0" w:color="auto"/>
            </w:tcBorders>
            <w:shd w:val="clear" w:color="auto" w:fill="auto"/>
            <w:noWrap/>
            <w:vAlign w:val="bottom"/>
          </w:tcPr>
          <w:p w:rsidR="00582391" w:rsidRPr="000765B7" w:rsidRDefault="00582391" w:rsidP="00257AB8">
            <w:pPr>
              <w:jc w:val="center"/>
              <w:rPr>
                <w:rFonts w:ascii="Arial" w:hAnsi="Arial" w:cs="Arial"/>
                <w:color w:val="000000"/>
                <w:sz w:val="20"/>
                <w:szCs w:val="20"/>
                <w:lang w:eastAsia="es-ES"/>
              </w:rPr>
            </w:pPr>
            <w:r>
              <w:rPr>
                <w:rFonts w:ascii="Arial" w:hAnsi="Arial" w:cs="Arial"/>
                <w:color w:val="000000"/>
                <w:sz w:val="20"/>
                <w:szCs w:val="20"/>
                <w:lang w:eastAsia="es-ES"/>
              </w:rPr>
              <w:t>0,15</w:t>
            </w:r>
          </w:p>
        </w:tc>
      </w:tr>
      <w:tr w:rsidR="00582391" w:rsidRPr="00E5035A" w:rsidTr="00257AB8">
        <w:trPr>
          <w:trHeight w:val="270"/>
          <w:jc w:val="center"/>
        </w:trPr>
        <w:tc>
          <w:tcPr>
            <w:tcW w:w="1130" w:type="dxa"/>
            <w:tcBorders>
              <w:top w:val="nil"/>
              <w:left w:val="single" w:sz="8" w:space="0" w:color="auto"/>
              <w:bottom w:val="single" w:sz="8" w:space="0" w:color="auto"/>
              <w:right w:val="single" w:sz="4" w:space="0" w:color="auto"/>
            </w:tcBorders>
            <w:shd w:val="clear" w:color="auto" w:fill="auto"/>
            <w:noWrap/>
            <w:vAlign w:val="bottom"/>
          </w:tcPr>
          <w:p w:rsidR="00582391" w:rsidRPr="000765B7" w:rsidRDefault="00582391" w:rsidP="00257AB8">
            <w:pPr>
              <w:rPr>
                <w:rFonts w:ascii="Arial" w:hAnsi="Arial" w:cs="Arial"/>
                <w:b/>
                <w:bCs/>
                <w:sz w:val="20"/>
                <w:szCs w:val="20"/>
                <w:lang w:eastAsia="es-ES"/>
              </w:rPr>
            </w:pPr>
            <w:r w:rsidRPr="000765B7">
              <w:rPr>
                <w:rFonts w:ascii="Arial" w:hAnsi="Arial" w:cs="Arial"/>
                <w:b/>
                <w:bCs/>
                <w:sz w:val="20"/>
                <w:szCs w:val="20"/>
                <w:lang w:eastAsia="es-ES"/>
              </w:rPr>
              <w:t> </w:t>
            </w:r>
          </w:p>
        </w:tc>
        <w:tc>
          <w:tcPr>
            <w:tcW w:w="1192" w:type="dxa"/>
            <w:tcBorders>
              <w:top w:val="nil"/>
              <w:left w:val="nil"/>
              <w:bottom w:val="single" w:sz="8" w:space="0" w:color="auto"/>
              <w:right w:val="single" w:sz="4" w:space="0" w:color="auto"/>
            </w:tcBorders>
            <w:shd w:val="clear" w:color="auto" w:fill="auto"/>
            <w:noWrap/>
            <w:vAlign w:val="bottom"/>
          </w:tcPr>
          <w:p w:rsidR="00582391" w:rsidRPr="000765B7" w:rsidRDefault="00582391" w:rsidP="00257AB8">
            <w:pPr>
              <w:rPr>
                <w:rFonts w:ascii="Arial" w:hAnsi="Arial" w:cs="Arial"/>
                <w:sz w:val="20"/>
                <w:szCs w:val="20"/>
                <w:lang w:eastAsia="es-ES"/>
              </w:rPr>
            </w:pPr>
            <w:r w:rsidRPr="000765B7">
              <w:rPr>
                <w:rFonts w:ascii="Arial" w:hAnsi="Arial" w:cs="Arial"/>
                <w:sz w:val="20"/>
                <w:szCs w:val="20"/>
                <w:lang w:eastAsia="es-ES"/>
              </w:rPr>
              <w:t>Mala</w:t>
            </w:r>
          </w:p>
        </w:tc>
        <w:tc>
          <w:tcPr>
            <w:tcW w:w="363" w:type="dxa"/>
            <w:tcBorders>
              <w:top w:val="nil"/>
              <w:left w:val="nil"/>
              <w:bottom w:val="single" w:sz="8"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8</w:t>
            </w:r>
          </w:p>
        </w:tc>
        <w:tc>
          <w:tcPr>
            <w:tcW w:w="734" w:type="dxa"/>
            <w:tcBorders>
              <w:top w:val="nil"/>
              <w:left w:val="nil"/>
              <w:bottom w:val="single" w:sz="8"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7,41</w:t>
            </w:r>
          </w:p>
        </w:tc>
        <w:tc>
          <w:tcPr>
            <w:tcW w:w="1839" w:type="dxa"/>
            <w:tcBorders>
              <w:top w:val="nil"/>
              <w:left w:val="nil"/>
              <w:bottom w:val="single" w:sz="8"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1,85</w:t>
            </w:r>
          </w:p>
        </w:tc>
        <w:tc>
          <w:tcPr>
            <w:tcW w:w="1217" w:type="dxa"/>
            <w:tcBorders>
              <w:top w:val="nil"/>
              <w:left w:val="nil"/>
              <w:bottom w:val="single" w:sz="8" w:space="0" w:color="auto"/>
              <w:right w:val="single" w:sz="8" w:space="0" w:color="auto"/>
            </w:tcBorders>
            <w:shd w:val="clear" w:color="auto" w:fill="auto"/>
            <w:noWrap/>
            <w:vAlign w:val="bottom"/>
          </w:tcPr>
          <w:p w:rsidR="00582391" w:rsidRPr="000765B7" w:rsidRDefault="00582391" w:rsidP="00257AB8">
            <w:pPr>
              <w:rPr>
                <w:rFonts w:ascii="Arial" w:hAnsi="Arial" w:cs="Arial"/>
                <w:sz w:val="20"/>
                <w:szCs w:val="20"/>
                <w:lang w:eastAsia="es-ES"/>
              </w:rPr>
            </w:pPr>
          </w:p>
        </w:tc>
      </w:tr>
      <w:tr w:rsidR="00582391" w:rsidRPr="001E3D5F" w:rsidTr="00257AB8">
        <w:trPr>
          <w:trHeight w:val="255"/>
          <w:jc w:val="center"/>
        </w:trPr>
        <w:tc>
          <w:tcPr>
            <w:tcW w:w="1130" w:type="dxa"/>
            <w:tcBorders>
              <w:top w:val="nil"/>
              <w:left w:val="nil"/>
              <w:bottom w:val="nil"/>
              <w:right w:val="nil"/>
            </w:tcBorders>
            <w:shd w:val="clear" w:color="auto" w:fill="auto"/>
            <w:noWrap/>
            <w:vAlign w:val="bottom"/>
          </w:tcPr>
          <w:p w:rsidR="00582391" w:rsidRPr="001E3D5F" w:rsidRDefault="00582391" w:rsidP="00257AB8">
            <w:pPr>
              <w:rPr>
                <w:rFonts w:ascii="Arial" w:hAnsi="Arial" w:cs="Arial"/>
                <w:sz w:val="20"/>
                <w:szCs w:val="20"/>
                <w:lang w:eastAsia="es-ES"/>
              </w:rPr>
            </w:pPr>
          </w:p>
        </w:tc>
        <w:tc>
          <w:tcPr>
            <w:tcW w:w="1192" w:type="dxa"/>
            <w:tcBorders>
              <w:top w:val="nil"/>
              <w:left w:val="nil"/>
              <w:bottom w:val="nil"/>
              <w:right w:val="nil"/>
            </w:tcBorders>
            <w:shd w:val="clear" w:color="auto" w:fill="auto"/>
            <w:noWrap/>
            <w:vAlign w:val="bottom"/>
          </w:tcPr>
          <w:p w:rsidR="00582391" w:rsidRPr="001E3D5F" w:rsidRDefault="00582391" w:rsidP="00257AB8">
            <w:pPr>
              <w:rPr>
                <w:rFonts w:ascii="Arial" w:hAnsi="Arial" w:cs="Arial"/>
                <w:sz w:val="20"/>
                <w:szCs w:val="20"/>
                <w:lang w:eastAsia="es-ES"/>
              </w:rPr>
            </w:pPr>
          </w:p>
        </w:tc>
        <w:tc>
          <w:tcPr>
            <w:tcW w:w="363" w:type="dxa"/>
            <w:tcBorders>
              <w:top w:val="nil"/>
              <w:left w:val="nil"/>
              <w:bottom w:val="nil"/>
              <w:right w:val="nil"/>
            </w:tcBorders>
            <w:shd w:val="clear" w:color="auto" w:fill="auto"/>
            <w:noWrap/>
            <w:vAlign w:val="bottom"/>
          </w:tcPr>
          <w:p w:rsidR="00582391" w:rsidRPr="001E3D5F" w:rsidRDefault="00582391" w:rsidP="00257AB8">
            <w:pPr>
              <w:rPr>
                <w:rFonts w:ascii="Arial" w:hAnsi="Arial" w:cs="Arial"/>
                <w:sz w:val="20"/>
                <w:szCs w:val="20"/>
                <w:lang w:eastAsia="es-ES"/>
              </w:rPr>
            </w:pPr>
          </w:p>
        </w:tc>
        <w:tc>
          <w:tcPr>
            <w:tcW w:w="734" w:type="dxa"/>
            <w:tcBorders>
              <w:top w:val="nil"/>
              <w:left w:val="nil"/>
              <w:bottom w:val="nil"/>
              <w:right w:val="nil"/>
            </w:tcBorders>
            <w:shd w:val="clear" w:color="auto" w:fill="auto"/>
            <w:noWrap/>
            <w:vAlign w:val="bottom"/>
          </w:tcPr>
          <w:p w:rsidR="00582391" w:rsidRPr="001E3D5F" w:rsidRDefault="00582391" w:rsidP="00257AB8">
            <w:pPr>
              <w:rPr>
                <w:rFonts w:ascii="Arial" w:hAnsi="Arial" w:cs="Arial"/>
                <w:sz w:val="20"/>
                <w:szCs w:val="20"/>
                <w:lang w:eastAsia="es-ES"/>
              </w:rPr>
            </w:pPr>
          </w:p>
        </w:tc>
        <w:tc>
          <w:tcPr>
            <w:tcW w:w="1839" w:type="dxa"/>
            <w:tcBorders>
              <w:top w:val="nil"/>
              <w:left w:val="nil"/>
              <w:bottom w:val="nil"/>
              <w:right w:val="nil"/>
            </w:tcBorders>
            <w:shd w:val="clear" w:color="auto" w:fill="auto"/>
            <w:noWrap/>
            <w:vAlign w:val="bottom"/>
          </w:tcPr>
          <w:p w:rsidR="00582391" w:rsidRPr="001E3D5F" w:rsidRDefault="00582391" w:rsidP="00257AB8">
            <w:pPr>
              <w:rPr>
                <w:rFonts w:ascii="Arial" w:hAnsi="Arial" w:cs="Arial"/>
                <w:sz w:val="20"/>
                <w:szCs w:val="20"/>
                <w:lang w:eastAsia="es-ES"/>
              </w:rPr>
            </w:pPr>
          </w:p>
        </w:tc>
        <w:tc>
          <w:tcPr>
            <w:tcW w:w="1217" w:type="dxa"/>
            <w:tcBorders>
              <w:top w:val="nil"/>
              <w:left w:val="nil"/>
              <w:bottom w:val="nil"/>
              <w:right w:val="nil"/>
            </w:tcBorders>
            <w:shd w:val="clear" w:color="auto" w:fill="auto"/>
            <w:noWrap/>
            <w:vAlign w:val="bottom"/>
          </w:tcPr>
          <w:p w:rsidR="00582391" w:rsidRPr="001E3D5F" w:rsidRDefault="00582391" w:rsidP="00257AB8">
            <w:pPr>
              <w:rPr>
                <w:rFonts w:ascii="Arial" w:hAnsi="Arial" w:cs="Arial"/>
                <w:sz w:val="20"/>
                <w:szCs w:val="20"/>
                <w:lang w:eastAsia="es-ES"/>
              </w:rPr>
            </w:pPr>
          </w:p>
        </w:tc>
      </w:tr>
      <w:tr w:rsidR="00582391" w:rsidRPr="00D50A29" w:rsidTr="00257AB8">
        <w:trPr>
          <w:trHeight w:val="255"/>
          <w:jc w:val="center"/>
        </w:trPr>
        <w:tc>
          <w:tcPr>
            <w:tcW w:w="1130" w:type="dxa"/>
            <w:tcBorders>
              <w:top w:val="nil"/>
              <w:left w:val="nil"/>
              <w:bottom w:val="nil"/>
              <w:right w:val="nil"/>
            </w:tcBorders>
            <w:shd w:val="clear" w:color="auto" w:fill="auto"/>
            <w:noWrap/>
            <w:vAlign w:val="bottom"/>
          </w:tcPr>
          <w:p w:rsidR="00582391" w:rsidRPr="00D50A29" w:rsidRDefault="00582391" w:rsidP="00257AB8">
            <w:pPr>
              <w:rPr>
                <w:rFonts w:ascii="Arial" w:hAnsi="Arial" w:cs="Arial"/>
                <w:sz w:val="20"/>
                <w:szCs w:val="20"/>
                <w:lang w:eastAsia="es-ES"/>
              </w:rPr>
            </w:pPr>
          </w:p>
        </w:tc>
        <w:tc>
          <w:tcPr>
            <w:tcW w:w="1192" w:type="dxa"/>
            <w:tcBorders>
              <w:top w:val="nil"/>
              <w:left w:val="nil"/>
              <w:bottom w:val="nil"/>
              <w:right w:val="nil"/>
            </w:tcBorders>
            <w:shd w:val="clear" w:color="auto" w:fill="auto"/>
            <w:noWrap/>
            <w:vAlign w:val="bottom"/>
          </w:tcPr>
          <w:p w:rsidR="00582391" w:rsidRPr="00D50A29" w:rsidRDefault="00582391" w:rsidP="00257AB8">
            <w:pPr>
              <w:rPr>
                <w:rFonts w:ascii="Arial" w:hAnsi="Arial" w:cs="Arial"/>
                <w:sz w:val="20"/>
                <w:szCs w:val="20"/>
                <w:lang w:eastAsia="es-ES"/>
              </w:rPr>
            </w:pPr>
          </w:p>
        </w:tc>
        <w:tc>
          <w:tcPr>
            <w:tcW w:w="363" w:type="dxa"/>
            <w:tcBorders>
              <w:top w:val="nil"/>
              <w:left w:val="nil"/>
              <w:bottom w:val="nil"/>
              <w:right w:val="nil"/>
            </w:tcBorders>
            <w:shd w:val="clear" w:color="auto" w:fill="auto"/>
            <w:noWrap/>
            <w:vAlign w:val="bottom"/>
          </w:tcPr>
          <w:p w:rsidR="00582391" w:rsidRPr="00D50A29" w:rsidRDefault="00582391" w:rsidP="00257AB8">
            <w:pPr>
              <w:rPr>
                <w:rFonts w:ascii="Arial" w:hAnsi="Arial" w:cs="Arial"/>
                <w:sz w:val="20"/>
                <w:szCs w:val="20"/>
                <w:lang w:eastAsia="es-ES"/>
              </w:rPr>
            </w:pPr>
          </w:p>
        </w:tc>
        <w:tc>
          <w:tcPr>
            <w:tcW w:w="734" w:type="dxa"/>
            <w:tcBorders>
              <w:top w:val="nil"/>
              <w:left w:val="nil"/>
              <w:bottom w:val="nil"/>
              <w:right w:val="nil"/>
            </w:tcBorders>
            <w:shd w:val="clear" w:color="auto" w:fill="auto"/>
            <w:noWrap/>
            <w:vAlign w:val="bottom"/>
          </w:tcPr>
          <w:p w:rsidR="00582391" w:rsidRPr="00D50A29" w:rsidRDefault="00582391" w:rsidP="00257AB8">
            <w:pPr>
              <w:rPr>
                <w:rFonts w:ascii="Arial" w:hAnsi="Arial" w:cs="Arial"/>
                <w:sz w:val="20"/>
                <w:szCs w:val="20"/>
                <w:lang w:eastAsia="es-ES"/>
              </w:rPr>
            </w:pPr>
          </w:p>
        </w:tc>
        <w:tc>
          <w:tcPr>
            <w:tcW w:w="1839" w:type="dxa"/>
            <w:tcBorders>
              <w:top w:val="nil"/>
              <w:left w:val="nil"/>
              <w:bottom w:val="nil"/>
              <w:right w:val="nil"/>
            </w:tcBorders>
            <w:shd w:val="clear" w:color="auto" w:fill="auto"/>
            <w:noWrap/>
            <w:vAlign w:val="bottom"/>
          </w:tcPr>
          <w:p w:rsidR="00582391" w:rsidRPr="00D50A29" w:rsidRDefault="00582391" w:rsidP="00257AB8">
            <w:pPr>
              <w:rPr>
                <w:rFonts w:ascii="Arial" w:hAnsi="Arial" w:cs="Arial"/>
                <w:sz w:val="20"/>
                <w:szCs w:val="20"/>
                <w:lang w:eastAsia="es-ES"/>
              </w:rPr>
            </w:pPr>
          </w:p>
        </w:tc>
        <w:tc>
          <w:tcPr>
            <w:tcW w:w="1217" w:type="dxa"/>
            <w:tcBorders>
              <w:top w:val="nil"/>
              <w:left w:val="nil"/>
              <w:bottom w:val="nil"/>
              <w:right w:val="nil"/>
            </w:tcBorders>
            <w:shd w:val="clear" w:color="auto" w:fill="auto"/>
            <w:noWrap/>
            <w:vAlign w:val="bottom"/>
          </w:tcPr>
          <w:p w:rsidR="00582391" w:rsidRPr="00D50A29" w:rsidRDefault="00582391" w:rsidP="00257AB8">
            <w:pPr>
              <w:rPr>
                <w:rFonts w:ascii="Arial" w:hAnsi="Arial" w:cs="Arial"/>
                <w:sz w:val="20"/>
                <w:szCs w:val="20"/>
                <w:lang w:eastAsia="es-ES"/>
              </w:rPr>
            </w:pPr>
          </w:p>
        </w:tc>
      </w:tr>
      <w:tr w:rsidR="00582391" w:rsidRPr="00E5035A" w:rsidTr="00257AB8">
        <w:trPr>
          <w:trHeight w:val="270"/>
          <w:jc w:val="center"/>
        </w:trPr>
        <w:tc>
          <w:tcPr>
            <w:tcW w:w="1130" w:type="dxa"/>
            <w:tcBorders>
              <w:top w:val="single" w:sz="8" w:space="0" w:color="auto"/>
              <w:left w:val="single" w:sz="8" w:space="0" w:color="auto"/>
              <w:bottom w:val="nil"/>
              <w:right w:val="nil"/>
            </w:tcBorders>
            <w:shd w:val="clear" w:color="auto" w:fill="auto"/>
            <w:noWrap/>
            <w:vAlign w:val="bottom"/>
          </w:tcPr>
          <w:p w:rsidR="00582391" w:rsidRPr="000765B7" w:rsidRDefault="00582391" w:rsidP="00257AB8">
            <w:pPr>
              <w:rPr>
                <w:rFonts w:ascii="Arial" w:hAnsi="Arial" w:cs="Arial"/>
                <w:b/>
                <w:bCs/>
                <w:sz w:val="20"/>
                <w:szCs w:val="20"/>
                <w:lang w:eastAsia="es-ES"/>
              </w:rPr>
            </w:pPr>
            <w:r w:rsidRPr="000765B7">
              <w:rPr>
                <w:rFonts w:ascii="Arial" w:hAnsi="Arial" w:cs="Arial"/>
                <w:b/>
                <w:bCs/>
                <w:sz w:val="20"/>
                <w:szCs w:val="20"/>
                <w:lang w:eastAsia="es-ES"/>
              </w:rPr>
              <w:t>Especie:</w:t>
            </w:r>
          </w:p>
        </w:tc>
        <w:tc>
          <w:tcPr>
            <w:tcW w:w="5345" w:type="dxa"/>
            <w:gridSpan w:val="5"/>
            <w:tcBorders>
              <w:top w:val="single" w:sz="8" w:space="0" w:color="auto"/>
              <w:left w:val="nil"/>
              <w:bottom w:val="nil"/>
              <w:right w:val="single" w:sz="8" w:space="0" w:color="000000"/>
            </w:tcBorders>
            <w:shd w:val="clear" w:color="auto" w:fill="auto"/>
            <w:noWrap/>
            <w:vAlign w:val="bottom"/>
          </w:tcPr>
          <w:p w:rsidR="00582391" w:rsidRPr="000765B7" w:rsidRDefault="00582391" w:rsidP="00257AB8">
            <w:pPr>
              <w:jc w:val="center"/>
              <w:rPr>
                <w:rFonts w:ascii="Arial" w:hAnsi="Arial" w:cs="Arial"/>
                <w:sz w:val="20"/>
                <w:szCs w:val="20"/>
                <w:lang w:eastAsia="es-ES"/>
              </w:rPr>
            </w:pPr>
            <w:r w:rsidRPr="000765B7">
              <w:rPr>
                <w:rFonts w:ascii="Arial" w:hAnsi="Arial" w:cs="Arial"/>
                <w:sz w:val="20"/>
                <w:szCs w:val="20"/>
                <w:lang w:eastAsia="es-ES"/>
              </w:rPr>
              <w:t>LEUCAENA (</w:t>
            </w:r>
            <w:r w:rsidRPr="000765B7">
              <w:rPr>
                <w:rFonts w:ascii="Arial" w:hAnsi="Arial" w:cs="Arial"/>
                <w:b/>
                <w:bCs/>
                <w:i/>
                <w:iCs/>
                <w:sz w:val="20"/>
                <w:szCs w:val="20"/>
                <w:lang w:eastAsia="es-ES"/>
              </w:rPr>
              <w:t>Leucaena leucocephala</w:t>
            </w:r>
            <w:r w:rsidRPr="000765B7">
              <w:rPr>
                <w:rFonts w:ascii="Arial" w:hAnsi="Arial" w:cs="Arial"/>
                <w:sz w:val="20"/>
                <w:szCs w:val="20"/>
                <w:lang w:eastAsia="es-ES"/>
              </w:rPr>
              <w:t xml:space="preserve">) </w:t>
            </w:r>
          </w:p>
        </w:tc>
      </w:tr>
      <w:tr w:rsidR="00582391" w:rsidRPr="00E5035A" w:rsidTr="00257AB8">
        <w:trPr>
          <w:trHeight w:val="255"/>
          <w:jc w:val="center"/>
        </w:trPr>
        <w:tc>
          <w:tcPr>
            <w:tcW w:w="1130" w:type="dxa"/>
            <w:tcBorders>
              <w:top w:val="single" w:sz="8" w:space="0" w:color="auto"/>
              <w:left w:val="single" w:sz="8" w:space="0" w:color="auto"/>
              <w:bottom w:val="nil"/>
              <w:right w:val="single" w:sz="4" w:space="0" w:color="auto"/>
            </w:tcBorders>
            <w:shd w:val="clear" w:color="auto" w:fill="auto"/>
            <w:noWrap/>
            <w:vAlign w:val="bottom"/>
          </w:tcPr>
          <w:p w:rsidR="00582391" w:rsidRPr="000765B7" w:rsidRDefault="00582391" w:rsidP="00257AB8">
            <w:pPr>
              <w:jc w:val="center"/>
              <w:rPr>
                <w:rFonts w:ascii="Arial" w:hAnsi="Arial" w:cs="Arial"/>
                <w:b/>
                <w:bCs/>
                <w:sz w:val="20"/>
                <w:szCs w:val="20"/>
                <w:lang w:eastAsia="es-ES"/>
              </w:rPr>
            </w:pPr>
            <w:r w:rsidRPr="000765B7">
              <w:rPr>
                <w:rFonts w:ascii="Arial" w:hAnsi="Arial" w:cs="Arial"/>
                <w:b/>
                <w:bCs/>
                <w:sz w:val="20"/>
                <w:szCs w:val="20"/>
                <w:lang w:eastAsia="es-ES"/>
              </w:rPr>
              <w:t>Parámetro</w:t>
            </w:r>
          </w:p>
        </w:tc>
        <w:tc>
          <w:tcPr>
            <w:tcW w:w="1192" w:type="dxa"/>
            <w:tcBorders>
              <w:top w:val="single" w:sz="8" w:space="0" w:color="auto"/>
              <w:left w:val="nil"/>
              <w:bottom w:val="single" w:sz="4" w:space="0" w:color="auto"/>
              <w:right w:val="single" w:sz="4" w:space="0" w:color="auto"/>
            </w:tcBorders>
            <w:shd w:val="clear" w:color="auto" w:fill="auto"/>
            <w:noWrap/>
            <w:vAlign w:val="bottom"/>
          </w:tcPr>
          <w:p w:rsidR="00582391" w:rsidRPr="000765B7" w:rsidRDefault="00582391" w:rsidP="00257AB8">
            <w:pPr>
              <w:jc w:val="center"/>
              <w:rPr>
                <w:rFonts w:ascii="Arial" w:hAnsi="Arial" w:cs="Arial"/>
                <w:b/>
                <w:bCs/>
                <w:sz w:val="20"/>
                <w:szCs w:val="20"/>
                <w:lang w:eastAsia="es-ES"/>
              </w:rPr>
            </w:pPr>
            <w:r w:rsidRPr="000765B7">
              <w:rPr>
                <w:rFonts w:ascii="Arial" w:hAnsi="Arial" w:cs="Arial"/>
                <w:b/>
                <w:bCs/>
                <w:sz w:val="20"/>
                <w:szCs w:val="20"/>
                <w:lang w:eastAsia="es-ES"/>
              </w:rPr>
              <w:t>Calidad</w:t>
            </w:r>
          </w:p>
        </w:tc>
        <w:tc>
          <w:tcPr>
            <w:tcW w:w="363" w:type="dxa"/>
            <w:tcBorders>
              <w:top w:val="single" w:sz="8" w:space="0" w:color="auto"/>
              <w:left w:val="nil"/>
              <w:bottom w:val="single" w:sz="4" w:space="0" w:color="auto"/>
              <w:right w:val="single" w:sz="4" w:space="0" w:color="auto"/>
            </w:tcBorders>
            <w:shd w:val="clear" w:color="auto" w:fill="auto"/>
            <w:noWrap/>
            <w:vAlign w:val="bottom"/>
          </w:tcPr>
          <w:p w:rsidR="00582391" w:rsidRPr="000765B7" w:rsidRDefault="00582391" w:rsidP="00257AB8">
            <w:pPr>
              <w:jc w:val="center"/>
              <w:rPr>
                <w:rFonts w:ascii="Arial" w:hAnsi="Arial" w:cs="Arial"/>
                <w:b/>
                <w:bCs/>
                <w:sz w:val="20"/>
                <w:szCs w:val="20"/>
                <w:lang w:eastAsia="es-ES"/>
              </w:rPr>
            </w:pPr>
            <w:r w:rsidRPr="000765B7">
              <w:rPr>
                <w:rFonts w:ascii="Arial" w:hAnsi="Arial" w:cs="Arial"/>
                <w:b/>
                <w:bCs/>
                <w:sz w:val="20"/>
                <w:szCs w:val="20"/>
                <w:lang w:eastAsia="es-ES"/>
              </w:rPr>
              <w:t>n</w:t>
            </w:r>
          </w:p>
        </w:tc>
        <w:tc>
          <w:tcPr>
            <w:tcW w:w="734" w:type="dxa"/>
            <w:tcBorders>
              <w:top w:val="single" w:sz="8" w:space="0" w:color="auto"/>
              <w:left w:val="nil"/>
              <w:bottom w:val="single" w:sz="4" w:space="0" w:color="auto"/>
              <w:right w:val="single" w:sz="4" w:space="0" w:color="auto"/>
            </w:tcBorders>
            <w:shd w:val="clear" w:color="auto" w:fill="auto"/>
            <w:noWrap/>
            <w:vAlign w:val="bottom"/>
          </w:tcPr>
          <w:p w:rsidR="00582391" w:rsidRPr="000765B7" w:rsidRDefault="00582391" w:rsidP="00257AB8">
            <w:pPr>
              <w:jc w:val="center"/>
              <w:rPr>
                <w:rFonts w:ascii="Arial" w:hAnsi="Arial" w:cs="Arial"/>
                <w:b/>
                <w:bCs/>
                <w:sz w:val="20"/>
                <w:szCs w:val="20"/>
                <w:lang w:eastAsia="es-ES"/>
              </w:rPr>
            </w:pPr>
            <w:r w:rsidRPr="000765B7">
              <w:rPr>
                <w:rFonts w:ascii="Arial" w:hAnsi="Arial" w:cs="Arial"/>
                <w:b/>
                <w:bCs/>
                <w:sz w:val="20"/>
                <w:szCs w:val="20"/>
                <w:lang w:eastAsia="es-ES"/>
              </w:rPr>
              <w:t>Media</w:t>
            </w:r>
          </w:p>
        </w:tc>
        <w:tc>
          <w:tcPr>
            <w:tcW w:w="1839" w:type="dxa"/>
            <w:tcBorders>
              <w:top w:val="single" w:sz="8" w:space="0" w:color="auto"/>
              <w:left w:val="nil"/>
              <w:bottom w:val="single" w:sz="4" w:space="0" w:color="auto"/>
              <w:right w:val="single" w:sz="4" w:space="0" w:color="auto"/>
            </w:tcBorders>
            <w:shd w:val="clear" w:color="auto" w:fill="auto"/>
            <w:noWrap/>
            <w:vAlign w:val="bottom"/>
          </w:tcPr>
          <w:p w:rsidR="00582391" w:rsidRPr="000765B7" w:rsidRDefault="00582391" w:rsidP="00257AB8">
            <w:pPr>
              <w:jc w:val="center"/>
              <w:rPr>
                <w:rFonts w:ascii="Arial" w:hAnsi="Arial" w:cs="Arial"/>
                <w:b/>
                <w:bCs/>
                <w:sz w:val="20"/>
                <w:szCs w:val="20"/>
                <w:lang w:eastAsia="es-ES"/>
              </w:rPr>
            </w:pPr>
            <w:r w:rsidRPr="000765B7">
              <w:rPr>
                <w:rFonts w:ascii="Arial" w:hAnsi="Arial" w:cs="Arial"/>
                <w:b/>
                <w:bCs/>
                <w:sz w:val="20"/>
                <w:szCs w:val="20"/>
                <w:lang w:eastAsia="es-ES"/>
              </w:rPr>
              <w:t>Desviacion Est.</w:t>
            </w:r>
          </w:p>
        </w:tc>
        <w:tc>
          <w:tcPr>
            <w:tcW w:w="1217" w:type="dxa"/>
            <w:tcBorders>
              <w:top w:val="single" w:sz="8" w:space="0" w:color="auto"/>
              <w:left w:val="nil"/>
              <w:bottom w:val="single" w:sz="4" w:space="0" w:color="auto"/>
              <w:right w:val="single" w:sz="8" w:space="0" w:color="auto"/>
            </w:tcBorders>
            <w:shd w:val="clear" w:color="auto" w:fill="auto"/>
            <w:noWrap/>
            <w:vAlign w:val="bottom"/>
          </w:tcPr>
          <w:p w:rsidR="00582391" w:rsidRPr="000765B7" w:rsidRDefault="00582391" w:rsidP="00257AB8">
            <w:pPr>
              <w:jc w:val="center"/>
              <w:rPr>
                <w:rFonts w:ascii="Arial" w:hAnsi="Arial" w:cs="Arial"/>
                <w:b/>
                <w:bCs/>
                <w:sz w:val="20"/>
                <w:szCs w:val="20"/>
                <w:lang w:eastAsia="es-ES"/>
              </w:rPr>
            </w:pPr>
            <w:r w:rsidRPr="000765B7">
              <w:rPr>
                <w:rFonts w:ascii="Arial" w:hAnsi="Arial" w:cs="Arial"/>
                <w:b/>
                <w:bCs/>
                <w:sz w:val="20"/>
                <w:szCs w:val="20"/>
                <w:lang w:eastAsia="es-ES"/>
              </w:rPr>
              <w:t>Valor de p</w:t>
            </w:r>
          </w:p>
        </w:tc>
      </w:tr>
      <w:tr w:rsidR="00582391" w:rsidRPr="00E5035A" w:rsidTr="00257AB8">
        <w:trPr>
          <w:trHeight w:val="255"/>
          <w:jc w:val="center"/>
        </w:trPr>
        <w:tc>
          <w:tcPr>
            <w:tcW w:w="1130" w:type="dxa"/>
            <w:tcBorders>
              <w:top w:val="single" w:sz="4" w:space="0" w:color="auto"/>
              <w:left w:val="single" w:sz="8" w:space="0" w:color="auto"/>
              <w:bottom w:val="nil"/>
              <w:right w:val="single" w:sz="4" w:space="0" w:color="auto"/>
            </w:tcBorders>
            <w:shd w:val="clear" w:color="auto" w:fill="auto"/>
            <w:noWrap/>
            <w:vAlign w:val="bottom"/>
          </w:tcPr>
          <w:p w:rsidR="00582391" w:rsidRPr="000765B7" w:rsidRDefault="00582391" w:rsidP="00257AB8">
            <w:pPr>
              <w:rPr>
                <w:rFonts w:ascii="Arial" w:hAnsi="Arial" w:cs="Arial"/>
                <w:sz w:val="20"/>
                <w:szCs w:val="20"/>
                <w:lang w:eastAsia="es-ES"/>
              </w:rPr>
            </w:pPr>
            <w:r w:rsidRPr="000765B7">
              <w:rPr>
                <w:rFonts w:ascii="Arial" w:hAnsi="Arial" w:cs="Arial"/>
                <w:sz w:val="20"/>
                <w:szCs w:val="20"/>
                <w:lang w:eastAsia="es-ES"/>
              </w:rPr>
              <w:t> </w:t>
            </w:r>
          </w:p>
        </w:tc>
        <w:tc>
          <w:tcPr>
            <w:tcW w:w="1192"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rPr>
                <w:rFonts w:ascii="Arial" w:hAnsi="Arial" w:cs="Arial"/>
                <w:sz w:val="20"/>
                <w:szCs w:val="20"/>
                <w:lang w:eastAsia="es-ES"/>
              </w:rPr>
            </w:pPr>
            <w:r w:rsidRPr="000765B7">
              <w:rPr>
                <w:rFonts w:ascii="Arial" w:hAnsi="Arial" w:cs="Arial"/>
                <w:sz w:val="20"/>
                <w:szCs w:val="20"/>
                <w:lang w:eastAsia="es-ES"/>
              </w:rPr>
              <w:t>Buena</w:t>
            </w:r>
          </w:p>
        </w:tc>
        <w:tc>
          <w:tcPr>
            <w:tcW w:w="363"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14</w:t>
            </w:r>
          </w:p>
        </w:tc>
        <w:tc>
          <w:tcPr>
            <w:tcW w:w="734"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Pr>
                <w:rFonts w:ascii="Arial" w:hAnsi="Arial" w:cs="Arial"/>
                <w:sz w:val="20"/>
                <w:szCs w:val="20"/>
                <w:lang w:eastAsia="es-ES"/>
              </w:rPr>
              <w:t>0,10</w:t>
            </w:r>
          </w:p>
        </w:tc>
        <w:tc>
          <w:tcPr>
            <w:tcW w:w="1839"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0,03</w:t>
            </w:r>
          </w:p>
        </w:tc>
        <w:tc>
          <w:tcPr>
            <w:tcW w:w="1217" w:type="dxa"/>
            <w:tcBorders>
              <w:top w:val="nil"/>
              <w:left w:val="nil"/>
              <w:bottom w:val="single" w:sz="4" w:space="0" w:color="auto"/>
              <w:right w:val="single" w:sz="8" w:space="0" w:color="auto"/>
            </w:tcBorders>
            <w:shd w:val="clear" w:color="auto" w:fill="auto"/>
            <w:noWrap/>
            <w:vAlign w:val="bottom"/>
          </w:tcPr>
          <w:p w:rsidR="00582391" w:rsidRPr="000765B7" w:rsidRDefault="00582391" w:rsidP="00257AB8">
            <w:pPr>
              <w:jc w:val="center"/>
              <w:rPr>
                <w:rFonts w:ascii="Arial" w:hAnsi="Arial" w:cs="Arial"/>
                <w:sz w:val="20"/>
                <w:szCs w:val="20"/>
                <w:lang w:eastAsia="es-ES"/>
              </w:rPr>
            </w:pPr>
            <w:r>
              <w:rPr>
                <w:rFonts w:ascii="Arial" w:hAnsi="Arial" w:cs="Arial"/>
                <w:sz w:val="20"/>
                <w:szCs w:val="20"/>
                <w:lang w:eastAsia="es-ES"/>
              </w:rPr>
              <w:t>0,84</w:t>
            </w:r>
          </w:p>
        </w:tc>
      </w:tr>
      <w:tr w:rsidR="00582391" w:rsidRPr="00E5035A" w:rsidTr="00257AB8">
        <w:trPr>
          <w:trHeight w:val="255"/>
          <w:jc w:val="center"/>
        </w:trPr>
        <w:tc>
          <w:tcPr>
            <w:tcW w:w="1130" w:type="dxa"/>
            <w:tcBorders>
              <w:top w:val="nil"/>
              <w:left w:val="single" w:sz="8" w:space="0" w:color="auto"/>
              <w:bottom w:val="nil"/>
              <w:right w:val="single" w:sz="4" w:space="0" w:color="auto"/>
            </w:tcBorders>
            <w:shd w:val="clear" w:color="auto" w:fill="auto"/>
            <w:noWrap/>
            <w:vAlign w:val="bottom"/>
          </w:tcPr>
          <w:p w:rsidR="00582391" w:rsidRPr="000765B7" w:rsidRDefault="00582391" w:rsidP="00257AB8">
            <w:pPr>
              <w:rPr>
                <w:rFonts w:ascii="Arial" w:hAnsi="Arial" w:cs="Arial"/>
                <w:b/>
                <w:bCs/>
                <w:sz w:val="20"/>
                <w:szCs w:val="20"/>
                <w:lang w:eastAsia="es-ES"/>
              </w:rPr>
            </w:pPr>
            <w:r w:rsidRPr="000765B7">
              <w:rPr>
                <w:rFonts w:ascii="Arial" w:hAnsi="Arial" w:cs="Arial"/>
                <w:b/>
                <w:bCs/>
                <w:sz w:val="20"/>
                <w:szCs w:val="20"/>
                <w:lang w:eastAsia="es-ES"/>
              </w:rPr>
              <w:t> </w:t>
            </w:r>
          </w:p>
        </w:tc>
        <w:tc>
          <w:tcPr>
            <w:tcW w:w="1192"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rPr>
                <w:rFonts w:ascii="Arial" w:hAnsi="Arial" w:cs="Arial"/>
                <w:sz w:val="20"/>
                <w:szCs w:val="20"/>
                <w:lang w:eastAsia="es-ES"/>
              </w:rPr>
            </w:pPr>
            <w:r w:rsidRPr="000765B7">
              <w:rPr>
                <w:rFonts w:ascii="Arial" w:hAnsi="Arial" w:cs="Arial"/>
                <w:sz w:val="20"/>
                <w:szCs w:val="20"/>
                <w:lang w:eastAsia="es-ES"/>
              </w:rPr>
              <w:t>Intermedia</w:t>
            </w:r>
          </w:p>
        </w:tc>
        <w:tc>
          <w:tcPr>
            <w:tcW w:w="363"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33</w:t>
            </w:r>
          </w:p>
        </w:tc>
        <w:tc>
          <w:tcPr>
            <w:tcW w:w="734"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Pr>
                <w:rFonts w:ascii="Arial" w:hAnsi="Arial" w:cs="Arial"/>
                <w:sz w:val="20"/>
                <w:szCs w:val="20"/>
                <w:lang w:eastAsia="es-ES"/>
              </w:rPr>
              <w:t>0,09</w:t>
            </w:r>
          </w:p>
        </w:tc>
        <w:tc>
          <w:tcPr>
            <w:tcW w:w="1839"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Pr>
                <w:rFonts w:ascii="Arial" w:hAnsi="Arial" w:cs="Arial"/>
                <w:sz w:val="20"/>
                <w:szCs w:val="20"/>
                <w:lang w:eastAsia="es-ES"/>
              </w:rPr>
              <w:t>0,05</w:t>
            </w:r>
          </w:p>
        </w:tc>
        <w:tc>
          <w:tcPr>
            <w:tcW w:w="1217" w:type="dxa"/>
            <w:tcBorders>
              <w:top w:val="nil"/>
              <w:left w:val="nil"/>
              <w:bottom w:val="single" w:sz="4" w:space="0" w:color="auto"/>
              <w:right w:val="single" w:sz="8" w:space="0" w:color="auto"/>
            </w:tcBorders>
            <w:shd w:val="clear" w:color="auto" w:fill="auto"/>
            <w:noWrap/>
            <w:vAlign w:val="bottom"/>
          </w:tcPr>
          <w:p w:rsidR="00582391" w:rsidRPr="000765B7" w:rsidRDefault="00582391" w:rsidP="00257AB8">
            <w:pPr>
              <w:jc w:val="center"/>
              <w:rPr>
                <w:rFonts w:ascii="Arial" w:hAnsi="Arial" w:cs="Arial"/>
                <w:sz w:val="20"/>
                <w:szCs w:val="20"/>
                <w:lang w:eastAsia="es-ES"/>
              </w:rPr>
            </w:pPr>
          </w:p>
        </w:tc>
      </w:tr>
      <w:tr w:rsidR="00582391" w:rsidRPr="00E5035A" w:rsidTr="00257AB8">
        <w:trPr>
          <w:trHeight w:val="255"/>
          <w:jc w:val="center"/>
        </w:trPr>
        <w:tc>
          <w:tcPr>
            <w:tcW w:w="1130" w:type="dxa"/>
            <w:tcBorders>
              <w:top w:val="nil"/>
              <w:left w:val="single" w:sz="8" w:space="0" w:color="auto"/>
              <w:bottom w:val="nil"/>
              <w:right w:val="single" w:sz="4" w:space="0" w:color="auto"/>
            </w:tcBorders>
            <w:shd w:val="clear" w:color="auto" w:fill="auto"/>
            <w:noWrap/>
            <w:vAlign w:val="bottom"/>
          </w:tcPr>
          <w:p w:rsidR="00582391" w:rsidRPr="000765B7" w:rsidRDefault="00582391" w:rsidP="00257AB8">
            <w:pPr>
              <w:jc w:val="center"/>
              <w:rPr>
                <w:rFonts w:ascii="Arial" w:hAnsi="Arial" w:cs="Arial"/>
                <w:b/>
                <w:bCs/>
                <w:sz w:val="20"/>
                <w:szCs w:val="20"/>
                <w:lang w:eastAsia="es-ES"/>
              </w:rPr>
            </w:pPr>
            <w:r w:rsidRPr="000765B7">
              <w:rPr>
                <w:rFonts w:ascii="Arial" w:hAnsi="Arial" w:cs="Arial"/>
                <w:b/>
                <w:bCs/>
                <w:sz w:val="20"/>
                <w:szCs w:val="20"/>
                <w:lang w:eastAsia="es-ES"/>
              </w:rPr>
              <w:t>Volumen</w:t>
            </w:r>
          </w:p>
        </w:tc>
        <w:tc>
          <w:tcPr>
            <w:tcW w:w="1192"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rPr>
                <w:rFonts w:ascii="Arial" w:hAnsi="Arial" w:cs="Arial"/>
                <w:sz w:val="20"/>
                <w:szCs w:val="20"/>
                <w:lang w:eastAsia="es-ES"/>
              </w:rPr>
            </w:pPr>
            <w:r w:rsidRPr="000765B7">
              <w:rPr>
                <w:rFonts w:ascii="Arial" w:hAnsi="Arial" w:cs="Arial"/>
                <w:sz w:val="20"/>
                <w:szCs w:val="20"/>
                <w:lang w:eastAsia="es-ES"/>
              </w:rPr>
              <w:t xml:space="preserve">Buena </w:t>
            </w:r>
          </w:p>
        </w:tc>
        <w:tc>
          <w:tcPr>
            <w:tcW w:w="363"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14</w:t>
            </w:r>
          </w:p>
        </w:tc>
        <w:tc>
          <w:tcPr>
            <w:tcW w:w="734"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Pr>
                <w:rFonts w:ascii="Arial" w:hAnsi="Arial" w:cs="Arial"/>
                <w:sz w:val="20"/>
                <w:szCs w:val="20"/>
                <w:lang w:eastAsia="es-ES"/>
              </w:rPr>
              <w:t>0,10</w:t>
            </w:r>
          </w:p>
        </w:tc>
        <w:tc>
          <w:tcPr>
            <w:tcW w:w="1839"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0,03</w:t>
            </w:r>
          </w:p>
        </w:tc>
        <w:tc>
          <w:tcPr>
            <w:tcW w:w="1217" w:type="dxa"/>
            <w:tcBorders>
              <w:top w:val="nil"/>
              <w:left w:val="nil"/>
              <w:bottom w:val="single" w:sz="4" w:space="0" w:color="auto"/>
              <w:right w:val="single" w:sz="8" w:space="0" w:color="auto"/>
            </w:tcBorders>
            <w:shd w:val="clear" w:color="auto" w:fill="auto"/>
            <w:noWrap/>
            <w:vAlign w:val="bottom"/>
          </w:tcPr>
          <w:p w:rsidR="00582391" w:rsidRPr="000765B7" w:rsidRDefault="00582391" w:rsidP="00257AB8">
            <w:pPr>
              <w:jc w:val="center"/>
              <w:rPr>
                <w:rFonts w:ascii="Arial" w:hAnsi="Arial" w:cs="Arial"/>
                <w:sz w:val="20"/>
                <w:szCs w:val="20"/>
                <w:lang w:eastAsia="es-ES"/>
              </w:rPr>
            </w:pPr>
            <w:r>
              <w:rPr>
                <w:rFonts w:ascii="Arial" w:hAnsi="Arial" w:cs="Arial"/>
                <w:sz w:val="20"/>
                <w:szCs w:val="20"/>
                <w:lang w:eastAsia="es-ES"/>
              </w:rPr>
              <w:t>1,76</w:t>
            </w:r>
          </w:p>
        </w:tc>
      </w:tr>
      <w:tr w:rsidR="00582391" w:rsidRPr="00E5035A" w:rsidTr="00257AB8">
        <w:trPr>
          <w:trHeight w:val="255"/>
          <w:jc w:val="center"/>
        </w:trPr>
        <w:tc>
          <w:tcPr>
            <w:tcW w:w="1130" w:type="dxa"/>
            <w:tcBorders>
              <w:top w:val="nil"/>
              <w:left w:val="single" w:sz="8" w:space="0" w:color="auto"/>
              <w:bottom w:val="nil"/>
              <w:right w:val="single" w:sz="4" w:space="0" w:color="auto"/>
            </w:tcBorders>
            <w:shd w:val="clear" w:color="auto" w:fill="auto"/>
            <w:noWrap/>
            <w:vAlign w:val="bottom"/>
          </w:tcPr>
          <w:p w:rsidR="00582391" w:rsidRPr="000765B7" w:rsidRDefault="00582391" w:rsidP="00257AB8">
            <w:pPr>
              <w:rPr>
                <w:rFonts w:ascii="Arial" w:hAnsi="Arial" w:cs="Arial"/>
                <w:b/>
                <w:bCs/>
                <w:sz w:val="20"/>
                <w:szCs w:val="20"/>
                <w:lang w:eastAsia="es-ES"/>
              </w:rPr>
            </w:pPr>
            <w:r w:rsidRPr="000765B7">
              <w:rPr>
                <w:rFonts w:ascii="Arial" w:hAnsi="Arial" w:cs="Arial"/>
                <w:b/>
                <w:bCs/>
                <w:sz w:val="20"/>
                <w:szCs w:val="20"/>
                <w:lang w:eastAsia="es-ES"/>
              </w:rPr>
              <w:t> </w:t>
            </w:r>
          </w:p>
        </w:tc>
        <w:tc>
          <w:tcPr>
            <w:tcW w:w="1192"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rPr>
                <w:rFonts w:ascii="Arial" w:hAnsi="Arial" w:cs="Arial"/>
                <w:sz w:val="20"/>
                <w:szCs w:val="20"/>
                <w:lang w:eastAsia="es-ES"/>
              </w:rPr>
            </w:pPr>
            <w:r w:rsidRPr="000765B7">
              <w:rPr>
                <w:rFonts w:ascii="Arial" w:hAnsi="Arial" w:cs="Arial"/>
                <w:sz w:val="20"/>
                <w:szCs w:val="20"/>
                <w:lang w:eastAsia="es-ES"/>
              </w:rPr>
              <w:t>Mala</w:t>
            </w:r>
          </w:p>
        </w:tc>
        <w:tc>
          <w:tcPr>
            <w:tcW w:w="363"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8</w:t>
            </w:r>
          </w:p>
        </w:tc>
        <w:tc>
          <w:tcPr>
            <w:tcW w:w="734"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Pr>
                <w:rFonts w:ascii="Arial" w:hAnsi="Arial" w:cs="Arial"/>
                <w:sz w:val="20"/>
                <w:szCs w:val="20"/>
                <w:lang w:eastAsia="es-ES"/>
              </w:rPr>
              <w:t>0,07</w:t>
            </w:r>
          </w:p>
        </w:tc>
        <w:tc>
          <w:tcPr>
            <w:tcW w:w="1839"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0,02</w:t>
            </w:r>
          </w:p>
        </w:tc>
        <w:tc>
          <w:tcPr>
            <w:tcW w:w="1217" w:type="dxa"/>
            <w:tcBorders>
              <w:top w:val="nil"/>
              <w:left w:val="nil"/>
              <w:bottom w:val="single" w:sz="4" w:space="0" w:color="auto"/>
              <w:right w:val="single" w:sz="8" w:space="0" w:color="auto"/>
            </w:tcBorders>
            <w:shd w:val="clear" w:color="auto" w:fill="auto"/>
            <w:noWrap/>
            <w:vAlign w:val="bottom"/>
          </w:tcPr>
          <w:p w:rsidR="00582391" w:rsidRPr="000765B7" w:rsidRDefault="00582391" w:rsidP="00257AB8">
            <w:pPr>
              <w:jc w:val="center"/>
              <w:rPr>
                <w:rFonts w:ascii="Arial" w:hAnsi="Arial" w:cs="Arial"/>
                <w:sz w:val="20"/>
                <w:szCs w:val="20"/>
                <w:lang w:eastAsia="es-ES"/>
              </w:rPr>
            </w:pPr>
          </w:p>
        </w:tc>
      </w:tr>
      <w:tr w:rsidR="00582391" w:rsidRPr="00E5035A" w:rsidTr="00257AB8">
        <w:trPr>
          <w:trHeight w:val="255"/>
          <w:jc w:val="center"/>
        </w:trPr>
        <w:tc>
          <w:tcPr>
            <w:tcW w:w="1130" w:type="dxa"/>
            <w:tcBorders>
              <w:top w:val="nil"/>
              <w:left w:val="single" w:sz="8" w:space="0" w:color="auto"/>
              <w:bottom w:val="nil"/>
              <w:right w:val="single" w:sz="4" w:space="0" w:color="auto"/>
            </w:tcBorders>
            <w:shd w:val="clear" w:color="auto" w:fill="auto"/>
            <w:noWrap/>
            <w:vAlign w:val="bottom"/>
          </w:tcPr>
          <w:p w:rsidR="00582391" w:rsidRPr="000765B7" w:rsidRDefault="00582391" w:rsidP="00257AB8">
            <w:pPr>
              <w:rPr>
                <w:rFonts w:ascii="Arial" w:hAnsi="Arial" w:cs="Arial"/>
                <w:b/>
                <w:bCs/>
                <w:sz w:val="20"/>
                <w:szCs w:val="20"/>
                <w:lang w:eastAsia="es-ES"/>
              </w:rPr>
            </w:pPr>
            <w:r w:rsidRPr="000765B7">
              <w:rPr>
                <w:rFonts w:ascii="Arial" w:hAnsi="Arial" w:cs="Arial"/>
                <w:b/>
                <w:bCs/>
                <w:sz w:val="20"/>
                <w:szCs w:val="20"/>
                <w:lang w:eastAsia="es-ES"/>
              </w:rPr>
              <w:t> </w:t>
            </w:r>
          </w:p>
        </w:tc>
        <w:tc>
          <w:tcPr>
            <w:tcW w:w="1192"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rPr>
                <w:rFonts w:ascii="Arial" w:hAnsi="Arial" w:cs="Arial"/>
                <w:sz w:val="20"/>
                <w:szCs w:val="20"/>
                <w:lang w:eastAsia="es-ES"/>
              </w:rPr>
            </w:pPr>
            <w:r w:rsidRPr="000765B7">
              <w:rPr>
                <w:rFonts w:ascii="Arial" w:hAnsi="Arial" w:cs="Arial"/>
                <w:sz w:val="20"/>
                <w:szCs w:val="20"/>
                <w:lang w:eastAsia="es-ES"/>
              </w:rPr>
              <w:t>Intermedia</w:t>
            </w:r>
          </w:p>
        </w:tc>
        <w:tc>
          <w:tcPr>
            <w:tcW w:w="363"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33</w:t>
            </w:r>
          </w:p>
        </w:tc>
        <w:tc>
          <w:tcPr>
            <w:tcW w:w="734"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Pr>
                <w:rFonts w:ascii="Arial" w:hAnsi="Arial" w:cs="Arial"/>
                <w:sz w:val="20"/>
                <w:szCs w:val="20"/>
                <w:lang w:eastAsia="es-ES"/>
              </w:rPr>
              <w:t>0,00</w:t>
            </w:r>
          </w:p>
        </w:tc>
        <w:tc>
          <w:tcPr>
            <w:tcW w:w="1839"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Pr>
                <w:rFonts w:ascii="Arial" w:hAnsi="Arial" w:cs="Arial"/>
                <w:sz w:val="20"/>
                <w:szCs w:val="20"/>
                <w:lang w:eastAsia="es-ES"/>
              </w:rPr>
              <w:t>0,05</w:t>
            </w:r>
          </w:p>
        </w:tc>
        <w:tc>
          <w:tcPr>
            <w:tcW w:w="1217" w:type="dxa"/>
            <w:tcBorders>
              <w:top w:val="nil"/>
              <w:left w:val="nil"/>
              <w:bottom w:val="single" w:sz="4" w:space="0" w:color="auto"/>
              <w:right w:val="single" w:sz="8" w:space="0" w:color="auto"/>
            </w:tcBorders>
            <w:shd w:val="clear" w:color="auto" w:fill="auto"/>
            <w:noWrap/>
            <w:vAlign w:val="bottom"/>
          </w:tcPr>
          <w:p w:rsidR="00582391" w:rsidRPr="000765B7" w:rsidRDefault="00582391" w:rsidP="00257AB8">
            <w:pPr>
              <w:jc w:val="center"/>
              <w:rPr>
                <w:rFonts w:ascii="Arial" w:hAnsi="Arial" w:cs="Arial"/>
                <w:sz w:val="20"/>
                <w:szCs w:val="20"/>
                <w:lang w:eastAsia="es-ES"/>
              </w:rPr>
            </w:pPr>
            <w:r>
              <w:rPr>
                <w:rFonts w:ascii="Arial" w:hAnsi="Arial" w:cs="Arial"/>
                <w:sz w:val="20"/>
                <w:szCs w:val="20"/>
                <w:lang w:eastAsia="es-ES"/>
              </w:rPr>
              <w:t>1,04</w:t>
            </w:r>
          </w:p>
        </w:tc>
      </w:tr>
      <w:tr w:rsidR="00582391" w:rsidRPr="00E5035A" w:rsidTr="00257AB8">
        <w:trPr>
          <w:trHeight w:val="270"/>
          <w:jc w:val="center"/>
        </w:trPr>
        <w:tc>
          <w:tcPr>
            <w:tcW w:w="1130" w:type="dxa"/>
            <w:tcBorders>
              <w:top w:val="nil"/>
              <w:left w:val="single" w:sz="8" w:space="0" w:color="auto"/>
              <w:bottom w:val="single" w:sz="8" w:space="0" w:color="auto"/>
              <w:right w:val="single" w:sz="4" w:space="0" w:color="auto"/>
            </w:tcBorders>
            <w:shd w:val="clear" w:color="auto" w:fill="auto"/>
            <w:noWrap/>
            <w:vAlign w:val="bottom"/>
          </w:tcPr>
          <w:p w:rsidR="00582391" w:rsidRPr="000765B7" w:rsidRDefault="00582391" w:rsidP="00257AB8">
            <w:pPr>
              <w:rPr>
                <w:rFonts w:ascii="Arial" w:hAnsi="Arial" w:cs="Arial"/>
                <w:b/>
                <w:bCs/>
                <w:sz w:val="20"/>
                <w:szCs w:val="20"/>
                <w:lang w:eastAsia="es-ES"/>
              </w:rPr>
            </w:pPr>
            <w:r w:rsidRPr="000765B7">
              <w:rPr>
                <w:rFonts w:ascii="Arial" w:hAnsi="Arial" w:cs="Arial"/>
                <w:b/>
                <w:bCs/>
                <w:sz w:val="20"/>
                <w:szCs w:val="20"/>
                <w:lang w:eastAsia="es-ES"/>
              </w:rPr>
              <w:t> </w:t>
            </w:r>
          </w:p>
        </w:tc>
        <w:tc>
          <w:tcPr>
            <w:tcW w:w="1192" w:type="dxa"/>
            <w:tcBorders>
              <w:top w:val="nil"/>
              <w:left w:val="nil"/>
              <w:bottom w:val="single" w:sz="8" w:space="0" w:color="auto"/>
              <w:right w:val="single" w:sz="4" w:space="0" w:color="auto"/>
            </w:tcBorders>
            <w:shd w:val="clear" w:color="auto" w:fill="auto"/>
            <w:noWrap/>
            <w:vAlign w:val="bottom"/>
          </w:tcPr>
          <w:p w:rsidR="00582391" w:rsidRPr="000765B7" w:rsidRDefault="00582391" w:rsidP="00257AB8">
            <w:pPr>
              <w:rPr>
                <w:rFonts w:ascii="Arial" w:hAnsi="Arial" w:cs="Arial"/>
                <w:sz w:val="20"/>
                <w:szCs w:val="20"/>
                <w:lang w:eastAsia="es-ES"/>
              </w:rPr>
            </w:pPr>
            <w:r w:rsidRPr="000765B7">
              <w:rPr>
                <w:rFonts w:ascii="Arial" w:hAnsi="Arial" w:cs="Arial"/>
                <w:sz w:val="20"/>
                <w:szCs w:val="20"/>
                <w:lang w:eastAsia="es-ES"/>
              </w:rPr>
              <w:t>Mala</w:t>
            </w:r>
          </w:p>
        </w:tc>
        <w:tc>
          <w:tcPr>
            <w:tcW w:w="363" w:type="dxa"/>
            <w:tcBorders>
              <w:top w:val="nil"/>
              <w:left w:val="nil"/>
              <w:bottom w:val="single" w:sz="8"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8</w:t>
            </w:r>
          </w:p>
        </w:tc>
        <w:tc>
          <w:tcPr>
            <w:tcW w:w="734" w:type="dxa"/>
            <w:tcBorders>
              <w:top w:val="nil"/>
              <w:left w:val="nil"/>
              <w:bottom w:val="single" w:sz="8"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Pr>
                <w:rFonts w:ascii="Arial" w:hAnsi="Arial" w:cs="Arial"/>
                <w:sz w:val="20"/>
                <w:szCs w:val="20"/>
                <w:lang w:eastAsia="es-ES"/>
              </w:rPr>
              <w:t>0,07</w:t>
            </w:r>
          </w:p>
        </w:tc>
        <w:tc>
          <w:tcPr>
            <w:tcW w:w="1839" w:type="dxa"/>
            <w:tcBorders>
              <w:top w:val="nil"/>
              <w:left w:val="nil"/>
              <w:bottom w:val="single" w:sz="8"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0,02</w:t>
            </w:r>
          </w:p>
        </w:tc>
        <w:tc>
          <w:tcPr>
            <w:tcW w:w="1217" w:type="dxa"/>
            <w:tcBorders>
              <w:top w:val="nil"/>
              <w:left w:val="nil"/>
              <w:bottom w:val="single" w:sz="8" w:space="0" w:color="auto"/>
              <w:right w:val="single" w:sz="8" w:space="0" w:color="auto"/>
            </w:tcBorders>
            <w:shd w:val="clear" w:color="auto" w:fill="auto"/>
            <w:noWrap/>
            <w:vAlign w:val="bottom"/>
          </w:tcPr>
          <w:p w:rsidR="00582391" w:rsidRPr="000765B7" w:rsidRDefault="00582391" w:rsidP="00257AB8">
            <w:pPr>
              <w:jc w:val="center"/>
              <w:rPr>
                <w:rFonts w:ascii="Arial" w:hAnsi="Arial" w:cs="Arial"/>
                <w:sz w:val="20"/>
                <w:szCs w:val="20"/>
                <w:lang w:eastAsia="es-ES"/>
              </w:rPr>
            </w:pPr>
          </w:p>
        </w:tc>
      </w:tr>
    </w:tbl>
    <w:p w:rsidR="00582391" w:rsidRDefault="00582391" w:rsidP="00582391">
      <w:pPr>
        <w:spacing w:line="480" w:lineRule="auto"/>
        <w:ind w:left="993"/>
        <w:jc w:val="center"/>
        <w:rPr>
          <w:rFonts w:ascii="Arial" w:hAnsi="Arial" w:cs="Arial"/>
          <w:b/>
        </w:rPr>
      </w:pPr>
    </w:p>
    <w:p w:rsidR="00582391" w:rsidRPr="00A7582C" w:rsidRDefault="00582391" w:rsidP="00582391">
      <w:pPr>
        <w:spacing w:line="480" w:lineRule="auto"/>
        <w:ind w:left="993"/>
        <w:jc w:val="center"/>
        <w:rPr>
          <w:rFonts w:ascii="Arial" w:hAnsi="Arial" w:cs="Arial"/>
          <w:b/>
        </w:rPr>
      </w:pPr>
      <w:r w:rsidRPr="00A7582C">
        <w:rPr>
          <w:rFonts w:ascii="Arial" w:hAnsi="Arial" w:cs="Arial"/>
          <w:b/>
        </w:rPr>
        <w:t>ANEXO E</w:t>
      </w:r>
    </w:p>
    <w:p w:rsidR="00582391" w:rsidRDefault="00582391" w:rsidP="00582391">
      <w:pPr>
        <w:spacing w:line="480" w:lineRule="auto"/>
        <w:ind w:left="993"/>
        <w:jc w:val="center"/>
        <w:rPr>
          <w:rFonts w:ascii="Arial" w:hAnsi="Arial" w:cs="Arial"/>
        </w:rPr>
      </w:pPr>
      <w:r w:rsidRPr="001534BF">
        <w:rPr>
          <w:rFonts w:ascii="Arial" w:hAnsi="Arial" w:cs="Arial"/>
          <w:b/>
        </w:rPr>
        <w:lastRenderedPageBreak/>
        <w:t>Tabla</w:t>
      </w:r>
      <w:r>
        <w:rPr>
          <w:rFonts w:ascii="Arial" w:hAnsi="Arial" w:cs="Arial"/>
          <w:b/>
        </w:rPr>
        <w:t xml:space="preserve"> No 2:</w:t>
      </w:r>
      <w:r w:rsidRPr="001534BF">
        <w:rPr>
          <w:rFonts w:ascii="Arial" w:hAnsi="Arial" w:cs="Arial"/>
          <w:b/>
        </w:rPr>
        <w:t xml:space="preserve"> </w:t>
      </w:r>
      <w:r>
        <w:rPr>
          <w:rFonts w:ascii="Arial" w:hAnsi="Arial" w:cs="Arial"/>
        </w:rPr>
        <w:t>Resultados de prueba de t evaluando la variable altura y volumen  para Amarillo</w:t>
      </w:r>
    </w:p>
    <w:tbl>
      <w:tblPr>
        <w:tblW w:w="6477" w:type="dxa"/>
        <w:jc w:val="center"/>
        <w:tblInd w:w="51" w:type="dxa"/>
        <w:tblCellMar>
          <w:left w:w="70" w:type="dxa"/>
          <w:right w:w="70" w:type="dxa"/>
        </w:tblCellMar>
        <w:tblLook w:val="0000"/>
      </w:tblPr>
      <w:tblGrid>
        <w:gridCol w:w="1130"/>
        <w:gridCol w:w="1192"/>
        <w:gridCol w:w="363"/>
        <w:gridCol w:w="734"/>
        <w:gridCol w:w="1839"/>
        <w:gridCol w:w="1219"/>
      </w:tblGrid>
      <w:tr w:rsidR="00582391" w:rsidRPr="00BE1A29" w:rsidTr="00257AB8">
        <w:trPr>
          <w:trHeight w:val="270"/>
          <w:jc w:val="center"/>
        </w:trPr>
        <w:tc>
          <w:tcPr>
            <w:tcW w:w="1130" w:type="dxa"/>
            <w:tcBorders>
              <w:top w:val="single" w:sz="8" w:space="0" w:color="auto"/>
              <w:left w:val="single" w:sz="8" w:space="0" w:color="auto"/>
              <w:bottom w:val="single" w:sz="8" w:space="0" w:color="auto"/>
              <w:right w:val="nil"/>
            </w:tcBorders>
            <w:shd w:val="clear" w:color="auto" w:fill="auto"/>
            <w:noWrap/>
            <w:vAlign w:val="bottom"/>
          </w:tcPr>
          <w:p w:rsidR="00582391" w:rsidRPr="000765B7" w:rsidRDefault="00582391" w:rsidP="00257AB8">
            <w:pPr>
              <w:rPr>
                <w:rFonts w:ascii="Arial" w:hAnsi="Arial" w:cs="Arial"/>
                <w:b/>
                <w:bCs/>
                <w:sz w:val="20"/>
                <w:szCs w:val="20"/>
                <w:lang w:eastAsia="es-ES"/>
              </w:rPr>
            </w:pPr>
            <w:r w:rsidRPr="000765B7">
              <w:rPr>
                <w:rFonts w:ascii="Arial" w:hAnsi="Arial" w:cs="Arial"/>
                <w:b/>
                <w:bCs/>
                <w:sz w:val="20"/>
                <w:szCs w:val="20"/>
                <w:lang w:eastAsia="es-ES"/>
              </w:rPr>
              <w:t>Especie:</w:t>
            </w:r>
          </w:p>
        </w:tc>
        <w:tc>
          <w:tcPr>
            <w:tcW w:w="5347" w:type="dxa"/>
            <w:gridSpan w:val="5"/>
            <w:tcBorders>
              <w:top w:val="single" w:sz="8" w:space="0" w:color="auto"/>
              <w:left w:val="nil"/>
              <w:bottom w:val="single" w:sz="8" w:space="0" w:color="auto"/>
              <w:right w:val="single" w:sz="8" w:space="0" w:color="000000"/>
            </w:tcBorders>
            <w:shd w:val="clear" w:color="auto" w:fill="auto"/>
            <w:noWrap/>
            <w:vAlign w:val="bottom"/>
          </w:tcPr>
          <w:p w:rsidR="00582391" w:rsidRPr="000765B7" w:rsidRDefault="00582391" w:rsidP="00257AB8">
            <w:pPr>
              <w:jc w:val="center"/>
              <w:rPr>
                <w:rFonts w:ascii="Arial" w:hAnsi="Arial" w:cs="Arial"/>
                <w:sz w:val="20"/>
                <w:szCs w:val="20"/>
                <w:lang w:eastAsia="es-ES"/>
              </w:rPr>
            </w:pPr>
            <w:r w:rsidRPr="000765B7">
              <w:rPr>
                <w:rFonts w:ascii="Arial" w:hAnsi="Arial" w:cs="Arial"/>
                <w:sz w:val="20"/>
                <w:szCs w:val="20"/>
                <w:lang w:eastAsia="es-ES"/>
              </w:rPr>
              <w:t>AMARILLO  (</w:t>
            </w:r>
            <w:r w:rsidRPr="000765B7">
              <w:rPr>
                <w:rFonts w:ascii="Arial" w:hAnsi="Arial" w:cs="Arial"/>
                <w:b/>
                <w:bCs/>
                <w:i/>
                <w:iCs/>
                <w:sz w:val="20"/>
                <w:szCs w:val="20"/>
                <w:lang w:eastAsia="es-ES"/>
              </w:rPr>
              <w:t>Centrolobium ochroxylum</w:t>
            </w:r>
            <w:r w:rsidRPr="000765B7">
              <w:rPr>
                <w:rFonts w:ascii="Arial" w:hAnsi="Arial" w:cs="Arial"/>
                <w:sz w:val="20"/>
                <w:szCs w:val="20"/>
                <w:lang w:eastAsia="es-ES"/>
              </w:rPr>
              <w:t>.)</w:t>
            </w:r>
          </w:p>
        </w:tc>
      </w:tr>
      <w:tr w:rsidR="00582391" w:rsidRPr="00BE1A29" w:rsidTr="00257AB8">
        <w:trPr>
          <w:trHeight w:val="255"/>
          <w:jc w:val="center"/>
        </w:trPr>
        <w:tc>
          <w:tcPr>
            <w:tcW w:w="1130" w:type="dxa"/>
            <w:tcBorders>
              <w:top w:val="nil"/>
              <w:left w:val="single" w:sz="8" w:space="0" w:color="auto"/>
              <w:bottom w:val="nil"/>
              <w:right w:val="single" w:sz="4" w:space="0" w:color="auto"/>
            </w:tcBorders>
            <w:shd w:val="clear" w:color="auto" w:fill="auto"/>
            <w:noWrap/>
            <w:vAlign w:val="bottom"/>
          </w:tcPr>
          <w:p w:rsidR="00582391" w:rsidRPr="000765B7" w:rsidRDefault="00582391" w:rsidP="00257AB8">
            <w:pPr>
              <w:jc w:val="center"/>
              <w:rPr>
                <w:rFonts w:ascii="Arial" w:hAnsi="Arial" w:cs="Arial"/>
                <w:b/>
                <w:bCs/>
                <w:sz w:val="20"/>
                <w:szCs w:val="20"/>
                <w:lang w:eastAsia="es-ES"/>
              </w:rPr>
            </w:pPr>
            <w:r w:rsidRPr="000765B7">
              <w:rPr>
                <w:rFonts w:ascii="Arial" w:hAnsi="Arial" w:cs="Arial"/>
                <w:b/>
                <w:bCs/>
                <w:sz w:val="20"/>
                <w:szCs w:val="20"/>
                <w:lang w:eastAsia="es-ES"/>
              </w:rPr>
              <w:t>Parámetro</w:t>
            </w:r>
          </w:p>
        </w:tc>
        <w:tc>
          <w:tcPr>
            <w:tcW w:w="1192"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center"/>
              <w:rPr>
                <w:rFonts w:ascii="Arial" w:hAnsi="Arial" w:cs="Arial"/>
                <w:b/>
                <w:bCs/>
                <w:sz w:val="20"/>
                <w:szCs w:val="20"/>
                <w:lang w:eastAsia="es-ES"/>
              </w:rPr>
            </w:pPr>
            <w:r w:rsidRPr="000765B7">
              <w:rPr>
                <w:rFonts w:ascii="Arial" w:hAnsi="Arial" w:cs="Arial"/>
                <w:b/>
                <w:bCs/>
                <w:sz w:val="20"/>
                <w:szCs w:val="20"/>
                <w:lang w:eastAsia="es-ES"/>
              </w:rPr>
              <w:t>Calidad</w:t>
            </w:r>
          </w:p>
        </w:tc>
        <w:tc>
          <w:tcPr>
            <w:tcW w:w="363"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center"/>
              <w:rPr>
                <w:rFonts w:ascii="Arial" w:hAnsi="Arial" w:cs="Arial"/>
                <w:b/>
                <w:bCs/>
                <w:sz w:val="20"/>
                <w:szCs w:val="20"/>
                <w:lang w:eastAsia="es-ES"/>
              </w:rPr>
            </w:pPr>
            <w:r w:rsidRPr="000765B7">
              <w:rPr>
                <w:rFonts w:ascii="Arial" w:hAnsi="Arial" w:cs="Arial"/>
                <w:b/>
                <w:bCs/>
                <w:sz w:val="20"/>
                <w:szCs w:val="20"/>
                <w:lang w:eastAsia="es-ES"/>
              </w:rPr>
              <w:t>n</w:t>
            </w:r>
          </w:p>
        </w:tc>
        <w:tc>
          <w:tcPr>
            <w:tcW w:w="734"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center"/>
              <w:rPr>
                <w:rFonts w:ascii="Arial" w:hAnsi="Arial" w:cs="Arial"/>
                <w:b/>
                <w:bCs/>
                <w:sz w:val="20"/>
                <w:szCs w:val="20"/>
                <w:lang w:eastAsia="es-ES"/>
              </w:rPr>
            </w:pPr>
            <w:r w:rsidRPr="000765B7">
              <w:rPr>
                <w:rFonts w:ascii="Arial" w:hAnsi="Arial" w:cs="Arial"/>
                <w:b/>
                <w:bCs/>
                <w:sz w:val="20"/>
                <w:szCs w:val="20"/>
                <w:lang w:eastAsia="es-ES"/>
              </w:rPr>
              <w:t>Media</w:t>
            </w:r>
          </w:p>
        </w:tc>
        <w:tc>
          <w:tcPr>
            <w:tcW w:w="1839"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center"/>
              <w:rPr>
                <w:rFonts w:ascii="Arial" w:hAnsi="Arial" w:cs="Arial"/>
                <w:b/>
                <w:bCs/>
                <w:sz w:val="20"/>
                <w:szCs w:val="20"/>
                <w:lang w:eastAsia="es-ES"/>
              </w:rPr>
            </w:pPr>
            <w:r w:rsidRPr="000765B7">
              <w:rPr>
                <w:rFonts w:ascii="Arial" w:hAnsi="Arial" w:cs="Arial"/>
                <w:b/>
                <w:bCs/>
                <w:sz w:val="20"/>
                <w:szCs w:val="20"/>
                <w:lang w:eastAsia="es-ES"/>
              </w:rPr>
              <w:t>Desviacion Est.</w:t>
            </w:r>
          </w:p>
        </w:tc>
        <w:tc>
          <w:tcPr>
            <w:tcW w:w="1219" w:type="dxa"/>
            <w:tcBorders>
              <w:top w:val="nil"/>
              <w:left w:val="nil"/>
              <w:bottom w:val="single" w:sz="4" w:space="0" w:color="auto"/>
              <w:right w:val="single" w:sz="8" w:space="0" w:color="auto"/>
            </w:tcBorders>
            <w:shd w:val="clear" w:color="auto" w:fill="auto"/>
            <w:noWrap/>
            <w:vAlign w:val="bottom"/>
          </w:tcPr>
          <w:p w:rsidR="00582391" w:rsidRPr="000765B7" w:rsidRDefault="00582391" w:rsidP="00257AB8">
            <w:pPr>
              <w:jc w:val="center"/>
              <w:rPr>
                <w:rFonts w:ascii="Arial" w:hAnsi="Arial" w:cs="Arial"/>
                <w:b/>
                <w:bCs/>
                <w:sz w:val="20"/>
                <w:szCs w:val="20"/>
                <w:lang w:eastAsia="es-ES"/>
              </w:rPr>
            </w:pPr>
            <w:r w:rsidRPr="000765B7">
              <w:rPr>
                <w:rFonts w:ascii="Arial" w:hAnsi="Arial" w:cs="Arial"/>
                <w:b/>
                <w:bCs/>
                <w:sz w:val="20"/>
                <w:szCs w:val="20"/>
                <w:lang w:eastAsia="es-ES"/>
              </w:rPr>
              <w:t>Valor de p</w:t>
            </w:r>
          </w:p>
        </w:tc>
      </w:tr>
      <w:tr w:rsidR="00582391" w:rsidRPr="00BE1A29" w:rsidTr="00257AB8">
        <w:trPr>
          <w:trHeight w:val="255"/>
          <w:jc w:val="center"/>
        </w:trPr>
        <w:tc>
          <w:tcPr>
            <w:tcW w:w="1130" w:type="dxa"/>
            <w:tcBorders>
              <w:top w:val="single" w:sz="4" w:space="0" w:color="auto"/>
              <w:left w:val="single" w:sz="8" w:space="0" w:color="auto"/>
              <w:bottom w:val="nil"/>
              <w:right w:val="single" w:sz="4" w:space="0" w:color="auto"/>
            </w:tcBorders>
            <w:shd w:val="clear" w:color="auto" w:fill="auto"/>
            <w:noWrap/>
            <w:vAlign w:val="bottom"/>
          </w:tcPr>
          <w:p w:rsidR="00582391" w:rsidRPr="000765B7" w:rsidRDefault="00582391" w:rsidP="00257AB8">
            <w:pPr>
              <w:rPr>
                <w:rFonts w:ascii="Arial" w:hAnsi="Arial" w:cs="Arial"/>
                <w:sz w:val="20"/>
                <w:szCs w:val="20"/>
                <w:lang w:eastAsia="es-ES"/>
              </w:rPr>
            </w:pPr>
            <w:r w:rsidRPr="000765B7">
              <w:rPr>
                <w:rFonts w:ascii="Arial" w:hAnsi="Arial" w:cs="Arial"/>
                <w:sz w:val="20"/>
                <w:szCs w:val="20"/>
                <w:lang w:eastAsia="es-ES"/>
              </w:rPr>
              <w:t> </w:t>
            </w:r>
          </w:p>
        </w:tc>
        <w:tc>
          <w:tcPr>
            <w:tcW w:w="1192"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rPr>
                <w:rFonts w:ascii="Arial" w:hAnsi="Arial" w:cs="Arial"/>
                <w:sz w:val="20"/>
                <w:szCs w:val="20"/>
                <w:lang w:eastAsia="es-ES"/>
              </w:rPr>
            </w:pPr>
            <w:r w:rsidRPr="000765B7">
              <w:rPr>
                <w:rFonts w:ascii="Arial" w:hAnsi="Arial" w:cs="Arial"/>
                <w:sz w:val="20"/>
                <w:szCs w:val="20"/>
                <w:lang w:eastAsia="es-ES"/>
              </w:rPr>
              <w:t>Buena</w:t>
            </w:r>
          </w:p>
        </w:tc>
        <w:tc>
          <w:tcPr>
            <w:tcW w:w="363"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23</w:t>
            </w:r>
          </w:p>
        </w:tc>
        <w:tc>
          <w:tcPr>
            <w:tcW w:w="734"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4,87</w:t>
            </w:r>
          </w:p>
        </w:tc>
        <w:tc>
          <w:tcPr>
            <w:tcW w:w="1839"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1,35</w:t>
            </w:r>
          </w:p>
        </w:tc>
        <w:tc>
          <w:tcPr>
            <w:tcW w:w="1219" w:type="dxa"/>
            <w:tcBorders>
              <w:top w:val="nil"/>
              <w:left w:val="nil"/>
              <w:bottom w:val="single" w:sz="4" w:space="0" w:color="auto"/>
              <w:right w:val="single" w:sz="8" w:space="0" w:color="auto"/>
            </w:tcBorders>
            <w:shd w:val="clear" w:color="auto" w:fill="auto"/>
            <w:noWrap/>
            <w:vAlign w:val="bottom"/>
          </w:tcPr>
          <w:p w:rsidR="00582391" w:rsidRPr="000765B7" w:rsidRDefault="00582391" w:rsidP="00257AB8">
            <w:pPr>
              <w:jc w:val="center"/>
              <w:rPr>
                <w:rFonts w:ascii="Arial" w:hAnsi="Arial" w:cs="Arial"/>
                <w:sz w:val="20"/>
                <w:szCs w:val="20"/>
                <w:lang w:eastAsia="es-ES"/>
              </w:rPr>
            </w:pPr>
            <w:r>
              <w:rPr>
                <w:rFonts w:ascii="Arial" w:hAnsi="Arial" w:cs="Arial"/>
                <w:sz w:val="20"/>
                <w:szCs w:val="20"/>
                <w:lang w:eastAsia="es-ES"/>
              </w:rPr>
              <w:t>1,79</w:t>
            </w:r>
          </w:p>
        </w:tc>
      </w:tr>
      <w:tr w:rsidR="00582391" w:rsidRPr="00BE1A29" w:rsidTr="00257AB8">
        <w:trPr>
          <w:trHeight w:val="255"/>
          <w:jc w:val="center"/>
        </w:trPr>
        <w:tc>
          <w:tcPr>
            <w:tcW w:w="1130" w:type="dxa"/>
            <w:tcBorders>
              <w:top w:val="nil"/>
              <w:left w:val="single" w:sz="8" w:space="0" w:color="auto"/>
              <w:bottom w:val="nil"/>
              <w:right w:val="single" w:sz="4" w:space="0" w:color="auto"/>
            </w:tcBorders>
            <w:shd w:val="clear" w:color="auto" w:fill="auto"/>
            <w:noWrap/>
            <w:vAlign w:val="bottom"/>
          </w:tcPr>
          <w:p w:rsidR="00582391" w:rsidRPr="000765B7" w:rsidRDefault="00582391" w:rsidP="00257AB8">
            <w:pPr>
              <w:rPr>
                <w:rFonts w:ascii="Arial" w:hAnsi="Arial" w:cs="Arial"/>
                <w:b/>
                <w:bCs/>
                <w:sz w:val="20"/>
                <w:szCs w:val="20"/>
                <w:lang w:eastAsia="es-ES"/>
              </w:rPr>
            </w:pPr>
            <w:r w:rsidRPr="000765B7">
              <w:rPr>
                <w:rFonts w:ascii="Arial" w:hAnsi="Arial" w:cs="Arial"/>
                <w:b/>
                <w:bCs/>
                <w:sz w:val="20"/>
                <w:szCs w:val="20"/>
                <w:lang w:eastAsia="es-ES"/>
              </w:rPr>
              <w:t> </w:t>
            </w:r>
          </w:p>
        </w:tc>
        <w:tc>
          <w:tcPr>
            <w:tcW w:w="1192"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rPr>
                <w:rFonts w:ascii="Arial" w:hAnsi="Arial" w:cs="Arial"/>
                <w:sz w:val="20"/>
                <w:szCs w:val="20"/>
                <w:lang w:eastAsia="es-ES"/>
              </w:rPr>
            </w:pPr>
            <w:r w:rsidRPr="000765B7">
              <w:rPr>
                <w:rFonts w:ascii="Arial" w:hAnsi="Arial" w:cs="Arial"/>
                <w:sz w:val="20"/>
                <w:szCs w:val="20"/>
                <w:lang w:eastAsia="es-ES"/>
              </w:rPr>
              <w:t>Intermedia</w:t>
            </w:r>
          </w:p>
        </w:tc>
        <w:tc>
          <w:tcPr>
            <w:tcW w:w="363"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Pr>
                <w:rFonts w:ascii="Arial" w:hAnsi="Arial" w:cs="Arial"/>
                <w:sz w:val="20"/>
                <w:szCs w:val="20"/>
                <w:lang w:eastAsia="es-ES"/>
              </w:rPr>
              <w:t>77</w:t>
            </w:r>
          </w:p>
        </w:tc>
        <w:tc>
          <w:tcPr>
            <w:tcW w:w="734"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Pr>
                <w:rFonts w:ascii="Arial" w:hAnsi="Arial" w:cs="Arial"/>
                <w:sz w:val="20"/>
                <w:szCs w:val="20"/>
                <w:lang w:eastAsia="es-ES"/>
              </w:rPr>
              <w:t>6,07</w:t>
            </w:r>
          </w:p>
        </w:tc>
        <w:tc>
          <w:tcPr>
            <w:tcW w:w="1839"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2,</w:t>
            </w:r>
            <w:r>
              <w:rPr>
                <w:rFonts w:ascii="Arial" w:hAnsi="Arial" w:cs="Arial"/>
                <w:sz w:val="20"/>
                <w:szCs w:val="20"/>
                <w:lang w:eastAsia="es-ES"/>
              </w:rPr>
              <w:t>37</w:t>
            </w:r>
          </w:p>
        </w:tc>
        <w:tc>
          <w:tcPr>
            <w:tcW w:w="1219" w:type="dxa"/>
            <w:tcBorders>
              <w:top w:val="nil"/>
              <w:left w:val="nil"/>
              <w:bottom w:val="single" w:sz="4" w:space="0" w:color="auto"/>
              <w:right w:val="single" w:sz="8" w:space="0" w:color="auto"/>
            </w:tcBorders>
            <w:shd w:val="clear" w:color="auto" w:fill="auto"/>
            <w:noWrap/>
            <w:vAlign w:val="bottom"/>
          </w:tcPr>
          <w:p w:rsidR="00582391" w:rsidRPr="000765B7" w:rsidRDefault="00582391" w:rsidP="00257AB8">
            <w:pPr>
              <w:jc w:val="center"/>
              <w:rPr>
                <w:rFonts w:ascii="Arial" w:hAnsi="Arial" w:cs="Arial"/>
                <w:sz w:val="20"/>
                <w:szCs w:val="20"/>
                <w:lang w:eastAsia="es-ES"/>
              </w:rPr>
            </w:pPr>
          </w:p>
        </w:tc>
      </w:tr>
      <w:tr w:rsidR="00582391" w:rsidRPr="00BE1A29" w:rsidTr="00257AB8">
        <w:trPr>
          <w:trHeight w:val="255"/>
          <w:jc w:val="center"/>
        </w:trPr>
        <w:tc>
          <w:tcPr>
            <w:tcW w:w="1130" w:type="dxa"/>
            <w:tcBorders>
              <w:top w:val="nil"/>
              <w:left w:val="single" w:sz="8" w:space="0" w:color="auto"/>
              <w:bottom w:val="nil"/>
              <w:right w:val="single" w:sz="4" w:space="0" w:color="auto"/>
            </w:tcBorders>
            <w:shd w:val="clear" w:color="auto" w:fill="auto"/>
            <w:noWrap/>
            <w:vAlign w:val="bottom"/>
          </w:tcPr>
          <w:p w:rsidR="00582391" w:rsidRPr="000765B7" w:rsidRDefault="00582391" w:rsidP="00257AB8">
            <w:pPr>
              <w:jc w:val="center"/>
              <w:rPr>
                <w:rFonts w:ascii="Arial" w:hAnsi="Arial" w:cs="Arial"/>
                <w:b/>
                <w:bCs/>
                <w:sz w:val="20"/>
                <w:szCs w:val="20"/>
                <w:lang w:eastAsia="es-ES"/>
              </w:rPr>
            </w:pPr>
            <w:r w:rsidRPr="000765B7">
              <w:rPr>
                <w:rFonts w:ascii="Arial" w:hAnsi="Arial" w:cs="Arial"/>
                <w:b/>
                <w:bCs/>
                <w:sz w:val="20"/>
                <w:szCs w:val="20"/>
                <w:lang w:eastAsia="es-ES"/>
              </w:rPr>
              <w:t>Altura</w:t>
            </w:r>
          </w:p>
        </w:tc>
        <w:tc>
          <w:tcPr>
            <w:tcW w:w="1192"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rPr>
                <w:rFonts w:ascii="Arial" w:hAnsi="Arial" w:cs="Arial"/>
                <w:sz w:val="20"/>
                <w:szCs w:val="20"/>
                <w:lang w:eastAsia="es-ES"/>
              </w:rPr>
            </w:pPr>
            <w:r w:rsidRPr="000765B7">
              <w:rPr>
                <w:rFonts w:ascii="Arial" w:hAnsi="Arial" w:cs="Arial"/>
                <w:sz w:val="20"/>
                <w:szCs w:val="20"/>
                <w:lang w:eastAsia="es-ES"/>
              </w:rPr>
              <w:t xml:space="preserve">Buena </w:t>
            </w:r>
          </w:p>
        </w:tc>
        <w:tc>
          <w:tcPr>
            <w:tcW w:w="363"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23</w:t>
            </w:r>
          </w:p>
        </w:tc>
        <w:tc>
          <w:tcPr>
            <w:tcW w:w="734"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4,87</w:t>
            </w:r>
          </w:p>
        </w:tc>
        <w:tc>
          <w:tcPr>
            <w:tcW w:w="1839"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1,35</w:t>
            </w:r>
          </w:p>
        </w:tc>
        <w:tc>
          <w:tcPr>
            <w:tcW w:w="1219" w:type="dxa"/>
            <w:tcBorders>
              <w:top w:val="nil"/>
              <w:left w:val="nil"/>
              <w:bottom w:val="single" w:sz="4" w:space="0" w:color="auto"/>
              <w:right w:val="single" w:sz="8" w:space="0" w:color="auto"/>
            </w:tcBorders>
            <w:shd w:val="clear" w:color="auto" w:fill="auto"/>
            <w:noWrap/>
            <w:vAlign w:val="bottom"/>
          </w:tcPr>
          <w:p w:rsidR="00582391" w:rsidRPr="000765B7" w:rsidRDefault="00582391" w:rsidP="00257AB8">
            <w:pPr>
              <w:jc w:val="center"/>
              <w:rPr>
                <w:rFonts w:ascii="Arial" w:hAnsi="Arial" w:cs="Arial"/>
                <w:sz w:val="20"/>
                <w:szCs w:val="20"/>
                <w:lang w:eastAsia="es-ES"/>
              </w:rPr>
            </w:pPr>
            <w:r>
              <w:rPr>
                <w:rFonts w:ascii="Arial" w:hAnsi="Arial" w:cs="Arial"/>
                <w:sz w:val="20"/>
                <w:szCs w:val="20"/>
                <w:lang w:eastAsia="es-ES"/>
              </w:rPr>
              <w:t>2,27</w:t>
            </w:r>
          </w:p>
        </w:tc>
      </w:tr>
      <w:tr w:rsidR="00582391" w:rsidRPr="00BE1A29" w:rsidTr="00257AB8">
        <w:trPr>
          <w:trHeight w:val="255"/>
          <w:jc w:val="center"/>
        </w:trPr>
        <w:tc>
          <w:tcPr>
            <w:tcW w:w="1130" w:type="dxa"/>
            <w:tcBorders>
              <w:top w:val="nil"/>
              <w:left w:val="single" w:sz="8" w:space="0" w:color="auto"/>
              <w:bottom w:val="nil"/>
              <w:right w:val="single" w:sz="4" w:space="0" w:color="auto"/>
            </w:tcBorders>
            <w:shd w:val="clear" w:color="auto" w:fill="auto"/>
            <w:noWrap/>
            <w:vAlign w:val="bottom"/>
          </w:tcPr>
          <w:p w:rsidR="00582391" w:rsidRPr="000765B7" w:rsidRDefault="00582391" w:rsidP="00257AB8">
            <w:pPr>
              <w:rPr>
                <w:rFonts w:ascii="Arial" w:hAnsi="Arial" w:cs="Arial"/>
                <w:b/>
                <w:bCs/>
                <w:sz w:val="20"/>
                <w:szCs w:val="20"/>
                <w:lang w:eastAsia="es-ES"/>
              </w:rPr>
            </w:pPr>
            <w:r w:rsidRPr="000765B7">
              <w:rPr>
                <w:rFonts w:ascii="Arial" w:hAnsi="Arial" w:cs="Arial"/>
                <w:b/>
                <w:bCs/>
                <w:sz w:val="20"/>
                <w:szCs w:val="20"/>
                <w:lang w:eastAsia="es-ES"/>
              </w:rPr>
              <w:t> </w:t>
            </w:r>
          </w:p>
        </w:tc>
        <w:tc>
          <w:tcPr>
            <w:tcW w:w="1192"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rPr>
                <w:rFonts w:ascii="Arial" w:hAnsi="Arial" w:cs="Arial"/>
                <w:sz w:val="20"/>
                <w:szCs w:val="20"/>
                <w:lang w:eastAsia="es-ES"/>
              </w:rPr>
            </w:pPr>
            <w:r w:rsidRPr="000765B7">
              <w:rPr>
                <w:rFonts w:ascii="Arial" w:hAnsi="Arial" w:cs="Arial"/>
                <w:sz w:val="20"/>
                <w:szCs w:val="20"/>
                <w:lang w:eastAsia="es-ES"/>
              </w:rPr>
              <w:t>Mala</w:t>
            </w:r>
          </w:p>
        </w:tc>
        <w:tc>
          <w:tcPr>
            <w:tcW w:w="363"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10</w:t>
            </w:r>
          </w:p>
        </w:tc>
        <w:tc>
          <w:tcPr>
            <w:tcW w:w="734"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3,83</w:t>
            </w:r>
          </w:p>
        </w:tc>
        <w:tc>
          <w:tcPr>
            <w:tcW w:w="1839"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0,76</w:t>
            </w:r>
          </w:p>
        </w:tc>
        <w:tc>
          <w:tcPr>
            <w:tcW w:w="1219" w:type="dxa"/>
            <w:tcBorders>
              <w:top w:val="nil"/>
              <w:left w:val="nil"/>
              <w:bottom w:val="single" w:sz="4" w:space="0" w:color="auto"/>
              <w:right w:val="single" w:sz="8" w:space="0" w:color="auto"/>
            </w:tcBorders>
            <w:shd w:val="clear" w:color="auto" w:fill="auto"/>
            <w:noWrap/>
            <w:vAlign w:val="bottom"/>
          </w:tcPr>
          <w:p w:rsidR="00582391" w:rsidRPr="000765B7" w:rsidRDefault="00582391" w:rsidP="00257AB8">
            <w:pPr>
              <w:jc w:val="center"/>
              <w:rPr>
                <w:rFonts w:ascii="Arial" w:hAnsi="Arial" w:cs="Arial"/>
                <w:sz w:val="20"/>
                <w:szCs w:val="20"/>
                <w:lang w:eastAsia="es-ES"/>
              </w:rPr>
            </w:pPr>
          </w:p>
        </w:tc>
      </w:tr>
      <w:tr w:rsidR="00582391" w:rsidRPr="00BE1A29" w:rsidTr="00257AB8">
        <w:trPr>
          <w:trHeight w:val="255"/>
          <w:jc w:val="center"/>
        </w:trPr>
        <w:tc>
          <w:tcPr>
            <w:tcW w:w="1130" w:type="dxa"/>
            <w:tcBorders>
              <w:top w:val="nil"/>
              <w:left w:val="single" w:sz="8" w:space="0" w:color="auto"/>
              <w:bottom w:val="nil"/>
              <w:right w:val="single" w:sz="4" w:space="0" w:color="auto"/>
            </w:tcBorders>
            <w:shd w:val="clear" w:color="auto" w:fill="auto"/>
            <w:noWrap/>
            <w:vAlign w:val="bottom"/>
          </w:tcPr>
          <w:p w:rsidR="00582391" w:rsidRPr="000765B7" w:rsidRDefault="00582391" w:rsidP="00257AB8">
            <w:pPr>
              <w:rPr>
                <w:rFonts w:ascii="Arial" w:hAnsi="Arial" w:cs="Arial"/>
                <w:b/>
                <w:bCs/>
                <w:sz w:val="20"/>
                <w:szCs w:val="20"/>
                <w:lang w:eastAsia="es-ES"/>
              </w:rPr>
            </w:pPr>
            <w:r w:rsidRPr="000765B7">
              <w:rPr>
                <w:rFonts w:ascii="Arial" w:hAnsi="Arial" w:cs="Arial"/>
                <w:b/>
                <w:bCs/>
                <w:sz w:val="20"/>
                <w:szCs w:val="20"/>
                <w:lang w:eastAsia="es-ES"/>
              </w:rPr>
              <w:t> </w:t>
            </w:r>
          </w:p>
        </w:tc>
        <w:tc>
          <w:tcPr>
            <w:tcW w:w="1192"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rPr>
                <w:rFonts w:ascii="Arial" w:hAnsi="Arial" w:cs="Arial"/>
                <w:sz w:val="20"/>
                <w:szCs w:val="20"/>
                <w:lang w:eastAsia="es-ES"/>
              </w:rPr>
            </w:pPr>
            <w:r w:rsidRPr="000765B7">
              <w:rPr>
                <w:rFonts w:ascii="Arial" w:hAnsi="Arial" w:cs="Arial"/>
                <w:sz w:val="20"/>
                <w:szCs w:val="20"/>
                <w:lang w:eastAsia="es-ES"/>
              </w:rPr>
              <w:t>Intermedia</w:t>
            </w:r>
          </w:p>
        </w:tc>
        <w:tc>
          <w:tcPr>
            <w:tcW w:w="363"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Pr>
                <w:rFonts w:ascii="Arial" w:hAnsi="Arial" w:cs="Arial"/>
                <w:sz w:val="20"/>
                <w:szCs w:val="20"/>
                <w:lang w:eastAsia="es-ES"/>
              </w:rPr>
              <w:t>77</w:t>
            </w:r>
          </w:p>
        </w:tc>
        <w:tc>
          <w:tcPr>
            <w:tcW w:w="734"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Pr>
                <w:rFonts w:ascii="Arial" w:hAnsi="Arial" w:cs="Arial"/>
                <w:sz w:val="20"/>
                <w:szCs w:val="20"/>
                <w:lang w:eastAsia="es-ES"/>
              </w:rPr>
              <w:t>6,07</w:t>
            </w:r>
          </w:p>
        </w:tc>
        <w:tc>
          <w:tcPr>
            <w:tcW w:w="1839"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2,</w:t>
            </w:r>
            <w:r>
              <w:rPr>
                <w:rFonts w:ascii="Arial" w:hAnsi="Arial" w:cs="Arial"/>
                <w:sz w:val="20"/>
                <w:szCs w:val="20"/>
                <w:lang w:eastAsia="es-ES"/>
              </w:rPr>
              <w:t>37</w:t>
            </w:r>
          </w:p>
        </w:tc>
        <w:tc>
          <w:tcPr>
            <w:tcW w:w="1219" w:type="dxa"/>
            <w:tcBorders>
              <w:top w:val="nil"/>
              <w:left w:val="nil"/>
              <w:bottom w:val="single" w:sz="4" w:space="0" w:color="auto"/>
              <w:right w:val="single" w:sz="8" w:space="0" w:color="auto"/>
            </w:tcBorders>
            <w:shd w:val="clear" w:color="auto" w:fill="auto"/>
            <w:noWrap/>
            <w:vAlign w:val="bottom"/>
          </w:tcPr>
          <w:p w:rsidR="00582391" w:rsidRPr="000765B7" w:rsidRDefault="00582391" w:rsidP="00257AB8">
            <w:pPr>
              <w:jc w:val="center"/>
              <w:rPr>
                <w:rFonts w:ascii="Arial" w:hAnsi="Arial" w:cs="Arial"/>
                <w:sz w:val="20"/>
                <w:szCs w:val="20"/>
                <w:lang w:eastAsia="es-ES"/>
              </w:rPr>
            </w:pPr>
            <w:r>
              <w:rPr>
                <w:rFonts w:ascii="Arial" w:hAnsi="Arial" w:cs="Arial"/>
                <w:sz w:val="20"/>
                <w:szCs w:val="20"/>
                <w:lang w:eastAsia="es-ES"/>
              </w:rPr>
              <w:t>2,72</w:t>
            </w:r>
          </w:p>
        </w:tc>
      </w:tr>
      <w:tr w:rsidR="00582391" w:rsidRPr="00BE1A29" w:rsidTr="00257AB8">
        <w:trPr>
          <w:trHeight w:val="270"/>
          <w:jc w:val="center"/>
        </w:trPr>
        <w:tc>
          <w:tcPr>
            <w:tcW w:w="1130" w:type="dxa"/>
            <w:tcBorders>
              <w:top w:val="nil"/>
              <w:left w:val="single" w:sz="8" w:space="0" w:color="auto"/>
              <w:bottom w:val="single" w:sz="8" w:space="0" w:color="auto"/>
              <w:right w:val="single" w:sz="4" w:space="0" w:color="auto"/>
            </w:tcBorders>
            <w:shd w:val="clear" w:color="auto" w:fill="auto"/>
            <w:noWrap/>
            <w:vAlign w:val="bottom"/>
          </w:tcPr>
          <w:p w:rsidR="00582391" w:rsidRPr="000765B7" w:rsidRDefault="00582391" w:rsidP="00257AB8">
            <w:pPr>
              <w:rPr>
                <w:rFonts w:ascii="Arial" w:hAnsi="Arial" w:cs="Arial"/>
                <w:b/>
                <w:bCs/>
                <w:sz w:val="20"/>
                <w:szCs w:val="20"/>
                <w:lang w:eastAsia="es-ES"/>
              </w:rPr>
            </w:pPr>
            <w:r w:rsidRPr="000765B7">
              <w:rPr>
                <w:rFonts w:ascii="Arial" w:hAnsi="Arial" w:cs="Arial"/>
                <w:b/>
                <w:bCs/>
                <w:sz w:val="20"/>
                <w:szCs w:val="20"/>
                <w:lang w:eastAsia="es-ES"/>
              </w:rPr>
              <w:t> </w:t>
            </w:r>
          </w:p>
        </w:tc>
        <w:tc>
          <w:tcPr>
            <w:tcW w:w="1192" w:type="dxa"/>
            <w:tcBorders>
              <w:top w:val="nil"/>
              <w:left w:val="nil"/>
              <w:bottom w:val="single" w:sz="8" w:space="0" w:color="auto"/>
              <w:right w:val="single" w:sz="4" w:space="0" w:color="auto"/>
            </w:tcBorders>
            <w:shd w:val="clear" w:color="auto" w:fill="auto"/>
            <w:noWrap/>
            <w:vAlign w:val="bottom"/>
          </w:tcPr>
          <w:p w:rsidR="00582391" w:rsidRPr="000765B7" w:rsidRDefault="00582391" w:rsidP="00257AB8">
            <w:pPr>
              <w:rPr>
                <w:rFonts w:ascii="Arial" w:hAnsi="Arial" w:cs="Arial"/>
                <w:sz w:val="20"/>
                <w:szCs w:val="20"/>
                <w:lang w:eastAsia="es-ES"/>
              </w:rPr>
            </w:pPr>
            <w:r w:rsidRPr="000765B7">
              <w:rPr>
                <w:rFonts w:ascii="Arial" w:hAnsi="Arial" w:cs="Arial"/>
                <w:sz w:val="20"/>
                <w:szCs w:val="20"/>
                <w:lang w:eastAsia="es-ES"/>
              </w:rPr>
              <w:t>Mala</w:t>
            </w:r>
          </w:p>
        </w:tc>
        <w:tc>
          <w:tcPr>
            <w:tcW w:w="363" w:type="dxa"/>
            <w:tcBorders>
              <w:top w:val="nil"/>
              <w:left w:val="nil"/>
              <w:bottom w:val="single" w:sz="8"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10</w:t>
            </w:r>
          </w:p>
        </w:tc>
        <w:tc>
          <w:tcPr>
            <w:tcW w:w="734" w:type="dxa"/>
            <w:tcBorders>
              <w:top w:val="nil"/>
              <w:left w:val="nil"/>
              <w:bottom w:val="single" w:sz="8"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3,83</w:t>
            </w:r>
          </w:p>
        </w:tc>
        <w:tc>
          <w:tcPr>
            <w:tcW w:w="1839" w:type="dxa"/>
            <w:tcBorders>
              <w:top w:val="nil"/>
              <w:left w:val="nil"/>
              <w:bottom w:val="single" w:sz="8"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0,76</w:t>
            </w:r>
          </w:p>
        </w:tc>
        <w:tc>
          <w:tcPr>
            <w:tcW w:w="1219" w:type="dxa"/>
            <w:tcBorders>
              <w:top w:val="nil"/>
              <w:left w:val="nil"/>
              <w:bottom w:val="single" w:sz="8" w:space="0" w:color="auto"/>
              <w:right w:val="single" w:sz="8" w:space="0" w:color="auto"/>
            </w:tcBorders>
            <w:shd w:val="clear" w:color="auto" w:fill="auto"/>
            <w:noWrap/>
            <w:vAlign w:val="bottom"/>
          </w:tcPr>
          <w:p w:rsidR="00582391" w:rsidRPr="000765B7" w:rsidRDefault="00582391" w:rsidP="00257AB8">
            <w:pPr>
              <w:rPr>
                <w:rFonts w:ascii="Arial" w:hAnsi="Arial" w:cs="Arial"/>
                <w:sz w:val="20"/>
                <w:szCs w:val="20"/>
                <w:lang w:eastAsia="es-ES"/>
              </w:rPr>
            </w:pPr>
          </w:p>
        </w:tc>
      </w:tr>
      <w:tr w:rsidR="00582391" w:rsidRPr="00D50A29" w:rsidTr="00257AB8">
        <w:trPr>
          <w:trHeight w:val="255"/>
          <w:jc w:val="center"/>
        </w:trPr>
        <w:tc>
          <w:tcPr>
            <w:tcW w:w="1130" w:type="dxa"/>
            <w:tcBorders>
              <w:top w:val="nil"/>
              <w:left w:val="nil"/>
              <w:bottom w:val="nil"/>
              <w:right w:val="nil"/>
            </w:tcBorders>
            <w:shd w:val="clear" w:color="auto" w:fill="auto"/>
            <w:noWrap/>
            <w:vAlign w:val="bottom"/>
          </w:tcPr>
          <w:p w:rsidR="00582391" w:rsidRPr="00D50A29" w:rsidRDefault="00582391" w:rsidP="00257AB8">
            <w:pPr>
              <w:rPr>
                <w:rFonts w:ascii="Arial" w:hAnsi="Arial" w:cs="Arial"/>
                <w:sz w:val="20"/>
                <w:szCs w:val="20"/>
                <w:lang w:eastAsia="es-ES"/>
              </w:rPr>
            </w:pPr>
          </w:p>
        </w:tc>
        <w:tc>
          <w:tcPr>
            <w:tcW w:w="1192" w:type="dxa"/>
            <w:tcBorders>
              <w:top w:val="nil"/>
              <w:left w:val="nil"/>
              <w:bottom w:val="nil"/>
              <w:right w:val="nil"/>
            </w:tcBorders>
            <w:shd w:val="clear" w:color="auto" w:fill="auto"/>
            <w:noWrap/>
            <w:vAlign w:val="bottom"/>
          </w:tcPr>
          <w:p w:rsidR="00582391" w:rsidRPr="00D50A29" w:rsidRDefault="00582391" w:rsidP="00257AB8">
            <w:pPr>
              <w:rPr>
                <w:rFonts w:ascii="Arial" w:hAnsi="Arial" w:cs="Arial"/>
                <w:sz w:val="20"/>
                <w:szCs w:val="20"/>
                <w:lang w:eastAsia="es-ES"/>
              </w:rPr>
            </w:pPr>
          </w:p>
        </w:tc>
        <w:tc>
          <w:tcPr>
            <w:tcW w:w="363" w:type="dxa"/>
            <w:tcBorders>
              <w:top w:val="nil"/>
              <w:left w:val="nil"/>
              <w:bottom w:val="nil"/>
              <w:right w:val="nil"/>
            </w:tcBorders>
            <w:shd w:val="clear" w:color="auto" w:fill="auto"/>
            <w:noWrap/>
            <w:vAlign w:val="bottom"/>
          </w:tcPr>
          <w:p w:rsidR="00582391" w:rsidRPr="00D50A29" w:rsidRDefault="00582391" w:rsidP="00257AB8">
            <w:pPr>
              <w:rPr>
                <w:rFonts w:ascii="Arial" w:hAnsi="Arial" w:cs="Arial"/>
                <w:sz w:val="20"/>
                <w:szCs w:val="20"/>
                <w:lang w:eastAsia="es-ES"/>
              </w:rPr>
            </w:pPr>
          </w:p>
        </w:tc>
        <w:tc>
          <w:tcPr>
            <w:tcW w:w="734" w:type="dxa"/>
            <w:tcBorders>
              <w:top w:val="nil"/>
              <w:left w:val="nil"/>
              <w:bottom w:val="nil"/>
              <w:right w:val="nil"/>
            </w:tcBorders>
            <w:shd w:val="clear" w:color="auto" w:fill="auto"/>
            <w:noWrap/>
            <w:vAlign w:val="bottom"/>
          </w:tcPr>
          <w:p w:rsidR="00582391" w:rsidRPr="00D50A29" w:rsidRDefault="00582391" w:rsidP="00257AB8">
            <w:pPr>
              <w:rPr>
                <w:rFonts w:ascii="Arial" w:hAnsi="Arial" w:cs="Arial"/>
                <w:sz w:val="20"/>
                <w:szCs w:val="20"/>
                <w:lang w:eastAsia="es-ES"/>
              </w:rPr>
            </w:pPr>
          </w:p>
        </w:tc>
        <w:tc>
          <w:tcPr>
            <w:tcW w:w="1839" w:type="dxa"/>
            <w:tcBorders>
              <w:top w:val="nil"/>
              <w:left w:val="nil"/>
              <w:bottom w:val="nil"/>
              <w:right w:val="nil"/>
            </w:tcBorders>
            <w:shd w:val="clear" w:color="auto" w:fill="auto"/>
            <w:noWrap/>
            <w:vAlign w:val="bottom"/>
          </w:tcPr>
          <w:p w:rsidR="00582391" w:rsidRPr="00D50A29" w:rsidRDefault="00582391" w:rsidP="00257AB8">
            <w:pPr>
              <w:rPr>
                <w:rFonts w:ascii="Arial" w:hAnsi="Arial" w:cs="Arial"/>
                <w:sz w:val="20"/>
                <w:szCs w:val="20"/>
                <w:lang w:eastAsia="es-ES"/>
              </w:rPr>
            </w:pPr>
          </w:p>
        </w:tc>
        <w:tc>
          <w:tcPr>
            <w:tcW w:w="1219" w:type="dxa"/>
            <w:tcBorders>
              <w:top w:val="nil"/>
              <w:left w:val="nil"/>
              <w:bottom w:val="nil"/>
              <w:right w:val="nil"/>
            </w:tcBorders>
            <w:shd w:val="clear" w:color="auto" w:fill="auto"/>
            <w:noWrap/>
            <w:vAlign w:val="bottom"/>
          </w:tcPr>
          <w:p w:rsidR="00582391" w:rsidRPr="00D50A29" w:rsidRDefault="00582391" w:rsidP="00257AB8">
            <w:pPr>
              <w:rPr>
                <w:rFonts w:ascii="Arial" w:hAnsi="Arial" w:cs="Arial"/>
                <w:sz w:val="20"/>
                <w:szCs w:val="20"/>
                <w:lang w:eastAsia="es-ES"/>
              </w:rPr>
            </w:pPr>
          </w:p>
        </w:tc>
      </w:tr>
      <w:tr w:rsidR="00582391" w:rsidRPr="00E5035A" w:rsidTr="00257AB8">
        <w:trPr>
          <w:trHeight w:val="270"/>
          <w:jc w:val="center"/>
        </w:trPr>
        <w:tc>
          <w:tcPr>
            <w:tcW w:w="1130" w:type="dxa"/>
            <w:tcBorders>
              <w:top w:val="single" w:sz="8" w:space="0" w:color="auto"/>
              <w:left w:val="single" w:sz="8" w:space="0" w:color="auto"/>
              <w:bottom w:val="single" w:sz="8" w:space="0" w:color="auto"/>
              <w:right w:val="nil"/>
            </w:tcBorders>
            <w:shd w:val="clear" w:color="auto" w:fill="auto"/>
            <w:noWrap/>
            <w:vAlign w:val="bottom"/>
          </w:tcPr>
          <w:p w:rsidR="00582391" w:rsidRPr="000765B7" w:rsidRDefault="00582391" w:rsidP="00257AB8">
            <w:pPr>
              <w:rPr>
                <w:rFonts w:ascii="Arial" w:hAnsi="Arial" w:cs="Arial"/>
                <w:b/>
                <w:bCs/>
                <w:sz w:val="20"/>
                <w:szCs w:val="20"/>
                <w:lang w:eastAsia="es-ES"/>
              </w:rPr>
            </w:pPr>
            <w:r w:rsidRPr="000765B7">
              <w:rPr>
                <w:rFonts w:ascii="Arial" w:hAnsi="Arial" w:cs="Arial"/>
                <w:b/>
                <w:bCs/>
                <w:sz w:val="20"/>
                <w:szCs w:val="20"/>
                <w:lang w:eastAsia="es-ES"/>
              </w:rPr>
              <w:t>Especie:</w:t>
            </w:r>
          </w:p>
        </w:tc>
        <w:tc>
          <w:tcPr>
            <w:tcW w:w="5347" w:type="dxa"/>
            <w:gridSpan w:val="5"/>
            <w:tcBorders>
              <w:top w:val="single" w:sz="8" w:space="0" w:color="auto"/>
              <w:left w:val="nil"/>
              <w:bottom w:val="single" w:sz="8" w:space="0" w:color="auto"/>
              <w:right w:val="single" w:sz="8" w:space="0" w:color="000000"/>
            </w:tcBorders>
            <w:shd w:val="clear" w:color="auto" w:fill="auto"/>
            <w:noWrap/>
            <w:vAlign w:val="bottom"/>
          </w:tcPr>
          <w:p w:rsidR="00582391" w:rsidRPr="000765B7" w:rsidRDefault="00582391" w:rsidP="00257AB8">
            <w:pPr>
              <w:jc w:val="center"/>
              <w:rPr>
                <w:rFonts w:ascii="Arial" w:hAnsi="Arial" w:cs="Arial"/>
                <w:sz w:val="20"/>
                <w:szCs w:val="20"/>
                <w:lang w:eastAsia="es-ES"/>
              </w:rPr>
            </w:pPr>
            <w:r w:rsidRPr="000765B7">
              <w:rPr>
                <w:rFonts w:ascii="Arial" w:hAnsi="Arial" w:cs="Arial"/>
                <w:sz w:val="20"/>
                <w:szCs w:val="20"/>
                <w:lang w:eastAsia="es-ES"/>
              </w:rPr>
              <w:t>AMARILLO  (</w:t>
            </w:r>
            <w:r w:rsidRPr="000765B7">
              <w:rPr>
                <w:rFonts w:ascii="Arial" w:hAnsi="Arial" w:cs="Arial"/>
                <w:b/>
                <w:bCs/>
                <w:i/>
                <w:iCs/>
                <w:sz w:val="20"/>
                <w:szCs w:val="20"/>
                <w:lang w:eastAsia="es-ES"/>
              </w:rPr>
              <w:t>Centrolobium ochroxylum</w:t>
            </w:r>
            <w:r w:rsidRPr="000765B7">
              <w:rPr>
                <w:rFonts w:ascii="Arial" w:hAnsi="Arial" w:cs="Arial"/>
                <w:sz w:val="20"/>
                <w:szCs w:val="20"/>
                <w:lang w:eastAsia="es-ES"/>
              </w:rPr>
              <w:t>.)</w:t>
            </w:r>
          </w:p>
        </w:tc>
      </w:tr>
      <w:tr w:rsidR="00582391" w:rsidRPr="00E5035A" w:rsidTr="00257AB8">
        <w:trPr>
          <w:trHeight w:val="255"/>
          <w:jc w:val="center"/>
        </w:trPr>
        <w:tc>
          <w:tcPr>
            <w:tcW w:w="1130" w:type="dxa"/>
            <w:tcBorders>
              <w:top w:val="nil"/>
              <w:left w:val="single" w:sz="8" w:space="0" w:color="auto"/>
              <w:bottom w:val="nil"/>
              <w:right w:val="single" w:sz="4" w:space="0" w:color="auto"/>
            </w:tcBorders>
            <w:shd w:val="clear" w:color="auto" w:fill="auto"/>
            <w:noWrap/>
            <w:vAlign w:val="bottom"/>
          </w:tcPr>
          <w:p w:rsidR="00582391" w:rsidRPr="000765B7" w:rsidRDefault="00582391" w:rsidP="00257AB8">
            <w:pPr>
              <w:jc w:val="center"/>
              <w:rPr>
                <w:rFonts w:ascii="Arial" w:hAnsi="Arial" w:cs="Arial"/>
                <w:b/>
                <w:bCs/>
                <w:sz w:val="20"/>
                <w:szCs w:val="20"/>
                <w:lang w:eastAsia="es-ES"/>
              </w:rPr>
            </w:pPr>
            <w:r w:rsidRPr="000765B7">
              <w:rPr>
                <w:rFonts w:ascii="Arial" w:hAnsi="Arial" w:cs="Arial"/>
                <w:b/>
                <w:bCs/>
                <w:sz w:val="20"/>
                <w:szCs w:val="20"/>
                <w:lang w:eastAsia="es-ES"/>
              </w:rPr>
              <w:t>Parámetro</w:t>
            </w:r>
          </w:p>
        </w:tc>
        <w:tc>
          <w:tcPr>
            <w:tcW w:w="1192"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center"/>
              <w:rPr>
                <w:rFonts w:ascii="Arial" w:hAnsi="Arial" w:cs="Arial"/>
                <w:b/>
                <w:bCs/>
                <w:sz w:val="20"/>
                <w:szCs w:val="20"/>
                <w:lang w:eastAsia="es-ES"/>
              </w:rPr>
            </w:pPr>
            <w:r w:rsidRPr="000765B7">
              <w:rPr>
                <w:rFonts w:ascii="Arial" w:hAnsi="Arial" w:cs="Arial"/>
                <w:b/>
                <w:bCs/>
                <w:sz w:val="20"/>
                <w:szCs w:val="20"/>
                <w:lang w:eastAsia="es-ES"/>
              </w:rPr>
              <w:t>Calidad</w:t>
            </w:r>
          </w:p>
        </w:tc>
        <w:tc>
          <w:tcPr>
            <w:tcW w:w="363"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center"/>
              <w:rPr>
                <w:rFonts w:ascii="Arial" w:hAnsi="Arial" w:cs="Arial"/>
                <w:b/>
                <w:bCs/>
                <w:sz w:val="20"/>
                <w:szCs w:val="20"/>
                <w:lang w:eastAsia="es-ES"/>
              </w:rPr>
            </w:pPr>
            <w:r w:rsidRPr="000765B7">
              <w:rPr>
                <w:rFonts w:ascii="Arial" w:hAnsi="Arial" w:cs="Arial"/>
                <w:b/>
                <w:bCs/>
                <w:sz w:val="20"/>
                <w:szCs w:val="20"/>
                <w:lang w:eastAsia="es-ES"/>
              </w:rPr>
              <w:t>n</w:t>
            </w:r>
          </w:p>
        </w:tc>
        <w:tc>
          <w:tcPr>
            <w:tcW w:w="734"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center"/>
              <w:rPr>
                <w:rFonts w:ascii="Arial" w:hAnsi="Arial" w:cs="Arial"/>
                <w:b/>
                <w:bCs/>
                <w:sz w:val="20"/>
                <w:szCs w:val="20"/>
                <w:lang w:eastAsia="es-ES"/>
              </w:rPr>
            </w:pPr>
            <w:r w:rsidRPr="000765B7">
              <w:rPr>
                <w:rFonts w:ascii="Arial" w:hAnsi="Arial" w:cs="Arial"/>
                <w:b/>
                <w:bCs/>
                <w:sz w:val="20"/>
                <w:szCs w:val="20"/>
                <w:lang w:eastAsia="es-ES"/>
              </w:rPr>
              <w:t>Media</w:t>
            </w:r>
          </w:p>
        </w:tc>
        <w:tc>
          <w:tcPr>
            <w:tcW w:w="1839"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center"/>
              <w:rPr>
                <w:rFonts w:ascii="Arial" w:hAnsi="Arial" w:cs="Arial"/>
                <w:b/>
                <w:bCs/>
                <w:sz w:val="20"/>
                <w:szCs w:val="20"/>
                <w:lang w:eastAsia="es-ES"/>
              </w:rPr>
            </w:pPr>
            <w:r w:rsidRPr="000765B7">
              <w:rPr>
                <w:rFonts w:ascii="Arial" w:hAnsi="Arial" w:cs="Arial"/>
                <w:b/>
                <w:bCs/>
                <w:sz w:val="20"/>
                <w:szCs w:val="20"/>
                <w:lang w:eastAsia="es-ES"/>
              </w:rPr>
              <w:t>Desviacion Est.</w:t>
            </w:r>
          </w:p>
        </w:tc>
        <w:tc>
          <w:tcPr>
            <w:tcW w:w="1219" w:type="dxa"/>
            <w:tcBorders>
              <w:top w:val="nil"/>
              <w:left w:val="nil"/>
              <w:bottom w:val="single" w:sz="4" w:space="0" w:color="auto"/>
              <w:right w:val="single" w:sz="8" w:space="0" w:color="auto"/>
            </w:tcBorders>
            <w:shd w:val="clear" w:color="auto" w:fill="auto"/>
            <w:noWrap/>
            <w:vAlign w:val="bottom"/>
          </w:tcPr>
          <w:p w:rsidR="00582391" w:rsidRPr="000765B7" w:rsidRDefault="00582391" w:rsidP="00257AB8">
            <w:pPr>
              <w:jc w:val="center"/>
              <w:rPr>
                <w:rFonts w:ascii="Arial" w:hAnsi="Arial" w:cs="Arial"/>
                <w:b/>
                <w:bCs/>
                <w:sz w:val="20"/>
                <w:szCs w:val="20"/>
                <w:lang w:eastAsia="es-ES"/>
              </w:rPr>
            </w:pPr>
            <w:r w:rsidRPr="000765B7">
              <w:rPr>
                <w:rFonts w:ascii="Arial" w:hAnsi="Arial" w:cs="Arial"/>
                <w:b/>
                <w:bCs/>
                <w:sz w:val="20"/>
                <w:szCs w:val="20"/>
                <w:lang w:eastAsia="es-ES"/>
              </w:rPr>
              <w:t>Valor de p</w:t>
            </w:r>
          </w:p>
        </w:tc>
      </w:tr>
      <w:tr w:rsidR="00582391" w:rsidRPr="00E5035A" w:rsidTr="00257AB8">
        <w:trPr>
          <w:trHeight w:val="255"/>
          <w:jc w:val="center"/>
        </w:trPr>
        <w:tc>
          <w:tcPr>
            <w:tcW w:w="1130" w:type="dxa"/>
            <w:tcBorders>
              <w:top w:val="single" w:sz="4" w:space="0" w:color="auto"/>
              <w:left w:val="single" w:sz="8" w:space="0" w:color="auto"/>
              <w:bottom w:val="nil"/>
              <w:right w:val="single" w:sz="4" w:space="0" w:color="auto"/>
            </w:tcBorders>
            <w:shd w:val="clear" w:color="auto" w:fill="auto"/>
            <w:noWrap/>
            <w:vAlign w:val="bottom"/>
          </w:tcPr>
          <w:p w:rsidR="00582391" w:rsidRPr="000765B7" w:rsidRDefault="00582391" w:rsidP="00257AB8">
            <w:pPr>
              <w:rPr>
                <w:rFonts w:ascii="Arial" w:hAnsi="Arial" w:cs="Arial"/>
                <w:sz w:val="20"/>
                <w:szCs w:val="20"/>
                <w:lang w:eastAsia="es-ES"/>
              </w:rPr>
            </w:pPr>
            <w:r w:rsidRPr="000765B7">
              <w:rPr>
                <w:rFonts w:ascii="Arial" w:hAnsi="Arial" w:cs="Arial"/>
                <w:sz w:val="20"/>
                <w:szCs w:val="20"/>
                <w:lang w:eastAsia="es-ES"/>
              </w:rPr>
              <w:t> </w:t>
            </w:r>
          </w:p>
        </w:tc>
        <w:tc>
          <w:tcPr>
            <w:tcW w:w="1192"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rPr>
                <w:rFonts w:ascii="Arial" w:hAnsi="Arial" w:cs="Arial"/>
                <w:sz w:val="20"/>
                <w:szCs w:val="20"/>
                <w:lang w:eastAsia="es-ES"/>
              </w:rPr>
            </w:pPr>
            <w:r w:rsidRPr="000765B7">
              <w:rPr>
                <w:rFonts w:ascii="Arial" w:hAnsi="Arial" w:cs="Arial"/>
                <w:sz w:val="20"/>
                <w:szCs w:val="20"/>
                <w:lang w:eastAsia="es-ES"/>
              </w:rPr>
              <w:t>Buena</w:t>
            </w:r>
          </w:p>
        </w:tc>
        <w:tc>
          <w:tcPr>
            <w:tcW w:w="363"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23</w:t>
            </w:r>
          </w:p>
        </w:tc>
        <w:tc>
          <w:tcPr>
            <w:tcW w:w="734"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0,01</w:t>
            </w:r>
          </w:p>
        </w:tc>
        <w:tc>
          <w:tcPr>
            <w:tcW w:w="1839"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0,01</w:t>
            </w:r>
          </w:p>
        </w:tc>
        <w:tc>
          <w:tcPr>
            <w:tcW w:w="1219" w:type="dxa"/>
            <w:tcBorders>
              <w:top w:val="nil"/>
              <w:left w:val="nil"/>
              <w:bottom w:val="single" w:sz="4" w:space="0" w:color="auto"/>
              <w:right w:val="single" w:sz="8" w:space="0" w:color="auto"/>
            </w:tcBorders>
            <w:shd w:val="clear" w:color="auto" w:fill="auto"/>
            <w:noWrap/>
            <w:vAlign w:val="bottom"/>
          </w:tcPr>
          <w:p w:rsidR="00582391" w:rsidRPr="000765B7" w:rsidRDefault="00582391" w:rsidP="00257AB8">
            <w:pPr>
              <w:jc w:val="center"/>
              <w:rPr>
                <w:rFonts w:ascii="Arial" w:hAnsi="Arial" w:cs="Arial"/>
                <w:sz w:val="20"/>
                <w:szCs w:val="20"/>
                <w:lang w:eastAsia="es-ES"/>
              </w:rPr>
            </w:pPr>
            <w:r>
              <w:rPr>
                <w:rFonts w:ascii="Arial" w:hAnsi="Arial" w:cs="Arial"/>
                <w:sz w:val="20"/>
                <w:szCs w:val="20"/>
                <w:lang w:eastAsia="es-ES"/>
              </w:rPr>
              <w:t>1,61</w:t>
            </w:r>
          </w:p>
        </w:tc>
      </w:tr>
      <w:tr w:rsidR="00582391" w:rsidRPr="00E5035A" w:rsidTr="00257AB8">
        <w:trPr>
          <w:trHeight w:val="255"/>
          <w:jc w:val="center"/>
        </w:trPr>
        <w:tc>
          <w:tcPr>
            <w:tcW w:w="1130" w:type="dxa"/>
            <w:tcBorders>
              <w:top w:val="nil"/>
              <w:left w:val="single" w:sz="8" w:space="0" w:color="auto"/>
              <w:bottom w:val="nil"/>
              <w:right w:val="single" w:sz="4" w:space="0" w:color="auto"/>
            </w:tcBorders>
            <w:shd w:val="clear" w:color="auto" w:fill="auto"/>
            <w:noWrap/>
            <w:vAlign w:val="bottom"/>
          </w:tcPr>
          <w:p w:rsidR="00582391" w:rsidRPr="000765B7" w:rsidRDefault="00582391" w:rsidP="00257AB8">
            <w:pPr>
              <w:rPr>
                <w:rFonts w:ascii="Arial" w:hAnsi="Arial" w:cs="Arial"/>
                <w:b/>
                <w:bCs/>
                <w:sz w:val="20"/>
                <w:szCs w:val="20"/>
                <w:lang w:eastAsia="es-ES"/>
              </w:rPr>
            </w:pPr>
            <w:r w:rsidRPr="000765B7">
              <w:rPr>
                <w:rFonts w:ascii="Arial" w:hAnsi="Arial" w:cs="Arial"/>
                <w:b/>
                <w:bCs/>
                <w:sz w:val="20"/>
                <w:szCs w:val="20"/>
                <w:lang w:eastAsia="es-ES"/>
              </w:rPr>
              <w:t> </w:t>
            </w:r>
          </w:p>
        </w:tc>
        <w:tc>
          <w:tcPr>
            <w:tcW w:w="1192"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rPr>
                <w:rFonts w:ascii="Arial" w:hAnsi="Arial" w:cs="Arial"/>
                <w:sz w:val="20"/>
                <w:szCs w:val="20"/>
                <w:lang w:eastAsia="es-ES"/>
              </w:rPr>
            </w:pPr>
            <w:r w:rsidRPr="000765B7">
              <w:rPr>
                <w:rFonts w:ascii="Arial" w:hAnsi="Arial" w:cs="Arial"/>
                <w:sz w:val="20"/>
                <w:szCs w:val="20"/>
                <w:lang w:eastAsia="es-ES"/>
              </w:rPr>
              <w:t>Intermedia</w:t>
            </w:r>
          </w:p>
        </w:tc>
        <w:tc>
          <w:tcPr>
            <w:tcW w:w="363"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69</w:t>
            </w:r>
          </w:p>
        </w:tc>
        <w:tc>
          <w:tcPr>
            <w:tcW w:w="734"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0,02</w:t>
            </w:r>
          </w:p>
        </w:tc>
        <w:tc>
          <w:tcPr>
            <w:tcW w:w="1839"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0,02</w:t>
            </w:r>
          </w:p>
        </w:tc>
        <w:tc>
          <w:tcPr>
            <w:tcW w:w="1219" w:type="dxa"/>
            <w:tcBorders>
              <w:top w:val="nil"/>
              <w:left w:val="nil"/>
              <w:bottom w:val="single" w:sz="4" w:space="0" w:color="auto"/>
              <w:right w:val="single" w:sz="8" w:space="0" w:color="auto"/>
            </w:tcBorders>
            <w:shd w:val="clear" w:color="auto" w:fill="auto"/>
            <w:noWrap/>
            <w:vAlign w:val="bottom"/>
          </w:tcPr>
          <w:p w:rsidR="00582391" w:rsidRPr="000765B7" w:rsidRDefault="00582391" w:rsidP="00257AB8">
            <w:pPr>
              <w:rPr>
                <w:rFonts w:ascii="Arial" w:hAnsi="Arial" w:cs="Arial"/>
                <w:sz w:val="20"/>
                <w:szCs w:val="20"/>
                <w:lang w:eastAsia="es-ES"/>
              </w:rPr>
            </w:pPr>
          </w:p>
        </w:tc>
      </w:tr>
      <w:tr w:rsidR="00582391" w:rsidRPr="00E5035A" w:rsidTr="00257AB8">
        <w:trPr>
          <w:trHeight w:val="255"/>
          <w:jc w:val="center"/>
        </w:trPr>
        <w:tc>
          <w:tcPr>
            <w:tcW w:w="1130" w:type="dxa"/>
            <w:tcBorders>
              <w:top w:val="nil"/>
              <w:left w:val="single" w:sz="8" w:space="0" w:color="auto"/>
              <w:bottom w:val="nil"/>
              <w:right w:val="single" w:sz="4" w:space="0" w:color="auto"/>
            </w:tcBorders>
            <w:shd w:val="clear" w:color="auto" w:fill="auto"/>
            <w:noWrap/>
            <w:vAlign w:val="bottom"/>
          </w:tcPr>
          <w:p w:rsidR="00582391" w:rsidRPr="000765B7" w:rsidRDefault="00582391" w:rsidP="00257AB8">
            <w:pPr>
              <w:jc w:val="center"/>
              <w:rPr>
                <w:rFonts w:ascii="Arial" w:hAnsi="Arial" w:cs="Arial"/>
                <w:b/>
                <w:bCs/>
                <w:sz w:val="20"/>
                <w:szCs w:val="20"/>
                <w:lang w:eastAsia="es-ES"/>
              </w:rPr>
            </w:pPr>
            <w:r w:rsidRPr="000765B7">
              <w:rPr>
                <w:rFonts w:ascii="Arial" w:hAnsi="Arial" w:cs="Arial"/>
                <w:b/>
                <w:bCs/>
                <w:sz w:val="20"/>
                <w:szCs w:val="20"/>
                <w:lang w:eastAsia="es-ES"/>
              </w:rPr>
              <w:t>Volumen</w:t>
            </w:r>
          </w:p>
        </w:tc>
        <w:tc>
          <w:tcPr>
            <w:tcW w:w="1192"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rPr>
                <w:rFonts w:ascii="Arial" w:hAnsi="Arial" w:cs="Arial"/>
                <w:sz w:val="20"/>
                <w:szCs w:val="20"/>
                <w:lang w:eastAsia="es-ES"/>
              </w:rPr>
            </w:pPr>
            <w:r w:rsidRPr="000765B7">
              <w:rPr>
                <w:rFonts w:ascii="Arial" w:hAnsi="Arial" w:cs="Arial"/>
                <w:sz w:val="20"/>
                <w:szCs w:val="20"/>
                <w:lang w:eastAsia="es-ES"/>
              </w:rPr>
              <w:t xml:space="preserve">Buena </w:t>
            </w:r>
          </w:p>
        </w:tc>
        <w:tc>
          <w:tcPr>
            <w:tcW w:w="363"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23</w:t>
            </w:r>
          </w:p>
        </w:tc>
        <w:tc>
          <w:tcPr>
            <w:tcW w:w="734"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0,01</w:t>
            </w:r>
          </w:p>
        </w:tc>
        <w:tc>
          <w:tcPr>
            <w:tcW w:w="1839"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0,01</w:t>
            </w:r>
          </w:p>
        </w:tc>
        <w:tc>
          <w:tcPr>
            <w:tcW w:w="1219" w:type="dxa"/>
            <w:tcBorders>
              <w:top w:val="nil"/>
              <w:left w:val="nil"/>
              <w:bottom w:val="single" w:sz="4" w:space="0" w:color="auto"/>
              <w:right w:val="single" w:sz="8" w:space="0" w:color="auto"/>
            </w:tcBorders>
            <w:shd w:val="clear" w:color="auto" w:fill="auto"/>
            <w:noWrap/>
            <w:vAlign w:val="bottom"/>
          </w:tcPr>
          <w:p w:rsidR="00582391" w:rsidRPr="000765B7" w:rsidRDefault="00582391" w:rsidP="00257AB8">
            <w:pPr>
              <w:jc w:val="center"/>
              <w:rPr>
                <w:rFonts w:ascii="Arial" w:hAnsi="Arial" w:cs="Arial"/>
                <w:sz w:val="20"/>
                <w:szCs w:val="20"/>
                <w:lang w:eastAsia="es-ES"/>
              </w:rPr>
            </w:pPr>
            <w:r>
              <w:rPr>
                <w:rFonts w:ascii="Arial" w:hAnsi="Arial" w:cs="Arial"/>
                <w:sz w:val="20"/>
                <w:szCs w:val="20"/>
                <w:lang w:eastAsia="es-ES"/>
              </w:rPr>
              <w:t>0,93</w:t>
            </w:r>
          </w:p>
        </w:tc>
      </w:tr>
      <w:tr w:rsidR="00582391" w:rsidRPr="00E5035A" w:rsidTr="00257AB8">
        <w:trPr>
          <w:trHeight w:val="255"/>
          <w:jc w:val="center"/>
        </w:trPr>
        <w:tc>
          <w:tcPr>
            <w:tcW w:w="1130" w:type="dxa"/>
            <w:tcBorders>
              <w:top w:val="nil"/>
              <w:left w:val="single" w:sz="8" w:space="0" w:color="auto"/>
              <w:bottom w:val="nil"/>
              <w:right w:val="single" w:sz="4" w:space="0" w:color="auto"/>
            </w:tcBorders>
            <w:shd w:val="clear" w:color="auto" w:fill="auto"/>
            <w:noWrap/>
            <w:vAlign w:val="bottom"/>
          </w:tcPr>
          <w:p w:rsidR="00582391" w:rsidRPr="000765B7" w:rsidRDefault="00582391" w:rsidP="00257AB8">
            <w:pPr>
              <w:rPr>
                <w:rFonts w:ascii="Arial" w:hAnsi="Arial" w:cs="Arial"/>
                <w:b/>
                <w:bCs/>
                <w:sz w:val="20"/>
                <w:szCs w:val="20"/>
                <w:lang w:eastAsia="es-ES"/>
              </w:rPr>
            </w:pPr>
            <w:r w:rsidRPr="000765B7">
              <w:rPr>
                <w:rFonts w:ascii="Arial" w:hAnsi="Arial" w:cs="Arial"/>
                <w:b/>
                <w:bCs/>
                <w:sz w:val="20"/>
                <w:szCs w:val="20"/>
                <w:lang w:eastAsia="es-ES"/>
              </w:rPr>
              <w:t> </w:t>
            </w:r>
          </w:p>
        </w:tc>
        <w:tc>
          <w:tcPr>
            <w:tcW w:w="1192"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rPr>
                <w:rFonts w:ascii="Arial" w:hAnsi="Arial" w:cs="Arial"/>
                <w:sz w:val="20"/>
                <w:szCs w:val="20"/>
                <w:lang w:eastAsia="es-ES"/>
              </w:rPr>
            </w:pPr>
            <w:r w:rsidRPr="000765B7">
              <w:rPr>
                <w:rFonts w:ascii="Arial" w:hAnsi="Arial" w:cs="Arial"/>
                <w:sz w:val="20"/>
                <w:szCs w:val="20"/>
                <w:lang w:eastAsia="es-ES"/>
              </w:rPr>
              <w:t>Mala</w:t>
            </w:r>
          </w:p>
        </w:tc>
        <w:tc>
          <w:tcPr>
            <w:tcW w:w="363"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10</w:t>
            </w:r>
          </w:p>
        </w:tc>
        <w:tc>
          <w:tcPr>
            <w:tcW w:w="734"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0,02</w:t>
            </w:r>
          </w:p>
        </w:tc>
        <w:tc>
          <w:tcPr>
            <w:tcW w:w="1839"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0,05</w:t>
            </w:r>
          </w:p>
        </w:tc>
        <w:tc>
          <w:tcPr>
            <w:tcW w:w="1219" w:type="dxa"/>
            <w:tcBorders>
              <w:top w:val="nil"/>
              <w:left w:val="nil"/>
              <w:bottom w:val="single" w:sz="4" w:space="0" w:color="auto"/>
              <w:right w:val="single" w:sz="8" w:space="0" w:color="auto"/>
            </w:tcBorders>
            <w:shd w:val="clear" w:color="auto" w:fill="auto"/>
            <w:noWrap/>
            <w:vAlign w:val="bottom"/>
          </w:tcPr>
          <w:p w:rsidR="00582391" w:rsidRPr="000765B7" w:rsidRDefault="00582391" w:rsidP="00257AB8">
            <w:pPr>
              <w:rPr>
                <w:rFonts w:ascii="Arial" w:hAnsi="Arial" w:cs="Arial"/>
                <w:sz w:val="20"/>
                <w:szCs w:val="20"/>
                <w:lang w:eastAsia="es-ES"/>
              </w:rPr>
            </w:pPr>
          </w:p>
        </w:tc>
      </w:tr>
      <w:tr w:rsidR="00582391" w:rsidRPr="00E5035A" w:rsidTr="00257AB8">
        <w:trPr>
          <w:trHeight w:val="255"/>
          <w:jc w:val="center"/>
        </w:trPr>
        <w:tc>
          <w:tcPr>
            <w:tcW w:w="1130" w:type="dxa"/>
            <w:tcBorders>
              <w:top w:val="nil"/>
              <w:left w:val="single" w:sz="8" w:space="0" w:color="auto"/>
              <w:bottom w:val="nil"/>
              <w:right w:val="single" w:sz="4" w:space="0" w:color="auto"/>
            </w:tcBorders>
            <w:shd w:val="clear" w:color="auto" w:fill="auto"/>
            <w:noWrap/>
            <w:vAlign w:val="bottom"/>
          </w:tcPr>
          <w:p w:rsidR="00582391" w:rsidRPr="000765B7" w:rsidRDefault="00582391" w:rsidP="00257AB8">
            <w:pPr>
              <w:rPr>
                <w:rFonts w:ascii="Arial" w:hAnsi="Arial" w:cs="Arial"/>
                <w:b/>
                <w:bCs/>
                <w:sz w:val="20"/>
                <w:szCs w:val="20"/>
                <w:lang w:eastAsia="es-ES"/>
              </w:rPr>
            </w:pPr>
            <w:r w:rsidRPr="000765B7">
              <w:rPr>
                <w:rFonts w:ascii="Arial" w:hAnsi="Arial" w:cs="Arial"/>
                <w:b/>
                <w:bCs/>
                <w:sz w:val="20"/>
                <w:szCs w:val="20"/>
                <w:lang w:eastAsia="es-ES"/>
              </w:rPr>
              <w:t> </w:t>
            </w:r>
          </w:p>
        </w:tc>
        <w:tc>
          <w:tcPr>
            <w:tcW w:w="1192"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rPr>
                <w:rFonts w:ascii="Arial" w:hAnsi="Arial" w:cs="Arial"/>
                <w:sz w:val="20"/>
                <w:szCs w:val="20"/>
                <w:lang w:eastAsia="es-ES"/>
              </w:rPr>
            </w:pPr>
            <w:r w:rsidRPr="000765B7">
              <w:rPr>
                <w:rFonts w:ascii="Arial" w:hAnsi="Arial" w:cs="Arial"/>
                <w:sz w:val="20"/>
                <w:szCs w:val="20"/>
                <w:lang w:eastAsia="es-ES"/>
              </w:rPr>
              <w:t>Intermedia</w:t>
            </w:r>
          </w:p>
        </w:tc>
        <w:tc>
          <w:tcPr>
            <w:tcW w:w="363"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69</w:t>
            </w:r>
          </w:p>
        </w:tc>
        <w:tc>
          <w:tcPr>
            <w:tcW w:w="734"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0,02</w:t>
            </w:r>
          </w:p>
        </w:tc>
        <w:tc>
          <w:tcPr>
            <w:tcW w:w="1839"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0,02</w:t>
            </w:r>
          </w:p>
        </w:tc>
        <w:tc>
          <w:tcPr>
            <w:tcW w:w="1219" w:type="dxa"/>
            <w:tcBorders>
              <w:top w:val="nil"/>
              <w:left w:val="nil"/>
              <w:bottom w:val="single" w:sz="4" w:space="0" w:color="auto"/>
              <w:right w:val="single" w:sz="8" w:space="0" w:color="auto"/>
            </w:tcBorders>
            <w:shd w:val="clear" w:color="auto" w:fill="auto"/>
            <w:noWrap/>
            <w:vAlign w:val="bottom"/>
          </w:tcPr>
          <w:p w:rsidR="00582391" w:rsidRPr="000765B7" w:rsidRDefault="00582391" w:rsidP="00257AB8">
            <w:pPr>
              <w:jc w:val="center"/>
              <w:rPr>
                <w:rFonts w:ascii="Arial" w:hAnsi="Arial" w:cs="Arial"/>
                <w:sz w:val="20"/>
                <w:szCs w:val="20"/>
                <w:lang w:eastAsia="es-ES"/>
              </w:rPr>
            </w:pPr>
            <w:r>
              <w:rPr>
                <w:rFonts w:ascii="Arial" w:hAnsi="Arial" w:cs="Arial"/>
                <w:sz w:val="20"/>
                <w:szCs w:val="20"/>
                <w:lang w:eastAsia="es-ES"/>
              </w:rPr>
              <w:t>0,40</w:t>
            </w:r>
          </w:p>
        </w:tc>
      </w:tr>
      <w:tr w:rsidR="00582391" w:rsidRPr="00E5035A" w:rsidTr="00257AB8">
        <w:trPr>
          <w:trHeight w:val="270"/>
          <w:jc w:val="center"/>
        </w:trPr>
        <w:tc>
          <w:tcPr>
            <w:tcW w:w="1130" w:type="dxa"/>
            <w:tcBorders>
              <w:top w:val="nil"/>
              <w:left w:val="single" w:sz="8" w:space="0" w:color="auto"/>
              <w:bottom w:val="single" w:sz="8" w:space="0" w:color="auto"/>
              <w:right w:val="single" w:sz="4" w:space="0" w:color="auto"/>
            </w:tcBorders>
            <w:shd w:val="clear" w:color="auto" w:fill="auto"/>
            <w:noWrap/>
            <w:vAlign w:val="bottom"/>
          </w:tcPr>
          <w:p w:rsidR="00582391" w:rsidRPr="000765B7" w:rsidRDefault="00582391" w:rsidP="00257AB8">
            <w:pPr>
              <w:rPr>
                <w:rFonts w:ascii="Arial" w:hAnsi="Arial" w:cs="Arial"/>
                <w:b/>
                <w:bCs/>
                <w:sz w:val="20"/>
                <w:szCs w:val="20"/>
                <w:lang w:eastAsia="es-ES"/>
              </w:rPr>
            </w:pPr>
            <w:r w:rsidRPr="000765B7">
              <w:rPr>
                <w:rFonts w:ascii="Arial" w:hAnsi="Arial" w:cs="Arial"/>
                <w:b/>
                <w:bCs/>
                <w:sz w:val="20"/>
                <w:szCs w:val="20"/>
                <w:lang w:eastAsia="es-ES"/>
              </w:rPr>
              <w:t> </w:t>
            </w:r>
          </w:p>
        </w:tc>
        <w:tc>
          <w:tcPr>
            <w:tcW w:w="1192" w:type="dxa"/>
            <w:tcBorders>
              <w:top w:val="nil"/>
              <w:left w:val="nil"/>
              <w:bottom w:val="single" w:sz="8" w:space="0" w:color="auto"/>
              <w:right w:val="single" w:sz="4" w:space="0" w:color="auto"/>
            </w:tcBorders>
            <w:shd w:val="clear" w:color="auto" w:fill="auto"/>
            <w:noWrap/>
            <w:vAlign w:val="bottom"/>
          </w:tcPr>
          <w:p w:rsidR="00582391" w:rsidRPr="000765B7" w:rsidRDefault="00582391" w:rsidP="00257AB8">
            <w:pPr>
              <w:rPr>
                <w:rFonts w:ascii="Arial" w:hAnsi="Arial" w:cs="Arial"/>
                <w:sz w:val="20"/>
                <w:szCs w:val="20"/>
                <w:lang w:eastAsia="es-ES"/>
              </w:rPr>
            </w:pPr>
            <w:r w:rsidRPr="000765B7">
              <w:rPr>
                <w:rFonts w:ascii="Arial" w:hAnsi="Arial" w:cs="Arial"/>
                <w:sz w:val="20"/>
                <w:szCs w:val="20"/>
                <w:lang w:eastAsia="es-ES"/>
              </w:rPr>
              <w:t>Mala</w:t>
            </w:r>
          </w:p>
        </w:tc>
        <w:tc>
          <w:tcPr>
            <w:tcW w:w="363" w:type="dxa"/>
            <w:tcBorders>
              <w:top w:val="nil"/>
              <w:left w:val="nil"/>
              <w:bottom w:val="single" w:sz="8"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10</w:t>
            </w:r>
          </w:p>
        </w:tc>
        <w:tc>
          <w:tcPr>
            <w:tcW w:w="734" w:type="dxa"/>
            <w:tcBorders>
              <w:top w:val="nil"/>
              <w:left w:val="nil"/>
              <w:bottom w:val="single" w:sz="8"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0,02</w:t>
            </w:r>
          </w:p>
        </w:tc>
        <w:tc>
          <w:tcPr>
            <w:tcW w:w="1839" w:type="dxa"/>
            <w:tcBorders>
              <w:top w:val="nil"/>
              <w:left w:val="nil"/>
              <w:bottom w:val="single" w:sz="8"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0,05</w:t>
            </w:r>
          </w:p>
        </w:tc>
        <w:tc>
          <w:tcPr>
            <w:tcW w:w="1219" w:type="dxa"/>
            <w:tcBorders>
              <w:top w:val="nil"/>
              <w:left w:val="nil"/>
              <w:bottom w:val="single" w:sz="8" w:space="0" w:color="auto"/>
              <w:right w:val="single" w:sz="8" w:space="0" w:color="auto"/>
            </w:tcBorders>
            <w:shd w:val="clear" w:color="auto" w:fill="auto"/>
            <w:noWrap/>
            <w:vAlign w:val="bottom"/>
          </w:tcPr>
          <w:p w:rsidR="00582391" w:rsidRPr="000765B7" w:rsidRDefault="00582391" w:rsidP="00257AB8">
            <w:pPr>
              <w:rPr>
                <w:rFonts w:ascii="Arial" w:hAnsi="Arial" w:cs="Arial"/>
                <w:sz w:val="20"/>
                <w:szCs w:val="20"/>
                <w:lang w:eastAsia="es-ES"/>
              </w:rPr>
            </w:pPr>
          </w:p>
        </w:tc>
      </w:tr>
    </w:tbl>
    <w:p w:rsidR="00582391" w:rsidRDefault="00582391" w:rsidP="00582391">
      <w:pPr>
        <w:spacing w:line="480" w:lineRule="auto"/>
        <w:ind w:left="993"/>
        <w:jc w:val="center"/>
        <w:rPr>
          <w:rFonts w:ascii="Arial" w:hAnsi="Arial" w:cs="Arial"/>
        </w:rPr>
      </w:pPr>
    </w:p>
    <w:p w:rsidR="00582391" w:rsidRDefault="00582391" w:rsidP="00582391">
      <w:pPr>
        <w:spacing w:line="480" w:lineRule="auto"/>
        <w:ind w:left="993"/>
        <w:jc w:val="center"/>
        <w:rPr>
          <w:rFonts w:ascii="Arial" w:hAnsi="Arial" w:cs="Arial"/>
        </w:rPr>
      </w:pPr>
    </w:p>
    <w:p w:rsidR="00582391" w:rsidRDefault="00582391" w:rsidP="00582391">
      <w:pPr>
        <w:spacing w:line="480" w:lineRule="auto"/>
        <w:ind w:left="993"/>
        <w:jc w:val="center"/>
        <w:rPr>
          <w:rFonts w:ascii="Arial" w:hAnsi="Arial" w:cs="Arial"/>
        </w:rPr>
      </w:pPr>
    </w:p>
    <w:p w:rsidR="00582391" w:rsidRDefault="00582391" w:rsidP="00582391">
      <w:pPr>
        <w:spacing w:line="480" w:lineRule="auto"/>
        <w:rPr>
          <w:rFonts w:ascii="Arial" w:hAnsi="Arial" w:cs="Arial"/>
        </w:rPr>
      </w:pPr>
    </w:p>
    <w:p w:rsidR="00582391" w:rsidRDefault="00582391" w:rsidP="00582391">
      <w:pPr>
        <w:spacing w:line="480" w:lineRule="auto"/>
        <w:ind w:left="993"/>
        <w:jc w:val="center"/>
        <w:rPr>
          <w:rFonts w:ascii="Arial" w:hAnsi="Arial" w:cs="Arial"/>
        </w:rPr>
      </w:pPr>
    </w:p>
    <w:p w:rsidR="00582391" w:rsidRPr="00A7582C" w:rsidRDefault="00582391" w:rsidP="00582391">
      <w:pPr>
        <w:spacing w:line="480" w:lineRule="auto"/>
        <w:ind w:left="993"/>
        <w:jc w:val="center"/>
        <w:rPr>
          <w:rFonts w:ascii="Arial" w:hAnsi="Arial" w:cs="Arial"/>
          <w:b/>
        </w:rPr>
      </w:pPr>
      <w:r w:rsidRPr="00A7582C">
        <w:rPr>
          <w:rFonts w:ascii="Arial" w:hAnsi="Arial" w:cs="Arial"/>
          <w:b/>
        </w:rPr>
        <w:t>ANEXO F</w:t>
      </w:r>
    </w:p>
    <w:p w:rsidR="00582391" w:rsidRDefault="00582391" w:rsidP="00582391">
      <w:pPr>
        <w:spacing w:line="480" w:lineRule="auto"/>
        <w:ind w:left="993"/>
        <w:jc w:val="center"/>
        <w:rPr>
          <w:rFonts w:ascii="Arial" w:hAnsi="Arial" w:cs="Arial"/>
        </w:rPr>
      </w:pPr>
      <w:r w:rsidRPr="001534BF">
        <w:rPr>
          <w:rFonts w:ascii="Arial" w:hAnsi="Arial" w:cs="Arial"/>
          <w:b/>
        </w:rPr>
        <w:t>Tabla</w:t>
      </w:r>
      <w:r>
        <w:rPr>
          <w:rFonts w:ascii="Arial" w:hAnsi="Arial" w:cs="Arial"/>
          <w:b/>
        </w:rPr>
        <w:t xml:space="preserve"> No 2:</w:t>
      </w:r>
      <w:r w:rsidRPr="001534BF">
        <w:rPr>
          <w:rFonts w:ascii="Arial" w:hAnsi="Arial" w:cs="Arial"/>
          <w:b/>
        </w:rPr>
        <w:t xml:space="preserve"> </w:t>
      </w:r>
      <w:r>
        <w:rPr>
          <w:rFonts w:ascii="Arial" w:hAnsi="Arial" w:cs="Arial"/>
        </w:rPr>
        <w:t>Resultados de prueba de t evaluando la variable altura y volumen  para Neem</w:t>
      </w:r>
    </w:p>
    <w:tbl>
      <w:tblPr>
        <w:tblW w:w="6476" w:type="dxa"/>
        <w:jc w:val="center"/>
        <w:tblInd w:w="49" w:type="dxa"/>
        <w:tblCellMar>
          <w:left w:w="70" w:type="dxa"/>
          <w:right w:w="70" w:type="dxa"/>
        </w:tblCellMar>
        <w:tblLook w:val="0000"/>
      </w:tblPr>
      <w:tblGrid>
        <w:gridCol w:w="1130"/>
        <w:gridCol w:w="1179"/>
        <w:gridCol w:w="363"/>
        <w:gridCol w:w="781"/>
        <w:gridCol w:w="1817"/>
        <w:gridCol w:w="1206"/>
      </w:tblGrid>
      <w:tr w:rsidR="00582391" w:rsidRPr="00E8162E" w:rsidTr="00257AB8">
        <w:trPr>
          <w:trHeight w:val="270"/>
          <w:jc w:val="center"/>
        </w:trPr>
        <w:tc>
          <w:tcPr>
            <w:tcW w:w="1130" w:type="dxa"/>
            <w:tcBorders>
              <w:top w:val="single" w:sz="8" w:space="0" w:color="auto"/>
              <w:left w:val="single" w:sz="8" w:space="0" w:color="auto"/>
              <w:bottom w:val="single" w:sz="8" w:space="0" w:color="auto"/>
              <w:right w:val="nil"/>
            </w:tcBorders>
            <w:shd w:val="clear" w:color="auto" w:fill="auto"/>
            <w:noWrap/>
            <w:vAlign w:val="bottom"/>
          </w:tcPr>
          <w:p w:rsidR="00582391" w:rsidRPr="00E8162E" w:rsidRDefault="00582391" w:rsidP="00257AB8">
            <w:pPr>
              <w:rPr>
                <w:rFonts w:ascii="Arial" w:hAnsi="Arial" w:cs="Arial"/>
                <w:b/>
                <w:bCs/>
                <w:sz w:val="20"/>
                <w:szCs w:val="20"/>
                <w:lang w:eastAsia="es-ES"/>
              </w:rPr>
            </w:pPr>
            <w:r w:rsidRPr="00E8162E">
              <w:rPr>
                <w:rFonts w:ascii="Arial" w:hAnsi="Arial" w:cs="Arial"/>
                <w:b/>
                <w:bCs/>
                <w:sz w:val="20"/>
                <w:szCs w:val="20"/>
                <w:lang w:eastAsia="es-ES"/>
              </w:rPr>
              <w:t>Especie:</w:t>
            </w:r>
          </w:p>
        </w:tc>
        <w:tc>
          <w:tcPr>
            <w:tcW w:w="5346" w:type="dxa"/>
            <w:gridSpan w:val="5"/>
            <w:tcBorders>
              <w:top w:val="single" w:sz="8" w:space="0" w:color="auto"/>
              <w:left w:val="nil"/>
              <w:bottom w:val="single" w:sz="8" w:space="0" w:color="auto"/>
              <w:right w:val="single" w:sz="8" w:space="0" w:color="000000"/>
            </w:tcBorders>
            <w:shd w:val="clear" w:color="auto" w:fill="auto"/>
            <w:noWrap/>
            <w:vAlign w:val="bottom"/>
          </w:tcPr>
          <w:p w:rsidR="00582391" w:rsidRPr="00E8162E" w:rsidRDefault="00582391" w:rsidP="00257AB8">
            <w:pPr>
              <w:jc w:val="center"/>
              <w:rPr>
                <w:rFonts w:ascii="Arial" w:hAnsi="Arial" w:cs="Arial"/>
                <w:sz w:val="20"/>
                <w:szCs w:val="20"/>
                <w:lang w:eastAsia="es-ES"/>
              </w:rPr>
            </w:pPr>
            <w:r>
              <w:rPr>
                <w:rFonts w:ascii="Arial" w:hAnsi="Arial" w:cs="Arial"/>
                <w:sz w:val="20"/>
                <w:szCs w:val="20"/>
                <w:lang w:eastAsia="es-ES"/>
              </w:rPr>
              <w:t>Nee</w:t>
            </w:r>
            <w:r w:rsidRPr="00E8162E">
              <w:rPr>
                <w:rFonts w:ascii="Arial" w:hAnsi="Arial" w:cs="Arial"/>
                <w:sz w:val="20"/>
                <w:szCs w:val="20"/>
                <w:lang w:eastAsia="es-ES"/>
              </w:rPr>
              <w:t>m  (</w:t>
            </w:r>
            <w:r w:rsidRPr="00E8162E">
              <w:rPr>
                <w:rFonts w:ascii="Arial" w:hAnsi="Arial" w:cs="Arial"/>
                <w:b/>
                <w:bCs/>
                <w:i/>
                <w:iCs/>
                <w:sz w:val="20"/>
                <w:szCs w:val="20"/>
                <w:lang w:eastAsia="es-ES"/>
              </w:rPr>
              <w:t>Azidiracha indica</w:t>
            </w:r>
            <w:r w:rsidRPr="00E8162E">
              <w:rPr>
                <w:rFonts w:ascii="Arial" w:hAnsi="Arial" w:cs="Arial"/>
                <w:sz w:val="20"/>
                <w:szCs w:val="20"/>
                <w:lang w:eastAsia="es-ES"/>
              </w:rPr>
              <w:t>)</w:t>
            </w:r>
          </w:p>
        </w:tc>
      </w:tr>
      <w:tr w:rsidR="00582391" w:rsidRPr="00E8162E" w:rsidTr="00257AB8">
        <w:trPr>
          <w:trHeight w:val="255"/>
          <w:jc w:val="center"/>
        </w:trPr>
        <w:tc>
          <w:tcPr>
            <w:tcW w:w="1130" w:type="dxa"/>
            <w:tcBorders>
              <w:top w:val="nil"/>
              <w:left w:val="single" w:sz="8" w:space="0" w:color="auto"/>
              <w:bottom w:val="nil"/>
              <w:right w:val="single" w:sz="4" w:space="0" w:color="auto"/>
            </w:tcBorders>
            <w:shd w:val="clear" w:color="auto" w:fill="auto"/>
            <w:noWrap/>
            <w:vAlign w:val="bottom"/>
          </w:tcPr>
          <w:p w:rsidR="00582391" w:rsidRPr="00E8162E" w:rsidRDefault="00582391" w:rsidP="00257AB8">
            <w:pPr>
              <w:jc w:val="center"/>
              <w:rPr>
                <w:rFonts w:ascii="Arial" w:hAnsi="Arial" w:cs="Arial"/>
                <w:b/>
                <w:bCs/>
                <w:sz w:val="20"/>
                <w:szCs w:val="20"/>
                <w:lang w:eastAsia="es-ES"/>
              </w:rPr>
            </w:pPr>
            <w:r w:rsidRPr="00E8162E">
              <w:rPr>
                <w:rFonts w:ascii="Arial" w:hAnsi="Arial" w:cs="Arial"/>
                <w:b/>
                <w:bCs/>
                <w:sz w:val="20"/>
                <w:szCs w:val="20"/>
                <w:lang w:eastAsia="es-ES"/>
              </w:rPr>
              <w:t>Parámetro</w:t>
            </w:r>
          </w:p>
        </w:tc>
        <w:tc>
          <w:tcPr>
            <w:tcW w:w="1179" w:type="dxa"/>
            <w:tcBorders>
              <w:top w:val="nil"/>
              <w:left w:val="nil"/>
              <w:bottom w:val="single" w:sz="4" w:space="0" w:color="auto"/>
              <w:right w:val="single" w:sz="4" w:space="0" w:color="auto"/>
            </w:tcBorders>
            <w:shd w:val="clear" w:color="auto" w:fill="auto"/>
            <w:noWrap/>
            <w:vAlign w:val="bottom"/>
          </w:tcPr>
          <w:p w:rsidR="00582391" w:rsidRPr="00E8162E" w:rsidRDefault="00582391" w:rsidP="00257AB8">
            <w:pPr>
              <w:jc w:val="center"/>
              <w:rPr>
                <w:rFonts w:ascii="Arial" w:hAnsi="Arial" w:cs="Arial"/>
                <w:b/>
                <w:bCs/>
                <w:sz w:val="20"/>
                <w:szCs w:val="20"/>
                <w:lang w:eastAsia="es-ES"/>
              </w:rPr>
            </w:pPr>
            <w:r w:rsidRPr="00E8162E">
              <w:rPr>
                <w:rFonts w:ascii="Arial" w:hAnsi="Arial" w:cs="Arial"/>
                <w:b/>
                <w:bCs/>
                <w:sz w:val="20"/>
                <w:szCs w:val="20"/>
                <w:lang w:eastAsia="es-ES"/>
              </w:rPr>
              <w:t>Calidad</w:t>
            </w:r>
          </w:p>
        </w:tc>
        <w:tc>
          <w:tcPr>
            <w:tcW w:w="363" w:type="dxa"/>
            <w:tcBorders>
              <w:top w:val="nil"/>
              <w:left w:val="nil"/>
              <w:bottom w:val="single" w:sz="4" w:space="0" w:color="auto"/>
              <w:right w:val="single" w:sz="4" w:space="0" w:color="auto"/>
            </w:tcBorders>
            <w:shd w:val="clear" w:color="auto" w:fill="auto"/>
            <w:noWrap/>
            <w:vAlign w:val="bottom"/>
          </w:tcPr>
          <w:p w:rsidR="00582391" w:rsidRPr="00E8162E" w:rsidRDefault="00582391" w:rsidP="00257AB8">
            <w:pPr>
              <w:jc w:val="center"/>
              <w:rPr>
                <w:rFonts w:ascii="Arial" w:hAnsi="Arial" w:cs="Arial"/>
                <w:b/>
                <w:bCs/>
                <w:sz w:val="20"/>
                <w:szCs w:val="20"/>
                <w:lang w:eastAsia="es-ES"/>
              </w:rPr>
            </w:pPr>
            <w:r w:rsidRPr="00E8162E">
              <w:rPr>
                <w:rFonts w:ascii="Arial" w:hAnsi="Arial" w:cs="Arial"/>
                <w:b/>
                <w:bCs/>
                <w:sz w:val="20"/>
                <w:szCs w:val="20"/>
                <w:lang w:eastAsia="es-ES"/>
              </w:rPr>
              <w:t>n</w:t>
            </w:r>
          </w:p>
        </w:tc>
        <w:tc>
          <w:tcPr>
            <w:tcW w:w="781" w:type="dxa"/>
            <w:tcBorders>
              <w:top w:val="nil"/>
              <w:left w:val="nil"/>
              <w:bottom w:val="single" w:sz="4" w:space="0" w:color="auto"/>
              <w:right w:val="single" w:sz="4" w:space="0" w:color="auto"/>
            </w:tcBorders>
            <w:shd w:val="clear" w:color="auto" w:fill="auto"/>
            <w:noWrap/>
            <w:vAlign w:val="bottom"/>
          </w:tcPr>
          <w:p w:rsidR="00582391" w:rsidRPr="00E8162E" w:rsidRDefault="00582391" w:rsidP="00257AB8">
            <w:pPr>
              <w:jc w:val="center"/>
              <w:rPr>
                <w:rFonts w:ascii="Arial" w:hAnsi="Arial" w:cs="Arial"/>
                <w:b/>
                <w:bCs/>
                <w:sz w:val="20"/>
                <w:szCs w:val="20"/>
                <w:lang w:eastAsia="es-ES"/>
              </w:rPr>
            </w:pPr>
            <w:r w:rsidRPr="00E8162E">
              <w:rPr>
                <w:rFonts w:ascii="Arial" w:hAnsi="Arial" w:cs="Arial"/>
                <w:b/>
                <w:bCs/>
                <w:sz w:val="20"/>
                <w:szCs w:val="20"/>
                <w:lang w:eastAsia="es-ES"/>
              </w:rPr>
              <w:t>Media</w:t>
            </w:r>
          </w:p>
        </w:tc>
        <w:tc>
          <w:tcPr>
            <w:tcW w:w="1817" w:type="dxa"/>
            <w:tcBorders>
              <w:top w:val="nil"/>
              <w:left w:val="nil"/>
              <w:bottom w:val="single" w:sz="4" w:space="0" w:color="auto"/>
              <w:right w:val="single" w:sz="4" w:space="0" w:color="auto"/>
            </w:tcBorders>
            <w:shd w:val="clear" w:color="auto" w:fill="auto"/>
            <w:noWrap/>
            <w:vAlign w:val="bottom"/>
          </w:tcPr>
          <w:p w:rsidR="00582391" w:rsidRPr="00E8162E" w:rsidRDefault="00582391" w:rsidP="00257AB8">
            <w:pPr>
              <w:jc w:val="center"/>
              <w:rPr>
                <w:rFonts w:ascii="Arial" w:hAnsi="Arial" w:cs="Arial"/>
                <w:b/>
                <w:bCs/>
                <w:sz w:val="20"/>
                <w:szCs w:val="20"/>
                <w:lang w:eastAsia="es-ES"/>
              </w:rPr>
            </w:pPr>
            <w:r w:rsidRPr="00E8162E">
              <w:rPr>
                <w:rFonts w:ascii="Arial" w:hAnsi="Arial" w:cs="Arial"/>
                <w:b/>
                <w:bCs/>
                <w:sz w:val="20"/>
                <w:szCs w:val="20"/>
                <w:lang w:eastAsia="es-ES"/>
              </w:rPr>
              <w:t>Desviacion Est.</w:t>
            </w:r>
          </w:p>
        </w:tc>
        <w:tc>
          <w:tcPr>
            <w:tcW w:w="1206" w:type="dxa"/>
            <w:tcBorders>
              <w:top w:val="nil"/>
              <w:left w:val="nil"/>
              <w:bottom w:val="single" w:sz="4" w:space="0" w:color="auto"/>
              <w:right w:val="single" w:sz="8" w:space="0" w:color="auto"/>
            </w:tcBorders>
            <w:shd w:val="clear" w:color="auto" w:fill="auto"/>
            <w:noWrap/>
            <w:vAlign w:val="bottom"/>
          </w:tcPr>
          <w:p w:rsidR="00582391" w:rsidRPr="00E8162E" w:rsidRDefault="00582391" w:rsidP="00257AB8">
            <w:pPr>
              <w:jc w:val="center"/>
              <w:rPr>
                <w:rFonts w:ascii="Arial" w:hAnsi="Arial" w:cs="Arial"/>
                <w:b/>
                <w:bCs/>
                <w:sz w:val="20"/>
                <w:szCs w:val="20"/>
                <w:lang w:eastAsia="es-ES"/>
              </w:rPr>
            </w:pPr>
            <w:r w:rsidRPr="00E8162E">
              <w:rPr>
                <w:rFonts w:ascii="Arial" w:hAnsi="Arial" w:cs="Arial"/>
                <w:b/>
                <w:bCs/>
                <w:sz w:val="20"/>
                <w:szCs w:val="20"/>
                <w:lang w:eastAsia="es-ES"/>
              </w:rPr>
              <w:t>Valor de p</w:t>
            </w:r>
          </w:p>
        </w:tc>
      </w:tr>
      <w:tr w:rsidR="00582391" w:rsidRPr="00E8162E" w:rsidTr="00257AB8">
        <w:trPr>
          <w:trHeight w:val="255"/>
          <w:jc w:val="center"/>
        </w:trPr>
        <w:tc>
          <w:tcPr>
            <w:tcW w:w="1130" w:type="dxa"/>
            <w:tcBorders>
              <w:top w:val="single" w:sz="4" w:space="0" w:color="auto"/>
              <w:left w:val="single" w:sz="8" w:space="0" w:color="auto"/>
              <w:bottom w:val="nil"/>
              <w:right w:val="single" w:sz="4" w:space="0" w:color="auto"/>
            </w:tcBorders>
            <w:shd w:val="clear" w:color="auto" w:fill="auto"/>
            <w:noWrap/>
            <w:vAlign w:val="bottom"/>
          </w:tcPr>
          <w:p w:rsidR="00582391" w:rsidRPr="000765B7" w:rsidRDefault="00582391" w:rsidP="00257AB8">
            <w:pPr>
              <w:rPr>
                <w:rFonts w:ascii="Arial" w:hAnsi="Arial" w:cs="Arial"/>
                <w:sz w:val="20"/>
                <w:szCs w:val="20"/>
                <w:lang w:eastAsia="es-ES"/>
              </w:rPr>
            </w:pPr>
            <w:r w:rsidRPr="000765B7">
              <w:rPr>
                <w:rFonts w:ascii="Arial" w:hAnsi="Arial" w:cs="Arial"/>
                <w:sz w:val="20"/>
                <w:szCs w:val="20"/>
                <w:lang w:eastAsia="es-ES"/>
              </w:rPr>
              <w:t> </w:t>
            </w:r>
          </w:p>
        </w:tc>
        <w:tc>
          <w:tcPr>
            <w:tcW w:w="1179"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rPr>
                <w:rFonts w:ascii="Arial" w:hAnsi="Arial" w:cs="Arial"/>
                <w:sz w:val="20"/>
                <w:szCs w:val="20"/>
                <w:lang w:eastAsia="es-ES"/>
              </w:rPr>
            </w:pPr>
            <w:r w:rsidRPr="000765B7">
              <w:rPr>
                <w:rFonts w:ascii="Arial" w:hAnsi="Arial" w:cs="Arial"/>
                <w:sz w:val="20"/>
                <w:szCs w:val="20"/>
                <w:lang w:eastAsia="es-ES"/>
              </w:rPr>
              <w:t>Buena</w:t>
            </w:r>
          </w:p>
        </w:tc>
        <w:tc>
          <w:tcPr>
            <w:tcW w:w="363"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8</w:t>
            </w:r>
          </w:p>
        </w:tc>
        <w:tc>
          <w:tcPr>
            <w:tcW w:w="781"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2,43</w:t>
            </w:r>
          </w:p>
        </w:tc>
        <w:tc>
          <w:tcPr>
            <w:tcW w:w="1817"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1,77</w:t>
            </w:r>
          </w:p>
        </w:tc>
        <w:tc>
          <w:tcPr>
            <w:tcW w:w="1206" w:type="dxa"/>
            <w:tcBorders>
              <w:top w:val="nil"/>
              <w:left w:val="nil"/>
              <w:bottom w:val="single" w:sz="4" w:space="0" w:color="auto"/>
              <w:right w:val="single" w:sz="8" w:space="0" w:color="auto"/>
            </w:tcBorders>
            <w:shd w:val="clear" w:color="auto" w:fill="auto"/>
            <w:noWrap/>
            <w:vAlign w:val="bottom"/>
          </w:tcPr>
          <w:p w:rsidR="00582391" w:rsidRPr="000765B7" w:rsidRDefault="00582391" w:rsidP="00257AB8">
            <w:pPr>
              <w:jc w:val="center"/>
              <w:rPr>
                <w:rFonts w:ascii="Arial" w:hAnsi="Arial" w:cs="Arial"/>
                <w:sz w:val="20"/>
                <w:szCs w:val="20"/>
                <w:lang w:eastAsia="es-ES"/>
              </w:rPr>
            </w:pPr>
            <w:r>
              <w:rPr>
                <w:rFonts w:ascii="Arial" w:hAnsi="Arial" w:cs="Arial"/>
                <w:sz w:val="20"/>
                <w:szCs w:val="20"/>
                <w:lang w:eastAsia="es-ES"/>
              </w:rPr>
              <w:t>3,41</w:t>
            </w:r>
          </w:p>
        </w:tc>
      </w:tr>
      <w:tr w:rsidR="00582391" w:rsidRPr="00E8162E" w:rsidTr="00257AB8">
        <w:trPr>
          <w:trHeight w:val="255"/>
          <w:jc w:val="center"/>
        </w:trPr>
        <w:tc>
          <w:tcPr>
            <w:tcW w:w="1130" w:type="dxa"/>
            <w:tcBorders>
              <w:top w:val="nil"/>
              <w:left w:val="single" w:sz="8" w:space="0" w:color="auto"/>
              <w:bottom w:val="nil"/>
              <w:right w:val="single" w:sz="4" w:space="0" w:color="auto"/>
            </w:tcBorders>
            <w:shd w:val="clear" w:color="auto" w:fill="auto"/>
            <w:noWrap/>
            <w:vAlign w:val="bottom"/>
          </w:tcPr>
          <w:p w:rsidR="00582391" w:rsidRPr="000765B7" w:rsidRDefault="00582391" w:rsidP="00257AB8">
            <w:pPr>
              <w:rPr>
                <w:rFonts w:ascii="Arial" w:hAnsi="Arial" w:cs="Arial"/>
                <w:b/>
                <w:bCs/>
                <w:sz w:val="20"/>
                <w:szCs w:val="20"/>
                <w:lang w:eastAsia="es-ES"/>
              </w:rPr>
            </w:pPr>
            <w:r w:rsidRPr="000765B7">
              <w:rPr>
                <w:rFonts w:ascii="Arial" w:hAnsi="Arial" w:cs="Arial"/>
                <w:b/>
                <w:bCs/>
                <w:sz w:val="20"/>
                <w:szCs w:val="20"/>
                <w:lang w:eastAsia="es-ES"/>
              </w:rPr>
              <w:t> </w:t>
            </w:r>
          </w:p>
        </w:tc>
        <w:tc>
          <w:tcPr>
            <w:tcW w:w="1179"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rPr>
                <w:rFonts w:ascii="Arial" w:hAnsi="Arial" w:cs="Arial"/>
                <w:sz w:val="20"/>
                <w:szCs w:val="20"/>
                <w:lang w:eastAsia="es-ES"/>
              </w:rPr>
            </w:pPr>
            <w:r w:rsidRPr="000765B7">
              <w:rPr>
                <w:rFonts w:ascii="Arial" w:hAnsi="Arial" w:cs="Arial"/>
                <w:sz w:val="20"/>
                <w:szCs w:val="20"/>
                <w:lang w:eastAsia="es-ES"/>
              </w:rPr>
              <w:t>Intermedia</w:t>
            </w:r>
          </w:p>
        </w:tc>
        <w:tc>
          <w:tcPr>
            <w:tcW w:w="363"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13</w:t>
            </w:r>
          </w:p>
        </w:tc>
        <w:tc>
          <w:tcPr>
            <w:tcW w:w="781"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5,45</w:t>
            </w:r>
          </w:p>
        </w:tc>
        <w:tc>
          <w:tcPr>
            <w:tcW w:w="1817"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2,08</w:t>
            </w:r>
          </w:p>
        </w:tc>
        <w:tc>
          <w:tcPr>
            <w:tcW w:w="1206" w:type="dxa"/>
            <w:tcBorders>
              <w:top w:val="nil"/>
              <w:left w:val="nil"/>
              <w:bottom w:val="single" w:sz="4" w:space="0" w:color="auto"/>
              <w:right w:val="single" w:sz="8" w:space="0" w:color="auto"/>
            </w:tcBorders>
            <w:shd w:val="clear" w:color="auto" w:fill="auto"/>
            <w:noWrap/>
            <w:vAlign w:val="bottom"/>
          </w:tcPr>
          <w:p w:rsidR="00582391" w:rsidRPr="000765B7" w:rsidRDefault="00582391" w:rsidP="00257AB8">
            <w:pPr>
              <w:rPr>
                <w:rFonts w:ascii="Arial" w:hAnsi="Arial" w:cs="Arial"/>
                <w:sz w:val="20"/>
                <w:szCs w:val="20"/>
                <w:lang w:eastAsia="es-ES"/>
              </w:rPr>
            </w:pPr>
          </w:p>
        </w:tc>
      </w:tr>
      <w:tr w:rsidR="00582391" w:rsidRPr="00E8162E" w:rsidTr="00257AB8">
        <w:trPr>
          <w:trHeight w:val="255"/>
          <w:jc w:val="center"/>
        </w:trPr>
        <w:tc>
          <w:tcPr>
            <w:tcW w:w="1130" w:type="dxa"/>
            <w:tcBorders>
              <w:top w:val="nil"/>
              <w:left w:val="single" w:sz="8" w:space="0" w:color="auto"/>
              <w:bottom w:val="nil"/>
              <w:right w:val="single" w:sz="4" w:space="0" w:color="auto"/>
            </w:tcBorders>
            <w:shd w:val="clear" w:color="auto" w:fill="auto"/>
            <w:noWrap/>
            <w:vAlign w:val="bottom"/>
          </w:tcPr>
          <w:p w:rsidR="00582391" w:rsidRPr="000765B7" w:rsidRDefault="00582391" w:rsidP="00257AB8">
            <w:pPr>
              <w:jc w:val="center"/>
              <w:rPr>
                <w:rFonts w:ascii="Arial" w:hAnsi="Arial" w:cs="Arial"/>
                <w:b/>
                <w:bCs/>
                <w:sz w:val="20"/>
                <w:szCs w:val="20"/>
                <w:lang w:eastAsia="es-ES"/>
              </w:rPr>
            </w:pPr>
            <w:r w:rsidRPr="000765B7">
              <w:rPr>
                <w:rFonts w:ascii="Arial" w:hAnsi="Arial" w:cs="Arial"/>
                <w:b/>
                <w:bCs/>
                <w:sz w:val="20"/>
                <w:szCs w:val="20"/>
                <w:lang w:eastAsia="es-ES"/>
              </w:rPr>
              <w:t>Altura</w:t>
            </w:r>
          </w:p>
        </w:tc>
        <w:tc>
          <w:tcPr>
            <w:tcW w:w="1179"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rPr>
                <w:rFonts w:ascii="Arial" w:hAnsi="Arial" w:cs="Arial"/>
                <w:sz w:val="20"/>
                <w:szCs w:val="20"/>
                <w:lang w:eastAsia="es-ES"/>
              </w:rPr>
            </w:pPr>
            <w:r w:rsidRPr="000765B7">
              <w:rPr>
                <w:rFonts w:ascii="Arial" w:hAnsi="Arial" w:cs="Arial"/>
                <w:sz w:val="20"/>
                <w:szCs w:val="20"/>
                <w:lang w:eastAsia="es-ES"/>
              </w:rPr>
              <w:t xml:space="preserve">Buena </w:t>
            </w:r>
          </w:p>
        </w:tc>
        <w:tc>
          <w:tcPr>
            <w:tcW w:w="363"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8</w:t>
            </w:r>
          </w:p>
        </w:tc>
        <w:tc>
          <w:tcPr>
            <w:tcW w:w="781"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2,43</w:t>
            </w:r>
          </w:p>
        </w:tc>
        <w:tc>
          <w:tcPr>
            <w:tcW w:w="1817"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1,77</w:t>
            </w:r>
          </w:p>
        </w:tc>
        <w:tc>
          <w:tcPr>
            <w:tcW w:w="1206" w:type="dxa"/>
            <w:tcBorders>
              <w:top w:val="nil"/>
              <w:left w:val="nil"/>
              <w:bottom w:val="single" w:sz="4" w:space="0" w:color="auto"/>
              <w:right w:val="single" w:sz="8" w:space="0" w:color="auto"/>
            </w:tcBorders>
            <w:shd w:val="clear" w:color="auto" w:fill="auto"/>
            <w:noWrap/>
            <w:vAlign w:val="bottom"/>
          </w:tcPr>
          <w:p w:rsidR="00582391" w:rsidRPr="000765B7" w:rsidRDefault="00582391" w:rsidP="00257AB8">
            <w:pPr>
              <w:jc w:val="center"/>
              <w:rPr>
                <w:rFonts w:ascii="Arial" w:hAnsi="Arial" w:cs="Arial"/>
                <w:sz w:val="20"/>
                <w:szCs w:val="20"/>
                <w:lang w:eastAsia="es-ES"/>
              </w:rPr>
            </w:pPr>
            <w:r w:rsidRPr="000765B7">
              <w:rPr>
                <w:rFonts w:ascii="Arial" w:hAnsi="Arial" w:cs="Arial"/>
                <w:sz w:val="20"/>
                <w:szCs w:val="20"/>
                <w:lang w:eastAsia="es-ES"/>
              </w:rPr>
              <w:t>0,</w:t>
            </w:r>
            <w:r>
              <w:rPr>
                <w:rFonts w:ascii="Arial" w:hAnsi="Arial" w:cs="Arial"/>
                <w:sz w:val="20"/>
                <w:szCs w:val="20"/>
                <w:lang w:eastAsia="es-ES"/>
              </w:rPr>
              <w:t>02</w:t>
            </w:r>
          </w:p>
        </w:tc>
      </w:tr>
      <w:tr w:rsidR="00582391" w:rsidRPr="00E8162E" w:rsidTr="00257AB8">
        <w:trPr>
          <w:trHeight w:val="255"/>
          <w:jc w:val="center"/>
        </w:trPr>
        <w:tc>
          <w:tcPr>
            <w:tcW w:w="1130" w:type="dxa"/>
            <w:tcBorders>
              <w:top w:val="nil"/>
              <w:left w:val="single" w:sz="8" w:space="0" w:color="auto"/>
              <w:bottom w:val="nil"/>
              <w:right w:val="single" w:sz="4" w:space="0" w:color="auto"/>
            </w:tcBorders>
            <w:shd w:val="clear" w:color="auto" w:fill="auto"/>
            <w:noWrap/>
            <w:vAlign w:val="bottom"/>
          </w:tcPr>
          <w:p w:rsidR="00582391" w:rsidRPr="000765B7" w:rsidRDefault="00582391" w:rsidP="00257AB8">
            <w:pPr>
              <w:rPr>
                <w:rFonts w:ascii="Arial" w:hAnsi="Arial" w:cs="Arial"/>
                <w:b/>
                <w:bCs/>
                <w:sz w:val="20"/>
                <w:szCs w:val="20"/>
                <w:lang w:eastAsia="es-ES"/>
              </w:rPr>
            </w:pPr>
            <w:r w:rsidRPr="000765B7">
              <w:rPr>
                <w:rFonts w:ascii="Arial" w:hAnsi="Arial" w:cs="Arial"/>
                <w:b/>
                <w:bCs/>
                <w:sz w:val="20"/>
                <w:szCs w:val="20"/>
                <w:lang w:eastAsia="es-ES"/>
              </w:rPr>
              <w:t> </w:t>
            </w:r>
          </w:p>
        </w:tc>
        <w:tc>
          <w:tcPr>
            <w:tcW w:w="1179"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rPr>
                <w:rFonts w:ascii="Arial" w:hAnsi="Arial" w:cs="Arial"/>
                <w:sz w:val="20"/>
                <w:szCs w:val="20"/>
                <w:lang w:eastAsia="es-ES"/>
              </w:rPr>
            </w:pPr>
            <w:r w:rsidRPr="000765B7">
              <w:rPr>
                <w:rFonts w:ascii="Arial" w:hAnsi="Arial" w:cs="Arial"/>
                <w:sz w:val="20"/>
                <w:szCs w:val="20"/>
                <w:lang w:eastAsia="es-ES"/>
              </w:rPr>
              <w:t>Mala</w:t>
            </w:r>
          </w:p>
        </w:tc>
        <w:tc>
          <w:tcPr>
            <w:tcW w:w="363"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14</w:t>
            </w:r>
          </w:p>
        </w:tc>
        <w:tc>
          <w:tcPr>
            <w:tcW w:w="781"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2,44</w:t>
            </w:r>
          </w:p>
        </w:tc>
        <w:tc>
          <w:tcPr>
            <w:tcW w:w="1817"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1,18</w:t>
            </w:r>
          </w:p>
        </w:tc>
        <w:tc>
          <w:tcPr>
            <w:tcW w:w="1206" w:type="dxa"/>
            <w:tcBorders>
              <w:top w:val="nil"/>
              <w:left w:val="nil"/>
              <w:bottom w:val="single" w:sz="4" w:space="0" w:color="auto"/>
              <w:right w:val="single" w:sz="8" w:space="0" w:color="auto"/>
            </w:tcBorders>
            <w:shd w:val="clear" w:color="auto" w:fill="auto"/>
            <w:noWrap/>
            <w:vAlign w:val="bottom"/>
          </w:tcPr>
          <w:p w:rsidR="00582391" w:rsidRPr="000765B7" w:rsidRDefault="00582391" w:rsidP="00257AB8">
            <w:pPr>
              <w:rPr>
                <w:rFonts w:ascii="Arial" w:hAnsi="Arial" w:cs="Arial"/>
                <w:sz w:val="20"/>
                <w:szCs w:val="20"/>
                <w:lang w:eastAsia="es-ES"/>
              </w:rPr>
            </w:pPr>
          </w:p>
        </w:tc>
      </w:tr>
      <w:tr w:rsidR="00582391" w:rsidRPr="00E8162E" w:rsidTr="00257AB8">
        <w:trPr>
          <w:trHeight w:val="255"/>
          <w:jc w:val="center"/>
        </w:trPr>
        <w:tc>
          <w:tcPr>
            <w:tcW w:w="1130" w:type="dxa"/>
            <w:tcBorders>
              <w:top w:val="nil"/>
              <w:left w:val="single" w:sz="8" w:space="0" w:color="auto"/>
              <w:bottom w:val="nil"/>
              <w:right w:val="single" w:sz="4" w:space="0" w:color="auto"/>
            </w:tcBorders>
            <w:shd w:val="clear" w:color="auto" w:fill="auto"/>
            <w:noWrap/>
            <w:vAlign w:val="bottom"/>
          </w:tcPr>
          <w:p w:rsidR="00582391" w:rsidRPr="000765B7" w:rsidRDefault="00582391" w:rsidP="00257AB8">
            <w:pPr>
              <w:rPr>
                <w:rFonts w:ascii="Arial" w:hAnsi="Arial" w:cs="Arial"/>
                <w:b/>
                <w:bCs/>
                <w:sz w:val="20"/>
                <w:szCs w:val="20"/>
                <w:lang w:eastAsia="es-ES"/>
              </w:rPr>
            </w:pPr>
            <w:r w:rsidRPr="000765B7">
              <w:rPr>
                <w:rFonts w:ascii="Arial" w:hAnsi="Arial" w:cs="Arial"/>
                <w:b/>
                <w:bCs/>
                <w:sz w:val="20"/>
                <w:szCs w:val="20"/>
                <w:lang w:eastAsia="es-ES"/>
              </w:rPr>
              <w:t> </w:t>
            </w:r>
          </w:p>
        </w:tc>
        <w:tc>
          <w:tcPr>
            <w:tcW w:w="1179"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rPr>
                <w:rFonts w:ascii="Arial" w:hAnsi="Arial" w:cs="Arial"/>
                <w:sz w:val="20"/>
                <w:szCs w:val="20"/>
                <w:lang w:eastAsia="es-ES"/>
              </w:rPr>
            </w:pPr>
            <w:r w:rsidRPr="000765B7">
              <w:rPr>
                <w:rFonts w:ascii="Arial" w:hAnsi="Arial" w:cs="Arial"/>
                <w:sz w:val="20"/>
                <w:szCs w:val="20"/>
                <w:lang w:eastAsia="es-ES"/>
              </w:rPr>
              <w:t>Intermedia</w:t>
            </w:r>
          </w:p>
        </w:tc>
        <w:tc>
          <w:tcPr>
            <w:tcW w:w="363"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13</w:t>
            </w:r>
          </w:p>
        </w:tc>
        <w:tc>
          <w:tcPr>
            <w:tcW w:w="781"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5,45</w:t>
            </w:r>
          </w:p>
        </w:tc>
        <w:tc>
          <w:tcPr>
            <w:tcW w:w="1817"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2,08</w:t>
            </w:r>
          </w:p>
        </w:tc>
        <w:tc>
          <w:tcPr>
            <w:tcW w:w="1206" w:type="dxa"/>
            <w:tcBorders>
              <w:top w:val="nil"/>
              <w:left w:val="nil"/>
              <w:bottom w:val="single" w:sz="4" w:space="0" w:color="auto"/>
              <w:right w:val="single" w:sz="8" w:space="0" w:color="auto"/>
            </w:tcBorders>
            <w:shd w:val="clear" w:color="auto" w:fill="auto"/>
            <w:noWrap/>
            <w:vAlign w:val="bottom"/>
          </w:tcPr>
          <w:p w:rsidR="00582391" w:rsidRPr="000765B7" w:rsidRDefault="00582391" w:rsidP="00257AB8">
            <w:pPr>
              <w:jc w:val="center"/>
              <w:rPr>
                <w:rFonts w:ascii="Arial" w:hAnsi="Arial" w:cs="Arial"/>
                <w:sz w:val="20"/>
                <w:szCs w:val="20"/>
                <w:lang w:eastAsia="es-ES"/>
              </w:rPr>
            </w:pPr>
            <w:r>
              <w:rPr>
                <w:rFonts w:ascii="Arial" w:hAnsi="Arial" w:cs="Arial"/>
                <w:sz w:val="20"/>
                <w:szCs w:val="20"/>
                <w:lang w:eastAsia="es-ES"/>
              </w:rPr>
              <w:t>4,67</w:t>
            </w:r>
          </w:p>
        </w:tc>
      </w:tr>
      <w:tr w:rsidR="00582391" w:rsidRPr="00E8162E" w:rsidTr="00257AB8">
        <w:trPr>
          <w:trHeight w:val="270"/>
          <w:jc w:val="center"/>
        </w:trPr>
        <w:tc>
          <w:tcPr>
            <w:tcW w:w="1130" w:type="dxa"/>
            <w:tcBorders>
              <w:top w:val="nil"/>
              <w:left w:val="single" w:sz="8" w:space="0" w:color="auto"/>
              <w:bottom w:val="single" w:sz="8" w:space="0" w:color="auto"/>
              <w:right w:val="single" w:sz="4" w:space="0" w:color="auto"/>
            </w:tcBorders>
            <w:shd w:val="clear" w:color="auto" w:fill="auto"/>
            <w:noWrap/>
            <w:vAlign w:val="bottom"/>
          </w:tcPr>
          <w:p w:rsidR="00582391" w:rsidRPr="000765B7" w:rsidRDefault="00582391" w:rsidP="00257AB8">
            <w:pPr>
              <w:rPr>
                <w:rFonts w:ascii="Arial" w:hAnsi="Arial" w:cs="Arial"/>
                <w:b/>
                <w:bCs/>
                <w:sz w:val="20"/>
                <w:szCs w:val="20"/>
                <w:lang w:eastAsia="es-ES"/>
              </w:rPr>
            </w:pPr>
            <w:r w:rsidRPr="000765B7">
              <w:rPr>
                <w:rFonts w:ascii="Arial" w:hAnsi="Arial" w:cs="Arial"/>
                <w:b/>
                <w:bCs/>
                <w:sz w:val="20"/>
                <w:szCs w:val="20"/>
                <w:lang w:eastAsia="es-ES"/>
              </w:rPr>
              <w:lastRenderedPageBreak/>
              <w:t> </w:t>
            </w:r>
          </w:p>
        </w:tc>
        <w:tc>
          <w:tcPr>
            <w:tcW w:w="1179" w:type="dxa"/>
            <w:tcBorders>
              <w:top w:val="nil"/>
              <w:left w:val="nil"/>
              <w:bottom w:val="single" w:sz="8" w:space="0" w:color="auto"/>
              <w:right w:val="single" w:sz="4" w:space="0" w:color="auto"/>
            </w:tcBorders>
            <w:shd w:val="clear" w:color="auto" w:fill="auto"/>
            <w:noWrap/>
            <w:vAlign w:val="bottom"/>
          </w:tcPr>
          <w:p w:rsidR="00582391" w:rsidRPr="000765B7" w:rsidRDefault="00582391" w:rsidP="00257AB8">
            <w:pPr>
              <w:rPr>
                <w:rFonts w:ascii="Arial" w:hAnsi="Arial" w:cs="Arial"/>
                <w:sz w:val="20"/>
                <w:szCs w:val="20"/>
                <w:lang w:eastAsia="es-ES"/>
              </w:rPr>
            </w:pPr>
            <w:r w:rsidRPr="000765B7">
              <w:rPr>
                <w:rFonts w:ascii="Arial" w:hAnsi="Arial" w:cs="Arial"/>
                <w:sz w:val="20"/>
                <w:szCs w:val="20"/>
                <w:lang w:eastAsia="es-ES"/>
              </w:rPr>
              <w:t>Mala</w:t>
            </w:r>
          </w:p>
        </w:tc>
        <w:tc>
          <w:tcPr>
            <w:tcW w:w="363" w:type="dxa"/>
            <w:tcBorders>
              <w:top w:val="nil"/>
              <w:left w:val="nil"/>
              <w:bottom w:val="single" w:sz="8"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14</w:t>
            </w:r>
          </w:p>
        </w:tc>
        <w:tc>
          <w:tcPr>
            <w:tcW w:w="781" w:type="dxa"/>
            <w:tcBorders>
              <w:top w:val="nil"/>
              <w:left w:val="nil"/>
              <w:bottom w:val="single" w:sz="8"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2,44</w:t>
            </w:r>
          </w:p>
        </w:tc>
        <w:tc>
          <w:tcPr>
            <w:tcW w:w="1817" w:type="dxa"/>
            <w:tcBorders>
              <w:top w:val="nil"/>
              <w:left w:val="nil"/>
              <w:bottom w:val="single" w:sz="8"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1,18</w:t>
            </w:r>
          </w:p>
        </w:tc>
        <w:tc>
          <w:tcPr>
            <w:tcW w:w="1206" w:type="dxa"/>
            <w:tcBorders>
              <w:top w:val="nil"/>
              <w:left w:val="nil"/>
              <w:bottom w:val="single" w:sz="8" w:space="0" w:color="auto"/>
              <w:right w:val="single" w:sz="8" w:space="0" w:color="auto"/>
            </w:tcBorders>
            <w:shd w:val="clear" w:color="auto" w:fill="auto"/>
            <w:noWrap/>
            <w:vAlign w:val="bottom"/>
          </w:tcPr>
          <w:p w:rsidR="00582391" w:rsidRPr="000765B7" w:rsidRDefault="00582391" w:rsidP="00257AB8">
            <w:pPr>
              <w:rPr>
                <w:rFonts w:ascii="Arial" w:hAnsi="Arial" w:cs="Arial"/>
                <w:sz w:val="20"/>
                <w:szCs w:val="20"/>
                <w:lang w:eastAsia="es-ES"/>
              </w:rPr>
            </w:pPr>
          </w:p>
        </w:tc>
      </w:tr>
      <w:tr w:rsidR="00582391" w:rsidRPr="00E8162E" w:rsidTr="00257AB8">
        <w:trPr>
          <w:trHeight w:val="255"/>
          <w:jc w:val="center"/>
        </w:trPr>
        <w:tc>
          <w:tcPr>
            <w:tcW w:w="1130" w:type="dxa"/>
            <w:tcBorders>
              <w:top w:val="nil"/>
              <w:left w:val="nil"/>
              <w:bottom w:val="nil"/>
              <w:right w:val="nil"/>
            </w:tcBorders>
            <w:shd w:val="clear" w:color="auto" w:fill="auto"/>
            <w:noWrap/>
            <w:vAlign w:val="bottom"/>
          </w:tcPr>
          <w:p w:rsidR="00582391" w:rsidRPr="00E8162E" w:rsidRDefault="00582391" w:rsidP="00257AB8">
            <w:pPr>
              <w:rPr>
                <w:rFonts w:ascii="Arial" w:hAnsi="Arial" w:cs="Arial"/>
                <w:sz w:val="20"/>
                <w:szCs w:val="20"/>
                <w:lang w:eastAsia="es-ES"/>
              </w:rPr>
            </w:pPr>
          </w:p>
        </w:tc>
        <w:tc>
          <w:tcPr>
            <w:tcW w:w="1179" w:type="dxa"/>
            <w:tcBorders>
              <w:top w:val="nil"/>
              <w:left w:val="nil"/>
              <w:bottom w:val="nil"/>
              <w:right w:val="nil"/>
            </w:tcBorders>
            <w:shd w:val="clear" w:color="auto" w:fill="auto"/>
            <w:noWrap/>
            <w:vAlign w:val="bottom"/>
          </w:tcPr>
          <w:p w:rsidR="00582391" w:rsidRPr="00E8162E" w:rsidRDefault="00582391" w:rsidP="00257AB8">
            <w:pPr>
              <w:rPr>
                <w:rFonts w:ascii="Arial" w:hAnsi="Arial" w:cs="Arial"/>
                <w:sz w:val="20"/>
                <w:szCs w:val="20"/>
                <w:lang w:eastAsia="es-ES"/>
              </w:rPr>
            </w:pPr>
          </w:p>
        </w:tc>
        <w:tc>
          <w:tcPr>
            <w:tcW w:w="363" w:type="dxa"/>
            <w:tcBorders>
              <w:top w:val="nil"/>
              <w:left w:val="nil"/>
              <w:bottom w:val="nil"/>
              <w:right w:val="nil"/>
            </w:tcBorders>
            <w:shd w:val="clear" w:color="auto" w:fill="auto"/>
            <w:noWrap/>
            <w:vAlign w:val="bottom"/>
          </w:tcPr>
          <w:p w:rsidR="00582391" w:rsidRPr="00E8162E" w:rsidRDefault="00582391" w:rsidP="00257AB8">
            <w:pPr>
              <w:rPr>
                <w:rFonts w:ascii="Arial" w:hAnsi="Arial" w:cs="Arial"/>
                <w:sz w:val="20"/>
                <w:szCs w:val="20"/>
                <w:lang w:eastAsia="es-ES"/>
              </w:rPr>
            </w:pPr>
          </w:p>
        </w:tc>
        <w:tc>
          <w:tcPr>
            <w:tcW w:w="781" w:type="dxa"/>
            <w:tcBorders>
              <w:top w:val="nil"/>
              <w:left w:val="nil"/>
              <w:bottom w:val="nil"/>
              <w:right w:val="nil"/>
            </w:tcBorders>
            <w:shd w:val="clear" w:color="auto" w:fill="auto"/>
            <w:noWrap/>
            <w:vAlign w:val="bottom"/>
          </w:tcPr>
          <w:p w:rsidR="00582391" w:rsidRPr="00E8162E" w:rsidRDefault="00582391" w:rsidP="00257AB8">
            <w:pPr>
              <w:rPr>
                <w:rFonts w:ascii="Arial" w:hAnsi="Arial" w:cs="Arial"/>
                <w:sz w:val="20"/>
                <w:szCs w:val="20"/>
                <w:lang w:eastAsia="es-ES"/>
              </w:rPr>
            </w:pPr>
          </w:p>
        </w:tc>
        <w:tc>
          <w:tcPr>
            <w:tcW w:w="1817" w:type="dxa"/>
            <w:tcBorders>
              <w:top w:val="nil"/>
              <w:left w:val="nil"/>
              <w:bottom w:val="nil"/>
              <w:right w:val="nil"/>
            </w:tcBorders>
            <w:shd w:val="clear" w:color="auto" w:fill="auto"/>
            <w:noWrap/>
            <w:vAlign w:val="bottom"/>
          </w:tcPr>
          <w:p w:rsidR="00582391" w:rsidRPr="00E8162E" w:rsidRDefault="00582391" w:rsidP="00257AB8">
            <w:pPr>
              <w:rPr>
                <w:rFonts w:ascii="Arial" w:hAnsi="Arial" w:cs="Arial"/>
                <w:sz w:val="20"/>
                <w:szCs w:val="20"/>
                <w:lang w:eastAsia="es-ES"/>
              </w:rPr>
            </w:pPr>
          </w:p>
        </w:tc>
        <w:tc>
          <w:tcPr>
            <w:tcW w:w="1206" w:type="dxa"/>
            <w:tcBorders>
              <w:top w:val="nil"/>
              <w:left w:val="nil"/>
              <w:bottom w:val="nil"/>
              <w:right w:val="nil"/>
            </w:tcBorders>
            <w:shd w:val="clear" w:color="auto" w:fill="auto"/>
            <w:noWrap/>
            <w:vAlign w:val="bottom"/>
          </w:tcPr>
          <w:p w:rsidR="00582391" w:rsidRPr="00E8162E" w:rsidRDefault="00582391" w:rsidP="00257AB8">
            <w:pPr>
              <w:rPr>
                <w:rFonts w:ascii="Arial" w:hAnsi="Arial" w:cs="Arial"/>
                <w:sz w:val="20"/>
                <w:szCs w:val="20"/>
                <w:lang w:eastAsia="es-ES"/>
              </w:rPr>
            </w:pPr>
          </w:p>
        </w:tc>
      </w:tr>
      <w:tr w:rsidR="00582391" w:rsidRPr="00E5035A" w:rsidTr="00257AB8">
        <w:trPr>
          <w:trHeight w:val="270"/>
          <w:jc w:val="center"/>
        </w:trPr>
        <w:tc>
          <w:tcPr>
            <w:tcW w:w="1130" w:type="dxa"/>
            <w:tcBorders>
              <w:top w:val="single" w:sz="8" w:space="0" w:color="auto"/>
              <w:left w:val="single" w:sz="8" w:space="0" w:color="auto"/>
              <w:bottom w:val="single" w:sz="8" w:space="0" w:color="auto"/>
              <w:right w:val="nil"/>
            </w:tcBorders>
            <w:shd w:val="clear" w:color="auto" w:fill="auto"/>
            <w:noWrap/>
            <w:vAlign w:val="bottom"/>
          </w:tcPr>
          <w:p w:rsidR="00582391" w:rsidRPr="000765B7" w:rsidRDefault="00582391" w:rsidP="00257AB8">
            <w:pPr>
              <w:rPr>
                <w:rFonts w:ascii="Arial" w:hAnsi="Arial" w:cs="Arial"/>
                <w:b/>
                <w:bCs/>
                <w:sz w:val="20"/>
                <w:szCs w:val="20"/>
                <w:lang w:eastAsia="es-ES"/>
              </w:rPr>
            </w:pPr>
            <w:r w:rsidRPr="000765B7">
              <w:rPr>
                <w:rFonts w:ascii="Arial" w:hAnsi="Arial" w:cs="Arial"/>
                <w:b/>
                <w:bCs/>
                <w:sz w:val="20"/>
                <w:szCs w:val="20"/>
                <w:lang w:eastAsia="es-ES"/>
              </w:rPr>
              <w:t>Especie:</w:t>
            </w:r>
          </w:p>
        </w:tc>
        <w:tc>
          <w:tcPr>
            <w:tcW w:w="5346" w:type="dxa"/>
            <w:gridSpan w:val="5"/>
            <w:tcBorders>
              <w:top w:val="single" w:sz="8" w:space="0" w:color="auto"/>
              <w:left w:val="nil"/>
              <w:bottom w:val="single" w:sz="8" w:space="0" w:color="auto"/>
              <w:right w:val="single" w:sz="8" w:space="0" w:color="000000"/>
            </w:tcBorders>
            <w:shd w:val="clear" w:color="auto" w:fill="auto"/>
            <w:noWrap/>
            <w:vAlign w:val="bottom"/>
          </w:tcPr>
          <w:p w:rsidR="00582391" w:rsidRPr="000765B7" w:rsidRDefault="00582391" w:rsidP="00257AB8">
            <w:pPr>
              <w:jc w:val="center"/>
              <w:rPr>
                <w:rFonts w:ascii="Arial" w:hAnsi="Arial" w:cs="Arial"/>
                <w:sz w:val="20"/>
                <w:szCs w:val="20"/>
                <w:lang w:eastAsia="es-ES"/>
              </w:rPr>
            </w:pPr>
            <w:r>
              <w:rPr>
                <w:rFonts w:ascii="Arial" w:hAnsi="Arial" w:cs="Arial"/>
                <w:sz w:val="20"/>
                <w:szCs w:val="20"/>
                <w:lang w:eastAsia="es-ES"/>
              </w:rPr>
              <w:t>Nee</w:t>
            </w:r>
            <w:r w:rsidRPr="000765B7">
              <w:rPr>
                <w:rFonts w:ascii="Arial" w:hAnsi="Arial" w:cs="Arial"/>
                <w:sz w:val="20"/>
                <w:szCs w:val="20"/>
                <w:lang w:eastAsia="es-ES"/>
              </w:rPr>
              <w:t>m  (</w:t>
            </w:r>
            <w:r w:rsidRPr="000765B7">
              <w:rPr>
                <w:rFonts w:ascii="Arial" w:hAnsi="Arial" w:cs="Arial"/>
                <w:b/>
                <w:bCs/>
                <w:i/>
                <w:iCs/>
                <w:sz w:val="20"/>
                <w:szCs w:val="20"/>
                <w:lang w:eastAsia="es-ES"/>
              </w:rPr>
              <w:t>Azidiracha indica</w:t>
            </w:r>
            <w:r w:rsidRPr="000765B7">
              <w:rPr>
                <w:rFonts w:ascii="Arial" w:hAnsi="Arial" w:cs="Arial"/>
                <w:sz w:val="20"/>
                <w:szCs w:val="20"/>
                <w:lang w:eastAsia="es-ES"/>
              </w:rPr>
              <w:t>)</w:t>
            </w:r>
          </w:p>
        </w:tc>
      </w:tr>
      <w:tr w:rsidR="00582391" w:rsidRPr="00E5035A" w:rsidTr="00257AB8">
        <w:trPr>
          <w:trHeight w:val="255"/>
          <w:jc w:val="center"/>
        </w:trPr>
        <w:tc>
          <w:tcPr>
            <w:tcW w:w="1130" w:type="dxa"/>
            <w:tcBorders>
              <w:top w:val="nil"/>
              <w:left w:val="single" w:sz="8" w:space="0" w:color="auto"/>
              <w:bottom w:val="nil"/>
              <w:right w:val="single" w:sz="4" w:space="0" w:color="auto"/>
            </w:tcBorders>
            <w:shd w:val="clear" w:color="auto" w:fill="auto"/>
            <w:noWrap/>
            <w:vAlign w:val="bottom"/>
          </w:tcPr>
          <w:p w:rsidR="00582391" w:rsidRPr="000765B7" w:rsidRDefault="00582391" w:rsidP="00257AB8">
            <w:pPr>
              <w:jc w:val="center"/>
              <w:rPr>
                <w:rFonts w:ascii="Arial" w:hAnsi="Arial" w:cs="Arial"/>
                <w:b/>
                <w:bCs/>
                <w:sz w:val="20"/>
                <w:szCs w:val="20"/>
                <w:lang w:eastAsia="es-ES"/>
              </w:rPr>
            </w:pPr>
            <w:r w:rsidRPr="000765B7">
              <w:rPr>
                <w:rFonts w:ascii="Arial" w:hAnsi="Arial" w:cs="Arial"/>
                <w:b/>
                <w:bCs/>
                <w:sz w:val="20"/>
                <w:szCs w:val="20"/>
                <w:lang w:eastAsia="es-ES"/>
              </w:rPr>
              <w:t>Parámetro</w:t>
            </w:r>
          </w:p>
        </w:tc>
        <w:tc>
          <w:tcPr>
            <w:tcW w:w="1179"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center"/>
              <w:rPr>
                <w:rFonts w:ascii="Arial" w:hAnsi="Arial" w:cs="Arial"/>
                <w:b/>
                <w:bCs/>
                <w:sz w:val="20"/>
                <w:szCs w:val="20"/>
                <w:lang w:eastAsia="es-ES"/>
              </w:rPr>
            </w:pPr>
            <w:r w:rsidRPr="000765B7">
              <w:rPr>
                <w:rFonts w:ascii="Arial" w:hAnsi="Arial" w:cs="Arial"/>
                <w:b/>
                <w:bCs/>
                <w:sz w:val="20"/>
                <w:szCs w:val="20"/>
                <w:lang w:eastAsia="es-ES"/>
              </w:rPr>
              <w:t>Calidad</w:t>
            </w:r>
          </w:p>
        </w:tc>
        <w:tc>
          <w:tcPr>
            <w:tcW w:w="363"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center"/>
              <w:rPr>
                <w:rFonts w:ascii="Arial" w:hAnsi="Arial" w:cs="Arial"/>
                <w:b/>
                <w:bCs/>
                <w:sz w:val="20"/>
                <w:szCs w:val="20"/>
                <w:lang w:eastAsia="es-ES"/>
              </w:rPr>
            </w:pPr>
            <w:r w:rsidRPr="000765B7">
              <w:rPr>
                <w:rFonts w:ascii="Arial" w:hAnsi="Arial" w:cs="Arial"/>
                <w:b/>
                <w:bCs/>
                <w:sz w:val="20"/>
                <w:szCs w:val="20"/>
                <w:lang w:eastAsia="es-ES"/>
              </w:rPr>
              <w:t>n</w:t>
            </w:r>
          </w:p>
        </w:tc>
        <w:tc>
          <w:tcPr>
            <w:tcW w:w="781"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center"/>
              <w:rPr>
                <w:rFonts w:ascii="Arial" w:hAnsi="Arial" w:cs="Arial"/>
                <w:b/>
                <w:bCs/>
                <w:sz w:val="20"/>
                <w:szCs w:val="20"/>
                <w:lang w:eastAsia="es-ES"/>
              </w:rPr>
            </w:pPr>
            <w:r w:rsidRPr="000765B7">
              <w:rPr>
                <w:rFonts w:ascii="Arial" w:hAnsi="Arial" w:cs="Arial"/>
                <w:b/>
                <w:bCs/>
                <w:sz w:val="20"/>
                <w:szCs w:val="20"/>
                <w:lang w:eastAsia="es-ES"/>
              </w:rPr>
              <w:t>Media</w:t>
            </w:r>
          </w:p>
        </w:tc>
        <w:tc>
          <w:tcPr>
            <w:tcW w:w="1817"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center"/>
              <w:rPr>
                <w:rFonts w:ascii="Arial" w:hAnsi="Arial" w:cs="Arial"/>
                <w:b/>
                <w:bCs/>
                <w:sz w:val="20"/>
                <w:szCs w:val="20"/>
                <w:lang w:eastAsia="es-ES"/>
              </w:rPr>
            </w:pPr>
            <w:r w:rsidRPr="000765B7">
              <w:rPr>
                <w:rFonts w:ascii="Arial" w:hAnsi="Arial" w:cs="Arial"/>
                <w:b/>
                <w:bCs/>
                <w:sz w:val="20"/>
                <w:szCs w:val="20"/>
                <w:lang w:eastAsia="es-ES"/>
              </w:rPr>
              <w:t>Desviacion Est.</w:t>
            </w:r>
          </w:p>
        </w:tc>
        <w:tc>
          <w:tcPr>
            <w:tcW w:w="1206" w:type="dxa"/>
            <w:tcBorders>
              <w:top w:val="nil"/>
              <w:left w:val="nil"/>
              <w:bottom w:val="single" w:sz="4" w:space="0" w:color="auto"/>
              <w:right w:val="single" w:sz="8" w:space="0" w:color="auto"/>
            </w:tcBorders>
            <w:shd w:val="clear" w:color="auto" w:fill="auto"/>
            <w:noWrap/>
            <w:vAlign w:val="bottom"/>
          </w:tcPr>
          <w:p w:rsidR="00582391" w:rsidRPr="000765B7" w:rsidRDefault="00582391" w:rsidP="00257AB8">
            <w:pPr>
              <w:jc w:val="center"/>
              <w:rPr>
                <w:rFonts w:ascii="Arial" w:hAnsi="Arial" w:cs="Arial"/>
                <w:b/>
                <w:bCs/>
                <w:sz w:val="20"/>
                <w:szCs w:val="20"/>
                <w:lang w:eastAsia="es-ES"/>
              </w:rPr>
            </w:pPr>
            <w:r w:rsidRPr="000765B7">
              <w:rPr>
                <w:rFonts w:ascii="Arial" w:hAnsi="Arial" w:cs="Arial"/>
                <w:b/>
                <w:bCs/>
                <w:sz w:val="20"/>
                <w:szCs w:val="20"/>
                <w:lang w:eastAsia="es-ES"/>
              </w:rPr>
              <w:t>Valor de p</w:t>
            </w:r>
          </w:p>
        </w:tc>
      </w:tr>
      <w:tr w:rsidR="00582391" w:rsidRPr="00E5035A" w:rsidTr="00257AB8">
        <w:trPr>
          <w:trHeight w:val="255"/>
          <w:jc w:val="center"/>
        </w:trPr>
        <w:tc>
          <w:tcPr>
            <w:tcW w:w="1130" w:type="dxa"/>
            <w:tcBorders>
              <w:top w:val="single" w:sz="4" w:space="0" w:color="auto"/>
              <w:left w:val="single" w:sz="8" w:space="0" w:color="auto"/>
              <w:bottom w:val="nil"/>
              <w:right w:val="single" w:sz="4" w:space="0" w:color="auto"/>
            </w:tcBorders>
            <w:shd w:val="clear" w:color="auto" w:fill="auto"/>
            <w:noWrap/>
            <w:vAlign w:val="bottom"/>
          </w:tcPr>
          <w:p w:rsidR="00582391" w:rsidRPr="000765B7" w:rsidRDefault="00582391" w:rsidP="00257AB8">
            <w:pPr>
              <w:rPr>
                <w:rFonts w:ascii="Arial" w:hAnsi="Arial" w:cs="Arial"/>
                <w:sz w:val="20"/>
                <w:szCs w:val="20"/>
                <w:lang w:eastAsia="es-ES"/>
              </w:rPr>
            </w:pPr>
            <w:r w:rsidRPr="000765B7">
              <w:rPr>
                <w:rFonts w:ascii="Arial" w:hAnsi="Arial" w:cs="Arial"/>
                <w:sz w:val="20"/>
                <w:szCs w:val="20"/>
                <w:lang w:eastAsia="es-ES"/>
              </w:rPr>
              <w:t> </w:t>
            </w:r>
          </w:p>
        </w:tc>
        <w:tc>
          <w:tcPr>
            <w:tcW w:w="1179"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rPr>
                <w:rFonts w:ascii="Arial" w:hAnsi="Arial" w:cs="Arial"/>
                <w:sz w:val="20"/>
                <w:szCs w:val="20"/>
                <w:lang w:eastAsia="es-ES"/>
              </w:rPr>
            </w:pPr>
            <w:r w:rsidRPr="000765B7">
              <w:rPr>
                <w:rFonts w:ascii="Arial" w:hAnsi="Arial" w:cs="Arial"/>
                <w:sz w:val="20"/>
                <w:szCs w:val="20"/>
                <w:lang w:eastAsia="es-ES"/>
              </w:rPr>
              <w:t>Buena</w:t>
            </w:r>
          </w:p>
        </w:tc>
        <w:tc>
          <w:tcPr>
            <w:tcW w:w="363"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8</w:t>
            </w:r>
          </w:p>
        </w:tc>
        <w:tc>
          <w:tcPr>
            <w:tcW w:w="781"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0,0061</w:t>
            </w:r>
          </w:p>
        </w:tc>
        <w:tc>
          <w:tcPr>
            <w:tcW w:w="1817"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0,0139</w:t>
            </w:r>
          </w:p>
        </w:tc>
        <w:tc>
          <w:tcPr>
            <w:tcW w:w="1206" w:type="dxa"/>
            <w:tcBorders>
              <w:top w:val="nil"/>
              <w:left w:val="nil"/>
              <w:bottom w:val="single" w:sz="4" w:space="0" w:color="auto"/>
              <w:right w:val="single" w:sz="8" w:space="0" w:color="auto"/>
            </w:tcBorders>
            <w:shd w:val="clear" w:color="auto" w:fill="auto"/>
            <w:noWrap/>
            <w:vAlign w:val="bottom"/>
          </w:tcPr>
          <w:p w:rsidR="00582391" w:rsidRPr="000765B7" w:rsidRDefault="00582391" w:rsidP="00257AB8">
            <w:pPr>
              <w:jc w:val="center"/>
              <w:rPr>
                <w:rFonts w:ascii="Arial" w:hAnsi="Arial" w:cs="Arial"/>
                <w:sz w:val="20"/>
                <w:szCs w:val="20"/>
                <w:lang w:eastAsia="es-ES"/>
              </w:rPr>
            </w:pPr>
            <w:r>
              <w:rPr>
                <w:rFonts w:ascii="Arial" w:hAnsi="Arial" w:cs="Arial"/>
                <w:sz w:val="20"/>
                <w:szCs w:val="20"/>
                <w:lang w:eastAsia="es-ES"/>
              </w:rPr>
              <w:t>2,11</w:t>
            </w:r>
          </w:p>
        </w:tc>
      </w:tr>
      <w:tr w:rsidR="00582391" w:rsidRPr="00E5035A" w:rsidTr="00257AB8">
        <w:trPr>
          <w:trHeight w:val="255"/>
          <w:jc w:val="center"/>
        </w:trPr>
        <w:tc>
          <w:tcPr>
            <w:tcW w:w="1130" w:type="dxa"/>
            <w:tcBorders>
              <w:top w:val="nil"/>
              <w:left w:val="single" w:sz="8" w:space="0" w:color="auto"/>
              <w:bottom w:val="nil"/>
              <w:right w:val="single" w:sz="4" w:space="0" w:color="auto"/>
            </w:tcBorders>
            <w:shd w:val="clear" w:color="auto" w:fill="auto"/>
            <w:noWrap/>
            <w:vAlign w:val="bottom"/>
          </w:tcPr>
          <w:p w:rsidR="00582391" w:rsidRPr="000765B7" w:rsidRDefault="00582391" w:rsidP="00257AB8">
            <w:pPr>
              <w:rPr>
                <w:rFonts w:ascii="Arial" w:hAnsi="Arial" w:cs="Arial"/>
                <w:b/>
                <w:bCs/>
                <w:sz w:val="20"/>
                <w:szCs w:val="20"/>
                <w:lang w:eastAsia="es-ES"/>
              </w:rPr>
            </w:pPr>
            <w:r w:rsidRPr="000765B7">
              <w:rPr>
                <w:rFonts w:ascii="Arial" w:hAnsi="Arial" w:cs="Arial"/>
                <w:b/>
                <w:bCs/>
                <w:sz w:val="20"/>
                <w:szCs w:val="20"/>
                <w:lang w:eastAsia="es-ES"/>
              </w:rPr>
              <w:t> </w:t>
            </w:r>
          </w:p>
        </w:tc>
        <w:tc>
          <w:tcPr>
            <w:tcW w:w="1179"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rPr>
                <w:rFonts w:ascii="Arial" w:hAnsi="Arial" w:cs="Arial"/>
                <w:sz w:val="20"/>
                <w:szCs w:val="20"/>
                <w:lang w:eastAsia="es-ES"/>
              </w:rPr>
            </w:pPr>
            <w:r w:rsidRPr="000765B7">
              <w:rPr>
                <w:rFonts w:ascii="Arial" w:hAnsi="Arial" w:cs="Arial"/>
                <w:sz w:val="20"/>
                <w:szCs w:val="20"/>
                <w:lang w:eastAsia="es-ES"/>
              </w:rPr>
              <w:t>Intermedia</w:t>
            </w:r>
          </w:p>
        </w:tc>
        <w:tc>
          <w:tcPr>
            <w:tcW w:w="363"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13</w:t>
            </w:r>
          </w:p>
        </w:tc>
        <w:tc>
          <w:tcPr>
            <w:tcW w:w="781"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0,0223</w:t>
            </w:r>
          </w:p>
        </w:tc>
        <w:tc>
          <w:tcPr>
            <w:tcW w:w="1817"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0,0186</w:t>
            </w:r>
          </w:p>
        </w:tc>
        <w:tc>
          <w:tcPr>
            <w:tcW w:w="1206" w:type="dxa"/>
            <w:tcBorders>
              <w:top w:val="nil"/>
              <w:left w:val="nil"/>
              <w:bottom w:val="single" w:sz="4" w:space="0" w:color="auto"/>
              <w:right w:val="single" w:sz="8" w:space="0" w:color="auto"/>
            </w:tcBorders>
            <w:shd w:val="clear" w:color="auto" w:fill="auto"/>
            <w:noWrap/>
            <w:vAlign w:val="bottom"/>
          </w:tcPr>
          <w:p w:rsidR="00582391" w:rsidRPr="000765B7" w:rsidRDefault="00582391" w:rsidP="00257AB8">
            <w:pPr>
              <w:rPr>
                <w:rFonts w:ascii="Arial" w:hAnsi="Arial" w:cs="Arial"/>
                <w:sz w:val="20"/>
                <w:szCs w:val="20"/>
                <w:lang w:eastAsia="es-ES"/>
              </w:rPr>
            </w:pPr>
          </w:p>
        </w:tc>
      </w:tr>
      <w:tr w:rsidR="00582391" w:rsidRPr="00E5035A" w:rsidTr="00257AB8">
        <w:trPr>
          <w:trHeight w:val="255"/>
          <w:jc w:val="center"/>
        </w:trPr>
        <w:tc>
          <w:tcPr>
            <w:tcW w:w="1130" w:type="dxa"/>
            <w:tcBorders>
              <w:top w:val="nil"/>
              <w:left w:val="single" w:sz="8" w:space="0" w:color="auto"/>
              <w:bottom w:val="nil"/>
              <w:right w:val="single" w:sz="4" w:space="0" w:color="auto"/>
            </w:tcBorders>
            <w:shd w:val="clear" w:color="auto" w:fill="auto"/>
            <w:noWrap/>
            <w:vAlign w:val="bottom"/>
          </w:tcPr>
          <w:p w:rsidR="00582391" w:rsidRPr="000765B7" w:rsidRDefault="00582391" w:rsidP="00257AB8">
            <w:pPr>
              <w:jc w:val="center"/>
              <w:rPr>
                <w:rFonts w:ascii="Arial" w:hAnsi="Arial" w:cs="Arial"/>
                <w:b/>
                <w:bCs/>
                <w:sz w:val="20"/>
                <w:szCs w:val="20"/>
                <w:lang w:eastAsia="es-ES"/>
              </w:rPr>
            </w:pPr>
            <w:r w:rsidRPr="000765B7">
              <w:rPr>
                <w:rFonts w:ascii="Arial" w:hAnsi="Arial" w:cs="Arial"/>
                <w:b/>
                <w:bCs/>
                <w:sz w:val="20"/>
                <w:szCs w:val="20"/>
                <w:lang w:eastAsia="es-ES"/>
              </w:rPr>
              <w:t>Volumen</w:t>
            </w:r>
          </w:p>
        </w:tc>
        <w:tc>
          <w:tcPr>
            <w:tcW w:w="1179"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rPr>
                <w:rFonts w:ascii="Arial" w:hAnsi="Arial" w:cs="Arial"/>
                <w:sz w:val="20"/>
                <w:szCs w:val="20"/>
                <w:lang w:eastAsia="es-ES"/>
              </w:rPr>
            </w:pPr>
            <w:r w:rsidRPr="000765B7">
              <w:rPr>
                <w:rFonts w:ascii="Arial" w:hAnsi="Arial" w:cs="Arial"/>
                <w:sz w:val="20"/>
                <w:szCs w:val="20"/>
                <w:lang w:eastAsia="es-ES"/>
              </w:rPr>
              <w:t xml:space="preserve">Buena </w:t>
            </w:r>
          </w:p>
        </w:tc>
        <w:tc>
          <w:tcPr>
            <w:tcW w:w="363"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8</w:t>
            </w:r>
          </w:p>
        </w:tc>
        <w:tc>
          <w:tcPr>
            <w:tcW w:w="781"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0,0061</w:t>
            </w:r>
          </w:p>
        </w:tc>
        <w:tc>
          <w:tcPr>
            <w:tcW w:w="1817"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0,0139</w:t>
            </w:r>
          </w:p>
        </w:tc>
        <w:tc>
          <w:tcPr>
            <w:tcW w:w="1206" w:type="dxa"/>
            <w:tcBorders>
              <w:top w:val="nil"/>
              <w:left w:val="nil"/>
              <w:bottom w:val="single" w:sz="4" w:space="0" w:color="auto"/>
              <w:right w:val="single" w:sz="8" w:space="0" w:color="auto"/>
            </w:tcBorders>
            <w:shd w:val="clear" w:color="auto" w:fill="auto"/>
            <w:noWrap/>
            <w:vAlign w:val="bottom"/>
          </w:tcPr>
          <w:p w:rsidR="00582391" w:rsidRPr="000765B7" w:rsidRDefault="00582391" w:rsidP="00257AB8">
            <w:pPr>
              <w:jc w:val="center"/>
              <w:rPr>
                <w:rFonts w:ascii="Arial" w:hAnsi="Arial" w:cs="Arial"/>
                <w:sz w:val="20"/>
                <w:szCs w:val="20"/>
                <w:lang w:eastAsia="es-ES"/>
              </w:rPr>
            </w:pPr>
            <w:r>
              <w:rPr>
                <w:rFonts w:ascii="Arial" w:hAnsi="Arial" w:cs="Arial"/>
                <w:sz w:val="20"/>
                <w:szCs w:val="20"/>
                <w:lang w:eastAsia="es-ES"/>
              </w:rPr>
              <w:t>1,42</w:t>
            </w:r>
          </w:p>
        </w:tc>
      </w:tr>
      <w:tr w:rsidR="00582391" w:rsidRPr="00E5035A" w:rsidTr="00257AB8">
        <w:trPr>
          <w:trHeight w:val="255"/>
          <w:jc w:val="center"/>
        </w:trPr>
        <w:tc>
          <w:tcPr>
            <w:tcW w:w="1130" w:type="dxa"/>
            <w:tcBorders>
              <w:top w:val="nil"/>
              <w:left w:val="single" w:sz="8" w:space="0" w:color="auto"/>
              <w:bottom w:val="nil"/>
              <w:right w:val="single" w:sz="4" w:space="0" w:color="auto"/>
            </w:tcBorders>
            <w:shd w:val="clear" w:color="auto" w:fill="auto"/>
            <w:noWrap/>
            <w:vAlign w:val="bottom"/>
          </w:tcPr>
          <w:p w:rsidR="00582391" w:rsidRPr="000765B7" w:rsidRDefault="00582391" w:rsidP="00257AB8">
            <w:pPr>
              <w:rPr>
                <w:rFonts w:ascii="Arial" w:hAnsi="Arial" w:cs="Arial"/>
                <w:b/>
                <w:bCs/>
                <w:sz w:val="20"/>
                <w:szCs w:val="20"/>
                <w:lang w:eastAsia="es-ES"/>
              </w:rPr>
            </w:pPr>
            <w:r w:rsidRPr="000765B7">
              <w:rPr>
                <w:rFonts w:ascii="Arial" w:hAnsi="Arial" w:cs="Arial"/>
                <w:b/>
                <w:bCs/>
                <w:sz w:val="20"/>
                <w:szCs w:val="20"/>
                <w:lang w:eastAsia="es-ES"/>
              </w:rPr>
              <w:t> </w:t>
            </w:r>
          </w:p>
        </w:tc>
        <w:tc>
          <w:tcPr>
            <w:tcW w:w="1179"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rPr>
                <w:rFonts w:ascii="Arial" w:hAnsi="Arial" w:cs="Arial"/>
                <w:sz w:val="20"/>
                <w:szCs w:val="20"/>
                <w:lang w:eastAsia="es-ES"/>
              </w:rPr>
            </w:pPr>
            <w:r w:rsidRPr="000765B7">
              <w:rPr>
                <w:rFonts w:ascii="Arial" w:hAnsi="Arial" w:cs="Arial"/>
                <w:sz w:val="20"/>
                <w:szCs w:val="20"/>
                <w:lang w:eastAsia="es-ES"/>
              </w:rPr>
              <w:t>Mala</w:t>
            </w:r>
          </w:p>
        </w:tc>
        <w:tc>
          <w:tcPr>
            <w:tcW w:w="363"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14</w:t>
            </w:r>
          </w:p>
        </w:tc>
        <w:tc>
          <w:tcPr>
            <w:tcW w:w="781"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0,0009</w:t>
            </w:r>
          </w:p>
        </w:tc>
        <w:tc>
          <w:tcPr>
            <w:tcW w:w="1817"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0,0011</w:t>
            </w:r>
          </w:p>
        </w:tc>
        <w:tc>
          <w:tcPr>
            <w:tcW w:w="1206" w:type="dxa"/>
            <w:tcBorders>
              <w:top w:val="nil"/>
              <w:left w:val="nil"/>
              <w:bottom w:val="single" w:sz="4" w:space="0" w:color="auto"/>
              <w:right w:val="single" w:sz="8" w:space="0" w:color="auto"/>
            </w:tcBorders>
            <w:shd w:val="clear" w:color="auto" w:fill="auto"/>
            <w:noWrap/>
            <w:vAlign w:val="bottom"/>
          </w:tcPr>
          <w:p w:rsidR="00582391" w:rsidRPr="000765B7" w:rsidRDefault="00582391" w:rsidP="00257AB8">
            <w:pPr>
              <w:rPr>
                <w:rFonts w:ascii="Arial" w:hAnsi="Arial" w:cs="Arial"/>
                <w:sz w:val="20"/>
                <w:szCs w:val="20"/>
                <w:lang w:eastAsia="es-ES"/>
              </w:rPr>
            </w:pPr>
          </w:p>
        </w:tc>
      </w:tr>
      <w:tr w:rsidR="00582391" w:rsidRPr="00E5035A" w:rsidTr="00257AB8">
        <w:trPr>
          <w:trHeight w:val="255"/>
          <w:jc w:val="center"/>
        </w:trPr>
        <w:tc>
          <w:tcPr>
            <w:tcW w:w="1130" w:type="dxa"/>
            <w:tcBorders>
              <w:top w:val="nil"/>
              <w:left w:val="single" w:sz="8" w:space="0" w:color="auto"/>
              <w:bottom w:val="nil"/>
              <w:right w:val="single" w:sz="4" w:space="0" w:color="auto"/>
            </w:tcBorders>
            <w:shd w:val="clear" w:color="auto" w:fill="auto"/>
            <w:noWrap/>
            <w:vAlign w:val="bottom"/>
          </w:tcPr>
          <w:p w:rsidR="00582391" w:rsidRPr="000765B7" w:rsidRDefault="00582391" w:rsidP="00257AB8">
            <w:pPr>
              <w:rPr>
                <w:rFonts w:ascii="Arial" w:hAnsi="Arial" w:cs="Arial"/>
                <w:b/>
                <w:bCs/>
                <w:sz w:val="20"/>
                <w:szCs w:val="20"/>
                <w:lang w:eastAsia="es-ES"/>
              </w:rPr>
            </w:pPr>
            <w:r w:rsidRPr="000765B7">
              <w:rPr>
                <w:rFonts w:ascii="Arial" w:hAnsi="Arial" w:cs="Arial"/>
                <w:b/>
                <w:bCs/>
                <w:sz w:val="20"/>
                <w:szCs w:val="20"/>
                <w:lang w:eastAsia="es-ES"/>
              </w:rPr>
              <w:t> </w:t>
            </w:r>
          </w:p>
        </w:tc>
        <w:tc>
          <w:tcPr>
            <w:tcW w:w="1179"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rPr>
                <w:rFonts w:ascii="Arial" w:hAnsi="Arial" w:cs="Arial"/>
                <w:sz w:val="20"/>
                <w:szCs w:val="20"/>
                <w:lang w:eastAsia="es-ES"/>
              </w:rPr>
            </w:pPr>
            <w:r w:rsidRPr="000765B7">
              <w:rPr>
                <w:rFonts w:ascii="Arial" w:hAnsi="Arial" w:cs="Arial"/>
                <w:sz w:val="20"/>
                <w:szCs w:val="20"/>
                <w:lang w:eastAsia="es-ES"/>
              </w:rPr>
              <w:t>Intermedia</w:t>
            </w:r>
          </w:p>
        </w:tc>
        <w:tc>
          <w:tcPr>
            <w:tcW w:w="363"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13</w:t>
            </w:r>
          </w:p>
        </w:tc>
        <w:tc>
          <w:tcPr>
            <w:tcW w:w="781"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0,0223</w:t>
            </w:r>
          </w:p>
        </w:tc>
        <w:tc>
          <w:tcPr>
            <w:tcW w:w="1817" w:type="dxa"/>
            <w:tcBorders>
              <w:top w:val="nil"/>
              <w:left w:val="nil"/>
              <w:bottom w:val="single" w:sz="4"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0,0139</w:t>
            </w:r>
          </w:p>
        </w:tc>
        <w:tc>
          <w:tcPr>
            <w:tcW w:w="1206" w:type="dxa"/>
            <w:tcBorders>
              <w:top w:val="nil"/>
              <w:left w:val="nil"/>
              <w:bottom w:val="single" w:sz="4" w:space="0" w:color="auto"/>
              <w:right w:val="single" w:sz="8" w:space="0" w:color="auto"/>
            </w:tcBorders>
            <w:shd w:val="clear" w:color="auto" w:fill="auto"/>
            <w:noWrap/>
            <w:vAlign w:val="bottom"/>
          </w:tcPr>
          <w:p w:rsidR="00582391" w:rsidRPr="000765B7" w:rsidRDefault="00582391" w:rsidP="00257AB8">
            <w:pPr>
              <w:jc w:val="center"/>
              <w:rPr>
                <w:rFonts w:ascii="Arial" w:hAnsi="Arial" w:cs="Arial"/>
                <w:sz w:val="20"/>
                <w:szCs w:val="20"/>
                <w:lang w:eastAsia="es-ES"/>
              </w:rPr>
            </w:pPr>
            <w:r>
              <w:rPr>
                <w:rFonts w:ascii="Arial" w:hAnsi="Arial" w:cs="Arial"/>
                <w:sz w:val="20"/>
                <w:szCs w:val="20"/>
                <w:lang w:eastAsia="es-ES"/>
              </w:rPr>
              <w:t>4,29</w:t>
            </w:r>
          </w:p>
        </w:tc>
      </w:tr>
      <w:tr w:rsidR="00582391" w:rsidRPr="00E5035A" w:rsidTr="00257AB8">
        <w:trPr>
          <w:trHeight w:val="270"/>
          <w:jc w:val="center"/>
        </w:trPr>
        <w:tc>
          <w:tcPr>
            <w:tcW w:w="1130" w:type="dxa"/>
            <w:tcBorders>
              <w:top w:val="nil"/>
              <w:left w:val="single" w:sz="8" w:space="0" w:color="auto"/>
              <w:bottom w:val="single" w:sz="8" w:space="0" w:color="auto"/>
              <w:right w:val="single" w:sz="4" w:space="0" w:color="auto"/>
            </w:tcBorders>
            <w:shd w:val="clear" w:color="auto" w:fill="auto"/>
            <w:noWrap/>
            <w:vAlign w:val="bottom"/>
          </w:tcPr>
          <w:p w:rsidR="00582391" w:rsidRPr="000765B7" w:rsidRDefault="00582391" w:rsidP="00257AB8">
            <w:pPr>
              <w:rPr>
                <w:rFonts w:ascii="Arial" w:hAnsi="Arial" w:cs="Arial"/>
                <w:b/>
                <w:bCs/>
                <w:sz w:val="20"/>
                <w:szCs w:val="20"/>
                <w:lang w:eastAsia="es-ES"/>
              </w:rPr>
            </w:pPr>
            <w:r w:rsidRPr="000765B7">
              <w:rPr>
                <w:rFonts w:ascii="Arial" w:hAnsi="Arial" w:cs="Arial"/>
                <w:b/>
                <w:bCs/>
                <w:sz w:val="20"/>
                <w:szCs w:val="20"/>
                <w:lang w:eastAsia="es-ES"/>
              </w:rPr>
              <w:t> </w:t>
            </w:r>
          </w:p>
        </w:tc>
        <w:tc>
          <w:tcPr>
            <w:tcW w:w="1179" w:type="dxa"/>
            <w:tcBorders>
              <w:top w:val="nil"/>
              <w:left w:val="nil"/>
              <w:bottom w:val="single" w:sz="8" w:space="0" w:color="auto"/>
              <w:right w:val="single" w:sz="4" w:space="0" w:color="auto"/>
            </w:tcBorders>
            <w:shd w:val="clear" w:color="auto" w:fill="auto"/>
            <w:noWrap/>
            <w:vAlign w:val="bottom"/>
          </w:tcPr>
          <w:p w:rsidR="00582391" w:rsidRPr="000765B7" w:rsidRDefault="00582391" w:rsidP="00257AB8">
            <w:pPr>
              <w:rPr>
                <w:rFonts w:ascii="Arial" w:hAnsi="Arial" w:cs="Arial"/>
                <w:sz w:val="20"/>
                <w:szCs w:val="20"/>
                <w:lang w:eastAsia="es-ES"/>
              </w:rPr>
            </w:pPr>
            <w:r w:rsidRPr="000765B7">
              <w:rPr>
                <w:rFonts w:ascii="Arial" w:hAnsi="Arial" w:cs="Arial"/>
                <w:sz w:val="20"/>
                <w:szCs w:val="20"/>
                <w:lang w:eastAsia="es-ES"/>
              </w:rPr>
              <w:t>Mala</w:t>
            </w:r>
          </w:p>
        </w:tc>
        <w:tc>
          <w:tcPr>
            <w:tcW w:w="363" w:type="dxa"/>
            <w:tcBorders>
              <w:top w:val="nil"/>
              <w:left w:val="nil"/>
              <w:bottom w:val="single" w:sz="8"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14</w:t>
            </w:r>
          </w:p>
        </w:tc>
        <w:tc>
          <w:tcPr>
            <w:tcW w:w="781" w:type="dxa"/>
            <w:tcBorders>
              <w:top w:val="nil"/>
              <w:left w:val="nil"/>
              <w:bottom w:val="single" w:sz="8"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0,0009</w:t>
            </w:r>
          </w:p>
        </w:tc>
        <w:tc>
          <w:tcPr>
            <w:tcW w:w="1817" w:type="dxa"/>
            <w:tcBorders>
              <w:top w:val="nil"/>
              <w:left w:val="nil"/>
              <w:bottom w:val="single" w:sz="8"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0,0011</w:t>
            </w:r>
          </w:p>
        </w:tc>
        <w:tc>
          <w:tcPr>
            <w:tcW w:w="1206" w:type="dxa"/>
            <w:tcBorders>
              <w:top w:val="nil"/>
              <w:left w:val="nil"/>
              <w:bottom w:val="single" w:sz="4" w:space="0" w:color="auto"/>
              <w:right w:val="single" w:sz="8" w:space="0" w:color="auto"/>
            </w:tcBorders>
            <w:shd w:val="clear" w:color="auto" w:fill="auto"/>
            <w:noWrap/>
            <w:vAlign w:val="bottom"/>
          </w:tcPr>
          <w:p w:rsidR="00582391" w:rsidRPr="000765B7" w:rsidRDefault="00582391" w:rsidP="00257AB8">
            <w:pPr>
              <w:rPr>
                <w:rFonts w:ascii="Arial" w:hAnsi="Arial" w:cs="Arial"/>
                <w:sz w:val="20"/>
                <w:szCs w:val="20"/>
                <w:lang w:eastAsia="es-ES"/>
              </w:rPr>
            </w:pPr>
          </w:p>
        </w:tc>
      </w:tr>
    </w:tbl>
    <w:p w:rsidR="00582391" w:rsidRDefault="00582391" w:rsidP="00582391">
      <w:pPr>
        <w:spacing w:line="480" w:lineRule="auto"/>
        <w:ind w:left="993"/>
        <w:jc w:val="center"/>
        <w:rPr>
          <w:rFonts w:ascii="Arial" w:hAnsi="Arial" w:cs="Arial"/>
        </w:rPr>
      </w:pPr>
    </w:p>
    <w:p w:rsidR="00582391" w:rsidRDefault="00582391" w:rsidP="00582391">
      <w:pPr>
        <w:spacing w:line="480" w:lineRule="auto"/>
        <w:ind w:left="993"/>
        <w:jc w:val="center"/>
        <w:rPr>
          <w:rFonts w:ascii="Arial" w:hAnsi="Arial" w:cs="Arial"/>
        </w:rPr>
      </w:pPr>
    </w:p>
    <w:p w:rsidR="00582391" w:rsidRDefault="00582391" w:rsidP="00582391">
      <w:pPr>
        <w:spacing w:line="480" w:lineRule="auto"/>
        <w:ind w:left="993"/>
        <w:jc w:val="center"/>
        <w:rPr>
          <w:rFonts w:ascii="Arial" w:hAnsi="Arial" w:cs="Arial"/>
        </w:rPr>
      </w:pPr>
    </w:p>
    <w:p w:rsidR="00582391" w:rsidRDefault="00582391" w:rsidP="00582391">
      <w:pPr>
        <w:spacing w:line="480" w:lineRule="auto"/>
        <w:ind w:left="993"/>
        <w:jc w:val="center"/>
        <w:rPr>
          <w:rFonts w:ascii="Arial" w:hAnsi="Arial" w:cs="Arial"/>
        </w:rPr>
      </w:pPr>
    </w:p>
    <w:p w:rsidR="00582391" w:rsidRDefault="00582391" w:rsidP="00582391">
      <w:pPr>
        <w:spacing w:line="480" w:lineRule="auto"/>
        <w:ind w:left="993"/>
        <w:jc w:val="center"/>
        <w:rPr>
          <w:rFonts w:ascii="Arial" w:hAnsi="Arial" w:cs="Arial"/>
        </w:rPr>
      </w:pPr>
    </w:p>
    <w:p w:rsidR="00582391" w:rsidRDefault="00582391" w:rsidP="00582391">
      <w:pPr>
        <w:spacing w:line="480" w:lineRule="auto"/>
        <w:ind w:left="993"/>
        <w:jc w:val="center"/>
        <w:rPr>
          <w:rFonts w:ascii="Arial" w:hAnsi="Arial" w:cs="Arial"/>
        </w:rPr>
      </w:pPr>
    </w:p>
    <w:p w:rsidR="00582391" w:rsidRDefault="00582391" w:rsidP="00582391">
      <w:pPr>
        <w:spacing w:line="480" w:lineRule="auto"/>
        <w:ind w:left="993"/>
        <w:jc w:val="center"/>
        <w:rPr>
          <w:rFonts w:ascii="Arial" w:hAnsi="Arial" w:cs="Arial"/>
        </w:rPr>
      </w:pPr>
    </w:p>
    <w:p w:rsidR="00582391" w:rsidRDefault="00582391" w:rsidP="00582391">
      <w:pPr>
        <w:spacing w:line="480" w:lineRule="auto"/>
        <w:ind w:left="993"/>
        <w:jc w:val="center"/>
        <w:rPr>
          <w:rFonts w:ascii="Arial" w:hAnsi="Arial" w:cs="Arial"/>
        </w:rPr>
      </w:pPr>
    </w:p>
    <w:p w:rsidR="00582391" w:rsidRPr="00A7582C" w:rsidRDefault="00582391" w:rsidP="00582391">
      <w:pPr>
        <w:spacing w:line="480" w:lineRule="auto"/>
        <w:ind w:left="993"/>
        <w:jc w:val="center"/>
        <w:rPr>
          <w:rFonts w:ascii="Arial" w:hAnsi="Arial" w:cs="Arial"/>
          <w:b/>
        </w:rPr>
      </w:pPr>
      <w:r w:rsidRPr="00A7582C">
        <w:rPr>
          <w:rFonts w:ascii="Arial" w:hAnsi="Arial" w:cs="Arial"/>
          <w:b/>
        </w:rPr>
        <w:t>ANEXO G</w:t>
      </w:r>
    </w:p>
    <w:p w:rsidR="00582391" w:rsidRDefault="00582391" w:rsidP="00582391">
      <w:pPr>
        <w:spacing w:line="480" w:lineRule="auto"/>
        <w:ind w:left="993"/>
        <w:jc w:val="center"/>
        <w:rPr>
          <w:rFonts w:ascii="Arial" w:hAnsi="Arial" w:cs="Arial"/>
        </w:rPr>
      </w:pPr>
      <w:r w:rsidRPr="001534BF">
        <w:rPr>
          <w:rFonts w:ascii="Arial" w:hAnsi="Arial" w:cs="Arial"/>
          <w:b/>
        </w:rPr>
        <w:t>Tabla</w:t>
      </w:r>
      <w:r>
        <w:rPr>
          <w:rFonts w:ascii="Arial" w:hAnsi="Arial" w:cs="Arial"/>
          <w:b/>
        </w:rPr>
        <w:t xml:space="preserve"> No 2:</w:t>
      </w:r>
      <w:r w:rsidRPr="001534BF">
        <w:rPr>
          <w:rFonts w:ascii="Arial" w:hAnsi="Arial" w:cs="Arial"/>
          <w:b/>
        </w:rPr>
        <w:t xml:space="preserve"> </w:t>
      </w:r>
      <w:r>
        <w:rPr>
          <w:rFonts w:ascii="Arial" w:hAnsi="Arial" w:cs="Arial"/>
        </w:rPr>
        <w:t>Resultados de prueba de t evaluando la variable altura y volumen  para Fernán Sánchez</w:t>
      </w:r>
    </w:p>
    <w:p w:rsidR="00582391" w:rsidRDefault="00582391" w:rsidP="00582391">
      <w:pPr>
        <w:spacing w:line="480" w:lineRule="auto"/>
        <w:ind w:left="993"/>
        <w:jc w:val="center"/>
        <w:rPr>
          <w:rFonts w:ascii="Arial" w:hAnsi="Arial" w:cs="Arial"/>
        </w:rPr>
      </w:pPr>
    </w:p>
    <w:tbl>
      <w:tblPr>
        <w:tblW w:w="6880" w:type="dxa"/>
        <w:jc w:val="center"/>
        <w:tblInd w:w="49" w:type="dxa"/>
        <w:tblCellMar>
          <w:left w:w="70" w:type="dxa"/>
          <w:right w:w="70" w:type="dxa"/>
        </w:tblCellMar>
        <w:tblLook w:val="0000"/>
      </w:tblPr>
      <w:tblGrid>
        <w:gridCol w:w="1540"/>
        <w:gridCol w:w="1188"/>
        <w:gridCol w:w="363"/>
        <w:gridCol w:w="787"/>
        <w:gridCol w:w="1831"/>
        <w:gridCol w:w="1215"/>
      </w:tblGrid>
      <w:tr w:rsidR="00582391" w:rsidRPr="00E8162E" w:rsidTr="00257AB8">
        <w:trPr>
          <w:trHeight w:val="270"/>
          <w:jc w:val="center"/>
        </w:trPr>
        <w:tc>
          <w:tcPr>
            <w:tcW w:w="1540" w:type="dxa"/>
            <w:tcBorders>
              <w:top w:val="single" w:sz="8" w:space="0" w:color="auto"/>
              <w:left w:val="single" w:sz="8" w:space="0" w:color="auto"/>
              <w:bottom w:val="single" w:sz="8" w:space="0" w:color="auto"/>
              <w:right w:val="nil"/>
            </w:tcBorders>
            <w:shd w:val="clear" w:color="auto" w:fill="auto"/>
            <w:noWrap/>
            <w:vAlign w:val="bottom"/>
          </w:tcPr>
          <w:p w:rsidR="00582391" w:rsidRPr="00E8162E" w:rsidRDefault="00582391" w:rsidP="00257AB8">
            <w:pPr>
              <w:rPr>
                <w:rFonts w:ascii="Arial" w:hAnsi="Arial" w:cs="Arial"/>
                <w:b/>
                <w:bCs/>
                <w:sz w:val="20"/>
                <w:szCs w:val="20"/>
                <w:lang w:eastAsia="es-ES"/>
              </w:rPr>
            </w:pPr>
            <w:r w:rsidRPr="00E8162E">
              <w:rPr>
                <w:rFonts w:ascii="Arial" w:hAnsi="Arial" w:cs="Arial"/>
                <w:b/>
                <w:bCs/>
                <w:sz w:val="20"/>
                <w:szCs w:val="20"/>
                <w:lang w:eastAsia="es-ES"/>
              </w:rPr>
              <w:t>Especie:</w:t>
            </w:r>
          </w:p>
        </w:tc>
        <w:tc>
          <w:tcPr>
            <w:tcW w:w="5340" w:type="dxa"/>
            <w:gridSpan w:val="5"/>
            <w:tcBorders>
              <w:top w:val="single" w:sz="8" w:space="0" w:color="auto"/>
              <w:left w:val="nil"/>
              <w:bottom w:val="single" w:sz="8" w:space="0" w:color="auto"/>
              <w:right w:val="single" w:sz="8" w:space="0" w:color="000000"/>
            </w:tcBorders>
            <w:shd w:val="clear" w:color="auto" w:fill="auto"/>
            <w:noWrap/>
            <w:vAlign w:val="bottom"/>
          </w:tcPr>
          <w:p w:rsidR="00582391" w:rsidRPr="00E8162E" w:rsidRDefault="00582391" w:rsidP="00257AB8">
            <w:pPr>
              <w:jc w:val="center"/>
              <w:rPr>
                <w:rFonts w:ascii="Arial" w:hAnsi="Arial" w:cs="Arial"/>
                <w:sz w:val="20"/>
                <w:szCs w:val="20"/>
                <w:lang w:eastAsia="es-ES"/>
              </w:rPr>
            </w:pPr>
            <w:r w:rsidRPr="00E8162E">
              <w:rPr>
                <w:rFonts w:ascii="Arial" w:hAnsi="Arial" w:cs="Arial"/>
                <w:sz w:val="20"/>
                <w:szCs w:val="20"/>
                <w:lang w:eastAsia="es-ES"/>
              </w:rPr>
              <w:t>FERNAN SANCHEZ  (Triplaris</w:t>
            </w:r>
            <w:r w:rsidRPr="00E8162E">
              <w:rPr>
                <w:rFonts w:ascii="Arial" w:hAnsi="Arial" w:cs="Arial"/>
                <w:b/>
                <w:bCs/>
                <w:i/>
                <w:iCs/>
                <w:sz w:val="20"/>
                <w:szCs w:val="20"/>
                <w:lang w:eastAsia="es-ES"/>
              </w:rPr>
              <w:t xml:space="preserve"> spp</w:t>
            </w:r>
            <w:r w:rsidRPr="00E8162E">
              <w:rPr>
                <w:rFonts w:ascii="Arial" w:hAnsi="Arial" w:cs="Arial"/>
                <w:sz w:val="20"/>
                <w:szCs w:val="20"/>
                <w:lang w:eastAsia="es-ES"/>
              </w:rPr>
              <w:t>.)</w:t>
            </w:r>
          </w:p>
        </w:tc>
      </w:tr>
      <w:tr w:rsidR="00582391" w:rsidRPr="00E8162E" w:rsidTr="00257AB8">
        <w:trPr>
          <w:trHeight w:val="255"/>
          <w:jc w:val="center"/>
        </w:trPr>
        <w:tc>
          <w:tcPr>
            <w:tcW w:w="1540" w:type="dxa"/>
            <w:tcBorders>
              <w:top w:val="nil"/>
              <w:left w:val="single" w:sz="8" w:space="0" w:color="auto"/>
              <w:bottom w:val="nil"/>
              <w:right w:val="single" w:sz="4" w:space="0" w:color="auto"/>
            </w:tcBorders>
            <w:shd w:val="clear" w:color="auto" w:fill="auto"/>
            <w:noWrap/>
            <w:vAlign w:val="bottom"/>
          </w:tcPr>
          <w:p w:rsidR="00582391" w:rsidRPr="00E8162E" w:rsidRDefault="00582391" w:rsidP="00257AB8">
            <w:pPr>
              <w:jc w:val="center"/>
              <w:rPr>
                <w:rFonts w:ascii="Arial" w:hAnsi="Arial" w:cs="Arial"/>
                <w:b/>
                <w:bCs/>
                <w:sz w:val="20"/>
                <w:szCs w:val="20"/>
                <w:lang w:eastAsia="es-ES"/>
              </w:rPr>
            </w:pPr>
            <w:r w:rsidRPr="00E8162E">
              <w:rPr>
                <w:rFonts w:ascii="Arial" w:hAnsi="Arial" w:cs="Arial"/>
                <w:b/>
                <w:bCs/>
                <w:sz w:val="20"/>
                <w:szCs w:val="20"/>
                <w:lang w:eastAsia="es-ES"/>
              </w:rPr>
              <w:t>Parámetro</w:t>
            </w:r>
          </w:p>
        </w:tc>
        <w:tc>
          <w:tcPr>
            <w:tcW w:w="1188" w:type="dxa"/>
            <w:tcBorders>
              <w:top w:val="nil"/>
              <w:left w:val="nil"/>
              <w:bottom w:val="single" w:sz="4" w:space="0" w:color="auto"/>
              <w:right w:val="single" w:sz="4" w:space="0" w:color="auto"/>
            </w:tcBorders>
            <w:shd w:val="clear" w:color="auto" w:fill="auto"/>
            <w:noWrap/>
            <w:vAlign w:val="bottom"/>
          </w:tcPr>
          <w:p w:rsidR="00582391" w:rsidRPr="00E8162E" w:rsidRDefault="00582391" w:rsidP="00257AB8">
            <w:pPr>
              <w:jc w:val="center"/>
              <w:rPr>
                <w:rFonts w:ascii="Arial" w:hAnsi="Arial" w:cs="Arial"/>
                <w:b/>
                <w:bCs/>
                <w:sz w:val="20"/>
                <w:szCs w:val="20"/>
                <w:lang w:eastAsia="es-ES"/>
              </w:rPr>
            </w:pPr>
            <w:r w:rsidRPr="00E8162E">
              <w:rPr>
                <w:rFonts w:ascii="Arial" w:hAnsi="Arial" w:cs="Arial"/>
                <w:b/>
                <w:bCs/>
                <w:sz w:val="20"/>
                <w:szCs w:val="20"/>
                <w:lang w:eastAsia="es-ES"/>
              </w:rPr>
              <w:t>Calidad</w:t>
            </w:r>
          </w:p>
        </w:tc>
        <w:tc>
          <w:tcPr>
            <w:tcW w:w="319" w:type="dxa"/>
            <w:tcBorders>
              <w:top w:val="nil"/>
              <w:left w:val="nil"/>
              <w:bottom w:val="single" w:sz="4" w:space="0" w:color="auto"/>
              <w:right w:val="single" w:sz="4" w:space="0" w:color="auto"/>
            </w:tcBorders>
            <w:shd w:val="clear" w:color="auto" w:fill="auto"/>
            <w:noWrap/>
            <w:vAlign w:val="bottom"/>
          </w:tcPr>
          <w:p w:rsidR="00582391" w:rsidRPr="00E8162E" w:rsidRDefault="00582391" w:rsidP="00257AB8">
            <w:pPr>
              <w:jc w:val="center"/>
              <w:rPr>
                <w:rFonts w:ascii="Arial" w:hAnsi="Arial" w:cs="Arial"/>
                <w:b/>
                <w:bCs/>
                <w:sz w:val="20"/>
                <w:szCs w:val="20"/>
                <w:lang w:eastAsia="es-ES"/>
              </w:rPr>
            </w:pPr>
            <w:r w:rsidRPr="00E8162E">
              <w:rPr>
                <w:rFonts w:ascii="Arial" w:hAnsi="Arial" w:cs="Arial"/>
                <w:b/>
                <w:bCs/>
                <w:sz w:val="20"/>
                <w:szCs w:val="20"/>
                <w:lang w:eastAsia="es-ES"/>
              </w:rPr>
              <w:t>n</w:t>
            </w:r>
          </w:p>
        </w:tc>
        <w:tc>
          <w:tcPr>
            <w:tcW w:w="787" w:type="dxa"/>
            <w:tcBorders>
              <w:top w:val="nil"/>
              <w:left w:val="nil"/>
              <w:bottom w:val="single" w:sz="4" w:space="0" w:color="auto"/>
              <w:right w:val="single" w:sz="4" w:space="0" w:color="auto"/>
            </w:tcBorders>
            <w:shd w:val="clear" w:color="auto" w:fill="auto"/>
            <w:noWrap/>
            <w:vAlign w:val="bottom"/>
          </w:tcPr>
          <w:p w:rsidR="00582391" w:rsidRPr="00E8162E" w:rsidRDefault="00582391" w:rsidP="00257AB8">
            <w:pPr>
              <w:jc w:val="center"/>
              <w:rPr>
                <w:rFonts w:ascii="Arial" w:hAnsi="Arial" w:cs="Arial"/>
                <w:b/>
                <w:bCs/>
                <w:sz w:val="20"/>
                <w:szCs w:val="20"/>
                <w:lang w:eastAsia="es-ES"/>
              </w:rPr>
            </w:pPr>
            <w:r w:rsidRPr="00E8162E">
              <w:rPr>
                <w:rFonts w:ascii="Arial" w:hAnsi="Arial" w:cs="Arial"/>
                <w:b/>
                <w:bCs/>
                <w:sz w:val="20"/>
                <w:szCs w:val="20"/>
                <w:lang w:eastAsia="es-ES"/>
              </w:rPr>
              <w:t>Media</w:t>
            </w:r>
          </w:p>
        </w:tc>
        <w:tc>
          <w:tcPr>
            <w:tcW w:w="1831" w:type="dxa"/>
            <w:tcBorders>
              <w:top w:val="nil"/>
              <w:left w:val="nil"/>
              <w:bottom w:val="single" w:sz="4" w:space="0" w:color="auto"/>
              <w:right w:val="single" w:sz="4" w:space="0" w:color="auto"/>
            </w:tcBorders>
            <w:shd w:val="clear" w:color="auto" w:fill="auto"/>
            <w:noWrap/>
            <w:vAlign w:val="bottom"/>
          </w:tcPr>
          <w:p w:rsidR="00582391" w:rsidRPr="00E8162E" w:rsidRDefault="00582391" w:rsidP="00257AB8">
            <w:pPr>
              <w:jc w:val="center"/>
              <w:rPr>
                <w:rFonts w:ascii="Arial" w:hAnsi="Arial" w:cs="Arial"/>
                <w:b/>
                <w:bCs/>
                <w:sz w:val="20"/>
                <w:szCs w:val="20"/>
                <w:lang w:eastAsia="es-ES"/>
              </w:rPr>
            </w:pPr>
            <w:r w:rsidRPr="00E8162E">
              <w:rPr>
                <w:rFonts w:ascii="Arial" w:hAnsi="Arial" w:cs="Arial"/>
                <w:b/>
                <w:bCs/>
                <w:sz w:val="20"/>
                <w:szCs w:val="20"/>
                <w:lang w:eastAsia="es-ES"/>
              </w:rPr>
              <w:t>Desviacion Est.</w:t>
            </w:r>
          </w:p>
        </w:tc>
        <w:tc>
          <w:tcPr>
            <w:tcW w:w="1215" w:type="dxa"/>
            <w:tcBorders>
              <w:top w:val="nil"/>
              <w:left w:val="nil"/>
              <w:bottom w:val="single" w:sz="4" w:space="0" w:color="auto"/>
              <w:right w:val="single" w:sz="8" w:space="0" w:color="auto"/>
            </w:tcBorders>
            <w:shd w:val="clear" w:color="auto" w:fill="auto"/>
            <w:noWrap/>
            <w:vAlign w:val="bottom"/>
          </w:tcPr>
          <w:p w:rsidR="00582391" w:rsidRPr="00E8162E" w:rsidRDefault="00582391" w:rsidP="00257AB8">
            <w:pPr>
              <w:jc w:val="center"/>
              <w:rPr>
                <w:rFonts w:ascii="Arial" w:hAnsi="Arial" w:cs="Arial"/>
                <w:b/>
                <w:bCs/>
                <w:sz w:val="20"/>
                <w:szCs w:val="20"/>
                <w:lang w:eastAsia="es-ES"/>
              </w:rPr>
            </w:pPr>
            <w:r w:rsidRPr="00E8162E">
              <w:rPr>
                <w:rFonts w:ascii="Arial" w:hAnsi="Arial" w:cs="Arial"/>
                <w:b/>
                <w:bCs/>
                <w:sz w:val="20"/>
                <w:szCs w:val="20"/>
                <w:lang w:eastAsia="es-ES"/>
              </w:rPr>
              <w:t>Valor de p</w:t>
            </w:r>
          </w:p>
        </w:tc>
      </w:tr>
      <w:tr w:rsidR="00582391" w:rsidRPr="00E8162E" w:rsidTr="00257AB8">
        <w:trPr>
          <w:trHeight w:val="255"/>
          <w:jc w:val="center"/>
        </w:trPr>
        <w:tc>
          <w:tcPr>
            <w:tcW w:w="1540" w:type="dxa"/>
            <w:tcBorders>
              <w:top w:val="nil"/>
              <w:left w:val="single" w:sz="8" w:space="0" w:color="auto"/>
              <w:bottom w:val="nil"/>
              <w:right w:val="nil"/>
            </w:tcBorders>
            <w:shd w:val="clear" w:color="auto" w:fill="auto"/>
            <w:noWrap/>
            <w:vAlign w:val="bottom"/>
          </w:tcPr>
          <w:p w:rsidR="00582391" w:rsidRPr="00E8162E" w:rsidRDefault="00582391" w:rsidP="00257AB8">
            <w:pPr>
              <w:rPr>
                <w:rFonts w:ascii="Arial" w:hAnsi="Arial" w:cs="Arial"/>
                <w:sz w:val="20"/>
                <w:szCs w:val="20"/>
                <w:lang w:eastAsia="es-ES"/>
              </w:rPr>
            </w:pPr>
            <w:r w:rsidRPr="00E8162E">
              <w:rPr>
                <w:rFonts w:ascii="Arial" w:hAnsi="Arial" w:cs="Arial"/>
                <w:sz w:val="20"/>
                <w:szCs w:val="20"/>
                <w:lang w:eastAsia="es-ES"/>
              </w:rPr>
              <w:t> </w:t>
            </w:r>
          </w:p>
        </w:tc>
        <w:tc>
          <w:tcPr>
            <w:tcW w:w="1188" w:type="dxa"/>
            <w:tcBorders>
              <w:top w:val="nil"/>
              <w:left w:val="nil"/>
              <w:bottom w:val="single" w:sz="4" w:space="0" w:color="auto"/>
              <w:right w:val="single" w:sz="4" w:space="0" w:color="auto"/>
            </w:tcBorders>
            <w:shd w:val="clear" w:color="auto" w:fill="auto"/>
            <w:noWrap/>
            <w:vAlign w:val="bottom"/>
          </w:tcPr>
          <w:p w:rsidR="00582391" w:rsidRPr="00E8162E" w:rsidRDefault="00582391" w:rsidP="00257AB8">
            <w:pPr>
              <w:rPr>
                <w:rFonts w:ascii="Arial" w:hAnsi="Arial" w:cs="Arial"/>
                <w:sz w:val="20"/>
                <w:szCs w:val="20"/>
                <w:lang w:eastAsia="es-ES"/>
              </w:rPr>
            </w:pPr>
            <w:r w:rsidRPr="00E8162E">
              <w:rPr>
                <w:rFonts w:ascii="Arial" w:hAnsi="Arial" w:cs="Arial"/>
                <w:sz w:val="20"/>
                <w:szCs w:val="20"/>
                <w:lang w:eastAsia="es-ES"/>
              </w:rPr>
              <w:t>Buena</w:t>
            </w:r>
          </w:p>
        </w:tc>
        <w:tc>
          <w:tcPr>
            <w:tcW w:w="319" w:type="dxa"/>
            <w:tcBorders>
              <w:top w:val="nil"/>
              <w:left w:val="nil"/>
              <w:bottom w:val="single" w:sz="4" w:space="0" w:color="auto"/>
              <w:right w:val="single" w:sz="4" w:space="0" w:color="auto"/>
            </w:tcBorders>
            <w:shd w:val="clear" w:color="auto" w:fill="auto"/>
            <w:noWrap/>
            <w:vAlign w:val="bottom"/>
          </w:tcPr>
          <w:p w:rsidR="00582391" w:rsidRPr="00E8162E" w:rsidRDefault="00582391" w:rsidP="00257AB8">
            <w:pPr>
              <w:jc w:val="right"/>
              <w:rPr>
                <w:rFonts w:ascii="Arial" w:hAnsi="Arial" w:cs="Arial"/>
                <w:sz w:val="20"/>
                <w:szCs w:val="20"/>
                <w:lang w:eastAsia="es-ES"/>
              </w:rPr>
            </w:pPr>
            <w:r w:rsidRPr="00E8162E">
              <w:rPr>
                <w:rFonts w:ascii="Arial" w:hAnsi="Arial" w:cs="Arial"/>
                <w:sz w:val="20"/>
                <w:szCs w:val="20"/>
                <w:lang w:eastAsia="es-ES"/>
              </w:rPr>
              <w:t>4</w:t>
            </w:r>
          </w:p>
        </w:tc>
        <w:tc>
          <w:tcPr>
            <w:tcW w:w="787" w:type="dxa"/>
            <w:tcBorders>
              <w:top w:val="nil"/>
              <w:left w:val="nil"/>
              <w:bottom w:val="single" w:sz="4" w:space="0" w:color="auto"/>
              <w:right w:val="single" w:sz="4" w:space="0" w:color="auto"/>
            </w:tcBorders>
            <w:shd w:val="clear" w:color="auto" w:fill="auto"/>
            <w:noWrap/>
            <w:vAlign w:val="bottom"/>
          </w:tcPr>
          <w:p w:rsidR="00582391" w:rsidRPr="00E8162E" w:rsidRDefault="00582391" w:rsidP="00257AB8">
            <w:pPr>
              <w:jc w:val="right"/>
              <w:rPr>
                <w:rFonts w:ascii="Arial" w:hAnsi="Arial" w:cs="Arial"/>
                <w:sz w:val="20"/>
                <w:szCs w:val="20"/>
                <w:lang w:eastAsia="es-ES"/>
              </w:rPr>
            </w:pPr>
            <w:r w:rsidRPr="00E8162E">
              <w:rPr>
                <w:rFonts w:ascii="Arial" w:hAnsi="Arial" w:cs="Arial"/>
                <w:sz w:val="20"/>
                <w:szCs w:val="20"/>
                <w:lang w:eastAsia="es-ES"/>
              </w:rPr>
              <w:t>2,06</w:t>
            </w:r>
          </w:p>
        </w:tc>
        <w:tc>
          <w:tcPr>
            <w:tcW w:w="1831" w:type="dxa"/>
            <w:tcBorders>
              <w:top w:val="nil"/>
              <w:left w:val="nil"/>
              <w:bottom w:val="single" w:sz="4" w:space="0" w:color="auto"/>
              <w:right w:val="single" w:sz="4" w:space="0" w:color="auto"/>
            </w:tcBorders>
            <w:shd w:val="clear" w:color="auto" w:fill="auto"/>
            <w:noWrap/>
            <w:vAlign w:val="bottom"/>
          </w:tcPr>
          <w:p w:rsidR="00582391" w:rsidRPr="00E8162E" w:rsidRDefault="00582391" w:rsidP="00257AB8">
            <w:pPr>
              <w:jc w:val="right"/>
              <w:rPr>
                <w:rFonts w:ascii="Arial" w:hAnsi="Arial" w:cs="Arial"/>
                <w:sz w:val="20"/>
                <w:szCs w:val="20"/>
                <w:lang w:eastAsia="es-ES"/>
              </w:rPr>
            </w:pPr>
            <w:r w:rsidRPr="00E8162E">
              <w:rPr>
                <w:rFonts w:ascii="Arial" w:hAnsi="Arial" w:cs="Arial"/>
                <w:sz w:val="20"/>
                <w:szCs w:val="20"/>
                <w:lang w:eastAsia="es-ES"/>
              </w:rPr>
              <w:t>0,13</w:t>
            </w:r>
          </w:p>
        </w:tc>
        <w:tc>
          <w:tcPr>
            <w:tcW w:w="1215" w:type="dxa"/>
            <w:tcBorders>
              <w:top w:val="nil"/>
              <w:left w:val="nil"/>
              <w:bottom w:val="single" w:sz="4" w:space="0" w:color="auto"/>
              <w:right w:val="single" w:sz="8" w:space="0" w:color="auto"/>
            </w:tcBorders>
            <w:shd w:val="clear" w:color="auto" w:fill="auto"/>
            <w:noWrap/>
            <w:vAlign w:val="bottom"/>
          </w:tcPr>
          <w:p w:rsidR="00582391" w:rsidRPr="00E8162E" w:rsidRDefault="00582391" w:rsidP="00257AB8">
            <w:pPr>
              <w:jc w:val="center"/>
              <w:rPr>
                <w:rFonts w:ascii="Arial" w:hAnsi="Arial" w:cs="Arial"/>
                <w:sz w:val="20"/>
                <w:szCs w:val="20"/>
                <w:lang w:eastAsia="es-ES"/>
              </w:rPr>
            </w:pPr>
            <w:r>
              <w:rPr>
                <w:rFonts w:ascii="Arial" w:hAnsi="Arial" w:cs="Arial"/>
                <w:sz w:val="20"/>
                <w:szCs w:val="20"/>
                <w:lang w:eastAsia="es-ES"/>
              </w:rPr>
              <w:t>1,7</w:t>
            </w:r>
          </w:p>
        </w:tc>
      </w:tr>
      <w:tr w:rsidR="00582391" w:rsidRPr="00E8162E" w:rsidTr="00257AB8">
        <w:trPr>
          <w:trHeight w:val="270"/>
          <w:jc w:val="center"/>
        </w:trPr>
        <w:tc>
          <w:tcPr>
            <w:tcW w:w="1540" w:type="dxa"/>
            <w:tcBorders>
              <w:top w:val="nil"/>
              <w:left w:val="single" w:sz="8" w:space="0" w:color="auto"/>
              <w:bottom w:val="single" w:sz="8" w:space="0" w:color="auto"/>
              <w:right w:val="single" w:sz="4" w:space="0" w:color="auto"/>
            </w:tcBorders>
            <w:shd w:val="clear" w:color="auto" w:fill="auto"/>
            <w:noWrap/>
            <w:vAlign w:val="bottom"/>
          </w:tcPr>
          <w:p w:rsidR="00582391" w:rsidRPr="00E8162E" w:rsidRDefault="00582391" w:rsidP="00257AB8">
            <w:pPr>
              <w:jc w:val="center"/>
              <w:rPr>
                <w:rFonts w:ascii="Arial" w:hAnsi="Arial" w:cs="Arial"/>
                <w:b/>
                <w:bCs/>
                <w:sz w:val="20"/>
                <w:szCs w:val="20"/>
                <w:lang w:eastAsia="es-ES"/>
              </w:rPr>
            </w:pPr>
            <w:r w:rsidRPr="00E8162E">
              <w:rPr>
                <w:rFonts w:ascii="Arial" w:hAnsi="Arial" w:cs="Arial"/>
                <w:b/>
                <w:bCs/>
                <w:sz w:val="20"/>
                <w:szCs w:val="20"/>
                <w:lang w:eastAsia="es-ES"/>
              </w:rPr>
              <w:t>Altura</w:t>
            </w:r>
          </w:p>
        </w:tc>
        <w:tc>
          <w:tcPr>
            <w:tcW w:w="1188" w:type="dxa"/>
            <w:tcBorders>
              <w:top w:val="nil"/>
              <w:left w:val="nil"/>
              <w:bottom w:val="single" w:sz="8" w:space="0" w:color="auto"/>
              <w:right w:val="single" w:sz="4" w:space="0" w:color="auto"/>
            </w:tcBorders>
            <w:shd w:val="clear" w:color="auto" w:fill="auto"/>
            <w:noWrap/>
            <w:vAlign w:val="bottom"/>
          </w:tcPr>
          <w:p w:rsidR="00582391" w:rsidRPr="00E8162E" w:rsidRDefault="00582391" w:rsidP="00257AB8">
            <w:pPr>
              <w:rPr>
                <w:rFonts w:ascii="Arial" w:hAnsi="Arial" w:cs="Arial"/>
                <w:sz w:val="20"/>
                <w:szCs w:val="20"/>
                <w:lang w:eastAsia="es-ES"/>
              </w:rPr>
            </w:pPr>
            <w:r w:rsidRPr="00E8162E">
              <w:rPr>
                <w:rFonts w:ascii="Arial" w:hAnsi="Arial" w:cs="Arial"/>
                <w:sz w:val="20"/>
                <w:szCs w:val="20"/>
                <w:lang w:eastAsia="es-ES"/>
              </w:rPr>
              <w:t>Intermedia</w:t>
            </w:r>
          </w:p>
        </w:tc>
        <w:tc>
          <w:tcPr>
            <w:tcW w:w="319" w:type="dxa"/>
            <w:tcBorders>
              <w:top w:val="nil"/>
              <w:left w:val="nil"/>
              <w:bottom w:val="single" w:sz="8" w:space="0" w:color="auto"/>
              <w:right w:val="single" w:sz="4" w:space="0" w:color="auto"/>
            </w:tcBorders>
            <w:shd w:val="clear" w:color="auto" w:fill="auto"/>
            <w:noWrap/>
            <w:vAlign w:val="bottom"/>
          </w:tcPr>
          <w:p w:rsidR="00582391" w:rsidRPr="00E8162E" w:rsidRDefault="00582391" w:rsidP="00257AB8">
            <w:pPr>
              <w:jc w:val="right"/>
              <w:rPr>
                <w:rFonts w:ascii="Arial" w:hAnsi="Arial" w:cs="Arial"/>
                <w:sz w:val="20"/>
                <w:szCs w:val="20"/>
                <w:lang w:eastAsia="es-ES"/>
              </w:rPr>
            </w:pPr>
            <w:r w:rsidRPr="00E8162E">
              <w:rPr>
                <w:rFonts w:ascii="Arial" w:hAnsi="Arial" w:cs="Arial"/>
                <w:sz w:val="20"/>
                <w:szCs w:val="20"/>
                <w:lang w:eastAsia="es-ES"/>
              </w:rPr>
              <w:t>30</w:t>
            </w:r>
          </w:p>
        </w:tc>
        <w:tc>
          <w:tcPr>
            <w:tcW w:w="787" w:type="dxa"/>
            <w:tcBorders>
              <w:top w:val="nil"/>
              <w:left w:val="nil"/>
              <w:bottom w:val="single" w:sz="8" w:space="0" w:color="auto"/>
              <w:right w:val="single" w:sz="4" w:space="0" w:color="auto"/>
            </w:tcBorders>
            <w:shd w:val="clear" w:color="auto" w:fill="auto"/>
            <w:noWrap/>
            <w:vAlign w:val="bottom"/>
          </w:tcPr>
          <w:p w:rsidR="00582391" w:rsidRPr="00E8162E" w:rsidRDefault="00582391" w:rsidP="00257AB8">
            <w:pPr>
              <w:jc w:val="right"/>
              <w:rPr>
                <w:rFonts w:ascii="Arial" w:hAnsi="Arial" w:cs="Arial"/>
                <w:sz w:val="20"/>
                <w:szCs w:val="20"/>
                <w:lang w:eastAsia="es-ES"/>
              </w:rPr>
            </w:pPr>
            <w:r w:rsidRPr="00E8162E">
              <w:rPr>
                <w:rFonts w:ascii="Arial" w:hAnsi="Arial" w:cs="Arial"/>
                <w:sz w:val="20"/>
                <w:szCs w:val="20"/>
                <w:lang w:eastAsia="es-ES"/>
              </w:rPr>
              <w:t>4,12</w:t>
            </w:r>
          </w:p>
        </w:tc>
        <w:tc>
          <w:tcPr>
            <w:tcW w:w="1831" w:type="dxa"/>
            <w:tcBorders>
              <w:top w:val="nil"/>
              <w:left w:val="nil"/>
              <w:bottom w:val="single" w:sz="8" w:space="0" w:color="auto"/>
              <w:right w:val="single" w:sz="4" w:space="0" w:color="auto"/>
            </w:tcBorders>
            <w:shd w:val="clear" w:color="auto" w:fill="auto"/>
            <w:noWrap/>
            <w:vAlign w:val="bottom"/>
          </w:tcPr>
          <w:p w:rsidR="00582391" w:rsidRPr="000765B7" w:rsidRDefault="00582391" w:rsidP="00257AB8">
            <w:pPr>
              <w:jc w:val="right"/>
              <w:rPr>
                <w:rFonts w:ascii="Arial" w:hAnsi="Arial" w:cs="Arial"/>
                <w:sz w:val="20"/>
                <w:szCs w:val="20"/>
                <w:lang w:eastAsia="es-ES"/>
              </w:rPr>
            </w:pPr>
            <w:r w:rsidRPr="000765B7">
              <w:rPr>
                <w:rFonts w:ascii="Arial" w:hAnsi="Arial" w:cs="Arial"/>
                <w:sz w:val="20"/>
                <w:szCs w:val="20"/>
                <w:lang w:eastAsia="es-ES"/>
              </w:rPr>
              <w:t>2,3</w:t>
            </w:r>
          </w:p>
        </w:tc>
        <w:tc>
          <w:tcPr>
            <w:tcW w:w="1215" w:type="dxa"/>
            <w:tcBorders>
              <w:top w:val="nil"/>
              <w:left w:val="nil"/>
              <w:bottom w:val="single" w:sz="8" w:space="0" w:color="auto"/>
              <w:right w:val="single" w:sz="8" w:space="0" w:color="auto"/>
            </w:tcBorders>
            <w:shd w:val="clear" w:color="auto" w:fill="auto"/>
            <w:noWrap/>
            <w:vAlign w:val="bottom"/>
          </w:tcPr>
          <w:p w:rsidR="00582391" w:rsidRPr="000765B7" w:rsidRDefault="00582391" w:rsidP="00257AB8">
            <w:pPr>
              <w:rPr>
                <w:rFonts w:ascii="Arial" w:hAnsi="Arial" w:cs="Arial"/>
                <w:sz w:val="20"/>
                <w:szCs w:val="20"/>
                <w:lang w:eastAsia="es-ES"/>
              </w:rPr>
            </w:pPr>
          </w:p>
        </w:tc>
      </w:tr>
      <w:tr w:rsidR="00582391" w:rsidRPr="00E8162E" w:rsidTr="00257AB8">
        <w:trPr>
          <w:trHeight w:val="255"/>
          <w:jc w:val="center"/>
        </w:trPr>
        <w:tc>
          <w:tcPr>
            <w:tcW w:w="1540" w:type="dxa"/>
            <w:tcBorders>
              <w:top w:val="nil"/>
              <w:left w:val="nil"/>
              <w:bottom w:val="nil"/>
              <w:right w:val="nil"/>
            </w:tcBorders>
            <w:shd w:val="clear" w:color="auto" w:fill="auto"/>
            <w:noWrap/>
            <w:vAlign w:val="bottom"/>
          </w:tcPr>
          <w:p w:rsidR="00582391" w:rsidRPr="00E8162E" w:rsidRDefault="00582391" w:rsidP="00257AB8">
            <w:pPr>
              <w:rPr>
                <w:rFonts w:ascii="Arial" w:hAnsi="Arial" w:cs="Arial"/>
                <w:sz w:val="20"/>
                <w:szCs w:val="20"/>
                <w:lang w:eastAsia="es-ES"/>
              </w:rPr>
            </w:pPr>
          </w:p>
        </w:tc>
        <w:tc>
          <w:tcPr>
            <w:tcW w:w="1188" w:type="dxa"/>
            <w:tcBorders>
              <w:top w:val="nil"/>
              <w:left w:val="nil"/>
              <w:bottom w:val="nil"/>
              <w:right w:val="nil"/>
            </w:tcBorders>
            <w:shd w:val="clear" w:color="auto" w:fill="auto"/>
            <w:noWrap/>
            <w:vAlign w:val="bottom"/>
          </w:tcPr>
          <w:p w:rsidR="00582391" w:rsidRPr="00E8162E" w:rsidRDefault="00582391" w:rsidP="00257AB8">
            <w:pPr>
              <w:rPr>
                <w:rFonts w:ascii="Arial" w:hAnsi="Arial" w:cs="Arial"/>
                <w:sz w:val="20"/>
                <w:szCs w:val="20"/>
                <w:lang w:eastAsia="es-ES"/>
              </w:rPr>
            </w:pPr>
          </w:p>
        </w:tc>
        <w:tc>
          <w:tcPr>
            <w:tcW w:w="319" w:type="dxa"/>
            <w:tcBorders>
              <w:top w:val="nil"/>
              <w:left w:val="nil"/>
              <w:bottom w:val="nil"/>
              <w:right w:val="nil"/>
            </w:tcBorders>
            <w:shd w:val="clear" w:color="auto" w:fill="auto"/>
            <w:noWrap/>
            <w:vAlign w:val="bottom"/>
          </w:tcPr>
          <w:p w:rsidR="00582391" w:rsidRPr="00E8162E" w:rsidRDefault="00582391" w:rsidP="00257AB8">
            <w:pPr>
              <w:rPr>
                <w:rFonts w:ascii="Arial" w:hAnsi="Arial" w:cs="Arial"/>
                <w:sz w:val="20"/>
                <w:szCs w:val="20"/>
                <w:lang w:eastAsia="es-ES"/>
              </w:rPr>
            </w:pPr>
          </w:p>
        </w:tc>
        <w:tc>
          <w:tcPr>
            <w:tcW w:w="787" w:type="dxa"/>
            <w:tcBorders>
              <w:top w:val="nil"/>
              <w:left w:val="nil"/>
              <w:bottom w:val="nil"/>
              <w:right w:val="nil"/>
            </w:tcBorders>
            <w:shd w:val="clear" w:color="auto" w:fill="auto"/>
            <w:noWrap/>
            <w:vAlign w:val="bottom"/>
          </w:tcPr>
          <w:p w:rsidR="00582391" w:rsidRPr="00E8162E" w:rsidRDefault="00582391" w:rsidP="00257AB8">
            <w:pPr>
              <w:rPr>
                <w:rFonts w:ascii="Arial" w:hAnsi="Arial" w:cs="Arial"/>
                <w:sz w:val="20"/>
                <w:szCs w:val="20"/>
                <w:lang w:eastAsia="es-ES"/>
              </w:rPr>
            </w:pPr>
          </w:p>
        </w:tc>
        <w:tc>
          <w:tcPr>
            <w:tcW w:w="1831" w:type="dxa"/>
            <w:tcBorders>
              <w:top w:val="nil"/>
              <w:left w:val="nil"/>
              <w:bottom w:val="nil"/>
              <w:right w:val="nil"/>
            </w:tcBorders>
            <w:shd w:val="clear" w:color="auto" w:fill="auto"/>
            <w:noWrap/>
            <w:vAlign w:val="bottom"/>
          </w:tcPr>
          <w:p w:rsidR="00582391" w:rsidRPr="00E8162E" w:rsidRDefault="00582391" w:rsidP="00257AB8">
            <w:pPr>
              <w:rPr>
                <w:rFonts w:ascii="Arial" w:hAnsi="Arial" w:cs="Arial"/>
                <w:sz w:val="20"/>
                <w:szCs w:val="20"/>
                <w:lang w:eastAsia="es-ES"/>
              </w:rPr>
            </w:pPr>
          </w:p>
        </w:tc>
        <w:tc>
          <w:tcPr>
            <w:tcW w:w="1215" w:type="dxa"/>
            <w:tcBorders>
              <w:top w:val="nil"/>
              <w:left w:val="nil"/>
              <w:bottom w:val="nil"/>
              <w:right w:val="nil"/>
            </w:tcBorders>
            <w:shd w:val="clear" w:color="auto" w:fill="auto"/>
            <w:noWrap/>
            <w:vAlign w:val="bottom"/>
          </w:tcPr>
          <w:p w:rsidR="00582391" w:rsidRPr="00E8162E" w:rsidRDefault="00582391" w:rsidP="00257AB8">
            <w:pPr>
              <w:rPr>
                <w:rFonts w:ascii="Arial" w:hAnsi="Arial" w:cs="Arial"/>
                <w:sz w:val="20"/>
                <w:szCs w:val="20"/>
                <w:lang w:eastAsia="es-ES"/>
              </w:rPr>
            </w:pPr>
          </w:p>
        </w:tc>
      </w:tr>
      <w:tr w:rsidR="00582391" w:rsidRPr="00E8162E" w:rsidTr="00257AB8">
        <w:trPr>
          <w:trHeight w:val="270"/>
          <w:jc w:val="center"/>
        </w:trPr>
        <w:tc>
          <w:tcPr>
            <w:tcW w:w="1540" w:type="dxa"/>
            <w:tcBorders>
              <w:top w:val="nil"/>
              <w:left w:val="nil"/>
              <w:bottom w:val="nil"/>
              <w:right w:val="nil"/>
            </w:tcBorders>
            <w:shd w:val="clear" w:color="auto" w:fill="auto"/>
            <w:noWrap/>
            <w:vAlign w:val="bottom"/>
          </w:tcPr>
          <w:p w:rsidR="00582391" w:rsidRPr="00E8162E" w:rsidRDefault="00582391" w:rsidP="00257AB8">
            <w:pPr>
              <w:rPr>
                <w:rFonts w:ascii="Arial" w:hAnsi="Arial" w:cs="Arial"/>
                <w:b/>
                <w:bCs/>
                <w:sz w:val="20"/>
                <w:szCs w:val="20"/>
                <w:lang w:eastAsia="es-ES"/>
              </w:rPr>
            </w:pPr>
          </w:p>
        </w:tc>
        <w:tc>
          <w:tcPr>
            <w:tcW w:w="1188" w:type="dxa"/>
            <w:tcBorders>
              <w:top w:val="nil"/>
              <w:left w:val="nil"/>
              <w:bottom w:val="nil"/>
              <w:right w:val="nil"/>
            </w:tcBorders>
            <w:shd w:val="clear" w:color="auto" w:fill="auto"/>
            <w:noWrap/>
            <w:vAlign w:val="bottom"/>
          </w:tcPr>
          <w:p w:rsidR="00582391" w:rsidRPr="00E8162E" w:rsidRDefault="00582391" w:rsidP="00257AB8">
            <w:pPr>
              <w:rPr>
                <w:rFonts w:ascii="Arial" w:hAnsi="Arial" w:cs="Arial"/>
                <w:sz w:val="20"/>
                <w:szCs w:val="20"/>
                <w:lang w:eastAsia="es-ES"/>
              </w:rPr>
            </w:pPr>
          </w:p>
        </w:tc>
        <w:tc>
          <w:tcPr>
            <w:tcW w:w="319" w:type="dxa"/>
            <w:tcBorders>
              <w:top w:val="nil"/>
              <w:left w:val="nil"/>
              <w:bottom w:val="nil"/>
              <w:right w:val="nil"/>
            </w:tcBorders>
            <w:shd w:val="clear" w:color="auto" w:fill="auto"/>
            <w:noWrap/>
            <w:vAlign w:val="bottom"/>
          </w:tcPr>
          <w:p w:rsidR="00582391" w:rsidRPr="00E8162E" w:rsidRDefault="00582391" w:rsidP="00257AB8">
            <w:pPr>
              <w:rPr>
                <w:rFonts w:ascii="Arial" w:hAnsi="Arial" w:cs="Arial"/>
                <w:sz w:val="20"/>
                <w:szCs w:val="20"/>
                <w:lang w:eastAsia="es-ES"/>
              </w:rPr>
            </w:pPr>
          </w:p>
        </w:tc>
        <w:tc>
          <w:tcPr>
            <w:tcW w:w="787" w:type="dxa"/>
            <w:tcBorders>
              <w:top w:val="nil"/>
              <w:left w:val="nil"/>
              <w:bottom w:val="nil"/>
              <w:right w:val="nil"/>
            </w:tcBorders>
            <w:shd w:val="clear" w:color="auto" w:fill="auto"/>
            <w:noWrap/>
            <w:vAlign w:val="bottom"/>
          </w:tcPr>
          <w:p w:rsidR="00582391" w:rsidRPr="00E8162E" w:rsidRDefault="00582391" w:rsidP="00257AB8">
            <w:pPr>
              <w:rPr>
                <w:rFonts w:ascii="Arial" w:hAnsi="Arial" w:cs="Arial"/>
                <w:sz w:val="20"/>
                <w:szCs w:val="20"/>
                <w:lang w:eastAsia="es-ES"/>
              </w:rPr>
            </w:pPr>
          </w:p>
        </w:tc>
        <w:tc>
          <w:tcPr>
            <w:tcW w:w="1831" w:type="dxa"/>
            <w:tcBorders>
              <w:top w:val="nil"/>
              <w:left w:val="nil"/>
              <w:bottom w:val="nil"/>
              <w:right w:val="nil"/>
            </w:tcBorders>
            <w:shd w:val="clear" w:color="auto" w:fill="auto"/>
            <w:noWrap/>
            <w:vAlign w:val="bottom"/>
          </w:tcPr>
          <w:p w:rsidR="00582391" w:rsidRPr="00E8162E" w:rsidRDefault="00582391" w:rsidP="00257AB8">
            <w:pPr>
              <w:rPr>
                <w:rFonts w:ascii="Arial" w:hAnsi="Arial" w:cs="Arial"/>
                <w:sz w:val="20"/>
                <w:szCs w:val="20"/>
                <w:lang w:eastAsia="es-ES"/>
              </w:rPr>
            </w:pPr>
          </w:p>
        </w:tc>
        <w:tc>
          <w:tcPr>
            <w:tcW w:w="1215" w:type="dxa"/>
            <w:tcBorders>
              <w:top w:val="nil"/>
              <w:left w:val="nil"/>
              <w:bottom w:val="nil"/>
              <w:right w:val="nil"/>
            </w:tcBorders>
            <w:shd w:val="clear" w:color="auto" w:fill="auto"/>
            <w:noWrap/>
            <w:vAlign w:val="bottom"/>
          </w:tcPr>
          <w:p w:rsidR="00582391" w:rsidRPr="00E8162E" w:rsidRDefault="00582391" w:rsidP="00257AB8">
            <w:pPr>
              <w:rPr>
                <w:rFonts w:ascii="Arial" w:hAnsi="Arial" w:cs="Arial"/>
                <w:sz w:val="20"/>
                <w:szCs w:val="20"/>
                <w:lang w:eastAsia="es-ES"/>
              </w:rPr>
            </w:pPr>
          </w:p>
        </w:tc>
      </w:tr>
      <w:tr w:rsidR="00582391" w:rsidRPr="00E8162E" w:rsidTr="00257AB8">
        <w:trPr>
          <w:trHeight w:val="270"/>
          <w:jc w:val="center"/>
        </w:trPr>
        <w:tc>
          <w:tcPr>
            <w:tcW w:w="1540" w:type="dxa"/>
            <w:tcBorders>
              <w:top w:val="single" w:sz="8" w:space="0" w:color="auto"/>
              <w:left w:val="single" w:sz="8" w:space="0" w:color="auto"/>
              <w:bottom w:val="single" w:sz="8" w:space="0" w:color="auto"/>
              <w:right w:val="nil"/>
            </w:tcBorders>
            <w:shd w:val="clear" w:color="auto" w:fill="auto"/>
            <w:noWrap/>
            <w:vAlign w:val="bottom"/>
          </w:tcPr>
          <w:p w:rsidR="00582391" w:rsidRPr="00E8162E" w:rsidRDefault="00582391" w:rsidP="00257AB8">
            <w:pPr>
              <w:rPr>
                <w:rFonts w:ascii="Arial" w:hAnsi="Arial" w:cs="Arial"/>
                <w:b/>
                <w:bCs/>
                <w:sz w:val="20"/>
                <w:szCs w:val="20"/>
                <w:lang w:eastAsia="es-ES"/>
              </w:rPr>
            </w:pPr>
            <w:r w:rsidRPr="00E8162E">
              <w:rPr>
                <w:rFonts w:ascii="Arial" w:hAnsi="Arial" w:cs="Arial"/>
                <w:b/>
                <w:bCs/>
                <w:sz w:val="20"/>
                <w:szCs w:val="20"/>
                <w:lang w:eastAsia="es-ES"/>
              </w:rPr>
              <w:t>Especie:</w:t>
            </w:r>
          </w:p>
        </w:tc>
        <w:tc>
          <w:tcPr>
            <w:tcW w:w="5340" w:type="dxa"/>
            <w:gridSpan w:val="5"/>
            <w:tcBorders>
              <w:top w:val="single" w:sz="8" w:space="0" w:color="auto"/>
              <w:left w:val="nil"/>
              <w:bottom w:val="single" w:sz="8" w:space="0" w:color="auto"/>
              <w:right w:val="single" w:sz="8" w:space="0" w:color="000000"/>
            </w:tcBorders>
            <w:shd w:val="clear" w:color="auto" w:fill="auto"/>
            <w:noWrap/>
            <w:vAlign w:val="bottom"/>
          </w:tcPr>
          <w:p w:rsidR="00582391" w:rsidRPr="00E8162E" w:rsidRDefault="00582391" w:rsidP="00257AB8">
            <w:pPr>
              <w:jc w:val="center"/>
              <w:rPr>
                <w:rFonts w:ascii="Arial" w:hAnsi="Arial" w:cs="Arial"/>
                <w:sz w:val="20"/>
                <w:szCs w:val="20"/>
                <w:lang w:eastAsia="es-ES"/>
              </w:rPr>
            </w:pPr>
            <w:r w:rsidRPr="00E8162E">
              <w:rPr>
                <w:rFonts w:ascii="Arial" w:hAnsi="Arial" w:cs="Arial"/>
                <w:sz w:val="20"/>
                <w:szCs w:val="20"/>
                <w:lang w:eastAsia="es-ES"/>
              </w:rPr>
              <w:t>FERNAN SANCHEZ  (Triplaris</w:t>
            </w:r>
            <w:r w:rsidRPr="00E8162E">
              <w:rPr>
                <w:rFonts w:ascii="Arial" w:hAnsi="Arial" w:cs="Arial"/>
                <w:b/>
                <w:bCs/>
                <w:i/>
                <w:iCs/>
                <w:sz w:val="20"/>
                <w:szCs w:val="20"/>
                <w:lang w:eastAsia="es-ES"/>
              </w:rPr>
              <w:t xml:space="preserve"> spp</w:t>
            </w:r>
            <w:r w:rsidRPr="00E8162E">
              <w:rPr>
                <w:rFonts w:ascii="Arial" w:hAnsi="Arial" w:cs="Arial"/>
                <w:sz w:val="20"/>
                <w:szCs w:val="20"/>
                <w:lang w:eastAsia="es-ES"/>
              </w:rPr>
              <w:t>.)</w:t>
            </w:r>
          </w:p>
        </w:tc>
      </w:tr>
      <w:tr w:rsidR="00582391" w:rsidRPr="00E8162E" w:rsidTr="00257AB8">
        <w:trPr>
          <w:trHeight w:val="255"/>
          <w:jc w:val="center"/>
        </w:trPr>
        <w:tc>
          <w:tcPr>
            <w:tcW w:w="1540" w:type="dxa"/>
            <w:tcBorders>
              <w:top w:val="nil"/>
              <w:left w:val="single" w:sz="8" w:space="0" w:color="auto"/>
              <w:bottom w:val="nil"/>
              <w:right w:val="single" w:sz="4" w:space="0" w:color="auto"/>
            </w:tcBorders>
            <w:shd w:val="clear" w:color="auto" w:fill="auto"/>
            <w:noWrap/>
            <w:vAlign w:val="bottom"/>
          </w:tcPr>
          <w:p w:rsidR="00582391" w:rsidRPr="00E8162E" w:rsidRDefault="00582391" w:rsidP="00257AB8">
            <w:pPr>
              <w:jc w:val="center"/>
              <w:rPr>
                <w:rFonts w:ascii="Arial" w:hAnsi="Arial" w:cs="Arial"/>
                <w:b/>
                <w:bCs/>
                <w:sz w:val="20"/>
                <w:szCs w:val="20"/>
                <w:lang w:eastAsia="es-ES"/>
              </w:rPr>
            </w:pPr>
            <w:r w:rsidRPr="00E8162E">
              <w:rPr>
                <w:rFonts w:ascii="Arial" w:hAnsi="Arial" w:cs="Arial"/>
                <w:b/>
                <w:bCs/>
                <w:sz w:val="20"/>
                <w:szCs w:val="20"/>
                <w:lang w:eastAsia="es-ES"/>
              </w:rPr>
              <w:t>Parámetro</w:t>
            </w:r>
          </w:p>
        </w:tc>
        <w:tc>
          <w:tcPr>
            <w:tcW w:w="1188" w:type="dxa"/>
            <w:tcBorders>
              <w:top w:val="nil"/>
              <w:left w:val="nil"/>
              <w:bottom w:val="single" w:sz="4" w:space="0" w:color="auto"/>
              <w:right w:val="single" w:sz="4" w:space="0" w:color="auto"/>
            </w:tcBorders>
            <w:shd w:val="clear" w:color="auto" w:fill="auto"/>
            <w:noWrap/>
            <w:vAlign w:val="bottom"/>
          </w:tcPr>
          <w:p w:rsidR="00582391" w:rsidRPr="00E8162E" w:rsidRDefault="00582391" w:rsidP="00257AB8">
            <w:pPr>
              <w:jc w:val="center"/>
              <w:rPr>
                <w:rFonts w:ascii="Arial" w:hAnsi="Arial" w:cs="Arial"/>
                <w:b/>
                <w:bCs/>
                <w:sz w:val="20"/>
                <w:szCs w:val="20"/>
                <w:lang w:eastAsia="es-ES"/>
              </w:rPr>
            </w:pPr>
            <w:r w:rsidRPr="00E8162E">
              <w:rPr>
                <w:rFonts w:ascii="Arial" w:hAnsi="Arial" w:cs="Arial"/>
                <w:b/>
                <w:bCs/>
                <w:sz w:val="20"/>
                <w:szCs w:val="20"/>
                <w:lang w:eastAsia="es-ES"/>
              </w:rPr>
              <w:t>Calidad</w:t>
            </w:r>
          </w:p>
        </w:tc>
        <w:tc>
          <w:tcPr>
            <w:tcW w:w="319" w:type="dxa"/>
            <w:tcBorders>
              <w:top w:val="nil"/>
              <w:left w:val="nil"/>
              <w:bottom w:val="single" w:sz="4" w:space="0" w:color="auto"/>
              <w:right w:val="single" w:sz="4" w:space="0" w:color="auto"/>
            </w:tcBorders>
            <w:shd w:val="clear" w:color="auto" w:fill="auto"/>
            <w:noWrap/>
            <w:vAlign w:val="bottom"/>
          </w:tcPr>
          <w:p w:rsidR="00582391" w:rsidRPr="00E8162E" w:rsidRDefault="00582391" w:rsidP="00257AB8">
            <w:pPr>
              <w:jc w:val="center"/>
              <w:rPr>
                <w:rFonts w:ascii="Arial" w:hAnsi="Arial" w:cs="Arial"/>
                <w:b/>
                <w:bCs/>
                <w:sz w:val="20"/>
                <w:szCs w:val="20"/>
                <w:lang w:eastAsia="es-ES"/>
              </w:rPr>
            </w:pPr>
            <w:r w:rsidRPr="00E8162E">
              <w:rPr>
                <w:rFonts w:ascii="Arial" w:hAnsi="Arial" w:cs="Arial"/>
                <w:b/>
                <w:bCs/>
                <w:sz w:val="20"/>
                <w:szCs w:val="20"/>
                <w:lang w:eastAsia="es-ES"/>
              </w:rPr>
              <w:t>n</w:t>
            </w:r>
          </w:p>
        </w:tc>
        <w:tc>
          <w:tcPr>
            <w:tcW w:w="787" w:type="dxa"/>
            <w:tcBorders>
              <w:top w:val="nil"/>
              <w:left w:val="nil"/>
              <w:bottom w:val="single" w:sz="4" w:space="0" w:color="auto"/>
              <w:right w:val="single" w:sz="4" w:space="0" w:color="auto"/>
            </w:tcBorders>
            <w:shd w:val="clear" w:color="auto" w:fill="auto"/>
            <w:noWrap/>
            <w:vAlign w:val="bottom"/>
          </w:tcPr>
          <w:p w:rsidR="00582391" w:rsidRPr="00E8162E" w:rsidRDefault="00582391" w:rsidP="00257AB8">
            <w:pPr>
              <w:jc w:val="center"/>
              <w:rPr>
                <w:rFonts w:ascii="Arial" w:hAnsi="Arial" w:cs="Arial"/>
                <w:b/>
                <w:bCs/>
                <w:sz w:val="20"/>
                <w:szCs w:val="20"/>
                <w:lang w:eastAsia="es-ES"/>
              </w:rPr>
            </w:pPr>
            <w:r w:rsidRPr="00E8162E">
              <w:rPr>
                <w:rFonts w:ascii="Arial" w:hAnsi="Arial" w:cs="Arial"/>
                <w:b/>
                <w:bCs/>
                <w:sz w:val="20"/>
                <w:szCs w:val="20"/>
                <w:lang w:eastAsia="es-ES"/>
              </w:rPr>
              <w:t>Media</w:t>
            </w:r>
          </w:p>
        </w:tc>
        <w:tc>
          <w:tcPr>
            <w:tcW w:w="1831" w:type="dxa"/>
            <w:tcBorders>
              <w:top w:val="nil"/>
              <w:left w:val="nil"/>
              <w:bottom w:val="single" w:sz="4" w:space="0" w:color="auto"/>
              <w:right w:val="single" w:sz="4" w:space="0" w:color="auto"/>
            </w:tcBorders>
            <w:shd w:val="clear" w:color="auto" w:fill="auto"/>
            <w:noWrap/>
            <w:vAlign w:val="bottom"/>
          </w:tcPr>
          <w:p w:rsidR="00582391" w:rsidRPr="00E8162E" w:rsidRDefault="00582391" w:rsidP="00257AB8">
            <w:pPr>
              <w:jc w:val="center"/>
              <w:rPr>
                <w:rFonts w:ascii="Arial" w:hAnsi="Arial" w:cs="Arial"/>
                <w:b/>
                <w:bCs/>
                <w:sz w:val="20"/>
                <w:szCs w:val="20"/>
                <w:lang w:eastAsia="es-ES"/>
              </w:rPr>
            </w:pPr>
            <w:r w:rsidRPr="00E8162E">
              <w:rPr>
                <w:rFonts w:ascii="Arial" w:hAnsi="Arial" w:cs="Arial"/>
                <w:b/>
                <w:bCs/>
                <w:sz w:val="20"/>
                <w:szCs w:val="20"/>
                <w:lang w:eastAsia="es-ES"/>
              </w:rPr>
              <w:t>Desviacion Est.</w:t>
            </w:r>
          </w:p>
        </w:tc>
        <w:tc>
          <w:tcPr>
            <w:tcW w:w="1215" w:type="dxa"/>
            <w:tcBorders>
              <w:top w:val="nil"/>
              <w:left w:val="nil"/>
              <w:bottom w:val="single" w:sz="4" w:space="0" w:color="auto"/>
              <w:right w:val="single" w:sz="8" w:space="0" w:color="auto"/>
            </w:tcBorders>
            <w:shd w:val="clear" w:color="auto" w:fill="auto"/>
            <w:noWrap/>
            <w:vAlign w:val="bottom"/>
          </w:tcPr>
          <w:p w:rsidR="00582391" w:rsidRPr="00E8162E" w:rsidRDefault="00582391" w:rsidP="00257AB8">
            <w:pPr>
              <w:jc w:val="center"/>
              <w:rPr>
                <w:rFonts w:ascii="Arial" w:hAnsi="Arial" w:cs="Arial"/>
                <w:b/>
                <w:bCs/>
                <w:sz w:val="20"/>
                <w:szCs w:val="20"/>
                <w:lang w:eastAsia="es-ES"/>
              </w:rPr>
            </w:pPr>
            <w:r w:rsidRPr="00E8162E">
              <w:rPr>
                <w:rFonts w:ascii="Arial" w:hAnsi="Arial" w:cs="Arial"/>
                <w:b/>
                <w:bCs/>
                <w:sz w:val="20"/>
                <w:szCs w:val="20"/>
                <w:lang w:eastAsia="es-ES"/>
              </w:rPr>
              <w:t>Valor de p</w:t>
            </w:r>
          </w:p>
        </w:tc>
      </w:tr>
      <w:tr w:rsidR="00582391" w:rsidRPr="00E8162E" w:rsidTr="00257AB8">
        <w:trPr>
          <w:trHeight w:val="255"/>
          <w:jc w:val="center"/>
        </w:trPr>
        <w:tc>
          <w:tcPr>
            <w:tcW w:w="1540" w:type="dxa"/>
            <w:tcBorders>
              <w:top w:val="nil"/>
              <w:left w:val="single" w:sz="8" w:space="0" w:color="auto"/>
              <w:bottom w:val="nil"/>
              <w:right w:val="nil"/>
            </w:tcBorders>
            <w:shd w:val="clear" w:color="auto" w:fill="auto"/>
            <w:noWrap/>
            <w:vAlign w:val="bottom"/>
          </w:tcPr>
          <w:p w:rsidR="00582391" w:rsidRPr="00E8162E" w:rsidRDefault="00582391" w:rsidP="00257AB8">
            <w:pPr>
              <w:rPr>
                <w:rFonts w:ascii="Arial" w:hAnsi="Arial" w:cs="Arial"/>
                <w:sz w:val="20"/>
                <w:szCs w:val="20"/>
                <w:lang w:eastAsia="es-ES"/>
              </w:rPr>
            </w:pPr>
            <w:r w:rsidRPr="00E8162E">
              <w:rPr>
                <w:rFonts w:ascii="Arial" w:hAnsi="Arial" w:cs="Arial"/>
                <w:sz w:val="20"/>
                <w:szCs w:val="20"/>
                <w:lang w:eastAsia="es-ES"/>
              </w:rPr>
              <w:t> </w:t>
            </w:r>
          </w:p>
        </w:tc>
        <w:tc>
          <w:tcPr>
            <w:tcW w:w="1188" w:type="dxa"/>
            <w:tcBorders>
              <w:top w:val="nil"/>
              <w:left w:val="nil"/>
              <w:bottom w:val="single" w:sz="4" w:space="0" w:color="auto"/>
              <w:right w:val="single" w:sz="4" w:space="0" w:color="auto"/>
            </w:tcBorders>
            <w:shd w:val="clear" w:color="auto" w:fill="auto"/>
            <w:noWrap/>
            <w:vAlign w:val="bottom"/>
          </w:tcPr>
          <w:p w:rsidR="00582391" w:rsidRPr="00E8162E" w:rsidRDefault="00582391" w:rsidP="00257AB8">
            <w:pPr>
              <w:rPr>
                <w:rFonts w:ascii="Arial" w:hAnsi="Arial" w:cs="Arial"/>
                <w:sz w:val="20"/>
                <w:szCs w:val="20"/>
                <w:lang w:eastAsia="es-ES"/>
              </w:rPr>
            </w:pPr>
            <w:r w:rsidRPr="00E8162E">
              <w:rPr>
                <w:rFonts w:ascii="Arial" w:hAnsi="Arial" w:cs="Arial"/>
                <w:sz w:val="20"/>
                <w:szCs w:val="20"/>
                <w:lang w:eastAsia="es-ES"/>
              </w:rPr>
              <w:t>Buena</w:t>
            </w:r>
          </w:p>
        </w:tc>
        <w:tc>
          <w:tcPr>
            <w:tcW w:w="319" w:type="dxa"/>
            <w:tcBorders>
              <w:top w:val="nil"/>
              <w:left w:val="nil"/>
              <w:bottom w:val="single" w:sz="4" w:space="0" w:color="auto"/>
              <w:right w:val="single" w:sz="4" w:space="0" w:color="auto"/>
            </w:tcBorders>
            <w:shd w:val="clear" w:color="auto" w:fill="auto"/>
            <w:noWrap/>
            <w:vAlign w:val="bottom"/>
          </w:tcPr>
          <w:p w:rsidR="00582391" w:rsidRPr="00E8162E" w:rsidRDefault="00582391" w:rsidP="00257AB8">
            <w:pPr>
              <w:jc w:val="right"/>
              <w:rPr>
                <w:rFonts w:ascii="Arial" w:hAnsi="Arial" w:cs="Arial"/>
                <w:sz w:val="20"/>
                <w:szCs w:val="20"/>
                <w:lang w:eastAsia="es-ES"/>
              </w:rPr>
            </w:pPr>
            <w:r w:rsidRPr="00E8162E">
              <w:rPr>
                <w:rFonts w:ascii="Arial" w:hAnsi="Arial" w:cs="Arial"/>
                <w:sz w:val="20"/>
                <w:szCs w:val="20"/>
                <w:lang w:eastAsia="es-ES"/>
              </w:rPr>
              <w:t>4</w:t>
            </w:r>
          </w:p>
        </w:tc>
        <w:tc>
          <w:tcPr>
            <w:tcW w:w="787" w:type="dxa"/>
            <w:tcBorders>
              <w:top w:val="nil"/>
              <w:left w:val="nil"/>
              <w:bottom w:val="single" w:sz="4" w:space="0" w:color="auto"/>
              <w:right w:val="single" w:sz="4" w:space="0" w:color="auto"/>
            </w:tcBorders>
            <w:shd w:val="clear" w:color="auto" w:fill="auto"/>
            <w:noWrap/>
            <w:vAlign w:val="bottom"/>
          </w:tcPr>
          <w:p w:rsidR="00582391" w:rsidRPr="00E8162E" w:rsidRDefault="00582391" w:rsidP="00257AB8">
            <w:pPr>
              <w:jc w:val="right"/>
              <w:rPr>
                <w:rFonts w:ascii="Arial" w:hAnsi="Arial" w:cs="Arial"/>
                <w:sz w:val="20"/>
                <w:szCs w:val="20"/>
                <w:lang w:eastAsia="es-ES"/>
              </w:rPr>
            </w:pPr>
            <w:r w:rsidRPr="00E8162E">
              <w:rPr>
                <w:rFonts w:ascii="Arial" w:hAnsi="Arial" w:cs="Arial"/>
                <w:sz w:val="20"/>
                <w:szCs w:val="20"/>
                <w:lang w:eastAsia="es-ES"/>
              </w:rPr>
              <w:t>0,0002</w:t>
            </w:r>
          </w:p>
        </w:tc>
        <w:tc>
          <w:tcPr>
            <w:tcW w:w="1831" w:type="dxa"/>
            <w:tcBorders>
              <w:top w:val="nil"/>
              <w:left w:val="nil"/>
              <w:bottom w:val="single" w:sz="4" w:space="0" w:color="auto"/>
              <w:right w:val="single" w:sz="4" w:space="0" w:color="auto"/>
            </w:tcBorders>
            <w:shd w:val="clear" w:color="auto" w:fill="auto"/>
            <w:noWrap/>
            <w:vAlign w:val="bottom"/>
          </w:tcPr>
          <w:p w:rsidR="00582391" w:rsidRPr="00E8162E" w:rsidRDefault="00582391" w:rsidP="00257AB8">
            <w:pPr>
              <w:jc w:val="right"/>
              <w:rPr>
                <w:rFonts w:ascii="Arial" w:hAnsi="Arial" w:cs="Arial"/>
                <w:sz w:val="20"/>
                <w:szCs w:val="20"/>
                <w:lang w:eastAsia="es-ES"/>
              </w:rPr>
            </w:pPr>
            <w:r w:rsidRPr="00E8162E">
              <w:rPr>
                <w:rFonts w:ascii="Arial" w:hAnsi="Arial" w:cs="Arial"/>
                <w:sz w:val="20"/>
                <w:szCs w:val="20"/>
                <w:lang w:eastAsia="es-ES"/>
              </w:rPr>
              <w:t>0,0001</w:t>
            </w:r>
          </w:p>
        </w:tc>
        <w:tc>
          <w:tcPr>
            <w:tcW w:w="1215" w:type="dxa"/>
            <w:tcBorders>
              <w:top w:val="nil"/>
              <w:left w:val="nil"/>
              <w:bottom w:val="single" w:sz="4" w:space="0" w:color="auto"/>
              <w:right w:val="single" w:sz="8" w:space="0" w:color="auto"/>
            </w:tcBorders>
            <w:shd w:val="clear" w:color="auto" w:fill="auto"/>
            <w:noWrap/>
            <w:vAlign w:val="bottom"/>
          </w:tcPr>
          <w:p w:rsidR="00582391" w:rsidRPr="00E8162E" w:rsidRDefault="00582391" w:rsidP="00257AB8">
            <w:pPr>
              <w:jc w:val="center"/>
              <w:rPr>
                <w:rFonts w:ascii="Arial" w:hAnsi="Arial" w:cs="Arial"/>
                <w:sz w:val="20"/>
                <w:szCs w:val="20"/>
                <w:lang w:eastAsia="es-ES"/>
              </w:rPr>
            </w:pPr>
            <w:r>
              <w:rPr>
                <w:rFonts w:ascii="Arial" w:hAnsi="Arial" w:cs="Arial"/>
                <w:sz w:val="20"/>
                <w:szCs w:val="20"/>
                <w:lang w:eastAsia="es-ES"/>
              </w:rPr>
              <w:t>1,17</w:t>
            </w:r>
          </w:p>
        </w:tc>
      </w:tr>
      <w:tr w:rsidR="00582391" w:rsidRPr="00E8162E" w:rsidTr="00257AB8">
        <w:trPr>
          <w:trHeight w:val="270"/>
          <w:jc w:val="center"/>
        </w:trPr>
        <w:tc>
          <w:tcPr>
            <w:tcW w:w="1540" w:type="dxa"/>
            <w:tcBorders>
              <w:top w:val="nil"/>
              <w:left w:val="single" w:sz="8" w:space="0" w:color="auto"/>
              <w:bottom w:val="single" w:sz="8" w:space="0" w:color="auto"/>
              <w:right w:val="single" w:sz="4" w:space="0" w:color="auto"/>
            </w:tcBorders>
            <w:shd w:val="clear" w:color="auto" w:fill="auto"/>
            <w:noWrap/>
            <w:vAlign w:val="bottom"/>
          </w:tcPr>
          <w:p w:rsidR="00582391" w:rsidRPr="00E8162E" w:rsidRDefault="00582391" w:rsidP="00257AB8">
            <w:pPr>
              <w:jc w:val="center"/>
              <w:rPr>
                <w:rFonts w:ascii="Arial" w:hAnsi="Arial" w:cs="Arial"/>
                <w:b/>
                <w:bCs/>
                <w:sz w:val="20"/>
                <w:szCs w:val="20"/>
                <w:lang w:eastAsia="es-ES"/>
              </w:rPr>
            </w:pPr>
            <w:r w:rsidRPr="00E8162E">
              <w:rPr>
                <w:rFonts w:ascii="Arial" w:hAnsi="Arial" w:cs="Arial"/>
                <w:b/>
                <w:bCs/>
                <w:sz w:val="20"/>
                <w:szCs w:val="20"/>
                <w:lang w:eastAsia="es-ES"/>
              </w:rPr>
              <w:t>Volumen</w:t>
            </w:r>
          </w:p>
        </w:tc>
        <w:tc>
          <w:tcPr>
            <w:tcW w:w="1188" w:type="dxa"/>
            <w:tcBorders>
              <w:top w:val="nil"/>
              <w:left w:val="nil"/>
              <w:bottom w:val="single" w:sz="8" w:space="0" w:color="auto"/>
              <w:right w:val="single" w:sz="4" w:space="0" w:color="auto"/>
            </w:tcBorders>
            <w:shd w:val="clear" w:color="auto" w:fill="auto"/>
            <w:noWrap/>
            <w:vAlign w:val="bottom"/>
          </w:tcPr>
          <w:p w:rsidR="00582391" w:rsidRPr="00E8162E" w:rsidRDefault="00582391" w:rsidP="00257AB8">
            <w:pPr>
              <w:rPr>
                <w:rFonts w:ascii="Arial" w:hAnsi="Arial" w:cs="Arial"/>
                <w:sz w:val="20"/>
                <w:szCs w:val="20"/>
                <w:lang w:eastAsia="es-ES"/>
              </w:rPr>
            </w:pPr>
            <w:r w:rsidRPr="00E8162E">
              <w:rPr>
                <w:rFonts w:ascii="Arial" w:hAnsi="Arial" w:cs="Arial"/>
                <w:sz w:val="20"/>
                <w:szCs w:val="20"/>
                <w:lang w:eastAsia="es-ES"/>
              </w:rPr>
              <w:t>Intermedia</w:t>
            </w:r>
          </w:p>
        </w:tc>
        <w:tc>
          <w:tcPr>
            <w:tcW w:w="319" w:type="dxa"/>
            <w:tcBorders>
              <w:top w:val="nil"/>
              <w:left w:val="nil"/>
              <w:bottom w:val="single" w:sz="8" w:space="0" w:color="auto"/>
              <w:right w:val="single" w:sz="4" w:space="0" w:color="auto"/>
            </w:tcBorders>
            <w:shd w:val="clear" w:color="auto" w:fill="auto"/>
            <w:noWrap/>
            <w:vAlign w:val="bottom"/>
          </w:tcPr>
          <w:p w:rsidR="00582391" w:rsidRPr="00E8162E" w:rsidRDefault="00582391" w:rsidP="00257AB8">
            <w:pPr>
              <w:jc w:val="right"/>
              <w:rPr>
                <w:rFonts w:ascii="Arial" w:hAnsi="Arial" w:cs="Arial"/>
                <w:sz w:val="20"/>
                <w:szCs w:val="20"/>
                <w:lang w:eastAsia="es-ES"/>
              </w:rPr>
            </w:pPr>
            <w:r w:rsidRPr="00E8162E">
              <w:rPr>
                <w:rFonts w:ascii="Arial" w:hAnsi="Arial" w:cs="Arial"/>
                <w:sz w:val="20"/>
                <w:szCs w:val="20"/>
                <w:lang w:eastAsia="es-ES"/>
              </w:rPr>
              <w:t>30</w:t>
            </w:r>
          </w:p>
        </w:tc>
        <w:tc>
          <w:tcPr>
            <w:tcW w:w="787" w:type="dxa"/>
            <w:tcBorders>
              <w:top w:val="nil"/>
              <w:left w:val="nil"/>
              <w:bottom w:val="single" w:sz="8" w:space="0" w:color="auto"/>
              <w:right w:val="single" w:sz="4" w:space="0" w:color="auto"/>
            </w:tcBorders>
            <w:shd w:val="clear" w:color="auto" w:fill="auto"/>
            <w:noWrap/>
            <w:vAlign w:val="bottom"/>
          </w:tcPr>
          <w:p w:rsidR="00582391" w:rsidRPr="00E8162E" w:rsidRDefault="00582391" w:rsidP="00257AB8">
            <w:pPr>
              <w:jc w:val="right"/>
              <w:rPr>
                <w:rFonts w:ascii="Arial" w:hAnsi="Arial" w:cs="Arial"/>
                <w:sz w:val="20"/>
                <w:szCs w:val="20"/>
                <w:lang w:eastAsia="es-ES"/>
              </w:rPr>
            </w:pPr>
            <w:r w:rsidRPr="00E8162E">
              <w:rPr>
                <w:rFonts w:ascii="Arial" w:hAnsi="Arial" w:cs="Arial"/>
                <w:sz w:val="20"/>
                <w:szCs w:val="20"/>
                <w:lang w:eastAsia="es-ES"/>
              </w:rPr>
              <w:t>0,0086</w:t>
            </w:r>
          </w:p>
        </w:tc>
        <w:tc>
          <w:tcPr>
            <w:tcW w:w="1831" w:type="dxa"/>
            <w:tcBorders>
              <w:top w:val="nil"/>
              <w:left w:val="nil"/>
              <w:bottom w:val="single" w:sz="8" w:space="0" w:color="auto"/>
              <w:right w:val="single" w:sz="4" w:space="0" w:color="auto"/>
            </w:tcBorders>
            <w:shd w:val="clear" w:color="auto" w:fill="auto"/>
            <w:noWrap/>
            <w:vAlign w:val="bottom"/>
          </w:tcPr>
          <w:p w:rsidR="00582391" w:rsidRPr="00E8162E" w:rsidRDefault="00582391" w:rsidP="00257AB8">
            <w:pPr>
              <w:jc w:val="right"/>
              <w:rPr>
                <w:rFonts w:ascii="Arial" w:hAnsi="Arial" w:cs="Arial"/>
                <w:sz w:val="20"/>
                <w:szCs w:val="20"/>
                <w:lang w:eastAsia="es-ES"/>
              </w:rPr>
            </w:pPr>
            <w:r w:rsidRPr="00E8162E">
              <w:rPr>
                <w:rFonts w:ascii="Arial" w:hAnsi="Arial" w:cs="Arial"/>
                <w:sz w:val="20"/>
                <w:szCs w:val="20"/>
                <w:lang w:eastAsia="es-ES"/>
              </w:rPr>
              <w:t>0,0142</w:t>
            </w:r>
          </w:p>
        </w:tc>
        <w:tc>
          <w:tcPr>
            <w:tcW w:w="1215" w:type="dxa"/>
            <w:tcBorders>
              <w:top w:val="nil"/>
              <w:left w:val="nil"/>
              <w:bottom w:val="single" w:sz="8" w:space="0" w:color="auto"/>
              <w:right w:val="single" w:sz="8" w:space="0" w:color="auto"/>
            </w:tcBorders>
            <w:shd w:val="clear" w:color="auto" w:fill="auto"/>
            <w:noWrap/>
            <w:vAlign w:val="bottom"/>
          </w:tcPr>
          <w:p w:rsidR="00582391" w:rsidRPr="00E8162E" w:rsidRDefault="00582391" w:rsidP="00257AB8">
            <w:pPr>
              <w:jc w:val="center"/>
              <w:rPr>
                <w:rFonts w:ascii="Arial" w:hAnsi="Arial" w:cs="Arial"/>
                <w:sz w:val="20"/>
                <w:szCs w:val="20"/>
                <w:lang w:eastAsia="es-ES"/>
              </w:rPr>
            </w:pPr>
          </w:p>
        </w:tc>
      </w:tr>
    </w:tbl>
    <w:p w:rsidR="00582391" w:rsidRDefault="00582391" w:rsidP="00582391"/>
    <w:p w:rsidR="00582391" w:rsidRDefault="00582391" w:rsidP="00582391">
      <w:pPr>
        <w:spacing w:line="480" w:lineRule="auto"/>
        <w:ind w:left="720" w:right="153"/>
        <w:jc w:val="center"/>
        <w:rPr>
          <w:rFonts w:ascii="Arial" w:hAnsi="Arial" w:cs="Arial"/>
        </w:rPr>
      </w:pPr>
    </w:p>
    <w:p w:rsidR="00582391" w:rsidRDefault="00582391" w:rsidP="00582391">
      <w:pPr>
        <w:spacing w:line="480" w:lineRule="auto"/>
        <w:ind w:left="720" w:right="153"/>
        <w:jc w:val="center"/>
        <w:rPr>
          <w:rFonts w:ascii="Arial" w:hAnsi="Arial" w:cs="Arial"/>
        </w:rPr>
      </w:pPr>
    </w:p>
    <w:p w:rsidR="00582391" w:rsidRDefault="00582391" w:rsidP="00582391">
      <w:pPr>
        <w:spacing w:line="480" w:lineRule="auto"/>
        <w:ind w:left="720" w:right="153"/>
        <w:jc w:val="center"/>
        <w:rPr>
          <w:rFonts w:ascii="Arial" w:hAnsi="Arial" w:cs="Arial"/>
        </w:rPr>
      </w:pPr>
    </w:p>
    <w:p w:rsidR="00582391" w:rsidRDefault="00582391" w:rsidP="00582391">
      <w:pPr>
        <w:spacing w:line="480" w:lineRule="auto"/>
        <w:ind w:left="720" w:right="153"/>
        <w:jc w:val="center"/>
        <w:rPr>
          <w:rFonts w:ascii="Arial" w:hAnsi="Arial" w:cs="Arial"/>
        </w:rPr>
      </w:pPr>
    </w:p>
    <w:p w:rsidR="00582391" w:rsidRDefault="00582391" w:rsidP="00582391">
      <w:pPr>
        <w:spacing w:line="480" w:lineRule="auto"/>
        <w:ind w:left="720" w:right="153"/>
        <w:jc w:val="center"/>
        <w:rPr>
          <w:rFonts w:ascii="Arial" w:hAnsi="Arial" w:cs="Arial"/>
        </w:rPr>
      </w:pPr>
    </w:p>
    <w:p w:rsidR="00582391" w:rsidRDefault="00582391" w:rsidP="00582391">
      <w:pPr>
        <w:spacing w:line="480" w:lineRule="auto"/>
        <w:ind w:left="720" w:right="153"/>
        <w:jc w:val="center"/>
        <w:rPr>
          <w:rFonts w:ascii="Arial" w:hAnsi="Arial" w:cs="Arial"/>
        </w:rPr>
      </w:pPr>
    </w:p>
    <w:p w:rsidR="00582391" w:rsidRDefault="00582391" w:rsidP="00582391">
      <w:pPr>
        <w:spacing w:line="480" w:lineRule="auto"/>
        <w:ind w:left="720" w:right="153"/>
        <w:jc w:val="center"/>
        <w:rPr>
          <w:rFonts w:ascii="Arial" w:hAnsi="Arial" w:cs="Arial"/>
        </w:rPr>
      </w:pPr>
    </w:p>
    <w:p w:rsidR="00582391" w:rsidRDefault="00582391" w:rsidP="00582391">
      <w:pPr>
        <w:spacing w:line="480" w:lineRule="auto"/>
        <w:ind w:left="720" w:right="153"/>
        <w:jc w:val="center"/>
        <w:rPr>
          <w:rFonts w:ascii="Arial" w:hAnsi="Arial" w:cs="Arial"/>
        </w:rPr>
      </w:pPr>
    </w:p>
    <w:p w:rsidR="00582391" w:rsidRDefault="00582391" w:rsidP="00582391">
      <w:pPr>
        <w:spacing w:line="480" w:lineRule="auto"/>
        <w:ind w:left="720" w:right="153"/>
        <w:jc w:val="center"/>
        <w:rPr>
          <w:rFonts w:ascii="Arial" w:hAnsi="Arial" w:cs="Arial"/>
        </w:rPr>
      </w:pPr>
    </w:p>
    <w:p w:rsidR="00582391" w:rsidRDefault="00582391" w:rsidP="00582391">
      <w:pPr>
        <w:spacing w:line="480" w:lineRule="auto"/>
        <w:ind w:left="720" w:right="153"/>
        <w:jc w:val="center"/>
        <w:rPr>
          <w:rFonts w:ascii="Arial" w:hAnsi="Arial" w:cs="Arial"/>
        </w:rPr>
      </w:pPr>
    </w:p>
    <w:p w:rsidR="00582391" w:rsidRDefault="00582391" w:rsidP="00582391">
      <w:pPr>
        <w:spacing w:line="480" w:lineRule="auto"/>
        <w:ind w:left="720" w:right="153"/>
        <w:jc w:val="center"/>
        <w:rPr>
          <w:rFonts w:ascii="Arial" w:hAnsi="Arial" w:cs="Arial"/>
        </w:rPr>
      </w:pPr>
    </w:p>
    <w:p w:rsidR="00582391" w:rsidRPr="00713E5B" w:rsidRDefault="00582391" w:rsidP="00582391">
      <w:pPr>
        <w:ind w:left="720" w:right="153"/>
        <w:jc w:val="center"/>
        <w:rPr>
          <w:rFonts w:ascii="Arial" w:hAnsi="Arial" w:cs="Arial"/>
          <w:b/>
        </w:rPr>
      </w:pPr>
      <w:r w:rsidRPr="00713E5B">
        <w:rPr>
          <w:rFonts w:ascii="Arial" w:hAnsi="Arial" w:cs="Arial"/>
          <w:b/>
        </w:rPr>
        <w:t xml:space="preserve">ANEXO </w:t>
      </w:r>
      <w:r>
        <w:rPr>
          <w:rFonts w:ascii="Arial" w:hAnsi="Arial" w:cs="Arial"/>
          <w:b/>
        </w:rPr>
        <w:t>H</w:t>
      </w:r>
    </w:p>
    <w:p w:rsidR="00582391" w:rsidRPr="00713E5B" w:rsidRDefault="00582391" w:rsidP="00582391">
      <w:pPr>
        <w:ind w:left="720" w:right="153"/>
        <w:jc w:val="center"/>
        <w:rPr>
          <w:rFonts w:ascii="Arial" w:hAnsi="Arial" w:cs="Arial"/>
          <w:b/>
        </w:rPr>
      </w:pPr>
    </w:p>
    <w:p w:rsidR="00582391" w:rsidRDefault="00582391" w:rsidP="00582391">
      <w:pPr>
        <w:spacing w:line="480" w:lineRule="auto"/>
        <w:ind w:left="720" w:right="153"/>
        <w:jc w:val="center"/>
        <w:rPr>
          <w:rFonts w:ascii="Arial" w:hAnsi="Arial" w:cs="Arial"/>
        </w:rPr>
      </w:pPr>
      <w:r>
        <w:rPr>
          <w:rFonts w:ascii="Arial" w:hAnsi="Arial" w:cs="Arial"/>
        </w:rPr>
        <w:t>ANALISIS DE SUELO.</w:t>
      </w:r>
    </w:p>
    <w:p w:rsidR="00582391" w:rsidRDefault="00EB54AD" w:rsidP="00582391">
      <w:pPr>
        <w:jc w:val="center"/>
      </w:pPr>
      <w:r>
        <w:rPr>
          <w:noProof/>
          <w:lang w:eastAsia="es-ES"/>
        </w:rPr>
        <w:lastRenderedPageBreak/>
        <w:drawing>
          <wp:inline distT="0" distB="0" distL="0" distR="0">
            <wp:extent cx="6492240" cy="3931920"/>
            <wp:effectExtent l="0" t="1276350" r="0" b="1268730"/>
            <wp:docPr id="13" name="Picture 1" descr="E:\FREDDY\CAPITULOS FREDDY\08-03-2009 15;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REDDY\CAPITULOS FREDDY\08-03-2009 15;14;26.JPG"/>
                    <pic:cNvPicPr>
                      <a:picLocks noChangeAspect="1" noChangeArrowheads="1"/>
                    </pic:cNvPicPr>
                  </pic:nvPicPr>
                  <pic:blipFill>
                    <a:blip r:embed="rId37" cstate="print"/>
                    <a:srcRect/>
                    <a:stretch>
                      <a:fillRect/>
                    </a:stretch>
                  </pic:blipFill>
                  <pic:spPr bwMode="auto">
                    <a:xfrm rot="-5400000">
                      <a:off x="0" y="0"/>
                      <a:ext cx="6492240" cy="3931920"/>
                    </a:xfrm>
                    <a:prstGeom prst="rect">
                      <a:avLst/>
                    </a:prstGeom>
                    <a:noFill/>
                    <a:ln w="9525">
                      <a:noFill/>
                      <a:miter lim="800000"/>
                      <a:headEnd/>
                      <a:tailEnd/>
                    </a:ln>
                  </pic:spPr>
                </pic:pic>
              </a:graphicData>
            </a:graphic>
          </wp:inline>
        </w:drawing>
      </w:r>
    </w:p>
    <w:p w:rsidR="00582391" w:rsidRDefault="00582391" w:rsidP="00582391">
      <w:pPr>
        <w:jc w:val="center"/>
      </w:pPr>
    </w:p>
    <w:p w:rsidR="00582391" w:rsidRPr="00C27A37" w:rsidRDefault="00EB54AD" w:rsidP="00582391">
      <w:pPr>
        <w:jc w:val="center"/>
      </w:pPr>
      <w:r>
        <w:rPr>
          <w:noProof/>
          <w:lang w:eastAsia="es-ES"/>
        </w:rPr>
        <w:lastRenderedPageBreak/>
        <w:drawing>
          <wp:inline distT="0" distB="0" distL="0" distR="0">
            <wp:extent cx="6949440" cy="4297680"/>
            <wp:effectExtent l="0" t="1333500" r="0" b="1303020"/>
            <wp:docPr id="14" name="Picture 2" descr="E:\FREDDY\CAPITULOS FREDDY\08-03-2009 15;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REDDY\CAPITULOS FREDDY\08-03-2009 15;16;28.JPG"/>
                    <pic:cNvPicPr>
                      <a:picLocks noChangeAspect="1" noChangeArrowheads="1"/>
                    </pic:cNvPicPr>
                  </pic:nvPicPr>
                  <pic:blipFill>
                    <a:blip r:embed="rId38" cstate="print"/>
                    <a:srcRect r="8585"/>
                    <a:stretch>
                      <a:fillRect/>
                    </a:stretch>
                  </pic:blipFill>
                  <pic:spPr bwMode="auto">
                    <a:xfrm rot="-5400000">
                      <a:off x="0" y="0"/>
                      <a:ext cx="6949440" cy="4297680"/>
                    </a:xfrm>
                    <a:prstGeom prst="rect">
                      <a:avLst/>
                    </a:prstGeom>
                    <a:noFill/>
                    <a:ln w="9525">
                      <a:noFill/>
                      <a:miter lim="800000"/>
                      <a:headEnd/>
                      <a:tailEnd/>
                    </a:ln>
                  </pic:spPr>
                </pic:pic>
              </a:graphicData>
            </a:graphic>
          </wp:inline>
        </w:drawing>
      </w:r>
    </w:p>
    <w:p w:rsidR="00582391" w:rsidRDefault="00582391" w:rsidP="00CA2DFE">
      <w:pPr>
        <w:tabs>
          <w:tab w:val="center" w:pos="4768"/>
        </w:tabs>
        <w:ind w:left="720"/>
        <w:jc w:val="both"/>
        <w:rPr>
          <w:rFonts w:ascii="Arial" w:hAnsi="Arial" w:cs="Arial"/>
          <w:b/>
        </w:rPr>
      </w:pPr>
    </w:p>
    <w:p w:rsidR="00582391" w:rsidRPr="00C16475" w:rsidRDefault="00582391" w:rsidP="00582391">
      <w:pPr>
        <w:ind w:left="708"/>
        <w:jc w:val="center"/>
        <w:rPr>
          <w:rFonts w:ascii="Arial" w:hAnsi="Arial" w:cs="Arial"/>
          <w:b/>
          <w:sz w:val="32"/>
          <w:szCs w:val="32"/>
          <w:lang w:val="es-ES_tradnl" w:eastAsia="es-ES"/>
        </w:rPr>
      </w:pPr>
      <w:r>
        <w:rPr>
          <w:rFonts w:ascii="Arial" w:hAnsi="Arial" w:cs="Arial"/>
          <w:b/>
        </w:rPr>
        <w:br w:type="page"/>
      </w:r>
    </w:p>
    <w:p w:rsidR="00582391" w:rsidRPr="00C16475" w:rsidRDefault="00582391" w:rsidP="00582391">
      <w:pPr>
        <w:ind w:left="708"/>
        <w:jc w:val="center"/>
        <w:rPr>
          <w:rFonts w:ascii="Arial" w:hAnsi="Arial" w:cs="Arial"/>
          <w:b/>
          <w:sz w:val="32"/>
          <w:szCs w:val="32"/>
          <w:lang w:val="es-ES_tradnl" w:eastAsia="es-ES"/>
        </w:rPr>
      </w:pPr>
    </w:p>
    <w:p w:rsidR="00582391" w:rsidRPr="00C16475" w:rsidRDefault="00582391" w:rsidP="00582391">
      <w:pPr>
        <w:ind w:left="708"/>
        <w:jc w:val="center"/>
        <w:rPr>
          <w:rFonts w:ascii="Arial" w:hAnsi="Arial" w:cs="Arial"/>
          <w:b/>
          <w:sz w:val="32"/>
          <w:szCs w:val="32"/>
          <w:lang w:val="es-ES_tradnl" w:eastAsia="es-ES"/>
        </w:rPr>
      </w:pPr>
    </w:p>
    <w:p w:rsidR="00582391" w:rsidRPr="00C16475" w:rsidRDefault="00582391" w:rsidP="00582391">
      <w:pPr>
        <w:ind w:left="708"/>
        <w:jc w:val="center"/>
        <w:rPr>
          <w:rFonts w:ascii="Arial" w:hAnsi="Arial" w:cs="Arial"/>
          <w:b/>
          <w:sz w:val="32"/>
          <w:szCs w:val="32"/>
          <w:lang w:val="es-ES_tradnl" w:eastAsia="es-ES"/>
        </w:rPr>
      </w:pPr>
    </w:p>
    <w:p w:rsidR="00582391" w:rsidRDefault="00582391" w:rsidP="00582391">
      <w:pPr>
        <w:ind w:left="708"/>
        <w:jc w:val="center"/>
        <w:rPr>
          <w:rFonts w:ascii="Arial" w:hAnsi="Arial" w:cs="Arial"/>
          <w:b/>
          <w:sz w:val="32"/>
          <w:szCs w:val="32"/>
        </w:rPr>
      </w:pPr>
    </w:p>
    <w:p w:rsidR="00582391" w:rsidRDefault="00582391" w:rsidP="00582391">
      <w:pPr>
        <w:ind w:left="708"/>
        <w:jc w:val="center"/>
        <w:rPr>
          <w:rFonts w:ascii="Arial" w:hAnsi="Arial" w:cs="Arial"/>
          <w:b/>
          <w:sz w:val="32"/>
          <w:szCs w:val="32"/>
        </w:rPr>
      </w:pPr>
    </w:p>
    <w:p w:rsidR="00582391" w:rsidRPr="00C16475" w:rsidRDefault="00582391" w:rsidP="00582391">
      <w:pPr>
        <w:spacing w:line="480" w:lineRule="auto"/>
        <w:ind w:left="708"/>
        <w:jc w:val="center"/>
        <w:rPr>
          <w:rFonts w:ascii="Arial" w:hAnsi="Arial" w:cs="Arial"/>
          <w:b/>
          <w:sz w:val="32"/>
          <w:szCs w:val="32"/>
          <w:lang w:val="es-ES_tradnl" w:eastAsia="es-ES"/>
        </w:rPr>
      </w:pPr>
      <w:r w:rsidRPr="00C16475">
        <w:rPr>
          <w:rFonts w:ascii="Arial" w:hAnsi="Arial" w:cs="Arial"/>
          <w:b/>
          <w:sz w:val="32"/>
          <w:szCs w:val="32"/>
          <w:lang w:val="es-ES_tradnl" w:eastAsia="es-ES"/>
        </w:rPr>
        <w:t xml:space="preserve">BIBLIOGRAFIA. </w:t>
      </w:r>
    </w:p>
    <w:p w:rsidR="00582391" w:rsidRDefault="00582391" w:rsidP="00582391"/>
    <w:p w:rsidR="00582391" w:rsidRPr="00FD3830" w:rsidRDefault="00582391" w:rsidP="00582391"/>
    <w:p w:rsidR="00582391" w:rsidRPr="00C16475" w:rsidRDefault="00582391" w:rsidP="00582391">
      <w:pPr>
        <w:pStyle w:val="Prrafodelista1"/>
        <w:numPr>
          <w:ilvl w:val="0"/>
          <w:numId w:val="30"/>
        </w:numPr>
        <w:spacing w:line="480" w:lineRule="auto"/>
        <w:jc w:val="both"/>
        <w:rPr>
          <w:rFonts w:ascii="Arial" w:hAnsi="Arial" w:cs="Arial"/>
          <w:szCs w:val="18"/>
        </w:rPr>
      </w:pPr>
      <w:r w:rsidRPr="00EA242B">
        <w:rPr>
          <w:rFonts w:ascii="Arial" w:hAnsi="Arial" w:cs="Arial"/>
          <w:b/>
        </w:rPr>
        <w:t>ALVARADO, A. &amp; B. HERRERA.</w:t>
      </w:r>
      <w:r>
        <w:rPr>
          <w:rFonts w:ascii="Arial" w:hAnsi="Arial" w:cs="Arial"/>
        </w:rPr>
        <w:t xml:space="preserve"> </w:t>
      </w:r>
      <w:r w:rsidRPr="00C61EC1">
        <w:rPr>
          <w:rFonts w:ascii="Arial" w:hAnsi="Arial" w:cs="Arial"/>
        </w:rPr>
        <w:t>“Calidad de Sitio y Factores Ambientales en Bosques de Centro América “(En línea) Consultado  el 20 de Septiembre del 2008. Disponible en</w:t>
      </w:r>
      <w:r w:rsidRPr="006D6922">
        <w:t xml:space="preserve"> </w:t>
      </w:r>
      <w:hyperlink r:id="rId39" w:history="1">
        <w:r w:rsidRPr="00C16475">
          <w:rPr>
            <w:rStyle w:val="Hipervnculo"/>
            <w:rFonts w:ascii="Arial" w:hAnsi="Arial" w:cs="Arial"/>
          </w:rPr>
          <w:t>http://www.mag.go.cr/rev_agr/v22n01_099.pdf</w:t>
        </w:r>
      </w:hyperlink>
    </w:p>
    <w:p w:rsidR="00582391" w:rsidRPr="006D6922" w:rsidRDefault="00582391" w:rsidP="00582391">
      <w:pPr>
        <w:pStyle w:val="Prrafodelista1"/>
        <w:spacing w:line="480" w:lineRule="auto"/>
        <w:jc w:val="both"/>
        <w:rPr>
          <w:rFonts w:ascii="Arial" w:hAnsi="Arial" w:cs="Arial"/>
          <w:szCs w:val="18"/>
        </w:rPr>
      </w:pPr>
    </w:p>
    <w:p w:rsidR="00582391" w:rsidRPr="00D170E6" w:rsidRDefault="00582391" w:rsidP="00582391">
      <w:pPr>
        <w:pStyle w:val="Prrafodelista1"/>
        <w:numPr>
          <w:ilvl w:val="0"/>
          <w:numId w:val="30"/>
        </w:numPr>
        <w:spacing w:line="480" w:lineRule="auto"/>
        <w:jc w:val="both"/>
        <w:rPr>
          <w:rFonts w:ascii="Arial" w:hAnsi="Arial" w:cs="Arial"/>
          <w:szCs w:val="18"/>
        </w:rPr>
      </w:pPr>
      <w:r w:rsidRPr="00EA242B">
        <w:rPr>
          <w:rFonts w:ascii="Arial" w:hAnsi="Arial" w:cs="Arial"/>
          <w:b/>
        </w:rPr>
        <w:t>AZEÑAS, R.</w:t>
      </w:r>
      <w:r>
        <w:rPr>
          <w:rFonts w:ascii="Arial" w:hAnsi="Arial" w:cs="Arial"/>
        </w:rPr>
        <w:t xml:space="preserve"> Características “Principales de Algunas Especies Forestales</w:t>
      </w:r>
      <w:r w:rsidRPr="00C61EC1">
        <w:rPr>
          <w:rFonts w:ascii="Arial" w:hAnsi="Arial" w:cs="Arial"/>
        </w:rPr>
        <w:t>“(En línea) Consultado  el 20 de Septiembre del 2008. Disponible</w:t>
      </w:r>
      <w:r>
        <w:rPr>
          <w:rFonts w:ascii="Arial" w:hAnsi="Arial" w:cs="Arial"/>
        </w:rPr>
        <w:t xml:space="preserve"> en:</w:t>
      </w:r>
    </w:p>
    <w:p w:rsidR="00582391" w:rsidRPr="00C16475" w:rsidRDefault="00582391" w:rsidP="00582391">
      <w:pPr>
        <w:pStyle w:val="Prrafodelista1"/>
        <w:spacing w:line="480" w:lineRule="auto"/>
        <w:jc w:val="both"/>
        <w:rPr>
          <w:rFonts w:ascii="Arial" w:hAnsi="Arial" w:cs="Arial"/>
        </w:rPr>
      </w:pPr>
      <w:hyperlink r:id="rId40" w:history="1">
        <w:r w:rsidRPr="00C16475">
          <w:rPr>
            <w:rStyle w:val="Hipervnculo"/>
            <w:rFonts w:ascii="Arial" w:hAnsi="Arial" w:cs="Arial"/>
          </w:rPr>
          <w:t>http://www.cetabol.cotasnet.com.bo/rzsp/15/ricfore.pdf</w:t>
        </w:r>
      </w:hyperlink>
    </w:p>
    <w:p w:rsidR="00582391" w:rsidRPr="00D170E6" w:rsidRDefault="00582391" w:rsidP="00582391">
      <w:pPr>
        <w:pStyle w:val="Prrafodelista1"/>
        <w:spacing w:line="480" w:lineRule="auto"/>
        <w:jc w:val="both"/>
        <w:rPr>
          <w:rFonts w:ascii="Arial" w:hAnsi="Arial" w:cs="Arial"/>
          <w:szCs w:val="18"/>
        </w:rPr>
      </w:pPr>
    </w:p>
    <w:p w:rsidR="00582391" w:rsidRDefault="00582391" w:rsidP="00582391">
      <w:pPr>
        <w:pStyle w:val="Prrafodelista1"/>
        <w:numPr>
          <w:ilvl w:val="0"/>
          <w:numId w:val="30"/>
        </w:numPr>
        <w:spacing w:line="480" w:lineRule="auto"/>
        <w:jc w:val="both"/>
        <w:rPr>
          <w:rFonts w:ascii="Arial" w:hAnsi="Arial" w:cs="Arial"/>
        </w:rPr>
      </w:pPr>
      <w:r w:rsidRPr="00EA242B">
        <w:rPr>
          <w:rFonts w:ascii="Arial" w:hAnsi="Arial" w:cs="Arial"/>
          <w:b/>
        </w:rPr>
        <w:t>BETANCOURT, A.</w:t>
      </w:r>
      <w:r w:rsidRPr="00C61EC1">
        <w:rPr>
          <w:rFonts w:ascii="Arial" w:hAnsi="Arial" w:cs="Arial"/>
        </w:rPr>
        <w:t xml:space="preserve"> Silvicultura Especial de árboles maderables tropicales.  Editorial Científica – Técnica. </w:t>
      </w:r>
      <w:smartTag w:uri="urn:schemas-microsoft-com:office:smarttags" w:element="PersonName">
        <w:smartTagPr>
          <w:attr w:name="ProductID" w:val="La Habana"/>
        </w:smartTagPr>
        <w:r w:rsidRPr="00C61EC1">
          <w:rPr>
            <w:rFonts w:ascii="Arial" w:hAnsi="Arial" w:cs="Arial"/>
          </w:rPr>
          <w:t>La Habana</w:t>
        </w:r>
      </w:smartTag>
      <w:r w:rsidRPr="00C61EC1">
        <w:rPr>
          <w:rFonts w:ascii="Arial" w:hAnsi="Arial" w:cs="Arial"/>
        </w:rPr>
        <w:t xml:space="preserve"> – Cuba. p 111 – 121.</w:t>
      </w:r>
    </w:p>
    <w:p w:rsidR="00582391" w:rsidRPr="00C61EC1" w:rsidRDefault="00582391" w:rsidP="00582391">
      <w:pPr>
        <w:jc w:val="both"/>
        <w:rPr>
          <w:rFonts w:ascii="Arial" w:hAnsi="Arial" w:cs="Arial"/>
          <w:lang w:eastAsia="es-ES"/>
        </w:rPr>
      </w:pPr>
    </w:p>
    <w:p w:rsidR="00582391" w:rsidRPr="00D170E6" w:rsidRDefault="00582391" w:rsidP="00582391">
      <w:pPr>
        <w:pStyle w:val="Prrafodelista1"/>
        <w:numPr>
          <w:ilvl w:val="0"/>
          <w:numId w:val="30"/>
        </w:numPr>
        <w:spacing w:line="480" w:lineRule="auto"/>
        <w:jc w:val="both"/>
        <w:rPr>
          <w:rFonts w:ascii="Arial" w:hAnsi="Arial" w:cs="Arial"/>
        </w:rPr>
      </w:pPr>
      <w:r w:rsidRPr="00D170E6">
        <w:rPr>
          <w:rFonts w:ascii="Arial" w:hAnsi="Arial" w:cs="Arial"/>
        </w:rPr>
        <w:lastRenderedPageBreak/>
        <w:t>Bo</w:t>
      </w:r>
      <w:r>
        <w:rPr>
          <w:rFonts w:ascii="Arial" w:hAnsi="Arial" w:cs="Arial"/>
        </w:rPr>
        <w:t>s</w:t>
      </w:r>
      <w:r w:rsidRPr="00D170E6">
        <w:rPr>
          <w:rFonts w:ascii="Arial" w:hAnsi="Arial" w:cs="Arial"/>
        </w:rPr>
        <w:t>que Petrificado Puyango 2008, Datos Generales (En línea) Consultado 20 de Septiembre del 2008. Disponible en</w:t>
      </w:r>
      <w:r>
        <w:rPr>
          <w:rFonts w:ascii="Arial" w:hAnsi="Arial" w:cs="Arial"/>
        </w:rPr>
        <w:t xml:space="preserve"> </w:t>
      </w:r>
      <w:hyperlink r:id="rId41" w:history="1">
        <w:r w:rsidRPr="009D16DC">
          <w:rPr>
            <w:rStyle w:val="Hipervnculo"/>
            <w:rFonts w:ascii="Arial" w:hAnsi="Arial" w:cs="Arial"/>
          </w:rPr>
          <w:t>http://www.bosquepuyango.ec/es/especieflora.php?pageNum_fauna=1</w:t>
        </w:r>
      </w:hyperlink>
    </w:p>
    <w:p w:rsidR="00582391" w:rsidRPr="006D6922" w:rsidRDefault="00582391" w:rsidP="00582391">
      <w:pPr>
        <w:ind w:left="720"/>
        <w:jc w:val="both"/>
      </w:pPr>
    </w:p>
    <w:p w:rsidR="00582391" w:rsidRPr="006D6922" w:rsidRDefault="00582391" w:rsidP="00582391">
      <w:pPr>
        <w:pStyle w:val="Prrafodelista1"/>
        <w:numPr>
          <w:ilvl w:val="0"/>
          <w:numId w:val="30"/>
        </w:numPr>
        <w:spacing w:line="480" w:lineRule="auto"/>
        <w:jc w:val="both"/>
        <w:rPr>
          <w:rFonts w:ascii="Arial" w:hAnsi="Arial" w:cs="Arial"/>
        </w:rPr>
      </w:pPr>
      <w:r w:rsidRPr="00EA242B">
        <w:rPr>
          <w:rFonts w:ascii="Arial" w:hAnsi="Arial" w:cs="Arial"/>
          <w:b/>
        </w:rPr>
        <w:t>CAMACHO, M. 2000.</w:t>
      </w:r>
      <w:r w:rsidRPr="006D6922">
        <w:rPr>
          <w:rFonts w:ascii="Arial" w:hAnsi="Arial" w:cs="Arial"/>
        </w:rPr>
        <w:t xml:space="preserve"> Parcelas permanentes de muestreo en bosque natural tropical – Guía para el establecimiento y medición, Turrialba, Costa Rica. CATIE.  Manual técnico No. 42. Costa Rica</w:t>
      </w:r>
    </w:p>
    <w:p w:rsidR="00582391" w:rsidRPr="006D6922" w:rsidRDefault="00582391" w:rsidP="00582391">
      <w:pPr>
        <w:ind w:left="720"/>
        <w:rPr>
          <w:rFonts w:ascii="Arial" w:hAnsi="Arial" w:cs="Arial"/>
        </w:rPr>
      </w:pPr>
    </w:p>
    <w:p w:rsidR="00582391" w:rsidRDefault="00582391" w:rsidP="00582391">
      <w:pPr>
        <w:pStyle w:val="Prrafodelista1"/>
        <w:numPr>
          <w:ilvl w:val="0"/>
          <w:numId w:val="30"/>
        </w:numPr>
        <w:spacing w:line="480" w:lineRule="auto"/>
        <w:jc w:val="both"/>
        <w:rPr>
          <w:rFonts w:ascii="Arial" w:hAnsi="Arial" w:cs="Arial"/>
        </w:rPr>
      </w:pPr>
      <w:r w:rsidRPr="00EA242B">
        <w:rPr>
          <w:rFonts w:ascii="Arial" w:hAnsi="Arial" w:cs="Arial"/>
          <w:b/>
        </w:rPr>
        <w:t>CAÑADAS</w:t>
      </w:r>
      <w:r>
        <w:rPr>
          <w:rFonts w:ascii="Arial" w:hAnsi="Arial" w:cs="Arial"/>
          <w:b/>
        </w:rPr>
        <w:t>,</w:t>
      </w:r>
      <w:r w:rsidRPr="00EA242B">
        <w:rPr>
          <w:rFonts w:ascii="Arial" w:hAnsi="Arial" w:cs="Arial"/>
          <w:b/>
        </w:rPr>
        <w:t xml:space="preserve"> L</w:t>
      </w:r>
      <w:r>
        <w:rPr>
          <w:rFonts w:ascii="Arial" w:hAnsi="Arial" w:cs="Arial"/>
          <w:b/>
        </w:rPr>
        <w:t>.</w:t>
      </w:r>
      <w:r w:rsidRPr="00EA242B">
        <w:rPr>
          <w:rFonts w:ascii="Arial" w:hAnsi="Arial" w:cs="Arial"/>
          <w:b/>
        </w:rPr>
        <w:t xml:space="preserve"> Ing.</w:t>
      </w:r>
      <w:r w:rsidRPr="00D170E6">
        <w:rPr>
          <w:rFonts w:ascii="Arial" w:hAnsi="Arial" w:cs="Arial"/>
        </w:rPr>
        <w:t xml:space="preserve"> Mapa Bioclimático y Ecológico del Ecuador pág. 106- 112</w:t>
      </w:r>
    </w:p>
    <w:p w:rsidR="00582391" w:rsidRPr="00873036" w:rsidRDefault="00582391" w:rsidP="00582391">
      <w:pPr>
        <w:pStyle w:val="Prrafodelista1"/>
        <w:spacing w:line="480" w:lineRule="auto"/>
        <w:ind w:left="0"/>
        <w:jc w:val="both"/>
        <w:rPr>
          <w:rFonts w:ascii="Arial" w:hAnsi="Arial" w:cs="Arial"/>
        </w:rPr>
      </w:pPr>
    </w:p>
    <w:p w:rsidR="00582391" w:rsidRDefault="00582391" w:rsidP="00582391">
      <w:pPr>
        <w:pStyle w:val="Prrafodelista1"/>
        <w:numPr>
          <w:ilvl w:val="0"/>
          <w:numId w:val="30"/>
        </w:numPr>
        <w:spacing w:line="480" w:lineRule="auto"/>
        <w:jc w:val="both"/>
      </w:pPr>
      <w:r w:rsidRPr="00D170E6">
        <w:rPr>
          <w:rFonts w:ascii="Arial" w:hAnsi="Arial" w:cs="Arial"/>
        </w:rPr>
        <w:t xml:space="preserve">CENTRO AGRONÓMICO TROPICAL DE INVESTIGACIÓN Y ENSEÑANZA, CATIE, TURRIALBA, COSTA RICA, MAYO 1997  (En línea) Consultado 25 de Octubre del 2008. Disponible en </w:t>
      </w:r>
      <w:hyperlink r:id="rId42" w:history="1">
        <w:r w:rsidRPr="00C16475">
          <w:rPr>
            <w:rStyle w:val="Hipervnculo"/>
            <w:rFonts w:ascii="Arial" w:hAnsi="Arial" w:cs="Arial"/>
          </w:rPr>
          <w:t>http://stivconsulta.cnbv.gob.mx/ArchivosStivC/T0921E0315/A092101119.pdf</w:t>
        </w:r>
      </w:hyperlink>
    </w:p>
    <w:p w:rsidR="00582391" w:rsidRPr="00C16475" w:rsidRDefault="00582391" w:rsidP="00582391">
      <w:pPr>
        <w:pStyle w:val="Prrafodelista1"/>
        <w:spacing w:line="480" w:lineRule="auto"/>
        <w:ind w:left="0"/>
        <w:jc w:val="both"/>
        <w:rPr>
          <w:rFonts w:ascii="Arial" w:hAnsi="Arial" w:cs="Arial"/>
        </w:rPr>
      </w:pPr>
    </w:p>
    <w:p w:rsidR="00582391" w:rsidRPr="00C16475" w:rsidRDefault="00582391" w:rsidP="00582391">
      <w:pPr>
        <w:pStyle w:val="Prrafodelista1"/>
        <w:numPr>
          <w:ilvl w:val="0"/>
          <w:numId w:val="30"/>
        </w:numPr>
        <w:spacing w:line="480" w:lineRule="auto"/>
        <w:jc w:val="both"/>
        <w:rPr>
          <w:rFonts w:ascii="Arial" w:hAnsi="Arial" w:cs="Arial"/>
        </w:rPr>
      </w:pPr>
      <w:r w:rsidRPr="00EA242B">
        <w:rPr>
          <w:rFonts w:ascii="Arial" w:hAnsi="Arial" w:cs="Arial"/>
          <w:b/>
        </w:rPr>
        <w:t>CHAVES, W. 1991.</w:t>
      </w:r>
      <w:r w:rsidRPr="00D170E6">
        <w:rPr>
          <w:rFonts w:ascii="Arial" w:hAnsi="Arial" w:cs="Arial"/>
        </w:rPr>
        <w:t xml:space="preserve"> Teca </w:t>
      </w:r>
      <w:r w:rsidRPr="001E41CE">
        <w:rPr>
          <w:rFonts w:ascii="Arial" w:hAnsi="Arial" w:cs="Arial"/>
          <w:b/>
          <w:i/>
        </w:rPr>
        <w:t>Tectona grandis</w:t>
      </w:r>
      <w:r w:rsidRPr="00D170E6">
        <w:rPr>
          <w:rFonts w:ascii="Arial" w:hAnsi="Arial" w:cs="Arial"/>
        </w:rPr>
        <w:t xml:space="preserve"> L. f Especie de árbol de uso múltiple en Ameca Latina, CATIE, Costa Rica   p 3-5</w:t>
      </w:r>
    </w:p>
    <w:p w:rsidR="00582391" w:rsidRPr="00D170E6" w:rsidRDefault="00582391" w:rsidP="00582391">
      <w:pPr>
        <w:pStyle w:val="Prrafodelista1"/>
        <w:spacing w:line="480" w:lineRule="auto"/>
        <w:ind w:left="0"/>
        <w:jc w:val="both"/>
        <w:rPr>
          <w:rFonts w:ascii="Arial" w:hAnsi="Arial" w:cs="Arial"/>
        </w:rPr>
      </w:pPr>
    </w:p>
    <w:p w:rsidR="00582391" w:rsidRPr="00D170E6" w:rsidRDefault="00582391" w:rsidP="00582391">
      <w:pPr>
        <w:pStyle w:val="Prrafodelista1"/>
        <w:numPr>
          <w:ilvl w:val="0"/>
          <w:numId w:val="30"/>
        </w:numPr>
        <w:spacing w:line="480" w:lineRule="auto"/>
        <w:jc w:val="both"/>
        <w:rPr>
          <w:rFonts w:ascii="Arial" w:hAnsi="Arial" w:cs="Arial"/>
        </w:rPr>
      </w:pPr>
      <w:r>
        <w:rPr>
          <w:rFonts w:ascii="Arial" w:hAnsi="Arial" w:cs="Arial"/>
          <w:b/>
        </w:rPr>
        <w:t>COJOM, J</w:t>
      </w:r>
      <w:r w:rsidRPr="00EA242B">
        <w:rPr>
          <w:rFonts w:ascii="Arial" w:hAnsi="Arial" w:cs="Arial"/>
          <w:b/>
        </w:rPr>
        <w:t>.</w:t>
      </w:r>
      <w:r>
        <w:rPr>
          <w:rFonts w:ascii="Arial" w:hAnsi="Arial" w:cs="Arial"/>
        </w:rPr>
        <w:t xml:space="preserve"> P.F Informe de</w:t>
      </w:r>
      <w:r w:rsidRPr="00D170E6">
        <w:rPr>
          <w:rFonts w:ascii="Arial" w:hAnsi="Arial" w:cs="Arial"/>
        </w:rPr>
        <w:t xml:space="preserve"> “Crecimiento Y Productividad Inicial De Plantaciones Forestales Beneficiarias Del Programa De Incentivos Forestales” - PINFOR- </w:t>
      </w:r>
    </w:p>
    <w:p w:rsidR="00582391" w:rsidRPr="006D6922" w:rsidRDefault="00582391" w:rsidP="00582391">
      <w:pPr>
        <w:jc w:val="both"/>
      </w:pPr>
    </w:p>
    <w:p w:rsidR="00582391" w:rsidRPr="00D170E6" w:rsidRDefault="00582391" w:rsidP="00582391">
      <w:pPr>
        <w:pStyle w:val="Prrafodelista1"/>
        <w:numPr>
          <w:ilvl w:val="0"/>
          <w:numId w:val="30"/>
        </w:numPr>
        <w:spacing w:line="480" w:lineRule="auto"/>
        <w:jc w:val="both"/>
        <w:rPr>
          <w:rFonts w:ascii="Arial" w:hAnsi="Arial" w:cs="Arial"/>
          <w:szCs w:val="18"/>
        </w:rPr>
      </w:pPr>
      <w:r>
        <w:rPr>
          <w:rFonts w:ascii="Arial" w:hAnsi="Arial" w:cs="Arial"/>
        </w:rPr>
        <w:t xml:space="preserve"> </w:t>
      </w:r>
      <w:r w:rsidRPr="00EA242B">
        <w:rPr>
          <w:rFonts w:ascii="Arial" w:hAnsi="Arial" w:cs="Arial"/>
          <w:b/>
        </w:rPr>
        <w:t>VERA, P &amp; HERNANDEZ J.</w:t>
      </w:r>
      <w:r w:rsidRPr="00D170E6">
        <w:rPr>
          <w:rFonts w:ascii="Arial" w:hAnsi="Arial" w:cs="Arial"/>
        </w:rPr>
        <w:t xml:space="preserve"> “El Sitio” En línea: Consultado  el 20 de Septiembre del 2008. Disponible en </w:t>
      </w:r>
      <w:hyperlink r:id="rId43" w:history="1">
        <w:r w:rsidRPr="00C16475">
          <w:rPr>
            <w:rStyle w:val="Hipervnculo"/>
            <w:rFonts w:ascii="Arial" w:hAnsi="Arial" w:cs="Arial"/>
          </w:rPr>
          <w:t>http://146.83.41.79/profesor/dasometria/6.-%20EL%20SITIO.pdf</w:t>
        </w:r>
      </w:hyperlink>
    </w:p>
    <w:p w:rsidR="00582391" w:rsidRPr="006D6922" w:rsidRDefault="00582391" w:rsidP="00582391">
      <w:pPr>
        <w:pStyle w:val="Prrafodelista1"/>
        <w:spacing w:line="480" w:lineRule="auto"/>
        <w:ind w:left="0"/>
        <w:jc w:val="both"/>
        <w:rPr>
          <w:rFonts w:ascii="Arial" w:hAnsi="Arial" w:cs="Arial"/>
          <w:szCs w:val="18"/>
        </w:rPr>
      </w:pPr>
    </w:p>
    <w:p w:rsidR="00582391" w:rsidRPr="006D6922" w:rsidRDefault="00582391" w:rsidP="00582391">
      <w:pPr>
        <w:pStyle w:val="Prrafodelista1"/>
        <w:numPr>
          <w:ilvl w:val="0"/>
          <w:numId w:val="30"/>
        </w:numPr>
        <w:spacing w:line="480" w:lineRule="auto"/>
        <w:jc w:val="both"/>
        <w:rPr>
          <w:rFonts w:ascii="Arial" w:hAnsi="Arial" w:cs="Arial"/>
          <w:szCs w:val="18"/>
        </w:rPr>
      </w:pPr>
      <w:r w:rsidRPr="00EA242B">
        <w:rPr>
          <w:rFonts w:ascii="Arial" w:hAnsi="Arial" w:cs="Arial"/>
          <w:b/>
        </w:rPr>
        <w:t>CUEVAS</w:t>
      </w:r>
      <w:r>
        <w:rPr>
          <w:rFonts w:ascii="Arial" w:hAnsi="Arial" w:cs="Arial"/>
          <w:b/>
        </w:rPr>
        <w:t>,</w:t>
      </w:r>
      <w:r w:rsidRPr="00EA242B">
        <w:rPr>
          <w:rFonts w:ascii="Arial" w:hAnsi="Arial" w:cs="Arial"/>
          <w:b/>
        </w:rPr>
        <w:t xml:space="preserve"> E &amp; R. RIVAS.</w:t>
      </w:r>
      <w:r>
        <w:rPr>
          <w:rFonts w:ascii="Arial" w:hAnsi="Arial" w:cs="Arial"/>
        </w:rPr>
        <w:t xml:space="preserve"> 2008. “Los Bosques Secos Ecuatorianos de Perú Y Ecuador”</w:t>
      </w:r>
      <w:r w:rsidRPr="00C61EC1">
        <w:rPr>
          <w:rFonts w:ascii="Arial" w:hAnsi="Arial" w:cs="Arial"/>
        </w:rPr>
        <w:t xml:space="preserve"> </w:t>
      </w:r>
      <w:r>
        <w:rPr>
          <w:rFonts w:ascii="Arial" w:hAnsi="Arial" w:cs="Arial"/>
        </w:rPr>
        <w:t>(</w:t>
      </w:r>
      <w:r w:rsidRPr="00C61EC1">
        <w:rPr>
          <w:rFonts w:ascii="Arial" w:hAnsi="Arial" w:cs="Arial"/>
        </w:rPr>
        <w:t>En línea) Consultado  el 20 de Septiembre del 2008. Disponible en</w:t>
      </w:r>
      <w:r w:rsidRPr="006D6922">
        <w:t xml:space="preserve"> </w:t>
      </w:r>
      <w:hyperlink r:id="rId44" w:history="1">
        <w:r w:rsidRPr="00C16475">
          <w:rPr>
            <w:rStyle w:val="Hipervnculo"/>
            <w:rFonts w:ascii="Arial" w:hAnsi="Arial" w:cs="Arial"/>
          </w:rPr>
          <w:t>http://www.darwinnet.org/e_mes_11.htm</w:t>
        </w:r>
      </w:hyperlink>
    </w:p>
    <w:p w:rsidR="00582391" w:rsidRDefault="00582391" w:rsidP="00582391">
      <w:pPr>
        <w:jc w:val="both"/>
        <w:rPr>
          <w:rFonts w:ascii="Arial" w:hAnsi="Arial" w:cs="Arial"/>
          <w:lang w:eastAsia="es-ES"/>
        </w:rPr>
      </w:pPr>
    </w:p>
    <w:p w:rsidR="00582391" w:rsidRPr="003A6495" w:rsidRDefault="00582391" w:rsidP="00582391">
      <w:pPr>
        <w:pStyle w:val="Prrafodelista1"/>
        <w:numPr>
          <w:ilvl w:val="0"/>
          <w:numId w:val="30"/>
        </w:numPr>
        <w:spacing w:line="480" w:lineRule="auto"/>
        <w:jc w:val="both"/>
        <w:rPr>
          <w:rFonts w:ascii="Arial" w:hAnsi="Arial" w:cs="Arial"/>
          <w:szCs w:val="18"/>
        </w:rPr>
      </w:pPr>
      <w:r w:rsidRPr="00EA242B">
        <w:rPr>
          <w:rFonts w:ascii="Arial" w:hAnsi="Arial" w:cs="Arial"/>
          <w:b/>
        </w:rPr>
        <w:t>FONSECA, W.</w:t>
      </w:r>
      <w:r>
        <w:rPr>
          <w:rFonts w:ascii="Arial" w:hAnsi="Arial" w:cs="Arial"/>
        </w:rPr>
        <w:t xml:space="preserve"> 2008, “Red de Parcelas Permanentes para el monitoreo de los bosques naturales de Costa Rica (</w:t>
      </w:r>
      <w:r w:rsidRPr="00C61EC1">
        <w:rPr>
          <w:rFonts w:ascii="Arial" w:hAnsi="Arial" w:cs="Arial"/>
        </w:rPr>
        <w:t>En línea) Consultado  el 20 de Septiembre del 2008. Disponible en</w:t>
      </w:r>
      <w:r w:rsidRPr="006D6922">
        <w:t xml:space="preserve"> </w:t>
      </w:r>
      <w:hyperlink r:id="rId45" w:history="1">
        <w:r w:rsidRPr="006D6922">
          <w:rPr>
            <w:rStyle w:val="Hipervnculo"/>
          </w:rPr>
          <w:t>http://www.una.ac.cr/inis/docs/proy/Ppm.pdf</w:t>
        </w:r>
      </w:hyperlink>
    </w:p>
    <w:p w:rsidR="00582391" w:rsidRDefault="00582391" w:rsidP="00582391">
      <w:pPr>
        <w:jc w:val="both"/>
      </w:pPr>
    </w:p>
    <w:p w:rsidR="00582391" w:rsidRPr="00C16475" w:rsidRDefault="00582391" w:rsidP="00582391">
      <w:pPr>
        <w:pStyle w:val="Prrafodelista1"/>
        <w:numPr>
          <w:ilvl w:val="0"/>
          <w:numId w:val="30"/>
        </w:numPr>
        <w:spacing w:line="480" w:lineRule="auto"/>
        <w:jc w:val="both"/>
        <w:rPr>
          <w:rFonts w:ascii="Arial" w:hAnsi="Arial" w:cs="Arial"/>
          <w:szCs w:val="18"/>
        </w:rPr>
      </w:pPr>
      <w:r>
        <w:rPr>
          <w:rFonts w:ascii="Arial" w:hAnsi="Arial" w:cs="Arial"/>
        </w:rPr>
        <w:t xml:space="preserve"> </w:t>
      </w:r>
      <w:r w:rsidRPr="00EA242B">
        <w:rPr>
          <w:rFonts w:ascii="Arial" w:hAnsi="Arial" w:cs="Arial"/>
          <w:b/>
        </w:rPr>
        <w:t>GADOW</w:t>
      </w:r>
      <w:r>
        <w:rPr>
          <w:rFonts w:ascii="Arial" w:hAnsi="Arial" w:cs="Arial"/>
          <w:b/>
        </w:rPr>
        <w:t>,</w:t>
      </w:r>
      <w:r w:rsidRPr="00EA242B">
        <w:rPr>
          <w:rFonts w:ascii="Arial" w:hAnsi="Arial" w:cs="Arial"/>
          <w:b/>
        </w:rPr>
        <w:t xml:space="preserve"> S</w:t>
      </w:r>
      <w:r>
        <w:rPr>
          <w:rFonts w:ascii="Arial" w:hAnsi="Arial" w:cs="Arial"/>
          <w:b/>
        </w:rPr>
        <w:t>.,</w:t>
      </w:r>
      <w:r w:rsidRPr="00EA242B">
        <w:rPr>
          <w:rFonts w:ascii="Arial" w:hAnsi="Arial" w:cs="Arial"/>
          <w:b/>
        </w:rPr>
        <w:t xml:space="preserve"> O. SANCHEZ &amp; C. AGUIRRE. </w:t>
      </w:r>
      <w:r>
        <w:rPr>
          <w:rFonts w:ascii="Arial" w:hAnsi="Arial" w:cs="Arial"/>
        </w:rPr>
        <w:t>2004. Manejo forestal con bases científicas. Madera y Bosques 10(2):3-16. (</w:t>
      </w:r>
      <w:r w:rsidRPr="00C61EC1">
        <w:rPr>
          <w:rFonts w:ascii="Arial" w:hAnsi="Arial" w:cs="Arial"/>
        </w:rPr>
        <w:t>En línea) Consultado  el 20 de Septiembre del 2008. Disponible en</w:t>
      </w:r>
      <w:r w:rsidRPr="006D6922">
        <w:t xml:space="preserve"> </w:t>
      </w:r>
      <w:hyperlink r:id="rId46" w:history="1">
        <w:r w:rsidRPr="00C16475">
          <w:rPr>
            <w:rStyle w:val="Hipervnculo"/>
            <w:rFonts w:ascii="Arial" w:hAnsi="Arial" w:cs="Arial"/>
          </w:rPr>
          <w:t>http://www.inecol.edu.mx/myb/resumeness/10.2/Aguirre.pdf</w:t>
        </w:r>
      </w:hyperlink>
    </w:p>
    <w:p w:rsidR="00582391" w:rsidRPr="003A6495" w:rsidRDefault="00582391" w:rsidP="00582391">
      <w:pPr>
        <w:pStyle w:val="Prrafodelista1"/>
        <w:spacing w:line="480" w:lineRule="auto"/>
        <w:ind w:left="0"/>
        <w:jc w:val="both"/>
        <w:rPr>
          <w:rFonts w:ascii="Arial" w:hAnsi="Arial" w:cs="Arial"/>
          <w:szCs w:val="18"/>
        </w:rPr>
      </w:pPr>
    </w:p>
    <w:p w:rsidR="00582391" w:rsidRPr="003A6495" w:rsidRDefault="00582391" w:rsidP="00582391">
      <w:pPr>
        <w:pStyle w:val="Prrafodelista1"/>
        <w:numPr>
          <w:ilvl w:val="0"/>
          <w:numId w:val="30"/>
        </w:numPr>
        <w:spacing w:line="480" w:lineRule="auto"/>
        <w:jc w:val="both"/>
        <w:rPr>
          <w:rFonts w:ascii="Arial" w:hAnsi="Arial" w:cs="Arial"/>
          <w:szCs w:val="18"/>
        </w:rPr>
      </w:pPr>
      <w:r>
        <w:rPr>
          <w:rFonts w:ascii="Arial" w:hAnsi="Arial" w:cs="Arial"/>
        </w:rPr>
        <w:t xml:space="preserve">OFI-CATIE 352 </w:t>
      </w:r>
      <w:r w:rsidRPr="00E22DDA">
        <w:rPr>
          <w:rFonts w:ascii="Arial" w:hAnsi="Arial" w:cs="Arial"/>
          <w:b/>
          <w:i/>
        </w:rPr>
        <w:t>Cedrela odorata L</w:t>
      </w:r>
      <w:r>
        <w:rPr>
          <w:rFonts w:ascii="Arial" w:hAnsi="Arial" w:cs="Arial"/>
        </w:rPr>
        <w:t>.  (</w:t>
      </w:r>
      <w:r w:rsidRPr="00C61EC1">
        <w:rPr>
          <w:rFonts w:ascii="Arial" w:hAnsi="Arial" w:cs="Arial"/>
        </w:rPr>
        <w:t>En línea) Consultado  el 20 de Septiembre del 2008. Disponible en</w:t>
      </w:r>
      <w:r>
        <w:t xml:space="preserve">: </w:t>
      </w:r>
    </w:p>
    <w:p w:rsidR="00582391" w:rsidRPr="00C16475" w:rsidRDefault="00582391" w:rsidP="00582391">
      <w:pPr>
        <w:pStyle w:val="Prrafodelista1"/>
        <w:spacing w:line="480" w:lineRule="auto"/>
        <w:jc w:val="both"/>
        <w:rPr>
          <w:rFonts w:ascii="Arial" w:hAnsi="Arial" w:cs="Arial"/>
          <w:szCs w:val="18"/>
        </w:rPr>
      </w:pPr>
      <w:hyperlink r:id="rId47" w:history="1">
        <w:r w:rsidRPr="00C16475">
          <w:rPr>
            <w:rStyle w:val="Hipervnculo"/>
            <w:rFonts w:ascii="Arial" w:hAnsi="Arial" w:cs="Arial"/>
          </w:rPr>
          <w:t>http://herbaria.plants.ox.ac.uk/adc/downloads/capitulos_especies_y_anexos/cedrela_odorata.pdf</w:t>
        </w:r>
      </w:hyperlink>
    </w:p>
    <w:p w:rsidR="00582391" w:rsidRPr="003A6495" w:rsidRDefault="00582391" w:rsidP="00582391">
      <w:pPr>
        <w:jc w:val="both"/>
      </w:pPr>
    </w:p>
    <w:p w:rsidR="00582391" w:rsidRPr="003A6495" w:rsidRDefault="00582391" w:rsidP="00582391">
      <w:pPr>
        <w:pStyle w:val="Prrafodelista1"/>
        <w:numPr>
          <w:ilvl w:val="0"/>
          <w:numId w:val="30"/>
        </w:numPr>
        <w:spacing w:line="480" w:lineRule="auto"/>
        <w:jc w:val="both"/>
        <w:rPr>
          <w:rFonts w:ascii="Arial" w:hAnsi="Arial" w:cs="Arial"/>
        </w:rPr>
      </w:pPr>
      <w:r w:rsidRPr="003A6495">
        <w:rPr>
          <w:rFonts w:ascii="Arial" w:hAnsi="Arial" w:cs="Arial"/>
        </w:rPr>
        <w:lastRenderedPageBreak/>
        <w:t xml:space="preserve">OFI-CATIE 351 </w:t>
      </w:r>
      <w:r w:rsidRPr="00E22DDA">
        <w:rPr>
          <w:rFonts w:ascii="Arial" w:hAnsi="Arial" w:cs="Arial"/>
          <w:b/>
          <w:i/>
        </w:rPr>
        <w:t>Anacardium occidentale L</w:t>
      </w:r>
      <w:r w:rsidRPr="003A6495">
        <w:rPr>
          <w:rFonts w:ascii="Arial" w:hAnsi="Arial" w:cs="Arial"/>
        </w:rPr>
        <w:t>. (En línea) Consultado 20 de Septiembre del 2008. Disponible en</w:t>
      </w:r>
    </w:p>
    <w:p w:rsidR="00582391" w:rsidRPr="00C16475" w:rsidRDefault="00582391" w:rsidP="00582391">
      <w:pPr>
        <w:pStyle w:val="Prrafodelista"/>
        <w:jc w:val="both"/>
        <w:rPr>
          <w:rFonts w:ascii="Arial" w:hAnsi="Arial" w:cs="Arial"/>
        </w:rPr>
      </w:pPr>
      <w:hyperlink r:id="rId48" w:history="1">
        <w:r w:rsidRPr="00C16475">
          <w:rPr>
            <w:rStyle w:val="Hipervnculo"/>
            <w:rFonts w:ascii="Arial" w:hAnsi="Arial" w:cs="Arial"/>
          </w:rPr>
          <w:t>http://herbaria.plants.ox.ac.uk/adc/downloads/capitulos_especies_y_anexos/anacardium_occidentale.pdf</w:t>
        </w:r>
      </w:hyperlink>
    </w:p>
    <w:p w:rsidR="00582391" w:rsidRDefault="00582391" w:rsidP="00582391">
      <w:pPr>
        <w:pStyle w:val="Prrafodelista1"/>
        <w:spacing w:line="480" w:lineRule="auto"/>
        <w:ind w:left="0"/>
        <w:jc w:val="both"/>
      </w:pPr>
    </w:p>
    <w:p w:rsidR="00582391" w:rsidRPr="003A6495" w:rsidRDefault="00582391" w:rsidP="00582391">
      <w:pPr>
        <w:pStyle w:val="Prrafodelista1"/>
        <w:numPr>
          <w:ilvl w:val="0"/>
          <w:numId w:val="30"/>
        </w:numPr>
        <w:spacing w:line="480" w:lineRule="auto"/>
        <w:jc w:val="both"/>
        <w:rPr>
          <w:rFonts w:ascii="Arial" w:hAnsi="Arial" w:cs="Arial"/>
        </w:rPr>
      </w:pPr>
      <w:r w:rsidRPr="003A6495">
        <w:rPr>
          <w:rFonts w:ascii="Arial" w:hAnsi="Arial" w:cs="Arial"/>
        </w:rPr>
        <w:t xml:space="preserve">OFI-CATIE 453 </w:t>
      </w:r>
      <w:r w:rsidRPr="00E22DDA">
        <w:rPr>
          <w:rFonts w:ascii="Arial" w:hAnsi="Arial" w:cs="Arial"/>
          <w:b/>
          <w:i/>
        </w:rPr>
        <w:t>Ceiba pentandra</w:t>
      </w:r>
      <w:r w:rsidRPr="003A6495">
        <w:rPr>
          <w:rFonts w:ascii="Arial" w:hAnsi="Arial" w:cs="Arial"/>
        </w:rPr>
        <w:t xml:space="preserve"> (En línea) Consultado 20 de Septiembre del 2008. Disponible en</w:t>
      </w:r>
    </w:p>
    <w:p w:rsidR="00582391" w:rsidRPr="00C16475" w:rsidRDefault="00582391" w:rsidP="00582391">
      <w:pPr>
        <w:pStyle w:val="Prrafodelista"/>
        <w:jc w:val="both"/>
        <w:rPr>
          <w:rFonts w:ascii="Arial" w:hAnsi="Arial" w:cs="Arial"/>
        </w:rPr>
      </w:pPr>
      <w:hyperlink r:id="rId49" w:history="1">
        <w:r w:rsidRPr="00C16475">
          <w:rPr>
            <w:rStyle w:val="Hipervnculo"/>
            <w:rFonts w:ascii="Arial" w:hAnsi="Arial" w:cs="Arial"/>
          </w:rPr>
          <w:t>http://herbaria.plants.ox.ac.uk/adc/downloads/capitulos_especies_y_anexos/ceiba_pentandra.pdf</w:t>
        </w:r>
      </w:hyperlink>
    </w:p>
    <w:p w:rsidR="00582391" w:rsidRPr="006D6922" w:rsidRDefault="00582391" w:rsidP="00582391">
      <w:pPr>
        <w:pStyle w:val="Prrafodelista"/>
        <w:jc w:val="both"/>
      </w:pPr>
    </w:p>
    <w:p w:rsidR="00582391" w:rsidRPr="003A6495" w:rsidRDefault="00582391" w:rsidP="00582391">
      <w:pPr>
        <w:pStyle w:val="Prrafodelista1"/>
        <w:numPr>
          <w:ilvl w:val="0"/>
          <w:numId w:val="30"/>
        </w:numPr>
        <w:spacing w:line="480" w:lineRule="auto"/>
        <w:jc w:val="both"/>
        <w:rPr>
          <w:rFonts w:ascii="Arial" w:hAnsi="Arial" w:cs="Arial"/>
        </w:rPr>
      </w:pPr>
      <w:r w:rsidRPr="003A6495">
        <w:rPr>
          <w:rFonts w:ascii="Arial" w:hAnsi="Arial" w:cs="Arial"/>
        </w:rPr>
        <w:t xml:space="preserve">OFI-CATIE 859 </w:t>
      </w:r>
      <w:r w:rsidRPr="00E22DDA">
        <w:rPr>
          <w:rFonts w:ascii="Arial" w:hAnsi="Arial" w:cs="Arial"/>
          <w:b/>
          <w:i/>
        </w:rPr>
        <w:t>Samanea saman</w:t>
      </w:r>
      <w:r w:rsidRPr="003A6495">
        <w:rPr>
          <w:rFonts w:ascii="Arial" w:hAnsi="Arial" w:cs="Arial"/>
        </w:rPr>
        <w:t xml:space="preserve"> (En línea) Consultado 20 de Septiembre del 2008. Disponible en</w:t>
      </w:r>
    </w:p>
    <w:p w:rsidR="00582391" w:rsidRPr="00C16475" w:rsidRDefault="00582391" w:rsidP="00582391">
      <w:pPr>
        <w:pStyle w:val="Prrafodelista"/>
        <w:rPr>
          <w:rFonts w:ascii="Arial" w:hAnsi="Arial" w:cs="Arial"/>
        </w:rPr>
      </w:pPr>
      <w:hyperlink r:id="rId50" w:history="1">
        <w:r w:rsidRPr="00C16475">
          <w:rPr>
            <w:rStyle w:val="Hipervnculo"/>
            <w:rFonts w:ascii="Arial" w:hAnsi="Arial" w:cs="Arial"/>
          </w:rPr>
          <w:t>http://herbaria.plants.ox.ac.uk/adc/downloads/capitulos_especies_y_anexos/samanea_saman.pdf</w:t>
        </w:r>
      </w:hyperlink>
      <w:r w:rsidRPr="00C16475">
        <w:rPr>
          <w:rFonts w:ascii="Arial" w:hAnsi="Arial" w:cs="Arial"/>
        </w:rPr>
        <w:t xml:space="preserve"> </w:t>
      </w:r>
    </w:p>
    <w:p w:rsidR="00582391" w:rsidRPr="003A6495" w:rsidRDefault="00582391" w:rsidP="00582391">
      <w:pPr>
        <w:pStyle w:val="Prrafodelista1"/>
        <w:numPr>
          <w:ilvl w:val="0"/>
          <w:numId w:val="30"/>
        </w:numPr>
        <w:spacing w:line="480" w:lineRule="auto"/>
        <w:jc w:val="both"/>
        <w:rPr>
          <w:rFonts w:ascii="Arial" w:hAnsi="Arial" w:cs="Arial"/>
        </w:rPr>
      </w:pPr>
      <w:r w:rsidRPr="003A6495">
        <w:rPr>
          <w:rFonts w:ascii="Arial" w:hAnsi="Arial" w:cs="Arial"/>
        </w:rPr>
        <w:t xml:space="preserve">OFI-CATIE 901 </w:t>
      </w:r>
      <w:r w:rsidRPr="00E22DDA">
        <w:rPr>
          <w:rFonts w:ascii="Arial" w:hAnsi="Arial" w:cs="Arial"/>
          <w:b/>
          <w:i/>
        </w:rPr>
        <w:t>Swietenia macrophylla</w:t>
      </w:r>
      <w:r w:rsidRPr="003A6495">
        <w:rPr>
          <w:rFonts w:ascii="Arial" w:hAnsi="Arial" w:cs="Arial"/>
        </w:rPr>
        <w:t xml:space="preserve"> (En línea) Consultado 20 de Septiembre del 2008. Disponible en</w:t>
      </w:r>
    </w:p>
    <w:p w:rsidR="00582391" w:rsidRPr="00C16475" w:rsidRDefault="00582391" w:rsidP="00582391">
      <w:pPr>
        <w:pStyle w:val="Prrafodelista"/>
        <w:jc w:val="both"/>
        <w:rPr>
          <w:rFonts w:ascii="Arial" w:hAnsi="Arial" w:cs="Arial"/>
        </w:rPr>
      </w:pPr>
      <w:hyperlink r:id="rId51" w:history="1">
        <w:r w:rsidRPr="00C16475">
          <w:rPr>
            <w:rStyle w:val="Hipervnculo"/>
            <w:rFonts w:ascii="Arial" w:hAnsi="Arial" w:cs="Arial"/>
          </w:rPr>
          <w:t>http://herbaria.plants.ox.ac.uk/adc/downloads/capitulos_especies_y_anexos/swietenia_macrophylla.pdf</w:t>
        </w:r>
      </w:hyperlink>
    </w:p>
    <w:p w:rsidR="00582391" w:rsidRPr="006D6922" w:rsidRDefault="00582391" w:rsidP="00582391">
      <w:pPr>
        <w:pStyle w:val="Prrafodelista"/>
        <w:ind w:left="1440"/>
        <w:jc w:val="both"/>
      </w:pPr>
    </w:p>
    <w:p w:rsidR="00582391" w:rsidRPr="003A6495" w:rsidRDefault="00582391" w:rsidP="00582391">
      <w:pPr>
        <w:pStyle w:val="Prrafodelista1"/>
        <w:numPr>
          <w:ilvl w:val="0"/>
          <w:numId w:val="30"/>
        </w:numPr>
        <w:spacing w:line="480" w:lineRule="auto"/>
        <w:jc w:val="both"/>
        <w:rPr>
          <w:rFonts w:ascii="Arial" w:hAnsi="Arial" w:cs="Arial"/>
        </w:rPr>
      </w:pPr>
      <w:r w:rsidRPr="00EA242B">
        <w:rPr>
          <w:rFonts w:ascii="Arial" w:hAnsi="Arial" w:cs="Arial"/>
          <w:b/>
        </w:rPr>
        <w:t>MORETA, A.</w:t>
      </w:r>
      <w:r w:rsidRPr="003A6495">
        <w:rPr>
          <w:rFonts w:ascii="Arial" w:hAnsi="Arial" w:cs="Arial"/>
        </w:rPr>
        <w:t xml:space="preserve"> </w:t>
      </w:r>
      <w:bookmarkStart w:id="0" w:name="bm1"/>
      <w:r w:rsidRPr="003A6495">
        <w:rPr>
          <w:rFonts w:ascii="Arial" w:hAnsi="Arial" w:cs="Arial"/>
        </w:rPr>
        <w:t>Efecto de la Reforestación con Especies Nativas sobre la Recuperación de Bosques Secos en Costa Rica</w:t>
      </w:r>
      <w:bookmarkEnd w:id="0"/>
      <w:r w:rsidRPr="003A6495">
        <w:rPr>
          <w:rFonts w:ascii="Arial" w:hAnsi="Arial" w:cs="Arial"/>
        </w:rPr>
        <w:t>, (En línea) Consultado el 20 de Septiembre del 2008. Disponible en</w:t>
      </w:r>
      <w:r>
        <w:rPr>
          <w:rFonts w:ascii="Arial" w:hAnsi="Arial" w:cs="Arial"/>
        </w:rPr>
        <w:t>:</w:t>
      </w:r>
    </w:p>
    <w:p w:rsidR="00582391" w:rsidRPr="00C16475" w:rsidRDefault="00582391" w:rsidP="00582391">
      <w:pPr>
        <w:pStyle w:val="Prrafodelista"/>
        <w:jc w:val="both"/>
        <w:rPr>
          <w:rFonts w:ascii="Arial" w:hAnsi="Arial" w:cs="Arial"/>
        </w:rPr>
      </w:pPr>
      <w:hyperlink r:id="rId52" w:history="1">
        <w:r w:rsidRPr="00C16475">
          <w:rPr>
            <w:rStyle w:val="Hipervnculo"/>
            <w:rFonts w:ascii="Arial" w:hAnsi="Arial" w:cs="Arial"/>
          </w:rPr>
          <w:t>http://www.fao.org/DOCREP/ARTICLE/WFC/XII/0279-B3.HTM</w:t>
        </w:r>
      </w:hyperlink>
    </w:p>
    <w:p w:rsidR="00582391" w:rsidRPr="006D6922" w:rsidRDefault="00582391" w:rsidP="00582391">
      <w:pPr>
        <w:ind w:left="360"/>
        <w:jc w:val="both"/>
      </w:pPr>
    </w:p>
    <w:p w:rsidR="00582391" w:rsidRPr="0018669B" w:rsidRDefault="00582391" w:rsidP="00582391">
      <w:pPr>
        <w:pStyle w:val="Prrafodelista1"/>
        <w:numPr>
          <w:ilvl w:val="0"/>
          <w:numId w:val="30"/>
        </w:numPr>
        <w:spacing w:line="480" w:lineRule="auto"/>
        <w:jc w:val="both"/>
        <w:rPr>
          <w:rFonts w:ascii="Arial" w:hAnsi="Arial" w:cs="Arial"/>
          <w:szCs w:val="18"/>
        </w:rPr>
      </w:pPr>
      <w:r w:rsidRPr="00EA242B">
        <w:rPr>
          <w:rFonts w:ascii="Arial" w:hAnsi="Arial" w:cs="Arial"/>
          <w:b/>
        </w:rPr>
        <w:t>PARROTA, J.</w:t>
      </w:r>
      <w:r>
        <w:rPr>
          <w:rFonts w:ascii="Arial" w:hAnsi="Arial" w:cs="Arial"/>
        </w:rPr>
        <w:t xml:space="preserve"> </w:t>
      </w:r>
      <w:r w:rsidRPr="00E22DDA">
        <w:rPr>
          <w:rFonts w:ascii="Arial" w:hAnsi="Arial" w:cs="Arial"/>
          <w:b/>
          <w:i/>
        </w:rPr>
        <w:t>Leucaena Leucocephala</w:t>
      </w:r>
      <w:r>
        <w:rPr>
          <w:rFonts w:ascii="Arial" w:hAnsi="Arial" w:cs="Arial"/>
        </w:rPr>
        <w:t xml:space="preserve"> (Lam) de Wit (</w:t>
      </w:r>
      <w:r w:rsidRPr="00C61EC1">
        <w:rPr>
          <w:rFonts w:ascii="Arial" w:hAnsi="Arial" w:cs="Arial"/>
        </w:rPr>
        <w:t>En línea) Consultado  el 20 de Septiembre del 2008. Disponible en</w:t>
      </w:r>
      <w:r w:rsidRPr="006D6922">
        <w:t xml:space="preserve"> </w:t>
      </w:r>
      <w:hyperlink r:id="rId53" w:history="1">
        <w:r w:rsidRPr="00C16475">
          <w:rPr>
            <w:rStyle w:val="Hipervnculo"/>
            <w:rFonts w:ascii="Arial" w:hAnsi="Arial" w:cs="Arial"/>
          </w:rPr>
          <w:t>http://www.fs.fed.us/global/iitf/Leucaenaleucocephala.pdf</w:t>
        </w:r>
      </w:hyperlink>
    </w:p>
    <w:p w:rsidR="00582391" w:rsidRPr="005E583E" w:rsidRDefault="00582391" w:rsidP="00582391">
      <w:pPr>
        <w:pStyle w:val="Prrafodelista1"/>
        <w:spacing w:line="480" w:lineRule="auto"/>
        <w:ind w:left="0"/>
        <w:jc w:val="both"/>
        <w:rPr>
          <w:rFonts w:ascii="Arial" w:hAnsi="Arial" w:cs="Arial"/>
          <w:szCs w:val="18"/>
        </w:rPr>
      </w:pPr>
    </w:p>
    <w:p w:rsidR="00582391" w:rsidRPr="00BD71B9" w:rsidRDefault="00582391" w:rsidP="00582391">
      <w:pPr>
        <w:pStyle w:val="Prrafodelista1"/>
        <w:numPr>
          <w:ilvl w:val="0"/>
          <w:numId w:val="30"/>
        </w:numPr>
        <w:spacing w:line="480" w:lineRule="auto"/>
        <w:jc w:val="both"/>
        <w:rPr>
          <w:rFonts w:ascii="Arial" w:hAnsi="Arial" w:cs="Arial"/>
          <w:szCs w:val="18"/>
        </w:rPr>
      </w:pPr>
      <w:r w:rsidRPr="00EA242B">
        <w:rPr>
          <w:rFonts w:ascii="Arial" w:hAnsi="Arial" w:cs="Arial"/>
          <w:b/>
        </w:rPr>
        <w:lastRenderedPageBreak/>
        <w:t>PARROTA J &amp; A. CHATURVEDI.</w:t>
      </w:r>
      <w:r>
        <w:rPr>
          <w:rFonts w:ascii="Arial" w:hAnsi="Arial" w:cs="Arial"/>
        </w:rPr>
        <w:t xml:space="preserve"> (</w:t>
      </w:r>
      <w:r w:rsidRPr="00C61EC1">
        <w:rPr>
          <w:rFonts w:ascii="Arial" w:hAnsi="Arial" w:cs="Arial"/>
        </w:rPr>
        <w:t>En línea) Consultado  el 20 de Septiembre del 2008. Disponible en</w:t>
      </w:r>
      <w:r w:rsidRPr="006D6922">
        <w:t xml:space="preserve"> </w:t>
      </w:r>
      <w:hyperlink r:id="rId54" w:history="1">
        <w:r w:rsidRPr="00C16475">
          <w:rPr>
            <w:rStyle w:val="Hipervnculo"/>
            <w:rFonts w:ascii="Arial" w:hAnsi="Arial" w:cs="Arial"/>
          </w:rPr>
          <w:t>http://www.fs.fed.us/global/iitf/Azadirachtaindica.pdf</w:t>
        </w:r>
      </w:hyperlink>
    </w:p>
    <w:p w:rsidR="00582391" w:rsidRPr="005E583E" w:rsidRDefault="00582391" w:rsidP="00582391">
      <w:pPr>
        <w:autoSpaceDE w:val="0"/>
        <w:autoSpaceDN w:val="0"/>
        <w:adjustRightInd w:val="0"/>
        <w:rPr>
          <w:rFonts w:ascii="NewCenturySchlbk-BoldItalic" w:hAnsi="NewCenturySchlbk-BoldItalic" w:cs="NewCenturySchlbk-BoldItalic"/>
          <w:sz w:val="20"/>
          <w:szCs w:val="20"/>
          <w:lang w:eastAsia="es-ES"/>
        </w:rPr>
      </w:pPr>
    </w:p>
    <w:p w:rsidR="00582391" w:rsidRPr="005E583E" w:rsidRDefault="00582391" w:rsidP="00582391">
      <w:pPr>
        <w:pStyle w:val="Prrafodelista1"/>
        <w:numPr>
          <w:ilvl w:val="0"/>
          <w:numId w:val="30"/>
        </w:numPr>
        <w:spacing w:line="480" w:lineRule="auto"/>
        <w:jc w:val="both"/>
        <w:rPr>
          <w:rFonts w:ascii="Arial" w:hAnsi="Arial" w:cs="Arial"/>
          <w:szCs w:val="18"/>
        </w:rPr>
      </w:pPr>
      <w:r w:rsidRPr="00EA242B">
        <w:rPr>
          <w:rFonts w:ascii="Arial" w:hAnsi="Arial" w:cs="Arial"/>
          <w:b/>
        </w:rPr>
        <w:t>SAHAZA, P.</w:t>
      </w:r>
      <w:r>
        <w:rPr>
          <w:rFonts w:ascii="Arial" w:hAnsi="Arial" w:cs="Arial"/>
        </w:rPr>
        <w:t xml:space="preserve"> EL ACHOITE (</w:t>
      </w:r>
      <w:r w:rsidRPr="00E22DDA">
        <w:rPr>
          <w:rFonts w:ascii="Arial" w:hAnsi="Arial" w:cs="Arial"/>
          <w:b/>
          <w:i/>
        </w:rPr>
        <w:t>Bixia orellana L</w:t>
      </w:r>
      <w:r>
        <w:rPr>
          <w:rFonts w:ascii="Arial" w:hAnsi="Arial" w:cs="Arial"/>
        </w:rPr>
        <w:t>) (</w:t>
      </w:r>
      <w:r w:rsidRPr="00C61EC1">
        <w:rPr>
          <w:rFonts w:ascii="Arial" w:hAnsi="Arial" w:cs="Arial"/>
        </w:rPr>
        <w:t>En línea) Consultado  el 20 de Septiembre del 2008. Disponible en</w:t>
      </w:r>
      <w:r w:rsidRPr="006D6922">
        <w:t xml:space="preserve"> </w:t>
      </w:r>
      <w:hyperlink r:id="rId55" w:history="1">
        <w:r w:rsidRPr="00C16475">
          <w:rPr>
            <w:rStyle w:val="Hipervnculo"/>
            <w:rFonts w:ascii="Arial" w:hAnsi="Arial" w:cs="Arial"/>
          </w:rPr>
          <w:t>http://www.unalmed.edu.co/~crsequed/ACHIOTE.htm</w:t>
        </w:r>
      </w:hyperlink>
    </w:p>
    <w:p w:rsidR="00582391" w:rsidRDefault="00582391" w:rsidP="00582391">
      <w:pPr>
        <w:ind w:left="720"/>
      </w:pPr>
    </w:p>
    <w:p w:rsidR="00582391" w:rsidRPr="0018669B" w:rsidRDefault="00582391" w:rsidP="00582391">
      <w:pPr>
        <w:pStyle w:val="Prrafodelista1"/>
        <w:numPr>
          <w:ilvl w:val="0"/>
          <w:numId w:val="30"/>
        </w:numPr>
        <w:spacing w:line="480" w:lineRule="auto"/>
        <w:jc w:val="both"/>
        <w:rPr>
          <w:rFonts w:ascii="Arial" w:hAnsi="Arial" w:cs="Arial"/>
          <w:szCs w:val="18"/>
        </w:rPr>
      </w:pPr>
      <w:r>
        <w:rPr>
          <w:rFonts w:ascii="Arial" w:hAnsi="Arial" w:cs="Arial"/>
        </w:rPr>
        <w:t xml:space="preserve">Sistema Nacional de Información Forestal. </w:t>
      </w:r>
      <w:r w:rsidRPr="00E22DDA">
        <w:rPr>
          <w:rFonts w:ascii="Arial" w:hAnsi="Arial" w:cs="Arial"/>
          <w:b/>
          <w:i/>
        </w:rPr>
        <w:t>Prosopis juliflora</w:t>
      </w:r>
      <w:r>
        <w:rPr>
          <w:rFonts w:ascii="Arial" w:hAnsi="Arial" w:cs="Arial"/>
        </w:rPr>
        <w:t xml:space="preserve"> (</w:t>
      </w:r>
      <w:r w:rsidRPr="00C61EC1">
        <w:rPr>
          <w:rFonts w:ascii="Arial" w:hAnsi="Arial" w:cs="Arial"/>
        </w:rPr>
        <w:t>En línea) Consultado  el 20 de Septiembre del 2008. Disponible en</w:t>
      </w:r>
      <w:r w:rsidRPr="006D6922">
        <w:t xml:space="preserve"> </w:t>
      </w:r>
      <w:hyperlink r:id="rId56" w:history="1">
        <w:r w:rsidRPr="00C16475">
          <w:rPr>
            <w:rStyle w:val="Hipervnculo"/>
            <w:rFonts w:ascii="Arial" w:hAnsi="Arial" w:cs="Arial"/>
          </w:rPr>
          <w:t>http://www.conabio.gob.mx/conocimiento/info_especies/arboles/doctos/46-legum44m.pdf</w:t>
        </w:r>
      </w:hyperlink>
    </w:p>
    <w:p w:rsidR="00582391" w:rsidRPr="006D6922" w:rsidRDefault="00582391" w:rsidP="00582391">
      <w:pPr>
        <w:ind w:left="720"/>
      </w:pPr>
    </w:p>
    <w:p w:rsidR="00582391" w:rsidRPr="006D6922" w:rsidRDefault="00582391" w:rsidP="00582391">
      <w:pPr>
        <w:pStyle w:val="Prrafodelista1"/>
        <w:numPr>
          <w:ilvl w:val="0"/>
          <w:numId w:val="30"/>
        </w:numPr>
        <w:spacing w:line="480" w:lineRule="auto"/>
        <w:jc w:val="both"/>
        <w:rPr>
          <w:rFonts w:ascii="Arial" w:hAnsi="Arial" w:cs="Arial"/>
          <w:szCs w:val="18"/>
        </w:rPr>
      </w:pPr>
      <w:r w:rsidRPr="00EA242B">
        <w:rPr>
          <w:rFonts w:ascii="Arial" w:hAnsi="Arial" w:cs="Arial"/>
          <w:b/>
          <w:szCs w:val="30"/>
        </w:rPr>
        <w:t>UGALDE, L.</w:t>
      </w:r>
      <w:r w:rsidRPr="006D6922">
        <w:rPr>
          <w:rFonts w:ascii="Arial" w:hAnsi="Arial" w:cs="Arial"/>
        </w:rPr>
        <w:t xml:space="preserve"> </w:t>
      </w:r>
      <w:r w:rsidRPr="006D6922">
        <w:rPr>
          <w:rFonts w:ascii="Arial" w:hAnsi="Arial" w:cs="Arial"/>
          <w:szCs w:val="18"/>
        </w:rPr>
        <w:t xml:space="preserve">2001, </w:t>
      </w:r>
      <w:r w:rsidRPr="006D6922">
        <w:rPr>
          <w:rFonts w:ascii="Arial" w:hAnsi="Arial" w:cs="Arial"/>
        </w:rPr>
        <w:t xml:space="preserve">Guía para el Establecimiento y Medición de Parcelas para el Monitoreo y Evaluación' del Crecimiento de Árboles en Investigación y en Programas de Reforestación con </w:t>
      </w:r>
      <w:smartTag w:uri="urn:schemas-microsoft-com:office:smarttags" w:element="PersonName">
        <w:smartTagPr>
          <w:attr w:name="ProductID" w:val="la Metodolog￭a"/>
        </w:smartTagPr>
        <w:r w:rsidRPr="006D6922">
          <w:rPr>
            <w:rFonts w:ascii="Arial" w:hAnsi="Arial" w:cs="Arial"/>
          </w:rPr>
          <w:t>la Metodología</w:t>
        </w:r>
      </w:smartTag>
      <w:r w:rsidRPr="006D6922">
        <w:rPr>
          <w:rFonts w:ascii="Arial" w:hAnsi="Arial" w:cs="Arial"/>
        </w:rPr>
        <w:t xml:space="preserve"> del Sistema MIRA, Centro Agronómico Tropical de </w:t>
      </w:r>
      <w:r w:rsidRPr="006D6922">
        <w:rPr>
          <w:rFonts w:ascii="Arial" w:hAnsi="Arial" w:cs="Arial"/>
          <w:szCs w:val="18"/>
        </w:rPr>
        <w:t>Investigación y Enseñanza CATIE, Turrialba - Costa Rica.</w:t>
      </w:r>
    </w:p>
    <w:p w:rsidR="00582391" w:rsidRDefault="00582391" w:rsidP="00582391">
      <w:pPr>
        <w:pStyle w:val="Prrafodelista1"/>
        <w:spacing w:line="480" w:lineRule="auto"/>
        <w:jc w:val="both"/>
        <w:rPr>
          <w:rFonts w:ascii="Arial" w:hAnsi="Arial" w:cs="Arial"/>
          <w:szCs w:val="18"/>
        </w:rPr>
      </w:pPr>
    </w:p>
    <w:p w:rsidR="00582391" w:rsidRPr="004025EF" w:rsidRDefault="00582391" w:rsidP="00582391">
      <w:pPr>
        <w:pStyle w:val="Prrafodelista1"/>
        <w:spacing w:line="480" w:lineRule="auto"/>
        <w:jc w:val="both"/>
        <w:rPr>
          <w:rFonts w:ascii="Arial" w:hAnsi="Arial" w:cs="Arial"/>
          <w:szCs w:val="18"/>
        </w:rPr>
      </w:pPr>
    </w:p>
    <w:p w:rsidR="00582391" w:rsidRPr="009A5323" w:rsidRDefault="00582391" w:rsidP="00582391">
      <w:pPr>
        <w:pStyle w:val="Prrafodelista1"/>
        <w:spacing w:line="480" w:lineRule="auto"/>
        <w:jc w:val="both"/>
        <w:rPr>
          <w:rFonts w:ascii="Arial" w:hAnsi="Arial" w:cs="Arial"/>
          <w:szCs w:val="18"/>
        </w:rPr>
      </w:pPr>
    </w:p>
    <w:p w:rsidR="00582391" w:rsidRPr="009A5323" w:rsidRDefault="00582391" w:rsidP="00582391">
      <w:pPr>
        <w:pStyle w:val="Prrafodelista1"/>
        <w:spacing w:line="480" w:lineRule="auto"/>
        <w:jc w:val="both"/>
        <w:rPr>
          <w:rFonts w:ascii="Arial" w:hAnsi="Arial" w:cs="Arial"/>
          <w:szCs w:val="18"/>
        </w:rPr>
      </w:pPr>
    </w:p>
    <w:p w:rsidR="00582391" w:rsidRDefault="00582391" w:rsidP="00582391"/>
    <w:p w:rsidR="00582391" w:rsidRPr="00582391" w:rsidRDefault="00582391" w:rsidP="00CA2DFE">
      <w:pPr>
        <w:tabs>
          <w:tab w:val="center" w:pos="4768"/>
        </w:tabs>
        <w:ind w:left="720"/>
        <w:jc w:val="both"/>
        <w:rPr>
          <w:rFonts w:ascii="Arial" w:hAnsi="Arial" w:cs="Arial"/>
          <w:b/>
        </w:rPr>
      </w:pPr>
    </w:p>
    <w:sectPr w:rsidR="00582391" w:rsidRPr="00582391" w:rsidSect="005D5092">
      <w:pgSz w:w="11907" w:h="16840" w:code="9"/>
      <w:pgMar w:top="2268" w:right="1361" w:bottom="2268"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77B2" w:rsidRDefault="00BA77B2">
      <w:r>
        <w:separator/>
      </w:r>
    </w:p>
  </w:endnote>
  <w:endnote w:type="continuationSeparator" w:id="1">
    <w:p w:rsidR="00BA77B2" w:rsidRDefault="00BA77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NewCenturySchlbk-Bold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DFE" w:rsidRDefault="00CA2DFE">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DFE" w:rsidRDefault="00CA2DFE">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DFE" w:rsidRDefault="00CA2DFE">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391" w:rsidRPr="00EE0719" w:rsidRDefault="00582391">
    <w:pPr>
      <w:pStyle w:val="Piedepgina"/>
      <w:rPr>
        <w:lang w:val="es-EC"/>
      </w:rPr>
    </w:pPr>
    <w:r>
      <w:rPr>
        <w:lang w:val="es-EC"/>
      </w:rPr>
      <w:tab/>
    </w:r>
    <w:r>
      <w:rPr>
        <w:lang w:val="es-EC"/>
      </w:rPr>
      <w:tab/>
    </w:r>
    <w:r>
      <w:rPr>
        <w:lang w:val="es-EC"/>
      </w:rPr>
      <w:tab/>
    </w:r>
    <w:r>
      <w:rPr>
        <w:lang w:val="es-EC"/>
      </w:rPr>
      <w:tab/>
    </w:r>
    <w:r>
      <w:rPr>
        <w:lang w:val="es-EC"/>
      </w:rPr>
      <w:tab/>
    </w:r>
    <w:r>
      <w:rPr>
        <w:lang w:val="es-EC"/>
      </w:rPr>
      <w:tab/>
    </w:r>
    <w:r>
      <w:rPr>
        <w:lang w:val="es-EC"/>
      </w:rPr>
      <w:tab/>
      <w:t>44</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391" w:rsidRDefault="00582391" w:rsidP="003827C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82391" w:rsidRDefault="00582391" w:rsidP="00475BD6">
    <w:pPr>
      <w:pStyle w:val="Piedepgina"/>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391" w:rsidRDefault="00582391" w:rsidP="003827CA">
    <w:pPr>
      <w:pStyle w:val="Piedepgina"/>
      <w:framePr w:wrap="around" w:vAnchor="text" w:hAnchor="margin" w:xAlign="right" w:y="1"/>
      <w:rPr>
        <w:rStyle w:val="Nmerodepgina"/>
      </w:rPr>
    </w:pPr>
  </w:p>
  <w:p w:rsidR="00582391" w:rsidRDefault="00582391" w:rsidP="00475BD6">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77B2" w:rsidRDefault="00BA77B2">
      <w:r>
        <w:separator/>
      </w:r>
    </w:p>
  </w:footnote>
  <w:footnote w:type="continuationSeparator" w:id="1">
    <w:p w:rsidR="00BA77B2" w:rsidRDefault="00BA77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DFE" w:rsidRDefault="00CA2DFE">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DFE" w:rsidRDefault="00CA2DFE">
    <w:pPr>
      <w:pStyle w:val="Encabezado"/>
      <w:jc w:val="right"/>
    </w:pPr>
    <w:fldSimple w:instr=" PAGE   \* MERGEFORMAT ">
      <w:r w:rsidR="00EB54AD">
        <w:rPr>
          <w:noProof/>
        </w:rPr>
        <w:t>19</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2DFE" w:rsidRDefault="00CA2DFE">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391" w:rsidRDefault="00582391" w:rsidP="00FD603B">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82391" w:rsidRDefault="00582391" w:rsidP="00FD603B">
    <w:pPr>
      <w:pStyle w:val="Encabezado"/>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391" w:rsidRDefault="00582391" w:rsidP="00FD603B">
    <w:pPr>
      <w:pStyle w:val="Encabezado"/>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391" w:rsidRDefault="00582391" w:rsidP="003827CA">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82391" w:rsidRDefault="00582391" w:rsidP="00282CAC">
    <w:pPr>
      <w:pStyle w:val="Encabezado"/>
      <w:ind w:right="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391" w:rsidRDefault="00582391" w:rsidP="003827CA">
    <w:pPr>
      <w:pStyle w:val="Encabezado"/>
      <w:framePr w:wrap="around" w:vAnchor="text" w:hAnchor="margin" w:xAlign="right" w:y="1"/>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0535CB">
      <w:rPr>
        <w:rStyle w:val="Nmerodepgina"/>
        <w:noProof/>
      </w:rPr>
      <w:t>22</w:t>
    </w:r>
    <w:r>
      <w:rPr>
        <w:rStyle w:val="Nmerodepgina"/>
      </w:rPr>
      <w:fldChar w:fldCharType="end"/>
    </w:r>
  </w:p>
  <w:p w:rsidR="00582391" w:rsidRDefault="00582391" w:rsidP="000665C5">
    <w:pPr>
      <w:pStyle w:val="Encabezado"/>
      <w:framePr w:wrap="around" w:vAnchor="text" w:hAnchor="margin" w:xAlign="right" w:y="1"/>
      <w:ind w:right="360"/>
      <w:rPr>
        <w:rStyle w:val="Nmerodepgina"/>
      </w:rPr>
    </w:pPr>
  </w:p>
  <w:p w:rsidR="00582391" w:rsidRDefault="00582391" w:rsidP="003827CA">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E0556"/>
    <w:multiLevelType w:val="multilevel"/>
    <w:tmpl w:val="4000B5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
    <w:nsid w:val="08E44625"/>
    <w:multiLevelType w:val="multilevel"/>
    <w:tmpl w:val="81CC16E8"/>
    <w:lvl w:ilvl="0">
      <w:start w:val="4"/>
      <w:numFmt w:val="decimal"/>
      <w:lvlText w:val="%1."/>
      <w:lvlJc w:val="left"/>
      <w:pPr>
        <w:tabs>
          <w:tab w:val="num" w:pos="390"/>
        </w:tabs>
        <w:ind w:left="390" w:hanging="390"/>
      </w:pPr>
      <w:rPr>
        <w:rFonts w:hint="default"/>
      </w:rPr>
    </w:lvl>
    <w:lvl w:ilvl="1">
      <w:start w:val="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0ABB47AC"/>
    <w:multiLevelType w:val="multilevel"/>
    <w:tmpl w:val="8BD27C28"/>
    <w:lvl w:ilvl="0">
      <w:start w:val="4"/>
      <w:numFmt w:val="decimal"/>
      <w:lvlText w:val="%1."/>
      <w:lvlJc w:val="left"/>
      <w:pPr>
        <w:tabs>
          <w:tab w:val="num" w:pos="390"/>
        </w:tabs>
        <w:ind w:left="390" w:hanging="390"/>
      </w:pPr>
      <w:rPr>
        <w:rFonts w:hint="default"/>
      </w:rPr>
    </w:lvl>
    <w:lvl w:ilvl="1">
      <w:start w:val="9"/>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3">
    <w:nsid w:val="109E21C1"/>
    <w:multiLevelType w:val="multilevel"/>
    <w:tmpl w:val="4B542B0E"/>
    <w:lvl w:ilvl="0">
      <w:start w:val="1"/>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4">
    <w:nsid w:val="15033671"/>
    <w:multiLevelType w:val="multilevel"/>
    <w:tmpl w:val="EA7C558A"/>
    <w:lvl w:ilvl="0">
      <w:start w:val="1"/>
      <w:numFmt w:val="decimal"/>
      <w:lvlText w:val="%1."/>
      <w:lvlJc w:val="left"/>
      <w:pPr>
        <w:tabs>
          <w:tab w:val="num" w:pos="720"/>
        </w:tabs>
        <w:ind w:left="720" w:hanging="360"/>
      </w:pPr>
    </w:lvl>
    <w:lvl w:ilvl="1">
      <w:start w:val="1"/>
      <w:numFmt w:val="decimal"/>
      <w:isLgl/>
      <w:lvlText w:val="%1.%2"/>
      <w:lvlJc w:val="left"/>
      <w:pPr>
        <w:ind w:left="1200" w:hanging="660"/>
      </w:pPr>
      <w:rPr>
        <w:rFonts w:hint="default"/>
      </w:rPr>
    </w:lvl>
    <w:lvl w:ilvl="2">
      <w:start w:val="10"/>
      <w:numFmt w:val="decimal"/>
      <w:isLgl/>
      <w:lvlText w:val="%1.%2.%3"/>
      <w:lvlJc w:val="left"/>
      <w:pPr>
        <w:ind w:left="1440" w:hanging="720"/>
      </w:pPr>
      <w:rPr>
        <w:rFonts w:hint="default"/>
        <w:i w:val="0"/>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5">
    <w:nsid w:val="27D965E1"/>
    <w:multiLevelType w:val="multilevel"/>
    <w:tmpl w:val="9F7838A6"/>
    <w:lvl w:ilvl="0">
      <w:start w:val="4"/>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6">
    <w:nsid w:val="281A302E"/>
    <w:multiLevelType w:val="hybridMultilevel"/>
    <w:tmpl w:val="16FC093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2BA931E1"/>
    <w:multiLevelType w:val="multilevel"/>
    <w:tmpl w:val="06C2B19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845"/>
        </w:tabs>
        <w:ind w:left="1845" w:hanging="720"/>
      </w:pPr>
      <w:rPr>
        <w:rFonts w:hint="default"/>
      </w:rPr>
    </w:lvl>
    <w:lvl w:ilvl="2">
      <w:start w:val="3"/>
      <w:numFmt w:val="decimal"/>
      <w:lvlText w:val="%1.%2.%3."/>
      <w:lvlJc w:val="left"/>
      <w:pPr>
        <w:tabs>
          <w:tab w:val="num" w:pos="2970"/>
        </w:tabs>
        <w:ind w:left="2970" w:hanging="720"/>
      </w:pPr>
      <w:rPr>
        <w:rFonts w:hint="default"/>
        <w:b/>
      </w:rPr>
    </w:lvl>
    <w:lvl w:ilvl="3">
      <w:start w:val="1"/>
      <w:numFmt w:val="decimal"/>
      <w:lvlText w:val="%1.%2.%3.%4."/>
      <w:lvlJc w:val="left"/>
      <w:pPr>
        <w:tabs>
          <w:tab w:val="num" w:pos="4455"/>
        </w:tabs>
        <w:ind w:left="4455" w:hanging="1080"/>
      </w:pPr>
      <w:rPr>
        <w:rFonts w:hint="default"/>
      </w:rPr>
    </w:lvl>
    <w:lvl w:ilvl="4">
      <w:start w:val="1"/>
      <w:numFmt w:val="decimal"/>
      <w:lvlText w:val="%1.%2.%3.%4.%5."/>
      <w:lvlJc w:val="left"/>
      <w:pPr>
        <w:tabs>
          <w:tab w:val="num" w:pos="5580"/>
        </w:tabs>
        <w:ind w:left="5580" w:hanging="1080"/>
      </w:pPr>
      <w:rPr>
        <w:rFonts w:hint="default"/>
      </w:rPr>
    </w:lvl>
    <w:lvl w:ilvl="5">
      <w:start w:val="1"/>
      <w:numFmt w:val="decimal"/>
      <w:lvlText w:val="%1.%2.%3.%4.%5.%6."/>
      <w:lvlJc w:val="left"/>
      <w:pPr>
        <w:tabs>
          <w:tab w:val="num" w:pos="7065"/>
        </w:tabs>
        <w:ind w:left="7065" w:hanging="1440"/>
      </w:pPr>
      <w:rPr>
        <w:rFonts w:hint="default"/>
      </w:rPr>
    </w:lvl>
    <w:lvl w:ilvl="6">
      <w:start w:val="1"/>
      <w:numFmt w:val="decimal"/>
      <w:lvlText w:val="%1.%2.%3.%4.%5.%6.%7."/>
      <w:lvlJc w:val="left"/>
      <w:pPr>
        <w:tabs>
          <w:tab w:val="num" w:pos="8190"/>
        </w:tabs>
        <w:ind w:left="8190" w:hanging="1440"/>
      </w:pPr>
      <w:rPr>
        <w:rFonts w:hint="default"/>
      </w:rPr>
    </w:lvl>
    <w:lvl w:ilvl="7">
      <w:start w:val="1"/>
      <w:numFmt w:val="decimal"/>
      <w:lvlText w:val="%1.%2.%3.%4.%5.%6.%7.%8."/>
      <w:lvlJc w:val="left"/>
      <w:pPr>
        <w:tabs>
          <w:tab w:val="num" w:pos="9675"/>
        </w:tabs>
        <w:ind w:left="9675" w:hanging="1800"/>
      </w:pPr>
      <w:rPr>
        <w:rFonts w:hint="default"/>
      </w:rPr>
    </w:lvl>
    <w:lvl w:ilvl="8">
      <w:start w:val="1"/>
      <w:numFmt w:val="decimal"/>
      <w:lvlText w:val="%1.%2.%3.%4.%5.%6.%7.%8.%9."/>
      <w:lvlJc w:val="left"/>
      <w:pPr>
        <w:tabs>
          <w:tab w:val="num" w:pos="11160"/>
        </w:tabs>
        <w:ind w:left="11160" w:hanging="2160"/>
      </w:pPr>
      <w:rPr>
        <w:rFonts w:hint="default"/>
      </w:rPr>
    </w:lvl>
  </w:abstractNum>
  <w:abstractNum w:abstractNumId="8">
    <w:nsid w:val="2F297330"/>
    <w:multiLevelType w:val="multilevel"/>
    <w:tmpl w:val="6C9E66E8"/>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9">
    <w:nsid w:val="35716331"/>
    <w:multiLevelType w:val="multilevel"/>
    <w:tmpl w:val="08F28D9A"/>
    <w:lvl w:ilvl="0">
      <w:start w:val="1"/>
      <w:numFmt w:val="none"/>
      <w:lvlText w:val="3.3"/>
      <w:lvlJc w:val="left"/>
      <w:pPr>
        <w:tabs>
          <w:tab w:val="num" w:pos="360"/>
        </w:tabs>
        <w:ind w:left="360" w:hanging="360"/>
      </w:pPr>
      <w:rPr>
        <w:rFonts w:hint="default"/>
      </w:rPr>
    </w:lvl>
    <w:lvl w:ilvl="1">
      <w:start w:val="1"/>
      <w:numFmt w:val="none"/>
      <w:isLgl/>
      <w:lvlText w:val="3.5.1"/>
      <w:lvlJc w:val="left"/>
      <w:pPr>
        <w:tabs>
          <w:tab w:val="num" w:pos="810"/>
        </w:tabs>
        <w:ind w:left="810" w:hanging="450"/>
      </w:pPr>
      <w:rPr>
        <w:rFonts w:hint="default"/>
        <w:i w:val="0"/>
      </w:rPr>
    </w:lvl>
    <w:lvl w:ilvl="2">
      <w:start w:val="1"/>
      <w:numFmt w:val="decimal"/>
      <w:lvlText w:val="%3."/>
      <w:lvlJc w:val="left"/>
      <w:pPr>
        <w:tabs>
          <w:tab w:val="num" w:pos="1170"/>
        </w:tabs>
        <w:ind w:left="1170" w:hanging="450"/>
      </w:pPr>
      <w:rPr>
        <w:rFonts w:hint="default"/>
        <w:b/>
        <w:i w:val="0"/>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35CB612C"/>
    <w:multiLevelType w:val="hybridMultilevel"/>
    <w:tmpl w:val="2398E006"/>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1">
    <w:nsid w:val="37A747E9"/>
    <w:multiLevelType w:val="hybridMultilevel"/>
    <w:tmpl w:val="131C72A6"/>
    <w:lvl w:ilvl="0" w:tplc="AEC2E922">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38542343"/>
    <w:multiLevelType w:val="multilevel"/>
    <w:tmpl w:val="168C615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13">
    <w:nsid w:val="3BA141C9"/>
    <w:multiLevelType w:val="hybridMultilevel"/>
    <w:tmpl w:val="D5F249D0"/>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4">
    <w:nsid w:val="3DAC3F13"/>
    <w:multiLevelType w:val="hybridMultilevel"/>
    <w:tmpl w:val="DE421C32"/>
    <w:lvl w:ilvl="0" w:tplc="0C0A000F">
      <w:start w:val="1"/>
      <w:numFmt w:val="decimal"/>
      <w:lvlText w:val="%1."/>
      <w:lvlJc w:val="left"/>
      <w:pPr>
        <w:tabs>
          <w:tab w:val="num" w:pos="2340"/>
        </w:tabs>
        <w:ind w:left="2340" w:hanging="360"/>
      </w:pPr>
    </w:lvl>
    <w:lvl w:ilvl="1" w:tplc="0C0A0019" w:tentative="1">
      <w:start w:val="1"/>
      <w:numFmt w:val="lowerLetter"/>
      <w:lvlText w:val="%2."/>
      <w:lvlJc w:val="left"/>
      <w:pPr>
        <w:tabs>
          <w:tab w:val="num" w:pos="3060"/>
        </w:tabs>
        <w:ind w:left="3060" w:hanging="360"/>
      </w:pPr>
    </w:lvl>
    <w:lvl w:ilvl="2" w:tplc="0C0A001B" w:tentative="1">
      <w:start w:val="1"/>
      <w:numFmt w:val="lowerRoman"/>
      <w:lvlText w:val="%3."/>
      <w:lvlJc w:val="right"/>
      <w:pPr>
        <w:tabs>
          <w:tab w:val="num" w:pos="3780"/>
        </w:tabs>
        <w:ind w:left="3780" w:hanging="180"/>
      </w:pPr>
    </w:lvl>
    <w:lvl w:ilvl="3" w:tplc="0C0A000F" w:tentative="1">
      <w:start w:val="1"/>
      <w:numFmt w:val="decimal"/>
      <w:lvlText w:val="%4."/>
      <w:lvlJc w:val="left"/>
      <w:pPr>
        <w:tabs>
          <w:tab w:val="num" w:pos="4500"/>
        </w:tabs>
        <w:ind w:left="4500" w:hanging="360"/>
      </w:pPr>
    </w:lvl>
    <w:lvl w:ilvl="4" w:tplc="0C0A0019" w:tentative="1">
      <w:start w:val="1"/>
      <w:numFmt w:val="lowerLetter"/>
      <w:lvlText w:val="%5."/>
      <w:lvlJc w:val="left"/>
      <w:pPr>
        <w:tabs>
          <w:tab w:val="num" w:pos="5220"/>
        </w:tabs>
        <w:ind w:left="5220" w:hanging="360"/>
      </w:pPr>
    </w:lvl>
    <w:lvl w:ilvl="5" w:tplc="0C0A001B" w:tentative="1">
      <w:start w:val="1"/>
      <w:numFmt w:val="lowerRoman"/>
      <w:lvlText w:val="%6."/>
      <w:lvlJc w:val="right"/>
      <w:pPr>
        <w:tabs>
          <w:tab w:val="num" w:pos="5940"/>
        </w:tabs>
        <w:ind w:left="5940" w:hanging="180"/>
      </w:pPr>
    </w:lvl>
    <w:lvl w:ilvl="6" w:tplc="0C0A000F" w:tentative="1">
      <w:start w:val="1"/>
      <w:numFmt w:val="decimal"/>
      <w:lvlText w:val="%7."/>
      <w:lvlJc w:val="left"/>
      <w:pPr>
        <w:tabs>
          <w:tab w:val="num" w:pos="6660"/>
        </w:tabs>
        <w:ind w:left="6660" w:hanging="360"/>
      </w:pPr>
    </w:lvl>
    <w:lvl w:ilvl="7" w:tplc="0C0A0019" w:tentative="1">
      <w:start w:val="1"/>
      <w:numFmt w:val="lowerLetter"/>
      <w:lvlText w:val="%8."/>
      <w:lvlJc w:val="left"/>
      <w:pPr>
        <w:tabs>
          <w:tab w:val="num" w:pos="7380"/>
        </w:tabs>
        <w:ind w:left="7380" w:hanging="360"/>
      </w:pPr>
    </w:lvl>
    <w:lvl w:ilvl="8" w:tplc="0C0A001B" w:tentative="1">
      <w:start w:val="1"/>
      <w:numFmt w:val="lowerRoman"/>
      <w:lvlText w:val="%9."/>
      <w:lvlJc w:val="right"/>
      <w:pPr>
        <w:tabs>
          <w:tab w:val="num" w:pos="8100"/>
        </w:tabs>
        <w:ind w:left="8100" w:hanging="180"/>
      </w:pPr>
    </w:lvl>
  </w:abstractNum>
  <w:abstractNum w:abstractNumId="15">
    <w:nsid w:val="44815890"/>
    <w:multiLevelType w:val="multilevel"/>
    <w:tmpl w:val="A56EF2A4"/>
    <w:lvl w:ilvl="0">
      <w:start w:val="4"/>
      <w:numFmt w:val="decimal"/>
      <w:lvlText w:val="%1."/>
      <w:lvlJc w:val="left"/>
      <w:pPr>
        <w:tabs>
          <w:tab w:val="num" w:pos="390"/>
        </w:tabs>
        <w:ind w:left="390" w:hanging="390"/>
      </w:pPr>
      <w:rPr>
        <w:rFonts w:hint="default"/>
      </w:rPr>
    </w:lvl>
    <w:lvl w:ilvl="1">
      <w:start w:val="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49127F21"/>
    <w:multiLevelType w:val="hybridMultilevel"/>
    <w:tmpl w:val="E8768C92"/>
    <w:lvl w:ilvl="0" w:tplc="0C0A000F">
      <w:start w:val="1"/>
      <w:numFmt w:val="decimal"/>
      <w:lvlText w:val="%1."/>
      <w:lvlJc w:val="left"/>
      <w:pPr>
        <w:tabs>
          <w:tab w:val="num" w:pos="2340"/>
        </w:tabs>
        <w:ind w:left="2340" w:hanging="360"/>
      </w:pPr>
    </w:lvl>
    <w:lvl w:ilvl="1" w:tplc="0C0A0019" w:tentative="1">
      <w:start w:val="1"/>
      <w:numFmt w:val="lowerLetter"/>
      <w:lvlText w:val="%2."/>
      <w:lvlJc w:val="left"/>
      <w:pPr>
        <w:tabs>
          <w:tab w:val="num" w:pos="3060"/>
        </w:tabs>
        <w:ind w:left="3060" w:hanging="360"/>
      </w:pPr>
    </w:lvl>
    <w:lvl w:ilvl="2" w:tplc="0C0A001B" w:tentative="1">
      <w:start w:val="1"/>
      <w:numFmt w:val="lowerRoman"/>
      <w:lvlText w:val="%3."/>
      <w:lvlJc w:val="right"/>
      <w:pPr>
        <w:tabs>
          <w:tab w:val="num" w:pos="3780"/>
        </w:tabs>
        <w:ind w:left="3780" w:hanging="180"/>
      </w:pPr>
    </w:lvl>
    <w:lvl w:ilvl="3" w:tplc="0C0A000F" w:tentative="1">
      <w:start w:val="1"/>
      <w:numFmt w:val="decimal"/>
      <w:lvlText w:val="%4."/>
      <w:lvlJc w:val="left"/>
      <w:pPr>
        <w:tabs>
          <w:tab w:val="num" w:pos="4500"/>
        </w:tabs>
        <w:ind w:left="4500" w:hanging="360"/>
      </w:pPr>
    </w:lvl>
    <w:lvl w:ilvl="4" w:tplc="0C0A0019" w:tentative="1">
      <w:start w:val="1"/>
      <w:numFmt w:val="lowerLetter"/>
      <w:lvlText w:val="%5."/>
      <w:lvlJc w:val="left"/>
      <w:pPr>
        <w:tabs>
          <w:tab w:val="num" w:pos="5220"/>
        </w:tabs>
        <w:ind w:left="5220" w:hanging="360"/>
      </w:pPr>
    </w:lvl>
    <w:lvl w:ilvl="5" w:tplc="0C0A001B" w:tentative="1">
      <w:start w:val="1"/>
      <w:numFmt w:val="lowerRoman"/>
      <w:lvlText w:val="%6."/>
      <w:lvlJc w:val="right"/>
      <w:pPr>
        <w:tabs>
          <w:tab w:val="num" w:pos="5940"/>
        </w:tabs>
        <w:ind w:left="5940" w:hanging="180"/>
      </w:pPr>
    </w:lvl>
    <w:lvl w:ilvl="6" w:tplc="0C0A000F" w:tentative="1">
      <w:start w:val="1"/>
      <w:numFmt w:val="decimal"/>
      <w:lvlText w:val="%7."/>
      <w:lvlJc w:val="left"/>
      <w:pPr>
        <w:tabs>
          <w:tab w:val="num" w:pos="6660"/>
        </w:tabs>
        <w:ind w:left="6660" w:hanging="360"/>
      </w:pPr>
    </w:lvl>
    <w:lvl w:ilvl="7" w:tplc="0C0A0019" w:tentative="1">
      <w:start w:val="1"/>
      <w:numFmt w:val="lowerLetter"/>
      <w:lvlText w:val="%8."/>
      <w:lvlJc w:val="left"/>
      <w:pPr>
        <w:tabs>
          <w:tab w:val="num" w:pos="7380"/>
        </w:tabs>
        <w:ind w:left="7380" w:hanging="360"/>
      </w:pPr>
    </w:lvl>
    <w:lvl w:ilvl="8" w:tplc="0C0A001B" w:tentative="1">
      <w:start w:val="1"/>
      <w:numFmt w:val="lowerRoman"/>
      <w:lvlText w:val="%9."/>
      <w:lvlJc w:val="right"/>
      <w:pPr>
        <w:tabs>
          <w:tab w:val="num" w:pos="8100"/>
        </w:tabs>
        <w:ind w:left="8100" w:hanging="180"/>
      </w:pPr>
    </w:lvl>
  </w:abstractNum>
  <w:abstractNum w:abstractNumId="17">
    <w:nsid w:val="4C7325A5"/>
    <w:multiLevelType w:val="hybridMultilevel"/>
    <w:tmpl w:val="6EB6CF9E"/>
    <w:lvl w:ilvl="0" w:tplc="78D86FD0">
      <w:start w:val="1"/>
      <w:numFmt w:val="decimal"/>
      <w:lvlText w:val="%1."/>
      <w:lvlJc w:val="left"/>
      <w:pPr>
        <w:ind w:left="720" w:hanging="360"/>
      </w:pPr>
      <w:rPr>
        <w:b w:val="0"/>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4D766296"/>
    <w:multiLevelType w:val="multilevel"/>
    <w:tmpl w:val="74520A52"/>
    <w:lvl w:ilvl="0">
      <w:start w:val="1"/>
      <w:numFmt w:val="decimal"/>
      <w:lvlText w:val="%1."/>
      <w:lvlJc w:val="left"/>
      <w:pPr>
        <w:tabs>
          <w:tab w:val="num" w:pos="360"/>
        </w:tabs>
        <w:ind w:left="360" w:hanging="360"/>
      </w:pPr>
      <w:rPr>
        <w:rFonts w:hint="default"/>
      </w:rPr>
    </w:lvl>
    <w:lvl w:ilvl="1">
      <w:start w:val="1"/>
      <w:numFmt w:val="decimal"/>
      <w:lvlText w:val="%2.1"/>
      <w:lvlJc w:val="left"/>
      <w:pPr>
        <w:tabs>
          <w:tab w:val="num" w:pos="792"/>
        </w:tabs>
        <w:ind w:left="792" w:hanging="432"/>
      </w:pPr>
      <w:rPr>
        <w:rFonts w:hint="default"/>
      </w:rPr>
    </w:lvl>
    <w:lvl w:ilvl="2">
      <w:start w:val="1"/>
      <w:numFmt w:val="decimal"/>
      <w:lvlText w:val="%1.1.%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nsid w:val="4FA9579B"/>
    <w:multiLevelType w:val="hybridMultilevel"/>
    <w:tmpl w:val="5D921A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509D559C"/>
    <w:multiLevelType w:val="multilevel"/>
    <w:tmpl w:val="EE8E52D0"/>
    <w:lvl w:ilvl="0">
      <w:start w:val="5"/>
      <w:numFmt w:val="decimal"/>
      <w:lvlText w:val="%1."/>
      <w:lvlJc w:val="left"/>
      <w:pPr>
        <w:tabs>
          <w:tab w:val="num" w:pos="360"/>
        </w:tabs>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1">
    <w:nsid w:val="511255A5"/>
    <w:multiLevelType w:val="hybridMultilevel"/>
    <w:tmpl w:val="AA9A55BE"/>
    <w:lvl w:ilvl="0" w:tplc="0C0A000F">
      <w:start w:val="1"/>
      <w:numFmt w:val="decimal"/>
      <w:lvlText w:val="%1."/>
      <w:lvlJc w:val="left"/>
      <w:pPr>
        <w:tabs>
          <w:tab w:val="num" w:pos="1979"/>
        </w:tabs>
        <w:ind w:left="1979" w:hanging="360"/>
      </w:pPr>
    </w:lvl>
    <w:lvl w:ilvl="1" w:tplc="0C0A0019" w:tentative="1">
      <w:start w:val="1"/>
      <w:numFmt w:val="lowerLetter"/>
      <w:lvlText w:val="%2."/>
      <w:lvlJc w:val="left"/>
      <w:pPr>
        <w:tabs>
          <w:tab w:val="num" w:pos="2699"/>
        </w:tabs>
        <w:ind w:left="2699" w:hanging="360"/>
      </w:pPr>
    </w:lvl>
    <w:lvl w:ilvl="2" w:tplc="0C0A001B" w:tentative="1">
      <w:start w:val="1"/>
      <w:numFmt w:val="lowerRoman"/>
      <w:lvlText w:val="%3."/>
      <w:lvlJc w:val="right"/>
      <w:pPr>
        <w:tabs>
          <w:tab w:val="num" w:pos="3419"/>
        </w:tabs>
        <w:ind w:left="3419" w:hanging="180"/>
      </w:pPr>
    </w:lvl>
    <w:lvl w:ilvl="3" w:tplc="0C0A000F" w:tentative="1">
      <w:start w:val="1"/>
      <w:numFmt w:val="decimal"/>
      <w:lvlText w:val="%4."/>
      <w:lvlJc w:val="left"/>
      <w:pPr>
        <w:tabs>
          <w:tab w:val="num" w:pos="4139"/>
        </w:tabs>
        <w:ind w:left="4139" w:hanging="360"/>
      </w:pPr>
    </w:lvl>
    <w:lvl w:ilvl="4" w:tplc="0C0A0019" w:tentative="1">
      <w:start w:val="1"/>
      <w:numFmt w:val="lowerLetter"/>
      <w:lvlText w:val="%5."/>
      <w:lvlJc w:val="left"/>
      <w:pPr>
        <w:tabs>
          <w:tab w:val="num" w:pos="4859"/>
        </w:tabs>
        <w:ind w:left="4859" w:hanging="360"/>
      </w:pPr>
    </w:lvl>
    <w:lvl w:ilvl="5" w:tplc="0C0A001B" w:tentative="1">
      <w:start w:val="1"/>
      <w:numFmt w:val="lowerRoman"/>
      <w:lvlText w:val="%6."/>
      <w:lvlJc w:val="right"/>
      <w:pPr>
        <w:tabs>
          <w:tab w:val="num" w:pos="5579"/>
        </w:tabs>
        <w:ind w:left="5579" w:hanging="180"/>
      </w:pPr>
    </w:lvl>
    <w:lvl w:ilvl="6" w:tplc="0C0A000F" w:tentative="1">
      <w:start w:val="1"/>
      <w:numFmt w:val="decimal"/>
      <w:lvlText w:val="%7."/>
      <w:lvlJc w:val="left"/>
      <w:pPr>
        <w:tabs>
          <w:tab w:val="num" w:pos="6299"/>
        </w:tabs>
        <w:ind w:left="6299" w:hanging="360"/>
      </w:pPr>
    </w:lvl>
    <w:lvl w:ilvl="7" w:tplc="0C0A0019" w:tentative="1">
      <w:start w:val="1"/>
      <w:numFmt w:val="lowerLetter"/>
      <w:lvlText w:val="%8."/>
      <w:lvlJc w:val="left"/>
      <w:pPr>
        <w:tabs>
          <w:tab w:val="num" w:pos="7019"/>
        </w:tabs>
        <w:ind w:left="7019" w:hanging="360"/>
      </w:pPr>
    </w:lvl>
    <w:lvl w:ilvl="8" w:tplc="0C0A001B" w:tentative="1">
      <w:start w:val="1"/>
      <w:numFmt w:val="lowerRoman"/>
      <w:lvlText w:val="%9."/>
      <w:lvlJc w:val="right"/>
      <w:pPr>
        <w:tabs>
          <w:tab w:val="num" w:pos="7739"/>
        </w:tabs>
        <w:ind w:left="7739" w:hanging="180"/>
      </w:pPr>
    </w:lvl>
  </w:abstractNum>
  <w:abstractNum w:abstractNumId="22">
    <w:nsid w:val="5A3E432D"/>
    <w:multiLevelType w:val="multilevel"/>
    <w:tmpl w:val="4FE6A16A"/>
    <w:lvl w:ilvl="0">
      <w:start w:val="4"/>
      <w:numFmt w:val="decimal"/>
      <w:lvlText w:val="%1."/>
      <w:lvlJc w:val="left"/>
      <w:pPr>
        <w:tabs>
          <w:tab w:val="num" w:pos="360"/>
        </w:tabs>
        <w:ind w:left="360" w:hanging="360"/>
      </w:pPr>
      <w:rPr>
        <w:rFonts w:hint="default"/>
      </w:rPr>
    </w:lvl>
    <w:lvl w:ilvl="1">
      <w:start w:val="1"/>
      <w:numFmt w:val="bullet"/>
      <w:lvlText w:val=""/>
      <w:lvlJc w:val="left"/>
      <w:pPr>
        <w:tabs>
          <w:tab w:val="num" w:pos="0"/>
        </w:tabs>
        <w:ind w:left="792" w:hanging="432"/>
      </w:pPr>
      <w:rPr>
        <w:rFonts w:ascii="Symbol" w:hAnsi="Symbol" w:hint="default"/>
      </w:rPr>
    </w:lvl>
    <w:lvl w:ilvl="2">
      <w:start w:val="1"/>
      <w:numFmt w:val="decimal"/>
      <w:lvlText w:val="%1.%2.%3."/>
      <w:lvlJc w:val="left"/>
      <w:pPr>
        <w:tabs>
          <w:tab w:val="num" w:pos="0"/>
        </w:tabs>
        <w:ind w:left="1224" w:hanging="504"/>
      </w:pPr>
      <w:rPr>
        <w:rFonts w:hint="default"/>
      </w:rPr>
    </w:lvl>
    <w:lvl w:ilvl="3">
      <w:start w:val="1"/>
      <w:numFmt w:val="decimal"/>
      <w:lvlText w:val="4%1.2"/>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3">
    <w:nsid w:val="612167CF"/>
    <w:multiLevelType w:val="hybridMultilevel"/>
    <w:tmpl w:val="77903E7E"/>
    <w:lvl w:ilvl="0" w:tplc="0C0A0001">
      <w:start w:val="1"/>
      <w:numFmt w:val="bullet"/>
      <w:lvlText w:val=""/>
      <w:lvlJc w:val="left"/>
      <w:pPr>
        <w:tabs>
          <w:tab w:val="num" w:pos="1854"/>
        </w:tabs>
        <w:ind w:left="1854" w:hanging="360"/>
      </w:pPr>
      <w:rPr>
        <w:rFonts w:ascii="Symbol" w:hAnsi="Symbol" w:hint="default"/>
      </w:rPr>
    </w:lvl>
    <w:lvl w:ilvl="1" w:tplc="0C0A0003" w:tentative="1">
      <w:start w:val="1"/>
      <w:numFmt w:val="bullet"/>
      <w:lvlText w:val="o"/>
      <w:lvlJc w:val="left"/>
      <w:pPr>
        <w:tabs>
          <w:tab w:val="num" w:pos="2574"/>
        </w:tabs>
        <w:ind w:left="2574" w:hanging="360"/>
      </w:pPr>
      <w:rPr>
        <w:rFonts w:ascii="Courier New" w:hAnsi="Courier New" w:cs="Courier New" w:hint="default"/>
      </w:rPr>
    </w:lvl>
    <w:lvl w:ilvl="2" w:tplc="0C0A0005" w:tentative="1">
      <w:start w:val="1"/>
      <w:numFmt w:val="bullet"/>
      <w:lvlText w:val=""/>
      <w:lvlJc w:val="left"/>
      <w:pPr>
        <w:tabs>
          <w:tab w:val="num" w:pos="3294"/>
        </w:tabs>
        <w:ind w:left="3294" w:hanging="360"/>
      </w:pPr>
      <w:rPr>
        <w:rFonts w:ascii="Wingdings" w:hAnsi="Wingdings" w:hint="default"/>
      </w:rPr>
    </w:lvl>
    <w:lvl w:ilvl="3" w:tplc="0C0A0001" w:tentative="1">
      <w:start w:val="1"/>
      <w:numFmt w:val="bullet"/>
      <w:lvlText w:val=""/>
      <w:lvlJc w:val="left"/>
      <w:pPr>
        <w:tabs>
          <w:tab w:val="num" w:pos="4014"/>
        </w:tabs>
        <w:ind w:left="4014" w:hanging="360"/>
      </w:pPr>
      <w:rPr>
        <w:rFonts w:ascii="Symbol" w:hAnsi="Symbol" w:hint="default"/>
      </w:rPr>
    </w:lvl>
    <w:lvl w:ilvl="4" w:tplc="0C0A0003" w:tentative="1">
      <w:start w:val="1"/>
      <w:numFmt w:val="bullet"/>
      <w:lvlText w:val="o"/>
      <w:lvlJc w:val="left"/>
      <w:pPr>
        <w:tabs>
          <w:tab w:val="num" w:pos="4734"/>
        </w:tabs>
        <w:ind w:left="4734" w:hanging="360"/>
      </w:pPr>
      <w:rPr>
        <w:rFonts w:ascii="Courier New" w:hAnsi="Courier New" w:cs="Courier New" w:hint="default"/>
      </w:rPr>
    </w:lvl>
    <w:lvl w:ilvl="5" w:tplc="0C0A0005" w:tentative="1">
      <w:start w:val="1"/>
      <w:numFmt w:val="bullet"/>
      <w:lvlText w:val=""/>
      <w:lvlJc w:val="left"/>
      <w:pPr>
        <w:tabs>
          <w:tab w:val="num" w:pos="5454"/>
        </w:tabs>
        <w:ind w:left="5454" w:hanging="360"/>
      </w:pPr>
      <w:rPr>
        <w:rFonts w:ascii="Wingdings" w:hAnsi="Wingdings" w:hint="default"/>
      </w:rPr>
    </w:lvl>
    <w:lvl w:ilvl="6" w:tplc="0C0A0001" w:tentative="1">
      <w:start w:val="1"/>
      <w:numFmt w:val="bullet"/>
      <w:lvlText w:val=""/>
      <w:lvlJc w:val="left"/>
      <w:pPr>
        <w:tabs>
          <w:tab w:val="num" w:pos="6174"/>
        </w:tabs>
        <w:ind w:left="6174" w:hanging="360"/>
      </w:pPr>
      <w:rPr>
        <w:rFonts w:ascii="Symbol" w:hAnsi="Symbol" w:hint="default"/>
      </w:rPr>
    </w:lvl>
    <w:lvl w:ilvl="7" w:tplc="0C0A0003" w:tentative="1">
      <w:start w:val="1"/>
      <w:numFmt w:val="bullet"/>
      <w:lvlText w:val="o"/>
      <w:lvlJc w:val="left"/>
      <w:pPr>
        <w:tabs>
          <w:tab w:val="num" w:pos="6894"/>
        </w:tabs>
        <w:ind w:left="6894" w:hanging="360"/>
      </w:pPr>
      <w:rPr>
        <w:rFonts w:ascii="Courier New" w:hAnsi="Courier New" w:cs="Courier New" w:hint="default"/>
      </w:rPr>
    </w:lvl>
    <w:lvl w:ilvl="8" w:tplc="0C0A0005" w:tentative="1">
      <w:start w:val="1"/>
      <w:numFmt w:val="bullet"/>
      <w:lvlText w:val=""/>
      <w:lvlJc w:val="left"/>
      <w:pPr>
        <w:tabs>
          <w:tab w:val="num" w:pos="7614"/>
        </w:tabs>
        <w:ind w:left="7614" w:hanging="360"/>
      </w:pPr>
      <w:rPr>
        <w:rFonts w:ascii="Wingdings" w:hAnsi="Wingdings" w:hint="default"/>
      </w:rPr>
    </w:lvl>
  </w:abstractNum>
  <w:abstractNum w:abstractNumId="24">
    <w:nsid w:val="69907B8D"/>
    <w:multiLevelType w:val="hybridMultilevel"/>
    <w:tmpl w:val="144A9790"/>
    <w:lvl w:ilvl="0" w:tplc="0C0A000F">
      <w:start w:val="26"/>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6AF87BB0"/>
    <w:multiLevelType w:val="multilevel"/>
    <w:tmpl w:val="749CF912"/>
    <w:lvl w:ilvl="0">
      <w:start w:val="3"/>
      <w:numFmt w:val="decimal"/>
      <w:lvlText w:val="%1."/>
      <w:lvlJc w:val="left"/>
      <w:pPr>
        <w:tabs>
          <w:tab w:val="num" w:pos="0"/>
        </w:tabs>
        <w:ind w:left="360" w:hanging="360"/>
      </w:pPr>
      <w:rPr>
        <w:rFonts w:hint="default"/>
      </w:rPr>
    </w:lvl>
    <w:lvl w:ilvl="1">
      <w:start w:val="1"/>
      <w:numFmt w:val="decimal"/>
      <w:lvlText w:val="3.%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6">
    <w:nsid w:val="6CDE4520"/>
    <w:multiLevelType w:val="hybridMultilevel"/>
    <w:tmpl w:val="C0AE6DA0"/>
    <w:lvl w:ilvl="0" w:tplc="0C0A000F">
      <w:start w:val="2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6D2313AF"/>
    <w:multiLevelType w:val="multilevel"/>
    <w:tmpl w:val="46967200"/>
    <w:lvl w:ilvl="0">
      <w:start w:val="1"/>
      <w:numFmt w:val="decimal"/>
      <w:lvlText w:val="%1.1"/>
      <w:lvlJc w:val="left"/>
      <w:pPr>
        <w:tabs>
          <w:tab w:val="num" w:pos="615"/>
        </w:tabs>
        <w:ind w:left="615" w:hanging="615"/>
      </w:pPr>
      <w:rPr>
        <w:rFonts w:hint="default"/>
      </w:rPr>
    </w:lvl>
    <w:lvl w:ilvl="1">
      <w:start w:val="1"/>
      <w:numFmt w:val="decimal"/>
      <w:lvlText w:val="%1.1"/>
      <w:lvlJc w:val="left"/>
      <w:pPr>
        <w:tabs>
          <w:tab w:val="num" w:pos="1724"/>
        </w:tabs>
        <w:ind w:left="1724" w:hanging="615"/>
      </w:pPr>
      <w:rPr>
        <w:rFonts w:hint="default"/>
      </w:rPr>
    </w:lvl>
    <w:lvl w:ilvl="2">
      <w:start w:val="1"/>
      <w:numFmt w:val="decimal"/>
      <w:lvlText w:val="%1.1.%3"/>
      <w:lvlJc w:val="left"/>
      <w:pPr>
        <w:tabs>
          <w:tab w:val="num" w:pos="2938"/>
        </w:tabs>
        <w:ind w:left="2938" w:hanging="720"/>
      </w:pPr>
      <w:rPr>
        <w:rFonts w:hint="default"/>
        <w:b/>
      </w:rPr>
    </w:lvl>
    <w:lvl w:ilvl="3">
      <w:start w:val="1"/>
      <w:numFmt w:val="decimal"/>
      <w:lvlText w:val="%1.3.%3.%4"/>
      <w:lvlJc w:val="left"/>
      <w:pPr>
        <w:tabs>
          <w:tab w:val="num" w:pos="4047"/>
        </w:tabs>
        <w:ind w:left="4047" w:hanging="720"/>
      </w:pPr>
      <w:rPr>
        <w:rFonts w:hint="default"/>
      </w:rPr>
    </w:lvl>
    <w:lvl w:ilvl="4">
      <w:start w:val="1"/>
      <w:numFmt w:val="decimal"/>
      <w:lvlText w:val="%1.%2.%3.%4.%5"/>
      <w:lvlJc w:val="left"/>
      <w:pPr>
        <w:tabs>
          <w:tab w:val="num" w:pos="5516"/>
        </w:tabs>
        <w:ind w:left="5516" w:hanging="1080"/>
      </w:pPr>
      <w:rPr>
        <w:rFonts w:hint="default"/>
      </w:rPr>
    </w:lvl>
    <w:lvl w:ilvl="5">
      <w:start w:val="1"/>
      <w:numFmt w:val="decimal"/>
      <w:lvlText w:val="%1.%2.%3.%4.%5.%6"/>
      <w:lvlJc w:val="left"/>
      <w:pPr>
        <w:tabs>
          <w:tab w:val="num" w:pos="6625"/>
        </w:tabs>
        <w:ind w:left="6625" w:hanging="1080"/>
      </w:pPr>
      <w:rPr>
        <w:rFonts w:hint="default"/>
      </w:rPr>
    </w:lvl>
    <w:lvl w:ilvl="6">
      <w:start w:val="1"/>
      <w:numFmt w:val="decimal"/>
      <w:lvlText w:val="%1.%2.%3.%4.%5.%6.%7"/>
      <w:lvlJc w:val="left"/>
      <w:pPr>
        <w:tabs>
          <w:tab w:val="num" w:pos="8094"/>
        </w:tabs>
        <w:ind w:left="8094" w:hanging="1440"/>
      </w:pPr>
      <w:rPr>
        <w:rFonts w:hint="default"/>
      </w:rPr>
    </w:lvl>
    <w:lvl w:ilvl="7">
      <w:start w:val="1"/>
      <w:numFmt w:val="decimal"/>
      <w:lvlText w:val="%1.%2.%3.%4.%5.%6.%7.%8"/>
      <w:lvlJc w:val="left"/>
      <w:pPr>
        <w:tabs>
          <w:tab w:val="num" w:pos="9203"/>
        </w:tabs>
        <w:ind w:left="9203" w:hanging="1440"/>
      </w:pPr>
      <w:rPr>
        <w:rFonts w:hint="default"/>
      </w:rPr>
    </w:lvl>
    <w:lvl w:ilvl="8">
      <w:start w:val="1"/>
      <w:numFmt w:val="decimal"/>
      <w:lvlText w:val="%1.%2.%3.%4.%5.%6.%7.%8.%9"/>
      <w:lvlJc w:val="left"/>
      <w:pPr>
        <w:tabs>
          <w:tab w:val="num" w:pos="10672"/>
        </w:tabs>
        <w:ind w:left="10672" w:hanging="1800"/>
      </w:pPr>
      <w:rPr>
        <w:rFonts w:hint="default"/>
      </w:rPr>
    </w:lvl>
  </w:abstractNum>
  <w:abstractNum w:abstractNumId="28">
    <w:nsid w:val="70203CFE"/>
    <w:multiLevelType w:val="hybridMultilevel"/>
    <w:tmpl w:val="BEB0F948"/>
    <w:lvl w:ilvl="0" w:tplc="0C0A0001">
      <w:start w:val="1"/>
      <w:numFmt w:val="bullet"/>
      <w:lvlText w:val=""/>
      <w:lvlJc w:val="left"/>
      <w:pPr>
        <w:tabs>
          <w:tab w:val="num" w:pos="1980"/>
        </w:tabs>
        <w:ind w:left="1980" w:hanging="360"/>
      </w:pPr>
      <w:rPr>
        <w:rFonts w:ascii="Symbol" w:hAnsi="Symbol" w:hint="default"/>
      </w:rPr>
    </w:lvl>
    <w:lvl w:ilvl="1" w:tplc="0C0A0003" w:tentative="1">
      <w:start w:val="1"/>
      <w:numFmt w:val="bullet"/>
      <w:lvlText w:val="o"/>
      <w:lvlJc w:val="left"/>
      <w:pPr>
        <w:tabs>
          <w:tab w:val="num" w:pos="2700"/>
        </w:tabs>
        <w:ind w:left="2700" w:hanging="360"/>
      </w:pPr>
      <w:rPr>
        <w:rFonts w:ascii="Courier New" w:hAnsi="Courier New" w:cs="Courier New" w:hint="default"/>
      </w:rPr>
    </w:lvl>
    <w:lvl w:ilvl="2" w:tplc="0C0A0005" w:tentative="1">
      <w:start w:val="1"/>
      <w:numFmt w:val="bullet"/>
      <w:lvlText w:val=""/>
      <w:lvlJc w:val="left"/>
      <w:pPr>
        <w:tabs>
          <w:tab w:val="num" w:pos="3420"/>
        </w:tabs>
        <w:ind w:left="3420" w:hanging="360"/>
      </w:pPr>
      <w:rPr>
        <w:rFonts w:ascii="Wingdings" w:hAnsi="Wingdings" w:hint="default"/>
      </w:rPr>
    </w:lvl>
    <w:lvl w:ilvl="3" w:tplc="0C0A0001" w:tentative="1">
      <w:start w:val="1"/>
      <w:numFmt w:val="bullet"/>
      <w:lvlText w:val=""/>
      <w:lvlJc w:val="left"/>
      <w:pPr>
        <w:tabs>
          <w:tab w:val="num" w:pos="4140"/>
        </w:tabs>
        <w:ind w:left="4140" w:hanging="360"/>
      </w:pPr>
      <w:rPr>
        <w:rFonts w:ascii="Symbol" w:hAnsi="Symbol" w:hint="default"/>
      </w:rPr>
    </w:lvl>
    <w:lvl w:ilvl="4" w:tplc="0C0A0003" w:tentative="1">
      <w:start w:val="1"/>
      <w:numFmt w:val="bullet"/>
      <w:lvlText w:val="o"/>
      <w:lvlJc w:val="left"/>
      <w:pPr>
        <w:tabs>
          <w:tab w:val="num" w:pos="4860"/>
        </w:tabs>
        <w:ind w:left="4860" w:hanging="360"/>
      </w:pPr>
      <w:rPr>
        <w:rFonts w:ascii="Courier New" w:hAnsi="Courier New" w:cs="Courier New" w:hint="default"/>
      </w:rPr>
    </w:lvl>
    <w:lvl w:ilvl="5" w:tplc="0C0A0005" w:tentative="1">
      <w:start w:val="1"/>
      <w:numFmt w:val="bullet"/>
      <w:lvlText w:val=""/>
      <w:lvlJc w:val="left"/>
      <w:pPr>
        <w:tabs>
          <w:tab w:val="num" w:pos="5580"/>
        </w:tabs>
        <w:ind w:left="5580" w:hanging="360"/>
      </w:pPr>
      <w:rPr>
        <w:rFonts w:ascii="Wingdings" w:hAnsi="Wingdings" w:hint="default"/>
      </w:rPr>
    </w:lvl>
    <w:lvl w:ilvl="6" w:tplc="0C0A0001" w:tentative="1">
      <w:start w:val="1"/>
      <w:numFmt w:val="bullet"/>
      <w:lvlText w:val=""/>
      <w:lvlJc w:val="left"/>
      <w:pPr>
        <w:tabs>
          <w:tab w:val="num" w:pos="6300"/>
        </w:tabs>
        <w:ind w:left="6300" w:hanging="360"/>
      </w:pPr>
      <w:rPr>
        <w:rFonts w:ascii="Symbol" w:hAnsi="Symbol" w:hint="default"/>
      </w:rPr>
    </w:lvl>
    <w:lvl w:ilvl="7" w:tplc="0C0A0003" w:tentative="1">
      <w:start w:val="1"/>
      <w:numFmt w:val="bullet"/>
      <w:lvlText w:val="o"/>
      <w:lvlJc w:val="left"/>
      <w:pPr>
        <w:tabs>
          <w:tab w:val="num" w:pos="7020"/>
        </w:tabs>
        <w:ind w:left="7020" w:hanging="360"/>
      </w:pPr>
      <w:rPr>
        <w:rFonts w:ascii="Courier New" w:hAnsi="Courier New" w:cs="Courier New" w:hint="default"/>
      </w:rPr>
    </w:lvl>
    <w:lvl w:ilvl="8" w:tplc="0C0A0005" w:tentative="1">
      <w:start w:val="1"/>
      <w:numFmt w:val="bullet"/>
      <w:lvlText w:val=""/>
      <w:lvlJc w:val="left"/>
      <w:pPr>
        <w:tabs>
          <w:tab w:val="num" w:pos="7740"/>
        </w:tabs>
        <w:ind w:left="7740" w:hanging="360"/>
      </w:pPr>
      <w:rPr>
        <w:rFonts w:ascii="Wingdings" w:hAnsi="Wingdings" w:hint="default"/>
      </w:rPr>
    </w:lvl>
  </w:abstractNum>
  <w:abstractNum w:abstractNumId="29">
    <w:nsid w:val="75FF1607"/>
    <w:multiLevelType w:val="hybridMultilevel"/>
    <w:tmpl w:val="66D46D7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26"/>
  </w:num>
  <w:num w:numId="5">
    <w:abstractNumId w:val="24"/>
  </w:num>
  <w:num w:numId="6">
    <w:abstractNumId w:val="11"/>
  </w:num>
  <w:num w:numId="7">
    <w:abstractNumId w:val="10"/>
  </w:num>
  <w:num w:numId="8">
    <w:abstractNumId w:val="15"/>
  </w:num>
  <w:num w:numId="9">
    <w:abstractNumId w:val="1"/>
  </w:num>
  <w:num w:numId="10">
    <w:abstractNumId w:val="8"/>
  </w:num>
  <w:num w:numId="11">
    <w:abstractNumId w:val="12"/>
  </w:num>
  <w:num w:numId="12">
    <w:abstractNumId w:val="18"/>
  </w:num>
  <w:num w:numId="13">
    <w:abstractNumId w:val="20"/>
  </w:num>
  <w:num w:numId="14">
    <w:abstractNumId w:val="5"/>
  </w:num>
  <w:num w:numId="15">
    <w:abstractNumId w:val="4"/>
  </w:num>
  <w:num w:numId="16">
    <w:abstractNumId w:val="3"/>
  </w:num>
  <w:num w:numId="17">
    <w:abstractNumId w:val="28"/>
  </w:num>
  <w:num w:numId="18">
    <w:abstractNumId w:val="13"/>
  </w:num>
  <w:num w:numId="19">
    <w:abstractNumId w:val="29"/>
  </w:num>
  <w:num w:numId="20">
    <w:abstractNumId w:val="7"/>
  </w:num>
  <w:num w:numId="21">
    <w:abstractNumId w:val="27"/>
  </w:num>
  <w:num w:numId="22">
    <w:abstractNumId w:val="21"/>
  </w:num>
  <w:num w:numId="23">
    <w:abstractNumId w:val="9"/>
  </w:num>
  <w:num w:numId="24">
    <w:abstractNumId w:val="25"/>
  </w:num>
  <w:num w:numId="25">
    <w:abstractNumId w:val="19"/>
  </w:num>
  <w:num w:numId="26">
    <w:abstractNumId w:val="23"/>
  </w:num>
  <w:num w:numId="27">
    <w:abstractNumId w:val="22"/>
  </w:num>
  <w:num w:numId="28">
    <w:abstractNumId w:val="14"/>
  </w:num>
  <w:num w:numId="29">
    <w:abstractNumId w:val="16"/>
  </w:num>
  <w:num w:numId="3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stylePaneFormatFilter w:val="3F01"/>
  <w:defaultTabStop w:val="708"/>
  <w:hyphenationZone w:val="425"/>
  <w:characterSpacingControl w:val="doNotCompress"/>
  <w:footnotePr>
    <w:footnote w:id="0"/>
    <w:footnote w:id="1"/>
  </w:footnotePr>
  <w:endnotePr>
    <w:endnote w:id="0"/>
    <w:endnote w:id="1"/>
  </w:endnotePr>
  <w:compat/>
  <w:rsids>
    <w:rsidRoot w:val="003F0CB2"/>
    <w:rsid w:val="000535CB"/>
    <w:rsid w:val="0006060B"/>
    <w:rsid w:val="000B1074"/>
    <w:rsid w:val="000C6275"/>
    <w:rsid w:val="000D2D14"/>
    <w:rsid w:val="000D4CFB"/>
    <w:rsid w:val="0015705B"/>
    <w:rsid w:val="00195554"/>
    <w:rsid w:val="001A6A31"/>
    <w:rsid w:val="001B62B1"/>
    <w:rsid w:val="001D5CC6"/>
    <w:rsid w:val="001D6692"/>
    <w:rsid w:val="001F1407"/>
    <w:rsid w:val="001F71C0"/>
    <w:rsid w:val="00256F95"/>
    <w:rsid w:val="00263B6D"/>
    <w:rsid w:val="00276F75"/>
    <w:rsid w:val="002B6044"/>
    <w:rsid w:val="002C3BD7"/>
    <w:rsid w:val="002E5B6E"/>
    <w:rsid w:val="00301E46"/>
    <w:rsid w:val="00303B05"/>
    <w:rsid w:val="00392CC0"/>
    <w:rsid w:val="003959FB"/>
    <w:rsid w:val="003D55E6"/>
    <w:rsid w:val="003F0CB2"/>
    <w:rsid w:val="00426B3F"/>
    <w:rsid w:val="00442FE4"/>
    <w:rsid w:val="0047040A"/>
    <w:rsid w:val="00470B44"/>
    <w:rsid w:val="00491F79"/>
    <w:rsid w:val="004B7AAD"/>
    <w:rsid w:val="004C3343"/>
    <w:rsid w:val="00582391"/>
    <w:rsid w:val="005968A0"/>
    <w:rsid w:val="005D5092"/>
    <w:rsid w:val="005F5911"/>
    <w:rsid w:val="0062426D"/>
    <w:rsid w:val="00627670"/>
    <w:rsid w:val="006602AD"/>
    <w:rsid w:val="006A340E"/>
    <w:rsid w:val="006B4020"/>
    <w:rsid w:val="006D4412"/>
    <w:rsid w:val="00736B07"/>
    <w:rsid w:val="0079252E"/>
    <w:rsid w:val="008918B8"/>
    <w:rsid w:val="008F3000"/>
    <w:rsid w:val="00946F4B"/>
    <w:rsid w:val="009A27DF"/>
    <w:rsid w:val="009D0CA6"/>
    <w:rsid w:val="00A05401"/>
    <w:rsid w:val="00A66688"/>
    <w:rsid w:val="00A9034C"/>
    <w:rsid w:val="00A957F1"/>
    <w:rsid w:val="00AC4DD0"/>
    <w:rsid w:val="00AC5EA0"/>
    <w:rsid w:val="00AC6D89"/>
    <w:rsid w:val="00AF337E"/>
    <w:rsid w:val="00B106EF"/>
    <w:rsid w:val="00B45A82"/>
    <w:rsid w:val="00BA77B2"/>
    <w:rsid w:val="00C0783F"/>
    <w:rsid w:val="00CA2DFE"/>
    <w:rsid w:val="00CC5EAC"/>
    <w:rsid w:val="00CF73C4"/>
    <w:rsid w:val="00D07D57"/>
    <w:rsid w:val="00D537EF"/>
    <w:rsid w:val="00D54F91"/>
    <w:rsid w:val="00D57589"/>
    <w:rsid w:val="00D73E87"/>
    <w:rsid w:val="00E24A03"/>
    <w:rsid w:val="00E3423A"/>
    <w:rsid w:val="00E511B2"/>
    <w:rsid w:val="00E5179C"/>
    <w:rsid w:val="00E56760"/>
    <w:rsid w:val="00E83A8F"/>
    <w:rsid w:val="00E95C5D"/>
    <w:rsid w:val="00EB54AD"/>
    <w:rsid w:val="00EB6E27"/>
    <w:rsid w:val="00EC2653"/>
    <w:rsid w:val="00EE53F2"/>
    <w:rsid w:val="00F24B3C"/>
    <w:rsid w:val="00F974B2"/>
    <w:rsid w:val="00FA65A7"/>
    <w:rsid w:val="00FC7D64"/>
    <w:rsid w:val="00FE1EC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F0CB2"/>
    <w:rPr>
      <w:sz w:val="24"/>
      <w:szCs w:val="24"/>
      <w:lang w:eastAsia="en-US"/>
    </w:rPr>
  </w:style>
  <w:style w:type="paragraph" w:styleId="Ttulo1">
    <w:name w:val="heading 1"/>
    <w:basedOn w:val="Normal"/>
    <w:next w:val="Normal"/>
    <w:link w:val="Ttulo1Car"/>
    <w:qFormat/>
    <w:rsid w:val="001D5CC6"/>
    <w:pPr>
      <w:keepNext/>
      <w:ind w:right="-2"/>
      <w:jc w:val="center"/>
      <w:outlineLvl w:val="0"/>
    </w:pPr>
    <w:rPr>
      <w:rFonts w:ascii="Arial" w:hAnsi="Arial" w:cs="Arial"/>
      <w:b/>
      <w:bCs/>
      <w:sz w:val="32"/>
      <w:lang w:val="es-EC" w:eastAsia="es-ES"/>
    </w:rPr>
  </w:style>
  <w:style w:type="paragraph" w:styleId="Ttulo2">
    <w:name w:val="heading 2"/>
    <w:basedOn w:val="Normal"/>
    <w:next w:val="Normal"/>
    <w:link w:val="Ttulo2Car"/>
    <w:qFormat/>
    <w:rsid w:val="001D5CC6"/>
    <w:pPr>
      <w:keepNext/>
      <w:spacing w:line="480" w:lineRule="auto"/>
      <w:ind w:left="6480" w:firstLine="2"/>
      <w:jc w:val="both"/>
      <w:outlineLvl w:val="1"/>
    </w:pPr>
    <w:rPr>
      <w:b/>
      <w:bCs/>
      <w:lang w:val="es-EC" w:eastAsia="es-ES"/>
    </w:rPr>
  </w:style>
  <w:style w:type="paragraph" w:styleId="Ttulo4">
    <w:name w:val="heading 4"/>
    <w:basedOn w:val="Normal"/>
    <w:next w:val="Normal"/>
    <w:link w:val="Ttulo4Car"/>
    <w:semiHidden/>
    <w:unhideWhenUsed/>
    <w:qFormat/>
    <w:rsid w:val="00CA2DFE"/>
    <w:pPr>
      <w:keepNext/>
      <w:spacing w:before="240" w:after="60"/>
      <w:outlineLvl w:val="3"/>
    </w:pPr>
    <w:rPr>
      <w:rFonts w:ascii="Calibri" w:hAnsi="Calibri"/>
      <w:b/>
      <w:bCs/>
      <w:sz w:val="28"/>
      <w:szCs w:val="28"/>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styleId="Hipervnculo">
    <w:name w:val="Hyperlink"/>
    <w:basedOn w:val="Fuentedeprrafopredeter"/>
    <w:rsid w:val="003F0CB2"/>
    <w:rPr>
      <w:color w:val="0000FF"/>
      <w:u w:val="single"/>
    </w:rPr>
  </w:style>
  <w:style w:type="paragraph" w:styleId="Encabezado">
    <w:name w:val="header"/>
    <w:basedOn w:val="Normal"/>
    <w:link w:val="EncabezadoCar"/>
    <w:rsid w:val="003F0CB2"/>
    <w:pPr>
      <w:tabs>
        <w:tab w:val="center" w:pos="4252"/>
        <w:tab w:val="right" w:pos="8504"/>
      </w:tabs>
    </w:pPr>
  </w:style>
  <w:style w:type="character" w:styleId="Nmerodepgina">
    <w:name w:val="page number"/>
    <w:basedOn w:val="Fuentedeprrafopredeter"/>
    <w:rsid w:val="003F0CB2"/>
  </w:style>
  <w:style w:type="paragraph" w:styleId="Piedepgina">
    <w:name w:val="footer"/>
    <w:basedOn w:val="Normal"/>
    <w:link w:val="PiedepginaCar"/>
    <w:rsid w:val="003F0CB2"/>
    <w:pPr>
      <w:tabs>
        <w:tab w:val="center" w:pos="4252"/>
        <w:tab w:val="right" w:pos="8504"/>
      </w:tabs>
    </w:pPr>
  </w:style>
  <w:style w:type="character" w:customStyle="1" w:styleId="a1">
    <w:name w:val="a1"/>
    <w:basedOn w:val="Fuentedeprrafopredeter"/>
    <w:rsid w:val="003F0CB2"/>
    <w:rPr>
      <w:color w:val="008000"/>
    </w:rPr>
  </w:style>
  <w:style w:type="character" w:customStyle="1" w:styleId="Ttulo1Car">
    <w:name w:val="Título 1 Car"/>
    <w:basedOn w:val="Fuentedeprrafopredeter"/>
    <w:link w:val="Ttulo1"/>
    <w:rsid w:val="001D5CC6"/>
    <w:rPr>
      <w:rFonts w:ascii="Arial" w:hAnsi="Arial" w:cs="Arial"/>
      <w:b/>
      <w:bCs/>
      <w:sz w:val="32"/>
      <w:szCs w:val="24"/>
      <w:lang w:eastAsia="es-ES"/>
    </w:rPr>
  </w:style>
  <w:style w:type="character" w:customStyle="1" w:styleId="Ttulo2Car">
    <w:name w:val="Título 2 Car"/>
    <w:basedOn w:val="Fuentedeprrafopredeter"/>
    <w:link w:val="Ttulo2"/>
    <w:rsid w:val="001D5CC6"/>
    <w:rPr>
      <w:b/>
      <w:bCs/>
      <w:sz w:val="24"/>
      <w:szCs w:val="24"/>
      <w:lang w:eastAsia="es-ES"/>
    </w:rPr>
  </w:style>
  <w:style w:type="paragraph" w:customStyle="1" w:styleId="Prrafodelista1">
    <w:name w:val="Párrafo de lista1"/>
    <w:basedOn w:val="Normal"/>
    <w:qFormat/>
    <w:rsid w:val="001D5CC6"/>
    <w:pPr>
      <w:ind w:left="720"/>
      <w:contextualSpacing/>
    </w:pPr>
    <w:rPr>
      <w:lang w:val="es-EC" w:eastAsia="es-ES"/>
    </w:rPr>
  </w:style>
  <w:style w:type="paragraph" w:styleId="Textoindependiente">
    <w:name w:val="Body Text"/>
    <w:basedOn w:val="Normal"/>
    <w:link w:val="TextoindependienteCar"/>
    <w:rsid w:val="00E5179C"/>
    <w:pPr>
      <w:spacing w:line="480" w:lineRule="auto"/>
      <w:jc w:val="both"/>
    </w:pPr>
    <w:rPr>
      <w:bCs/>
      <w:iCs/>
      <w:spacing w:val="20"/>
      <w:kern w:val="18"/>
      <w:lang w:eastAsia="es-ES"/>
    </w:rPr>
  </w:style>
  <w:style w:type="character" w:customStyle="1" w:styleId="TextoindependienteCar">
    <w:name w:val="Texto independiente Car"/>
    <w:basedOn w:val="Fuentedeprrafopredeter"/>
    <w:link w:val="Textoindependiente"/>
    <w:rsid w:val="00E5179C"/>
    <w:rPr>
      <w:bCs/>
      <w:iCs/>
      <w:spacing w:val="20"/>
      <w:kern w:val="18"/>
      <w:sz w:val="24"/>
      <w:szCs w:val="24"/>
      <w:lang w:val="es-ES" w:eastAsia="es-ES"/>
    </w:rPr>
  </w:style>
  <w:style w:type="paragraph" w:styleId="Ttulo">
    <w:name w:val="Title"/>
    <w:basedOn w:val="Normal"/>
    <w:link w:val="TtuloCar"/>
    <w:qFormat/>
    <w:rsid w:val="00E5179C"/>
    <w:pPr>
      <w:jc w:val="center"/>
    </w:pPr>
    <w:rPr>
      <w:rFonts w:ascii="Arial" w:hAnsi="Arial" w:cs="Arial"/>
      <w:b/>
      <w:sz w:val="32"/>
      <w:lang w:val="es-EC" w:eastAsia="es-ES"/>
    </w:rPr>
  </w:style>
  <w:style w:type="character" w:customStyle="1" w:styleId="TtuloCar">
    <w:name w:val="Título Car"/>
    <w:basedOn w:val="Fuentedeprrafopredeter"/>
    <w:link w:val="Ttulo"/>
    <w:rsid w:val="00E5179C"/>
    <w:rPr>
      <w:rFonts w:ascii="Arial" w:hAnsi="Arial" w:cs="Arial"/>
      <w:b/>
      <w:sz w:val="32"/>
      <w:szCs w:val="24"/>
      <w:lang w:eastAsia="es-ES"/>
    </w:rPr>
  </w:style>
  <w:style w:type="character" w:customStyle="1" w:styleId="Ttulo4Car">
    <w:name w:val="Título 4 Car"/>
    <w:basedOn w:val="Fuentedeprrafopredeter"/>
    <w:link w:val="Ttulo4"/>
    <w:semiHidden/>
    <w:rsid w:val="00CA2DFE"/>
    <w:rPr>
      <w:rFonts w:ascii="Calibri" w:eastAsia="Times New Roman" w:hAnsi="Calibri" w:cs="Times New Roman"/>
      <w:b/>
      <w:bCs/>
      <w:sz w:val="28"/>
      <w:szCs w:val="28"/>
      <w:lang w:eastAsia="en-US"/>
    </w:rPr>
  </w:style>
  <w:style w:type="paragraph" w:styleId="Sinespaciado">
    <w:name w:val="No Spacing"/>
    <w:qFormat/>
    <w:rsid w:val="00CA2DFE"/>
    <w:rPr>
      <w:rFonts w:ascii="Calibri" w:eastAsia="Calibri" w:hAnsi="Calibri"/>
      <w:sz w:val="22"/>
      <w:szCs w:val="22"/>
      <w:lang w:val="es-EC" w:eastAsia="en-US"/>
    </w:rPr>
  </w:style>
  <w:style w:type="character" w:customStyle="1" w:styleId="EncabezadoCar">
    <w:name w:val="Encabezado Car"/>
    <w:basedOn w:val="Fuentedeprrafopredeter"/>
    <w:link w:val="Encabezado"/>
    <w:rsid w:val="00CA2DFE"/>
    <w:rPr>
      <w:sz w:val="24"/>
      <w:szCs w:val="24"/>
      <w:lang w:eastAsia="en-US"/>
    </w:rPr>
  </w:style>
  <w:style w:type="paragraph" w:customStyle="1" w:styleId="NormalArial">
    <w:name w:val="Normal + Arial"/>
    <w:aliases w:val="Justificado,Izquierda:  3,17 cm"/>
    <w:basedOn w:val="Normal"/>
    <w:rsid w:val="00CA2DFE"/>
    <w:pPr>
      <w:spacing w:line="480" w:lineRule="auto"/>
      <w:ind w:left="1800"/>
      <w:jc w:val="both"/>
    </w:pPr>
    <w:rPr>
      <w:rFonts w:ascii="Arial" w:hAnsi="Arial" w:cs="Arial"/>
      <w:lang w:eastAsia="es-ES"/>
    </w:rPr>
  </w:style>
  <w:style w:type="paragraph" w:customStyle="1" w:styleId="Normal2">
    <w:name w:val="Normal+2"/>
    <w:basedOn w:val="Normal"/>
    <w:next w:val="Normal"/>
    <w:rsid w:val="00CA2DFE"/>
    <w:pPr>
      <w:autoSpaceDE w:val="0"/>
      <w:autoSpaceDN w:val="0"/>
      <w:adjustRightInd w:val="0"/>
    </w:pPr>
    <w:rPr>
      <w:rFonts w:ascii="Arial" w:hAnsi="Arial"/>
      <w:lang w:eastAsia="es-ES"/>
    </w:rPr>
  </w:style>
  <w:style w:type="character" w:customStyle="1" w:styleId="PiedepginaCar">
    <w:name w:val="Pie de página Car"/>
    <w:basedOn w:val="Fuentedeprrafopredeter"/>
    <w:link w:val="Piedepgina"/>
    <w:rsid w:val="00582391"/>
    <w:rPr>
      <w:sz w:val="24"/>
      <w:szCs w:val="24"/>
      <w:lang w:eastAsia="en-US"/>
    </w:rPr>
  </w:style>
  <w:style w:type="paragraph" w:customStyle="1" w:styleId="NoSpacing1">
    <w:name w:val="No Spacing1"/>
    <w:qFormat/>
    <w:rsid w:val="00582391"/>
    <w:rPr>
      <w:rFonts w:ascii="Calibri" w:eastAsia="Calibri" w:hAnsi="Calibri"/>
      <w:sz w:val="22"/>
      <w:szCs w:val="22"/>
      <w:lang w:val="es-EC" w:eastAsia="en-US"/>
    </w:rPr>
  </w:style>
  <w:style w:type="paragraph" w:customStyle="1" w:styleId="ListParagraph1">
    <w:name w:val="List Paragraph1"/>
    <w:basedOn w:val="Normal"/>
    <w:uiPriority w:val="34"/>
    <w:qFormat/>
    <w:rsid w:val="00582391"/>
    <w:pPr>
      <w:spacing w:after="200" w:line="276" w:lineRule="auto"/>
      <w:ind w:left="720"/>
      <w:contextualSpacing/>
    </w:pPr>
    <w:rPr>
      <w:rFonts w:ascii="Calibri" w:eastAsia="Calibri" w:hAnsi="Calibri"/>
      <w:sz w:val="22"/>
      <w:szCs w:val="22"/>
      <w:lang w:val="es-EC"/>
    </w:rPr>
  </w:style>
  <w:style w:type="paragraph" w:styleId="Prrafodelista">
    <w:name w:val="List Paragraph"/>
    <w:basedOn w:val="Normal"/>
    <w:uiPriority w:val="34"/>
    <w:qFormat/>
    <w:rsid w:val="00582391"/>
    <w:pPr>
      <w:ind w:left="708"/>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header" Target="header5.xml"/><Relationship Id="rId39" Type="http://schemas.openxmlformats.org/officeDocument/2006/relationships/hyperlink" Target="http://www.mag.go.cr/rev_agr/v22n01_099.pdf" TargetMode="External"/><Relationship Id="rId21" Type="http://schemas.openxmlformats.org/officeDocument/2006/relationships/image" Target="media/image5.wmf"/><Relationship Id="rId34" Type="http://schemas.openxmlformats.org/officeDocument/2006/relationships/image" Target="media/image9.png"/><Relationship Id="rId42" Type="http://schemas.openxmlformats.org/officeDocument/2006/relationships/hyperlink" Target="http://stivconsulta.cnbv.gob.mx/ArchivosStivC/T0921E0315/A092101119.pdf" TargetMode="External"/><Relationship Id="rId47" Type="http://schemas.openxmlformats.org/officeDocument/2006/relationships/hyperlink" Target="http://herbaria.plants.ox.ac.uk/adc/downloads/capitulos_especies_y_anexos/cedrela_odorata.pdf" TargetMode="External"/><Relationship Id="rId50" Type="http://schemas.openxmlformats.org/officeDocument/2006/relationships/hyperlink" Target="http://herbaria.plants.ox.ac.uk/adc/downloads/capitulos_especies_y_anexos/samanea_saman.pdf" TargetMode="External"/><Relationship Id="rId55" Type="http://schemas.openxmlformats.org/officeDocument/2006/relationships/hyperlink" Target="http://www.unalmed.edu.co/~crsequed/ACHIOTE.htm"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header" Target="header4.xml"/><Relationship Id="rId33" Type="http://schemas.openxmlformats.org/officeDocument/2006/relationships/image" Target="media/image8.png"/><Relationship Id="rId38" Type="http://schemas.openxmlformats.org/officeDocument/2006/relationships/image" Target="media/image13.jpeg"/><Relationship Id="rId46" Type="http://schemas.openxmlformats.org/officeDocument/2006/relationships/hyperlink" Target="http://www.inecol.edu.mx/myb/resumeness/10.2/Aguirre.pdf" TargetMode="Externa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oleObject" Target="embeddings/oleObject3.bin"/><Relationship Id="rId29" Type="http://schemas.openxmlformats.org/officeDocument/2006/relationships/header" Target="header6.xml"/><Relationship Id="rId41" Type="http://schemas.openxmlformats.org/officeDocument/2006/relationships/hyperlink" Target="http://www.bosquepuyango.ec/es/especieflora.php?pageNum_fauna=1" TargetMode="External"/><Relationship Id="rId54" Type="http://schemas.openxmlformats.org/officeDocument/2006/relationships/hyperlink" Target="http://www.fs.fed.us/global/iitf/Azadirachtaindic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5.bin"/><Relationship Id="rId32" Type="http://schemas.openxmlformats.org/officeDocument/2006/relationships/footer" Target="footer6.xml"/><Relationship Id="rId37" Type="http://schemas.openxmlformats.org/officeDocument/2006/relationships/image" Target="media/image12.jpeg"/><Relationship Id="rId40" Type="http://schemas.openxmlformats.org/officeDocument/2006/relationships/hyperlink" Target="http://www.cetabol.cotasnet.com.bo/rzsp/15/ricfore.pdf" TargetMode="External"/><Relationship Id="rId45" Type="http://schemas.openxmlformats.org/officeDocument/2006/relationships/hyperlink" Target="http://www.una.ac.cr/inis/docs/proy/Ppm.pdf" TargetMode="External"/><Relationship Id="rId53" Type="http://schemas.openxmlformats.org/officeDocument/2006/relationships/hyperlink" Target="http://www.fs.fed.us/global/iitf/Leucaenaleucocephala.pdf"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6.emf"/><Relationship Id="rId28" Type="http://schemas.openxmlformats.org/officeDocument/2006/relationships/image" Target="media/image7.jpeg"/><Relationship Id="rId36" Type="http://schemas.openxmlformats.org/officeDocument/2006/relationships/image" Target="media/image11.jpeg"/><Relationship Id="rId49" Type="http://schemas.openxmlformats.org/officeDocument/2006/relationships/hyperlink" Target="http://herbaria.plants.ox.ac.uk/adc/downloads/capitulos_especies_y_anexos/ceiba_pentandra.pdf" TargetMode="External"/><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wmf"/><Relationship Id="rId31" Type="http://schemas.openxmlformats.org/officeDocument/2006/relationships/footer" Target="footer5.xml"/><Relationship Id="rId44" Type="http://schemas.openxmlformats.org/officeDocument/2006/relationships/hyperlink" Target="http://www.darwinnet.org/e_mes_11.htm" TargetMode="External"/><Relationship Id="rId52" Type="http://schemas.openxmlformats.org/officeDocument/2006/relationships/hyperlink" Target="http://www.fao.org/DOCREP/ARTICLE/WFC/XII/0279-B3.HT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wmf"/><Relationship Id="rId22" Type="http://schemas.openxmlformats.org/officeDocument/2006/relationships/oleObject" Target="embeddings/oleObject4.bin"/><Relationship Id="rId27" Type="http://schemas.openxmlformats.org/officeDocument/2006/relationships/footer" Target="footer4.xml"/><Relationship Id="rId30" Type="http://schemas.openxmlformats.org/officeDocument/2006/relationships/header" Target="header7.xml"/><Relationship Id="rId35" Type="http://schemas.openxmlformats.org/officeDocument/2006/relationships/image" Target="media/image10.jpeg"/><Relationship Id="rId43" Type="http://schemas.openxmlformats.org/officeDocument/2006/relationships/hyperlink" Target="http://146.83.41.79/profesor/dasometria/6.-%20EL%20SITIO.pdf" TargetMode="External"/><Relationship Id="rId48" Type="http://schemas.openxmlformats.org/officeDocument/2006/relationships/hyperlink" Target="http://herbaria.plants.ox.ac.uk/adc/downloads/capitulos_especies_y_anexos/anacardium_occidentale.pdf" TargetMode="External"/><Relationship Id="rId56" Type="http://schemas.openxmlformats.org/officeDocument/2006/relationships/hyperlink" Target="http://www.conabio.gob.mx/conocimiento/info_especies/arboles/doctos/46-legum44m.pdf" TargetMode="External"/><Relationship Id="rId8" Type="http://schemas.openxmlformats.org/officeDocument/2006/relationships/header" Target="header1.xml"/><Relationship Id="rId51" Type="http://schemas.openxmlformats.org/officeDocument/2006/relationships/hyperlink" Target="http://herbaria.plants.ox.ac.uk/adc/downloads/capitulos_especies_y_anexos/swietenia_macrophylla.pdf"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C43AF-4DB4-44CF-B71D-B52F06067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11269</Words>
  <Characters>61980</Characters>
  <Application>Microsoft Office Word</Application>
  <DocSecurity>0</DocSecurity>
  <Lines>516</Lines>
  <Paragraphs>146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ESCUELA SUPERIOR POLITENICA DEL LITORAL</vt:lpstr>
      <vt:lpstr>ESCUELA SUPERIOR POLITENICA DEL LITORAL</vt:lpstr>
    </vt:vector>
  </TitlesOfParts>
  <Company>System-TEC</Company>
  <LinksUpToDate>false</LinksUpToDate>
  <CharactersWithSpaces>73103</CharactersWithSpaces>
  <SharedDoc>false</SharedDoc>
  <HLinks>
    <vt:vector size="108" baseType="variant">
      <vt:variant>
        <vt:i4>4456511</vt:i4>
      </vt:variant>
      <vt:variant>
        <vt:i4>66</vt:i4>
      </vt:variant>
      <vt:variant>
        <vt:i4>0</vt:i4>
      </vt:variant>
      <vt:variant>
        <vt:i4>5</vt:i4>
      </vt:variant>
      <vt:variant>
        <vt:lpwstr>http://www.conabio.gob.mx/conocimiento/info_especies/arboles/doctos/46-legum44m.pdf</vt:lpwstr>
      </vt:variant>
      <vt:variant>
        <vt:lpwstr/>
      </vt:variant>
      <vt:variant>
        <vt:i4>6619183</vt:i4>
      </vt:variant>
      <vt:variant>
        <vt:i4>63</vt:i4>
      </vt:variant>
      <vt:variant>
        <vt:i4>0</vt:i4>
      </vt:variant>
      <vt:variant>
        <vt:i4>5</vt:i4>
      </vt:variant>
      <vt:variant>
        <vt:lpwstr>http://www.unalmed.edu.co/~crsequed/ACHIOTE.htm</vt:lpwstr>
      </vt:variant>
      <vt:variant>
        <vt:lpwstr/>
      </vt:variant>
      <vt:variant>
        <vt:i4>6488180</vt:i4>
      </vt:variant>
      <vt:variant>
        <vt:i4>60</vt:i4>
      </vt:variant>
      <vt:variant>
        <vt:i4>0</vt:i4>
      </vt:variant>
      <vt:variant>
        <vt:i4>5</vt:i4>
      </vt:variant>
      <vt:variant>
        <vt:lpwstr>http://www.fs.fed.us/global/iitf/Azadirachtaindica.pdf</vt:lpwstr>
      </vt:variant>
      <vt:variant>
        <vt:lpwstr/>
      </vt:variant>
      <vt:variant>
        <vt:i4>5832780</vt:i4>
      </vt:variant>
      <vt:variant>
        <vt:i4>57</vt:i4>
      </vt:variant>
      <vt:variant>
        <vt:i4>0</vt:i4>
      </vt:variant>
      <vt:variant>
        <vt:i4>5</vt:i4>
      </vt:variant>
      <vt:variant>
        <vt:lpwstr>http://www.fs.fed.us/global/iitf/Leucaenaleucocephala.pdf</vt:lpwstr>
      </vt:variant>
      <vt:variant>
        <vt:lpwstr/>
      </vt:variant>
      <vt:variant>
        <vt:i4>196680</vt:i4>
      </vt:variant>
      <vt:variant>
        <vt:i4>54</vt:i4>
      </vt:variant>
      <vt:variant>
        <vt:i4>0</vt:i4>
      </vt:variant>
      <vt:variant>
        <vt:i4>5</vt:i4>
      </vt:variant>
      <vt:variant>
        <vt:lpwstr>http://www.fao.org/DOCREP/ARTICLE/WFC/XII/0279-B3.HTM</vt:lpwstr>
      </vt:variant>
      <vt:variant>
        <vt:lpwstr/>
      </vt:variant>
      <vt:variant>
        <vt:i4>7405694</vt:i4>
      </vt:variant>
      <vt:variant>
        <vt:i4>51</vt:i4>
      </vt:variant>
      <vt:variant>
        <vt:i4>0</vt:i4>
      </vt:variant>
      <vt:variant>
        <vt:i4>5</vt:i4>
      </vt:variant>
      <vt:variant>
        <vt:lpwstr>http://herbaria.plants.ox.ac.uk/adc/downloads/capitulos_especies_y_anexos/swietenia_macrophylla.pdf</vt:lpwstr>
      </vt:variant>
      <vt:variant>
        <vt:lpwstr/>
      </vt:variant>
      <vt:variant>
        <vt:i4>8126586</vt:i4>
      </vt:variant>
      <vt:variant>
        <vt:i4>48</vt:i4>
      </vt:variant>
      <vt:variant>
        <vt:i4>0</vt:i4>
      </vt:variant>
      <vt:variant>
        <vt:i4>5</vt:i4>
      </vt:variant>
      <vt:variant>
        <vt:lpwstr>http://herbaria.plants.ox.ac.uk/adc/downloads/capitulos_especies_y_anexos/samanea_saman.pdf</vt:lpwstr>
      </vt:variant>
      <vt:variant>
        <vt:lpwstr/>
      </vt:variant>
      <vt:variant>
        <vt:i4>1245194</vt:i4>
      </vt:variant>
      <vt:variant>
        <vt:i4>45</vt:i4>
      </vt:variant>
      <vt:variant>
        <vt:i4>0</vt:i4>
      </vt:variant>
      <vt:variant>
        <vt:i4>5</vt:i4>
      </vt:variant>
      <vt:variant>
        <vt:lpwstr>http://herbaria.plants.ox.ac.uk/adc/downloads/capitulos_especies_y_anexos/ceiba_pentandra.pdf</vt:lpwstr>
      </vt:variant>
      <vt:variant>
        <vt:lpwstr/>
      </vt:variant>
      <vt:variant>
        <vt:i4>6488185</vt:i4>
      </vt:variant>
      <vt:variant>
        <vt:i4>42</vt:i4>
      </vt:variant>
      <vt:variant>
        <vt:i4>0</vt:i4>
      </vt:variant>
      <vt:variant>
        <vt:i4>5</vt:i4>
      </vt:variant>
      <vt:variant>
        <vt:lpwstr>http://herbaria.plants.ox.ac.uk/adc/downloads/capitulos_especies_y_anexos/anacardium_occidentale.pdf</vt:lpwstr>
      </vt:variant>
      <vt:variant>
        <vt:lpwstr/>
      </vt:variant>
      <vt:variant>
        <vt:i4>24</vt:i4>
      </vt:variant>
      <vt:variant>
        <vt:i4>39</vt:i4>
      </vt:variant>
      <vt:variant>
        <vt:i4>0</vt:i4>
      </vt:variant>
      <vt:variant>
        <vt:i4>5</vt:i4>
      </vt:variant>
      <vt:variant>
        <vt:lpwstr>http://herbaria.plants.ox.ac.uk/adc/downloads/capitulos_especies_y_anexos/cedrela_odorata.pdf</vt:lpwstr>
      </vt:variant>
      <vt:variant>
        <vt:lpwstr/>
      </vt:variant>
      <vt:variant>
        <vt:i4>1179728</vt:i4>
      </vt:variant>
      <vt:variant>
        <vt:i4>36</vt:i4>
      </vt:variant>
      <vt:variant>
        <vt:i4>0</vt:i4>
      </vt:variant>
      <vt:variant>
        <vt:i4>5</vt:i4>
      </vt:variant>
      <vt:variant>
        <vt:lpwstr>http://www.inecol.edu.mx/myb/resumeness/10.2/Aguirre.pdf</vt:lpwstr>
      </vt:variant>
      <vt:variant>
        <vt:lpwstr/>
      </vt:variant>
      <vt:variant>
        <vt:i4>3866732</vt:i4>
      </vt:variant>
      <vt:variant>
        <vt:i4>33</vt:i4>
      </vt:variant>
      <vt:variant>
        <vt:i4>0</vt:i4>
      </vt:variant>
      <vt:variant>
        <vt:i4>5</vt:i4>
      </vt:variant>
      <vt:variant>
        <vt:lpwstr>http://www.una.ac.cr/inis/docs/proy/Ppm.pdf</vt:lpwstr>
      </vt:variant>
      <vt:variant>
        <vt:lpwstr/>
      </vt:variant>
      <vt:variant>
        <vt:i4>5636098</vt:i4>
      </vt:variant>
      <vt:variant>
        <vt:i4>30</vt:i4>
      </vt:variant>
      <vt:variant>
        <vt:i4>0</vt:i4>
      </vt:variant>
      <vt:variant>
        <vt:i4>5</vt:i4>
      </vt:variant>
      <vt:variant>
        <vt:lpwstr>http://www.darwinnet.org/e_mes_11.htm</vt:lpwstr>
      </vt:variant>
      <vt:variant>
        <vt:lpwstr/>
      </vt:variant>
      <vt:variant>
        <vt:i4>5374037</vt:i4>
      </vt:variant>
      <vt:variant>
        <vt:i4>27</vt:i4>
      </vt:variant>
      <vt:variant>
        <vt:i4>0</vt:i4>
      </vt:variant>
      <vt:variant>
        <vt:i4>5</vt:i4>
      </vt:variant>
      <vt:variant>
        <vt:lpwstr>http://146.83.41.79/profesor/dasometria/6.- EL SITIO.pdf</vt:lpwstr>
      </vt:variant>
      <vt:variant>
        <vt:lpwstr/>
      </vt:variant>
      <vt:variant>
        <vt:i4>3932265</vt:i4>
      </vt:variant>
      <vt:variant>
        <vt:i4>24</vt:i4>
      </vt:variant>
      <vt:variant>
        <vt:i4>0</vt:i4>
      </vt:variant>
      <vt:variant>
        <vt:i4>5</vt:i4>
      </vt:variant>
      <vt:variant>
        <vt:lpwstr>http://stivconsulta.cnbv.gob.mx/ArchivosStivC/T0921E0315/A092101119.pdf</vt:lpwstr>
      </vt:variant>
      <vt:variant>
        <vt:lpwstr/>
      </vt:variant>
      <vt:variant>
        <vt:i4>1441838</vt:i4>
      </vt:variant>
      <vt:variant>
        <vt:i4>21</vt:i4>
      </vt:variant>
      <vt:variant>
        <vt:i4>0</vt:i4>
      </vt:variant>
      <vt:variant>
        <vt:i4>5</vt:i4>
      </vt:variant>
      <vt:variant>
        <vt:lpwstr>http://www.bosquepuyango.ec/es/especieflora.php?pageNum_fauna=1</vt:lpwstr>
      </vt:variant>
      <vt:variant>
        <vt:lpwstr/>
      </vt:variant>
      <vt:variant>
        <vt:i4>2424929</vt:i4>
      </vt:variant>
      <vt:variant>
        <vt:i4>18</vt:i4>
      </vt:variant>
      <vt:variant>
        <vt:i4>0</vt:i4>
      </vt:variant>
      <vt:variant>
        <vt:i4>5</vt:i4>
      </vt:variant>
      <vt:variant>
        <vt:lpwstr>http://www.cetabol.cotasnet.com.bo/rzsp/15/ricfore.pdf</vt:lpwstr>
      </vt:variant>
      <vt:variant>
        <vt:lpwstr/>
      </vt:variant>
      <vt:variant>
        <vt:i4>5570650</vt:i4>
      </vt:variant>
      <vt:variant>
        <vt:i4>15</vt:i4>
      </vt:variant>
      <vt:variant>
        <vt:i4>0</vt:i4>
      </vt:variant>
      <vt:variant>
        <vt:i4>5</vt:i4>
      </vt:variant>
      <vt:variant>
        <vt:lpwstr>http://www.mag.go.cr/rev_agr/v22n01_099.pdf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POLITENICA DEL LITORAL</dc:title>
  <dc:subject/>
  <dc:creator>Windows XP-SP2</dc:creator>
  <cp:keywords/>
  <cp:lastModifiedBy>biblio2</cp:lastModifiedBy>
  <cp:revision>2</cp:revision>
  <dcterms:created xsi:type="dcterms:W3CDTF">2010-07-09T18:26:00Z</dcterms:created>
  <dcterms:modified xsi:type="dcterms:W3CDTF">2010-07-09T18:26:00Z</dcterms:modified>
</cp:coreProperties>
</file>