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8D" w:rsidRDefault="00683D24">
      <w:pPr>
        <w:rPr>
          <w:sz w:val="28"/>
          <w:szCs w:val="28"/>
        </w:rPr>
      </w:pPr>
      <w:r>
        <w:rPr>
          <w:noProof/>
          <w:sz w:val="28"/>
          <w:szCs w:val="28"/>
          <w:lang w:eastAsia="es-EC"/>
        </w:rPr>
        <w:drawing>
          <wp:anchor distT="0" distB="0" distL="114300" distR="114300" simplePos="0" relativeHeight="251658240" behindDoc="1" locked="0" layoutInCell="1" allowOverlap="1">
            <wp:simplePos x="0" y="0"/>
            <wp:positionH relativeFrom="column">
              <wp:posOffset>1950223</wp:posOffset>
            </wp:positionH>
            <wp:positionV relativeFrom="paragraph">
              <wp:posOffset>-128215</wp:posOffset>
            </wp:positionV>
            <wp:extent cx="1491698" cy="1200647"/>
            <wp:effectExtent l="19050" t="0" r="0" b="0"/>
            <wp:wrapNone/>
            <wp:docPr id="1" name="Imagen 1" descr="http://www.fiec.espol.edu.ec/images/p_images/espol.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ec.espol.edu.ec/images/p_images/espol.jpg">
                      <a:hlinkClick r:id="rId8" tgtFrame="_blank"/>
                    </pic:cNvPr>
                    <pic:cNvPicPr>
                      <a:picLocks noChangeAspect="1" noChangeArrowheads="1"/>
                    </pic:cNvPicPr>
                  </pic:nvPicPr>
                  <pic:blipFill>
                    <a:blip r:embed="rId9" cstate="print"/>
                    <a:srcRect/>
                    <a:stretch>
                      <a:fillRect/>
                    </a:stretch>
                  </pic:blipFill>
                  <pic:spPr bwMode="auto">
                    <a:xfrm>
                      <a:off x="0" y="0"/>
                      <a:ext cx="1491698" cy="1200647"/>
                    </a:xfrm>
                    <a:prstGeom prst="rect">
                      <a:avLst/>
                    </a:prstGeom>
                    <a:noFill/>
                    <a:ln w="9525">
                      <a:noFill/>
                      <a:miter lim="800000"/>
                      <a:headEnd/>
                      <a:tailEnd/>
                    </a:ln>
                  </pic:spPr>
                </pic:pic>
              </a:graphicData>
            </a:graphic>
          </wp:anchor>
        </w:drawing>
      </w:r>
    </w:p>
    <w:p w:rsidR="002D368D" w:rsidRDefault="002D368D" w:rsidP="00683D24">
      <w:pPr>
        <w:jc w:val="center"/>
        <w:rPr>
          <w:sz w:val="28"/>
          <w:szCs w:val="28"/>
        </w:rPr>
      </w:pPr>
    </w:p>
    <w:p w:rsidR="00683D24" w:rsidRDefault="00683D24" w:rsidP="00683D24">
      <w:pPr>
        <w:spacing w:line="240" w:lineRule="auto"/>
        <w:rPr>
          <w:sz w:val="28"/>
          <w:szCs w:val="28"/>
        </w:rPr>
      </w:pPr>
    </w:p>
    <w:p w:rsidR="00683D24" w:rsidRPr="00D36C38" w:rsidRDefault="00D36C38" w:rsidP="00D36C38">
      <w:pPr>
        <w:tabs>
          <w:tab w:val="left" w:pos="1390"/>
          <w:tab w:val="center" w:pos="4305"/>
        </w:tabs>
        <w:spacing w:line="240" w:lineRule="auto"/>
        <w:rPr>
          <w:b/>
          <w:sz w:val="28"/>
          <w:szCs w:val="28"/>
        </w:rPr>
      </w:pPr>
      <w:r>
        <w:rPr>
          <w:b/>
          <w:sz w:val="28"/>
          <w:szCs w:val="28"/>
        </w:rPr>
        <w:tab/>
      </w:r>
      <w:r>
        <w:rPr>
          <w:b/>
          <w:sz w:val="28"/>
          <w:szCs w:val="28"/>
        </w:rPr>
        <w:tab/>
      </w:r>
      <w:r w:rsidR="002D368D" w:rsidRPr="00D36C38">
        <w:rPr>
          <w:b/>
          <w:sz w:val="28"/>
          <w:szCs w:val="28"/>
        </w:rPr>
        <w:t>ESCUELA SUPERIOR POLITECNICA DEL LITORAL</w:t>
      </w:r>
    </w:p>
    <w:p w:rsidR="002D368D" w:rsidRPr="00683D24" w:rsidRDefault="002D368D" w:rsidP="00102824">
      <w:pPr>
        <w:spacing w:line="240" w:lineRule="auto"/>
        <w:jc w:val="center"/>
        <w:rPr>
          <w:b/>
          <w:sz w:val="28"/>
          <w:szCs w:val="28"/>
        </w:rPr>
      </w:pPr>
      <w:r w:rsidRPr="00102824">
        <w:rPr>
          <w:b/>
          <w:sz w:val="28"/>
          <w:szCs w:val="28"/>
        </w:rPr>
        <w:t>FACULTAD DE INGENIERIA EN ELECTRICIDAD Y COMPUTACION</w:t>
      </w:r>
    </w:p>
    <w:p w:rsidR="002D368D" w:rsidRPr="00102824" w:rsidRDefault="002D368D" w:rsidP="00683D24">
      <w:pPr>
        <w:spacing w:line="240" w:lineRule="auto"/>
        <w:jc w:val="center"/>
        <w:rPr>
          <w:b/>
          <w:sz w:val="24"/>
          <w:szCs w:val="24"/>
        </w:rPr>
      </w:pPr>
    </w:p>
    <w:p w:rsidR="002D368D" w:rsidRPr="007E6672" w:rsidRDefault="002D368D" w:rsidP="00683D24">
      <w:pPr>
        <w:spacing w:line="240" w:lineRule="auto"/>
        <w:jc w:val="center"/>
        <w:rPr>
          <w:sz w:val="24"/>
          <w:szCs w:val="24"/>
        </w:rPr>
      </w:pPr>
      <w:r w:rsidRPr="007E6672">
        <w:rPr>
          <w:sz w:val="24"/>
          <w:szCs w:val="24"/>
        </w:rPr>
        <w:t>ESTUDIO Y DISEÑO DE TRANSMISORES Y RECEPTORES PARA REDES UMTS</w:t>
      </w:r>
    </w:p>
    <w:p w:rsidR="00683D24" w:rsidRDefault="00683D24" w:rsidP="00683D24">
      <w:pPr>
        <w:spacing w:line="240" w:lineRule="auto"/>
        <w:jc w:val="center"/>
        <w:rPr>
          <w:sz w:val="28"/>
          <w:szCs w:val="28"/>
        </w:rPr>
      </w:pPr>
    </w:p>
    <w:p w:rsidR="002D368D" w:rsidRPr="00102824" w:rsidRDefault="00D36C38" w:rsidP="00683D24">
      <w:pPr>
        <w:spacing w:line="240" w:lineRule="auto"/>
        <w:jc w:val="center"/>
        <w:rPr>
          <w:b/>
          <w:sz w:val="24"/>
          <w:szCs w:val="24"/>
        </w:rPr>
      </w:pPr>
      <w:r>
        <w:rPr>
          <w:b/>
          <w:sz w:val="24"/>
          <w:szCs w:val="24"/>
        </w:rPr>
        <w:t xml:space="preserve">TESINA </w:t>
      </w:r>
      <w:r w:rsidR="002D368D" w:rsidRPr="00102824">
        <w:rPr>
          <w:b/>
          <w:sz w:val="24"/>
          <w:szCs w:val="24"/>
        </w:rPr>
        <w:t xml:space="preserve">DE </w:t>
      </w:r>
      <w:r>
        <w:rPr>
          <w:b/>
          <w:sz w:val="24"/>
          <w:szCs w:val="24"/>
        </w:rPr>
        <w:t>SEMINARIO</w:t>
      </w:r>
    </w:p>
    <w:p w:rsidR="002D368D" w:rsidRPr="00102824" w:rsidRDefault="002D368D" w:rsidP="00683D24">
      <w:pPr>
        <w:spacing w:line="240" w:lineRule="auto"/>
        <w:jc w:val="center"/>
        <w:rPr>
          <w:sz w:val="24"/>
          <w:szCs w:val="24"/>
        </w:rPr>
      </w:pPr>
      <w:r w:rsidRPr="00102824">
        <w:rPr>
          <w:sz w:val="24"/>
          <w:szCs w:val="24"/>
        </w:rPr>
        <w:t>PREV</w:t>
      </w:r>
      <w:r w:rsidR="00D36C38">
        <w:rPr>
          <w:sz w:val="24"/>
          <w:szCs w:val="24"/>
        </w:rPr>
        <w:t>IO A LA OBTENCION DEL TITULO DE</w:t>
      </w:r>
    </w:p>
    <w:p w:rsidR="002D368D" w:rsidRPr="007E6672" w:rsidRDefault="00D36C38" w:rsidP="00683D24">
      <w:pPr>
        <w:spacing w:line="240" w:lineRule="auto"/>
        <w:jc w:val="center"/>
        <w:rPr>
          <w:b/>
          <w:sz w:val="24"/>
          <w:szCs w:val="24"/>
        </w:rPr>
      </w:pPr>
      <w:r w:rsidRPr="007E6672">
        <w:rPr>
          <w:b/>
          <w:sz w:val="24"/>
          <w:szCs w:val="24"/>
        </w:rPr>
        <w:t>INGENIERO EN</w:t>
      </w:r>
    </w:p>
    <w:p w:rsidR="002D368D" w:rsidRPr="00102824" w:rsidRDefault="00D36C38" w:rsidP="00683D24">
      <w:pPr>
        <w:spacing w:line="240" w:lineRule="auto"/>
        <w:jc w:val="center"/>
        <w:rPr>
          <w:b/>
          <w:sz w:val="24"/>
          <w:szCs w:val="24"/>
        </w:rPr>
      </w:pPr>
      <w:r>
        <w:rPr>
          <w:b/>
          <w:sz w:val="24"/>
          <w:szCs w:val="24"/>
        </w:rPr>
        <w:t>ELECTRÓ</w:t>
      </w:r>
      <w:r w:rsidR="002D368D" w:rsidRPr="00102824">
        <w:rPr>
          <w:b/>
          <w:sz w:val="24"/>
          <w:szCs w:val="24"/>
        </w:rPr>
        <w:t>NICA Y TELECOMUNICACIONES</w:t>
      </w:r>
    </w:p>
    <w:p w:rsidR="002D368D" w:rsidRPr="00102824" w:rsidRDefault="002D368D" w:rsidP="00683D24">
      <w:pPr>
        <w:spacing w:line="240" w:lineRule="auto"/>
        <w:jc w:val="center"/>
        <w:rPr>
          <w:sz w:val="24"/>
          <w:szCs w:val="24"/>
        </w:rPr>
      </w:pPr>
    </w:p>
    <w:p w:rsidR="002D368D" w:rsidRPr="00102824" w:rsidRDefault="002D368D" w:rsidP="00683D24">
      <w:pPr>
        <w:spacing w:line="240" w:lineRule="auto"/>
        <w:jc w:val="center"/>
        <w:rPr>
          <w:sz w:val="24"/>
          <w:szCs w:val="24"/>
        </w:rPr>
      </w:pPr>
      <w:r w:rsidRPr="00102824">
        <w:rPr>
          <w:sz w:val="24"/>
          <w:szCs w:val="24"/>
        </w:rPr>
        <w:t>PRESENTADO POR:</w:t>
      </w:r>
    </w:p>
    <w:p w:rsidR="002D368D" w:rsidRPr="00102824" w:rsidRDefault="00D36C38" w:rsidP="00683D24">
      <w:pPr>
        <w:spacing w:line="240" w:lineRule="auto"/>
        <w:jc w:val="center"/>
        <w:rPr>
          <w:b/>
          <w:sz w:val="24"/>
          <w:szCs w:val="24"/>
        </w:rPr>
      </w:pPr>
      <w:r>
        <w:rPr>
          <w:b/>
          <w:sz w:val="24"/>
          <w:szCs w:val="24"/>
        </w:rPr>
        <w:t>JOSE MANUEL AGUIRRE Á</w:t>
      </w:r>
      <w:r w:rsidR="002D368D" w:rsidRPr="00102824">
        <w:rPr>
          <w:b/>
          <w:sz w:val="24"/>
          <w:szCs w:val="24"/>
        </w:rPr>
        <w:t>LVAREZ</w:t>
      </w:r>
    </w:p>
    <w:p w:rsidR="00BB1EEA" w:rsidRPr="00102824" w:rsidRDefault="00D36C38" w:rsidP="00BB1EEA">
      <w:pPr>
        <w:jc w:val="center"/>
        <w:rPr>
          <w:b/>
          <w:sz w:val="24"/>
          <w:szCs w:val="24"/>
        </w:rPr>
      </w:pPr>
      <w:r>
        <w:rPr>
          <w:b/>
          <w:sz w:val="24"/>
          <w:szCs w:val="24"/>
        </w:rPr>
        <w:t>LUIS ALFREDO CHÁVEZ GONZÁ</w:t>
      </w:r>
      <w:r w:rsidR="00BB1EEA" w:rsidRPr="00102824">
        <w:rPr>
          <w:b/>
          <w:sz w:val="24"/>
          <w:szCs w:val="24"/>
        </w:rPr>
        <w:t>LEZ</w:t>
      </w:r>
    </w:p>
    <w:p w:rsidR="00683D24" w:rsidRDefault="00683D24" w:rsidP="00683D24">
      <w:pPr>
        <w:spacing w:line="240" w:lineRule="auto"/>
        <w:jc w:val="center"/>
        <w:rPr>
          <w:sz w:val="28"/>
          <w:szCs w:val="28"/>
        </w:rPr>
      </w:pPr>
    </w:p>
    <w:p w:rsidR="00683D24" w:rsidRPr="00102824" w:rsidRDefault="00683D24" w:rsidP="00683D24">
      <w:pPr>
        <w:spacing w:line="240" w:lineRule="auto"/>
        <w:jc w:val="center"/>
        <w:rPr>
          <w:b/>
          <w:sz w:val="24"/>
          <w:szCs w:val="24"/>
        </w:rPr>
      </w:pPr>
      <w:r w:rsidRPr="00102824">
        <w:rPr>
          <w:b/>
          <w:sz w:val="24"/>
          <w:szCs w:val="24"/>
        </w:rPr>
        <w:t>GUAYAQUIL-ECUADOR</w:t>
      </w:r>
    </w:p>
    <w:p w:rsidR="00683D24" w:rsidRPr="00102824" w:rsidRDefault="004677B0" w:rsidP="00683D24">
      <w:pPr>
        <w:spacing w:line="240" w:lineRule="auto"/>
        <w:jc w:val="center"/>
        <w:rPr>
          <w:b/>
          <w:sz w:val="24"/>
          <w:szCs w:val="24"/>
        </w:rPr>
      </w:pPr>
      <w:r>
        <w:rPr>
          <w:b/>
          <w:sz w:val="24"/>
          <w:szCs w:val="24"/>
        </w:rPr>
        <w:t>2010</w:t>
      </w:r>
    </w:p>
    <w:p w:rsidR="008531F1" w:rsidRDefault="008531F1" w:rsidP="00683D24">
      <w:pPr>
        <w:spacing w:line="240" w:lineRule="auto"/>
        <w:rPr>
          <w:sz w:val="24"/>
          <w:szCs w:val="24"/>
        </w:rPr>
      </w:pPr>
    </w:p>
    <w:p w:rsidR="00086D7C" w:rsidRDefault="00086D7C" w:rsidP="00683D24">
      <w:pPr>
        <w:spacing w:line="240" w:lineRule="auto"/>
        <w:rPr>
          <w:b/>
          <w:sz w:val="36"/>
          <w:szCs w:val="36"/>
        </w:rPr>
      </w:pPr>
    </w:p>
    <w:p w:rsidR="00086D7C" w:rsidRDefault="00086D7C" w:rsidP="00683D24">
      <w:pPr>
        <w:spacing w:line="240" w:lineRule="auto"/>
        <w:rPr>
          <w:b/>
          <w:sz w:val="32"/>
          <w:szCs w:val="32"/>
        </w:rPr>
      </w:pPr>
    </w:p>
    <w:p w:rsidR="00086D7C" w:rsidRDefault="00086D7C" w:rsidP="00683D24">
      <w:pPr>
        <w:spacing w:line="240" w:lineRule="auto"/>
        <w:rPr>
          <w:b/>
          <w:sz w:val="32"/>
          <w:szCs w:val="32"/>
        </w:rPr>
      </w:pPr>
    </w:p>
    <w:p w:rsidR="00086D7C" w:rsidRDefault="00086D7C" w:rsidP="00683D24">
      <w:pPr>
        <w:spacing w:line="240" w:lineRule="auto"/>
        <w:rPr>
          <w:b/>
          <w:sz w:val="32"/>
          <w:szCs w:val="32"/>
        </w:rPr>
      </w:pPr>
    </w:p>
    <w:p w:rsidR="00683D24" w:rsidRPr="00086D7C" w:rsidRDefault="00683D24" w:rsidP="00086D7C">
      <w:pPr>
        <w:spacing w:line="240" w:lineRule="auto"/>
        <w:jc w:val="center"/>
        <w:rPr>
          <w:rFonts w:ascii="Arial" w:hAnsi="Arial" w:cs="Arial"/>
          <w:b/>
          <w:sz w:val="32"/>
          <w:szCs w:val="32"/>
        </w:rPr>
      </w:pPr>
      <w:r w:rsidRPr="00086D7C">
        <w:rPr>
          <w:rFonts w:ascii="Arial" w:hAnsi="Arial" w:cs="Arial"/>
          <w:b/>
          <w:sz w:val="32"/>
          <w:szCs w:val="32"/>
        </w:rPr>
        <w:t>AGRADECIMIENTO:</w:t>
      </w:r>
    </w:p>
    <w:p w:rsidR="00683D24" w:rsidRDefault="00683D24" w:rsidP="00683D24">
      <w:pPr>
        <w:spacing w:line="240" w:lineRule="auto"/>
        <w:rPr>
          <w:sz w:val="24"/>
          <w:szCs w:val="24"/>
        </w:rPr>
      </w:pPr>
    </w:p>
    <w:p w:rsidR="00086D7C" w:rsidRDefault="00086D7C" w:rsidP="00683D24">
      <w:pPr>
        <w:spacing w:line="240" w:lineRule="auto"/>
        <w:rPr>
          <w:sz w:val="24"/>
          <w:szCs w:val="24"/>
        </w:rPr>
      </w:pPr>
    </w:p>
    <w:p w:rsidR="00086D7C" w:rsidRDefault="00086D7C" w:rsidP="00683D24">
      <w:pPr>
        <w:spacing w:line="240" w:lineRule="auto"/>
        <w:rPr>
          <w:sz w:val="24"/>
          <w:szCs w:val="24"/>
        </w:rPr>
      </w:pPr>
    </w:p>
    <w:p w:rsidR="00B15E52" w:rsidRDefault="00B15E52" w:rsidP="00B15E52">
      <w:pPr>
        <w:spacing w:line="240" w:lineRule="auto"/>
        <w:ind w:left="5387"/>
        <w:jc w:val="both"/>
        <w:rPr>
          <w:rFonts w:ascii="Arial" w:hAnsi="Arial" w:cs="Arial"/>
          <w:sz w:val="25"/>
          <w:szCs w:val="25"/>
        </w:rPr>
      </w:pPr>
      <w:r w:rsidRPr="00772159">
        <w:rPr>
          <w:rFonts w:ascii="Arial" w:hAnsi="Arial" w:cs="Arial"/>
          <w:sz w:val="25"/>
          <w:szCs w:val="25"/>
        </w:rPr>
        <w:t xml:space="preserve">A DIOS POR DARNOS SALUD Y VIDA PARA </w:t>
      </w:r>
      <w:r>
        <w:rPr>
          <w:rFonts w:ascii="Arial" w:hAnsi="Arial" w:cs="Arial"/>
          <w:sz w:val="25"/>
          <w:szCs w:val="25"/>
        </w:rPr>
        <w:t>TERMINAR NUESTRA CARRERA UNIVERSITARIA.</w:t>
      </w:r>
    </w:p>
    <w:p w:rsidR="00B15E52" w:rsidRDefault="00B15E52" w:rsidP="00B15E52">
      <w:pPr>
        <w:spacing w:line="240" w:lineRule="auto"/>
        <w:ind w:left="5387"/>
        <w:jc w:val="both"/>
        <w:rPr>
          <w:rFonts w:ascii="Arial" w:hAnsi="Arial" w:cs="Arial"/>
          <w:sz w:val="25"/>
          <w:szCs w:val="25"/>
        </w:rPr>
      </w:pPr>
      <w:r>
        <w:rPr>
          <w:rFonts w:ascii="Arial" w:hAnsi="Arial" w:cs="Arial"/>
          <w:sz w:val="25"/>
          <w:szCs w:val="25"/>
        </w:rPr>
        <w:t>A NUESTROS PADRES POR INTENTAR SIEMPRE DARNOS  LO MEJOR.</w:t>
      </w:r>
    </w:p>
    <w:p w:rsidR="00B15E52" w:rsidRDefault="00B15E52" w:rsidP="00B15E52">
      <w:pPr>
        <w:spacing w:line="240" w:lineRule="auto"/>
        <w:ind w:left="5387"/>
        <w:jc w:val="both"/>
        <w:rPr>
          <w:rFonts w:ascii="Arial" w:hAnsi="Arial" w:cs="Arial"/>
          <w:sz w:val="25"/>
          <w:szCs w:val="25"/>
        </w:rPr>
      </w:pPr>
      <w:r>
        <w:rPr>
          <w:rFonts w:ascii="Arial" w:hAnsi="Arial" w:cs="Arial"/>
          <w:sz w:val="25"/>
          <w:szCs w:val="25"/>
        </w:rPr>
        <w:t>A NUESTROS PROFESORES POR COMPARTIR DESINTERESADAMNETE SUS CONOCIEMINTOS.</w:t>
      </w:r>
    </w:p>
    <w:p w:rsidR="00A1282A" w:rsidRPr="00B15E52" w:rsidRDefault="00B15E52" w:rsidP="00B15E52">
      <w:pPr>
        <w:spacing w:line="240" w:lineRule="auto"/>
        <w:ind w:left="5387"/>
        <w:jc w:val="both"/>
        <w:rPr>
          <w:rFonts w:ascii="Arial" w:hAnsi="Arial" w:cs="Arial"/>
          <w:sz w:val="25"/>
          <w:szCs w:val="25"/>
        </w:rPr>
      </w:pPr>
      <w:r>
        <w:rPr>
          <w:rFonts w:ascii="Arial" w:hAnsi="Arial" w:cs="Arial"/>
          <w:sz w:val="25"/>
          <w:szCs w:val="25"/>
        </w:rPr>
        <w:t xml:space="preserve"> A NUESTROS AMIGOS POR TODAS SUS BUENAS INTENCIONES Y BUENOS DESEOS.</w:t>
      </w: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086D7C" w:rsidRDefault="00086D7C" w:rsidP="00683D24">
      <w:pPr>
        <w:spacing w:line="240" w:lineRule="auto"/>
        <w:rPr>
          <w:b/>
          <w:sz w:val="32"/>
          <w:szCs w:val="32"/>
        </w:rPr>
      </w:pPr>
    </w:p>
    <w:p w:rsidR="00683D24" w:rsidRPr="00086D7C" w:rsidRDefault="00683D24" w:rsidP="00086D7C">
      <w:pPr>
        <w:spacing w:line="240" w:lineRule="auto"/>
        <w:jc w:val="center"/>
        <w:rPr>
          <w:rFonts w:ascii="Arial" w:hAnsi="Arial" w:cs="Arial"/>
          <w:b/>
          <w:sz w:val="32"/>
          <w:szCs w:val="32"/>
        </w:rPr>
      </w:pPr>
      <w:r w:rsidRPr="00086D7C">
        <w:rPr>
          <w:rFonts w:ascii="Arial" w:hAnsi="Arial" w:cs="Arial"/>
          <w:b/>
          <w:sz w:val="32"/>
          <w:szCs w:val="32"/>
        </w:rPr>
        <w:t>DEDICATORIA:</w:t>
      </w: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086D7C" w:rsidRDefault="00086D7C" w:rsidP="00683D24">
      <w:pPr>
        <w:spacing w:line="240" w:lineRule="auto"/>
        <w:rPr>
          <w:sz w:val="24"/>
          <w:szCs w:val="24"/>
        </w:rPr>
      </w:pPr>
    </w:p>
    <w:p w:rsidR="00A4623F" w:rsidRDefault="00A4623F" w:rsidP="00683D24">
      <w:pPr>
        <w:spacing w:line="240" w:lineRule="auto"/>
        <w:rPr>
          <w:sz w:val="24"/>
          <w:szCs w:val="24"/>
        </w:rPr>
      </w:pPr>
    </w:p>
    <w:p w:rsidR="00A4623F" w:rsidRDefault="00A4623F" w:rsidP="00683D24">
      <w:pPr>
        <w:spacing w:line="240" w:lineRule="auto"/>
        <w:rPr>
          <w:sz w:val="24"/>
          <w:szCs w:val="24"/>
        </w:rPr>
      </w:pPr>
    </w:p>
    <w:p w:rsidR="00B15E52" w:rsidRPr="00086D7C" w:rsidRDefault="00086D7C" w:rsidP="00B15E52">
      <w:pPr>
        <w:autoSpaceDE w:val="0"/>
        <w:autoSpaceDN w:val="0"/>
        <w:adjustRightInd w:val="0"/>
        <w:spacing w:after="0" w:line="240" w:lineRule="auto"/>
        <w:jc w:val="both"/>
        <w:rPr>
          <w:rFonts w:ascii="Arial" w:hAnsi="Arial" w:cs="Arial"/>
          <w:sz w:val="25"/>
          <w:szCs w:val="25"/>
          <w:lang w:val="es-ES"/>
        </w:rPr>
      </w:pPr>
      <w:r>
        <w:rPr>
          <w:rFonts w:ascii="Arial" w:hAnsi="Arial" w:cs="Arial"/>
          <w:sz w:val="25"/>
          <w:szCs w:val="25"/>
        </w:rPr>
        <w:t xml:space="preserve"> </w:t>
      </w:r>
      <w:r>
        <w:rPr>
          <w:rFonts w:ascii="Arial" w:hAnsi="Arial" w:cs="Arial"/>
          <w:sz w:val="25"/>
          <w:szCs w:val="25"/>
        </w:rPr>
        <w:tab/>
      </w:r>
      <w:r>
        <w:rPr>
          <w:rFonts w:ascii="Arial" w:hAnsi="Arial" w:cs="Arial"/>
          <w:sz w:val="25"/>
          <w:szCs w:val="25"/>
        </w:rPr>
        <w:tab/>
      </w:r>
      <w:r>
        <w:rPr>
          <w:rFonts w:ascii="Arial" w:hAnsi="Arial" w:cs="Arial"/>
          <w:sz w:val="25"/>
          <w:szCs w:val="25"/>
        </w:rPr>
        <w:tab/>
      </w:r>
      <w:r>
        <w:rPr>
          <w:rFonts w:ascii="Arial" w:hAnsi="Arial" w:cs="Arial"/>
          <w:sz w:val="25"/>
          <w:szCs w:val="25"/>
        </w:rPr>
        <w:tab/>
      </w:r>
      <w:r>
        <w:rPr>
          <w:rFonts w:ascii="Arial" w:hAnsi="Arial" w:cs="Arial"/>
          <w:sz w:val="25"/>
          <w:szCs w:val="25"/>
        </w:rPr>
        <w:tab/>
      </w:r>
      <w:r>
        <w:rPr>
          <w:rFonts w:ascii="Arial" w:hAnsi="Arial" w:cs="Arial"/>
          <w:sz w:val="25"/>
          <w:szCs w:val="25"/>
        </w:rPr>
        <w:tab/>
      </w:r>
      <w:r>
        <w:rPr>
          <w:rFonts w:ascii="Arial" w:hAnsi="Arial" w:cs="Arial"/>
          <w:sz w:val="25"/>
          <w:szCs w:val="25"/>
        </w:rPr>
        <w:tab/>
        <w:t xml:space="preserve">     </w:t>
      </w:r>
      <w:r w:rsidR="00896389">
        <w:rPr>
          <w:rFonts w:ascii="Arial" w:hAnsi="Arial" w:cs="Arial"/>
          <w:sz w:val="25"/>
          <w:szCs w:val="25"/>
        </w:rPr>
        <w:t xml:space="preserve"> </w:t>
      </w:r>
      <w:r>
        <w:rPr>
          <w:rFonts w:ascii="Arial" w:hAnsi="Arial" w:cs="Arial"/>
          <w:sz w:val="25"/>
          <w:szCs w:val="25"/>
        </w:rPr>
        <w:t xml:space="preserve"> </w:t>
      </w:r>
      <w:r w:rsidR="00B15E52" w:rsidRPr="00086D7C">
        <w:rPr>
          <w:rFonts w:ascii="Arial" w:hAnsi="Arial" w:cs="Arial"/>
          <w:sz w:val="25"/>
          <w:szCs w:val="25"/>
          <w:lang w:val="es-ES"/>
        </w:rPr>
        <w:t>A NUESTRAS FAMILIAS</w:t>
      </w:r>
      <w:r w:rsidR="00B15E52">
        <w:rPr>
          <w:rFonts w:ascii="Arial" w:hAnsi="Arial" w:cs="Arial"/>
          <w:sz w:val="25"/>
          <w:szCs w:val="25"/>
          <w:lang w:val="es-ES"/>
        </w:rPr>
        <w:t>,</w:t>
      </w:r>
    </w:p>
    <w:p w:rsidR="00B15E52" w:rsidRPr="00086D7C" w:rsidRDefault="00B15E52" w:rsidP="00B15E52">
      <w:pPr>
        <w:spacing w:line="240" w:lineRule="auto"/>
        <w:ind w:left="4698" w:firstLine="708"/>
        <w:jc w:val="both"/>
        <w:rPr>
          <w:rFonts w:ascii="Arial" w:hAnsi="Arial" w:cs="Arial"/>
          <w:sz w:val="25"/>
          <w:szCs w:val="25"/>
          <w:lang w:val="es-ES"/>
        </w:rPr>
      </w:pPr>
      <w:r w:rsidRPr="00086D7C">
        <w:rPr>
          <w:rFonts w:ascii="Arial" w:hAnsi="Arial" w:cs="Arial"/>
          <w:sz w:val="25"/>
          <w:szCs w:val="25"/>
          <w:lang w:val="es-ES"/>
        </w:rPr>
        <w:t>A NUESTROS AMIGOS</w:t>
      </w:r>
    </w:p>
    <w:p w:rsidR="00B15E52" w:rsidRPr="00086D7C" w:rsidRDefault="00B15E52" w:rsidP="00B15E52">
      <w:pPr>
        <w:spacing w:line="240" w:lineRule="auto"/>
        <w:ind w:left="5406"/>
        <w:jc w:val="both"/>
        <w:rPr>
          <w:rFonts w:ascii="Arial" w:hAnsi="Arial" w:cs="Arial"/>
          <w:sz w:val="25"/>
          <w:szCs w:val="25"/>
          <w:lang w:val="es-ES"/>
        </w:rPr>
      </w:pPr>
      <w:r>
        <w:rPr>
          <w:rFonts w:ascii="Arial" w:hAnsi="Arial" w:cs="Arial"/>
          <w:sz w:val="25"/>
          <w:szCs w:val="25"/>
          <w:lang w:val="es-ES"/>
        </w:rPr>
        <w:t>QUE NOS BRINDARON SU APOYO INCONDICIONALMENTE.</w:t>
      </w:r>
    </w:p>
    <w:p w:rsidR="00A1282A" w:rsidRPr="00B15E52" w:rsidRDefault="00A1282A" w:rsidP="00B15E52">
      <w:pPr>
        <w:autoSpaceDE w:val="0"/>
        <w:autoSpaceDN w:val="0"/>
        <w:adjustRightInd w:val="0"/>
        <w:spacing w:after="0" w:line="240" w:lineRule="auto"/>
        <w:jc w:val="both"/>
        <w:rPr>
          <w:sz w:val="24"/>
          <w:szCs w:val="24"/>
          <w:lang w:val="es-ES"/>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B15E52" w:rsidRDefault="00B15E52" w:rsidP="00683D24">
      <w:pPr>
        <w:spacing w:line="240" w:lineRule="auto"/>
        <w:rPr>
          <w:sz w:val="24"/>
          <w:szCs w:val="24"/>
        </w:rPr>
      </w:pPr>
    </w:p>
    <w:p w:rsidR="00B15E52" w:rsidRDefault="00B15E52" w:rsidP="00683D24">
      <w:pPr>
        <w:spacing w:line="240" w:lineRule="auto"/>
        <w:rPr>
          <w:sz w:val="24"/>
          <w:szCs w:val="24"/>
        </w:rPr>
      </w:pPr>
    </w:p>
    <w:p w:rsidR="00A1282A" w:rsidRDefault="00A1282A" w:rsidP="00683D24">
      <w:pPr>
        <w:spacing w:line="240" w:lineRule="auto"/>
        <w:rPr>
          <w:sz w:val="24"/>
          <w:szCs w:val="24"/>
        </w:rPr>
      </w:pPr>
    </w:p>
    <w:p w:rsidR="00076C1A" w:rsidRDefault="00076C1A" w:rsidP="00683D24">
      <w:pPr>
        <w:spacing w:line="240" w:lineRule="auto"/>
        <w:rPr>
          <w:sz w:val="24"/>
          <w:szCs w:val="24"/>
        </w:rPr>
      </w:pPr>
    </w:p>
    <w:p w:rsidR="00A1282A" w:rsidRDefault="00A1282A" w:rsidP="00683D24">
      <w:pPr>
        <w:spacing w:line="240" w:lineRule="auto"/>
        <w:rPr>
          <w:sz w:val="24"/>
          <w:szCs w:val="24"/>
        </w:rPr>
      </w:pPr>
    </w:p>
    <w:p w:rsidR="00A1282A" w:rsidRDefault="00A1282A" w:rsidP="00683D24">
      <w:pPr>
        <w:spacing w:line="240" w:lineRule="auto"/>
        <w:rPr>
          <w:sz w:val="24"/>
          <w:szCs w:val="24"/>
        </w:rPr>
      </w:pPr>
    </w:p>
    <w:p w:rsidR="00683D24" w:rsidRPr="00D200ED" w:rsidRDefault="00076C1A" w:rsidP="001928ED">
      <w:pPr>
        <w:spacing w:line="240" w:lineRule="auto"/>
        <w:jc w:val="center"/>
        <w:rPr>
          <w:rFonts w:ascii="Arial" w:hAnsi="Arial" w:cs="Arial"/>
          <w:b/>
          <w:sz w:val="24"/>
          <w:szCs w:val="24"/>
          <w:lang w:val="pt-PT"/>
        </w:rPr>
      </w:pPr>
      <w:r>
        <w:rPr>
          <w:rFonts w:ascii="Arial" w:hAnsi="Arial" w:cs="Arial"/>
          <w:b/>
          <w:sz w:val="24"/>
          <w:szCs w:val="24"/>
          <w:lang w:val="pt-PT"/>
        </w:rPr>
        <w:lastRenderedPageBreak/>
        <w:t>TRIBUNAL DE GRADUACIÓ</w:t>
      </w:r>
      <w:r w:rsidR="00683D24" w:rsidRPr="00D200ED">
        <w:rPr>
          <w:rFonts w:ascii="Arial" w:hAnsi="Arial" w:cs="Arial"/>
          <w:b/>
          <w:sz w:val="24"/>
          <w:szCs w:val="24"/>
          <w:lang w:val="pt-PT"/>
        </w:rPr>
        <w:t>N:</w:t>
      </w:r>
    </w:p>
    <w:p w:rsidR="00A1282A" w:rsidRPr="00D200ED" w:rsidRDefault="00A1282A" w:rsidP="00683D24">
      <w:pPr>
        <w:spacing w:line="240" w:lineRule="auto"/>
        <w:rPr>
          <w:rFonts w:ascii="Arial" w:hAnsi="Arial" w:cs="Arial"/>
          <w:sz w:val="24"/>
          <w:szCs w:val="24"/>
          <w:lang w:val="pt-PT"/>
        </w:rPr>
      </w:pPr>
    </w:p>
    <w:p w:rsidR="00A1282A" w:rsidRPr="00D200ED" w:rsidRDefault="00A1282A" w:rsidP="00683D24">
      <w:pPr>
        <w:spacing w:line="240" w:lineRule="auto"/>
        <w:rPr>
          <w:rFonts w:ascii="Arial" w:hAnsi="Arial" w:cs="Arial"/>
          <w:sz w:val="24"/>
          <w:szCs w:val="24"/>
          <w:lang w:val="pt-PT"/>
        </w:rPr>
      </w:pPr>
    </w:p>
    <w:p w:rsidR="00A1282A" w:rsidRDefault="00A1282A" w:rsidP="00683D24">
      <w:pPr>
        <w:spacing w:line="240" w:lineRule="auto"/>
        <w:rPr>
          <w:rFonts w:ascii="Arial" w:hAnsi="Arial" w:cs="Arial"/>
          <w:sz w:val="24"/>
          <w:szCs w:val="24"/>
          <w:lang w:val="pt-PT"/>
        </w:rPr>
      </w:pPr>
    </w:p>
    <w:p w:rsidR="0034658A" w:rsidRPr="00D200ED" w:rsidRDefault="0034658A" w:rsidP="00683D24">
      <w:pPr>
        <w:spacing w:line="240" w:lineRule="auto"/>
        <w:rPr>
          <w:rFonts w:ascii="Arial" w:hAnsi="Arial" w:cs="Arial"/>
          <w:sz w:val="24"/>
          <w:szCs w:val="24"/>
          <w:lang w:val="pt-PT"/>
        </w:rPr>
      </w:pPr>
    </w:p>
    <w:p w:rsidR="00A1282A" w:rsidRPr="00D200ED" w:rsidRDefault="00A1282A" w:rsidP="00683D24">
      <w:pPr>
        <w:spacing w:line="240" w:lineRule="auto"/>
        <w:rPr>
          <w:rFonts w:ascii="Arial" w:hAnsi="Arial" w:cs="Arial"/>
          <w:sz w:val="24"/>
          <w:szCs w:val="24"/>
          <w:lang w:val="pt-PT"/>
        </w:rPr>
      </w:pPr>
    </w:p>
    <w:p w:rsidR="00A1282A" w:rsidRPr="00D200ED" w:rsidRDefault="00A1282A" w:rsidP="00683D24">
      <w:pPr>
        <w:spacing w:line="240" w:lineRule="auto"/>
        <w:rPr>
          <w:rFonts w:ascii="Arial" w:hAnsi="Arial" w:cs="Arial"/>
          <w:sz w:val="24"/>
          <w:szCs w:val="24"/>
          <w:lang w:val="pt-PT"/>
        </w:rPr>
      </w:pPr>
    </w:p>
    <w:p w:rsidR="00683D24" w:rsidRPr="00D200ED" w:rsidRDefault="00102824" w:rsidP="00F96F22">
      <w:pPr>
        <w:spacing w:line="240" w:lineRule="auto"/>
        <w:jc w:val="center"/>
        <w:rPr>
          <w:rFonts w:ascii="Arial" w:hAnsi="Arial" w:cs="Arial"/>
          <w:b/>
          <w:sz w:val="24"/>
          <w:szCs w:val="24"/>
          <w:lang w:val="pt-PT"/>
        </w:rPr>
      </w:pPr>
      <w:r w:rsidRPr="00D200ED">
        <w:rPr>
          <w:rFonts w:ascii="Arial" w:hAnsi="Arial" w:cs="Arial"/>
          <w:sz w:val="24"/>
          <w:szCs w:val="24"/>
          <w:u w:val="single"/>
          <w:lang w:val="pt-PT"/>
        </w:rPr>
        <w:t>______________________</w:t>
      </w:r>
    </w:p>
    <w:p w:rsidR="0034658A" w:rsidRPr="00D200ED" w:rsidRDefault="0034658A" w:rsidP="0034658A">
      <w:pPr>
        <w:spacing w:line="240" w:lineRule="auto"/>
        <w:jc w:val="center"/>
        <w:rPr>
          <w:rFonts w:ascii="Arial" w:hAnsi="Arial" w:cs="Arial"/>
          <w:b/>
          <w:sz w:val="24"/>
          <w:szCs w:val="24"/>
          <w:lang w:val="pt-PT"/>
        </w:rPr>
      </w:pPr>
      <w:r w:rsidRPr="00D200ED">
        <w:rPr>
          <w:rFonts w:ascii="Arial" w:hAnsi="Arial" w:cs="Arial"/>
          <w:sz w:val="24"/>
          <w:szCs w:val="24"/>
          <w:lang w:val="pt-PT"/>
        </w:rPr>
        <w:t xml:space="preserve">Ing. </w:t>
      </w:r>
      <w:r w:rsidRPr="00526E66">
        <w:rPr>
          <w:rFonts w:ascii="Arial" w:hAnsi="Arial" w:cs="Arial"/>
          <w:sz w:val="24"/>
          <w:szCs w:val="24"/>
          <w:lang w:val="es-ES"/>
        </w:rPr>
        <w:t>Washington Medina</w:t>
      </w:r>
    </w:p>
    <w:p w:rsidR="00A1282A" w:rsidRPr="002E1509" w:rsidRDefault="00934423" w:rsidP="00F96F22">
      <w:pPr>
        <w:jc w:val="center"/>
        <w:rPr>
          <w:rFonts w:ascii="Arial" w:hAnsi="Arial" w:cs="Arial"/>
          <w:sz w:val="24"/>
          <w:szCs w:val="24"/>
        </w:rPr>
      </w:pPr>
      <w:r>
        <w:rPr>
          <w:rFonts w:ascii="Arial" w:hAnsi="Arial" w:cs="Arial"/>
          <w:b/>
          <w:sz w:val="24"/>
          <w:szCs w:val="24"/>
        </w:rPr>
        <w:t>PROFESOR DEL SEMINARIO DE GRADUACIÓN</w:t>
      </w:r>
    </w:p>
    <w:p w:rsidR="00A1282A" w:rsidRPr="002E1509" w:rsidRDefault="00A1282A" w:rsidP="00F96F22">
      <w:pPr>
        <w:jc w:val="center"/>
        <w:rPr>
          <w:rFonts w:ascii="Arial" w:hAnsi="Arial" w:cs="Arial"/>
          <w:sz w:val="24"/>
          <w:szCs w:val="24"/>
        </w:rPr>
      </w:pPr>
    </w:p>
    <w:p w:rsidR="00A1282A" w:rsidRDefault="00A1282A" w:rsidP="00F96F22">
      <w:pPr>
        <w:jc w:val="center"/>
        <w:rPr>
          <w:rFonts w:ascii="Arial" w:hAnsi="Arial" w:cs="Arial"/>
          <w:sz w:val="24"/>
          <w:szCs w:val="24"/>
        </w:rPr>
      </w:pPr>
    </w:p>
    <w:p w:rsidR="0034658A" w:rsidRDefault="0034658A" w:rsidP="00F96F22">
      <w:pPr>
        <w:jc w:val="center"/>
        <w:rPr>
          <w:rFonts w:ascii="Arial" w:hAnsi="Arial" w:cs="Arial"/>
          <w:sz w:val="24"/>
          <w:szCs w:val="24"/>
        </w:rPr>
      </w:pPr>
    </w:p>
    <w:p w:rsidR="0034658A" w:rsidRDefault="0034658A" w:rsidP="00F96F22">
      <w:pPr>
        <w:jc w:val="center"/>
        <w:rPr>
          <w:rFonts w:ascii="Arial" w:hAnsi="Arial" w:cs="Arial"/>
          <w:sz w:val="24"/>
          <w:szCs w:val="24"/>
        </w:rPr>
      </w:pPr>
    </w:p>
    <w:p w:rsidR="00F96F22" w:rsidRPr="002E1509" w:rsidRDefault="00F96F22" w:rsidP="00F96F22">
      <w:pPr>
        <w:jc w:val="center"/>
        <w:rPr>
          <w:rFonts w:ascii="Arial" w:hAnsi="Arial" w:cs="Arial"/>
          <w:sz w:val="24"/>
          <w:szCs w:val="24"/>
        </w:rPr>
      </w:pPr>
    </w:p>
    <w:p w:rsidR="00F96F22" w:rsidRPr="00D200ED" w:rsidRDefault="00F96F22" w:rsidP="00F96F22">
      <w:pPr>
        <w:spacing w:line="240" w:lineRule="auto"/>
        <w:jc w:val="center"/>
        <w:rPr>
          <w:rFonts w:ascii="Arial" w:hAnsi="Arial" w:cs="Arial"/>
          <w:sz w:val="24"/>
          <w:szCs w:val="24"/>
          <w:lang w:val="pt-PT"/>
        </w:rPr>
      </w:pPr>
      <w:r w:rsidRPr="00D200ED">
        <w:rPr>
          <w:rFonts w:ascii="Arial" w:hAnsi="Arial" w:cs="Arial"/>
          <w:sz w:val="24"/>
          <w:szCs w:val="24"/>
          <w:u w:val="single"/>
          <w:lang w:val="pt-PT"/>
        </w:rPr>
        <w:t>________________________</w:t>
      </w:r>
    </w:p>
    <w:p w:rsidR="0034658A" w:rsidRPr="00D200ED" w:rsidRDefault="0034658A" w:rsidP="0034658A">
      <w:pPr>
        <w:spacing w:line="240" w:lineRule="auto"/>
        <w:jc w:val="center"/>
        <w:rPr>
          <w:rFonts w:ascii="Arial" w:hAnsi="Arial" w:cs="Arial"/>
          <w:b/>
          <w:sz w:val="24"/>
          <w:szCs w:val="24"/>
          <w:lang w:val="pt-PT"/>
        </w:rPr>
      </w:pPr>
      <w:r w:rsidRPr="00D200ED">
        <w:rPr>
          <w:rFonts w:ascii="Arial" w:hAnsi="Arial" w:cs="Arial"/>
          <w:sz w:val="24"/>
          <w:szCs w:val="24"/>
          <w:lang w:val="pt-PT"/>
        </w:rPr>
        <w:t xml:space="preserve">Ing. </w:t>
      </w:r>
      <w:r>
        <w:rPr>
          <w:rFonts w:ascii="Arial" w:hAnsi="Arial" w:cs="Arial"/>
          <w:sz w:val="24"/>
          <w:szCs w:val="24"/>
          <w:lang w:val="es-ES"/>
        </w:rPr>
        <w:t>Juan</w:t>
      </w:r>
      <w:r w:rsidR="00934423">
        <w:rPr>
          <w:rFonts w:ascii="Arial" w:hAnsi="Arial" w:cs="Arial"/>
          <w:sz w:val="24"/>
          <w:szCs w:val="24"/>
          <w:lang w:val="es-ES"/>
        </w:rPr>
        <w:t xml:space="preserve"> Carlos</w:t>
      </w:r>
      <w:r>
        <w:rPr>
          <w:rFonts w:ascii="Arial" w:hAnsi="Arial" w:cs="Arial"/>
          <w:sz w:val="24"/>
          <w:szCs w:val="24"/>
          <w:lang w:val="es-ES"/>
        </w:rPr>
        <w:t xml:space="preserve"> </w:t>
      </w:r>
      <w:r w:rsidR="003879DC">
        <w:rPr>
          <w:rFonts w:ascii="Arial" w:hAnsi="Arial" w:cs="Arial"/>
          <w:sz w:val="24"/>
          <w:szCs w:val="24"/>
          <w:lang w:val="es-ES"/>
        </w:rPr>
        <w:t>Avilés</w:t>
      </w:r>
    </w:p>
    <w:p w:rsidR="00A1282A" w:rsidRPr="002E1509" w:rsidRDefault="00934423" w:rsidP="00F96F22">
      <w:pPr>
        <w:jc w:val="center"/>
        <w:rPr>
          <w:rFonts w:ascii="Arial" w:hAnsi="Arial" w:cs="Arial"/>
          <w:sz w:val="24"/>
          <w:szCs w:val="24"/>
        </w:rPr>
      </w:pPr>
      <w:r>
        <w:rPr>
          <w:rFonts w:ascii="Arial" w:hAnsi="Arial" w:cs="Arial"/>
          <w:b/>
          <w:sz w:val="24"/>
          <w:szCs w:val="24"/>
        </w:rPr>
        <w:t>DELEGADO DEL DECANO</w:t>
      </w:r>
    </w:p>
    <w:p w:rsidR="00A1282A" w:rsidRPr="002E1509" w:rsidRDefault="00A1282A" w:rsidP="00A1282A">
      <w:pPr>
        <w:rPr>
          <w:rFonts w:ascii="Arial" w:hAnsi="Arial" w:cs="Arial"/>
          <w:sz w:val="24"/>
          <w:szCs w:val="24"/>
        </w:rPr>
      </w:pPr>
    </w:p>
    <w:p w:rsidR="00A1282A" w:rsidRPr="002E1509" w:rsidRDefault="00A1282A" w:rsidP="00A1282A">
      <w:pPr>
        <w:rPr>
          <w:rFonts w:ascii="Arial" w:hAnsi="Arial" w:cs="Arial"/>
          <w:sz w:val="24"/>
          <w:szCs w:val="24"/>
        </w:rPr>
      </w:pPr>
    </w:p>
    <w:p w:rsidR="00483C3C" w:rsidRDefault="00483C3C" w:rsidP="00A1282A">
      <w:pPr>
        <w:rPr>
          <w:rFonts w:ascii="Arial" w:hAnsi="Arial" w:cs="Arial"/>
          <w:sz w:val="24"/>
          <w:szCs w:val="24"/>
        </w:rPr>
      </w:pPr>
    </w:p>
    <w:p w:rsidR="00934423" w:rsidRPr="002E1509" w:rsidRDefault="00934423" w:rsidP="00A1282A">
      <w:pPr>
        <w:rPr>
          <w:rFonts w:ascii="Arial" w:hAnsi="Arial" w:cs="Arial"/>
          <w:sz w:val="24"/>
          <w:szCs w:val="24"/>
        </w:rPr>
      </w:pPr>
    </w:p>
    <w:p w:rsidR="00A1282A" w:rsidRPr="002E1509" w:rsidRDefault="00A1282A" w:rsidP="00A1282A">
      <w:pPr>
        <w:rPr>
          <w:rFonts w:ascii="Arial" w:hAnsi="Arial" w:cs="Arial"/>
          <w:sz w:val="24"/>
          <w:szCs w:val="24"/>
        </w:rPr>
      </w:pPr>
    </w:p>
    <w:p w:rsidR="00BB1EEA" w:rsidRPr="002E1509" w:rsidRDefault="00BB1EEA" w:rsidP="002E1509">
      <w:pPr>
        <w:jc w:val="center"/>
        <w:rPr>
          <w:rFonts w:ascii="Arial" w:hAnsi="Arial" w:cs="Arial"/>
          <w:b/>
          <w:sz w:val="24"/>
          <w:szCs w:val="24"/>
        </w:rPr>
      </w:pPr>
      <w:r w:rsidRPr="002E1509">
        <w:rPr>
          <w:rFonts w:ascii="Arial" w:hAnsi="Arial" w:cs="Arial"/>
          <w:b/>
          <w:sz w:val="24"/>
          <w:szCs w:val="24"/>
        </w:rPr>
        <w:lastRenderedPageBreak/>
        <w:t>DECLARACION EXPRESA</w:t>
      </w:r>
    </w:p>
    <w:p w:rsidR="00BB1EEA" w:rsidRPr="002E1509" w:rsidRDefault="00BB1EEA" w:rsidP="00A1282A">
      <w:pPr>
        <w:rPr>
          <w:rFonts w:ascii="Arial" w:hAnsi="Arial" w:cs="Arial"/>
          <w:sz w:val="24"/>
          <w:szCs w:val="24"/>
        </w:rPr>
      </w:pPr>
    </w:p>
    <w:p w:rsidR="00BB1EEA" w:rsidRPr="002E1509" w:rsidRDefault="00BB1EEA" w:rsidP="00A1282A">
      <w:pPr>
        <w:rPr>
          <w:rFonts w:ascii="Arial" w:hAnsi="Arial" w:cs="Arial"/>
          <w:sz w:val="24"/>
          <w:szCs w:val="24"/>
        </w:rPr>
      </w:pPr>
    </w:p>
    <w:p w:rsidR="00BB1EEA" w:rsidRPr="002E1509" w:rsidRDefault="00BB1EEA" w:rsidP="00174976">
      <w:pPr>
        <w:spacing w:line="360" w:lineRule="auto"/>
        <w:jc w:val="both"/>
        <w:rPr>
          <w:rFonts w:ascii="Arial" w:hAnsi="Arial" w:cs="Arial"/>
          <w:b/>
          <w:sz w:val="24"/>
          <w:szCs w:val="24"/>
        </w:rPr>
      </w:pPr>
      <w:r w:rsidRPr="002E1509">
        <w:rPr>
          <w:rFonts w:ascii="Arial" w:hAnsi="Arial" w:cs="Arial"/>
          <w:sz w:val="24"/>
          <w:szCs w:val="24"/>
        </w:rPr>
        <w:t>“La responsabilidad del contenido de este proyecto  de grado nos corresponde exclusivamente; y el patrimonio intelectual de la misma a la “</w:t>
      </w:r>
      <w:r w:rsidRPr="002E1509">
        <w:rPr>
          <w:rFonts w:ascii="Arial" w:hAnsi="Arial" w:cs="Arial"/>
          <w:b/>
          <w:sz w:val="24"/>
          <w:szCs w:val="24"/>
        </w:rPr>
        <w:t>ESCUELA SUPERIOR POLITECNICA DEL LITORAL”</w:t>
      </w:r>
    </w:p>
    <w:p w:rsidR="00BB1EEA" w:rsidRPr="002E1509" w:rsidRDefault="00BB1EEA" w:rsidP="00A1282A">
      <w:pPr>
        <w:rPr>
          <w:rFonts w:ascii="Arial" w:hAnsi="Arial" w:cs="Arial"/>
          <w:sz w:val="24"/>
          <w:szCs w:val="24"/>
        </w:rPr>
      </w:pPr>
    </w:p>
    <w:p w:rsidR="00BB1EEA" w:rsidRPr="002E1509" w:rsidRDefault="00BB1EEA" w:rsidP="00A1282A">
      <w:pPr>
        <w:rPr>
          <w:rFonts w:ascii="Arial" w:hAnsi="Arial" w:cs="Arial"/>
          <w:sz w:val="24"/>
          <w:szCs w:val="24"/>
        </w:rPr>
      </w:pPr>
    </w:p>
    <w:p w:rsidR="00BB1EEA" w:rsidRPr="002E1509" w:rsidRDefault="00BB1EEA" w:rsidP="00A1282A">
      <w:pPr>
        <w:rPr>
          <w:rFonts w:ascii="Arial" w:hAnsi="Arial" w:cs="Arial"/>
          <w:sz w:val="24"/>
          <w:szCs w:val="24"/>
        </w:rPr>
      </w:pPr>
    </w:p>
    <w:p w:rsidR="00BB1EEA" w:rsidRPr="002E1509" w:rsidRDefault="00BB1EEA" w:rsidP="00BB1EEA">
      <w:pPr>
        <w:jc w:val="right"/>
        <w:rPr>
          <w:rFonts w:ascii="Arial" w:hAnsi="Arial" w:cs="Arial"/>
          <w:sz w:val="24"/>
          <w:szCs w:val="24"/>
        </w:rPr>
      </w:pPr>
    </w:p>
    <w:p w:rsidR="00BB1EEA" w:rsidRPr="002E1509" w:rsidRDefault="00BB1EEA" w:rsidP="00BB1EEA">
      <w:pPr>
        <w:jc w:val="right"/>
        <w:rPr>
          <w:rFonts w:ascii="Arial" w:hAnsi="Arial" w:cs="Arial"/>
          <w:sz w:val="24"/>
          <w:szCs w:val="24"/>
          <w:u w:val="single"/>
        </w:rPr>
      </w:pPr>
      <w:r w:rsidRPr="002E1509">
        <w:rPr>
          <w:rFonts w:ascii="Arial" w:hAnsi="Arial" w:cs="Arial"/>
          <w:sz w:val="24"/>
          <w:szCs w:val="24"/>
          <w:u w:val="single"/>
        </w:rPr>
        <w:t>__________________________</w:t>
      </w:r>
    </w:p>
    <w:p w:rsidR="00BB1EEA" w:rsidRPr="002E1509" w:rsidRDefault="002E1509" w:rsidP="00BB1EEA">
      <w:pPr>
        <w:jc w:val="right"/>
        <w:rPr>
          <w:rFonts w:ascii="Arial" w:hAnsi="Arial" w:cs="Arial"/>
          <w:sz w:val="24"/>
          <w:szCs w:val="24"/>
        </w:rPr>
      </w:pPr>
      <w:r w:rsidRPr="002E1509">
        <w:rPr>
          <w:rFonts w:ascii="Arial" w:hAnsi="Arial" w:cs="Arial"/>
          <w:sz w:val="24"/>
          <w:szCs w:val="24"/>
        </w:rPr>
        <w:t>José</w:t>
      </w:r>
      <w:r w:rsidR="00BB1EEA" w:rsidRPr="002E1509">
        <w:rPr>
          <w:rFonts w:ascii="Arial" w:hAnsi="Arial" w:cs="Arial"/>
          <w:sz w:val="24"/>
          <w:szCs w:val="24"/>
        </w:rPr>
        <w:t xml:space="preserve"> Manuel Aguirre </w:t>
      </w:r>
      <w:r w:rsidR="00053DED" w:rsidRPr="002E1509">
        <w:rPr>
          <w:rFonts w:ascii="Arial" w:hAnsi="Arial" w:cs="Arial"/>
          <w:sz w:val="24"/>
          <w:szCs w:val="24"/>
        </w:rPr>
        <w:t>Álvarez</w:t>
      </w:r>
    </w:p>
    <w:p w:rsidR="00BB1EEA" w:rsidRPr="002E1509" w:rsidRDefault="00BB1EEA" w:rsidP="00BB1EEA">
      <w:pPr>
        <w:jc w:val="right"/>
        <w:rPr>
          <w:rFonts w:ascii="Arial" w:hAnsi="Arial" w:cs="Arial"/>
          <w:sz w:val="24"/>
          <w:szCs w:val="24"/>
        </w:rPr>
      </w:pPr>
    </w:p>
    <w:p w:rsidR="00BB1EEA" w:rsidRPr="002E1509" w:rsidRDefault="00BB1EEA" w:rsidP="00BB1EEA">
      <w:pPr>
        <w:jc w:val="right"/>
        <w:rPr>
          <w:rFonts w:ascii="Arial" w:hAnsi="Arial" w:cs="Arial"/>
          <w:sz w:val="24"/>
          <w:szCs w:val="24"/>
        </w:rPr>
      </w:pPr>
    </w:p>
    <w:p w:rsidR="00BB1EEA" w:rsidRPr="002E1509" w:rsidRDefault="00BB1EEA" w:rsidP="00BB1EEA">
      <w:pPr>
        <w:jc w:val="right"/>
        <w:rPr>
          <w:rFonts w:ascii="Arial" w:hAnsi="Arial" w:cs="Arial"/>
          <w:sz w:val="24"/>
          <w:szCs w:val="24"/>
        </w:rPr>
      </w:pPr>
    </w:p>
    <w:p w:rsidR="00BB1EEA" w:rsidRPr="002E1509" w:rsidRDefault="00BB1EEA" w:rsidP="00BB1EEA">
      <w:pPr>
        <w:jc w:val="right"/>
        <w:rPr>
          <w:rFonts w:ascii="Arial" w:hAnsi="Arial" w:cs="Arial"/>
          <w:sz w:val="24"/>
          <w:szCs w:val="24"/>
        </w:rPr>
      </w:pPr>
    </w:p>
    <w:p w:rsidR="00BB1EEA" w:rsidRPr="002E1509" w:rsidRDefault="00BB1EEA" w:rsidP="00BB1EEA">
      <w:pPr>
        <w:jc w:val="right"/>
        <w:rPr>
          <w:rFonts w:ascii="Arial" w:hAnsi="Arial" w:cs="Arial"/>
          <w:sz w:val="24"/>
          <w:szCs w:val="24"/>
          <w:u w:val="single"/>
        </w:rPr>
      </w:pPr>
      <w:r w:rsidRPr="002E1509">
        <w:rPr>
          <w:rFonts w:ascii="Arial" w:hAnsi="Arial" w:cs="Arial"/>
          <w:sz w:val="24"/>
          <w:szCs w:val="24"/>
          <w:u w:val="single"/>
        </w:rPr>
        <w:t>__________________________</w:t>
      </w:r>
    </w:p>
    <w:p w:rsidR="00BB1EEA" w:rsidRPr="002E1509" w:rsidRDefault="00BB1EEA" w:rsidP="00BB1EEA">
      <w:pPr>
        <w:jc w:val="right"/>
        <w:rPr>
          <w:rFonts w:ascii="Arial" w:hAnsi="Arial" w:cs="Arial"/>
          <w:sz w:val="24"/>
          <w:szCs w:val="24"/>
        </w:rPr>
      </w:pPr>
      <w:r w:rsidRPr="002E1509">
        <w:rPr>
          <w:rFonts w:ascii="Arial" w:hAnsi="Arial" w:cs="Arial"/>
          <w:sz w:val="24"/>
          <w:szCs w:val="24"/>
        </w:rPr>
        <w:t xml:space="preserve">Luis Alfredo </w:t>
      </w:r>
      <w:r w:rsidR="002E1509" w:rsidRPr="002E1509">
        <w:rPr>
          <w:rFonts w:ascii="Arial" w:hAnsi="Arial" w:cs="Arial"/>
          <w:sz w:val="24"/>
          <w:szCs w:val="24"/>
        </w:rPr>
        <w:t>Chávez</w:t>
      </w:r>
      <w:r w:rsidRPr="002E1509">
        <w:rPr>
          <w:rFonts w:ascii="Arial" w:hAnsi="Arial" w:cs="Arial"/>
          <w:sz w:val="24"/>
          <w:szCs w:val="24"/>
        </w:rPr>
        <w:t xml:space="preserve"> </w:t>
      </w:r>
      <w:r w:rsidR="002E1509" w:rsidRPr="002E1509">
        <w:rPr>
          <w:rFonts w:ascii="Arial" w:hAnsi="Arial" w:cs="Arial"/>
          <w:sz w:val="24"/>
          <w:szCs w:val="24"/>
        </w:rPr>
        <w:t>González</w:t>
      </w:r>
    </w:p>
    <w:p w:rsidR="00BB1EEA" w:rsidRPr="002E1509" w:rsidRDefault="00BB1EEA" w:rsidP="00A1282A">
      <w:pPr>
        <w:rPr>
          <w:rFonts w:ascii="Arial" w:hAnsi="Arial" w:cs="Arial"/>
          <w:sz w:val="24"/>
          <w:szCs w:val="24"/>
        </w:rPr>
      </w:pPr>
    </w:p>
    <w:p w:rsidR="00BB1EEA" w:rsidRDefault="00BB1EEA" w:rsidP="00A1282A">
      <w:pPr>
        <w:rPr>
          <w:rFonts w:ascii="Arial" w:hAnsi="Arial" w:cs="Arial"/>
          <w:sz w:val="24"/>
          <w:szCs w:val="24"/>
        </w:rPr>
      </w:pPr>
    </w:p>
    <w:p w:rsidR="00D869BE" w:rsidRPr="002E1509" w:rsidRDefault="00D869BE" w:rsidP="00A1282A">
      <w:pPr>
        <w:rPr>
          <w:rFonts w:ascii="Arial" w:hAnsi="Arial" w:cs="Arial"/>
          <w:sz w:val="24"/>
          <w:szCs w:val="24"/>
        </w:rPr>
      </w:pPr>
    </w:p>
    <w:p w:rsidR="0034658A" w:rsidRDefault="0034658A" w:rsidP="0034658A">
      <w:pPr>
        <w:rPr>
          <w:rFonts w:ascii="Arial" w:hAnsi="Arial" w:cs="Arial"/>
          <w:b/>
          <w:sz w:val="36"/>
          <w:szCs w:val="36"/>
        </w:rPr>
      </w:pPr>
    </w:p>
    <w:p w:rsidR="009B6806" w:rsidRPr="00B8173D" w:rsidRDefault="009B6806" w:rsidP="0034658A">
      <w:pPr>
        <w:jc w:val="center"/>
        <w:rPr>
          <w:rFonts w:ascii="Arial" w:hAnsi="Arial" w:cs="Arial"/>
          <w:b/>
          <w:sz w:val="36"/>
          <w:szCs w:val="36"/>
        </w:rPr>
      </w:pPr>
      <w:r w:rsidRPr="00B8173D">
        <w:rPr>
          <w:rFonts w:ascii="Arial" w:hAnsi="Arial" w:cs="Arial"/>
          <w:b/>
          <w:sz w:val="36"/>
          <w:szCs w:val="36"/>
        </w:rPr>
        <w:lastRenderedPageBreak/>
        <w:t>RESUMEN</w:t>
      </w:r>
    </w:p>
    <w:p w:rsidR="00086D7C" w:rsidRPr="00086D7C" w:rsidRDefault="00086D7C" w:rsidP="009B6806">
      <w:pPr>
        <w:jc w:val="center"/>
        <w:rPr>
          <w:rFonts w:ascii="Arial" w:hAnsi="Arial" w:cs="Arial"/>
          <w:sz w:val="36"/>
          <w:szCs w:val="36"/>
        </w:rPr>
      </w:pPr>
    </w:p>
    <w:p w:rsidR="009B6806" w:rsidRDefault="009B6806" w:rsidP="009B6806">
      <w:pPr>
        <w:jc w:val="center"/>
        <w:rPr>
          <w:rFonts w:ascii="Arial" w:hAnsi="Arial" w:cs="Arial"/>
          <w:sz w:val="24"/>
          <w:szCs w:val="24"/>
        </w:rPr>
      </w:pPr>
    </w:p>
    <w:p w:rsidR="00D8555A" w:rsidRDefault="00C2562A" w:rsidP="00D8555A">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 xml:space="preserve">El presente trabajo </w:t>
      </w:r>
      <w:r w:rsidR="00D35003">
        <w:rPr>
          <w:rFonts w:ascii="Arial" w:hAnsi="Arial" w:cs="Arial"/>
          <w:sz w:val="24"/>
          <w:szCs w:val="24"/>
          <w:lang w:val="es-ES"/>
        </w:rPr>
        <w:t>s</w:t>
      </w:r>
      <w:r w:rsidR="00EB33A1">
        <w:rPr>
          <w:rFonts w:ascii="Arial" w:hAnsi="Arial" w:cs="Arial"/>
          <w:sz w:val="24"/>
          <w:szCs w:val="24"/>
          <w:lang w:val="es-ES"/>
        </w:rPr>
        <w:t>e</w:t>
      </w:r>
      <w:r w:rsidR="00D35003">
        <w:rPr>
          <w:rFonts w:ascii="Arial" w:hAnsi="Arial" w:cs="Arial"/>
          <w:sz w:val="24"/>
          <w:szCs w:val="24"/>
          <w:lang w:val="es-ES"/>
        </w:rPr>
        <w:t xml:space="preserve"> basa</w:t>
      </w:r>
      <w:r w:rsidR="00D8555A" w:rsidRPr="00086D7C">
        <w:rPr>
          <w:rFonts w:ascii="Arial" w:hAnsi="Arial" w:cs="Arial"/>
          <w:sz w:val="24"/>
          <w:szCs w:val="24"/>
          <w:lang w:val="es-ES"/>
        </w:rPr>
        <w:t xml:space="preserve"> el estudio</w:t>
      </w:r>
      <w:r w:rsidR="00D8555A">
        <w:rPr>
          <w:rFonts w:ascii="Arial" w:hAnsi="Arial" w:cs="Arial"/>
          <w:sz w:val="24"/>
          <w:szCs w:val="24"/>
          <w:lang w:val="es-ES"/>
        </w:rPr>
        <w:t xml:space="preserve"> de la arquitectura y el diseño que se requiere para la Transmisión y Recepción  dentro de una red UMTS </w:t>
      </w:r>
      <w:r w:rsidR="00D8555A" w:rsidRPr="00086D7C">
        <w:rPr>
          <w:rFonts w:ascii="Arial" w:hAnsi="Arial" w:cs="Arial"/>
          <w:sz w:val="24"/>
          <w:szCs w:val="24"/>
          <w:lang w:val="es-ES"/>
        </w:rPr>
        <w:t>(Universal Mobile Telecommunication System)</w:t>
      </w:r>
      <w:r w:rsidR="00D8555A">
        <w:rPr>
          <w:rFonts w:ascii="Arial" w:hAnsi="Arial" w:cs="Arial"/>
          <w:sz w:val="24"/>
          <w:szCs w:val="24"/>
          <w:lang w:val="es-ES"/>
        </w:rPr>
        <w:t xml:space="preserve"> y las distintas etapas que en que éstas intervienen. </w:t>
      </w:r>
      <w:r w:rsidR="00D8555A" w:rsidRPr="00086D7C">
        <w:rPr>
          <w:rFonts w:ascii="Arial" w:hAnsi="Arial" w:cs="Arial"/>
          <w:sz w:val="24"/>
          <w:szCs w:val="24"/>
          <w:lang w:val="es-ES"/>
        </w:rPr>
        <w:t xml:space="preserve">UMTS  busca extender las actuales tecnologías móviles, inalámbricas y satelitales proporcionando mayor capacidad, posibilidades de transmisión de datos y una gama de servicios mucho más extensa, usando un innovador programa de acceso radioeléctrico y </w:t>
      </w:r>
      <w:r w:rsidR="00D8555A">
        <w:rPr>
          <w:rFonts w:ascii="Arial" w:hAnsi="Arial" w:cs="Arial"/>
          <w:sz w:val="24"/>
          <w:szCs w:val="24"/>
          <w:lang w:val="es-ES"/>
        </w:rPr>
        <w:t xml:space="preserve">una red principal mejorada. </w:t>
      </w:r>
    </w:p>
    <w:p w:rsidR="00D8555A" w:rsidRDefault="00D8555A" w:rsidP="00D8555A">
      <w:pPr>
        <w:autoSpaceDE w:val="0"/>
        <w:autoSpaceDN w:val="0"/>
        <w:adjustRightInd w:val="0"/>
        <w:spacing w:after="0" w:line="480" w:lineRule="auto"/>
        <w:jc w:val="both"/>
        <w:rPr>
          <w:rFonts w:ascii="Arial" w:hAnsi="Arial" w:cs="Arial"/>
          <w:sz w:val="24"/>
          <w:szCs w:val="24"/>
          <w:lang w:val="es-ES"/>
        </w:rPr>
      </w:pPr>
    </w:p>
    <w:p w:rsidR="00D8555A" w:rsidRPr="00086D7C" w:rsidRDefault="00D8555A" w:rsidP="00D8555A">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Este proyecto consta de 4 capítulos que se describen brevemente a continuación:</w:t>
      </w:r>
    </w:p>
    <w:p w:rsidR="00D8555A" w:rsidRPr="00086D7C" w:rsidRDefault="00D8555A" w:rsidP="00D8555A">
      <w:pPr>
        <w:autoSpaceDE w:val="0"/>
        <w:autoSpaceDN w:val="0"/>
        <w:adjustRightInd w:val="0"/>
        <w:spacing w:after="0" w:line="480" w:lineRule="auto"/>
        <w:jc w:val="both"/>
        <w:rPr>
          <w:rFonts w:ascii="Arial" w:hAnsi="Arial" w:cs="Arial"/>
          <w:sz w:val="24"/>
          <w:szCs w:val="24"/>
          <w:lang w:val="es-ES"/>
        </w:rPr>
      </w:pPr>
    </w:p>
    <w:p w:rsidR="00D8555A" w:rsidRPr="00086D7C" w:rsidRDefault="00D8555A" w:rsidP="00D8555A">
      <w:pPr>
        <w:autoSpaceDE w:val="0"/>
        <w:autoSpaceDN w:val="0"/>
        <w:adjustRightInd w:val="0"/>
        <w:spacing w:after="0" w:line="480" w:lineRule="auto"/>
        <w:jc w:val="both"/>
        <w:rPr>
          <w:rFonts w:ascii="Arial" w:hAnsi="Arial" w:cs="Arial"/>
          <w:sz w:val="24"/>
          <w:szCs w:val="24"/>
          <w:lang w:val="es-ES"/>
        </w:rPr>
      </w:pPr>
      <w:r w:rsidRPr="00086D7C">
        <w:rPr>
          <w:rFonts w:ascii="Arial" w:hAnsi="Arial" w:cs="Arial"/>
          <w:sz w:val="24"/>
          <w:szCs w:val="24"/>
          <w:lang w:val="es-ES"/>
        </w:rPr>
        <w:t xml:space="preserve">En el capítulo 1 </w:t>
      </w:r>
      <w:r>
        <w:rPr>
          <w:rFonts w:ascii="Arial" w:hAnsi="Arial" w:cs="Arial"/>
          <w:sz w:val="24"/>
          <w:szCs w:val="24"/>
          <w:lang w:val="es-ES"/>
        </w:rPr>
        <w:t>s</w:t>
      </w:r>
      <w:r w:rsidRPr="00086D7C">
        <w:rPr>
          <w:rFonts w:ascii="Arial" w:hAnsi="Arial" w:cs="Arial"/>
          <w:sz w:val="24"/>
          <w:szCs w:val="24"/>
          <w:lang w:val="es-ES"/>
        </w:rPr>
        <w:t>e describe la estructura de una red UMTS y sus principales elementos q</w:t>
      </w:r>
      <w:r>
        <w:rPr>
          <w:rFonts w:ascii="Arial" w:hAnsi="Arial" w:cs="Arial"/>
          <w:sz w:val="24"/>
          <w:szCs w:val="24"/>
          <w:lang w:val="es-ES"/>
        </w:rPr>
        <w:t>ue</w:t>
      </w:r>
      <w:r w:rsidRPr="00086D7C">
        <w:rPr>
          <w:rFonts w:ascii="Arial" w:hAnsi="Arial" w:cs="Arial"/>
          <w:sz w:val="24"/>
          <w:szCs w:val="24"/>
          <w:lang w:val="es-ES"/>
        </w:rPr>
        <w:t xml:space="preserve"> la conforman</w:t>
      </w:r>
      <w:r>
        <w:rPr>
          <w:rFonts w:ascii="Arial" w:hAnsi="Arial" w:cs="Arial"/>
          <w:sz w:val="24"/>
          <w:szCs w:val="24"/>
          <w:lang w:val="es-ES"/>
        </w:rPr>
        <w:t>.</w:t>
      </w:r>
    </w:p>
    <w:p w:rsidR="00D8555A" w:rsidRPr="00086D7C" w:rsidRDefault="00D8555A" w:rsidP="00D8555A">
      <w:pPr>
        <w:spacing w:after="0" w:line="480" w:lineRule="auto"/>
        <w:jc w:val="both"/>
        <w:rPr>
          <w:rFonts w:ascii="Arial" w:hAnsi="Arial" w:cs="Arial"/>
          <w:sz w:val="24"/>
          <w:szCs w:val="24"/>
        </w:rPr>
      </w:pPr>
    </w:p>
    <w:p w:rsidR="00D8555A" w:rsidRDefault="00D8555A" w:rsidP="00D8555A">
      <w:pPr>
        <w:spacing w:line="480" w:lineRule="auto"/>
        <w:jc w:val="both"/>
        <w:rPr>
          <w:rFonts w:ascii="Arial" w:hAnsi="Arial" w:cs="Arial"/>
          <w:sz w:val="24"/>
          <w:szCs w:val="24"/>
        </w:rPr>
      </w:pPr>
      <w:r w:rsidRPr="00086D7C">
        <w:rPr>
          <w:rFonts w:ascii="Arial" w:hAnsi="Arial" w:cs="Arial"/>
          <w:sz w:val="24"/>
          <w:szCs w:val="24"/>
        </w:rPr>
        <w:t xml:space="preserve">En el capítulo 2  </w:t>
      </w:r>
      <w:r>
        <w:rPr>
          <w:rFonts w:ascii="Arial" w:hAnsi="Arial" w:cs="Arial"/>
          <w:sz w:val="24"/>
          <w:szCs w:val="24"/>
        </w:rPr>
        <w:t xml:space="preserve">se describen </w:t>
      </w:r>
      <w:r>
        <w:rPr>
          <w:rFonts w:ascii="Arial" w:hAnsi="Arial" w:cs="Arial"/>
          <w:sz w:val="24"/>
          <w:szCs w:val="24"/>
          <w:lang w:val="es-ES"/>
        </w:rPr>
        <w:t>las técnicas de modulación que se utilizan para el enlace de subida y bajada en la transmisión y los principios básicos que hay detrás de estas modulaciones</w:t>
      </w:r>
      <w:r w:rsidRPr="00086D7C">
        <w:rPr>
          <w:rFonts w:ascii="Arial" w:hAnsi="Arial" w:cs="Arial"/>
          <w:sz w:val="24"/>
          <w:szCs w:val="24"/>
        </w:rPr>
        <w:t>.</w:t>
      </w:r>
    </w:p>
    <w:p w:rsidR="00D8555A" w:rsidRPr="00086D7C" w:rsidRDefault="00D8555A" w:rsidP="00D8555A">
      <w:pPr>
        <w:spacing w:after="0" w:line="360" w:lineRule="auto"/>
        <w:jc w:val="both"/>
        <w:rPr>
          <w:rFonts w:ascii="Arial" w:hAnsi="Arial" w:cs="Arial"/>
          <w:sz w:val="24"/>
          <w:szCs w:val="24"/>
        </w:rPr>
      </w:pPr>
    </w:p>
    <w:p w:rsidR="00D8555A" w:rsidRDefault="00D8555A" w:rsidP="00D8555A">
      <w:pPr>
        <w:spacing w:line="480" w:lineRule="auto"/>
        <w:jc w:val="both"/>
        <w:rPr>
          <w:rFonts w:ascii="Arial" w:hAnsi="Arial" w:cs="Arial"/>
          <w:sz w:val="24"/>
          <w:szCs w:val="24"/>
        </w:rPr>
      </w:pPr>
      <w:r>
        <w:rPr>
          <w:rFonts w:ascii="Arial" w:hAnsi="Arial" w:cs="Arial"/>
          <w:sz w:val="24"/>
          <w:szCs w:val="24"/>
        </w:rPr>
        <w:t>E</w:t>
      </w:r>
      <w:r w:rsidRPr="00086D7C">
        <w:rPr>
          <w:rFonts w:ascii="Arial" w:hAnsi="Arial" w:cs="Arial"/>
          <w:sz w:val="24"/>
          <w:szCs w:val="24"/>
        </w:rPr>
        <w:t xml:space="preserve">l capítulo 3 </w:t>
      </w:r>
      <w:r>
        <w:rPr>
          <w:rFonts w:ascii="Arial" w:hAnsi="Arial" w:cs="Arial"/>
          <w:sz w:val="24"/>
          <w:szCs w:val="24"/>
        </w:rPr>
        <w:t xml:space="preserve">analiza las distintas estrategias de recepción multiusuario así como establecer una comparación de características técnicas con tecnologías anteriores como 3G, CDMA y WCDMA. </w:t>
      </w:r>
    </w:p>
    <w:p w:rsidR="00D8555A" w:rsidRDefault="00D8555A" w:rsidP="00D8555A">
      <w:pPr>
        <w:pStyle w:val="Sinespaciado"/>
      </w:pPr>
    </w:p>
    <w:p w:rsidR="005B47DA" w:rsidRPr="00086D7C" w:rsidRDefault="00D8555A" w:rsidP="00D8555A">
      <w:pPr>
        <w:spacing w:line="480" w:lineRule="auto"/>
        <w:jc w:val="both"/>
        <w:rPr>
          <w:rFonts w:ascii="Arial" w:hAnsi="Arial" w:cs="Arial"/>
          <w:sz w:val="24"/>
          <w:szCs w:val="24"/>
        </w:rPr>
      </w:pPr>
      <w:r>
        <w:rPr>
          <w:rFonts w:ascii="Arial" w:hAnsi="Arial" w:cs="Arial"/>
          <w:sz w:val="24"/>
          <w:szCs w:val="24"/>
        </w:rPr>
        <w:t xml:space="preserve">Por último en el capítulo 4 se realizara el </w:t>
      </w:r>
      <w:r w:rsidRPr="00C05124">
        <w:rPr>
          <w:rFonts w:ascii="Arial" w:hAnsi="Arial" w:cs="Arial"/>
          <w:sz w:val="24"/>
          <w:szCs w:val="24"/>
        </w:rPr>
        <w:t>monitoreo y seg</w:t>
      </w:r>
      <w:r>
        <w:rPr>
          <w:rFonts w:ascii="Arial" w:hAnsi="Arial" w:cs="Arial"/>
          <w:sz w:val="24"/>
          <w:szCs w:val="24"/>
        </w:rPr>
        <w:t>uimiento en tiempo real en la transmisión  y recepción de una  señal UMTS-HSDPA</w:t>
      </w:r>
      <w:r w:rsidRPr="00C05124">
        <w:rPr>
          <w:rFonts w:ascii="Arial" w:hAnsi="Arial" w:cs="Arial"/>
          <w:sz w:val="24"/>
          <w:szCs w:val="24"/>
        </w:rPr>
        <w:t xml:space="preserve"> dentro una red </w:t>
      </w:r>
      <w:r>
        <w:rPr>
          <w:rFonts w:ascii="Arial" w:hAnsi="Arial" w:cs="Arial"/>
          <w:sz w:val="24"/>
          <w:szCs w:val="24"/>
        </w:rPr>
        <w:t>UMTS, y analizar sus principales parámetros.</w:t>
      </w:r>
    </w:p>
    <w:p w:rsidR="009B6806" w:rsidRDefault="009B6806" w:rsidP="009B6806">
      <w:pPr>
        <w:jc w:val="center"/>
        <w:rPr>
          <w:rFonts w:ascii="Arial" w:hAnsi="Arial" w:cs="Arial"/>
          <w:sz w:val="24"/>
          <w:szCs w:val="24"/>
        </w:rPr>
      </w:pPr>
    </w:p>
    <w:p w:rsidR="009B6806" w:rsidRDefault="009B6806" w:rsidP="009B6806">
      <w:pPr>
        <w:jc w:val="center"/>
        <w:rPr>
          <w:rFonts w:ascii="Arial" w:hAnsi="Arial" w:cs="Arial"/>
          <w:sz w:val="24"/>
          <w:szCs w:val="24"/>
        </w:rPr>
      </w:pPr>
    </w:p>
    <w:p w:rsidR="009B6806" w:rsidRDefault="009B6806" w:rsidP="009B6806">
      <w:pPr>
        <w:jc w:val="center"/>
        <w:rPr>
          <w:rFonts w:ascii="Arial" w:hAnsi="Arial" w:cs="Arial"/>
          <w:sz w:val="24"/>
          <w:szCs w:val="24"/>
        </w:rPr>
      </w:pPr>
    </w:p>
    <w:p w:rsidR="009B6806" w:rsidRDefault="009B6806" w:rsidP="009B6806">
      <w:pPr>
        <w:jc w:val="center"/>
        <w:rPr>
          <w:rFonts w:ascii="Arial" w:hAnsi="Arial" w:cs="Arial"/>
          <w:sz w:val="24"/>
          <w:szCs w:val="24"/>
        </w:rPr>
      </w:pPr>
    </w:p>
    <w:p w:rsidR="00D8555A" w:rsidRDefault="00D8555A" w:rsidP="009B6806">
      <w:pPr>
        <w:jc w:val="center"/>
        <w:rPr>
          <w:rFonts w:ascii="Arial" w:hAnsi="Arial" w:cs="Arial"/>
          <w:sz w:val="24"/>
          <w:szCs w:val="24"/>
        </w:rPr>
      </w:pPr>
    </w:p>
    <w:p w:rsidR="00282401" w:rsidRDefault="00282401" w:rsidP="009B6806">
      <w:pPr>
        <w:jc w:val="center"/>
        <w:rPr>
          <w:rFonts w:ascii="Arial" w:hAnsi="Arial" w:cs="Arial"/>
          <w:sz w:val="24"/>
          <w:szCs w:val="24"/>
        </w:rPr>
      </w:pPr>
    </w:p>
    <w:p w:rsidR="00282401" w:rsidRDefault="00282401" w:rsidP="009B6806">
      <w:pPr>
        <w:jc w:val="center"/>
        <w:rPr>
          <w:rFonts w:ascii="Arial" w:hAnsi="Arial" w:cs="Arial"/>
          <w:sz w:val="24"/>
          <w:szCs w:val="24"/>
        </w:rPr>
      </w:pPr>
    </w:p>
    <w:p w:rsidR="00282401" w:rsidRDefault="00282401" w:rsidP="009B6806">
      <w:pPr>
        <w:jc w:val="center"/>
        <w:rPr>
          <w:rFonts w:ascii="Arial" w:hAnsi="Arial" w:cs="Arial"/>
          <w:sz w:val="24"/>
          <w:szCs w:val="24"/>
        </w:rPr>
      </w:pPr>
    </w:p>
    <w:p w:rsidR="00282401" w:rsidRDefault="00282401" w:rsidP="009B6806">
      <w:pPr>
        <w:jc w:val="center"/>
        <w:rPr>
          <w:rFonts w:ascii="Arial" w:hAnsi="Arial" w:cs="Arial"/>
          <w:sz w:val="24"/>
          <w:szCs w:val="24"/>
        </w:rPr>
      </w:pPr>
    </w:p>
    <w:p w:rsidR="00D8555A" w:rsidRDefault="00D8555A" w:rsidP="009B6806">
      <w:pPr>
        <w:jc w:val="center"/>
        <w:rPr>
          <w:rFonts w:ascii="Arial" w:hAnsi="Arial" w:cs="Arial"/>
          <w:sz w:val="24"/>
          <w:szCs w:val="24"/>
        </w:rPr>
      </w:pPr>
    </w:p>
    <w:p w:rsidR="009B6806" w:rsidRDefault="009B6806" w:rsidP="009B6806">
      <w:pPr>
        <w:jc w:val="center"/>
        <w:rPr>
          <w:rFonts w:ascii="Arial" w:hAnsi="Arial" w:cs="Arial"/>
          <w:sz w:val="24"/>
          <w:szCs w:val="24"/>
        </w:rPr>
      </w:pPr>
    </w:p>
    <w:p w:rsidR="00926559" w:rsidRDefault="00926559" w:rsidP="00926559">
      <w:pPr>
        <w:spacing w:line="240" w:lineRule="auto"/>
        <w:rPr>
          <w:rFonts w:ascii="Arial" w:hAnsi="Arial" w:cs="Arial"/>
          <w:sz w:val="24"/>
          <w:szCs w:val="24"/>
        </w:rPr>
      </w:pPr>
    </w:p>
    <w:p w:rsidR="00F63BD7" w:rsidRDefault="00F63BD7" w:rsidP="00926559">
      <w:pPr>
        <w:spacing w:line="240" w:lineRule="auto"/>
        <w:rPr>
          <w:rFonts w:ascii="Arial" w:hAnsi="Arial" w:cs="Arial"/>
          <w:b/>
          <w:sz w:val="20"/>
          <w:szCs w:val="20"/>
        </w:rPr>
      </w:pPr>
    </w:p>
    <w:p w:rsidR="00F63BD7" w:rsidRDefault="00F63BD7" w:rsidP="00926559">
      <w:pPr>
        <w:spacing w:line="240" w:lineRule="auto"/>
        <w:rPr>
          <w:rFonts w:ascii="Arial" w:hAnsi="Arial" w:cs="Arial"/>
          <w:b/>
          <w:sz w:val="20"/>
          <w:szCs w:val="20"/>
        </w:rPr>
      </w:pPr>
    </w:p>
    <w:p w:rsidR="009D5069" w:rsidRDefault="009D5069" w:rsidP="00926559">
      <w:pPr>
        <w:spacing w:line="240" w:lineRule="auto"/>
        <w:rPr>
          <w:rFonts w:ascii="Arial" w:hAnsi="Arial" w:cs="Arial"/>
          <w:b/>
          <w:sz w:val="20"/>
          <w:szCs w:val="20"/>
        </w:rPr>
      </w:pPr>
      <w:r>
        <w:rPr>
          <w:rFonts w:ascii="Arial" w:hAnsi="Arial" w:cs="Arial"/>
          <w:b/>
          <w:sz w:val="20"/>
          <w:szCs w:val="20"/>
        </w:rPr>
        <w:lastRenderedPageBreak/>
        <w:t>INDICE GENERAL</w:t>
      </w:r>
    </w:p>
    <w:p w:rsidR="009D5069" w:rsidRPr="009D5069" w:rsidRDefault="009D5069" w:rsidP="009D5069">
      <w:pPr>
        <w:spacing w:after="0" w:line="240" w:lineRule="auto"/>
        <w:rPr>
          <w:rFonts w:ascii="Arial" w:hAnsi="Arial" w:cs="Arial"/>
          <w:sz w:val="20"/>
          <w:szCs w:val="20"/>
        </w:rPr>
      </w:pPr>
      <w:r w:rsidRPr="009D5069">
        <w:rPr>
          <w:rFonts w:ascii="Arial" w:hAnsi="Arial" w:cs="Arial"/>
          <w:sz w:val="20"/>
          <w:szCs w:val="20"/>
        </w:rPr>
        <w:t>INDICE</w:t>
      </w:r>
    </w:p>
    <w:p w:rsidR="009D5069" w:rsidRPr="009D5069" w:rsidRDefault="009D5069" w:rsidP="009D5069">
      <w:pPr>
        <w:spacing w:after="0" w:line="240" w:lineRule="auto"/>
        <w:rPr>
          <w:rFonts w:ascii="Arial" w:hAnsi="Arial" w:cs="Arial"/>
          <w:sz w:val="20"/>
          <w:szCs w:val="20"/>
        </w:rPr>
      </w:pPr>
      <w:r w:rsidRPr="009D5069">
        <w:rPr>
          <w:rFonts w:ascii="Arial" w:hAnsi="Arial" w:cs="Arial"/>
          <w:sz w:val="20"/>
          <w:szCs w:val="20"/>
        </w:rPr>
        <w:t>INTRODUCCION</w:t>
      </w:r>
      <w:r w:rsidR="00C978AC">
        <w:rPr>
          <w:rFonts w:ascii="Arial" w:hAnsi="Arial" w:cs="Arial"/>
          <w:sz w:val="20"/>
          <w:szCs w:val="20"/>
        </w:rPr>
        <w:t xml:space="preserve">  </w:t>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r>
      <w:r w:rsidR="00C978AC">
        <w:rPr>
          <w:rFonts w:ascii="Arial" w:hAnsi="Arial" w:cs="Arial"/>
          <w:sz w:val="20"/>
          <w:szCs w:val="20"/>
        </w:rPr>
        <w:tab/>
        <w:t xml:space="preserve">        </w:t>
      </w:r>
    </w:p>
    <w:p w:rsidR="009D5069" w:rsidRDefault="009D5069" w:rsidP="009D5069">
      <w:pPr>
        <w:spacing w:after="0" w:line="240" w:lineRule="auto"/>
        <w:rPr>
          <w:rFonts w:ascii="Arial" w:hAnsi="Arial" w:cs="Arial"/>
          <w:b/>
          <w:sz w:val="20"/>
          <w:szCs w:val="20"/>
        </w:rPr>
      </w:pPr>
    </w:p>
    <w:p w:rsidR="009D5069" w:rsidRDefault="009D5069" w:rsidP="009D5069">
      <w:pPr>
        <w:spacing w:after="0" w:line="240" w:lineRule="auto"/>
        <w:rPr>
          <w:rFonts w:ascii="Arial" w:hAnsi="Arial" w:cs="Arial"/>
          <w:b/>
          <w:sz w:val="20"/>
          <w:szCs w:val="20"/>
        </w:rPr>
      </w:pPr>
    </w:p>
    <w:p w:rsidR="002E1509" w:rsidRDefault="002E1509" w:rsidP="009D5069">
      <w:pPr>
        <w:spacing w:after="0" w:line="240" w:lineRule="auto"/>
        <w:rPr>
          <w:rFonts w:ascii="Arial" w:hAnsi="Arial" w:cs="Arial"/>
          <w:b/>
          <w:sz w:val="20"/>
          <w:szCs w:val="20"/>
        </w:rPr>
      </w:pPr>
      <w:r w:rsidRPr="00B24EEF">
        <w:rPr>
          <w:rFonts w:ascii="Arial" w:hAnsi="Arial" w:cs="Arial"/>
          <w:b/>
          <w:sz w:val="20"/>
          <w:szCs w:val="20"/>
        </w:rPr>
        <w:t>CAPITULO 1</w:t>
      </w:r>
    </w:p>
    <w:p w:rsidR="009D5069" w:rsidRPr="00B24EEF" w:rsidRDefault="009D5069" w:rsidP="009D5069">
      <w:pPr>
        <w:spacing w:after="0" w:line="240" w:lineRule="auto"/>
        <w:rPr>
          <w:rFonts w:ascii="Arial" w:hAnsi="Arial" w:cs="Arial"/>
          <w:b/>
          <w:sz w:val="20"/>
          <w:szCs w:val="20"/>
        </w:rPr>
      </w:pPr>
    </w:p>
    <w:p w:rsidR="00202758" w:rsidRPr="00B24EEF" w:rsidRDefault="00202758" w:rsidP="00B24EEF">
      <w:pPr>
        <w:spacing w:line="240" w:lineRule="auto"/>
        <w:rPr>
          <w:rFonts w:ascii="Arial" w:hAnsi="Arial" w:cs="Arial"/>
          <w:b/>
          <w:sz w:val="20"/>
          <w:szCs w:val="20"/>
        </w:rPr>
      </w:pPr>
      <w:r w:rsidRPr="00B24EEF">
        <w:rPr>
          <w:rFonts w:ascii="Arial" w:hAnsi="Arial" w:cs="Arial"/>
          <w:b/>
          <w:sz w:val="20"/>
          <w:szCs w:val="20"/>
        </w:rPr>
        <w:t>RED DE RADIO ACCESO</w:t>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r>
      <w:r w:rsidR="00C978AC">
        <w:rPr>
          <w:rFonts w:ascii="Arial" w:hAnsi="Arial" w:cs="Arial"/>
          <w:b/>
          <w:sz w:val="20"/>
          <w:szCs w:val="20"/>
        </w:rPr>
        <w:tab/>
        <w:t xml:space="preserve">        </w:t>
      </w:r>
      <w:r w:rsidR="006649EC">
        <w:rPr>
          <w:rFonts w:ascii="Arial" w:hAnsi="Arial" w:cs="Arial"/>
          <w:b/>
          <w:sz w:val="20"/>
          <w:szCs w:val="20"/>
        </w:rPr>
        <w:t xml:space="preserve"> </w:t>
      </w:r>
      <w:r w:rsidR="00C978AC">
        <w:rPr>
          <w:rFonts w:ascii="Arial" w:hAnsi="Arial" w:cs="Arial"/>
          <w:b/>
          <w:sz w:val="20"/>
          <w:szCs w:val="20"/>
        </w:rPr>
        <w:t xml:space="preserve"> </w:t>
      </w:r>
      <w:r w:rsidR="004C6AEA">
        <w:rPr>
          <w:rFonts w:ascii="Arial" w:hAnsi="Arial" w:cs="Arial"/>
          <w:b/>
          <w:sz w:val="20"/>
          <w:szCs w:val="20"/>
        </w:rPr>
        <w:t xml:space="preserve">  </w:t>
      </w:r>
      <w:r w:rsidR="00840D96">
        <w:rPr>
          <w:rFonts w:ascii="Arial" w:hAnsi="Arial" w:cs="Arial"/>
          <w:b/>
          <w:sz w:val="20"/>
          <w:szCs w:val="20"/>
        </w:rPr>
        <w:t>1</w:t>
      </w:r>
      <w:r w:rsidR="0004026B">
        <w:rPr>
          <w:rFonts w:ascii="Arial" w:hAnsi="Arial" w:cs="Arial"/>
          <w:b/>
          <w:sz w:val="20"/>
          <w:szCs w:val="20"/>
        </w:rPr>
        <w:tab/>
      </w:r>
    </w:p>
    <w:p w:rsidR="002E1509" w:rsidRPr="00B24EEF" w:rsidRDefault="000D226F" w:rsidP="00B24EEF">
      <w:pPr>
        <w:pStyle w:val="Prrafodelista"/>
        <w:numPr>
          <w:ilvl w:val="1"/>
          <w:numId w:val="1"/>
        </w:numPr>
        <w:spacing w:line="240" w:lineRule="auto"/>
        <w:rPr>
          <w:rFonts w:ascii="Arial" w:hAnsi="Arial" w:cs="Arial"/>
          <w:sz w:val="20"/>
          <w:szCs w:val="20"/>
        </w:rPr>
      </w:pPr>
      <w:r w:rsidRPr="00B24EEF">
        <w:rPr>
          <w:rFonts w:ascii="Arial" w:hAnsi="Arial" w:cs="Arial"/>
          <w:sz w:val="20"/>
          <w:szCs w:val="20"/>
        </w:rPr>
        <w:t>Estructura</w:t>
      </w:r>
      <w:r w:rsidR="00202758" w:rsidRPr="00B24EEF">
        <w:rPr>
          <w:rFonts w:ascii="Arial" w:hAnsi="Arial" w:cs="Arial"/>
          <w:sz w:val="20"/>
          <w:szCs w:val="20"/>
        </w:rPr>
        <w:t xml:space="preserve"> de la red UMTS</w:t>
      </w:r>
      <w:r w:rsidR="00C978AC">
        <w:rPr>
          <w:rFonts w:ascii="Arial" w:hAnsi="Arial" w:cs="Arial"/>
          <w:sz w:val="20"/>
          <w:szCs w:val="20"/>
        </w:rPr>
        <w:t xml:space="preserve">                                                                                              </w:t>
      </w:r>
      <w:r w:rsidR="006649EC">
        <w:rPr>
          <w:rFonts w:ascii="Arial" w:hAnsi="Arial" w:cs="Arial"/>
          <w:sz w:val="20"/>
          <w:szCs w:val="20"/>
        </w:rPr>
        <w:t xml:space="preserve"> </w:t>
      </w:r>
      <w:r w:rsidR="00C978AC">
        <w:rPr>
          <w:rFonts w:ascii="Arial" w:hAnsi="Arial" w:cs="Arial"/>
          <w:sz w:val="20"/>
          <w:szCs w:val="20"/>
        </w:rPr>
        <w:t xml:space="preserve">  </w:t>
      </w:r>
      <w:r w:rsidR="00840D96">
        <w:rPr>
          <w:rFonts w:ascii="Arial" w:hAnsi="Arial" w:cs="Arial"/>
          <w:sz w:val="20"/>
          <w:szCs w:val="20"/>
        </w:rPr>
        <w:t xml:space="preserve">   </w:t>
      </w:r>
    </w:p>
    <w:p w:rsidR="006A5252" w:rsidRPr="00B24EEF" w:rsidRDefault="00B24EEF" w:rsidP="002A3ED6">
      <w:pPr>
        <w:pStyle w:val="Prrafodelista"/>
        <w:numPr>
          <w:ilvl w:val="2"/>
          <w:numId w:val="8"/>
        </w:numPr>
        <w:autoSpaceDE w:val="0"/>
        <w:autoSpaceDN w:val="0"/>
        <w:adjustRightInd w:val="0"/>
        <w:spacing w:after="0" w:line="240" w:lineRule="auto"/>
        <w:ind w:left="993"/>
        <w:rPr>
          <w:rFonts w:ascii="Arial" w:hAnsi="Arial" w:cs="Arial"/>
          <w:bCs/>
          <w:sz w:val="20"/>
          <w:szCs w:val="20"/>
          <w:lang w:val="es-ES"/>
        </w:rPr>
      </w:pPr>
      <w:r>
        <w:rPr>
          <w:rFonts w:ascii="Arial" w:hAnsi="Arial" w:cs="Arial"/>
          <w:bCs/>
          <w:sz w:val="20"/>
          <w:szCs w:val="20"/>
          <w:lang w:val="es-ES"/>
        </w:rPr>
        <w:t xml:space="preserve"> </w:t>
      </w:r>
      <w:r w:rsidR="006A5252" w:rsidRPr="00B24EEF">
        <w:rPr>
          <w:rFonts w:ascii="Arial" w:hAnsi="Arial" w:cs="Arial"/>
          <w:bCs/>
          <w:sz w:val="20"/>
          <w:szCs w:val="20"/>
          <w:lang w:val="es-ES"/>
        </w:rPr>
        <w:t>Descripción de los elementos que forman la red del sistema UMTS.</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3</w:t>
      </w:r>
    </w:p>
    <w:p w:rsidR="006A5252" w:rsidRPr="00B24EEF" w:rsidRDefault="006A5252" w:rsidP="002A3ED6">
      <w:pPr>
        <w:pStyle w:val="Prrafodelista"/>
        <w:numPr>
          <w:ilvl w:val="3"/>
          <w:numId w:val="8"/>
        </w:numPr>
        <w:autoSpaceDE w:val="0"/>
        <w:autoSpaceDN w:val="0"/>
        <w:adjustRightInd w:val="0"/>
        <w:spacing w:after="0" w:line="240" w:lineRule="auto"/>
        <w:rPr>
          <w:rFonts w:ascii="Arial" w:hAnsi="Arial" w:cs="Arial"/>
          <w:bCs/>
          <w:sz w:val="20"/>
          <w:szCs w:val="20"/>
          <w:lang w:val="es-ES"/>
        </w:rPr>
      </w:pPr>
      <w:r w:rsidRPr="00B24EEF">
        <w:rPr>
          <w:rFonts w:ascii="Arial" w:hAnsi="Arial" w:cs="Arial"/>
          <w:bCs/>
          <w:sz w:val="20"/>
          <w:szCs w:val="20"/>
          <w:lang w:val="es-ES"/>
        </w:rPr>
        <w:t>Equipo de usuario (UE).</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3</w:t>
      </w:r>
    </w:p>
    <w:p w:rsidR="00EC7702" w:rsidRPr="00B24EEF" w:rsidRDefault="006A5252" w:rsidP="002A3ED6">
      <w:pPr>
        <w:pStyle w:val="Prrafodelista"/>
        <w:numPr>
          <w:ilvl w:val="3"/>
          <w:numId w:val="8"/>
        </w:numPr>
        <w:spacing w:line="240" w:lineRule="auto"/>
        <w:rPr>
          <w:rFonts w:ascii="Arial" w:hAnsi="Arial" w:cs="Arial"/>
          <w:sz w:val="20"/>
          <w:szCs w:val="20"/>
        </w:rPr>
      </w:pPr>
      <w:r w:rsidRPr="00B24EEF">
        <w:rPr>
          <w:rFonts w:ascii="Arial" w:hAnsi="Arial" w:cs="Arial"/>
          <w:bCs/>
          <w:sz w:val="20"/>
          <w:szCs w:val="20"/>
          <w:lang w:val="es-ES"/>
        </w:rPr>
        <w:t>Interfaz Uu.</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5</w:t>
      </w:r>
    </w:p>
    <w:p w:rsidR="006A5252" w:rsidRPr="00B24EEF" w:rsidRDefault="006A5252" w:rsidP="002A3ED6">
      <w:pPr>
        <w:pStyle w:val="Prrafodelista"/>
        <w:numPr>
          <w:ilvl w:val="3"/>
          <w:numId w:val="8"/>
        </w:numPr>
        <w:spacing w:line="240" w:lineRule="auto"/>
        <w:rPr>
          <w:rFonts w:ascii="Arial" w:hAnsi="Arial" w:cs="Arial"/>
          <w:sz w:val="20"/>
          <w:szCs w:val="20"/>
        </w:rPr>
      </w:pPr>
      <w:r w:rsidRPr="00B24EEF">
        <w:rPr>
          <w:rFonts w:ascii="Arial" w:hAnsi="Arial" w:cs="Arial"/>
          <w:bCs/>
          <w:sz w:val="20"/>
          <w:szCs w:val="20"/>
          <w:lang w:val="es-ES"/>
        </w:rPr>
        <w:t>Red de acceso de radio UMTS</w:t>
      </w:r>
      <w:r w:rsidR="00CA25D9" w:rsidRPr="00B24EEF">
        <w:rPr>
          <w:rFonts w:ascii="Arial" w:hAnsi="Arial" w:cs="Arial"/>
          <w:bCs/>
          <w:sz w:val="20"/>
          <w:szCs w:val="20"/>
          <w:lang w:val="es-ES"/>
        </w:rPr>
        <w:t xml:space="preserve"> (UTRAN)</w:t>
      </w:r>
      <w:r w:rsidRPr="00B24EEF">
        <w:rPr>
          <w:rFonts w:ascii="Arial" w:hAnsi="Arial" w:cs="Arial"/>
          <w:bCs/>
          <w:sz w:val="20"/>
          <w:szCs w:val="20"/>
          <w:lang w:val="es-ES"/>
        </w:rPr>
        <w:t>.</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6</w:t>
      </w:r>
    </w:p>
    <w:p w:rsidR="000D226F" w:rsidRPr="00B24EEF" w:rsidRDefault="000D226F" w:rsidP="00375F41">
      <w:pPr>
        <w:pStyle w:val="Prrafodelista"/>
        <w:numPr>
          <w:ilvl w:val="3"/>
          <w:numId w:val="8"/>
        </w:numPr>
        <w:spacing w:after="0" w:line="240" w:lineRule="auto"/>
        <w:rPr>
          <w:rFonts w:ascii="Arial" w:hAnsi="Arial" w:cs="Arial"/>
          <w:sz w:val="20"/>
          <w:szCs w:val="20"/>
        </w:rPr>
      </w:pPr>
      <w:r w:rsidRPr="00B24EEF">
        <w:rPr>
          <w:rFonts w:ascii="Arial" w:hAnsi="Arial" w:cs="Arial"/>
          <w:bCs/>
          <w:sz w:val="20"/>
          <w:szCs w:val="20"/>
          <w:lang w:val="es-ES"/>
        </w:rPr>
        <w:t xml:space="preserve">Interfaz </w:t>
      </w:r>
      <w:r w:rsidR="007E4419" w:rsidRPr="00B24EEF">
        <w:rPr>
          <w:rFonts w:ascii="Arial" w:hAnsi="Arial" w:cs="Arial"/>
          <w:bCs/>
          <w:sz w:val="20"/>
          <w:szCs w:val="20"/>
          <w:lang w:val="es-ES"/>
        </w:rPr>
        <w:t>I</w:t>
      </w:r>
      <w:r w:rsidRPr="00B24EEF">
        <w:rPr>
          <w:rFonts w:ascii="Arial" w:hAnsi="Arial" w:cs="Arial"/>
          <w:bCs/>
          <w:sz w:val="20"/>
          <w:szCs w:val="20"/>
          <w:lang w:val="es-ES"/>
        </w:rPr>
        <w:t>u.</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7</w:t>
      </w:r>
    </w:p>
    <w:p w:rsidR="006A5252" w:rsidRPr="00375F41" w:rsidRDefault="000D226F" w:rsidP="00375F41">
      <w:pPr>
        <w:pStyle w:val="Prrafodelista"/>
        <w:numPr>
          <w:ilvl w:val="3"/>
          <w:numId w:val="8"/>
        </w:numPr>
        <w:spacing w:after="0" w:line="240" w:lineRule="auto"/>
        <w:rPr>
          <w:rFonts w:ascii="Arial" w:hAnsi="Arial" w:cs="Arial"/>
          <w:sz w:val="20"/>
          <w:szCs w:val="20"/>
        </w:rPr>
      </w:pPr>
      <w:r w:rsidRPr="00B24EEF">
        <w:rPr>
          <w:rFonts w:ascii="Arial" w:hAnsi="Arial" w:cs="Arial"/>
          <w:bCs/>
          <w:sz w:val="20"/>
          <w:szCs w:val="20"/>
          <w:lang w:val="es-ES"/>
        </w:rPr>
        <w:t>Red Central</w:t>
      </w:r>
      <w:r w:rsidR="00CA25D9" w:rsidRPr="00B24EEF">
        <w:rPr>
          <w:rFonts w:ascii="Arial" w:hAnsi="Arial" w:cs="Arial"/>
          <w:bCs/>
          <w:sz w:val="20"/>
          <w:szCs w:val="20"/>
          <w:lang w:val="es-ES"/>
        </w:rPr>
        <w:t xml:space="preserve"> (CORE NETWORK)</w:t>
      </w:r>
      <w:r w:rsidR="00C1521D" w:rsidRPr="00B24EEF">
        <w:rPr>
          <w:rFonts w:ascii="Arial" w:hAnsi="Arial" w:cs="Arial"/>
          <w:bCs/>
          <w:sz w:val="20"/>
          <w:szCs w:val="20"/>
          <w:lang w:val="es-ES"/>
        </w:rPr>
        <w:t>.</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840D96">
        <w:rPr>
          <w:rFonts w:ascii="Arial" w:hAnsi="Arial" w:cs="Arial"/>
          <w:bCs/>
          <w:sz w:val="20"/>
          <w:szCs w:val="20"/>
          <w:lang w:val="es-ES"/>
        </w:rPr>
        <w:t xml:space="preserve">   8 </w:t>
      </w:r>
    </w:p>
    <w:p w:rsidR="00202758" w:rsidRPr="00B24EEF" w:rsidRDefault="000D226F" w:rsidP="00375F41">
      <w:pPr>
        <w:pStyle w:val="Prrafodelista"/>
        <w:numPr>
          <w:ilvl w:val="1"/>
          <w:numId w:val="1"/>
        </w:numPr>
        <w:spacing w:after="0" w:line="240" w:lineRule="auto"/>
        <w:rPr>
          <w:rFonts w:ascii="Arial" w:hAnsi="Arial" w:cs="Arial"/>
          <w:sz w:val="20"/>
          <w:szCs w:val="20"/>
        </w:rPr>
      </w:pPr>
      <w:r w:rsidRPr="00B24EEF">
        <w:rPr>
          <w:rFonts w:ascii="Arial" w:hAnsi="Arial" w:cs="Arial"/>
          <w:sz w:val="20"/>
          <w:szCs w:val="20"/>
        </w:rPr>
        <w:t xml:space="preserve"> </w:t>
      </w:r>
      <w:r w:rsidR="00202758" w:rsidRPr="00B24EEF">
        <w:rPr>
          <w:rFonts w:ascii="Arial" w:hAnsi="Arial" w:cs="Arial"/>
          <w:sz w:val="20"/>
          <w:szCs w:val="20"/>
        </w:rPr>
        <w:t>Arquitectura UTRAN</w:t>
      </w:r>
      <w:r w:rsidR="00EC25B3">
        <w:rPr>
          <w:rFonts w:ascii="Arial" w:hAnsi="Arial" w:cs="Arial"/>
          <w:sz w:val="20"/>
          <w:szCs w:val="20"/>
        </w:rPr>
        <w:t xml:space="preserve">                                                                                                         </w:t>
      </w:r>
      <w:r w:rsidR="006649EC">
        <w:rPr>
          <w:rFonts w:ascii="Arial" w:hAnsi="Arial" w:cs="Arial"/>
          <w:sz w:val="20"/>
          <w:szCs w:val="20"/>
        </w:rPr>
        <w:t xml:space="preserve">  </w:t>
      </w:r>
      <w:r w:rsidR="00840D96">
        <w:rPr>
          <w:rFonts w:ascii="Arial" w:hAnsi="Arial" w:cs="Arial"/>
          <w:sz w:val="20"/>
          <w:szCs w:val="20"/>
        </w:rPr>
        <w:t xml:space="preserve">  13</w:t>
      </w:r>
    </w:p>
    <w:p w:rsidR="000D226F" w:rsidRPr="00B24EEF" w:rsidRDefault="000D226F" w:rsidP="00375F41">
      <w:pPr>
        <w:pStyle w:val="Prrafodelista"/>
        <w:numPr>
          <w:ilvl w:val="2"/>
          <w:numId w:val="15"/>
        </w:numPr>
        <w:autoSpaceDE w:val="0"/>
        <w:autoSpaceDN w:val="0"/>
        <w:adjustRightInd w:val="0"/>
        <w:spacing w:after="0" w:line="240" w:lineRule="auto"/>
        <w:jc w:val="both"/>
        <w:rPr>
          <w:rFonts w:ascii="Arial" w:hAnsi="Arial" w:cs="Arial"/>
          <w:bCs/>
          <w:sz w:val="20"/>
          <w:szCs w:val="20"/>
          <w:lang w:val="es-ES"/>
        </w:rPr>
      </w:pPr>
      <w:r w:rsidRPr="00B24EEF">
        <w:rPr>
          <w:rFonts w:ascii="Arial" w:hAnsi="Arial" w:cs="Arial"/>
          <w:bCs/>
          <w:sz w:val="20"/>
          <w:szCs w:val="20"/>
          <w:lang w:val="es-ES"/>
        </w:rPr>
        <w:t>RNC (Radio Network Controller).</w:t>
      </w:r>
      <w:r w:rsidR="00EC25B3">
        <w:rPr>
          <w:rFonts w:ascii="Arial" w:hAnsi="Arial" w:cs="Arial"/>
          <w:bCs/>
          <w:sz w:val="20"/>
          <w:szCs w:val="20"/>
          <w:lang w:val="es-ES"/>
        </w:rPr>
        <w:t xml:space="preserve">                                                                          </w:t>
      </w:r>
      <w:r w:rsidR="006649EC">
        <w:rPr>
          <w:rFonts w:ascii="Arial" w:hAnsi="Arial" w:cs="Arial"/>
          <w:bCs/>
          <w:sz w:val="20"/>
          <w:szCs w:val="20"/>
          <w:lang w:val="es-ES"/>
        </w:rPr>
        <w:t xml:space="preserve"> </w:t>
      </w:r>
      <w:r w:rsidR="004C6AEA">
        <w:rPr>
          <w:rFonts w:ascii="Arial" w:hAnsi="Arial" w:cs="Arial"/>
          <w:bCs/>
          <w:sz w:val="20"/>
          <w:szCs w:val="20"/>
          <w:lang w:val="es-ES"/>
        </w:rPr>
        <w:t xml:space="preserve">  15</w:t>
      </w:r>
    </w:p>
    <w:p w:rsidR="002E1509" w:rsidRPr="00B24EEF" w:rsidRDefault="00202758" w:rsidP="00375F41">
      <w:pPr>
        <w:pStyle w:val="Prrafodelista"/>
        <w:numPr>
          <w:ilvl w:val="2"/>
          <w:numId w:val="15"/>
        </w:numPr>
        <w:spacing w:after="0" w:line="240" w:lineRule="auto"/>
        <w:rPr>
          <w:rFonts w:ascii="Arial" w:hAnsi="Arial" w:cs="Arial"/>
          <w:sz w:val="20"/>
          <w:szCs w:val="20"/>
        </w:rPr>
      </w:pPr>
      <w:r w:rsidRPr="00B24EEF">
        <w:rPr>
          <w:rFonts w:ascii="Arial" w:hAnsi="Arial" w:cs="Arial"/>
          <w:sz w:val="20"/>
          <w:szCs w:val="20"/>
        </w:rPr>
        <w:t>Estación Base  ( BS, Nodo B)</w:t>
      </w:r>
      <w:r w:rsidR="00EC25B3">
        <w:rPr>
          <w:rFonts w:ascii="Arial" w:hAnsi="Arial" w:cs="Arial"/>
          <w:sz w:val="20"/>
          <w:szCs w:val="20"/>
        </w:rPr>
        <w:t xml:space="preserve">                                                                              </w:t>
      </w:r>
      <w:r w:rsidR="006649EC">
        <w:rPr>
          <w:rFonts w:ascii="Arial" w:hAnsi="Arial" w:cs="Arial"/>
          <w:sz w:val="20"/>
          <w:szCs w:val="20"/>
        </w:rPr>
        <w:t xml:space="preserve"> </w:t>
      </w:r>
      <w:r w:rsidR="004C6AEA">
        <w:rPr>
          <w:rFonts w:ascii="Arial" w:hAnsi="Arial" w:cs="Arial"/>
          <w:sz w:val="20"/>
          <w:szCs w:val="20"/>
        </w:rPr>
        <w:t xml:space="preserve">   17</w:t>
      </w:r>
    </w:p>
    <w:p w:rsidR="002E1509" w:rsidRPr="00B24EEF" w:rsidRDefault="00B24EEF" w:rsidP="00375F41">
      <w:pPr>
        <w:pStyle w:val="Prrafodelista"/>
        <w:spacing w:after="0" w:line="240" w:lineRule="auto"/>
        <w:rPr>
          <w:rFonts w:ascii="Arial" w:hAnsi="Arial" w:cs="Arial"/>
          <w:sz w:val="20"/>
          <w:szCs w:val="20"/>
        </w:rPr>
      </w:pPr>
      <w:r>
        <w:rPr>
          <w:rFonts w:ascii="Arial" w:hAnsi="Arial" w:cs="Arial"/>
          <w:sz w:val="20"/>
          <w:szCs w:val="20"/>
        </w:rPr>
        <w:t xml:space="preserve">     </w:t>
      </w:r>
      <w:r w:rsidR="000D226F" w:rsidRPr="00B24EEF">
        <w:rPr>
          <w:rFonts w:ascii="Arial" w:hAnsi="Arial" w:cs="Arial"/>
          <w:sz w:val="20"/>
          <w:szCs w:val="20"/>
        </w:rPr>
        <w:t>1.2.2</w:t>
      </w:r>
      <w:r w:rsidR="00202758" w:rsidRPr="00B24EEF">
        <w:rPr>
          <w:rFonts w:ascii="Arial" w:hAnsi="Arial" w:cs="Arial"/>
          <w:sz w:val="20"/>
          <w:szCs w:val="20"/>
        </w:rPr>
        <w:t>.1</w:t>
      </w:r>
      <w:r w:rsidR="002E1509" w:rsidRPr="00B24EEF">
        <w:rPr>
          <w:rFonts w:ascii="Arial" w:hAnsi="Arial" w:cs="Arial"/>
          <w:sz w:val="20"/>
          <w:szCs w:val="20"/>
        </w:rPr>
        <w:t xml:space="preserve">. </w:t>
      </w:r>
      <w:r w:rsidR="00202758" w:rsidRPr="00B24EEF">
        <w:rPr>
          <w:rFonts w:ascii="Arial" w:hAnsi="Arial" w:cs="Arial"/>
          <w:sz w:val="20"/>
          <w:szCs w:val="20"/>
        </w:rPr>
        <w:t>Estructura de la estación base</w:t>
      </w:r>
      <w:r w:rsidR="00EC25B3">
        <w:rPr>
          <w:rFonts w:ascii="Arial" w:hAnsi="Arial" w:cs="Arial"/>
          <w:sz w:val="20"/>
          <w:szCs w:val="20"/>
        </w:rPr>
        <w:t xml:space="preserve">.                                                                   </w:t>
      </w:r>
      <w:r w:rsidR="006649EC">
        <w:rPr>
          <w:rFonts w:ascii="Arial" w:hAnsi="Arial" w:cs="Arial"/>
          <w:sz w:val="20"/>
          <w:szCs w:val="20"/>
        </w:rPr>
        <w:t xml:space="preserve"> </w:t>
      </w:r>
      <w:r w:rsidR="004C6AEA">
        <w:rPr>
          <w:rFonts w:ascii="Arial" w:hAnsi="Arial" w:cs="Arial"/>
          <w:sz w:val="20"/>
          <w:szCs w:val="20"/>
        </w:rPr>
        <w:t xml:space="preserve"> 19</w:t>
      </w:r>
    </w:p>
    <w:p w:rsidR="002E1509" w:rsidRPr="00B24EEF" w:rsidRDefault="002E1509" w:rsidP="00375F41">
      <w:pPr>
        <w:pStyle w:val="Prrafodelista"/>
        <w:spacing w:after="0" w:line="240" w:lineRule="auto"/>
        <w:rPr>
          <w:rFonts w:ascii="Arial" w:hAnsi="Arial" w:cs="Arial"/>
          <w:sz w:val="20"/>
          <w:szCs w:val="20"/>
        </w:rPr>
      </w:pPr>
    </w:p>
    <w:p w:rsidR="00A30D84" w:rsidRPr="00B24EEF" w:rsidRDefault="00A30D84" w:rsidP="00B24EEF">
      <w:pPr>
        <w:spacing w:line="240" w:lineRule="auto"/>
        <w:rPr>
          <w:rFonts w:ascii="Arial" w:hAnsi="Arial" w:cs="Arial"/>
          <w:b/>
          <w:sz w:val="20"/>
          <w:szCs w:val="20"/>
        </w:rPr>
      </w:pPr>
    </w:p>
    <w:p w:rsidR="002E1509" w:rsidRPr="00B24EEF" w:rsidRDefault="002E1509" w:rsidP="00B24EEF">
      <w:pPr>
        <w:spacing w:line="240" w:lineRule="auto"/>
        <w:rPr>
          <w:rFonts w:ascii="Arial" w:hAnsi="Arial" w:cs="Arial"/>
          <w:b/>
          <w:sz w:val="20"/>
          <w:szCs w:val="20"/>
        </w:rPr>
      </w:pPr>
      <w:r w:rsidRPr="00B24EEF">
        <w:rPr>
          <w:rFonts w:ascii="Arial" w:hAnsi="Arial" w:cs="Arial"/>
          <w:b/>
          <w:sz w:val="20"/>
          <w:szCs w:val="20"/>
        </w:rPr>
        <w:t>CAPITULO 2</w:t>
      </w:r>
    </w:p>
    <w:p w:rsidR="002E1509" w:rsidRPr="00B24EEF" w:rsidRDefault="002E1509" w:rsidP="00B24EEF">
      <w:pPr>
        <w:spacing w:line="240" w:lineRule="auto"/>
        <w:rPr>
          <w:rFonts w:ascii="Arial" w:hAnsi="Arial" w:cs="Arial"/>
          <w:b/>
          <w:sz w:val="20"/>
          <w:szCs w:val="20"/>
        </w:rPr>
      </w:pPr>
      <w:r w:rsidRPr="00B24EEF">
        <w:rPr>
          <w:rFonts w:ascii="Arial" w:hAnsi="Arial" w:cs="Arial"/>
          <w:b/>
          <w:sz w:val="20"/>
          <w:szCs w:val="20"/>
        </w:rPr>
        <w:t>ESTUDIO Y DISEÑO DE TRANSMISORES PARA UMTS</w:t>
      </w:r>
      <w:r w:rsidR="00EC25B3">
        <w:rPr>
          <w:rFonts w:ascii="Arial" w:hAnsi="Arial" w:cs="Arial"/>
          <w:b/>
          <w:sz w:val="20"/>
          <w:szCs w:val="20"/>
        </w:rPr>
        <w:t xml:space="preserve"> </w:t>
      </w:r>
      <w:r w:rsidR="009B014B">
        <w:rPr>
          <w:rFonts w:ascii="Arial" w:hAnsi="Arial" w:cs="Arial"/>
          <w:b/>
          <w:sz w:val="20"/>
          <w:szCs w:val="20"/>
        </w:rPr>
        <w:t xml:space="preserve">                                               </w:t>
      </w:r>
      <w:r w:rsidR="00922CAC">
        <w:rPr>
          <w:rFonts w:ascii="Arial" w:hAnsi="Arial" w:cs="Arial"/>
          <w:b/>
          <w:sz w:val="20"/>
          <w:szCs w:val="20"/>
        </w:rPr>
        <w:t xml:space="preserve"> </w:t>
      </w:r>
      <w:r w:rsidR="009B014B">
        <w:rPr>
          <w:rFonts w:ascii="Arial" w:hAnsi="Arial" w:cs="Arial"/>
          <w:b/>
          <w:sz w:val="20"/>
          <w:szCs w:val="20"/>
        </w:rPr>
        <w:t xml:space="preserve">      </w:t>
      </w:r>
      <w:r w:rsidR="006649EC">
        <w:rPr>
          <w:rFonts w:ascii="Arial" w:hAnsi="Arial" w:cs="Arial"/>
          <w:b/>
          <w:sz w:val="20"/>
          <w:szCs w:val="20"/>
        </w:rPr>
        <w:t xml:space="preserve"> </w:t>
      </w:r>
      <w:r w:rsidR="009B014B">
        <w:rPr>
          <w:rFonts w:ascii="Arial" w:hAnsi="Arial" w:cs="Arial"/>
          <w:b/>
          <w:sz w:val="20"/>
          <w:szCs w:val="20"/>
        </w:rPr>
        <w:t xml:space="preserve">  </w:t>
      </w:r>
      <w:r w:rsidR="004C6AEA">
        <w:rPr>
          <w:rFonts w:ascii="Arial" w:hAnsi="Arial" w:cs="Arial"/>
          <w:b/>
          <w:sz w:val="20"/>
          <w:szCs w:val="20"/>
        </w:rPr>
        <w:t>20</w:t>
      </w:r>
    </w:p>
    <w:p w:rsidR="002E1509" w:rsidRPr="00B24EEF" w:rsidRDefault="006C360D" w:rsidP="00B24EEF">
      <w:pPr>
        <w:spacing w:after="0" w:line="240" w:lineRule="auto"/>
        <w:rPr>
          <w:rFonts w:ascii="Arial" w:hAnsi="Arial" w:cs="Arial"/>
          <w:sz w:val="20"/>
          <w:szCs w:val="20"/>
        </w:rPr>
      </w:pPr>
      <w:r w:rsidRPr="00B24EEF">
        <w:rPr>
          <w:rFonts w:ascii="Arial" w:hAnsi="Arial" w:cs="Arial"/>
          <w:sz w:val="20"/>
          <w:szCs w:val="20"/>
        </w:rPr>
        <w:t>2.1. Introducció</w:t>
      </w:r>
      <w:r w:rsidR="002E1509" w:rsidRPr="00B24EEF">
        <w:rPr>
          <w:rFonts w:ascii="Arial" w:hAnsi="Arial" w:cs="Arial"/>
          <w:sz w:val="20"/>
          <w:szCs w:val="20"/>
        </w:rPr>
        <w:t>n</w:t>
      </w:r>
      <w:r w:rsidR="00EC25B3">
        <w:rPr>
          <w:rFonts w:ascii="Arial" w:hAnsi="Arial" w:cs="Arial"/>
          <w:sz w:val="20"/>
          <w:szCs w:val="20"/>
        </w:rPr>
        <w:t xml:space="preserve">                                                                                                                         </w:t>
      </w:r>
      <w:r w:rsidR="006649EC">
        <w:rPr>
          <w:rFonts w:ascii="Arial" w:hAnsi="Arial" w:cs="Arial"/>
          <w:sz w:val="20"/>
          <w:szCs w:val="20"/>
        </w:rPr>
        <w:t xml:space="preserve"> </w:t>
      </w:r>
      <w:r w:rsidR="004C6AEA">
        <w:rPr>
          <w:rFonts w:ascii="Arial" w:hAnsi="Arial" w:cs="Arial"/>
          <w:sz w:val="20"/>
          <w:szCs w:val="20"/>
        </w:rPr>
        <w:t xml:space="preserve">  20</w:t>
      </w:r>
    </w:p>
    <w:p w:rsidR="002E1509" w:rsidRPr="00B24EEF" w:rsidRDefault="006C360D" w:rsidP="00B24EEF">
      <w:pPr>
        <w:spacing w:after="0" w:line="240" w:lineRule="auto"/>
        <w:rPr>
          <w:rFonts w:ascii="Arial" w:hAnsi="Arial" w:cs="Arial"/>
          <w:sz w:val="20"/>
          <w:szCs w:val="20"/>
        </w:rPr>
      </w:pPr>
      <w:r w:rsidRPr="00B24EEF">
        <w:rPr>
          <w:rFonts w:ascii="Arial" w:hAnsi="Arial" w:cs="Arial"/>
          <w:sz w:val="20"/>
          <w:szCs w:val="20"/>
        </w:rPr>
        <w:t>2.2. Metodologí</w:t>
      </w:r>
      <w:r w:rsidR="002E1509" w:rsidRPr="00B24EEF">
        <w:rPr>
          <w:rFonts w:ascii="Arial" w:hAnsi="Arial" w:cs="Arial"/>
          <w:sz w:val="20"/>
          <w:szCs w:val="20"/>
        </w:rPr>
        <w:t>a y modelo del sistema</w:t>
      </w:r>
      <w:r w:rsidR="00EC25B3">
        <w:rPr>
          <w:rFonts w:ascii="Arial" w:hAnsi="Arial" w:cs="Arial"/>
          <w:sz w:val="20"/>
          <w:szCs w:val="20"/>
        </w:rPr>
        <w:t xml:space="preserve">                                                                                     </w:t>
      </w:r>
      <w:r w:rsidR="006649EC">
        <w:rPr>
          <w:rFonts w:ascii="Arial" w:hAnsi="Arial" w:cs="Arial"/>
          <w:sz w:val="20"/>
          <w:szCs w:val="20"/>
        </w:rPr>
        <w:t xml:space="preserve"> </w:t>
      </w:r>
      <w:r w:rsidR="004C6AEA">
        <w:rPr>
          <w:rFonts w:ascii="Arial" w:hAnsi="Arial" w:cs="Arial"/>
          <w:sz w:val="20"/>
          <w:szCs w:val="20"/>
        </w:rPr>
        <w:t xml:space="preserve">   20</w:t>
      </w:r>
    </w:p>
    <w:p w:rsidR="002E1509" w:rsidRPr="00B24EEF" w:rsidRDefault="002E1509" w:rsidP="00B24EEF">
      <w:pPr>
        <w:spacing w:after="0" w:line="240" w:lineRule="auto"/>
        <w:rPr>
          <w:rFonts w:ascii="Arial" w:hAnsi="Arial" w:cs="Arial"/>
          <w:sz w:val="20"/>
          <w:szCs w:val="20"/>
        </w:rPr>
      </w:pPr>
      <w:r w:rsidRPr="00B24EEF">
        <w:rPr>
          <w:rFonts w:ascii="Arial" w:hAnsi="Arial" w:cs="Arial"/>
          <w:sz w:val="20"/>
          <w:szCs w:val="20"/>
        </w:rPr>
        <w:t>2.3. Transmisores propuestos para UMTS</w:t>
      </w:r>
      <w:r w:rsidR="00EC25B3">
        <w:rPr>
          <w:rFonts w:ascii="Arial" w:hAnsi="Arial" w:cs="Arial"/>
          <w:sz w:val="20"/>
          <w:szCs w:val="20"/>
        </w:rPr>
        <w:t xml:space="preserve">                                                     </w:t>
      </w:r>
      <w:r w:rsidR="005D62CA">
        <w:rPr>
          <w:rFonts w:ascii="Arial" w:hAnsi="Arial" w:cs="Arial"/>
          <w:sz w:val="20"/>
          <w:szCs w:val="20"/>
        </w:rPr>
        <w:t xml:space="preserve">                       </w:t>
      </w:r>
      <w:r w:rsidR="004C6AEA">
        <w:rPr>
          <w:rFonts w:ascii="Arial" w:hAnsi="Arial" w:cs="Arial"/>
          <w:sz w:val="20"/>
          <w:szCs w:val="20"/>
        </w:rPr>
        <w:t xml:space="preserve">       22</w:t>
      </w:r>
    </w:p>
    <w:p w:rsidR="002E1509" w:rsidRPr="00B24EEF" w:rsidRDefault="00B24EEF" w:rsidP="00B24EE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2E1509" w:rsidRPr="00B24EEF">
        <w:rPr>
          <w:rFonts w:ascii="Arial" w:hAnsi="Arial" w:cs="Arial"/>
          <w:sz w:val="20"/>
          <w:szCs w:val="20"/>
        </w:rPr>
        <w:t xml:space="preserve">2.3.1. </w:t>
      </w:r>
      <w:r w:rsidR="00EC25B3">
        <w:rPr>
          <w:rFonts w:ascii="Arial" w:hAnsi="Arial" w:cs="Arial"/>
          <w:sz w:val="20"/>
          <w:szCs w:val="20"/>
        </w:rPr>
        <w:t xml:space="preserve">Transmisión </w:t>
      </w:r>
      <w:r w:rsidR="00102824" w:rsidRPr="00B24EEF">
        <w:rPr>
          <w:rFonts w:ascii="Arial" w:hAnsi="Arial" w:cs="Arial"/>
          <w:sz w:val="20"/>
          <w:szCs w:val="20"/>
        </w:rPr>
        <w:t xml:space="preserve"> en enlace de bajada, dispersión (</w:t>
      </w:r>
      <w:r w:rsidR="00102824" w:rsidRPr="00B24EEF">
        <w:rPr>
          <w:rFonts w:ascii="Arial" w:hAnsi="Arial" w:cs="Arial"/>
          <w:iCs/>
          <w:sz w:val="20"/>
          <w:szCs w:val="20"/>
        </w:rPr>
        <w:t>spreading</w:t>
      </w:r>
      <w:r w:rsidR="00102824" w:rsidRPr="00B24EEF">
        <w:rPr>
          <w:rFonts w:ascii="Arial" w:hAnsi="Arial" w:cs="Arial"/>
          <w:sz w:val="20"/>
          <w:szCs w:val="20"/>
        </w:rPr>
        <w:t>)</w:t>
      </w:r>
      <w:r w:rsidR="00EC25B3">
        <w:rPr>
          <w:rFonts w:ascii="Arial" w:hAnsi="Arial" w:cs="Arial"/>
          <w:sz w:val="20"/>
          <w:szCs w:val="20"/>
        </w:rPr>
        <w:t xml:space="preserve">                                       </w:t>
      </w:r>
      <w:r w:rsidR="006649EC">
        <w:rPr>
          <w:rFonts w:ascii="Arial" w:hAnsi="Arial" w:cs="Arial"/>
          <w:sz w:val="20"/>
          <w:szCs w:val="20"/>
        </w:rPr>
        <w:t xml:space="preserve"> </w:t>
      </w:r>
      <w:r w:rsidR="00807097">
        <w:rPr>
          <w:rFonts w:ascii="Arial" w:hAnsi="Arial" w:cs="Arial"/>
          <w:sz w:val="20"/>
          <w:szCs w:val="20"/>
        </w:rPr>
        <w:t xml:space="preserve"> 22</w:t>
      </w:r>
    </w:p>
    <w:p w:rsidR="00102824" w:rsidRPr="00B24EEF" w:rsidRDefault="00B24EEF" w:rsidP="00B24EE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2E1509" w:rsidRPr="00B24EEF">
        <w:rPr>
          <w:rFonts w:ascii="Arial" w:hAnsi="Arial" w:cs="Arial"/>
          <w:sz w:val="20"/>
          <w:szCs w:val="20"/>
        </w:rPr>
        <w:t xml:space="preserve">2.3.2. </w:t>
      </w:r>
      <w:r w:rsidR="00EC25B3">
        <w:rPr>
          <w:rFonts w:ascii="Arial" w:hAnsi="Arial" w:cs="Arial"/>
          <w:sz w:val="20"/>
          <w:szCs w:val="20"/>
        </w:rPr>
        <w:t xml:space="preserve">Transmisión </w:t>
      </w:r>
      <w:r w:rsidR="00102824" w:rsidRPr="00B24EEF">
        <w:rPr>
          <w:rFonts w:ascii="Arial" w:hAnsi="Arial" w:cs="Arial"/>
          <w:sz w:val="20"/>
          <w:szCs w:val="20"/>
        </w:rPr>
        <w:t xml:space="preserve"> en enlace de subida, alternación (</w:t>
      </w:r>
      <w:r w:rsidR="00102824" w:rsidRPr="00B24EEF">
        <w:rPr>
          <w:rFonts w:ascii="Arial" w:hAnsi="Arial" w:cs="Arial"/>
          <w:iCs/>
          <w:sz w:val="20"/>
          <w:szCs w:val="20"/>
        </w:rPr>
        <w:t>scrambling</w:t>
      </w:r>
      <w:r w:rsidR="00102824" w:rsidRPr="00B24EEF">
        <w:rPr>
          <w:rFonts w:ascii="Arial" w:hAnsi="Arial" w:cs="Arial"/>
          <w:sz w:val="20"/>
          <w:szCs w:val="20"/>
        </w:rPr>
        <w:t>)</w:t>
      </w:r>
      <w:r w:rsidR="00EC25B3">
        <w:rPr>
          <w:rFonts w:ascii="Arial" w:hAnsi="Arial" w:cs="Arial"/>
          <w:sz w:val="20"/>
          <w:szCs w:val="20"/>
        </w:rPr>
        <w:t xml:space="preserve">                                    </w:t>
      </w:r>
      <w:r w:rsidR="00D71C78">
        <w:rPr>
          <w:rFonts w:ascii="Arial" w:hAnsi="Arial" w:cs="Arial"/>
          <w:sz w:val="20"/>
          <w:szCs w:val="20"/>
        </w:rPr>
        <w:t xml:space="preserve"> </w:t>
      </w:r>
      <w:r w:rsidR="00807097">
        <w:rPr>
          <w:rFonts w:ascii="Arial" w:hAnsi="Arial" w:cs="Arial"/>
          <w:sz w:val="20"/>
          <w:szCs w:val="20"/>
        </w:rPr>
        <w:t xml:space="preserve"> 25</w:t>
      </w:r>
    </w:p>
    <w:p w:rsidR="002E1509" w:rsidRPr="00B24EEF" w:rsidRDefault="002E1509" w:rsidP="00B24EEF">
      <w:pPr>
        <w:autoSpaceDE w:val="0"/>
        <w:autoSpaceDN w:val="0"/>
        <w:adjustRightInd w:val="0"/>
        <w:spacing w:after="0" w:line="240" w:lineRule="auto"/>
        <w:ind w:firstLine="708"/>
        <w:rPr>
          <w:rFonts w:ascii="Arial" w:hAnsi="Arial" w:cs="Arial"/>
          <w:sz w:val="20"/>
          <w:szCs w:val="20"/>
        </w:rPr>
      </w:pPr>
    </w:p>
    <w:p w:rsidR="002A3B7F" w:rsidRPr="00B24EEF" w:rsidRDefault="002A3B7F" w:rsidP="00B24EEF">
      <w:pPr>
        <w:spacing w:line="240" w:lineRule="auto"/>
        <w:rPr>
          <w:rFonts w:ascii="Arial" w:hAnsi="Arial" w:cs="Arial"/>
          <w:sz w:val="20"/>
          <w:szCs w:val="20"/>
        </w:rPr>
      </w:pPr>
    </w:p>
    <w:p w:rsidR="002E1509" w:rsidRPr="00B24EEF" w:rsidRDefault="002E1509" w:rsidP="00B24EEF">
      <w:pPr>
        <w:spacing w:line="240" w:lineRule="auto"/>
        <w:rPr>
          <w:rFonts w:ascii="Arial" w:hAnsi="Arial" w:cs="Arial"/>
          <w:b/>
          <w:sz w:val="20"/>
          <w:szCs w:val="20"/>
        </w:rPr>
      </w:pPr>
      <w:r w:rsidRPr="00B24EEF">
        <w:rPr>
          <w:rFonts w:ascii="Arial" w:hAnsi="Arial" w:cs="Arial"/>
          <w:b/>
          <w:sz w:val="20"/>
          <w:szCs w:val="20"/>
        </w:rPr>
        <w:t>CAPITULO 3</w:t>
      </w:r>
    </w:p>
    <w:p w:rsidR="002E1509" w:rsidRDefault="002E1509" w:rsidP="00B24EEF">
      <w:pPr>
        <w:spacing w:after="0" w:line="240" w:lineRule="auto"/>
        <w:rPr>
          <w:rFonts w:ascii="Arial" w:hAnsi="Arial" w:cs="Arial"/>
          <w:b/>
          <w:sz w:val="20"/>
          <w:szCs w:val="20"/>
        </w:rPr>
      </w:pPr>
      <w:r w:rsidRPr="00B24EEF">
        <w:rPr>
          <w:rFonts w:ascii="Arial" w:hAnsi="Arial" w:cs="Arial"/>
          <w:b/>
          <w:sz w:val="20"/>
          <w:szCs w:val="20"/>
        </w:rPr>
        <w:t>ESTUDIO Y DISEÑO DE RECEPTORES PARA UMTS</w:t>
      </w:r>
      <w:r w:rsidR="009B014B">
        <w:rPr>
          <w:rFonts w:ascii="Arial" w:hAnsi="Arial" w:cs="Arial"/>
          <w:b/>
          <w:sz w:val="20"/>
          <w:szCs w:val="20"/>
        </w:rPr>
        <w:t xml:space="preserve">                                </w:t>
      </w:r>
      <w:r w:rsidR="005D62CA">
        <w:rPr>
          <w:rFonts w:ascii="Arial" w:hAnsi="Arial" w:cs="Arial"/>
          <w:b/>
          <w:sz w:val="20"/>
          <w:szCs w:val="20"/>
        </w:rPr>
        <w:t xml:space="preserve">                              3</w:t>
      </w:r>
      <w:r w:rsidR="00807097">
        <w:rPr>
          <w:rFonts w:ascii="Arial" w:hAnsi="Arial" w:cs="Arial"/>
          <w:b/>
          <w:sz w:val="20"/>
          <w:szCs w:val="20"/>
        </w:rPr>
        <w:t>1</w:t>
      </w:r>
    </w:p>
    <w:p w:rsidR="00B24EEF" w:rsidRPr="00B24EEF" w:rsidRDefault="00B24EEF" w:rsidP="00B24EEF">
      <w:pPr>
        <w:spacing w:after="0" w:line="240" w:lineRule="auto"/>
        <w:rPr>
          <w:rFonts w:ascii="Arial" w:hAnsi="Arial" w:cs="Arial"/>
          <w:b/>
          <w:sz w:val="20"/>
          <w:szCs w:val="20"/>
        </w:rPr>
      </w:pPr>
    </w:p>
    <w:p w:rsidR="002E1509" w:rsidRPr="00B24EEF" w:rsidRDefault="002E1509" w:rsidP="00B24EEF">
      <w:pPr>
        <w:spacing w:after="0" w:line="240" w:lineRule="auto"/>
        <w:rPr>
          <w:rFonts w:ascii="Arial" w:hAnsi="Arial" w:cs="Arial"/>
          <w:bCs/>
          <w:sz w:val="20"/>
          <w:szCs w:val="20"/>
        </w:rPr>
      </w:pPr>
      <w:r w:rsidRPr="00B24EEF">
        <w:rPr>
          <w:rFonts w:ascii="Arial" w:hAnsi="Arial" w:cs="Arial"/>
          <w:sz w:val="20"/>
          <w:szCs w:val="20"/>
        </w:rPr>
        <w:t>3.1.</w:t>
      </w:r>
      <w:r w:rsidRPr="00B24EEF">
        <w:rPr>
          <w:rFonts w:ascii="Arial" w:hAnsi="Arial" w:cs="Arial"/>
          <w:bCs/>
          <w:sz w:val="20"/>
          <w:szCs w:val="20"/>
        </w:rPr>
        <w:t xml:space="preserve"> Introducción</w:t>
      </w:r>
      <w:r w:rsidR="009B014B">
        <w:rPr>
          <w:rFonts w:ascii="Arial" w:hAnsi="Arial" w:cs="Arial"/>
          <w:bCs/>
          <w:sz w:val="20"/>
          <w:szCs w:val="20"/>
        </w:rPr>
        <w:t xml:space="preserve">                                                                                                                  </w:t>
      </w:r>
      <w:r w:rsidR="00807097">
        <w:rPr>
          <w:rFonts w:ascii="Arial" w:hAnsi="Arial" w:cs="Arial"/>
          <w:bCs/>
          <w:sz w:val="20"/>
          <w:szCs w:val="20"/>
        </w:rPr>
        <w:t xml:space="preserve">          31</w:t>
      </w:r>
    </w:p>
    <w:p w:rsidR="002E1509" w:rsidRPr="00B24EEF" w:rsidRDefault="002E1509" w:rsidP="00B24EEF">
      <w:pPr>
        <w:spacing w:after="0" w:line="240" w:lineRule="auto"/>
        <w:rPr>
          <w:rFonts w:ascii="Arial" w:hAnsi="Arial" w:cs="Arial"/>
          <w:bCs/>
          <w:sz w:val="20"/>
          <w:szCs w:val="20"/>
        </w:rPr>
      </w:pPr>
      <w:r w:rsidRPr="00B24EEF">
        <w:rPr>
          <w:rFonts w:ascii="Arial" w:hAnsi="Arial" w:cs="Arial"/>
          <w:bCs/>
          <w:sz w:val="20"/>
          <w:szCs w:val="20"/>
        </w:rPr>
        <w:t>3.2. Detección Multiusuario</w:t>
      </w:r>
      <w:r w:rsidR="009B014B">
        <w:rPr>
          <w:rFonts w:ascii="Arial" w:hAnsi="Arial" w:cs="Arial"/>
          <w:bCs/>
          <w:sz w:val="20"/>
          <w:szCs w:val="20"/>
        </w:rPr>
        <w:t xml:space="preserve">                                                                             </w:t>
      </w:r>
      <w:r w:rsidR="00807097">
        <w:rPr>
          <w:rFonts w:ascii="Arial" w:hAnsi="Arial" w:cs="Arial"/>
          <w:bCs/>
          <w:sz w:val="20"/>
          <w:szCs w:val="20"/>
        </w:rPr>
        <w:t xml:space="preserve">                              32</w:t>
      </w:r>
    </w:p>
    <w:p w:rsidR="002E1509" w:rsidRPr="00B24EEF" w:rsidRDefault="00B24EEF" w:rsidP="00B24EEF">
      <w:pPr>
        <w:spacing w:after="0" w:line="240" w:lineRule="auto"/>
        <w:rPr>
          <w:rFonts w:ascii="Arial" w:hAnsi="Arial" w:cs="Arial"/>
          <w:bCs/>
          <w:sz w:val="20"/>
          <w:szCs w:val="20"/>
        </w:rPr>
      </w:pPr>
      <w:r>
        <w:rPr>
          <w:rFonts w:ascii="Arial" w:hAnsi="Arial" w:cs="Arial"/>
          <w:bCs/>
          <w:sz w:val="20"/>
          <w:szCs w:val="20"/>
        </w:rPr>
        <w:t>3.3</w:t>
      </w:r>
      <w:r w:rsidR="002E1509" w:rsidRPr="00B24EEF">
        <w:rPr>
          <w:rFonts w:ascii="Arial" w:hAnsi="Arial" w:cs="Arial"/>
          <w:bCs/>
          <w:sz w:val="20"/>
          <w:szCs w:val="20"/>
        </w:rPr>
        <w:t>. Receptores propuestos para UMTS</w:t>
      </w:r>
      <w:r w:rsidR="009B014B">
        <w:rPr>
          <w:rFonts w:ascii="Arial" w:hAnsi="Arial" w:cs="Arial"/>
          <w:bCs/>
          <w:sz w:val="20"/>
          <w:szCs w:val="20"/>
        </w:rPr>
        <w:t xml:space="preserve">                                                                      </w:t>
      </w:r>
      <w:r w:rsidR="00807097">
        <w:rPr>
          <w:rFonts w:ascii="Arial" w:hAnsi="Arial" w:cs="Arial"/>
          <w:bCs/>
          <w:sz w:val="20"/>
          <w:szCs w:val="20"/>
        </w:rPr>
        <w:t xml:space="preserve">                 33</w:t>
      </w:r>
    </w:p>
    <w:p w:rsidR="002E1509" w:rsidRPr="00B24EEF" w:rsidRDefault="002E1509" w:rsidP="00B24EEF">
      <w:pPr>
        <w:spacing w:after="0" w:line="240" w:lineRule="auto"/>
        <w:ind w:firstLine="426"/>
        <w:rPr>
          <w:rFonts w:ascii="Arial" w:hAnsi="Arial" w:cs="Arial"/>
          <w:bCs/>
          <w:sz w:val="20"/>
          <w:szCs w:val="20"/>
        </w:rPr>
      </w:pPr>
      <w:r w:rsidRPr="00B24EEF">
        <w:rPr>
          <w:rFonts w:ascii="Arial" w:hAnsi="Arial" w:cs="Arial"/>
          <w:bCs/>
          <w:sz w:val="20"/>
          <w:szCs w:val="20"/>
        </w:rPr>
        <w:t>3.</w:t>
      </w:r>
      <w:r w:rsidR="00B24EEF">
        <w:rPr>
          <w:rFonts w:ascii="Arial" w:hAnsi="Arial" w:cs="Arial"/>
          <w:bCs/>
          <w:sz w:val="20"/>
          <w:szCs w:val="20"/>
        </w:rPr>
        <w:t>3</w:t>
      </w:r>
      <w:r w:rsidRPr="00B24EEF">
        <w:rPr>
          <w:rFonts w:ascii="Arial" w:hAnsi="Arial" w:cs="Arial"/>
          <w:bCs/>
          <w:sz w:val="20"/>
          <w:szCs w:val="20"/>
        </w:rPr>
        <w:t>.1. El Filtro Adaptado para UMTS</w:t>
      </w:r>
      <w:r w:rsidR="009B014B">
        <w:rPr>
          <w:rFonts w:ascii="Arial" w:hAnsi="Arial" w:cs="Arial"/>
          <w:bCs/>
          <w:sz w:val="20"/>
          <w:szCs w:val="20"/>
        </w:rPr>
        <w:t xml:space="preserve">                                                       </w:t>
      </w:r>
      <w:r w:rsidR="00807097">
        <w:rPr>
          <w:rFonts w:ascii="Arial" w:hAnsi="Arial" w:cs="Arial"/>
          <w:bCs/>
          <w:sz w:val="20"/>
          <w:szCs w:val="20"/>
        </w:rPr>
        <w:t xml:space="preserve">                              34</w:t>
      </w:r>
    </w:p>
    <w:p w:rsidR="002E1509" w:rsidRPr="00053DED" w:rsidRDefault="002E1509" w:rsidP="00B24EEF">
      <w:pPr>
        <w:spacing w:after="0" w:line="240" w:lineRule="auto"/>
        <w:ind w:firstLine="426"/>
        <w:rPr>
          <w:rFonts w:ascii="Arial" w:hAnsi="Arial" w:cs="Arial"/>
          <w:bCs/>
          <w:sz w:val="20"/>
          <w:szCs w:val="20"/>
          <w:lang w:val="en-US"/>
        </w:rPr>
      </w:pPr>
      <w:r w:rsidRPr="00053DED">
        <w:rPr>
          <w:rFonts w:ascii="Arial" w:hAnsi="Arial" w:cs="Arial"/>
          <w:bCs/>
          <w:sz w:val="20"/>
          <w:szCs w:val="20"/>
          <w:lang w:val="en-US"/>
        </w:rPr>
        <w:t>3.4.2. El SIC (</w:t>
      </w:r>
      <w:r w:rsidRPr="00053DED">
        <w:rPr>
          <w:rFonts w:ascii="Arial" w:hAnsi="Arial" w:cs="Arial"/>
          <w:bCs/>
          <w:i/>
          <w:iCs/>
          <w:sz w:val="20"/>
          <w:szCs w:val="20"/>
          <w:lang w:val="en-US"/>
        </w:rPr>
        <w:t>Successive Interference Canceller</w:t>
      </w:r>
      <w:r w:rsidRPr="00053DED">
        <w:rPr>
          <w:rFonts w:ascii="Arial" w:hAnsi="Arial" w:cs="Arial"/>
          <w:bCs/>
          <w:sz w:val="20"/>
          <w:szCs w:val="20"/>
          <w:lang w:val="en-US"/>
        </w:rPr>
        <w:t>) para UMTS</w:t>
      </w:r>
      <w:r w:rsidR="009B014B" w:rsidRPr="00053DED">
        <w:rPr>
          <w:rFonts w:ascii="Arial" w:hAnsi="Arial" w:cs="Arial"/>
          <w:bCs/>
          <w:sz w:val="20"/>
          <w:szCs w:val="20"/>
          <w:lang w:val="en-US"/>
        </w:rPr>
        <w:t xml:space="preserve">               </w:t>
      </w:r>
      <w:r w:rsidR="00807097">
        <w:rPr>
          <w:rFonts w:ascii="Arial" w:hAnsi="Arial" w:cs="Arial"/>
          <w:bCs/>
          <w:sz w:val="20"/>
          <w:szCs w:val="20"/>
          <w:lang w:val="en-US"/>
        </w:rPr>
        <w:t xml:space="preserve">                              38</w:t>
      </w:r>
    </w:p>
    <w:p w:rsidR="002E1509" w:rsidRPr="00053DED" w:rsidRDefault="002E1509" w:rsidP="00B24EEF">
      <w:pPr>
        <w:spacing w:after="0" w:line="240" w:lineRule="auto"/>
        <w:ind w:firstLine="426"/>
        <w:rPr>
          <w:rFonts w:ascii="Arial" w:hAnsi="Arial" w:cs="Arial"/>
          <w:bCs/>
          <w:sz w:val="20"/>
          <w:szCs w:val="20"/>
          <w:lang w:val="en-US"/>
        </w:rPr>
      </w:pPr>
      <w:r w:rsidRPr="00053DED">
        <w:rPr>
          <w:rFonts w:ascii="Arial" w:hAnsi="Arial" w:cs="Arial"/>
          <w:bCs/>
          <w:sz w:val="20"/>
          <w:szCs w:val="20"/>
          <w:lang w:val="en-US"/>
        </w:rPr>
        <w:t>3.4.3. El PIC (</w:t>
      </w:r>
      <w:r w:rsidR="00166C8C" w:rsidRPr="00053DED">
        <w:rPr>
          <w:rFonts w:ascii="Arial" w:hAnsi="Arial" w:cs="Arial"/>
          <w:bCs/>
          <w:sz w:val="20"/>
          <w:szCs w:val="20"/>
          <w:lang w:val="en-US"/>
        </w:rPr>
        <w:t>Parallel Interference Cancellation</w:t>
      </w:r>
      <w:r w:rsidRPr="00053DED">
        <w:rPr>
          <w:rFonts w:ascii="Arial" w:hAnsi="Arial" w:cs="Arial"/>
          <w:bCs/>
          <w:sz w:val="20"/>
          <w:szCs w:val="20"/>
          <w:lang w:val="en-US"/>
        </w:rPr>
        <w:t>) para UMTS</w:t>
      </w:r>
      <w:r w:rsidR="009B014B" w:rsidRPr="00053DED">
        <w:rPr>
          <w:rFonts w:ascii="Arial" w:hAnsi="Arial" w:cs="Arial"/>
          <w:bCs/>
          <w:sz w:val="20"/>
          <w:szCs w:val="20"/>
          <w:lang w:val="en-US"/>
        </w:rPr>
        <w:t xml:space="preserve">                 </w:t>
      </w:r>
      <w:r w:rsidR="00807097">
        <w:rPr>
          <w:rFonts w:ascii="Arial" w:hAnsi="Arial" w:cs="Arial"/>
          <w:bCs/>
          <w:sz w:val="20"/>
          <w:szCs w:val="20"/>
          <w:lang w:val="en-US"/>
        </w:rPr>
        <w:t xml:space="preserve">                              43</w:t>
      </w:r>
    </w:p>
    <w:p w:rsidR="00944E77" w:rsidRPr="00053DED" w:rsidRDefault="00B24EEF" w:rsidP="00B24EEF">
      <w:pPr>
        <w:spacing w:after="0" w:line="240" w:lineRule="auto"/>
        <w:rPr>
          <w:rFonts w:ascii="Arial" w:hAnsi="Arial" w:cs="Arial"/>
          <w:bCs/>
          <w:sz w:val="20"/>
          <w:szCs w:val="20"/>
          <w:lang w:val="en-US"/>
        </w:rPr>
      </w:pPr>
      <w:r w:rsidRPr="00053DED">
        <w:rPr>
          <w:rFonts w:ascii="Arial" w:hAnsi="Arial" w:cs="Arial"/>
          <w:bCs/>
          <w:sz w:val="20"/>
          <w:szCs w:val="20"/>
          <w:lang w:val="en-US"/>
        </w:rPr>
        <w:t xml:space="preserve">        </w:t>
      </w:r>
      <w:r w:rsidR="00944E77" w:rsidRPr="00053DED">
        <w:rPr>
          <w:rFonts w:ascii="Arial" w:hAnsi="Arial" w:cs="Arial"/>
          <w:bCs/>
          <w:sz w:val="20"/>
          <w:szCs w:val="20"/>
          <w:lang w:val="en-US"/>
        </w:rPr>
        <w:t>3.4.4</w:t>
      </w:r>
      <w:r w:rsidR="00052442" w:rsidRPr="00053DED">
        <w:rPr>
          <w:rFonts w:ascii="Arial" w:hAnsi="Arial" w:cs="Arial"/>
          <w:bCs/>
          <w:sz w:val="20"/>
          <w:szCs w:val="20"/>
          <w:lang w:val="en-US"/>
        </w:rPr>
        <w:t>. RAKE</w:t>
      </w:r>
      <w:r w:rsidR="009B014B" w:rsidRPr="00053DED">
        <w:rPr>
          <w:rFonts w:ascii="Arial" w:hAnsi="Arial" w:cs="Arial"/>
          <w:bCs/>
          <w:sz w:val="20"/>
          <w:szCs w:val="20"/>
          <w:lang w:val="en-US"/>
        </w:rPr>
        <w:t xml:space="preserve">                                                                                             </w:t>
      </w:r>
      <w:r w:rsidR="00807097">
        <w:rPr>
          <w:rFonts w:ascii="Arial" w:hAnsi="Arial" w:cs="Arial"/>
          <w:bCs/>
          <w:sz w:val="20"/>
          <w:szCs w:val="20"/>
          <w:lang w:val="en-US"/>
        </w:rPr>
        <w:t xml:space="preserve">                              46</w:t>
      </w:r>
    </w:p>
    <w:p w:rsidR="00375F41" w:rsidRPr="009B014B" w:rsidRDefault="00375F41" w:rsidP="00B24EEF">
      <w:pPr>
        <w:spacing w:after="0" w:line="240" w:lineRule="auto"/>
        <w:rPr>
          <w:rFonts w:ascii="Arial" w:hAnsi="Arial" w:cs="Arial"/>
          <w:bCs/>
          <w:sz w:val="20"/>
          <w:szCs w:val="20"/>
          <w:lang w:val="en-US"/>
        </w:rPr>
      </w:pPr>
      <w:r w:rsidRPr="00053DED">
        <w:rPr>
          <w:rFonts w:ascii="Arial" w:hAnsi="Arial" w:cs="Arial"/>
          <w:bCs/>
          <w:sz w:val="20"/>
          <w:szCs w:val="20"/>
          <w:lang w:val="en-US"/>
        </w:rPr>
        <w:tab/>
        <w:t xml:space="preserve">     </w:t>
      </w:r>
      <w:r w:rsidRPr="009B014B">
        <w:rPr>
          <w:rFonts w:ascii="Arial" w:hAnsi="Arial" w:cs="Arial"/>
          <w:bCs/>
          <w:sz w:val="20"/>
          <w:szCs w:val="20"/>
          <w:lang w:val="en-US"/>
        </w:rPr>
        <w:t>3.4.4.1. Maximal Ratio Combining (MRC)</w:t>
      </w:r>
      <w:r w:rsidR="009B014B">
        <w:rPr>
          <w:rFonts w:ascii="Arial" w:hAnsi="Arial" w:cs="Arial"/>
          <w:bCs/>
          <w:sz w:val="20"/>
          <w:szCs w:val="20"/>
          <w:lang w:val="en-US"/>
        </w:rPr>
        <w:t xml:space="preserve">                                     </w:t>
      </w:r>
      <w:r w:rsidR="005D62CA">
        <w:rPr>
          <w:rFonts w:ascii="Arial" w:hAnsi="Arial" w:cs="Arial"/>
          <w:bCs/>
          <w:sz w:val="20"/>
          <w:szCs w:val="20"/>
          <w:lang w:val="en-US"/>
        </w:rPr>
        <w:t xml:space="preserve">                              </w:t>
      </w:r>
      <w:r w:rsidR="00807097">
        <w:rPr>
          <w:rFonts w:ascii="Arial" w:hAnsi="Arial" w:cs="Arial"/>
          <w:bCs/>
          <w:sz w:val="20"/>
          <w:szCs w:val="20"/>
          <w:lang w:val="en-US"/>
        </w:rPr>
        <w:t>52</w:t>
      </w:r>
    </w:p>
    <w:p w:rsidR="00375F41" w:rsidRPr="009B014B" w:rsidRDefault="00375F41" w:rsidP="00B24EEF">
      <w:pPr>
        <w:spacing w:after="0" w:line="240" w:lineRule="auto"/>
        <w:rPr>
          <w:rFonts w:ascii="Arial" w:hAnsi="Arial" w:cs="Arial"/>
          <w:sz w:val="20"/>
          <w:szCs w:val="20"/>
          <w:lang w:val="en-US"/>
        </w:rPr>
      </w:pPr>
      <w:r w:rsidRPr="009B014B">
        <w:rPr>
          <w:rFonts w:ascii="Arial" w:hAnsi="Arial" w:cs="Arial"/>
          <w:bCs/>
          <w:sz w:val="20"/>
          <w:szCs w:val="20"/>
          <w:lang w:val="en-US"/>
        </w:rPr>
        <w:tab/>
        <w:t xml:space="preserve">     3.4.4.2. Equal Gain Combining (EGC)</w:t>
      </w:r>
      <w:r w:rsidR="009B014B">
        <w:rPr>
          <w:rFonts w:ascii="Arial" w:hAnsi="Arial" w:cs="Arial"/>
          <w:bCs/>
          <w:sz w:val="20"/>
          <w:szCs w:val="20"/>
          <w:lang w:val="en-US"/>
        </w:rPr>
        <w:t xml:space="preserve">                                           </w:t>
      </w:r>
      <w:r w:rsidR="005D62CA">
        <w:rPr>
          <w:rFonts w:ascii="Arial" w:hAnsi="Arial" w:cs="Arial"/>
          <w:bCs/>
          <w:sz w:val="20"/>
          <w:szCs w:val="20"/>
          <w:lang w:val="en-US"/>
        </w:rPr>
        <w:t xml:space="preserve">                      </w:t>
      </w:r>
      <w:r w:rsidR="00807097">
        <w:rPr>
          <w:rFonts w:ascii="Arial" w:hAnsi="Arial" w:cs="Arial"/>
          <w:bCs/>
          <w:sz w:val="20"/>
          <w:szCs w:val="20"/>
          <w:lang w:val="en-US"/>
        </w:rPr>
        <w:t xml:space="preserve">        54</w:t>
      </w:r>
    </w:p>
    <w:p w:rsidR="00D8555A" w:rsidRDefault="00D8555A" w:rsidP="0099375C">
      <w:pPr>
        <w:spacing w:line="240" w:lineRule="auto"/>
        <w:rPr>
          <w:rFonts w:ascii="Arial" w:hAnsi="Arial" w:cs="Arial"/>
          <w:b/>
          <w:sz w:val="20"/>
          <w:szCs w:val="20"/>
          <w:lang w:val="en-US"/>
        </w:rPr>
      </w:pPr>
    </w:p>
    <w:p w:rsidR="0099375C" w:rsidRPr="00B24EEF" w:rsidRDefault="0099375C" w:rsidP="0099375C">
      <w:pPr>
        <w:spacing w:line="240" w:lineRule="auto"/>
        <w:rPr>
          <w:rFonts w:ascii="Arial" w:hAnsi="Arial" w:cs="Arial"/>
          <w:b/>
          <w:sz w:val="20"/>
          <w:szCs w:val="20"/>
        </w:rPr>
      </w:pPr>
      <w:r>
        <w:rPr>
          <w:rFonts w:ascii="Arial" w:hAnsi="Arial" w:cs="Arial"/>
          <w:b/>
          <w:sz w:val="20"/>
          <w:szCs w:val="20"/>
        </w:rPr>
        <w:t>CAPITULO 4</w:t>
      </w:r>
    </w:p>
    <w:p w:rsidR="0099375C" w:rsidRDefault="0099375C" w:rsidP="0099375C">
      <w:pPr>
        <w:spacing w:after="0" w:line="240" w:lineRule="auto"/>
        <w:jc w:val="both"/>
        <w:rPr>
          <w:rFonts w:ascii="Arial" w:hAnsi="Arial" w:cs="Arial"/>
          <w:b/>
          <w:sz w:val="20"/>
          <w:szCs w:val="20"/>
        </w:rPr>
      </w:pPr>
      <w:r w:rsidRPr="0099375C">
        <w:rPr>
          <w:rFonts w:ascii="Arial" w:hAnsi="Arial" w:cs="Arial"/>
          <w:b/>
          <w:sz w:val="20"/>
          <w:szCs w:val="20"/>
        </w:rPr>
        <w:t xml:space="preserve">MONITOREO Y SEGUIMIENTO EN TIEMPO REAL EN LA Tx y Rx DENTRO </w:t>
      </w:r>
    </w:p>
    <w:p w:rsidR="0099375C" w:rsidRPr="00807097" w:rsidRDefault="0099375C" w:rsidP="0099375C">
      <w:pPr>
        <w:spacing w:after="0" w:line="240" w:lineRule="auto"/>
        <w:jc w:val="both"/>
        <w:rPr>
          <w:rFonts w:ascii="Arial" w:hAnsi="Arial" w:cs="Arial"/>
          <w:sz w:val="20"/>
          <w:szCs w:val="20"/>
        </w:rPr>
      </w:pPr>
      <w:r w:rsidRPr="0099375C">
        <w:rPr>
          <w:rFonts w:ascii="Arial" w:hAnsi="Arial" w:cs="Arial"/>
          <w:b/>
          <w:sz w:val="20"/>
          <w:szCs w:val="20"/>
        </w:rPr>
        <w:t>UNA RED UMTS</w:t>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r>
      <w:r w:rsidR="00807097">
        <w:rPr>
          <w:rFonts w:ascii="Arial" w:hAnsi="Arial" w:cs="Arial"/>
          <w:b/>
          <w:sz w:val="20"/>
          <w:szCs w:val="20"/>
        </w:rPr>
        <w:tab/>
        <w:t xml:space="preserve">         </w:t>
      </w:r>
      <w:r w:rsidR="00807097" w:rsidRPr="00807097">
        <w:rPr>
          <w:rFonts w:ascii="Arial" w:hAnsi="Arial" w:cs="Arial"/>
          <w:b/>
          <w:sz w:val="20"/>
          <w:szCs w:val="20"/>
        </w:rPr>
        <w:t>56</w:t>
      </w:r>
    </w:p>
    <w:p w:rsidR="0099375C" w:rsidRDefault="0099375C" w:rsidP="0099375C">
      <w:pPr>
        <w:spacing w:after="0" w:line="240" w:lineRule="auto"/>
        <w:rPr>
          <w:rFonts w:ascii="Arial" w:hAnsi="Arial" w:cs="Arial"/>
          <w:b/>
          <w:sz w:val="20"/>
          <w:szCs w:val="20"/>
        </w:rPr>
      </w:pPr>
    </w:p>
    <w:p w:rsidR="0099375C" w:rsidRPr="00B24EEF" w:rsidRDefault="0099375C" w:rsidP="0099375C">
      <w:pPr>
        <w:spacing w:after="0" w:line="240" w:lineRule="auto"/>
        <w:rPr>
          <w:rFonts w:ascii="Arial" w:hAnsi="Arial" w:cs="Arial"/>
          <w:b/>
          <w:sz w:val="20"/>
          <w:szCs w:val="20"/>
        </w:rPr>
      </w:pPr>
    </w:p>
    <w:p w:rsidR="0099375C" w:rsidRPr="00B24EEF" w:rsidRDefault="0099375C" w:rsidP="0099375C">
      <w:pPr>
        <w:spacing w:after="0" w:line="240" w:lineRule="auto"/>
        <w:rPr>
          <w:rFonts w:ascii="Arial" w:hAnsi="Arial" w:cs="Arial"/>
          <w:bCs/>
          <w:sz w:val="20"/>
          <w:szCs w:val="20"/>
        </w:rPr>
      </w:pPr>
      <w:r>
        <w:rPr>
          <w:rFonts w:ascii="Arial" w:hAnsi="Arial" w:cs="Arial"/>
          <w:sz w:val="20"/>
          <w:szCs w:val="20"/>
        </w:rPr>
        <w:t>4</w:t>
      </w:r>
      <w:r w:rsidRPr="00B24EEF">
        <w:rPr>
          <w:rFonts w:ascii="Arial" w:hAnsi="Arial" w:cs="Arial"/>
          <w:sz w:val="20"/>
          <w:szCs w:val="20"/>
        </w:rPr>
        <w:t>.1.</w:t>
      </w:r>
      <w:r w:rsidRPr="00B24EEF">
        <w:rPr>
          <w:rFonts w:ascii="Arial" w:hAnsi="Arial" w:cs="Arial"/>
          <w:bCs/>
          <w:sz w:val="20"/>
          <w:szCs w:val="20"/>
        </w:rPr>
        <w:t xml:space="preserve"> </w:t>
      </w:r>
      <w:r w:rsidR="00CD4917">
        <w:rPr>
          <w:rFonts w:ascii="Arial" w:hAnsi="Arial" w:cs="Arial"/>
          <w:bCs/>
          <w:sz w:val="20"/>
          <w:szCs w:val="20"/>
        </w:rPr>
        <w:t>Monitoreo y seguimiento de una señal UMTS</w:t>
      </w:r>
      <w:r w:rsidR="003A37BE">
        <w:rPr>
          <w:rFonts w:ascii="Arial" w:hAnsi="Arial" w:cs="Arial"/>
          <w:bCs/>
          <w:sz w:val="20"/>
          <w:szCs w:val="20"/>
        </w:rPr>
        <w:tab/>
        <w:t xml:space="preserve">         </w:t>
      </w:r>
      <w:r>
        <w:rPr>
          <w:rFonts w:ascii="Arial" w:hAnsi="Arial" w:cs="Arial"/>
          <w:bCs/>
          <w:sz w:val="20"/>
          <w:szCs w:val="20"/>
        </w:rPr>
        <w:t xml:space="preserve">                                    </w:t>
      </w:r>
      <w:r w:rsidR="008258ED">
        <w:rPr>
          <w:rFonts w:ascii="Arial" w:hAnsi="Arial" w:cs="Arial"/>
          <w:bCs/>
          <w:sz w:val="20"/>
          <w:szCs w:val="20"/>
        </w:rPr>
        <w:t xml:space="preserve">               </w:t>
      </w:r>
      <w:r w:rsidR="00807097">
        <w:rPr>
          <w:rFonts w:ascii="Arial" w:hAnsi="Arial" w:cs="Arial"/>
          <w:bCs/>
          <w:sz w:val="20"/>
          <w:szCs w:val="20"/>
        </w:rPr>
        <w:t>56</w:t>
      </w:r>
      <w:r w:rsidR="00CD4917">
        <w:rPr>
          <w:rFonts w:ascii="Arial" w:hAnsi="Arial" w:cs="Arial"/>
          <w:bCs/>
          <w:sz w:val="20"/>
          <w:szCs w:val="20"/>
        </w:rPr>
        <w:t xml:space="preserve">         </w:t>
      </w:r>
    </w:p>
    <w:p w:rsidR="0099375C" w:rsidRPr="00B24EEF" w:rsidRDefault="0099375C" w:rsidP="0099375C">
      <w:pPr>
        <w:spacing w:after="0" w:line="240" w:lineRule="auto"/>
        <w:rPr>
          <w:rFonts w:ascii="Arial" w:hAnsi="Arial" w:cs="Arial"/>
          <w:bCs/>
          <w:sz w:val="20"/>
          <w:szCs w:val="20"/>
        </w:rPr>
      </w:pPr>
      <w:r>
        <w:rPr>
          <w:rFonts w:ascii="Arial" w:hAnsi="Arial" w:cs="Arial"/>
          <w:bCs/>
          <w:sz w:val="20"/>
          <w:szCs w:val="20"/>
        </w:rPr>
        <w:t>4.</w:t>
      </w:r>
      <w:r w:rsidR="00BE7F34">
        <w:rPr>
          <w:rFonts w:ascii="Arial" w:hAnsi="Arial" w:cs="Arial"/>
          <w:bCs/>
          <w:sz w:val="20"/>
          <w:szCs w:val="20"/>
        </w:rPr>
        <w:t>2</w:t>
      </w:r>
      <w:r>
        <w:rPr>
          <w:rFonts w:ascii="Arial" w:hAnsi="Arial" w:cs="Arial"/>
          <w:bCs/>
          <w:sz w:val="20"/>
          <w:szCs w:val="20"/>
        </w:rPr>
        <w:t>.</w:t>
      </w:r>
      <w:r w:rsidRPr="00B24EEF">
        <w:rPr>
          <w:rFonts w:ascii="Arial" w:hAnsi="Arial" w:cs="Arial"/>
          <w:bCs/>
          <w:sz w:val="20"/>
          <w:szCs w:val="20"/>
        </w:rPr>
        <w:t xml:space="preserve"> </w:t>
      </w:r>
      <w:r w:rsidRPr="0099375C">
        <w:rPr>
          <w:rFonts w:ascii="Arial" w:hAnsi="Arial" w:cs="Arial"/>
          <w:sz w:val="20"/>
          <w:szCs w:val="20"/>
        </w:rPr>
        <w:t>Monitoreo y seguimiento de una transmisión UMTS-HSDPA</w:t>
      </w:r>
      <w:r>
        <w:rPr>
          <w:rFonts w:ascii="Arial" w:hAnsi="Arial" w:cs="Arial"/>
          <w:bCs/>
          <w:sz w:val="20"/>
          <w:szCs w:val="20"/>
        </w:rPr>
        <w:t xml:space="preserve">      </w:t>
      </w:r>
      <w:r w:rsidR="00CD4917">
        <w:rPr>
          <w:rFonts w:ascii="Arial" w:hAnsi="Arial" w:cs="Arial"/>
          <w:bCs/>
          <w:sz w:val="20"/>
          <w:szCs w:val="20"/>
        </w:rPr>
        <w:t xml:space="preserve">         </w:t>
      </w:r>
      <w:r w:rsidR="00D57DE6">
        <w:rPr>
          <w:rFonts w:ascii="Arial" w:hAnsi="Arial" w:cs="Arial"/>
          <w:bCs/>
          <w:sz w:val="20"/>
          <w:szCs w:val="20"/>
        </w:rPr>
        <w:t xml:space="preserve">                                </w:t>
      </w:r>
      <w:r w:rsidR="003A37BE">
        <w:rPr>
          <w:rFonts w:ascii="Arial" w:hAnsi="Arial" w:cs="Arial"/>
          <w:bCs/>
          <w:sz w:val="20"/>
          <w:szCs w:val="20"/>
        </w:rPr>
        <w:t>58</w:t>
      </w:r>
      <w:r>
        <w:rPr>
          <w:rFonts w:ascii="Arial" w:hAnsi="Arial" w:cs="Arial"/>
          <w:bCs/>
          <w:sz w:val="20"/>
          <w:szCs w:val="20"/>
        </w:rPr>
        <w:t xml:space="preserve">                                                                                                     </w:t>
      </w:r>
    </w:p>
    <w:p w:rsidR="0099375C" w:rsidRPr="008D07E1" w:rsidRDefault="00BE7F34" w:rsidP="00402045">
      <w:pPr>
        <w:tabs>
          <w:tab w:val="left" w:pos="6787"/>
        </w:tabs>
        <w:spacing w:after="0" w:line="240" w:lineRule="auto"/>
        <w:ind w:firstLine="426"/>
        <w:jc w:val="both"/>
        <w:rPr>
          <w:rFonts w:ascii="Arial" w:hAnsi="Arial" w:cs="Arial"/>
          <w:sz w:val="20"/>
          <w:szCs w:val="20"/>
        </w:rPr>
      </w:pPr>
      <w:r>
        <w:rPr>
          <w:rFonts w:ascii="Arial" w:hAnsi="Arial" w:cs="Arial"/>
          <w:sz w:val="20"/>
          <w:szCs w:val="20"/>
        </w:rPr>
        <w:t>4.2.</w:t>
      </w:r>
      <w:r w:rsidR="008D07E1" w:rsidRPr="008D07E1">
        <w:rPr>
          <w:rFonts w:ascii="Arial" w:hAnsi="Arial" w:cs="Arial"/>
          <w:sz w:val="20"/>
          <w:szCs w:val="20"/>
        </w:rPr>
        <w:t>1</w:t>
      </w:r>
      <w:r w:rsidR="008D07E1">
        <w:rPr>
          <w:rFonts w:ascii="Arial" w:hAnsi="Arial" w:cs="Arial"/>
          <w:sz w:val="20"/>
          <w:szCs w:val="20"/>
        </w:rPr>
        <w:t>.</w:t>
      </w:r>
      <w:r w:rsidR="00367396">
        <w:rPr>
          <w:rFonts w:ascii="Arial" w:hAnsi="Arial" w:cs="Arial"/>
          <w:sz w:val="20"/>
          <w:szCs w:val="20"/>
        </w:rPr>
        <w:t xml:space="preserve"> </w:t>
      </w:r>
      <w:r w:rsidR="0099375C" w:rsidRPr="008D07E1">
        <w:rPr>
          <w:rFonts w:ascii="Arial" w:hAnsi="Arial" w:cs="Arial"/>
          <w:sz w:val="20"/>
          <w:szCs w:val="20"/>
        </w:rPr>
        <w:t xml:space="preserve">Proceso de sincronización </w:t>
      </w:r>
      <w:r w:rsidR="00CD4917">
        <w:rPr>
          <w:rFonts w:ascii="Arial" w:hAnsi="Arial" w:cs="Arial"/>
          <w:sz w:val="20"/>
          <w:szCs w:val="20"/>
        </w:rPr>
        <w:t xml:space="preserve"> </w:t>
      </w:r>
      <w:r w:rsidR="00D57DE6">
        <w:rPr>
          <w:rFonts w:ascii="Arial" w:hAnsi="Arial" w:cs="Arial"/>
          <w:sz w:val="20"/>
          <w:szCs w:val="20"/>
        </w:rPr>
        <w:tab/>
        <w:t xml:space="preserve">                          </w:t>
      </w:r>
      <w:r w:rsidR="003A37BE">
        <w:rPr>
          <w:rFonts w:ascii="Arial" w:hAnsi="Arial" w:cs="Arial"/>
          <w:sz w:val="20"/>
          <w:szCs w:val="20"/>
        </w:rPr>
        <w:t xml:space="preserve"> 58</w:t>
      </w:r>
    </w:p>
    <w:p w:rsidR="008D07E1" w:rsidRPr="008D07E1" w:rsidRDefault="00BE7F34" w:rsidP="008D07E1">
      <w:pPr>
        <w:spacing w:after="0" w:line="240" w:lineRule="auto"/>
        <w:ind w:firstLine="426"/>
        <w:jc w:val="both"/>
        <w:rPr>
          <w:rFonts w:ascii="Arial" w:hAnsi="Arial" w:cs="Arial"/>
          <w:sz w:val="20"/>
          <w:szCs w:val="20"/>
        </w:rPr>
      </w:pPr>
      <w:r>
        <w:rPr>
          <w:rFonts w:ascii="Arial" w:hAnsi="Arial" w:cs="Arial"/>
          <w:sz w:val="20"/>
          <w:szCs w:val="20"/>
        </w:rPr>
        <w:t>4.2</w:t>
      </w:r>
      <w:r w:rsidR="008D07E1" w:rsidRPr="008D07E1">
        <w:rPr>
          <w:rFonts w:ascii="Arial" w:hAnsi="Arial" w:cs="Arial"/>
          <w:sz w:val="20"/>
          <w:szCs w:val="20"/>
        </w:rPr>
        <w:t>.2</w:t>
      </w:r>
      <w:r w:rsidR="008D07E1">
        <w:rPr>
          <w:rFonts w:ascii="Arial" w:hAnsi="Arial" w:cs="Arial"/>
          <w:sz w:val="20"/>
          <w:szCs w:val="20"/>
        </w:rPr>
        <w:t>.</w:t>
      </w:r>
      <w:r w:rsidR="008D07E1" w:rsidRPr="008D07E1">
        <w:rPr>
          <w:rFonts w:ascii="Arial" w:hAnsi="Arial" w:cs="Arial"/>
          <w:sz w:val="20"/>
          <w:szCs w:val="20"/>
        </w:rPr>
        <w:t xml:space="preserve"> Información de la celda</w:t>
      </w:r>
      <w:r w:rsidR="00402045">
        <w:rPr>
          <w:rFonts w:ascii="Arial" w:hAnsi="Arial" w:cs="Arial"/>
          <w:sz w:val="20"/>
          <w:szCs w:val="20"/>
        </w:rPr>
        <w:t xml:space="preserve">                                                               </w:t>
      </w:r>
      <w:r w:rsidR="00D57DE6">
        <w:rPr>
          <w:rFonts w:ascii="Arial" w:hAnsi="Arial" w:cs="Arial"/>
          <w:sz w:val="20"/>
          <w:szCs w:val="20"/>
        </w:rPr>
        <w:t xml:space="preserve">                               </w:t>
      </w:r>
      <w:r w:rsidR="003A37BE">
        <w:rPr>
          <w:rFonts w:ascii="Arial" w:hAnsi="Arial" w:cs="Arial"/>
          <w:sz w:val="20"/>
          <w:szCs w:val="20"/>
        </w:rPr>
        <w:t xml:space="preserve"> </w:t>
      </w:r>
      <w:r w:rsidR="00402045">
        <w:rPr>
          <w:rFonts w:ascii="Arial" w:hAnsi="Arial" w:cs="Arial"/>
          <w:sz w:val="20"/>
          <w:szCs w:val="20"/>
        </w:rPr>
        <w:t>6</w:t>
      </w:r>
      <w:r w:rsidR="003A37BE">
        <w:rPr>
          <w:rFonts w:ascii="Arial" w:hAnsi="Arial" w:cs="Arial"/>
          <w:sz w:val="20"/>
          <w:szCs w:val="20"/>
        </w:rPr>
        <w:t>4</w:t>
      </w:r>
    </w:p>
    <w:p w:rsidR="008D07E1" w:rsidRPr="00367396" w:rsidRDefault="008D07E1" w:rsidP="008D07E1">
      <w:pPr>
        <w:spacing w:after="0" w:line="240" w:lineRule="auto"/>
        <w:ind w:firstLine="426"/>
        <w:jc w:val="both"/>
        <w:rPr>
          <w:rFonts w:ascii="Arial" w:hAnsi="Arial" w:cs="Arial"/>
          <w:sz w:val="20"/>
          <w:szCs w:val="20"/>
        </w:rPr>
      </w:pPr>
      <w:r w:rsidRPr="00367396">
        <w:rPr>
          <w:rFonts w:ascii="Arial" w:hAnsi="Arial" w:cs="Arial"/>
          <w:sz w:val="20"/>
          <w:szCs w:val="20"/>
        </w:rPr>
        <w:t>4.</w:t>
      </w:r>
      <w:r w:rsidR="00BE7F34">
        <w:rPr>
          <w:rFonts w:ascii="Arial" w:hAnsi="Arial" w:cs="Arial"/>
          <w:sz w:val="20"/>
          <w:szCs w:val="20"/>
        </w:rPr>
        <w:t>2</w:t>
      </w:r>
      <w:r w:rsidRPr="00367396">
        <w:rPr>
          <w:rFonts w:ascii="Arial" w:hAnsi="Arial" w:cs="Arial"/>
          <w:sz w:val="20"/>
          <w:szCs w:val="20"/>
        </w:rPr>
        <w:t xml:space="preserve">.3. </w:t>
      </w:r>
      <w:r w:rsidR="00367396" w:rsidRPr="00367396">
        <w:rPr>
          <w:rFonts w:ascii="Arial" w:hAnsi="Arial" w:cs="Arial"/>
          <w:sz w:val="20"/>
          <w:szCs w:val="20"/>
        </w:rPr>
        <w:t>Receptor RAKE</w:t>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r>
      <w:r w:rsidR="00402045">
        <w:rPr>
          <w:rFonts w:ascii="Arial" w:hAnsi="Arial" w:cs="Arial"/>
          <w:sz w:val="20"/>
          <w:szCs w:val="20"/>
        </w:rPr>
        <w:tab/>
        <w:t xml:space="preserve">          </w:t>
      </w:r>
      <w:r w:rsidR="003A37BE">
        <w:rPr>
          <w:rFonts w:ascii="Arial" w:hAnsi="Arial" w:cs="Arial"/>
          <w:sz w:val="20"/>
          <w:szCs w:val="20"/>
        </w:rPr>
        <w:t>65</w:t>
      </w:r>
    </w:p>
    <w:p w:rsidR="008D07E1" w:rsidRPr="00367396" w:rsidRDefault="008D07E1" w:rsidP="00402045">
      <w:pPr>
        <w:tabs>
          <w:tab w:val="left" w:pos="7626"/>
        </w:tabs>
        <w:spacing w:after="0" w:line="240" w:lineRule="auto"/>
        <w:ind w:firstLine="426"/>
        <w:jc w:val="both"/>
        <w:rPr>
          <w:rFonts w:ascii="Arial" w:hAnsi="Arial" w:cs="Arial"/>
          <w:sz w:val="20"/>
          <w:szCs w:val="20"/>
        </w:rPr>
      </w:pPr>
      <w:r w:rsidRPr="00367396">
        <w:rPr>
          <w:rFonts w:ascii="Arial" w:hAnsi="Arial" w:cs="Arial"/>
          <w:sz w:val="20"/>
          <w:szCs w:val="20"/>
        </w:rPr>
        <w:t>4.</w:t>
      </w:r>
      <w:r w:rsidR="00BE7F34">
        <w:rPr>
          <w:rFonts w:ascii="Arial" w:hAnsi="Arial" w:cs="Arial"/>
          <w:sz w:val="20"/>
          <w:szCs w:val="20"/>
        </w:rPr>
        <w:t>2</w:t>
      </w:r>
      <w:r w:rsidRPr="00367396">
        <w:rPr>
          <w:rFonts w:ascii="Arial" w:hAnsi="Arial" w:cs="Arial"/>
          <w:sz w:val="20"/>
          <w:szCs w:val="20"/>
        </w:rPr>
        <w:t xml:space="preserve">.4. </w:t>
      </w:r>
      <w:r w:rsidR="00367396" w:rsidRPr="00367396">
        <w:rPr>
          <w:rFonts w:ascii="Arial" w:hAnsi="Arial" w:cs="Arial"/>
          <w:sz w:val="20"/>
          <w:szCs w:val="20"/>
        </w:rPr>
        <w:t>Control de Potencia</w:t>
      </w:r>
      <w:r w:rsidR="003A37BE">
        <w:rPr>
          <w:rFonts w:ascii="Arial" w:hAnsi="Arial" w:cs="Arial"/>
          <w:sz w:val="20"/>
          <w:szCs w:val="20"/>
        </w:rPr>
        <w:tab/>
        <w:t xml:space="preserve">             67</w:t>
      </w:r>
    </w:p>
    <w:p w:rsidR="0099375C" w:rsidRPr="00367396" w:rsidRDefault="00367396" w:rsidP="00402045">
      <w:pPr>
        <w:tabs>
          <w:tab w:val="left" w:pos="7626"/>
        </w:tabs>
        <w:spacing w:after="0" w:line="240" w:lineRule="auto"/>
        <w:ind w:firstLine="426"/>
        <w:rPr>
          <w:rFonts w:ascii="Arial" w:hAnsi="Arial" w:cs="Arial"/>
          <w:bCs/>
          <w:sz w:val="20"/>
          <w:szCs w:val="20"/>
        </w:rPr>
      </w:pPr>
      <w:r w:rsidRPr="00367396">
        <w:rPr>
          <w:rFonts w:ascii="Arial" w:hAnsi="Arial" w:cs="Arial"/>
          <w:sz w:val="20"/>
          <w:szCs w:val="20"/>
        </w:rPr>
        <w:t>4.</w:t>
      </w:r>
      <w:r w:rsidR="00BE7F34">
        <w:rPr>
          <w:rFonts w:ascii="Arial" w:hAnsi="Arial" w:cs="Arial"/>
          <w:sz w:val="20"/>
          <w:szCs w:val="20"/>
        </w:rPr>
        <w:t>2.</w:t>
      </w:r>
      <w:r w:rsidRPr="00367396">
        <w:rPr>
          <w:rFonts w:ascii="Arial" w:hAnsi="Arial" w:cs="Arial"/>
          <w:sz w:val="20"/>
          <w:szCs w:val="20"/>
        </w:rPr>
        <w:t>5. Tabla definida del usuario</w:t>
      </w:r>
      <w:r w:rsidR="00402045">
        <w:rPr>
          <w:rFonts w:ascii="Arial" w:hAnsi="Arial" w:cs="Arial"/>
          <w:sz w:val="20"/>
          <w:szCs w:val="20"/>
        </w:rPr>
        <w:tab/>
        <w:t xml:space="preserve">             7</w:t>
      </w:r>
      <w:r w:rsidR="003A37BE">
        <w:rPr>
          <w:rFonts w:ascii="Arial" w:hAnsi="Arial" w:cs="Arial"/>
          <w:sz w:val="20"/>
          <w:szCs w:val="20"/>
        </w:rPr>
        <w:t>1</w:t>
      </w:r>
    </w:p>
    <w:p w:rsidR="00367396" w:rsidRDefault="00367396" w:rsidP="00367396">
      <w:pPr>
        <w:spacing w:after="0" w:line="240" w:lineRule="auto"/>
        <w:ind w:firstLine="426"/>
        <w:rPr>
          <w:rFonts w:ascii="Arial" w:hAnsi="Arial" w:cs="Arial"/>
          <w:bCs/>
          <w:sz w:val="20"/>
          <w:szCs w:val="20"/>
          <w:lang w:val="es-ES"/>
        </w:rPr>
      </w:pPr>
      <w:r w:rsidRPr="00BE7F34">
        <w:rPr>
          <w:rFonts w:ascii="Arial" w:hAnsi="Arial" w:cs="Arial"/>
          <w:sz w:val="20"/>
          <w:szCs w:val="20"/>
          <w:lang w:val="es-ES"/>
        </w:rPr>
        <w:t>4.</w:t>
      </w:r>
      <w:r w:rsidR="00BE7F34" w:rsidRPr="00BE7F34">
        <w:rPr>
          <w:rFonts w:ascii="Arial" w:hAnsi="Arial" w:cs="Arial"/>
          <w:sz w:val="20"/>
          <w:szCs w:val="20"/>
          <w:lang w:val="es-ES"/>
        </w:rPr>
        <w:t>2</w:t>
      </w:r>
      <w:r w:rsidRPr="00BE7F34">
        <w:rPr>
          <w:rFonts w:ascii="Arial" w:hAnsi="Arial" w:cs="Arial"/>
          <w:sz w:val="20"/>
          <w:szCs w:val="20"/>
          <w:lang w:val="es-ES"/>
        </w:rPr>
        <w:t>.6.</w:t>
      </w:r>
      <w:r w:rsidR="0099375C" w:rsidRPr="00BE7F34">
        <w:rPr>
          <w:rFonts w:ascii="Arial" w:hAnsi="Arial" w:cs="Arial"/>
          <w:bCs/>
          <w:sz w:val="20"/>
          <w:szCs w:val="20"/>
          <w:lang w:val="es-ES"/>
        </w:rPr>
        <w:t xml:space="preserve"> </w:t>
      </w:r>
      <w:r w:rsidRPr="00367396">
        <w:rPr>
          <w:rFonts w:ascii="Arial" w:hAnsi="Arial" w:cs="Arial"/>
          <w:bCs/>
          <w:sz w:val="20"/>
          <w:szCs w:val="20"/>
          <w:lang w:val="es-ES"/>
        </w:rPr>
        <w:t>Resumen</w:t>
      </w:r>
      <w:r w:rsidRPr="00BE7F34">
        <w:rPr>
          <w:rFonts w:ascii="Arial" w:hAnsi="Arial" w:cs="Arial"/>
          <w:bCs/>
          <w:sz w:val="20"/>
          <w:szCs w:val="20"/>
          <w:lang w:val="es-ES"/>
        </w:rPr>
        <w:t xml:space="preserve"> </w:t>
      </w:r>
      <w:r w:rsidRPr="00367396">
        <w:rPr>
          <w:rFonts w:ascii="Arial" w:hAnsi="Arial" w:cs="Arial"/>
          <w:bCs/>
          <w:sz w:val="20"/>
          <w:szCs w:val="20"/>
          <w:lang w:val="es-ES"/>
        </w:rPr>
        <w:t>estadístico</w:t>
      </w:r>
      <w:r w:rsidR="00402045">
        <w:rPr>
          <w:rFonts w:ascii="Arial" w:hAnsi="Arial" w:cs="Arial"/>
          <w:bCs/>
          <w:sz w:val="20"/>
          <w:szCs w:val="20"/>
          <w:lang w:val="es-ES"/>
        </w:rPr>
        <w:t xml:space="preserve">                                                                                                   7</w:t>
      </w:r>
      <w:r w:rsidR="003A37BE">
        <w:rPr>
          <w:rFonts w:ascii="Arial" w:hAnsi="Arial" w:cs="Arial"/>
          <w:bCs/>
          <w:sz w:val="20"/>
          <w:szCs w:val="20"/>
          <w:lang w:val="es-ES"/>
        </w:rPr>
        <w:t>3</w:t>
      </w:r>
    </w:p>
    <w:p w:rsidR="00367396" w:rsidRPr="00B24EEF" w:rsidRDefault="00367396" w:rsidP="00367396">
      <w:pPr>
        <w:spacing w:after="0" w:line="240" w:lineRule="auto"/>
        <w:rPr>
          <w:rFonts w:ascii="Arial" w:hAnsi="Arial" w:cs="Arial"/>
          <w:bCs/>
          <w:sz w:val="20"/>
          <w:szCs w:val="20"/>
        </w:rPr>
      </w:pPr>
      <w:r>
        <w:rPr>
          <w:rFonts w:ascii="Arial" w:hAnsi="Arial" w:cs="Arial"/>
          <w:bCs/>
          <w:sz w:val="20"/>
          <w:szCs w:val="20"/>
        </w:rPr>
        <w:t>4.</w:t>
      </w:r>
      <w:r w:rsidR="00BE7F34">
        <w:rPr>
          <w:rFonts w:ascii="Arial" w:hAnsi="Arial" w:cs="Arial"/>
          <w:bCs/>
          <w:sz w:val="20"/>
          <w:szCs w:val="20"/>
        </w:rPr>
        <w:t>3</w:t>
      </w:r>
      <w:r>
        <w:rPr>
          <w:rFonts w:ascii="Arial" w:hAnsi="Arial" w:cs="Arial"/>
          <w:bCs/>
          <w:sz w:val="20"/>
          <w:szCs w:val="20"/>
        </w:rPr>
        <w:t>.</w:t>
      </w:r>
      <w:r w:rsidRPr="00B24EEF">
        <w:rPr>
          <w:rFonts w:ascii="Arial" w:hAnsi="Arial" w:cs="Arial"/>
          <w:bCs/>
          <w:sz w:val="20"/>
          <w:szCs w:val="20"/>
        </w:rPr>
        <w:t xml:space="preserve"> </w:t>
      </w:r>
      <w:r w:rsidRPr="0099375C">
        <w:rPr>
          <w:rFonts w:ascii="Arial" w:hAnsi="Arial" w:cs="Arial"/>
          <w:sz w:val="20"/>
          <w:szCs w:val="20"/>
        </w:rPr>
        <w:t>Monitoreo y seguimiento de una transmisión UMTS-HSDPA</w:t>
      </w:r>
      <w:r>
        <w:rPr>
          <w:rFonts w:ascii="Arial" w:hAnsi="Arial" w:cs="Arial"/>
          <w:bCs/>
          <w:sz w:val="20"/>
          <w:szCs w:val="20"/>
        </w:rPr>
        <w:t xml:space="preserve">  con mala conexión        </w:t>
      </w:r>
      <w:r w:rsidR="00402045">
        <w:rPr>
          <w:rFonts w:ascii="Arial" w:hAnsi="Arial" w:cs="Arial"/>
          <w:bCs/>
          <w:sz w:val="20"/>
          <w:szCs w:val="20"/>
        </w:rPr>
        <w:t xml:space="preserve">      </w:t>
      </w:r>
      <w:r>
        <w:rPr>
          <w:rFonts w:ascii="Arial" w:hAnsi="Arial" w:cs="Arial"/>
          <w:bCs/>
          <w:sz w:val="20"/>
          <w:szCs w:val="20"/>
        </w:rPr>
        <w:t xml:space="preserve">  </w:t>
      </w:r>
      <w:r w:rsidR="003A37BE">
        <w:rPr>
          <w:rFonts w:ascii="Arial" w:hAnsi="Arial" w:cs="Arial"/>
          <w:bCs/>
          <w:sz w:val="20"/>
          <w:szCs w:val="20"/>
        </w:rPr>
        <w:t>75</w:t>
      </w:r>
      <w:r>
        <w:rPr>
          <w:rFonts w:ascii="Arial" w:hAnsi="Arial" w:cs="Arial"/>
          <w:bCs/>
          <w:sz w:val="20"/>
          <w:szCs w:val="20"/>
        </w:rPr>
        <w:t xml:space="preserve">                                                                                               </w:t>
      </w:r>
    </w:p>
    <w:p w:rsidR="00367396" w:rsidRPr="008D07E1" w:rsidRDefault="00367396" w:rsidP="00367396">
      <w:pPr>
        <w:spacing w:after="0" w:line="240" w:lineRule="auto"/>
        <w:ind w:firstLine="426"/>
        <w:jc w:val="both"/>
        <w:rPr>
          <w:rFonts w:ascii="Arial" w:hAnsi="Arial" w:cs="Arial"/>
          <w:sz w:val="20"/>
          <w:szCs w:val="20"/>
        </w:rPr>
      </w:pPr>
      <w:r>
        <w:rPr>
          <w:rFonts w:ascii="Arial" w:hAnsi="Arial" w:cs="Arial"/>
          <w:sz w:val="20"/>
          <w:szCs w:val="20"/>
        </w:rPr>
        <w:t>4.</w:t>
      </w:r>
      <w:r w:rsidR="00BE7F34">
        <w:rPr>
          <w:rFonts w:ascii="Arial" w:hAnsi="Arial" w:cs="Arial"/>
          <w:sz w:val="20"/>
          <w:szCs w:val="20"/>
        </w:rPr>
        <w:t>3.</w:t>
      </w:r>
      <w:r w:rsidRPr="008D07E1">
        <w:rPr>
          <w:rFonts w:ascii="Arial" w:hAnsi="Arial" w:cs="Arial"/>
          <w:sz w:val="20"/>
          <w:szCs w:val="20"/>
        </w:rPr>
        <w:t>1</w:t>
      </w:r>
      <w:r>
        <w:rPr>
          <w:rFonts w:ascii="Arial" w:hAnsi="Arial" w:cs="Arial"/>
          <w:sz w:val="20"/>
          <w:szCs w:val="20"/>
        </w:rPr>
        <w:t xml:space="preserve">. </w:t>
      </w:r>
      <w:r w:rsidRPr="008D07E1">
        <w:rPr>
          <w:rFonts w:ascii="Arial" w:hAnsi="Arial" w:cs="Arial"/>
          <w:sz w:val="20"/>
          <w:szCs w:val="20"/>
        </w:rPr>
        <w:t xml:space="preserve">Proceso de sincronización </w:t>
      </w:r>
      <w:r w:rsidR="008258ED">
        <w:rPr>
          <w:rFonts w:ascii="Arial" w:hAnsi="Arial" w:cs="Arial"/>
          <w:sz w:val="20"/>
          <w:szCs w:val="20"/>
        </w:rPr>
        <w:t xml:space="preserve">                                                            </w:t>
      </w:r>
      <w:r w:rsidR="003A37BE">
        <w:rPr>
          <w:rFonts w:ascii="Arial" w:hAnsi="Arial" w:cs="Arial"/>
          <w:sz w:val="20"/>
          <w:szCs w:val="20"/>
        </w:rPr>
        <w:t xml:space="preserve">                              75</w:t>
      </w:r>
    </w:p>
    <w:p w:rsidR="00367396" w:rsidRPr="008D07E1" w:rsidRDefault="00367396" w:rsidP="00367396">
      <w:pPr>
        <w:spacing w:after="0" w:line="240" w:lineRule="auto"/>
        <w:ind w:firstLine="426"/>
        <w:jc w:val="both"/>
        <w:rPr>
          <w:rFonts w:ascii="Arial" w:hAnsi="Arial" w:cs="Arial"/>
          <w:sz w:val="20"/>
          <w:szCs w:val="20"/>
        </w:rPr>
      </w:pPr>
      <w:r>
        <w:rPr>
          <w:rFonts w:ascii="Arial" w:hAnsi="Arial" w:cs="Arial"/>
          <w:sz w:val="20"/>
          <w:szCs w:val="20"/>
        </w:rPr>
        <w:t>4.</w:t>
      </w:r>
      <w:r w:rsidR="00BE7F34">
        <w:rPr>
          <w:rFonts w:ascii="Arial" w:hAnsi="Arial" w:cs="Arial"/>
          <w:sz w:val="20"/>
          <w:szCs w:val="20"/>
        </w:rPr>
        <w:t>3</w:t>
      </w:r>
      <w:r w:rsidRPr="008D07E1">
        <w:rPr>
          <w:rFonts w:ascii="Arial" w:hAnsi="Arial" w:cs="Arial"/>
          <w:sz w:val="20"/>
          <w:szCs w:val="20"/>
        </w:rPr>
        <w:t>.2</w:t>
      </w:r>
      <w:r>
        <w:rPr>
          <w:rFonts w:ascii="Arial" w:hAnsi="Arial" w:cs="Arial"/>
          <w:sz w:val="20"/>
          <w:szCs w:val="20"/>
        </w:rPr>
        <w:t>.</w:t>
      </w:r>
      <w:r w:rsidRPr="008D07E1">
        <w:rPr>
          <w:rFonts w:ascii="Arial" w:hAnsi="Arial" w:cs="Arial"/>
          <w:sz w:val="20"/>
          <w:szCs w:val="20"/>
        </w:rPr>
        <w:t xml:space="preserve"> Información de la celda</w:t>
      </w:r>
      <w:r w:rsidR="008258ED">
        <w:rPr>
          <w:rFonts w:ascii="Arial" w:hAnsi="Arial" w:cs="Arial"/>
          <w:sz w:val="20"/>
          <w:szCs w:val="20"/>
        </w:rPr>
        <w:t xml:space="preserve">                                                                  </w:t>
      </w:r>
      <w:r w:rsidR="003A37BE">
        <w:rPr>
          <w:rFonts w:ascii="Arial" w:hAnsi="Arial" w:cs="Arial"/>
          <w:sz w:val="20"/>
          <w:szCs w:val="20"/>
        </w:rPr>
        <w:t xml:space="preserve">                              81</w:t>
      </w:r>
    </w:p>
    <w:p w:rsidR="00367396" w:rsidRPr="00367396" w:rsidRDefault="00367396" w:rsidP="00367396">
      <w:pPr>
        <w:spacing w:after="0" w:line="240" w:lineRule="auto"/>
        <w:ind w:firstLine="426"/>
        <w:jc w:val="both"/>
        <w:rPr>
          <w:rFonts w:ascii="Arial" w:hAnsi="Arial" w:cs="Arial"/>
          <w:sz w:val="20"/>
          <w:szCs w:val="20"/>
        </w:rPr>
      </w:pPr>
      <w:r>
        <w:rPr>
          <w:rFonts w:ascii="Arial" w:hAnsi="Arial" w:cs="Arial"/>
          <w:sz w:val="20"/>
          <w:szCs w:val="20"/>
        </w:rPr>
        <w:t>4.</w:t>
      </w:r>
      <w:r w:rsidR="00BE7F34">
        <w:rPr>
          <w:rFonts w:ascii="Arial" w:hAnsi="Arial" w:cs="Arial"/>
          <w:sz w:val="20"/>
          <w:szCs w:val="20"/>
        </w:rPr>
        <w:t>3</w:t>
      </w:r>
      <w:r w:rsidRPr="00367396">
        <w:rPr>
          <w:rFonts w:ascii="Arial" w:hAnsi="Arial" w:cs="Arial"/>
          <w:sz w:val="20"/>
          <w:szCs w:val="20"/>
        </w:rPr>
        <w:t>.3. Receptor RAKE</w:t>
      </w:r>
      <w:r w:rsidR="008258ED">
        <w:rPr>
          <w:rFonts w:ascii="Arial" w:hAnsi="Arial" w:cs="Arial"/>
          <w:sz w:val="20"/>
          <w:szCs w:val="20"/>
        </w:rPr>
        <w:t xml:space="preserve">                                                                                                           </w:t>
      </w:r>
      <w:r w:rsidR="003A37BE">
        <w:rPr>
          <w:rFonts w:ascii="Arial" w:hAnsi="Arial" w:cs="Arial"/>
          <w:sz w:val="20"/>
          <w:szCs w:val="20"/>
        </w:rPr>
        <w:t>82</w:t>
      </w:r>
    </w:p>
    <w:p w:rsidR="00367396" w:rsidRPr="00367396" w:rsidRDefault="00367396" w:rsidP="003A37BE">
      <w:pPr>
        <w:spacing w:after="0" w:line="240" w:lineRule="auto"/>
        <w:ind w:firstLine="426"/>
        <w:rPr>
          <w:rFonts w:ascii="Arial" w:hAnsi="Arial" w:cs="Arial"/>
          <w:sz w:val="20"/>
          <w:szCs w:val="20"/>
        </w:rPr>
      </w:pPr>
      <w:r>
        <w:rPr>
          <w:rFonts w:ascii="Arial" w:hAnsi="Arial" w:cs="Arial"/>
          <w:sz w:val="20"/>
          <w:szCs w:val="20"/>
        </w:rPr>
        <w:t>4.</w:t>
      </w:r>
      <w:r w:rsidR="00BE7F34">
        <w:rPr>
          <w:rFonts w:ascii="Arial" w:hAnsi="Arial" w:cs="Arial"/>
          <w:sz w:val="20"/>
          <w:szCs w:val="20"/>
        </w:rPr>
        <w:t>3.</w:t>
      </w:r>
      <w:r w:rsidRPr="00367396">
        <w:rPr>
          <w:rFonts w:ascii="Arial" w:hAnsi="Arial" w:cs="Arial"/>
          <w:sz w:val="20"/>
          <w:szCs w:val="20"/>
        </w:rPr>
        <w:t>4. Control de Potencia</w:t>
      </w:r>
      <w:r w:rsidR="008258ED">
        <w:rPr>
          <w:rFonts w:ascii="Arial" w:hAnsi="Arial" w:cs="Arial"/>
          <w:sz w:val="20"/>
          <w:szCs w:val="20"/>
        </w:rPr>
        <w:t xml:space="preserve">                                                                       </w:t>
      </w:r>
      <w:r w:rsidR="003A37BE">
        <w:rPr>
          <w:rFonts w:ascii="Arial" w:hAnsi="Arial" w:cs="Arial"/>
          <w:sz w:val="20"/>
          <w:szCs w:val="20"/>
        </w:rPr>
        <w:t xml:space="preserve">                              84</w:t>
      </w:r>
    </w:p>
    <w:p w:rsidR="00367396" w:rsidRPr="00367396" w:rsidRDefault="00367396" w:rsidP="003A37BE">
      <w:pPr>
        <w:spacing w:after="0" w:line="240" w:lineRule="auto"/>
        <w:ind w:firstLine="426"/>
        <w:jc w:val="both"/>
        <w:rPr>
          <w:rFonts w:ascii="Arial" w:hAnsi="Arial" w:cs="Arial"/>
          <w:bCs/>
          <w:sz w:val="20"/>
          <w:szCs w:val="20"/>
        </w:rPr>
      </w:pPr>
      <w:r>
        <w:rPr>
          <w:rFonts w:ascii="Arial" w:hAnsi="Arial" w:cs="Arial"/>
          <w:sz w:val="20"/>
          <w:szCs w:val="20"/>
        </w:rPr>
        <w:t>4.</w:t>
      </w:r>
      <w:r w:rsidR="00BE7F34">
        <w:rPr>
          <w:rFonts w:ascii="Arial" w:hAnsi="Arial" w:cs="Arial"/>
          <w:sz w:val="20"/>
          <w:szCs w:val="20"/>
        </w:rPr>
        <w:t>3</w:t>
      </w:r>
      <w:r w:rsidRPr="00367396">
        <w:rPr>
          <w:rFonts w:ascii="Arial" w:hAnsi="Arial" w:cs="Arial"/>
          <w:sz w:val="20"/>
          <w:szCs w:val="20"/>
        </w:rPr>
        <w:t>.5. Tabla definida del usuario</w:t>
      </w:r>
      <w:r w:rsidR="008258ED">
        <w:rPr>
          <w:rFonts w:ascii="Arial" w:hAnsi="Arial" w:cs="Arial"/>
          <w:sz w:val="20"/>
          <w:szCs w:val="20"/>
        </w:rPr>
        <w:t xml:space="preserve">                                                            </w:t>
      </w:r>
      <w:r w:rsidR="003A37BE">
        <w:rPr>
          <w:rFonts w:ascii="Arial" w:hAnsi="Arial" w:cs="Arial"/>
          <w:sz w:val="20"/>
          <w:szCs w:val="20"/>
        </w:rPr>
        <w:t xml:space="preserve">                               86</w:t>
      </w:r>
    </w:p>
    <w:p w:rsidR="00367396" w:rsidRDefault="00367396" w:rsidP="003A37BE">
      <w:pPr>
        <w:spacing w:after="0" w:line="240" w:lineRule="auto"/>
        <w:ind w:firstLine="426"/>
        <w:jc w:val="both"/>
        <w:rPr>
          <w:rFonts w:ascii="Arial" w:hAnsi="Arial" w:cs="Arial"/>
          <w:bCs/>
          <w:sz w:val="20"/>
          <w:szCs w:val="20"/>
          <w:lang w:val="es-ES"/>
        </w:rPr>
      </w:pPr>
      <w:r w:rsidRPr="008258ED">
        <w:rPr>
          <w:rFonts w:ascii="Arial" w:hAnsi="Arial" w:cs="Arial"/>
          <w:sz w:val="20"/>
          <w:szCs w:val="20"/>
          <w:lang w:val="es-ES"/>
        </w:rPr>
        <w:t>4.</w:t>
      </w:r>
      <w:r w:rsidR="00BE7F34" w:rsidRPr="008258ED">
        <w:rPr>
          <w:rFonts w:ascii="Arial" w:hAnsi="Arial" w:cs="Arial"/>
          <w:sz w:val="20"/>
          <w:szCs w:val="20"/>
          <w:lang w:val="es-ES"/>
        </w:rPr>
        <w:t>3</w:t>
      </w:r>
      <w:r w:rsidRPr="008258ED">
        <w:rPr>
          <w:rFonts w:ascii="Arial" w:hAnsi="Arial" w:cs="Arial"/>
          <w:sz w:val="20"/>
          <w:szCs w:val="20"/>
          <w:lang w:val="es-ES"/>
        </w:rPr>
        <w:t>.6.</w:t>
      </w:r>
      <w:r w:rsidRPr="008258ED">
        <w:rPr>
          <w:rFonts w:ascii="Arial" w:hAnsi="Arial" w:cs="Arial"/>
          <w:bCs/>
          <w:sz w:val="20"/>
          <w:szCs w:val="20"/>
          <w:lang w:val="es-ES"/>
        </w:rPr>
        <w:t xml:space="preserve"> </w:t>
      </w:r>
      <w:r w:rsidRPr="00367396">
        <w:rPr>
          <w:rFonts w:ascii="Arial" w:hAnsi="Arial" w:cs="Arial"/>
          <w:bCs/>
          <w:sz w:val="20"/>
          <w:szCs w:val="20"/>
          <w:lang w:val="es-ES"/>
        </w:rPr>
        <w:t>Resumen</w:t>
      </w:r>
      <w:r w:rsidRPr="008258ED">
        <w:rPr>
          <w:rFonts w:ascii="Arial" w:hAnsi="Arial" w:cs="Arial"/>
          <w:bCs/>
          <w:sz w:val="20"/>
          <w:szCs w:val="20"/>
          <w:lang w:val="es-ES"/>
        </w:rPr>
        <w:t xml:space="preserve"> </w:t>
      </w:r>
      <w:r w:rsidRPr="00367396">
        <w:rPr>
          <w:rFonts w:ascii="Arial" w:hAnsi="Arial" w:cs="Arial"/>
          <w:bCs/>
          <w:sz w:val="20"/>
          <w:szCs w:val="20"/>
          <w:lang w:val="es-ES"/>
        </w:rPr>
        <w:t>estadístico</w:t>
      </w:r>
      <w:r w:rsidR="008258ED">
        <w:rPr>
          <w:rFonts w:ascii="Arial" w:hAnsi="Arial" w:cs="Arial"/>
          <w:bCs/>
          <w:sz w:val="20"/>
          <w:szCs w:val="20"/>
          <w:lang w:val="es-ES"/>
        </w:rPr>
        <w:t xml:space="preserve">                                                                   </w:t>
      </w:r>
      <w:r w:rsidR="003A37BE">
        <w:rPr>
          <w:rFonts w:ascii="Arial" w:hAnsi="Arial" w:cs="Arial"/>
          <w:bCs/>
          <w:sz w:val="20"/>
          <w:szCs w:val="20"/>
          <w:lang w:val="es-ES"/>
        </w:rPr>
        <w:t xml:space="preserve">                                89</w:t>
      </w:r>
    </w:p>
    <w:p w:rsidR="00367396" w:rsidRDefault="00367396" w:rsidP="00367396">
      <w:pPr>
        <w:spacing w:after="0" w:line="240" w:lineRule="auto"/>
        <w:rPr>
          <w:rFonts w:ascii="Arial" w:hAnsi="Arial" w:cs="Arial"/>
          <w:bCs/>
          <w:sz w:val="20"/>
          <w:szCs w:val="20"/>
          <w:lang w:val="es-ES"/>
        </w:rPr>
      </w:pPr>
    </w:p>
    <w:p w:rsidR="00367396" w:rsidRPr="008258ED" w:rsidRDefault="00367396" w:rsidP="00367396">
      <w:pPr>
        <w:spacing w:after="0" w:line="240" w:lineRule="auto"/>
        <w:ind w:firstLine="426"/>
        <w:rPr>
          <w:rFonts w:ascii="Arial" w:hAnsi="Arial" w:cs="Arial"/>
          <w:bCs/>
          <w:sz w:val="20"/>
          <w:szCs w:val="20"/>
          <w:lang w:val="es-ES"/>
        </w:rPr>
      </w:pPr>
    </w:p>
    <w:p w:rsidR="0099375C" w:rsidRPr="008258ED" w:rsidRDefault="0099375C" w:rsidP="0099375C">
      <w:pPr>
        <w:spacing w:after="0" w:line="240" w:lineRule="auto"/>
        <w:rPr>
          <w:rFonts w:ascii="Arial" w:hAnsi="Arial" w:cs="Arial"/>
          <w:sz w:val="20"/>
          <w:szCs w:val="20"/>
          <w:lang w:val="es-ES"/>
        </w:rPr>
      </w:pPr>
    </w:p>
    <w:p w:rsidR="0099375C" w:rsidRPr="008258ED" w:rsidRDefault="0099375C" w:rsidP="00B24EEF">
      <w:pPr>
        <w:spacing w:line="240" w:lineRule="auto"/>
        <w:rPr>
          <w:rFonts w:ascii="Arial" w:hAnsi="Arial" w:cs="Arial"/>
          <w:sz w:val="20"/>
          <w:szCs w:val="20"/>
          <w:lang w:val="es-ES"/>
        </w:rPr>
      </w:pPr>
    </w:p>
    <w:p w:rsidR="002E1509" w:rsidRDefault="00264AA4" w:rsidP="00B24EEF">
      <w:pPr>
        <w:spacing w:line="240" w:lineRule="auto"/>
        <w:rPr>
          <w:rFonts w:ascii="Arial" w:hAnsi="Arial" w:cs="Arial"/>
          <w:b/>
          <w:sz w:val="20"/>
          <w:szCs w:val="20"/>
          <w:lang w:val="es-ES"/>
        </w:rPr>
      </w:pPr>
      <w:r w:rsidRPr="0077671E">
        <w:rPr>
          <w:rFonts w:ascii="Arial" w:hAnsi="Arial" w:cs="Arial"/>
          <w:b/>
          <w:sz w:val="20"/>
          <w:szCs w:val="20"/>
          <w:lang w:val="es-ES"/>
        </w:rPr>
        <w:t>CONCLUSIONES</w:t>
      </w:r>
      <w:r w:rsidR="00D47CA4">
        <w:rPr>
          <w:rFonts w:ascii="Arial" w:hAnsi="Arial" w:cs="Arial"/>
          <w:b/>
          <w:sz w:val="20"/>
          <w:szCs w:val="20"/>
          <w:lang w:val="es-ES"/>
        </w:rPr>
        <w:t xml:space="preserve"> Y RECOMENDACIONES</w:t>
      </w:r>
      <w:r w:rsidRPr="0077671E">
        <w:rPr>
          <w:rFonts w:ascii="Arial" w:hAnsi="Arial" w:cs="Arial"/>
          <w:b/>
          <w:sz w:val="20"/>
          <w:szCs w:val="20"/>
          <w:lang w:val="es-ES"/>
        </w:rPr>
        <w:t xml:space="preserve"> </w:t>
      </w:r>
      <w:r w:rsidR="00922CAC" w:rsidRPr="0077671E">
        <w:rPr>
          <w:rFonts w:ascii="Arial" w:hAnsi="Arial" w:cs="Arial"/>
          <w:b/>
          <w:sz w:val="20"/>
          <w:szCs w:val="20"/>
          <w:lang w:val="es-ES"/>
        </w:rPr>
        <w:t xml:space="preserve">                                                                              </w:t>
      </w:r>
      <w:r w:rsidR="003A37BE">
        <w:rPr>
          <w:rFonts w:ascii="Arial" w:hAnsi="Arial" w:cs="Arial"/>
          <w:b/>
          <w:sz w:val="20"/>
          <w:szCs w:val="20"/>
          <w:lang w:val="es-ES"/>
        </w:rPr>
        <w:t>90</w:t>
      </w:r>
      <w:r w:rsidR="00922CAC" w:rsidRPr="0077671E">
        <w:rPr>
          <w:rFonts w:ascii="Arial" w:hAnsi="Arial" w:cs="Arial"/>
          <w:b/>
          <w:sz w:val="20"/>
          <w:szCs w:val="20"/>
          <w:lang w:val="es-ES"/>
        </w:rPr>
        <w:t xml:space="preserve">            </w:t>
      </w:r>
      <w:r w:rsidR="00D47CA4">
        <w:rPr>
          <w:rFonts w:ascii="Arial" w:hAnsi="Arial" w:cs="Arial"/>
          <w:b/>
          <w:sz w:val="20"/>
          <w:szCs w:val="20"/>
          <w:lang w:val="es-ES"/>
        </w:rPr>
        <w:t xml:space="preserve">                             </w:t>
      </w:r>
    </w:p>
    <w:p w:rsidR="00952F99" w:rsidRPr="0077671E" w:rsidRDefault="00D47CA4" w:rsidP="00B24EEF">
      <w:pPr>
        <w:spacing w:line="240" w:lineRule="auto"/>
        <w:rPr>
          <w:rFonts w:ascii="Arial" w:hAnsi="Arial" w:cs="Arial"/>
          <w:b/>
          <w:sz w:val="20"/>
          <w:szCs w:val="20"/>
          <w:lang w:val="es-ES"/>
        </w:rPr>
      </w:pP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t xml:space="preserve">          </w:t>
      </w:r>
    </w:p>
    <w:p w:rsidR="00B24EEF" w:rsidRPr="0077671E" w:rsidRDefault="00B24EEF" w:rsidP="00B24EEF">
      <w:pPr>
        <w:spacing w:line="240" w:lineRule="auto"/>
        <w:rPr>
          <w:rFonts w:ascii="Arial" w:hAnsi="Arial" w:cs="Arial"/>
          <w:b/>
          <w:sz w:val="20"/>
          <w:szCs w:val="20"/>
          <w:lang w:val="es-ES"/>
        </w:rPr>
      </w:pPr>
    </w:p>
    <w:p w:rsidR="0035094E" w:rsidRDefault="00F57F03" w:rsidP="0035094E">
      <w:pPr>
        <w:spacing w:line="240" w:lineRule="auto"/>
        <w:rPr>
          <w:rFonts w:ascii="Arial" w:hAnsi="Arial" w:cs="Arial"/>
          <w:b/>
          <w:sz w:val="20"/>
          <w:szCs w:val="20"/>
        </w:rPr>
      </w:pPr>
      <w:r w:rsidRPr="00B24EEF">
        <w:rPr>
          <w:rFonts w:ascii="Arial" w:hAnsi="Arial" w:cs="Arial"/>
          <w:b/>
          <w:sz w:val="20"/>
          <w:szCs w:val="20"/>
        </w:rPr>
        <w:t>ANEXOS</w:t>
      </w:r>
    </w:p>
    <w:p w:rsidR="00B24EEF" w:rsidRPr="0035094E" w:rsidRDefault="00264AA4" w:rsidP="0035094E">
      <w:pPr>
        <w:spacing w:line="240" w:lineRule="auto"/>
        <w:rPr>
          <w:rFonts w:ascii="Arial" w:hAnsi="Arial" w:cs="Arial"/>
          <w:b/>
          <w:sz w:val="20"/>
          <w:szCs w:val="20"/>
        </w:rPr>
      </w:pPr>
      <w:r w:rsidRPr="00B24EEF">
        <w:rPr>
          <w:rFonts w:ascii="Arial" w:hAnsi="Arial" w:cs="Arial"/>
          <w:b/>
          <w:sz w:val="20"/>
          <w:szCs w:val="20"/>
        </w:rPr>
        <w:t xml:space="preserve"> </w:t>
      </w:r>
      <w:r w:rsidR="00F57F03" w:rsidRPr="00B24EEF">
        <w:rPr>
          <w:rFonts w:ascii="Arial" w:hAnsi="Arial" w:cs="Arial"/>
          <w:sz w:val="20"/>
          <w:szCs w:val="20"/>
        </w:rPr>
        <w:t>Anexo A</w:t>
      </w:r>
      <w:r w:rsidR="00B24EEF">
        <w:rPr>
          <w:rFonts w:ascii="Arial" w:hAnsi="Arial" w:cs="Arial"/>
          <w:sz w:val="20"/>
          <w:szCs w:val="20"/>
        </w:rPr>
        <w:t xml:space="preserve">: </w:t>
      </w:r>
      <w:r w:rsidR="00050E13">
        <w:rPr>
          <w:rFonts w:ascii="Arial" w:hAnsi="Arial" w:cs="Arial"/>
          <w:sz w:val="20"/>
          <w:szCs w:val="20"/>
        </w:rPr>
        <w:t>Modulación PSK</w:t>
      </w:r>
      <w:r w:rsidR="009D5069">
        <w:rPr>
          <w:rFonts w:ascii="Arial" w:hAnsi="Arial" w:cs="Arial"/>
          <w:sz w:val="20"/>
          <w:szCs w:val="20"/>
        </w:rPr>
        <w:t xml:space="preserve"> y Q</w:t>
      </w:r>
      <w:r w:rsidR="00050E13">
        <w:rPr>
          <w:rFonts w:ascii="Arial" w:hAnsi="Arial" w:cs="Arial"/>
          <w:sz w:val="20"/>
          <w:szCs w:val="20"/>
        </w:rPr>
        <w:t>AM</w:t>
      </w:r>
      <w:r w:rsidR="00922CAC">
        <w:rPr>
          <w:rFonts w:ascii="Arial" w:hAnsi="Arial" w:cs="Arial"/>
          <w:sz w:val="20"/>
          <w:szCs w:val="20"/>
        </w:rPr>
        <w:t xml:space="preserve">                                                                                          </w:t>
      </w:r>
      <w:r w:rsidR="00F30DEB">
        <w:rPr>
          <w:rFonts w:ascii="Arial" w:hAnsi="Arial" w:cs="Arial"/>
          <w:sz w:val="20"/>
          <w:szCs w:val="20"/>
        </w:rPr>
        <w:t xml:space="preserve"> </w:t>
      </w:r>
      <w:r w:rsidR="00922CAC">
        <w:rPr>
          <w:rFonts w:ascii="Arial" w:hAnsi="Arial" w:cs="Arial"/>
          <w:sz w:val="20"/>
          <w:szCs w:val="20"/>
        </w:rPr>
        <w:t xml:space="preserve">    </w:t>
      </w:r>
    </w:p>
    <w:p w:rsidR="00F57F03" w:rsidRPr="00B24EEF" w:rsidRDefault="0035094E" w:rsidP="00922CAC">
      <w:pPr>
        <w:spacing w:after="0" w:line="240" w:lineRule="auto"/>
        <w:rPr>
          <w:rFonts w:ascii="Arial" w:hAnsi="Arial" w:cs="Arial"/>
          <w:sz w:val="20"/>
          <w:szCs w:val="20"/>
        </w:rPr>
      </w:pPr>
      <w:r>
        <w:rPr>
          <w:rFonts w:ascii="Arial" w:hAnsi="Arial" w:cs="Arial"/>
          <w:sz w:val="20"/>
          <w:szCs w:val="20"/>
        </w:rPr>
        <w:t xml:space="preserve"> </w:t>
      </w:r>
      <w:r w:rsidR="00F57F03" w:rsidRPr="00B24EEF">
        <w:rPr>
          <w:rFonts w:ascii="Arial" w:hAnsi="Arial" w:cs="Arial"/>
          <w:sz w:val="20"/>
          <w:szCs w:val="20"/>
        </w:rPr>
        <w:t>Anexo B</w:t>
      </w:r>
      <w:r w:rsidR="003E5EE4">
        <w:rPr>
          <w:rFonts w:ascii="Arial" w:hAnsi="Arial" w:cs="Arial"/>
          <w:sz w:val="20"/>
          <w:szCs w:val="20"/>
        </w:rPr>
        <w:t>: Propagación y Diversidad</w:t>
      </w:r>
      <w:r w:rsidR="00922CAC">
        <w:rPr>
          <w:rFonts w:ascii="Arial" w:hAnsi="Arial" w:cs="Arial"/>
          <w:sz w:val="20"/>
          <w:szCs w:val="20"/>
        </w:rPr>
        <w:t xml:space="preserve">                                                               </w:t>
      </w:r>
      <w:r w:rsidR="00D47CA4">
        <w:rPr>
          <w:rFonts w:ascii="Arial" w:hAnsi="Arial" w:cs="Arial"/>
          <w:sz w:val="20"/>
          <w:szCs w:val="20"/>
        </w:rPr>
        <w:t xml:space="preserve">                            </w:t>
      </w:r>
    </w:p>
    <w:p w:rsidR="00B24EEF" w:rsidRDefault="00B24EEF" w:rsidP="00922CAC">
      <w:pPr>
        <w:spacing w:after="0" w:line="240" w:lineRule="auto"/>
        <w:rPr>
          <w:rFonts w:ascii="Arial" w:hAnsi="Arial" w:cs="Arial"/>
          <w:b/>
          <w:sz w:val="20"/>
          <w:szCs w:val="20"/>
        </w:rPr>
      </w:pPr>
    </w:p>
    <w:p w:rsidR="00922CAC" w:rsidRDefault="00922CAC" w:rsidP="00B24EEF">
      <w:pPr>
        <w:spacing w:line="240" w:lineRule="auto"/>
        <w:rPr>
          <w:rFonts w:ascii="Arial" w:hAnsi="Arial" w:cs="Arial"/>
          <w:b/>
          <w:sz w:val="20"/>
          <w:szCs w:val="20"/>
        </w:rPr>
      </w:pPr>
    </w:p>
    <w:p w:rsidR="002E1509" w:rsidRPr="00B24EEF" w:rsidRDefault="00264AA4" w:rsidP="00B24EEF">
      <w:pPr>
        <w:spacing w:line="240" w:lineRule="auto"/>
        <w:rPr>
          <w:rFonts w:ascii="Arial" w:hAnsi="Arial" w:cs="Arial"/>
          <w:b/>
          <w:sz w:val="20"/>
          <w:szCs w:val="20"/>
        </w:rPr>
      </w:pPr>
      <w:r w:rsidRPr="00B24EEF">
        <w:rPr>
          <w:rFonts w:ascii="Arial" w:hAnsi="Arial" w:cs="Arial"/>
          <w:b/>
          <w:sz w:val="20"/>
          <w:szCs w:val="20"/>
        </w:rPr>
        <w:t>REFERENCIAS BIBLIOGRAFICAS</w:t>
      </w:r>
      <w:r w:rsidR="00922CAC">
        <w:rPr>
          <w:rFonts w:ascii="Arial" w:hAnsi="Arial" w:cs="Arial"/>
          <w:b/>
          <w:sz w:val="20"/>
          <w:szCs w:val="20"/>
        </w:rPr>
        <w:t xml:space="preserve">                                                              </w:t>
      </w:r>
      <w:r w:rsidR="00D47CA4">
        <w:rPr>
          <w:rFonts w:ascii="Arial" w:hAnsi="Arial" w:cs="Arial"/>
          <w:b/>
          <w:sz w:val="20"/>
          <w:szCs w:val="20"/>
        </w:rPr>
        <w:t xml:space="preserve">                             </w:t>
      </w:r>
    </w:p>
    <w:p w:rsidR="00D07453" w:rsidRDefault="00D07453" w:rsidP="0034658A">
      <w:pPr>
        <w:spacing w:line="480" w:lineRule="auto"/>
        <w:rPr>
          <w:rFonts w:ascii="Arial" w:hAnsi="Arial" w:cs="Arial"/>
          <w:b/>
          <w:sz w:val="28"/>
          <w:szCs w:val="28"/>
        </w:rPr>
      </w:pPr>
    </w:p>
    <w:p w:rsidR="00DA7BE1" w:rsidRDefault="00DA7BE1" w:rsidP="0034658A">
      <w:pPr>
        <w:spacing w:line="480" w:lineRule="auto"/>
        <w:rPr>
          <w:rFonts w:ascii="Arial" w:hAnsi="Arial" w:cs="Arial"/>
          <w:b/>
          <w:sz w:val="28"/>
          <w:szCs w:val="28"/>
        </w:rPr>
      </w:pPr>
    </w:p>
    <w:p w:rsidR="009B6806" w:rsidRPr="003E2CD9" w:rsidRDefault="009B6806" w:rsidP="00AA0A72">
      <w:pPr>
        <w:spacing w:line="480" w:lineRule="auto"/>
        <w:jc w:val="center"/>
        <w:rPr>
          <w:rFonts w:ascii="Arial" w:hAnsi="Arial" w:cs="Arial"/>
          <w:b/>
          <w:sz w:val="28"/>
          <w:szCs w:val="28"/>
        </w:rPr>
      </w:pPr>
      <w:r w:rsidRPr="003E2CD9">
        <w:rPr>
          <w:rFonts w:ascii="Arial" w:hAnsi="Arial" w:cs="Arial"/>
          <w:b/>
          <w:sz w:val="28"/>
          <w:szCs w:val="28"/>
        </w:rPr>
        <w:lastRenderedPageBreak/>
        <w:t>INDICE DE FIGURAS</w:t>
      </w:r>
    </w:p>
    <w:p w:rsidR="00AA0A72" w:rsidRPr="009B6806" w:rsidRDefault="00AA0A72" w:rsidP="00AA0A72">
      <w:pPr>
        <w:spacing w:line="480" w:lineRule="auto"/>
        <w:jc w:val="center"/>
        <w:rPr>
          <w:rFonts w:ascii="Arial" w:hAnsi="Arial" w:cs="Arial"/>
          <w:b/>
          <w:sz w:val="24"/>
          <w:szCs w:val="24"/>
        </w:rPr>
      </w:pPr>
    </w:p>
    <w:p w:rsidR="009B6806" w:rsidRPr="00AA0A72" w:rsidRDefault="009B6806" w:rsidP="000F0294">
      <w:pPr>
        <w:spacing w:line="240" w:lineRule="auto"/>
        <w:rPr>
          <w:rFonts w:ascii="Arial" w:hAnsi="Arial" w:cs="Arial"/>
          <w:sz w:val="20"/>
          <w:szCs w:val="20"/>
        </w:rPr>
      </w:pPr>
      <w:r w:rsidRPr="00AA0A72">
        <w:rPr>
          <w:rFonts w:ascii="Arial" w:hAnsi="Arial" w:cs="Arial"/>
          <w:sz w:val="20"/>
          <w:szCs w:val="20"/>
        </w:rPr>
        <w:t>Figura 1.1 Arquitec</w:t>
      </w:r>
      <w:r w:rsidR="00D07453">
        <w:rPr>
          <w:rFonts w:ascii="Arial" w:hAnsi="Arial" w:cs="Arial"/>
          <w:sz w:val="20"/>
          <w:szCs w:val="20"/>
        </w:rPr>
        <w:t xml:space="preserve">tura UMTS en un nivel general </w:t>
      </w:r>
      <w:r w:rsidR="000F0294">
        <w:rPr>
          <w:rFonts w:ascii="Arial" w:hAnsi="Arial" w:cs="Arial"/>
          <w:sz w:val="20"/>
          <w:szCs w:val="20"/>
        </w:rPr>
        <w:t xml:space="preserve">                                                                       </w:t>
      </w:r>
      <w:r w:rsidR="000653C5">
        <w:rPr>
          <w:rFonts w:ascii="Arial" w:hAnsi="Arial" w:cs="Arial"/>
          <w:sz w:val="20"/>
          <w:szCs w:val="20"/>
        </w:rPr>
        <w:t>5</w:t>
      </w:r>
      <w:r w:rsidRPr="00AA0A72">
        <w:rPr>
          <w:rFonts w:ascii="Arial" w:hAnsi="Arial" w:cs="Arial"/>
          <w:sz w:val="20"/>
          <w:szCs w:val="20"/>
        </w:rPr>
        <w:t xml:space="preserve"> </w:t>
      </w:r>
    </w:p>
    <w:p w:rsidR="009B6806" w:rsidRPr="00AA0A72" w:rsidRDefault="009B6806" w:rsidP="000F0294">
      <w:pPr>
        <w:spacing w:line="240" w:lineRule="auto"/>
        <w:rPr>
          <w:rFonts w:ascii="Arial" w:hAnsi="Arial" w:cs="Arial"/>
          <w:sz w:val="20"/>
          <w:szCs w:val="20"/>
        </w:rPr>
      </w:pPr>
      <w:r w:rsidRPr="00AA0A72">
        <w:rPr>
          <w:rFonts w:ascii="Arial" w:hAnsi="Arial" w:cs="Arial"/>
          <w:sz w:val="20"/>
          <w:szCs w:val="20"/>
        </w:rPr>
        <w:t>Figura 1.2 Arquitectura detallada de</w:t>
      </w:r>
      <w:r w:rsidR="000F0294">
        <w:rPr>
          <w:rFonts w:ascii="Arial" w:hAnsi="Arial" w:cs="Arial"/>
          <w:sz w:val="20"/>
          <w:szCs w:val="20"/>
        </w:rPr>
        <w:t xml:space="preserve">l sistema UMTS                                                                    </w:t>
      </w:r>
      <w:r w:rsidR="000653C5">
        <w:rPr>
          <w:rFonts w:ascii="Arial" w:hAnsi="Arial" w:cs="Arial"/>
          <w:sz w:val="20"/>
          <w:szCs w:val="20"/>
        </w:rPr>
        <w:t xml:space="preserve"> 6</w:t>
      </w:r>
    </w:p>
    <w:p w:rsidR="00AA0A72" w:rsidRPr="00AA0A72" w:rsidRDefault="009B6806" w:rsidP="000F0294">
      <w:pPr>
        <w:autoSpaceDE w:val="0"/>
        <w:autoSpaceDN w:val="0"/>
        <w:adjustRightInd w:val="0"/>
        <w:spacing w:before="240" w:after="0" w:line="240" w:lineRule="auto"/>
        <w:rPr>
          <w:rFonts w:ascii="Arial" w:hAnsi="Arial" w:cs="Arial"/>
          <w:sz w:val="20"/>
          <w:szCs w:val="20"/>
          <w:lang w:val="es-ES"/>
        </w:rPr>
      </w:pPr>
      <w:r w:rsidRPr="00AA0A72">
        <w:rPr>
          <w:rFonts w:ascii="Arial" w:hAnsi="Arial" w:cs="Arial"/>
          <w:sz w:val="20"/>
          <w:szCs w:val="20"/>
        </w:rPr>
        <w:t xml:space="preserve">Figura 1.3 </w:t>
      </w:r>
      <w:r w:rsidRPr="00AA0A72">
        <w:rPr>
          <w:rFonts w:ascii="Arial" w:hAnsi="Arial" w:cs="Arial"/>
          <w:sz w:val="20"/>
          <w:szCs w:val="20"/>
          <w:lang w:val="es-ES"/>
        </w:rPr>
        <w:t>Componentes de UTRAN</w:t>
      </w:r>
      <w:r w:rsidR="000F0294">
        <w:rPr>
          <w:rFonts w:ascii="Arial" w:hAnsi="Arial" w:cs="Arial"/>
          <w:sz w:val="20"/>
          <w:szCs w:val="20"/>
          <w:lang w:val="es-ES"/>
        </w:rPr>
        <w:t xml:space="preserve">                                                                                         </w:t>
      </w:r>
      <w:r w:rsidR="00D07453" w:rsidRPr="00D07453">
        <w:rPr>
          <w:rFonts w:ascii="Arial" w:hAnsi="Arial" w:cs="Arial"/>
          <w:sz w:val="20"/>
          <w:szCs w:val="20"/>
          <w:lang w:val="es-ES"/>
        </w:rPr>
        <w:t xml:space="preserve"> </w:t>
      </w:r>
      <w:r w:rsidR="000F0294">
        <w:rPr>
          <w:rFonts w:ascii="Arial" w:hAnsi="Arial" w:cs="Arial"/>
          <w:sz w:val="20"/>
          <w:szCs w:val="20"/>
          <w:lang w:val="es-ES"/>
        </w:rPr>
        <w:t xml:space="preserve">  </w:t>
      </w:r>
      <w:r w:rsidR="000653C5">
        <w:rPr>
          <w:rFonts w:ascii="Arial" w:hAnsi="Arial" w:cs="Arial"/>
          <w:sz w:val="20"/>
          <w:szCs w:val="20"/>
          <w:lang w:val="es-ES"/>
        </w:rPr>
        <w:t>10</w:t>
      </w:r>
    </w:p>
    <w:p w:rsidR="00AA0A72" w:rsidRPr="00AA0A72" w:rsidRDefault="009B6806" w:rsidP="000F0294">
      <w:pPr>
        <w:spacing w:before="240" w:line="240" w:lineRule="auto"/>
        <w:rPr>
          <w:rFonts w:ascii="Arial" w:hAnsi="Arial" w:cs="Arial"/>
          <w:sz w:val="20"/>
          <w:szCs w:val="20"/>
        </w:rPr>
      </w:pPr>
      <w:r w:rsidRPr="00AA0A72">
        <w:rPr>
          <w:rFonts w:ascii="Arial" w:hAnsi="Arial" w:cs="Arial"/>
          <w:sz w:val="20"/>
          <w:szCs w:val="20"/>
        </w:rPr>
        <w:t xml:space="preserve">Figura 1.4 </w:t>
      </w:r>
      <w:r w:rsidRPr="00AA0A72">
        <w:rPr>
          <w:rFonts w:ascii="Arial" w:hAnsi="Arial" w:cs="Arial"/>
          <w:sz w:val="20"/>
          <w:szCs w:val="20"/>
          <w:lang w:val="es-ES"/>
        </w:rPr>
        <w:t>Elementos del dominio de SN y del dominio de HE</w:t>
      </w:r>
      <w:r w:rsidR="000F0294">
        <w:rPr>
          <w:rFonts w:ascii="Arial" w:hAnsi="Arial" w:cs="Arial"/>
          <w:sz w:val="20"/>
          <w:szCs w:val="20"/>
        </w:rPr>
        <w:t xml:space="preserve">                                                     </w:t>
      </w:r>
      <w:r w:rsidR="000653C5">
        <w:rPr>
          <w:rFonts w:ascii="Arial" w:hAnsi="Arial" w:cs="Arial"/>
          <w:sz w:val="20"/>
          <w:szCs w:val="20"/>
        </w:rPr>
        <w:t>16</w:t>
      </w:r>
    </w:p>
    <w:p w:rsidR="009B6806" w:rsidRPr="00AA0A72" w:rsidRDefault="009B6806" w:rsidP="000F0294">
      <w:pPr>
        <w:spacing w:before="240" w:line="240" w:lineRule="auto"/>
        <w:rPr>
          <w:rFonts w:ascii="Arial" w:hAnsi="Arial" w:cs="Arial"/>
          <w:sz w:val="20"/>
          <w:szCs w:val="20"/>
        </w:rPr>
      </w:pPr>
      <w:r w:rsidRPr="00AA0A72">
        <w:rPr>
          <w:rFonts w:ascii="Arial" w:hAnsi="Arial" w:cs="Arial"/>
          <w:sz w:val="20"/>
          <w:szCs w:val="20"/>
        </w:rPr>
        <w:t xml:space="preserve">Figura 1.5 </w:t>
      </w:r>
      <w:r w:rsidR="003F6F3B" w:rsidRPr="00AA0A72">
        <w:rPr>
          <w:rFonts w:ascii="Arial" w:hAnsi="Arial" w:cs="Arial"/>
          <w:bCs/>
          <w:color w:val="000000"/>
          <w:sz w:val="20"/>
          <w:szCs w:val="20"/>
          <w:lang w:val="es-ES"/>
        </w:rPr>
        <w:t>Red de acceso UTRAN</w:t>
      </w:r>
      <w:r w:rsidR="000F0294">
        <w:rPr>
          <w:rFonts w:ascii="Arial" w:hAnsi="Arial" w:cs="Arial"/>
          <w:sz w:val="20"/>
          <w:szCs w:val="20"/>
        </w:rPr>
        <w:t xml:space="preserve">                                                                                               </w:t>
      </w:r>
      <w:r w:rsidRPr="00AA0A72">
        <w:rPr>
          <w:rFonts w:ascii="Arial" w:hAnsi="Arial" w:cs="Arial"/>
          <w:sz w:val="20"/>
          <w:szCs w:val="20"/>
        </w:rPr>
        <w:t xml:space="preserve"> </w:t>
      </w:r>
      <w:r w:rsidR="000653C5">
        <w:rPr>
          <w:rFonts w:ascii="Arial" w:hAnsi="Arial" w:cs="Arial"/>
          <w:sz w:val="20"/>
          <w:szCs w:val="20"/>
        </w:rPr>
        <w:t>17</w:t>
      </w:r>
    </w:p>
    <w:p w:rsidR="00956DBE" w:rsidRP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1.6 </w:t>
      </w:r>
      <w:r w:rsidR="003F6F3B" w:rsidRPr="00AA0A72">
        <w:rPr>
          <w:rFonts w:ascii="Arial" w:hAnsi="Arial" w:cs="Arial"/>
          <w:sz w:val="20"/>
          <w:szCs w:val="20"/>
        </w:rPr>
        <w:t>Domino de Red de Acceso (UTRAN). Está formada por varios RNC’s</w:t>
      </w:r>
      <w:r w:rsidR="000F0294">
        <w:rPr>
          <w:rFonts w:ascii="Arial" w:hAnsi="Arial" w:cs="Arial"/>
          <w:sz w:val="20"/>
          <w:szCs w:val="20"/>
        </w:rPr>
        <w:t xml:space="preserve">                      </w:t>
      </w:r>
      <w:r w:rsidRPr="00AA0A72">
        <w:rPr>
          <w:rFonts w:ascii="Arial" w:hAnsi="Arial" w:cs="Arial"/>
          <w:sz w:val="20"/>
          <w:szCs w:val="20"/>
        </w:rPr>
        <w:t xml:space="preserve"> </w:t>
      </w:r>
      <w:r w:rsidR="000653C5">
        <w:rPr>
          <w:rFonts w:ascii="Arial" w:hAnsi="Arial" w:cs="Arial"/>
          <w:sz w:val="20"/>
          <w:szCs w:val="20"/>
        </w:rPr>
        <w:t>19</w:t>
      </w:r>
    </w:p>
    <w:p w:rsidR="009B6806" w:rsidRP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1.7 </w:t>
      </w:r>
      <w:r w:rsidR="00956DBE" w:rsidRPr="00AA0A72">
        <w:rPr>
          <w:rFonts w:ascii="Arial" w:hAnsi="Arial" w:cs="Arial"/>
          <w:sz w:val="20"/>
          <w:szCs w:val="20"/>
        </w:rPr>
        <w:t>Diagrama del sistema de transmisión y recepción de la BS</w:t>
      </w:r>
      <w:r w:rsidR="000F0294">
        <w:rPr>
          <w:rFonts w:ascii="Arial" w:hAnsi="Arial" w:cs="Arial"/>
          <w:sz w:val="20"/>
          <w:szCs w:val="20"/>
        </w:rPr>
        <w:t xml:space="preserve">                                        </w:t>
      </w:r>
      <w:r w:rsidR="000653C5">
        <w:rPr>
          <w:rFonts w:ascii="Arial" w:hAnsi="Arial" w:cs="Arial"/>
          <w:sz w:val="20"/>
          <w:szCs w:val="20"/>
        </w:rPr>
        <w:t>22</w:t>
      </w:r>
    </w:p>
    <w:p w:rsidR="009B6806" w:rsidRPr="00AA0A72" w:rsidRDefault="003C4169" w:rsidP="000F0294">
      <w:pPr>
        <w:spacing w:line="240" w:lineRule="auto"/>
        <w:rPr>
          <w:rFonts w:ascii="Arial" w:hAnsi="Arial" w:cs="Arial"/>
          <w:sz w:val="20"/>
          <w:szCs w:val="20"/>
        </w:rPr>
      </w:pPr>
      <w:r w:rsidRPr="00AA0A72">
        <w:rPr>
          <w:rFonts w:ascii="Arial" w:hAnsi="Arial" w:cs="Arial"/>
          <w:sz w:val="20"/>
          <w:szCs w:val="20"/>
        </w:rPr>
        <w:t>Figura 2.1</w:t>
      </w:r>
      <w:r w:rsidR="009B6806" w:rsidRPr="00AA0A72">
        <w:rPr>
          <w:rFonts w:ascii="Arial" w:hAnsi="Arial" w:cs="Arial"/>
          <w:sz w:val="20"/>
          <w:szCs w:val="20"/>
        </w:rPr>
        <w:t xml:space="preserve"> </w:t>
      </w:r>
      <w:r w:rsidRPr="00AA0A72">
        <w:rPr>
          <w:rFonts w:ascii="Arial" w:hAnsi="Arial" w:cs="Arial"/>
          <w:sz w:val="20"/>
          <w:szCs w:val="20"/>
        </w:rPr>
        <w:t xml:space="preserve">Métodos de modulación usados </w:t>
      </w:r>
      <w:r w:rsidR="007559F1">
        <w:rPr>
          <w:rFonts w:ascii="Arial" w:hAnsi="Arial" w:cs="Arial"/>
          <w:sz w:val="20"/>
          <w:szCs w:val="20"/>
        </w:rPr>
        <w:t xml:space="preserve">en  </w:t>
      </w:r>
      <w:r w:rsidRPr="00AA0A72">
        <w:rPr>
          <w:rFonts w:ascii="Arial" w:hAnsi="Arial" w:cs="Arial"/>
          <w:sz w:val="20"/>
          <w:szCs w:val="20"/>
        </w:rPr>
        <w:t>un transmisor UMTS</w:t>
      </w:r>
      <w:r w:rsidR="007559F1">
        <w:rPr>
          <w:rFonts w:ascii="Arial" w:hAnsi="Arial" w:cs="Arial"/>
          <w:sz w:val="20"/>
          <w:szCs w:val="20"/>
        </w:rPr>
        <w:t xml:space="preserve">   </w:t>
      </w:r>
      <w:r w:rsidR="000F0294">
        <w:rPr>
          <w:rFonts w:ascii="Arial" w:hAnsi="Arial" w:cs="Arial"/>
          <w:sz w:val="20"/>
          <w:szCs w:val="20"/>
        </w:rPr>
        <w:t xml:space="preserve">                                       </w:t>
      </w:r>
      <w:r w:rsidR="002E6886">
        <w:rPr>
          <w:rFonts w:ascii="Arial" w:hAnsi="Arial" w:cs="Arial"/>
          <w:sz w:val="20"/>
          <w:szCs w:val="20"/>
        </w:rPr>
        <w:t>24</w:t>
      </w:r>
    </w:p>
    <w:p w:rsidR="003C4169" w:rsidRPr="00AA0A72" w:rsidRDefault="009B6806" w:rsidP="000F0294">
      <w:pPr>
        <w:autoSpaceDE w:val="0"/>
        <w:autoSpaceDN w:val="0"/>
        <w:adjustRightInd w:val="0"/>
        <w:spacing w:line="240" w:lineRule="auto"/>
        <w:rPr>
          <w:rFonts w:ascii="Arial" w:hAnsi="Arial" w:cs="Arial"/>
          <w:sz w:val="20"/>
          <w:szCs w:val="20"/>
        </w:rPr>
      </w:pPr>
      <w:r w:rsidRPr="00AA0A72">
        <w:rPr>
          <w:rFonts w:ascii="Arial" w:hAnsi="Arial" w:cs="Arial"/>
          <w:sz w:val="20"/>
          <w:szCs w:val="20"/>
        </w:rPr>
        <w:t xml:space="preserve">Figura </w:t>
      </w:r>
      <w:r w:rsidR="003C4169" w:rsidRPr="00AA0A72">
        <w:rPr>
          <w:rFonts w:ascii="Arial" w:hAnsi="Arial" w:cs="Arial"/>
          <w:sz w:val="20"/>
          <w:szCs w:val="20"/>
        </w:rPr>
        <w:t>2.2. Principio detrás de la modulación QPSK</w:t>
      </w:r>
      <w:r w:rsidR="000F0294">
        <w:rPr>
          <w:rFonts w:ascii="Arial" w:hAnsi="Arial" w:cs="Arial"/>
          <w:sz w:val="20"/>
          <w:szCs w:val="20"/>
        </w:rPr>
        <w:t xml:space="preserve">                                                                    </w:t>
      </w:r>
      <w:r w:rsidR="003E4D54">
        <w:rPr>
          <w:rFonts w:ascii="Arial" w:hAnsi="Arial" w:cs="Arial"/>
          <w:sz w:val="20"/>
          <w:szCs w:val="20"/>
        </w:rPr>
        <w:t>26</w:t>
      </w:r>
    </w:p>
    <w:p w:rsidR="003A3CE3" w:rsidRPr="00AA0A72" w:rsidRDefault="009B6806" w:rsidP="007559F1">
      <w:pPr>
        <w:autoSpaceDE w:val="0"/>
        <w:autoSpaceDN w:val="0"/>
        <w:adjustRightInd w:val="0"/>
        <w:spacing w:after="0" w:line="480" w:lineRule="auto"/>
        <w:rPr>
          <w:rFonts w:ascii="Arial" w:hAnsi="Arial" w:cs="Arial"/>
          <w:sz w:val="20"/>
          <w:szCs w:val="20"/>
        </w:rPr>
      </w:pPr>
      <w:r w:rsidRPr="00AA0A72">
        <w:rPr>
          <w:rFonts w:ascii="Arial" w:hAnsi="Arial" w:cs="Arial"/>
          <w:sz w:val="20"/>
          <w:szCs w:val="20"/>
        </w:rPr>
        <w:t xml:space="preserve">Figura </w:t>
      </w:r>
      <w:r w:rsidR="003A3CE3" w:rsidRPr="00AA0A72">
        <w:rPr>
          <w:rFonts w:ascii="Arial" w:hAnsi="Arial" w:cs="Arial"/>
          <w:sz w:val="20"/>
          <w:szCs w:val="20"/>
        </w:rPr>
        <w:t xml:space="preserve">2.3. </w:t>
      </w:r>
      <w:r w:rsidR="007559F1" w:rsidRPr="006A5B3A">
        <w:rPr>
          <w:rFonts w:ascii="Arial" w:hAnsi="Arial" w:cs="Arial"/>
          <w:sz w:val="20"/>
          <w:szCs w:val="20"/>
        </w:rPr>
        <w:t>Proceso Básico de la modulación QAM, se muestra la constelación 16QAM</w:t>
      </w:r>
      <w:r w:rsidR="007559F1">
        <w:rPr>
          <w:rFonts w:ascii="Arial" w:hAnsi="Arial" w:cs="Arial"/>
          <w:sz w:val="20"/>
          <w:szCs w:val="20"/>
        </w:rPr>
        <w:t>.</w:t>
      </w:r>
      <w:r w:rsidR="007559F1" w:rsidRPr="00104226">
        <w:rPr>
          <w:rFonts w:ascii="Arial" w:hAnsi="Arial" w:cs="Arial"/>
          <w:sz w:val="20"/>
          <w:szCs w:val="20"/>
        </w:rPr>
        <w:t xml:space="preserve"> </w:t>
      </w:r>
      <w:r w:rsidR="000653C5">
        <w:rPr>
          <w:rFonts w:ascii="Arial" w:hAnsi="Arial" w:cs="Arial"/>
          <w:sz w:val="20"/>
          <w:szCs w:val="20"/>
        </w:rPr>
        <w:t xml:space="preserve">       </w:t>
      </w:r>
      <w:r w:rsidR="007559F1">
        <w:rPr>
          <w:rFonts w:ascii="Arial" w:hAnsi="Arial" w:cs="Arial"/>
          <w:sz w:val="20"/>
          <w:szCs w:val="20"/>
        </w:rPr>
        <w:t xml:space="preserve">  </w:t>
      </w:r>
      <w:r w:rsidR="000653C5">
        <w:rPr>
          <w:rFonts w:ascii="Arial" w:hAnsi="Arial" w:cs="Arial"/>
          <w:sz w:val="20"/>
          <w:szCs w:val="20"/>
        </w:rPr>
        <w:t xml:space="preserve"> </w:t>
      </w:r>
      <w:r w:rsidR="003E4D54">
        <w:rPr>
          <w:rFonts w:ascii="Arial" w:hAnsi="Arial" w:cs="Arial"/>
          <w:sz w:val="20"/>
          <w:szCs w:val="20"/>
        </w:rPr>
        <w:t>28</w:t>
      </w:r>
    </w:p>
    <w:p w:rsidR="00AA0A72" w:rsidRPr="00AA0A72" w:rsidRDefault="007559F1" w:rsidP="007559F1">
      <w:pPr>
        <w:spacing w:after="0" w:line="480" w:lineRule="auto"/>
        <w:rPr>
          <w:rFonts w:ascii="Arial" w:hAnsi="Arial" w:cs="Arial"/>
          <w:sz w:val="20"/>
          <w:szCs w:val="20"/>
        </w:rPr>
      </w:pPr>
      <w:r>
        <w:rPr>
          <w:rFonts w:ascii="Arial" w:hAnsi="Arial" w:cs="Arial"/>
          <w:sz w:val="20"/>
          <w:szCs w:val="20"/>
        </w:rPr>
        <w:t>Figura 2.4</w:t>
      </w:r>
      <w:r w:rsidRPr="00782B88">
        <w:rPr>
          <w:rFonts w:ascii="Arial" w:hAnsi="Arial" w:cs="Arial"/>
          <w:sz w:val="20"/>
          <w:szCs w:val="20"/>
        </w:rPr>
        <w:t>. Diagrama de bloques de la Modulación de subida en UTRAN (QPSK)</w:t>
      </w:r>
      <w:r>
        <w:rPr>
          <w:rFonts w:ascii="Arial" w:hAnsi="Arial" w:cs="Arial"/>
          <w:sz w:val="20"/>
          <w:szCs w:val="20"/>
        </w:rPr>
        <w:t xml:space="preserve"> </w:t>
      </w:r>
      <w:r w:rsidR="000653C5">
        <w:rPr>
          <w:rFonts w:ascii="Arial" w:hAnsi="Arial" w:cs="Arial"/>
          <w:sz w:val="20"/>
          <w:szCs w:val="20"/>
        </w:rPr>
        <w:t xml:space="preserve">  </w:t>
      </w:r>
      <w:r>
        <w:rPr>
          <w:rFonts w:ascii="Arial" w:hAnsi="Arial" w:cs="Arial"/>
          <w:sz w:val="20"/>
          <w:szCs w:val="20"/>
        </w:rPr>
        <w:t xml:space="preserve">              </w:t>
      </w:r>
      <w:r w:rsidR="000653C5">
        <w:rPr>
          <w:rFonts w:ascii="Arial" w:hAnsi="Arial" w:cs="Arial"/>
          <w:sz w:val="20"/>
          <w:szCs w:val="20"/>
        </w:rPr>
        <w:t xml:space="preserve">   </w:t>
      </w:r>
      <w:r w:rsidR="000653C5" w:rsidRPr="00AA0A72">
        <w:rPr>
          <w:rFonts w:ascii="Arial" w:hAnsi="Arial" w:cs="Arial"/>
          <w:sz w:val="20"/>
          <w:szCs w:val="20"/>
        </w:rPr>
        <w:t xml:space="preserve"> </w:t>
      </w:r>
      <w:r w:rsidR="003E4D54">
        <w:rPr>
          <w:rFonts w:ascii="Arial" w:hAnsi="Arial" w:cs="Arial"/>
          <w:sz w:val="20"/>
          <w:szCs w:val="20"/>
        </w:rPr>
        <w:t>30</w:t>
      </w:r>
    </w:p>
    <w:p w:rsidR="007559F1" w:rsidRPr="00782B88" w:rsidRDefault="009B6806" w:rsidP="007559F1">
      <w:pPr>
        <w:autoSpaceDE w:val="0"/>
        <w:autoSpaceDN w:val="0"/>
        <w:adjustRightInd w:val="0"/>
        <w:spacing w:after="0" w:line="360" w:lineRule="auto"/>
        <w:rPr>
          <w:rFonts w:ascii="Arial" w:hAnsi="Arial" w:cs="Arial"/>
          <w:iCs/>
          <w:sz w:val="20"/>
          <w:szCs w:val="20"/>
        </w:rPr>
      </w:pPr>
      <w:r w:rsidRPr="00AA0A72">
        <w:rPr>
          <w:rFonts w:ascii="Arial" w:hAnsi="Arial" w:cs="Arial"/>
          <w:sz w:val="20"/>
          <w:szCs w:val="20"/>
        </w:rPr>
        <w:t xml:space="preserve">Figura </w:t>
      </w:r>
      <w:r w:rsidR="003A3CE3" w:rsidRPr="00AA0A72">
        <w:rPr>
          <w:rFonts w:ascii="Arial" w:hAnsi="Arial" w:cs="Arial"/>
          <w:iCs/>
          <w:sz w:val="20"/>
          <w:szCs w:val="20"/>
        </w:rPr>
        <w:t xml:space="preserve">2.5. </w:t>
      </w:r>
      <w:r w:rsidR="007559F1" w:rsidRPr="00782B88">
        <w:rPr>
          <w:rFonts w:ascii="Arial" w:hAnsi="Arial" w:cs="Arial"/>
          <w:iCs/>
          <w:sz w:val="20"/>
          <w:szCs w:val="20"/>
        </w:rPr>
        <w:t xml:space="preserve">En la modulación QPSK se usan 2 bits para representar cada uno de los </w:t>
      </w:r>
    </w:p>
    <w:p w:rsidR="00AA0A72" w:rsidRDefault="007559F1" w:rsidP="007559F1">
      <w:pPr>
        <w:autoSpaceDE w:val="0"/>
        <w:autoSpaceDN w:val="0"/>
        <w:adjustRightInd w:val="0"/>
        <w:spacing w:after="0" w:line="480" w:lineRule="auto"/>
        <w:ind w:firstLine="708"/>
        <w:rPr>
          <w:rFonts w:ascii="Arial" w:hAnsi="Arial" w:cs="Arial"/>
          <w:sz w:val="20"/>
          <w:szCs w:val="20"/>
        </w:rPr>
      </w:pPr>
      <w:r>
        <w:rPr>
          <w:rFonts w:ascii="Arial" w:hAnsi="Arial" w:cs="Arial"/>
          <w:iCs/>
          <w:sz w:val="20"/>
          <w:szCs w:val="20"/>
        </w:rPr>
        <w:t xml:space="preserve">     </w:t>
      </w:r>
      <w:r w:rsidRPr="00782B88">
        <w:rPr>
          <w:rFonts w:ascii="Arial" w:hAnsi="Arial" w:cs="Arial"/>
          <w:iCs/>
          <w:sz w:val="20"/>
          <w:szCs w:val="20"/>
        </w:rPr>
        <w:t>4 estados</w:t>
      </w:r>
      <w:r>
        <w:rPr>
          <w:rFonts w:ascii="Arial" w:hAnsi="Arial" w:cs="Arial"/>
          <w:sz w:val="20"/>
          <w:szCs w:val="20"/>
        </w:rPr>
        <w:t xml:space="preserve">                                                                                                                     </w:t>
      </w:r>
      <w:r w:rsidR="003E4D54">
        <w:rPr>
          <w:rFonts w:ascii="Arial" w:hAnsi="Arial" w:cs="Arial"/>
          <w:sz w:val="20"/>
          <w:szCs w:val="20"/>
        </w:rPr>
        <w:t>31</w:t>
      </w:r>
    </w:p>
    <w:p w:rsidR="009B6806" w:rsidRPr="00AA0A72" w:rsidRDefault="009B6806" w:rsidP="007559F1">
      <w:pPr>
        <w:spacing w:line="240" w:lineRule="auto"/>
        <w:rPr>
          <w:rFonts w:ascii="Arial" w:hAnsi="Arial" w:cs="Arial"/>
          <w:sz w:val="20"/>
          <w:szCs w:val="20"/>
        </w:rPr>
      </w:pPr>
      <w:r w:rsidRPr="00AA0A72">
        <w:rPr>
          <w:rFonts w:ascii="Arial" w:hAnsi="Arial" w:cs="Arial"/>
          <w:sz w:val="20"/>
          <w:szCs w:val="20"/>
        </w:rPr>
        <w:t xml:space="preserve">Figura </w:t>
      </w:r>
      <w:r w:rsidR="00507B20" w:rsidRPr="00AA0A72">
        <w:rPr>
          <w:rFonts w:ascii="Arial" w:hAnsi="Arial" w:cs="Arial"/>
          <w:sz w:val="20"/>
          <w:szCs w:val="20"/>
        </w:rPr>
        <w:t>2.6. Modulación OQPSK vs QPSK</w:t>
      </w:r>
      <w:r w:rsidR="000F0294">
        <w:rPr>
          <w:rFonts w:ascii="Arial" w:hAnsi="Arial" w:cs="Arial"/>
          <w:sz w:val="20"/>
          <w:szCs w:val="20"/>
        </w:rPr>
        <w:t xml:space="preserve">                                                                                   </w:t>
      </w:r>
      <w:r w:rsidRPr="00AA0A72">
        <w:rPr>
          <w:rFonts w:ascii="Arial" w:hAnsi="Arial" w:cs="Arial"/>
          <w:sz w:val="20"/>
          <w:szCs w:val="20"/>
        </w:rPr>
        <w:t xml:space="preserve"> </w:t>
      </w:r>
      <w:r w:rsidR="002E6886">
        <w:rPr>
          <w:rFonts w:ascii="Arial" w:hAnsi="Arial" w:cs="Arial"/>
          <w:sz w:val="20"/>
          <w:szCs w:val="20"/>
        </w:rPr>
        <w:t>34</w:t>
      </w:r>
    </w:p>
    <w:p w:rsidR="009B6806" w:rsidRPr="00AA0A72" w:rsidRDefault="009B6806" w:rsidP="007559F1">
      <w:pPr>
        <w:spacing w:line="240" w:lineRule="auto"/>
        <w:rPr>
          <w:rFonts w:ascii="Arial" w:hAnsi="Arial" w:cs="Arial"/>
          <w:sz w:val="20"/>
          <w:szCs w:val="20"/>
        </w:rPr>
      </w:pPr>
      <w:r w:rsidRPr="00AA0A72">
        <w:rPr>
          <w:rFonts w:ascii="Arial" w:hAnsi="Arial" w:cs="Arial"/>
          <w:sz w:val="20"/>
          <w:szCs w:val="20"/>
        </w:rPr>
        <w:t xml:space="preserve">Figura </w:t>
      </w:r>
      <w:r w:rsidR="00182401" w:rsidRPr="00AA0A72">
        <w:rPr>
          <w:rFonts w:ascii="Arial" w:hAnsi="Arial" w:cs="Arial"/>
          <w:bCs/>
          <w:sz w:val="20"/>
          <w:szCs w:val="20"/>
        </w:rPr>
        <w:t>3.1. Ámbito de aplicación a técnicas a desarrollar</w:t>
      </w:r>
      <w:r w:rsidR="000F0294">
        <w:rPr>
          <w:rFonts w:ascii="Arial" w:hAnsi="Arial" w:cs="Arial"/>
          <w:sz w:val="20"/>
          <w:szCs w:val="20"/>
        </w:rPr>
        <w:t xml:space="preserve">                                                            </w:t>
      </w:r>
      <w:r w:rsidRPr="00AA0A72">
        <w:rPr>
          <w:rFonts w:ascii="Arial" w:hAnsi="Arial" w:cs="Arial"/>
          <w:sz w:val="20"/>
          <w:szCs w:val="20"/>
        </w:rPr>
        <w:t xml:space="preserve"> </w:t>
      </w:r>
      <w:r w:rsidR="000653C5">
        <w:rPr>
          <w:rFonts w:ascii="Arial" w:hAnsi="Arial" w:cs="Arial"/>
          <w:sz w:val="20"/>
          <w:szCs w:val="20"/>
        </w:rPr>
        <w:t>36</w:t>
      </w:r>
    </w:p>
    <w:p w:rsid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w:t>
      </w:r>
      <w:r w:rsidR="00182401" w:rsidRPr="00AA0A72">
        <w:rPr>
          <w:rFonts w:ascii="Arial" w:hAnsi="Arial" w:cs="Arial"/>
          <w:bCs/>
          <w:sz w:val="20"/>
          <w:szCs w:val="20"/>
        </w:rPr>
        <w:t>3.2. Estructura de un Filtro Adaptado</w:t>
      </w:r>
      <w:r w:rsidR="000F0294">
        <w:rPr>
          <w:rFonts w:ascii="Arial" w:hAnsi="Arial" w:cs="Arial"/>
          <w:sz w:val="20"/>
          <w:szCs w:val="20"/>
        </w:rPr>
        <w:t xml:space="preserve">                                                                                </w:t>
      </w:r>
      <w:r w:rsidR="000653C5">
        <w:rPr>
          <w:rFonts w:ascii="Arial" w:hAnsi="Arial" w:cs="Arial"/>
          <w:sz w:val="20"/>
          <w:szCs w:val="20"/>
        </w:rPr>
        <w:t>40</w:t>
      </w:r>
    </w:p>
    <w:p w:rsid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w:t>
      </w:r>
      <w:r w:rsidR="00182401" w:rsidRPr="00AA0A72">
        <w:rPr>
          <w:rFonts w:ascii="Arial" w:hAnsi="Arial" w:cs="Arial"/>
          <w:bCs/>
          <w:sz w:val="20"/>
          <w:szCs w:val="20"/>
        </w:rPr>
        <w:t>3.3. Caso de múltiples usuarios con la misma potencia en el Filtro Adaptado</w:t>
      </w:r>
      <w:r w:rsidR="000F0294">
        <w:rPr>
          <w:rFonts w:ascii="Arial" w:hAnsi="Arial" w:cs="Arial"/>
          <w:sz w:val="20"/>
          <w:szCs w:val="20"/>
        </w:rPr>
        <w:t xml:space="preserve">                  </w:t>
      </w:r>
      <w:r w:rsidR="000653C5">
        <w:rPr>
          <w:rFonts w:ascii="Arial" w:hAnsi="Arial" w:cs="Arial"/>
          <w:sz w:val="20"/>
          <w:szCs w:val="20"/>
        </w:rPr>
        <w:t>41</w:t>
      </w:r>
    </w:p>
    <w:p w:rsidR="009B6806" w:rsidRPr="00AA0A72" w:rsidRDefault="009B6806" w:rsidP="000F0294">
      <w:pPr>
        <w:spacing w:line="240" w:lineRule="auto"/>
        <w:rPr>
          <w:rFonts w:ascii="Arial" w:hAnsi="Arial" w:cs="Arial"/>
          <w:sz w:val="20"/>
          <w:szCs w:val="20"/>
        </w:rPr>
      </w:pPr>
      <w:r w:rsidRPr="00AA0A72">
        <w:rPr>
          <w:rFonts w:ascii="Arial" w:hAnsi="Arial" w:cs="Arial"/>
          <w:sz w:val="20"/>
          <w:szCs w:val="20"/>
        </w:rPr>
        <w:t xml:space="preserve"> Figura </w:t>
      </w:r>
      <w:r w:rsidR="00182401" w:rsidRPr="00AA0A72">
        <w:rPr>
          <w:rFonts w:ascii="Arial" w:hAnsi="Arial" w:cs="Arial"/>
          <w:bCs/>
          <w:sz w:val="20"/>
          <w:szCs w:val="20"/>
        </w:rPr>
        <w:t>3.4.Probabilidad de error en el Filtro Adaptado en función del número de usuarios</w:t>
      </w:r>
      <w:r w:rsidR="000F0294">
        <w:rPr>
          <w:rFonts w:ascii="Arial" w:hAnsi="Arial" w:cs="Arial"/>
          <w:sz w:val="20"/>
          <w:szCs w:val="20"/>
        </w:rPr>
        <w:t xml:space="preserve">        </w:t>
      </w:r>
      <w:r w:rsidR="000653C5">
        <w:rPr>
          <w:rFonts w:ascii="Arial" w:hAnsi="Arial" w:cs="Arial"/>
          <w:sz w:val="20"/>
          <w:szCs w:val="20"/>
        </w:rPr>
        <w:t>41</w:t>
      </w:r>
    </w:p>
    <w:p w:rsidR="009B6806" w:rsidRP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w:t>
      </w:r>
      <w:r w:rsidR="00182401" w:rsidRPr="00AA0A72">
        <w:rPr>
          <w:rFonts w:ascii="Arial" w:hAnsi="Arial" w:cs="Arial"/>
          <w:bCs/>
          <w:sz w:val="20"/>
          <w:szCs w:val="20"/>
        </w:rPr>
        <w:t>3.5. Esquema simplificado del SIC</w:t>
      </w:r>
      <w:r w:rsidR="000F0294">
        <w:rPr>
          <w:rFonts w:ascii="Arial" w:hAnsi="Arial" w:cs="Arial"/>
          <w:sz w:val="20"/>
          <w:szCs w:val="20"/>
        </w:rPr>
        <w:t xml:space="preserve">                                                                                    </w:t>
      </w:r>
      <w:r w:rsidR="000653C5">
        <w:rPr>
          <w:rFonts w:ascii="Arial" w:hAnsi="Arial" w:cs="Arial"/>
          <w:sz w:val="20"/>
          <w:szCs w:val="20"/>
        </w:rPr>
        <w:t>44</w:t>
      </w:r>
    </w:p>
    <w:p w:rsidR="00036E0F" w:rsidRPr="00AA0A72" w:rsidRDefault="00182401" w:rsidP="000F0294">
      <w:pPr>
        <w:spacing w:line="240" w:lineRule="auto"/>
        <w:rPr>
          <w:rFonts w:ascii="Arial" w:hAnsi="Arial" w:cs="Arial"/>
          <w:sz w:val="20"/>
          <w:szCs w:val="20"/>
        </w:rPr>
      </w:pPr>
      <w:r w:rsidRPr="00AA0A72">
        <w:rPr>
          <w:rFonts w:ascii="Arial" w:hAnsi="Arial" w:cs="Arial"/>
          <w:sz w:val="20"/>
          <w:szCs w:val="20"/>
        </w:rPr>
        <w:t xml:space="preserve">Figura </w:t>
      </w:r>
      <w:r w:rsidRPr="00AA0A72">
        <w:rPr>
          <w:rFonts w:ascii="Arial" w:hAnsi="Arial" w:cs="Arial"/>
          <w:bCs/>
          <w:sz w:val="20"/>
          <w:szCs w:val="20"/>
        </w:rPr>
        <w:t>3.6.Evolucion de la BER en el SIC</w:t>
      </w:r>
      <w:r w:rsidR="000F0294">
        <w:rPr>
          <w:rFonts w:ascii="Arial" w:hAnsi="Arial" w:cs="Arial"/>
          <w:bCs/>
          <w:sz w:val="20"/>
          <w:szCs w:val="20"/>
        </w:rPr>
        <w:t xml:space="preserve">                                                                                     </w:t>
      </w:r>
      <w:r w:rsidR="000653C5">
        <w:rPr>
          <w:rFonts w:ascii="Arial" w:hAnsi="Arial" w:cs="Arial"/>
          <w:sz w:val="20"/>
          <w:szCs w:val="20"/>
        </w:rPr>
        <w:t>45</w:t>
      </w:r>
    </w:p>
    <w:p w:rsidR="00AA0A72" w:rsidRDefault="009B6806" w:rsidP="000F0294">
      <w:pPr>
        <w:spacing w:line="240" w:lineRule="auto"/>
        <w:rPr>
          <w:rFonts w:ascii="Arial" w:hAnsi="Arial" w:cs="Arial"/>
          <w:sz w:val="20"/>
          <w:szCs w:val="20"/>
        </w:rPr>
      </w:pPr>
      <w:r w:rsidRPr="00AA0A72">
        <w:rPr>
          <w:rFonts w:ascii="Arial" w:hAnsi="Arial" w:cs="Arial"/>
          <w:sz w:val="20"/>
          <w:szCs w:val="20"/>
        </w:rPr>
        <w:t xml:space="preserve">Figura </w:t>
      </w:r>
      <w:r w:rsidR="00036E0F" w:rsidRPr="00AA0A72">
        <w:rPr>
          <w:rFonts w:ascii="Arial" w:hAnsi="Arial" w:cs="Arial"/>
          <w:bCs/>
          <w:sz w:val="20"/>
          <w:szCs w:val="20"/>
        </w:rPr>
        <w:t>3.7.Comparativa SIC vs control de potencia</w:t>
      </w:r>
      <w:r w:rsidR="000F0294">
        <w:rPr>
          <w:rFonts w:ascii="Arial" w:hAnsi="Arial" w:cs="Arial"/>
          <w:bCs/>
          <w:sz w:val="20"/>
          <w:szCs w:val="20"/>
        </w:rPr>
        <w:t xml:space="preserve">                                                                      </w:t>
      </w:r>
      <w:r w:rsidR="000653C5">
        <w:rPr>
          <w:rFonts w:ascii="Arial" w:hAnsi="Arial" w:cs="Arial"/>
          <w:sz w:val="20"/>
          <w:szCs w:val="20"/>
        </w:rPr>
        <w:t>46</w:t>
      </w:r>
    </w:p>
    <w:p w:rsidR="009B6806" w:rsidRPr="00AA0A72" w:rsidRDefault="009B6806" w:rsidP="000F0294">
      <w:pPr>
        <w:spacing w:line="240" w:lineRule="auto"/>
        <w:rPr>
          <w:rFonts w:ascii="Arial" w:hAnsi="Arial" w:cs="Arial"/>
          <w:bCs/>
          <w:sz w:val="20"/>
          <w:szCs w:val="20"/>
        </w:rPr>
      </w:pPr>
      <w:r w:rsidRPr="00AA0A72">
        <w:rPr>
          <w:rFonts w:ascii="Arial" w:hAnsi="Arial" w:cs="Arial"/>
          <w:sz w:val="20"/>
          <w:szCs w:val="20"/>
        </w:rPr>
        <w:t xml:space="preserve">Figura </w:t>
      </w:r>
      <w:r w:rsidR="00036E0F" w:rsidRPr="00AA0A72">
        <w:rPr>
          <w:rFonts w:ascii="Arial" w:hAnsi="Arial" w:cs="Arial"/>
          <w:bCs/>
          <w:sz w:val="20"/>
          <w:szCs w:val="20"/>
        </w:rPr>
        <w:t>3.8. Esquema de la estructura del PIC</w:t>
      </w:r>
      <w:r w:rsidR="000F0294">
        <w:rPr>
          <w:rFonts w:ascii="Arial" w:hAnsi="Arial" w:cs="Arial"/>
          <w:bCs/>
          <w:sz w:val="20"/>
          <w:szCs w:val="20"/>
        </w:rPr>
        <w:t xml:space="preserve">                                                                              </w:t>
      </w:r>
      <w:r w:rsidR="000653C5">
        <w:rPr>
          <w:rFonts w:ascii="Arial" w:hAnsi="Arial" w:cs="Arial"/>
          <w:bCs/>
          <w:sz w:val="20"/>
          <w:szCs w:val="20"/>
        </w:rPr>
        <w:t>48</w:t>
      </w:r>
    </w:p>
    <w:p w:rsidR="00AA0A72" w:rsidRDefault="00036E0F" w:rsidP="000F0294">
      <w:pPr>
        <w:spacing w:line="240" w:lineRule="auto"/>
        <w:rPr>
          <w:rFonts w:ascii="Arial" w:hAnsi="Arial" w:cs="Arial"/>
          <w:sz w:val="20"/>
          <w:szCs w:val="20"/>
        </w:rPr>
      </w:pPr>
      <w:r w:rsidRPr="00AA0A72">
        <w:rPr>
          <w:rFonts w:ascii="Arial" w:hAnsi="Arial" w:cs="Arial"/>
          <w:sz w:val="20"/>
          <w:szCs w:val="20"/>
        </w:rPr>
        <w:lastRenderedPageBreak/>
        <w:t xml:space="preserve">Figura </w:t>
      </w:r>
      <w:r w:rsidRPr="00AA0A72">
        <w:rPr>
          <w:rFonts w:ascii="Arial" w:hAnsi="Arial" w:cs="Arial"/>
          <w:bCs/>
          <w:sz w:val="20"/>
          <w:szCs w:val="20"/>
        </w:rPr>
        <w:t>3.9. P-PIC 3 Etapas vs Numero de usuarios con control de potencia perfecto</w:t>
      </w:r>
      <w:r w:rsidR="000F0294">
        <w:rPr>
          <w:rFonts w:ascii="Arial" w:hAnsi="Arial" w:cs="Arial"/>
          <w:sz w:val="20"/>
          <w:szCs w:val="20"/>
        </w:rPr>
        <w:t xml:space="preserve">                </w:t>
      </w:r>
      <w:r w:rsidRPr="00AA0A72">
        <w:rPr>
          <w:rFonts w:ascii="Arial" w:hAnsi="Arial" w:cs="Arial"/>
          <w:sz w:val="20"/>
          <w:szCs w:val="20"/>
        </w:rPr>
        <w:t xml:space="preserve"> </w:t>
      </w:r>
      <w:r w:rsidR="000653C5">
        <w:rPr>
          <w:rFonts w:ascii="Arial" w:hAnsi="Arial" w:cs="Arial"/>
          <w:sz w:val="20"/>
          <w:szCs w:val="20"/>
        </w:rPr>
        <w:t>49</w:t>
      </w:r>
    </w:p>
    <w:p w:rsidR="008D78DB" w:rsidRPr="008D78DB" w:rsidRDefault="008D78DB" w:rsidP="000F0294">
      <w:pPr>
        <w:spacing w:line="240" w:lineRule="auto"/>
        <w:rPr>
          <w:rFonts w:ascii="Arial" w:hAnsi="Arial" w:cs="Arial"/>
          <w:bCs/>
        </w:rPr>
      </w:pPr>
      <w:r w:rsidRPr="003E4D54">
        <w:rPr>
          <w:rFonts w:ascii="Arial" w:hAnsi="Arial" w:cs="Arial"/>
          <w:sz w:val="20"/>
          <w:szCs w:val="20"/>
        </w:rPr>
        <w:t xml:space="preserve">Figura </w:t>
      </w:r>
      <w:r w:rsidRPr="003E4D54">
        <w:rPr>
          <w:rFonts w:ascii="Arial" w:hAnsi="Arial" w:cs="Arial"/>
          <w:bCs/>
          <w:sz w:val="20"/>
          <w:szCs w:val="20"/>
        </w:rPr>
        <w:t>3.10.</w:t>
      </w:r>
      <w:r w:rsidRPr="003E4D54">
        <w:rPr>
          <w:rFonts w:ascii="Arial" w:hAnsi="Arial" w:cs="Arial"/>
          <w:sz w:val="20"/>
          <w:szCs w:val="20"/>
        </w:rPr>
        <w:t xml:space="preserve"> Receptor RAKE</w:t>
      </w:r>
      <w:r w:rsidRPr="003E4D54">
        <w:rPr>
          <w:rFonts w:ascii="Arial" w:hAnsi="Arial" w:cs="Arial"/>
          <w:bCs/>
          <w:sz w:val="20"/>
          <w:szCs w:val="20"/>
        </w:rPr>
        <w:t xml:space="preserve">                                               </w:t>
      </w:r>
      <w:r>
        <w:rPr>
          <w:rFonts w:ascii="Arial" w:hAnsi="Arial" w:cs="Arial"/>
          <w:bCs/>
          <w:sz w:val="20"/>
          <w:szCs w:val="20"/>
        </w:rPr>
        <w:t xml:space="preserve">             </w:t>
      </w:r>
      <w:r w:rsidRPr="003E4D54">
        <w:rPr>
          <w:rFonts w:ascii="Arial" w:hAnsi="Arial" w:cs="Arial"/>
          <w:bCs/>
          <w:sz w:val="20"/>
          <w:szCs w:val="20"/>
        </w:rPr>
        <w:t xml:space="preserve">               </w:t>
      </w:r>
      <w:r>
        <w:rPr>
          <w:rFonts w:ascii="Arial" w:hAnsi="Arial" w:cs="Arial"/>
          <w:bCs/>
          <w:sz w:val="20"/>
          <w:szCs w:val="20"/>
        </w:rPr>
        <w:t xml:space="preserve">                         </w:t>
      </w:r>
      <w:r w:rsidRPr="003E4D54">
        <w:rPr>
          <w:rFonts w:ascii="Arial" w:hAnsi="Arial" w:cs="Arial"/>
          <w:bCs/>
          <w:sz w:val="20"/>
          <w:szCs w:val="20"/>
        </w:rPr>
        <w:t xml:space="preserve">    </w:t>
      </w:r>
      <w:r w:rsidRPr="008D78DB">
        <w:rPr>
          <w:rFonts w:ascii="Arial" w:hAnsi="Arial" w:cs="Arial"/>
          <w:bCs/>
          <w:sz w:val="20"/>
          <w:szCs w:val="20"/>
        </w:rPr>
        <w:t xml:space="preserve"> </w:t>
      </w:r>
      <w:r>
        <w:rPr>
          <w:rFonts w:ascii="Arial" w:hAnsi="Arial" w:cs="Arial"/>
          <w:bCs/>
          <w:sz w:val="20"/>
          <w:szCs w:val="20"/>
        </w:rPr>
        <w:t>51</w:t>
      </w:r>
    </w:p>
    <w:p w:rsidR="00B83278" w:rsidRPr="00A30D84" w:rsidRDefault="00B83278" w:rsidP="000F0294">
      <w:pPr>
        <w:spacing w:line="240" w:lineRule="auto"/>
        <w:rPr>
          <w:rFonts w:ascii="Arial" w:hAnsi="Arial" w:cs="Arial"/>
          <w:bCs/>
        </w:rPr>
      </w:pPr>
      <w:r w:rsidRPr="003E4D54">
        <w:rPr>
          <w:rFonts w:ascii="Arial" w:hAnsi="Arial" w:cs="Arial"/>
          <w:sz w:val="20"/>
          <w:szCs w:val="20"/>
        </w:rPr>
        <w:t xml:space="preserve">Figura </w:t>
      </w:r>
      <w:r w:rsidR="008D78DB">
        <w:rPr>
          <w:rFonts w:ascii="Arial" w:hAnsi="Arial" w:cs="Arial"/>
          <w:bCs/>
          <w:sz w:val="20"/>
          <w:szCs w:val="20"/>
        </w:rPr>
        <w:t>3.11</w:t>
      </w:r>
      <w:r w:rsidRPr="003E4D54">
        <w:rPr>
          <w:rFonts w:ascii="Arial" w:hAnsi="Arial" w:cs="Arial"/>
          <w:bCs/>
          <w:sz w:val="20"/>
          <w:szCs w:val="20"/>
        </w:rPr>
        <w:t>.</w:t>
      </w:r>
      <w:r w:rsidR="00CE3142" w:rsidRPr="003E4D54">
        <w:rPr>
          <w:rFonts w:ascii="Arial" w:hAnsi="Arial" w:cs="Arial"/>
          <w:sz w:val="20"/>
          <w:szCs w:val="20"/>
        </w:rPr>
        <w:t xml:space="preserve"> Estructura del  Receptor RAKE</w:t>
      </w:r>
      <w:r w:rsidR="004621E1" w:rsidRPr="003E4D54">
        <w:rPr>
          <w:rFonts w:ascii="Arial" w:hAnsi="Arial" w:cs="Arial"/>
          <w:bCs/>
          <w:sz w:val="20"/>
          <w:szCs w:val="20"/>
        </w:rPr>
        <w:t xml:space="preserve">                                               </w:t>
      </w:r>
      <w:r w:rsidR="008D78DB">
        <w:rPr>
          <w:rFonts w:ascii="Arial" w:hAnsi="Arial" w:cs="Arial"/>
          <w:bCs/>
          <w:sz w:val="20"/>
          <w:szCs w:val="20"/>
        </w:rPr>
        <w:t xml:space="preserve">             </w:t>
      </w:r>
      <w:r w:rsidR="004621E1" w:rsidRPr="003E4D54">
        <w:rPr>
          <w:rFonts w:ascii="Arial" w:hAnsi="Arial" w:cs="Arial"/>
          <w:bCs/>
          <w:sz w:val="20"/>
          <w:szCs w:val="20"/>
        </w:rPr>
        <w:t xml:space="preserve">                   </w:t>
      </w:r>
      <w:r w:rsidR="004621E1" w:rsidRPr="008D78DB">
        <w:rPr>
          <w:rFonts w:ascii="Arial" w:hAnsi="Arial" w:cs="Arial"/>
          <w:bCs/>
          <w:sz w:val="20"/>
          <w:szCs w:val="20"/>
        </w:rPr>
        <w:t xml:space="preserve"> </w:t>
      </w:r>
      <w:r w:rsidR="008D78DB">
        <w:rPr>
          <w:rFonts w:ascii="Arial" w:hAnsi="Arial" w:cs="Arial"/>
          <w:bCs/>
          <w:sz w:val="20"/>
          <w:szCs w:val="20"/>
        </w:rPr>
        <w:t>54</w:t>
      </w:r>
    </w:p>
    <w:p w:rsidR="00A30D84" w:rsidRPr="00E14341" w:rsidRDefault="008D78DB" w:rsidP="000F0294">
      <w:pPr>
        <w:spacing w:line="240" w:lineRule="auto"/>
        <w:rPr>
          <w:rFonts w:ascii="Arial" w:hAnsi="Arial" w:cs="Arial"/>
          <w:bCs/>
          <w:sz w:val="20"/>
          <w:szCs w:val="20"/>
        </w:rPr>
      </w:pPr>
      <w:r>
        <w:rPr>
          <w:rFonts w:ascii="Arial" w:hAnsi="Arial" w:cs="Arial"/>
          <w:bCs/>
          <w:sz w:val="20"/>
          <w:szCs w:val="20"/>
        </w:rPr>
        <w:t>Fig.3.12</w:t>
      </w:r>
      <w:r w:rsidR="00A30D84" w:rsidRPr="00E14341">
        <w:rPr>
          <w:rFonts w:ascii="Arial" w:hAnsi="Arial" w:cs="Arial"/>
          <w:bCs/>
          <w:sz w:val="20"/>
          <w:szCs w:val="20"/>
        </w:rPr>
        <w:t>. Esquema del MRC</w:t>
      </w:r>
      <w:r w:rsidR="004621E1">
        <w:rPr>
          <w:rFonts w:ascii="Arial" w:hAnsi="Arial" w:cs="Arial"/>
          <w:bCs/>
          <w:sz w:val="20"/>
          <w:szCs w:val="20"/>
        </w:rPr>
        <w:t xml:space="preserve">                                                                                                         </w:t>
      </w:r>
      <w:r>
        <w:rPr>
          <w:rFonts w:ascii="Arial" w:hAnsi="Arial" w:cs="Arial"/>
          <w:bCs/>
          <w:sz w:val="20"/>
          <w:szCs w:val="20"/>
        </w:rPr>
        <w:t>57</w:t>
      </w:r>
    </w:p>
    <w:p w:rsidR="00A30D84" w:rsidRPr="00E14341" w:rsidRDefault="008D78DB" w:rsidP="000F0294">
      <w:pPr>
        <w:spacing w:line="240" w:lineRule="auto"/>
        <w:rPr>
          <w:rFonts w:ascii="Arial" w:hAnsi="Arial" w:cs="Arial"/>
          <w:sz w:val="20"/>
          <w:szCs w:val="20"/>
        </w:rPr>
      </w:pPr>
      <w:r>
        <w:rPr>
          <w:rFonts w:ascii="Arial" w:hAnsi="Arial" w:cs="Arial"/>
          <w:bCs/>
          <w:sz w:val="20"/>
          <w:szCs w:val="20"/>
        </w:rPr>
        <w:t>Fig.3.13</w:t>
      </w:r>
      <w:r w:rsidR="00A30D84" w:rsidRPr="00E14341">
        <w:rPr>
          <w:rFonts w:ascii="Arial" w:hAnsi="Arial" w:cs="Arial"/>
          <w:bCs/>
          <w:sz w:val="20"/>
          <w:szCs w:val="20"/>
        </w:rPr>
        <w:t xml:space="preserve">. </w:t>
      </w:r>
      <w:r w:rsidR="00A30D84" w:rsidRPr="00E14341">
        <w:rPr>
          <w:rFonts w:ascii="Arial" w:hAnsi="Arial" w:cs="Arial"/>
          <w:sz w:val="20"/>
          <w:szCs w:val="20"/>
        </w:rPr>
        <w:t>SNR efectiva con MRC con desvanecimiento en el canal</w:t>
      </w:r>
      <w:r w:rsidR="004621E1">
        <w:rPr>
          <w:rFonts w:ascii="Arial" w:hAnsi="Arial" w:cs="Arial"/>
          <w:sz w:val="20"/>
          <w:szCs w:val="20"/>
        </w:rPr>
        <w:t xml:space="preserve">                                             </w:t>
      </w:r>
      <w:r>
        <w:rPr>
          <w:rFonts w:ascii="Arial" w:hAnsi="Arial" w:cs="Arial"/>
          <w:sz w:val="20"/>
          <w:szCs w:val="20"/>
        </w:rPr>
        <w:t>58</w:t>
      </w:r>
    </w:p>
    <w:p w:rsidR="00A30D84" w:rsidRDefault="008D78DB" w:rsidP="000F0294">
      <w:pPr>
        <w:spacing w:line="240" w:lineRule="auto"/>
        <w:rPr>
          <w:rFonts w:ascii="Arial" w:hAnsi="Arial" w:cs="Arial"/>
          <w:bCs/>
          <w:sz w:val="20"/>
          <w:szCs w:val="20"/>
        </w:rPr>
      </w:pPr>
      <w:r>
        <w:rPr>
          <w:rFonts w:ascii="Arial" w:hAnsi="Arial" w:cs="Arial"/>
          <w:bCs/>
          <w:sz w:val="20"/>
          <w:szCs w:val="20"/>
        </w:rPr>
        <w:t>Fig.3.14</w:t>
      </w:r>
      <w:r w:rsidR="00A30D84" w:rsidRPr="00E14341">
        <w:rPr>
          <w:rFonts w:ascii="Arial" w:hAnsi="Arial" w:cs="Arial"/>
          <w:bCs/>
          <w:sz w:val="20"/>
          <w:szCs w:val="20"/>
        </w:rPr>
        <w:t>. Esquema del EGC</w:t>
      </w:r>
      <w:r w:rsidR="0035094E">
        <w:rPr>
          <w:rFonts w:ascii="Arial" w:hAnsi="Arial" w:cs="Arial"/>
          <w:bCs/>
          <w:sz w:val="20"/>
          <w:szCs w:val="20"/>
        </w:rPr>
        <w:t xml:space="preserve"> en comparativa del MR</w:t>
      </w:r>
      <w:r w:rsidR="000F0294">
        <w:rPr>
          <w:rFonts w:ascii="Arial" w:hAnsi="Arial" w:cs="Arial"/>
          <w:bCs/>
          <w:sz w:val="20"/>
          <w:szCs w:val="20"/>
        </w:rPr>
        <w:t>C</w:t>
      </w:r>
      <w:r w:rsidR="00C253D3">
        <w:rPr>
          <w:rFonts w:ascii="Arial" w:hAnsi="Arial" w:cs="Arial"/>
          <w:bCs/>
          <w:sz w:val="20"/>
          <w:szCs w:val="20"/>
        </w:rPr>
        <w:t xml:space="preserve">                                   </w:t>
      </w:r>
      <w:r>
        <w:rPr>
          <w:rFonts w:ascii="Arial" w:hAnsi="Arial" w:cs="Arial"/>
          <w:bCs/>
          <w:sz w:val="20"/>
          <w:szCs w:val="20"/>
        </w:rPr>
        <w:t xml:space="preserve">                              59</w:t>
      </w:r>
    </w:p>
    <w:p w:rsidR="00982667" w:rsidRPr="002B2998" w:rsidRDefault="00982667" w:rsidP="002B2998">
      <w:pPr>
        <w:spacing w:line="240" w:lineRule="auto"/>
        <w:rPr>
          <w:rFonts w:ascii="Arial" w:hAnsi="Arial" w:cs="Arial"/>
          <w:sz w:val="20"/>
          <w:szCs w:val="20"/>
        </w:rPr>
      </w:pPr>
      <w:r w:rsidRPr="002B2998">
        <w:rPr>
          <w:rFonts w:ascii="Arial" w:hAnsi="Arial" w:cs="Arial"/>
          <w:sz w:val="20"/>
          <w:szCs w:val="20"/>
        </w:rPr>
        <w:t xml:space="preserve">Figura </w:t>
      </w:r>
      <w:r w:rsidRPr="002B2998">
        <w:rPr>
          <w:rFonts w:ascii="Arial" w:hAnsi="Arial" w:cs="Arial"/>
          <w:bCs/>
          <w:sz w:val="20"/>
          <w:szCs w:val="20"/>
        </w:rPr>
        <w:t>4.1.</w:t>
      </w:r>
      <w:r w:rsidR="002B2998">
        <w:rPr>
          <w:rFonts w:ascii="Arial" w:hAnsi="Arial" w:cs="Arial"/>
          <w:sz w:val="20"/>
          <w:szCs w:val="20"/>
        </w:rPr>
        <w:t xml:space="preserve"> </w:t>
      </w:r>
      <w:r w:rsidR="002F6B58" w:rsidRPr="002B2998">
        <w:rPr>
          <w:rFonts w:ascii="Arial" w:hAnsi="Arial" w:cs="Arial"/>
          <w:sz w:val="20"/>
          <w:szCs w:val="20"/>
        </w:rPr>
        <w:t>Esquema de monitoreo con XCALL-W</w:t>
      </w:r>
      <w:r w:rsidRPr="002B2998">
        <w:rPr>
          <w:rFonts w:ascii="Arial" w:hAnsi="Arial" w:cs="Arial"/>
          <w:sz w:val="20"/>
          <w:szCs w:val="20"/>
        </w:rPr>
        <w:t xml:space="preserve">           </w:t>
      </w:r>
      <w:r w:rsidR="000B06FE">
        <w:rPr>
          <w:rFonts w:ascii="Arial" w:hAnsi="Arial" w:cs="Arial"/>
          <w:sz w:val="20"/>
          <w:szCs w:val="20"/>
        </w:rPr>
        <w:t xml:space="preserve">                                                            61</w:t>
      </w:r>
    </w:p>
    <w:p w:rsidR="00982667" w:rsidRPr="002B2998" w:rsidRDefault="00982667" w:rsidP="002B2998">
      <w:pPr>
        <w:spacing w:line="240" w:lineRule="auto"/>
        <w:rPr>
          <w:rFonts w:ascii="Arial" w:hAnsi="Arial" w:cs="Arial"/>
          <w:bCs/>
          <w:sz w:val="20"/>
          <w:szCs w:val="20"/>
        </w:rPr>
      </w:pPr>
      <w:r w:rsidRPr="002B2998">
        <w:rPr>
          <w:rFonts w:ascii="Arial" w:hAnsi="Arial" w:cs="Arial"/>
          <w:sz w:val="20"/>
          <w:szCs w:val="20"/>
        </w:rPr>
        <w:t xml:space="preserve">Figura </w:t>
      </w:r>
      <w:r w:rsidRPr="002B2998">
        <w:rPr>
          <w:rFonts w:ascii="Arial" w:hAnsi="Arial" w:cs="Arial"/>
          <w:bCs/>
          <w:sz w:val="20"/>
          <w:szCs w:val="20"/>
        </w:rPr>
        <w:t>4.2</w:t>
      </w:r>
      <w:r w:rsidR="002B2998">
        <w:rPr>
          <w:rFonts w:ascii="Arial" w:hAnsi="Arial" w:cs="Arial"/>
          <w:bCs/>
          <w:sz w:val="20"/>
          <w:szCs w:val="20"/>
        </w:rPr>
        <w:t xml:space="preserve">. </w:t>
      </w:r>
      <w:r w:rsidR="002F6B58" w:rsidRPr="002B2998">
        <w:rPr>
          <w:rFonts w:ascii="Arial" w:hAnsi="Arial" w:cs="Arial"/>
          <w:sz w:val="20"/>
          <w:szCs w:val="20"/>
        </w:rPr>
        <w:t>Frecuencia de la conexión de una transmisión UMTS-HSDPA</w:t>
      </w:r>
      <w:r w:rsidRPr="002B2998">
        <w:rPr>
          <w:rFonts w:ascii="Arial" w:hAnsi="Arial" w:cs="Arial"/>
          <w:bCs/>
          <w:sz w:val="20"/>
          <w:szCs w:val="20"/>
        </w:rPr>
        <w:t xml:space="preserve">                                  </w:t>
      </w:r>
      <w:r w:rsidR="000B06FE">
        <w:rPr>
          <w:rFonts w:ascii="Arial" w:hAnsi="Arial" w:cs="Arial"/>
          <w:bCs/>
          <w:sz w:val="20"/>
          <w:szCs w:val="20"/>
        </w:rPr>
        <w:t>62</w:t>
      </w:r>
      <w:r w:rsidRPr="002B2998">
        <w:rPr>
          <w:rFonts w:ascii="Arial" w:hAnsi="Arial" w:cs="Arial"/>
          <w:bCs/>
          <w:sz w:val="20"/>
          <w:szCs w:val="20"/>
        </w:rPr>
        <w:t xml:space="preserve">                                                        </w:t>
      </w:r>
      <w:r w:rsidR="002F6B58" w:rsidRPr="002B2998">
        <w:rPr>
          <w:rFonts w:ascii="Arial" w:hAnsi="Arial" w:cs="Arial"/>
          <w:bCs/>
          <w:sz w:val="20"/>
          <w:szCs w:val="20"/>
        </w:rPr>
        <w:t xml:space="preserve">   </w:t>
      </w:r>
    </w:p>
    <w:p w:rsidR="002F6B58" w:rsidRPr="002B2998" w:rsidRDefault="00982667" w:rsidP="002B2998">
      <w:pPr>
        <w:spacing w:line="240" w:lineRule="auto"/>
        <w:rPr>
          <w:rFonts w:ascii="Arial" w:hAnsi="Arial" w:cs="Arial"/>
          <w:bCs/>
          <w:sz w:val="20"/>
          <w:szCs w:val="20"/>
        </w:rPr>
      </w:pPr>
      <w:r w:rsidRPr="002B2998">
        <w:rPr>
          <w:rFonts w:ascii="Arial" w:hAnsi="Arial" w:cs="Arial"/>
          <w:sz w:val="20"/>
          <w:szCs w:val="20"/>
        </w:rPr>
        <w:t xml:space="preserve">Figura </w:t>
      </w:r>
      <w:r w:rsidRPr="002B2998">
        <w:rPr>
          <w:rFonts w:ascii="Arial" w:hAnsi="Arial" w:cs="Arial"/>
          <w:bCs/>
          <w:sz w:val="20"/>
          <w:szCs w:val="20"/>
        </w:rPr>
        <w:t>4.3</w:t>
      </w:r>
      <w:r w:rsidR="002B2998">
        <w:rPr>
          <w:rFonts w:ascii="Arial" w:hAnsi="Arial" w:cs="Arial"/>
          <w:bCs/>
          <w:sz w:val="20"/>
          <w:szCs w:val="20"/>
        </w:rPr>
        <w:t xml:space="preserve">. </w:t>
      </w:r>
      <w:r w:rsidR="002F6B58" w:rsidRPr="002B2998">
        <w:rPr>
          <w:rFonts w:ascii="Arial" w:hAnsi="Arial" w:cs="Arial"/>
          <w:sz w:val="20"/>
          <w:szCs w:val="20"/>
        </w:rPr>
        <w:t>Código scrambling, además de la relación portadora/interferencia</w:t>
      </w:r>
      <w:r w:rsidRPr="002B2998">
        <w:rPr>
          <w:rFonts w:ascii="Arial" w:hAnsi="Arial" w:cs="Arial"/>
          <w:bCs/>
          <w:sz w:val="20"/>
          <w:szCs w:val="20"/>
        </w:rPr>
        <w:t xml:space="preserve">                </w:t>
      </w:r>
      <w:r w:rsidR="000B06FE">
        <w:rPr>
          <w:rFonts w:ascii="Arial" w:hAnsi="Arial" w:cs="Arial"/>
          <w:bCs/>
          <w:sz w:val="20"/>
          <w:szCs w:val="20"/>
        </w:rPr>
        <w:t xml:space="preserve">            63</w:t>
      </w:r>
      <w:r w:rsidRPr="002B2998">
        <w:rPr>
          <w:rFonts w:ascii="Arial" w:hAnsi="Arial" w:cs="Arial"/>
          <w:bCs/>
          <w:sz w:val="20"/>
          <w:szCs w:val="20"/>
        </w:rPr>
        <w:t xml:space="preserve">                                        </w:t>
      </w:r>
    </w:p>
    <w:p w:rsidR="0098266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982667" w:rsidRPr="002B2998">
        <w:rPr>
          <w:rFonts w:ascii="Arial" w:hAnsi="Arial" w:cs="Arial"/>
          <w:bCs/>
          <w:sz w:val="20"/>
          <w:szCs w:val="20"/>
        </w:rPr>
        <w:t>.4.4.</w:t>
      </w:r>
      <w:r>
        <w:rPr>
          <w:rFonts w:ascii="Arial" w:hAnsi="Arial" w:cs="Arial"/>
          <w:bCs/>
          <w:sz w:val="20"/>
          <w:szCs w:val="20"/>
        </w:rPr>
        <w:t xml:space="preserve"> </w:t>
      </w:r>
      <w:r w:rsidR="002F6B58" w:rsidRPr="002B2998">
        <w:rPr>
          <w:rFonts w:ascii="Arial" w:hAnsi="Arial" w:cs="Arial"/>
          <w:sz w:val="20"/>
          <w:szCs w:val="20"/>
        </w:rPr>
        <w:t>Código scrambling exacto</w:t>
      </w:r>
      <w:r w:rsidR="00982667" w:rsidRPr="002B2998">
        <w:rPr>
          <w:rFonts w:ascii="Arial" w:hAnsi="Arial" w:cs="Arial"/>
          <w:bCs/>
          <w:sz w:val="20"/>
          <w:szCs w:val="20"/>
        </w:rPr>
        <w:t xml:space="preserve">                                                  </w:t>
      </w:r>
      <w:r w:rsidR="000B06FE">
        <w:rPr>
          <w:rFonts w:ascii="Arial" w:hAnsi="Arial" w:cs="Arial"/>
          <w:bCs/>
          <w:sz w:val="20"/>
          <w:szCs w:val="20"/>
        </w:rPr>
        <w:t xml:space="preserve">                                         64</w:t>
      </w:r>
    </w:p>
    <w:p w:rsidR="00982667" w:rsidRPr="000B06FE" w:rsidRDefault="005C79DF" w:rsidP="002B2998">
      <w:pPr>
        <w:spacing w:line="240" w:lineRule="auto"/>
        <w:rPr>
          <w:rFonts w:ascii="Arial" w:hAnsi="Arial" w:cs="Arial"/>
          <w:sz w:val="18"/>
          <w:szCs w:val="18"/>
        </w:rPr>
      </w:pPr>
      <w:r w:rsidRPr="002B2998">
        <w:rPr>
          <w:rFonts w:ascii="Arial" w:hAnsi="Arial" w:cs="Arial"/>
          <w:sz w:val="20"/>
          <w:szCs w:val="20"/>
        </w:rPr>
        <w:t>Figura</w:t>
      </w:r>
      <w:r w:rsidR="00982667" w:rsidRPr="002B2998">
        <w:rPr>
          <w:rFonts w:ascii="Arial" w:hAnsi="Arial" w:cs="Arial"/>
          <w:bCs/>
          <w:sz w:val="20"/>
          <w:szCs w:val="20"/>
        </w:rPr>
        <w:t xml:space="preserve">.4.5. </w:t>
      </w:r>
      <w:r w:rsidR="002F6B58" w:rsidRPr="000B06FE">
        <w:rPr>
          <w:rFonts w:ascii="Arial" w:hAnsi="Arial" w:cs="Arial"/>
          <w:sz w:val="18"/>
          <w:szCs w:val="18"/>
        </w:rPr>
        <w:t>Relación portadora-interferencia alta al comienzo de una transmisión UMTS-HSDPA</w:t>
      </w:r>
      <w:r w:rsidR="000B06FE">
        <w:rPr>
          <w:rFonts w:ascii="Arial" w:hAnsi="Arial" w:cs="Arial"/>
          <w:sz w:val="18"/>
          <w:szCs w:val="18"/>
        </w:rPr>
        <w:t xml:space="preserve">            65</w:t>
      </w:r>
    </w:p>
    <w:p w:rsidR="0098266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982667" w:rsidRPr="002B2998">
        <w:rPr>
          <w:rFonts w:ascii="Arial" w:hAnsi="Arial" w:cs="Arial"/>
          <w:bCs/>
          <w:sz w:val="20"/>
          <w:szCs w:val="20"/>
        </w:rPr>
        <w:t xml:space="preserve">.4.6. </w:t>
      </w:r>
      <w:r w:rsidR="002F6B58" w:rsidRPr="002B2998">
        <w:rPr>
          <w:rFonts w:ascii="Arial" w:hAnsi="Arial" w:cs="Arial"/>
          <w:sz w:val="20"/>
          <w:szCs w:val="20"/>
        </w:rPr>
        <w:t>Relación portadora-interferencia alta durante una transmisión UMTS-HSDPA</w:t>
      </w:r>
      <w:r w:rsidR="00982667" w:rsidRPr="002B2998">
        <w:rPr>
          <w:rFonts w:ascii="Arial" w:hAnsi="Arial" w:cs="Arial"/>
          <w:bCs/>
          <w:sz w:val="20"/>
          <w:szCs w:val="20"/>
        </w:rPr>
        <w:t xml:space="preserve">      </w:t>
      </w:r>
      <w:r w:rsidR="000B06FE">
        <w:rPr>
          <w:rFonts w:ascii="Arial" w:hAnsi="Arial" w:cs="Arial"/>
          <w:bCs/>
          <w:sz w:val="20"/>
          <w:szCs w:val="20"/>
        </w:rPr>
        <w:t xml:space="preserve">    66</w:t>
      </w:r>
    </w:p>
    <w:p w:rsidR="00982667" w:rsidRPr="002B2998" w:rsidRDefault="00982667"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4.7</w:t>
      </w:r>
      <w:r w:rsidR="005C79DF">
        <w:rPr>
          <w:rFonts w:ascii="Arial" w:hAnsi="Arial" w:cs="Arial"/>
          <w:bCs/>
          <w:sz w:val="20"/>
          <w:szCs w:val="20"/>
        </w:rPr>
        <w:t>.</w:t>
      </w:r>
      <w:r w:rsidRPr="002B2998">
        <w:rPr>
          <w:rFonts w:ascii="Arial" w:hAnsi="Arial" w:cs="Arial"/>
          <w:bCs/>
          <w:sz w:val="20"/>
          <w:szCs w:val="20"/>
        </w:rPr>
        <w:t xml:space="preserve"> </w:t>
      </w:r>
      <w:r w:rsidR="002F6B58" w:rsidRPr="002B2998">
        <w:rPr>
          <w:rFonts w:ascii="Arial" w:hAnsi="Arial" w:cs="Arial"/>
          <w:sz w:val="20"/>
          <w:szCs w:val="20"/>
        </w:rPr>
        <w:t>Información de la celda de una transmisión UMTS-HSDPA</w:t>
      </w:r>
      <w:r w:rsidR="000B06FE">
        <w:rPr>
          <w:rFonts w:ascii="Arial" w:hAnsi="Arial" w:cs="Arial"/>
          <w:bCs/>
          <w:sz w:val="20"/>
          <w:szCs w:val="20"/>
        </w:rPr>
        <w:t xml:space="preserve">                                       67</w:t>
      </w:r>
    </w:p>
    <w:p w:rsidR="00982667" w:rsidRPr="002B2998" w:rsidRDefault="00982667"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4.8</w:t>
      </w:r>
      <w:r w:rsidR="005C79DF">
        <w:rPr>
          <w:rFonts w:ascii="Arial" w:hAnsi="Arial" w:cs="Arial"/>
          <w:bCs/>
          <w:sz w:val="20"/>
          <w:szCs w:val="20"/>
        </w:rPr>
        <w:t xml:space="preserve">. </w:t>
      </w:r>
      <w:r w:rsidR="002F6B58" w:rsidRPr="002B2998">
        <w:rPr>
          <w:rFonts w:ascii="Arial" w:hAnsi="Arial" w:cs="Arial"/>
          <w:sz w:val="20"/>
          <w:szCs w:val="20"/>
        </w:rPr>
        <w:t>Principales parámetros de los “fingers” del receptor RAKE al inicio de la conexión</w:t>
      </w:r>
      <w:r w:rsidR="00057E47">
        <w:rPr>
          <w:rFonts w:ascii="Arial" w:hAnsi="Arial" w:cs="Arial"/>
          <w:bCs/>
          <w:sz w:val="20"/>
          <w:szCs w:val="20"/>
        </w:rPr>
        <w:t xml:space="preserve">  68</w:t>
      </w:r>
    </w:p>
    <w:p w:rsidR="0098266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057E47">
        <w:rPr>
          <w:rFonts w:ascii="Arial" w:hAnsi="Arial" w:cs="Arial"/>
          <w:bCs/>
          <w:sz w:val="20"/>
          <w:szCs w:val="20"/>
        </w:rPr>
        <w:t>.4.9</w:t>
      </w:r>
      <w:r w:rsidR="00982667" w:rsidRPr="002B2998">
        <w:rPr>
          <w:rFonts w:ascii="Arial" w:hAnsi="Arial" w:cs="Arial"/>
          <w:bCs/>
          <w:sz w:val="20"/>
          <w:szCs w:val="20"/>
        </w:rPr>
        <w:t>.</w:t>
      </w:r>
      <w:r>
        <w:rPr>
          <w:rFonts w:ascii="Arial" w:hAnsi="Arial" w:cs="Arial"/>
          <w:bCs/>
          <w:sz w:val="20"/>
          <w:szCs w:val="20"/>
        </w:rPr>
        <w:t xml:space="preserve"> </w:t>
      </w:r>
      <w:r w:rsidR="002F6B58" w:rsidRPr="002B2998">
        <w:rPr>
          <w:rFonts w:ascii="Arial" w:hAnsi="Arial" w:cs="Arial"/>
          <w:sz w:val="20"/>
          <w:szCs w:val="20"/>
        </w:rPr>
        <w:t>Principales parámetros de los “fingers” del receptor RAKE durante la conexión</w:t>
      </w:r>
      <w:r w:rsidR="00982667" w:rsidRPr="002B2998">
        <w:rPr>
          <w:rFonts w:ascii="Arial" w:hAnsi="Arial" w:cs="Arial"/>
          <w:bCs/>
          <w:sz w:val="20"/>
          <w:szCs w:val="20"/>
        </w:rPr>
        <w:t xml:space="preserve">    </w:t>
      </w:r>
      <w:r w:rsidR="00057E47">
        <w:rPr>
          <w:rFonts w:ascii="Arial" w:hAnsi="Arial" w:cs="Arial"/>
          <w:bCs/>
          <w:sz w:val="20"/>
          <w:szCs w:val="20"/>
        </w:rPr>
        <w:t xml:space="preserve">   69</w:t>
      </w:r>
    </w:p>
    <w:p w:rsidR="00982667" w:rsidRPr="002B2998" w:rsidRDefault="005C79DF" w:rsidP="002B2998">
      <w:pPr>
        <w:spacing w:line="240" w:lineRule="auto"/>
        <w:rPr>
          <w:rFonts w:ascii="Arial" w:hAnsi="Arial" w:cs="Arial"/>
          <w:sz w:val="20"/>
          <w:szCs w:val="20"/>
          <w:lang w:val="es-ES"/>
        </w:rPr>
      </w:pPr>
      <w:r w:rsidRPr="002B2998">
        <w:rPr>
          <w:rFonts w:ascii="Arial" w:hAnsi="Arial" w:cs="Arial"/>
          <w:sz w:val="20"/>
          <w:szCs w:val="20"/>
        </w:rPr>
        <w:t>Figura</w:t>
      </w:r>
      <w:r w:rsidR="00057E47">
        <w:rPr>
          <w:rFonts w:ascii="Arial" w:hAnsi="Arial" w:cs="Arial"/>
          <w:bCs/>
          <w:sz w:val="20"/>
          <w:szCs w:val="20"/>
          <w:lang w:val="es-ES"/>
        </w:rPr>
        <w:t>.4.10</w:t>
      </w:r>
      <w:r w:rsidR="00982667" w:rsidRPr="005C79DF">
        <w:rPr>
          <w:rFonts w:ascii="Arial" w:hAnsi="Arial" w:cs="Arial"/>
          <w:bCs/>
          <w:sz w:val="20"/>
          <w:szCs w:val="20"/>
          <w:lang w:val="es-ES"/>
        </w:rPr>
        <w:t xml:space="preserve">. </w:t>
      </w:r>
      <w:r w:rsidR="002F6B58" w:rsidRPr="002B2998">
        <w:rPr>
          <w:rFonts w:ascii="Arial" w:hAnsi="Arial" w:cs="Arial"/>
          <w:sz w:val="20"/>
          <w:szCs w:val="20"/>
        </w:rPr>
        <w:t>Algoritmo de control de potencia de lazo cerrado</w:t>
      </w:r>
      <w:r w:rsidR="00982667" w:rsidRPr="002B2998">
        <w:rPr>
          <w:rFonts w:ascii="Arial" w:hAnsi="Arial" w:cs="Arial"/>
          <w:sz w:val="20"/>
          <w:szCs w:val="20"/>
          <w:lang w:val="es-ES"/>
        </w:rPr>
        <w:t xml:space="preserve">       </w:t>
      </w:r>
      <w:r w:rsidR="000276A4">
        <w:rPr>
          <w:rFonts w:ascii="Arial" w:hAnsi="Arial" w:cs="Arial"/>
          <w:sz w:val="20"/>
          <w:szCs w:val="20"/>
          <w:lang w:val="es-ES"/>
        </w:rPr>
        <w:t xml:space="preserve">                            </w:t>
      </w:r>
      <w:r w:rsidR="00982667" w:rsidRPr="002B2998">
        <w:rPr>
          <w:rFonts w:ascii="Arial" w:hAnsi="Arial" w:cs="Arial"/>
          <w:sz w:val="20"/>
          <w:szCs w:val="20"/>
          <w:lang w:val="es-ES"/>
        </w:rPr>
        <w:t xml:space="preserve">   </w:t>
      </w:r>
      <w:r w:rsidR="00057E47">
        <w:rPr>
          <w:rFonts w:ascii="Arial" w:hAnsi="Arial" w:cs="Arial"/>
          <w:sz w:val="20"/>
          <w:szCs w:val="20"/>
          <w:lang w:val="es-ES"/>
        </w:rPr>
        <w:t xml:space="preserve">               72</w:t>
      </w:r>
    </w:p>
    <w:p w:rsidR="00982667" w:rsidRPr="002B2998" w:rsidRDefault="005C79DF" w:rsidP="002B2998">
      <w:pPr>
        <w:spacing w:line="240" w:lineRule="auto"/>
        <w:rPr>
          <w:rFonts w:ascii="Arial" w:hAnsi="Arial" w:cs="Arial"/>
          <w:bCs/>
          <w:sz w:val="20"/>
          <w:szCs w:val="20"/>
          <w:lang w:val="es-ES"/>
        </w:rPr>
      </w:pPr>
      <w:r w:rsidRPr="002B2998">
        <w:rPr>
          <w:rFonts w:ascii="Arial" w:hAnsi="Arial" w:cs="Arial"/>
          <w:sz w:val="20"/>
          <w:szCs w:val="20"/>
        </w:rPr>
        <w:t>Figura</w:t>
      </w:r>
      <w:r w:rsidR="00057E47">
        <w:rPr>
          <w:rFonts w:ascii="Arial" w:hAnsi="Arial" w:cs="Arial"/>
          <w:bCs/>
          <w:sz w:val="20"/>
          <w:szCs w:val="20"/>
          <w:lang w:val="es-ES"/>
        </w:rPr>
        <w:t>.4.11</w:t>
      </w:r>
      <w:r w:rsidR="00982667" w:rsidRPr="005C79DF">
        <w:rPr>
          <w:rFonts w:ascii="Arial" w:hAnsi="Arial" w:cs="Arial"/>
          <w:bCs/>
          <w:sz w:val="20"/>
          <w:szCs w:val="20"/>
          <w:lang w:val="es-ES"/>
        </w:rPr>
        <w:t xml:space="preserve">. </w:t>
      </w:r>
      <w:r w:rsidR="002F6B58" w:rsidRPr="002B2998">
        <w:rPr>
          <w:rFonts w:ascii="Arial" w:hAnsi="Arial" w:cs="Arial"/>
          <w:sz w:val="20"/>
          <w:szCs w:val="20"/>
        </w:rPr>
        <w:t>Control de potencia en Tx y Rx durante la conexión</w:t>
      </w:r>
      <w:r w:rsidR="00982667" w:rsidRPr="002B2998">
        <w:rPr>
          <w:rFonts w:ascii="Arial" w:hAnsi="Arial" w:cs="Arial"/>
          <w:bCs/>
          <w:sz w:val="20"/>
          <w:szCs w:val="20"/>
          <w:lang w:val="es-ES"/>
        </w:rPr>
        <w:t xml:space="preserve">       </w:t>
      </w:r>
      <w:r w:rsidR="000276A4">
        <w:rPr>
          <w:rFonts w:ascii="Arial" w:hAnsi="Arial" w:cs="Arial"/>
          <w:bCs/>
          <w:sz w:val="20"/>
          <w:szCs w:val="20"/>
          <w:lang w:val="es-ES"/>
        </w:rPr>
        <w:t xml:space="preserve">                 </w:t>
      </w:r>
      <w:r w:rsidR="00982667" w:rsidRPr="002B2998">
        <w:rPr>
          <w:rFonts w:ascii="Arial" w:hAnsi="Arial" w:cs="Arial"/>
          <w:bCs/>
          <w:sz w:val="20"/>
          <w:szCs w:val="20"/>
          <w:lang w:val="es-ES"/>
        </w:rPr>
        <w:t xml:space="preserve"> </w:t>
      </w:r>
      <w:r w:rsidR="00057E47">
        <w:rPr>
          <w:rFonts w:ascii="Arial" w:hAnsi="Arial" w:cs="Arial"/>
          <w:bCs/>
          <w:sz w:val="20"/>
          <w:szCs w:val="20"/>
          <w:lang w:val="es-ES"/>
        </w:rPr>
        <w:t xml:space="preserve">  </w:t>
      </w:r>
      <w:r w:rsidR="00982667" w:rsidRPr="002B2998">
        <w:rPr>
          <w:rFonts w:ascii="Arial" w:hAnsi="Arial" w:cs="Arial"/>
          <w:bCs/>
          <w:sz w:val="20"/>
          <w:szCs w:val="20"/>
          <w:lang w:val="es-ES"/>
        </w:rPr>
        <w:t xml:space="preserve"> </w:t>
      </w:r>
      <w:r w:rsidR="00057E47">
        <w:rPr>
          <w:rFonts w:ascii="Arial" w:hAnsi="Arial" w:cs="Arial"/>
          <w:bCs/>
          <w:sz w:val="20"/>
          <w:szCs w:val="20"/>
          <w:lang w:val="es-ES"/>
        </w:rPr>
        <w:t xml:space="preserve">                    73</w:t>
      </w:r>
    </w:p>
    <w:p w:rsidR="002F6B58" w:rsidRPr="002B2998" w:rsidRDefault="005C79DF" w:rsidP="002B2998">
      <w:pPr>
        <w:spacing w:line="240" w:lineRule="auto"/>
        <w:ind w:left="993" w:hanging="993"/>
        <w:rPr>
          <w:rFonts w:ascii="Arial" w:hAnsi="Arial" w:cs="Arial"/>
          <w:bCs/>
          <w:sz w:val="20"/>
          <w:szCs w:val="20"/>
          <w:lang w:val="es-ES"/>
        </w:rPr>
      </w:pPr>
      <w:r w:rsidRPr="002B2998">
        <w:rPr>
          <w:rFonts w:ascii="Arial" w:hAnsi="Arial" w:cs="Arial"/>
          <w:sz w:val="20"/>
          <w:szCs w:val="20"/>
        </w:rPr>
        <w:t>Figura</w:t>
      </w:r>
      <w:r w:rsidR="00057E47">
        <w:rPr>
          <w:rFonts w:ascii="Arial" w:hAnsi="Arial" w:cs="Arial"/>
          <w:bCs/>
          <w:sz w:val="20"/>
          <w:szCs w:val="20"/>
          <w:lang w:val="es-ES"/>
        </w:rPr>
        <w:t>.4.12</w:t>
      </w:r>
      <w:r w:rsidR="002F6B58" w:rsidRPr="002B2998">
        <w:rPr>
          <w:rFonts w:ascii="Arial" w:hAnsi="Arial" w:cs="Arial"/>
          <w:bCs/>
          <w:sz w:val="20"/>
          <w:szCs w:val="20"/>
          <w:lang w:val="es-ES"/>
        </w:rPr>
        <w:t>.</w:t>
      </w:r>
      <w:r>
        <w:rPr>
          <w:rFonts w:ascii="Arial" w:hAnsi="Arial" w:cs="Arial"/>
          <w:bCs/>
          <w:sz w:val="20"/>
          <w:szCs w:val="20"/>
          <w:lang w:val="es-ES"/>
        </w:rPr>
        <w:t xml:space="preserve"> </w:t>
      </w:r>
      <w:r w:rsidR="002F6B58" w:rsidRPr="002B2998">
        <w:rPr>
          <w:rFonts w:ascii="Arial" w:hAnsi="Arial" w:cs="Arial"/>
          <w:sz w:val="20"/>
          <w:szCs w:val="20"/>
        </w:rPr>
        <w:t xml:space="preserve">Tabla que muestra los principales parámetros de la conexión, muestreándolos            </w:t>
      </w:r>
      <w:r>
        <w:rPr>
          <w:rFonts w:ascii="Arial" w:hAnsi="Arial" w:cs="Arial"/>
          <w:sz w:val="20"/>
          <w:szCs w:val="20"/>
        </w:rPr>
        <w:t xml:space="preserve">  </w:t>
      </w:r>
      <w:r w:rsidR="002F6B58" w:rsidRPr="002B2998">
        <w:rPr>
          <w:rFonts w:ascii="Arial" w:hAnsi="Arial" w:cs="Arial"/>
          <w:sz w:val="20"/>
          <w:szCs w:val="20"/>
        </w:rPr>
        <w:t>en  distintos intervalos de tiempo</w:t>
      </w:r>
      <w:r w:rsidR="002F6B58" w:rsidRPr="002B2998">
        <w:rPr>
          <w:rFonts w:ascii="Arial" w:hAnsi="Arial" w:cs="Arial"/>
          <w:bCs/>
          <w:sz w:val="20"/>
          <w:szCs w:val="20"/>
          <w:lang w:val="es-ES"/>
        </w:rPr>
        <w:t xml:space="preserve">                                                                    </w:t>
      </w:r>
      <w:r w:rsidR="000276A4">
        <w:rPr>
          <w:rFonts w:ascii="Arial" w:hAnsi="Arial" w:cs="Arial"/>
          <w:bCs/>
          <w:sz w:val="20"/>
          <w:szCs w:val="20"/>
          <w:lang w:val="es-ES"/>
        </w:rPr>
        <w:t xml:space="preserve"> </w:t>
      </w:r>
      <w:r w:rsidR="002F6B58" w:rsidRPr="002B2998">
        <w:rPr>
          <w:rFonts w:ascii="Arial" w:hAnsi="Arial" w:cs="Arial"/>
          <w:bCs/>
          <w:sz w:val="20"/>
          <w:szCs w:val="20"/>
          <w:lang w:val="es-ES"/>
        </w:rPr>
        <w:t xml:space="preserve">       </w:t>
      </w:r>
      <w:r w:rsidR="00057E47">
        <w:rPr>
          <w:rFonts w:ascii="Arial" w:hAnsi="Arial" w:cs="Arial"/>
          <w:bCs/>
          <w:sz w:val="20"/>
          <w:szCs w:val="20"/>
          <w:lang w:val="es-ES"/>
        </w:rPr>
        <w:t xml:space="preserve">    75</w:t>
      </w:r>
    </w:p>
    <w:p w:rsidR="002F6B58" w:rsidRPr="002B2998" w:rsidRDefault="005C79DF" w:rsidP="002B2998">
      <w:pPr>
        <w:spacing w:line="240" w:lineRule="auto"/>
        <w:rPr>
          <w:rFonts w:ascii="Arial" w:hAnsi="Arial" w:cs="Arial"/>
          <w:sz w:val="20"/>
          <w:szCs w:val="20"/>
          <w:lang w:val="es-ES"/>
        </w:rPr>
      </w:pPr>
      <w:r w:rsidRPr="002B2998">
        <w:rPr>
          <w:rFonts w:ascii="Arial" w:hAnsi="Arial" w:cs="Arial"/>
          <w:sz w:val="20"/>
          <w:szCs w:val="20"/>
        </w:rPr>
        <w:t>Figura</w:t>
      </w:r>
      <w:r w:rsidR="00057E47">
        <w:rPr>
          <w:rFonts w:ascii="Arial" w:hAnsi="Arial" w:cs="Arial"/>
          <w:bCs/>
          <w:sz w:val="20"/>
          <w:szCs w:val="20"/>
          <w:lang w:val="es-ES"/>
        </w:rPr>
        <w:t>.4.13</w:t>
      </w:r>
      <w:r w:rsidR="002F6B58" w:rsidRPr="005C79DF">
        <w:rPr>
          <w:rFonts w:ascii="Arial" w:hAnsi="Arial" w:cs="Arial"/>
          <w:bCs/>
          <w:sz w:val="20"/>
          <w:szCs w:val="20"/>
          <w:lang w:val="es-ES"/>
        </w:rPr>
        <w:t xml:space="preserve">. </w:t>
      </w:r>
      <w:r w:rsidR="00AF1887" w:rsidRPr="002B2998">
        <w:rPr>
          <w:rFonts w:ascii="Arial" w:hAnsi="Arial" w:cs="Arial"/>
          <w:sz w:val="20"/>
          <w:szCs w:val="20"/>
        </w:rPr>
        <w:t>Tabla definida del usuario durante la conexión</w:t>
      </w:r>
      <w:r w:rsidR="002F6B58" w:rsidRPr="002B2998">
        <w:rPr>
          <w:rFonts w:ascii="Arial" w:hAnsi="Arial" w:cs="Arial"/>
          <w:sz w:val="20"/>
          <w:szCs w:val="20"/>
          <w:lang w:val="es-ES"/>
        </w:rPr>
        <w:t xml:space="preserve">          </w:t>
      </w:r>
      <w:r w:rsidR="000276A4">
        <w:rPr>
          <w:rFonts w:ascii="Arial" w:hAnsi="Arial" w:cs="Arial"/>
          <w:sz w:val="20"/>
          <w:szCs w:val="20"/>
          <w:lang w:val="es-ES"/>
        </w:rPr>
        <w:t xml:space="preserve">                                      </w:t>
      </w:r>
      <w:r w:rsidR="00057E47">
        <w:rPr>
          <w:rFonts w:ascii="Arial" w:hAnsi="Arial" w:cs="Arial"/>
          <w:sz w:val="20"/>
          <w:szCs w:val="20"/>
          <w:lang w:val="es-ES"/>
        </w:rPr>
        <w:t xml:space="preserve">        </w:t>
      </w:r>
      <w:r w:rsidR="002F6B58" w:rsidRPr="002B2998">
        <w:rPr>
          <w:rFonts w:ascii="Arial" w:hAnsi="Arial" w:cs="Arial"/>
          <w:sz w:val="20"/>
          <w:szCs w:val="20"/>
          <w:lang w:val="es-ES"/>
        </w:rPr>
        <w:t xml:space="preserve"> </w:t>
      </w:r>
      <w:r w:rsidR="00057E47">
        <w:rPr>
          <w:rFonts w:ascii="Arial" w:hAnsi="Arial" w:cs="Arial"/>
          <w:sz w:val="20"/>
          <w:szCs w:val="20"/>
          <w:lang w:val="es-ES"/>
        </w:rPr>
        <w:t>76</w:t>
      </w:r>
    </w:p>
    <w:p w:rsidR="002F6B58" w:rsidRPr="002B2998" w:rsidRDefault="005C79DF" w:rsidP="002B2998">
      <w:pPr>
        <w:spacing w:line="240" w:lineRule="auto"/>
        <w:rPr>
          <w:rFonts w:ascii="Arial" w:hAnsi="Arial" w:cs="Arial"/>
          <w:bCs/>
          <w:sz w:val="20"/>
          <w:szCs w:val="20"/>
          <w:lang w:val="es-ES"/>
        </w:rPr>
      </w:pPr>
      <w:r w:rsidRPr="002B2998">
        <w:rPr>
          <w:rFonts w:ascii="Arial" w:hAnsi="Arial" w:cs="Arial"/>
          <w:sz w:val="20"/>
          <w:szCs w:val="20"/>
        </w:rPr>
        <w:t>Figura</w:t>
      </w:r>
      <w:r w:rsidR="00057E47">
        <w:rPr>
          <w:rFonts w:ascii="Arial" w:hAnsi="Arial" w:cs="Arial"/>
          <w:bCs/>
          <w:sz w:val="20"/>
          <w:szCs w:val="20"/>
          <w:lang w:val="es-ES"/>
        </w:rPr>
        <w:t>.4.14</w:t>
      </w:r>
      <w:r w:rsidR="002F6B58" w:rsidRPr="005C79DF">
        <w:rPr>
          <w:rFonts w:ascii="Arial" w:hAnsi="Arial" w:cs="Arial"/>
          <w:bCs/>
          <w:sz w:val="20"/>
          <w:szCs w:val="20"/>
          <w:lang w:val="es-ES"/>
        </w:rPr>
        <w:t xml:space="preserve">. </w:t>
      </w:r>
      <w:r w:rsidRPr="005C79DF">
        <w:rPr>
          <w:rFonts w:ascii="Arial" w:hAnsi="Arial" w:cs="Arial"/>
          <w:bCs/>
          <w:sz w:val="20"/>
          <w:szCs w:val="20"/>
          <w:lang w:val="es-ES"/>
        </w:rPr>
        <w:t xml:space="preserve"> </w:t>
      </w:r>
      <w:r w:rsidR="00AF1887" w:rsidRPr="002B2998">
        <w:rPr>
          <w:rFonts w:ascii="Arial" w:hAnsi="Arial" w:cs="Arial"/>
          <w:sz w:val="20"/>
          <w:szCs w:val="20"/>
        </w:rPr>
        <w:t>Resumen estadístico de toda la conexión UMTS-HSDPA</w:t>
      </w:r>
      <w:r w:rsidR="002F6B58" w:rsidRPr="002B2998">
        <w:rPr>
          <w:rFonts w:ascii="Arial" w:hAnsi="Arial" w:cs="Arial"/>
          <w:bCs/>
          <w:sz w:val="20"/>
          <w:szCs w:val="20"/>
          <w:lang w:val="es-ES"/>
        </w:rPr>
        <w:t xml:space="preserve">      </w:t>
      </w:r>
      <w:r w:rsidR="000276A4">
        <w:rPr>
          <w:rFonts w:ascii="Arial" w:hAnsi="Arial" w:cs="Arial"/>
          <w:bCs/>
          <w:sz w:val="20"/>
          <w:szCs w:val="20"/>
          <w:lang w:val="es-ES"/>
        </w:rPr>
        <w:t xml:space="preserve">                          </w:t>
      </w:r>
      <w:r w:rsidR="002F6B58" w:rsidRPr="002B2998">
        <w:rPr>
          <w:rFonts w:ascii="Arial" w:hAnsi="Arial" w:cs="Arial"/>
          <w:bCs/>
          <w:sz w:val="20"/>
          <w:szCs w:val="20"/>
          <w:lang w:val="es-ES"/>
        </w:rPr>
        <w:t xml:space="preserve"> </w:t>
      </w:r>
      <w:r w:rsidR="00057E47">
        <w:rPr>
          <w:rFonts w:ascii="Arial" w:hAnsi="Arial" w:cs="Arial"/>
          <w:bCs/>
          <w:sz w:val="20"/>
          <w:szCs w:val="20"/>
          <w:lang w:val="es-ES"/>
        </w:rPr>
        <w:t xml:space="preserve">     </w:t>
      </w:r>
      <w:r w:rsidR="002F6B58" w:rsidRPr="002B2998">
        <w:rPr>
          <w:rFonts w:ascii="Arial" w:hAnsi="Arial" w:cs="Arial"/>
          <w:bCs/>
          <w:sz w:val="20"/>
          <w:szCs w:val="20"/>
          <w:lang w:val="es-ES"/>
        </w:rPr>
        <w:t xml:space="preserve"> </w:t>
      </w:r>
      <w:r w:rsidR="00057E47">
        <w:rPr>
          <w:rFonts w:ascii="Arial" w:hAnsi="Arial" w:cs="Arial"/>
          <w:bCs/>
          <w:sz w:val="20"/>
          <w:szCs w:val="20"/>
          <w:lang w:val="es-ES"/>
        </w:rPr>
        <w:t>78</w:t>
      </w:r>
    </w:p>
    <w:p w:rsidR="002F6B58" w:rsidRPr="002B2998" w:rsidRDefault="002F6B58" w:rsidP="002B2998">
      <w:pPr>
        <w:spacing w:line="240" w:lineRule="auto"/>
        <w:rPr>
          <w:rFonts w:ascii="Arial" w:hAnsi="Arial" w:cs="Arial"/>
          <w:sz w:val="20"/>
          <w:szCs w:val="20"/>
        </w:rPr>
      </w:pPr>
      <w:r w:rsidRPr="002B2998">
        <w:rPr>
          <w:rFonts w:ascii="Arial" w:hAnsi="Arial" w:cs="Arial"/>
          <w:sz w:val="20"/>
          <w:szCs w:val="20"/>
        </w:rPr>
        <w:t xml:space="preserve">Figura </w:t>
      </w:r>
      <w:r w:rsidR="00057E47">
        <w:rPr>
          <w:rFonts w:ascii="Arial" w:hAnsi="Arial" w:cs="Arial"/>
          <w:bCs/>
          <w:sz w:val="20"/>
          <w:szCs w:val="20"/>
        </w:rPr>
        <w:t>4.15</w:t>
      </w:r>
      <w:r w:rsidRPr="002B2998">
        <w:rPr>
          <w:rFonts w:ascii="Arial" w:hAnsi="Arial" w:cs="Arial"/>
          <w:bCs/>
          <w:sz w:val="20"/>
          <w:szCs w:val="20"/>
        </w:rPr>
        <w:t>.</w:t>
      </w:r>
      <w:r w:rsidR="005C79DF">
        <w:rPr>
          <w:rFonts w:ascii="Arial" w:hAnsi="Arial" w:cs="Arial"/>
          <w:sz w:val="20"/>
          <w:szCs w:val="20"/>
        </w:rPr>
        <w:t xml:space="preserve">  </w:t>
      </w:r>
      <w:r w:rsidR="00AF1887" w:rsidRPr="002B2998">
        <w:rPr>
          <w:rFonts w:ascii="Arial" w:hAnsi="Arial" w:cs="Arial"/>
          <w:sz w:val="20"/>
          <w:szCs w:val="20"/>
        </w:rPr>
        <w:t xml:space="preserve">Frecuencia de la conexión de una transmisión UMTS-HSDPA “con errores” </w:t>
      </w:r>
      <w:r w:rsidRPr="002B2998">
        <w:rPr>
          <w:rFonts w:ascii="Arial" w:hAnsi="Arial" w:cs="Arial"/>
          <w:sz w:val="20"/>
          <w:szCs w:val="20"/>
        </w:rPr>
        <w:t xml:space="preserve">  </w:t>
      </w:r>
      <w:r w:rsidR="000276A4">
        <w:rPr>
          <w:rFonts w:ascii="Arial" w:hAnsi="Arial" w:cs="Arial"/>
          <w:sz w:val="20"/>
          <w:szCs w:val="20"/>
        </w:rPr>
        <w:t xml:space="preserve">    </w:t>
      </w:r>
      <w:r w:rsidRPr="002B2998">
        <w:rPr>
          <w:rFonts w:ascii="Arial" w:hAnsi="Arial" w:cs="Arial"/>
          <w:sz w:val="20"/>
          <w:szCs w:val="20"/>
        </w:rPr>
        <w:t xml:space="preserve">  </w:t>
      </w:r>
      <w:r w:rsidR="00057E47">
        <w:rPr>
          <w:rFonts w:ascii="Arial" w:hAnsi="Arial" w:cs="Arial"/>
          <w:sz w:val="20"/>
          <w:szCs w:val="20"/>
        </w:rPr>
        <w:t>79</w:t>
      </w:r>
    </w:p>
    <w:p w:rsidR="002F6B58" w:rsidRPr="002B2998" w:rsidRDefault="002F6B58"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4.16</w:t>
      </w:r>
      <w:r w:rsidR="005C79DF">
        <w:rPr>
          <w:rFonts w:ascii="Arial" w:hAnsi="Arial" w:cs="Arial"/>
          <w:bCs/>
          <w:sz w:val="20"/>
          <w:szCs w:val="20"/>
        </w:rPr>
        <w:t xml:space="preserve">.  </w:t>
      </w:r>
      <w:r w:rsidR="00AF1887" w:rsidRPr="002B2998">
        <w:rPr>
          <w:rFonts w:ascii="Arial" w:hAnsi="Arial" w:cs="Arial"/>
          <w:sz w:val="20"/>
          <w:szCs w:val="20"/>
        </w:rPr>
        <w:t>Código scrambling, además de la relación portadora/</w:t>
      </w:r>
      <w:r w:rsidR="00057E47" w:rsidRPr="002B2998">
        <w:rPr>
          <w:rFonts w:ascii="Arial" w:hAnsi="Arial" w:cs="Arial"/>
          <w:sz w:val="20"/>
          <w:szCs w:val="20"/>
        </w:rPr>
        <w:t>interferencia</w:t>
      </w:r>
      <w:r w:rsidRPr="002B2998">
        <w:rPr>
          <w:rFonts w:ascii="Arial" w:hAnsi="Arial" w:cs="Arial"/>
          <w:bCs/>
          <w:sz w:val="20"/>
          <w:szCs w:val="20"/>
        </w:rPr>
        <w:t xml:space="preserve">         </w:t>
      </w:r>
      <w:r w:rsidR="000276A4">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80</w:t>
      </w:r>
    </w:p>
    <w:p w:rsidR="002F6B58" w:rsidRPr="002B2998" w:rsidRDefault="002F6B58"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4.17</w:t>
      </w:r>
      <w:r w:rsidR="005C79DF">
        <w:rPr>
          <w:rFonts w:ascii="Arial" w:hAnsi="Arial" w:cs="Arial"/>
          <w:bCs/>
          <w:sz w:val="20"/>
          <w:szCs w:val="20"/>
        </w:rPr>
        <w:t xml:space="preserve">.   </w:t>
      </w:r>
      <w:r w:rsidR="00AF1887" w:rsidRPr="002B2998">
        <w:rPr>
          <w:rFonts w:ascii="Arial" w:hAnsi="Arial" w:cs="Arial"/>
          <w:sz w:val="20"/>
          <w:szCs w:val="20"/>
        </w:rPr>
        <w:t>Código scrambling exacto</w:t>
      </w:r>
      <w:r w:rsidRPr="002B2998">
        <w:rPr>
          <w:rFonts w:ascii="Arial" w:hAnsi="Arial" w:cs="Arial"/>
          <w:bCs/>
          <w:sz w:val="20"/>
          <w:szCs w:val="20"/>
        </w:rPr>
        <w:t xml:space="preserve">                                   </w:t>
      </w:r>
      <w:r w:rsidR="000276A4">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81</w:t>
      </w:r>
    </w:p>
    <w:p w:rsidR="002F6B58"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057E47">
        <w:rPr>
          <w:rFonts w:ascii="Arial" w:hAnsi="Arial" w:cs="Arial"/>
          <w:bCs/>
          <w:sz w:val="20"/>
          <w:szCs w:val="20"/>
        </w:rPr>
        <w:t>.4.18</w:t>
      </w:r>
      <w:r w:rsidR="002F6B58" w:rsidRPr="002B2998">
        <w:rPr>
          <w:rFonts w:ascii="Arial" w:hAnsi="Arial" w:cs="Arial"/>
          <w:bCs/>
          <w:sz w:val="20"/>
          <w:szCs w:val="20"/>
        </w:rPr>
        <w:t>.</w:t>
      </w:r>
      <w:r>
        <w:rPr>
          <w:rFonts w:ascii="Arial" w:hAnsi="Arial" w:cs="Arial"/>
          <w:bCs/>
          <w:sz w:val="20"/>
          <w:szCs w:val="20"/>
        </w:rPr>
        <w:t xml:space="preserve">   </w:t>
      </w:r>
      <w:r w:rsidR="00AF1887" w:rsidRPr="002B2998">
        <w:rPr>
          <w:rFonts w:ascii="Arial" w:hAnsi="Arial" w:cs="Arial"/>
          <w:sz w:val="20"/>
          <w:szCs w:val="20"/>
        </w:rPr>
        <w:t>Código scrambling cuando se presentan errores en la conexión</w:t>
      </w:r>
      <w:r w:rsidR="002F6B58" w:rsidRPr="002B2998">
        <w:rPr>
          <w:rFonts w:ascii="Arial" w:hAnsi="Arial" w:cs="Arial"/>
          <w:bCs/>
          <w:sz w:val="20"/>
          <w:szCs w:val="20"/>
        </w:rPr>
        <w:t xml:space="preserve">          </w:t>
      </w:r>
      <w:r w:rsidR="000276A4">
        <w:rPr>
          <w:rFonts w:ascii="Arial" w:hAnsi="Arial" w:cs="Arial"/>
          <w:bCs/>
          <w:sz w:val="20"/>
          <w:szCs w:val="20"/>
        </w:rPr>
        <w:t xml:space="preserve">          </w:t>
      </w:r>
      <w:r w:rsidR="002F6B58" w:rsidRPr="002B2998">
        <w:rPr>
          <w:rFonts w:ascii="Arial" w:hAnsi="Arial" w:cs="Arial"/>
          <w:bCs/>
          <w:sz w:val="20"/>
          <w:szCs w:val="20"/>
        </w:rPr>
        <w:t xml:space="preserve"> </w:t>
      </w:r>
      <w:r w:rsidR="00057E47">
        <w:rPr>
          <w:rFonts w:ascii="Arial" w:hAnsi="Arial" w:cs="Arial"/>
          <w:bCs/>
          <w:sz w:val="20"/>
          <w:szCs w:val="20"/>
        </w:rPr>
        <w:t xml:space="preserve">  </w:t>
      </w:r>
      <w:r w:rsidR="002F6B58" w:rsidRPr="002B2998">
        <w:rPr>
          <w:rFonts w:ascii="Arial" w:hAnsi="Arial" w:cs="Arial"/>
          <w:bCs/>
          <w:sz w:val="20"/>
          <w:szCs w:val="20"/>
        </w:rPr>
        <w:t xml:space="preserve">    </w:t>
      </w:r>
      <w:r w:rsidR="00057E47">
        <w:rPr>
          <w:rFonts w:ascii="Arial" w:hAnsi="Arial" w:cs="Arial"/>
          <w:bCs/>
          <w:sz w:val="20"/>
          <w:szCs w:val="20"/>
        </w:rPr>
        <w:t>82</w:t>
      </w:r>
    </w:p>
    <w:p w:rsidR="002F6B58" w:rsidRPr="002B2998" w:rsidRDefault="005C79DF" w:rsidP="000276A4">
      <w:pPr>
        <w:spacing w:line="240" w:lineRule="auto"/>
        <w:ind w:left="1134" w:hanging="1134"/>
        <w:rPr>
          <w:rFonts w:ascii="Arial" w:hAnsi="Arial" w:cs="Arial"/>
          <w:sz w:val="20"/>
          <w:szCs w:val="20"/>
        </w:rPr>
      </w:pPr>
      <w:r w:rsidRPr="002B2998">
        <w:rPr>
          <w:rFonts w:ascii="Arial" w:hAnsi="Arial" w:cs="Arial"/>
          <w:sz w:val="20"/>
          <w:szCs w:val="20"/>
        </w:rPr>
        <w:t>Figura</w:t>
      </w:r>
      <w:r w:rsidR="00057E47">
        <w:rPr>
          <w:rFonts w:ascii="Arial" w:hAnsi="Arial" w:cs="Arial"/>
          <w:bCs/>
          <w:sz w:val="20"/>
          <w:szCs w:val="20"/>
        </w:rPr>
        <w:t>.4.19</w:t>
      </w:r>
      <w:r w:rsidR="002F6B58" w:rsidRPr="002B2998">
        <w:rPr>
          <w:rFonts w:ascii="Arial" w:hAnsi="Arial" w:cs="Arial"/>
          <w:bCs/>
          <w:sz w:val="20"/>
          <w:szCs w:val="20"/>
        </w:rPr>
        <w:t xml:space="preserve">. </w:t>
      </w:r>
      <w:r w:rsidR="002F6B58" w:rsidRPr="002B2998">
        <w:rPr>
          <w:rFonts w:ascii="Arial" w:hAnsi="Arial" w:cs="Arial"/>
          <w:sz w:val="20"/>
          <w:szCs w:val="20"/>
        </w:rPr>
        <w:t xml:space="preserve"> </w:t>
      </w:r>
      <w:r w:rsidR="00AF1887" w:rsidRPr="002B2998">
        <w:rPr>
          <w:rFonts w:ascii="Arial" w:hAnsi="Arial" w:cs="Arial"/>
          <w:sz w:val="20"/>
          <w:szCs w:val="20"/>
        </w:rPr>
        <w:t>Relación portadora-interferencia alta al comienzo de una transmisión UMTS-HSDPA “con errores”</w:t>
      </w:r>
      <w:r w:rsidR="002F6B58" w:rsidRPr="002B2998">
        <w:rPr>
          <w:rFonts w:ascii="Arial" w:hAnsi="Arial" w:cs="Arial"/>
          <w:sz w:val="20"/>
          <w:szCs w:val="20"/>
        </w:rPr>
        <w:t xml:space="preserve">     </w:t>
      </w:r>
      <w:r w:rsidR="000276A4">
        <w:rPr>
          <w:rFonts w:ascii="Arial" w:hAnsi="Arial" w:cs="Arial"/>
          <w:sz w:val="20"/>
          <w:szCs w:val="20"/>
        </w:rPr>
        <w:t xml:space="preserve">                                                                                           </w:t>
      </w:r>
      <w:r w:rsidR="00057E47">
        <w:rPr>
          <w:rFonts w:ascii="Arial" w:hAnsi="Arial" w:cs="Arial"/>
          <w:sz w:val="20"/>
          <w:szCs w:val="20"/>
        </w:rPr>
        <w:t>83</w:t>
      </w:r>
    </w:p>
    <w:p w:rsidR="000276A4" w:rsidRDefault="005C79DF" w:rsidP="000276A4">
      <w:pPr>
        <w:spacing w:line="240" w:lineRule="auto"/>
        <w:ind w:left="1134" w:hanging="1134"/>
        <w:rPr>
          <w:rFonts w:ascii="Arial" w:hAnsi="Arial" w:cs="Arial"/>
          <w:sz w:val="20"/>
          <w:szCs w:val="20"/>
        </w:rPr>
      </w:pPr>
      <w:r w:rsidRPr="002B2998">
        <w:rPr>
          <w:rFonts w:ascii="Arial" w:hAnsi="Arial" w:cs="Arial"/>
          <w:sz w:val="20"/>
          <w:szCs w:val="20"/>
        </w:rPr>
        <w:lastRenderedPageBreak/>
        <w:t>Figura</w:t>
      </w:r>
      <w:r w:rsidR="00057E47">
        <w:rPr>
          <w:rFonts w:ascii="Arial" w:hAnsi="Arial" w:cs="Arial"/>
          <w:bCs/>
          <w:sz w:val="20"/>
          <w:szCs w:val="20"/>
        </w:rPr>
        <w:t>.4.20</w:t>
      </w:r>
      <w:r w:rsidR="002F6B58" w:rsidRPr="002B2998">
        <w:rPr>
          <w:rFonts w:ascii="Arial" w:hAnsi="Arial" w:cs="Arial"/>
          <w:bCs/>
          <w:sz w:val="20"/>
          <w:szCs w:val="20"/>
        </w:rPr>
        <w:t xml:space="preserve">. </w:t>
      </w:r>
      <w:r>
        <w:rPr>
          <w:rFonts w:ascii="Arial" w:hAnsi="Arial" w:cs="Arial"/>
          <w:bCs/>
          <w:sz w:val="20"/>
          <w:szCs w:val="20"/>
        </w:rPr>
        <w:t xml:space="preserve"> </w:t>
      </w:r>
      <w:r w:rsidR="004251D2" w:rsidRPr="002B2998">
        <w:rPr>
          <w:rFonts w:ascii="Arial" w:hAnsi="Arial" w:cs="Arial"/>
          <w:sz w:val="20"/>
          <w:szCs w:val="20"/>
        </w:rPr>
        <w:t>Relación portadora-interferencia alta, durante  una transmisión UMTS-HSDPA “</w:t>
      </w:r>
    </w:p>
    <w:p w:rsidR="002F6B58" w:rsidRPr="002B2998" w:rsidRDefault="000276A4" w:rsidP="000276A4">
      <w:pPr>
        <w:spacing w:line="240" w:lineRule="auto"/>
        <w:ind w:left="1134" w:hanging="1134"/>
        <w:rPr>
          <w:rFonts w:ascii="Arial" w:hAnsi="Arial" w:cs="Arial"/>
          <w:bCs/>
          <w:sz w:val="20"/>
          <w:szCs w:val="20"/>
        </w:rPr>
      </w:pPr>
      <w:r>
        <w:rPr>
          <w:rFonts w:ascii="Arial" w:hAnsi="Arial" w:cs="Arial"/>
          <w:sz w:val="20"/>
          <w:szCs w:val="20"/>
        </w:rPr>
        <w:t xml:space="preserve">                      </w:t>
      </w:r>
      <w:r w:rsidR="004251D2" w:rsidRPr="002B2998">
        <w:rPr>
          <w:rFonts w:ascii="Arial" w:hAnsi="Arial" w:cs="Arial"/>
          <w:sz w:val="20"/>
          <w:szCs w:val="20"/>
        </w:rPr>
        <w:t xml:space="preserve">con errores” </w:t>
      </w:r>
      <w:r w:rsidR="002F6B58" w:rsidRPr="002B2998">
        <w:rPr>
          <w:rFonts w:ascii="Arial" w:hAnsi="Arial" w:cs="Arial"/>
          <w:bCs/>
          <w:sz w:val="20"/>
          <w:szCs w:val="20"/>
        </w:rPr>
        <w:t xml:space="preserve">      </w:t>
      </w:r>
      <w:r>
        <w:rPr>
          <w:rFonts w:ascii="Arial" w:hAnsi="Arial" w:cs="Arial"/>
          <w:bCs/>
          <w:sz w:val="20"/>
          <w:szCs w:val="20"/>
        </w:rPr>
        <w:t xml:space="preserve">                                                                                                     </w:t>
      </w:r>
      <w:r w:rsidR="002F6B58" w:rsidRPr="002B2998">
        <w:rPr>
          <w:rFonts w:ascii="Arial" w:hAnsi="Arial" w:cs="Arial"/>
          <w:bCs/>
          <w:sz w:val="20"/>
          <w:szCs w:val="20"/>
        </w:rPr>
        <w:t xml:space="preserve"> </w:t>
      </w:r>
      <w:r w:rsidR="00057E47">
        <w:rPr>
          <w:rFonts w:ascii="Arial" w:hAnsi="Arial" w:cs="Arial"/>
          <w:bCs/>
          <w:sz w:val="20"/>
          <w:szCs w:val="20"/>
        </w:rPr>
        <w:t>84</w:t>
      </w:r>
    </w:p>
    <w:p w:rsidR="00AF1887" w:rsidRPr="002B2998" w:rsidRDefault="00AF1887"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4.21</w:t>
      </w:r>
      <w:r w:rsidR="000276A4">
        <w:rPr>
          <w:rFonts w:ascii="Arial" w:hAnsi="Arial" w:cs="Arial"/>
          <w:bCs/>
          <w:sz w:val="20"/>
          <w:szCs w:val="20"/>
        </w:rPr>
        <w:t xml:space="preserve">.  </w:t>
      </w:r>
      <w:r w:rsidR="004251D2" w:rsidRPr="002B2998">
        <w:rPr>
          <w:rFonts w:ascii="Arial" w:hAnsi="Arial" w:cs="Arial"/>
          <w:sz w:val="20"/>
          <w:szCs w:val="20"/>
        </w:rPr>
        <w:t xml:space="preserve">Información de la celda en una conexión UMTS-HSDPA 2 “con errores” </w:t>
      </w:r>
      <w:r w:rsidRPr="002B2998">
        <w:rPr>
          <w:rFonts w:ascii="Arial" w:hAnsi="Arial" w:cs="Arial"/>
          <w:bCs/>
          <w:sz w:val="20"/>
          <w:szCs w:val="20"/>
        </w:rPr>
        <w:t xml:space="preserve">        </w:t>
      </w:r>
      <w:r w:rsidR="000276A4">
        <w:rPr>
          <w:rFonts w:ascii="Arial" w:hAnsi="Arial" w:cs="Arial"/>
          <w:bCs/>
          <w:sz w:val="20"/>
          <w:szCs w:val="20"/>
        </w:rPr>
        <w:t xml:space="preserve">    </w:t>
      </w:r>
      <w:r w:rsidRPr="002B2998">
        <w:rPr>
          <w:rFonts w:ascii="Arial" w:hAnsi="Arial" w:cs="Arial"/>
          <w:bCs/>
          <w:sz w:val="20"/>
          <w:szCs w:val="20"/>
        </w:rPr>
        <w:t xml:space="preserve"> </w:t>
      </w:r>
      <w:r w:rsidR="00057E47">
        <w:rPr>
          <w:rFonts w:ascii="Arial" w:hAnsi="Arial" w:cs="Arial"/>
          <w:bCs/>
          <w:sz w:val="20"/>
          <w:szCs w:val="20"/>
        </w:rPr>
        <w:t xml:space="preserve"> 85</w:t>
      </w:r>
    </w:p>
    <w:p w:rsidR="00AF1887" w:rsidRPr="002B2998" w:rsidRDefault="00AF1887"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4.22</w:t>
      </w:r>
      <w:r w:rsidR="000276A4">
        <w:rPr>
          <w:rFonts w:ascii="Arial" w:hAnsi="Arial" w:cs="Arial"/>
          <w:bCs/>
          <w:sz w:val="20"/>
          <w:szCs w:val="20"/>
        </w:rPr>
        <w:t xml:space="preserve">.  </w:t>
      </w:r>
      <w:r w:rsidR="004251D2" w:rsidRPr="002B2998">
        <w:rPr>
          <w:rFonts w:ascii="Arial" w:hAnsi="Arial" w:cs="Arial"/>
          <w:sz w:val="20"/>
          <w:szCs w:val="20"/>
        </w:rPr>
        <w:t>Comportamiento de los “fingers” del receptor RAKE al inicio de la conexión</w:t>
      </w:r>
      <w:r w:rsidRPr="002B2998">
        <w:rPr>
          <w:rFonts w:ascii="Arial" w:hAnsi="Arial" w:cs="Arial"/>
          <w:bCs/>
          <w:sz w:val="20"/>
          <w:szCs w:val="20"/>
        </w:rPr>
        <w:t xml:space="preserve">  </w:t>
      </w:r>
      <w:r w:rsidR="000276A4">
        <w:rPr>
          <w:rFonts w:ascii="Arial" w:hAnsi="Arial" w:cs="Arial"/>
          <w:bCs/>
          <w:sz w:val="20"/>
          <w:szCs w:val="20"/>
        </w:rPr>
        <w:t xml:space="preserve">      </w:t>
      </w:r>
      <w:r w:rsidR="00057E47">
        <w:rPr>
          <w:rFonts w:ascii="Arial" w:hAnsi="Arial" w:cs="Arial"/>
          <w:bCs/>
          <w:sz w:val="20"/>
          <w:szCs w:val="20"/>
        </w:rPr>
        <w:t xml:space="preserve">  86</w:t>
      </w:r>
    </w:p>
    <w:p w:rsidR="00AF188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057E47">
        <w:rPr>
          <w:rFonts w:ascii="Arial" w:hAnsi="Arial" w:cs="Arial"/>
          <w:bCs/>
          <w:sz w:val="20"/>
          <w:szCs w:val="20"/>
        </w:rPr>
        <w:t>.4.23</w:t>
      </w:r>
      <w:r w:rsidR="00AF1887" w:rsidRPr="002B2998">
        <w:rPr>
          <w:rFonts w:ascii="Arial" w:hAnsi="Arial" w:cs="Arial"/>
          <w:bCs/>
          <w:sz w:val="20"/>
          <w:szCs w:val="20"/>
        </w:rPr>
        <w:t>.</w:t>
      </w:r>
      <w:r w:rsidR="000276A4">
        <w:rPr>
          <w:rFonts w:ascii="Arial" w:hAnsi="Arial" w:cs="Arial"/>
          <w:bCs/>
          <w:sz w:val="20"/>
          <w:szCs w:val="20"/>
        </w:rPr>
        <w:t xml:space="preserve">  </w:t>
      </w:r>
      <w:r w:rsidR="004251D2" w:rsidRPr="002B2998">
        <w:rPr>
          <w:rFonts w:ascii="Arial" w:hAnsi="Arial" w:cs="Arial"/>
          <w:sz w:val="20"/>
          <w:szCs w:val="20"/>
        </w:rPr>
        <w:t>Comportamiento de los “fingers” del receptor RAKE durante la conexión</w:t>
      </w:r>
      <w:r w:rsidR="00AF1887" w:rsidRPr="002B2998">
        <w:rPr>
          <w:rFonts w:ascii="Arial" w:hAnsi="Arial" w:cs="Arial"/>
          <w:bCs/>
          <w:sz w:val="20"/>
          <w:szCs w:val="20"/>
        </w:rPr>
        <w:t xml:space="preserve">      </w:t>
      </w:r>
      <w:r w:rsidR="000276A4">
        <w:rPr>
          <w:rFonts w:ascii="Arial" w:hAnsi="Arial" w:cs="Arial"/>
          <w:bCs/>
          <w:sz w:val="20"/>
          <w:szCs w:val="20"/>
        </w:rPr>
        <w:t xml:space="preserve">       </w:t>
      </w:r>
      <w:r w:rsidR="00AF1887" w:rsidRPr="002B2998">
        <w:rPr>
          <w:rFonts w:ascii="Arial" w:hAnsi="Arial" w:cs="Arial"/>
          <w:bCs/>
          <w:sz w:val="20"/>
          <w:szCs w:val="20"/>
        </w:rPr>
        <w:t xml:space="preserve"> </w:t>
      </w:r>
      <w:r w:rsidR="000276A4">
        <w:rPr>
          <w:rFonts w:ascii="Arial" w:hAnsi="Arial" w:cs="Arial"/>
          <w:bCs/>
          <w:sz w:val="20"/>
          <w:szCs w:val="20"/>
        </w:rPr>
        <w:t xml:space="preserve"> </w:t>
      </w:r>
      <w:r w:rsidR="00057E47">
        <w:rPr>
          <w:rFonts w:ascii="Arial" w:hAnsi="Arial" w:cs="Arial"/>
          <w:bCs/>
          <w:sz w:val="20"/>
          <w:szCs w:val="20"/>
        </w:rPr>
        <w:t>87</w:t>
      </w:r>
    </w:p>
    <w:p w:rsidR="00AF1887" w:rsidRPr="002B2998" w:rsidRDefault="005C79DF" w:rsidP="000276A4">
      <w:pPr>
        <w:spacing w:line="240" w:lineRule="auto"/>
        <w:ind w:left="1134" w:hanging="1134"/>
        <w:rPr>
          <w:rFonts w:ascii="Arial" w:hAnsi="Arial" w:cs="Arial"/>
          <w:sz w:val="20"/>
          <w:szCs w:val="20"/>
        </w:rPr>
      </w:pPr>
      <w:r w:rsidRPr="002B2998">
        <w:rPr>
          <w:rFonts w:ascii="Arial" w:hAnsi="Arial" w:cs="Arial"/>
          <w:sz w:val="20"/>
          <w:szCs w:val="20"/>
        </w:rPr>
        <w:t>Figura</w:t>
      </w:r>
      <w:r w:rsidR="00057E47">
        <w:rPr>
          <w:rFonts w:ascii="Arial" w:hAnsi="Arial" w:cs="Arial"/>
          <w:bCs/>
          <w:sz w:val="20"/>
          <w:szCs w:val="20"/>
        </w:rPr>
        <w:t>.4.24</w:t>
      </w:r>
      <w:r w:rsidR="00AF1887" w:rsidRPr="002B2998">
        <w:rPr>
          <w:rFonts w:ascii="Arial" w:hAnsi="Arial" w:cs="Arial"/>
          <w:bCs/>
          <w:sz w:val="20"/>
          <w:szCs w:val="20"/>
        </w:rPr>
        <w:t xml:space="preserve">. </w:t>
      </w:r>
      <w:r w:rsidR="004251D2" w:rsidRPr="002B2998">
        <w:rPr>
          <w:rFonts w:ascii="Arial" w:hAnsi="Arial" w:cs="Arial"/>
          <w:sz w:val="20"/>
          <w:szCs w:val="20"/>
        </w:rPr>
        <w:t xml:space="preserve"> Control de potencia en Tx y Rx  al inicio de una transmisión UMTS-HSDPA “con    errores” </w:t>
      </w:r>
      <w:r w:rsidR="00AF1887" w:rsidRPr="002B2998">
        <w:rPr>
          <w:rFonts w:ascii="Arial" w:hAnsi="Arial" w:cs="Arial"/>
          <w:sz w:val="20"/>
          <w:szCs w:val="20"/>
        </w:rPr>
        <w:t xml:space="preserve">           </w:t>
      </w:r>
      <w:r w:rsidR="004251D2" w:rsidRPr="002B2998">
        <w:rPr>
          <w:rFonts w:ascii="Arial" w:hAnsi="Arial" w:cs="Arial"/>
          <w:sz w:val="20"/>
          <w:szCs w:val="20"/>
        </w:rPr>
        <w:t xml:space="preserve">                                                                                                    </w:t>
      </w:r>
      <w:r w:rsidR="00AF1887" w:rsidRPr="002B2998">
        <w:rPr>
          <w:rFonts w:ascii="Arial" w:hAnsi="Arial" w:cs="Arial"/>
          <w:sz w:val="20"/>
          <w:szCs w:val="20"/>
        </w:rPr>
        <w:t xml:space="preserve">  </w:t>
      </w:r>
      <w:r w:rsidR="000276A4">
        <w:rPr>
          <w:rFonts w:ascii="Arial" w:hAnsi="Arial" w:cs="Arial"/>
          <w:sz w:val="20"/>
          <w:szCs w:val="20"/>
        </w:rPr>
        <w:t xml:space="preserve">  </w:t>
      </w:r>
      <w:r w:rsidR="00057E47">
        <w:rPr>
          <w:rFonts w:ascii="Arial" w:hAnsi="Arial" w:cs="Arial"/>
          <w:sz w:val="20"/>
          <w:szCs w:val="20"/>
        </w:rPr>
        <w:t xml:space="preserve"> 88</w:t>
      </w:r>
    </w:p>
    <w:p w:rsidR="0098266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057E47">
        <w:rPr>
          <w:rFonts w:ascii="Arial" w:hAnsi="Arial" w:cs="Arial"/>
          <w:bCs/>
          <w:sz w:val="20"/>
          <w:szCs w:val="20"/>
        </w:rPr>
        <w:t>.4.25</w:t>
      </w:r>
      <w:r w:rsidR="00AF1887" w:rsidRPr="002B2998">
        <w:rPr>
          <w:rFonts w:ascii="Arial" w:hAnsi="Arial" w:cs="Arial"/>
          <w:bCs/>
          <w:sz w:val="20"/>
          <w:szCs w:val="20"/>
        </w:rPr>
        <w:t xml:space="preserve">. </w:t>
      </w:r>
      <w:r w:rsidR="004251D2" w:rsidRPr="002B2998">
        <w:rPr>
          <w:rFonts w:ascii="Arial" w:hAnsi="Arial" w:cs="Arial"/>
          <w:sz w:val="20"/>
          <w:szCs w:val="20"/>
        </w:rPr>
        <w:t xml:space="preserve">Control de potencia en Tx y Rx de una transmisión UMTS-HSDPA “con errores” </w:t>
      </w:r>
      <w:r w:rsidR="00057E47">
        <w:rPr>
          <w:rFonts w:ascii="Arial" w:hAnsi="Arial" w:cs="Arial"/>
          <w:bCs/>
          <w:sz w:val="20"/>
          <w:szCs w:val="20"/>
        </w:rPr>
        <w:t xml:space="preserve">  89</w:t>
      </w:r>
    </w:p>
    <w:p w:rsidR="00AF1887" w:rsidRPr="002B2998" w:rsidRDefault="00AF1887" w:rsidP="002B2998">
      <w:pPr>
        <w:spacing w:line="240" w:lineRule="auto"/>
        <w:ind w:left="993" w:hanging="993"/>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4.26</w:t>
      </w:r>
      <w:r w:rsidR="004251D2" w:rsidRPr="002B2998">
        <w:rPr>
          <w:rFonts w:ascii="Arial" w:hAnsi="Arial" w:cs="Arial"/>
          <w:bCs/>
          <w:sz w:val="20"/>
          <w:szCs w:val="20"/>
        </w:rPr>
        <w:t xml:space="preserve">. </w:t>
      </w:r>
      <w:r w:rsidR="004251D2" w:rsidRPr="002B2998">
        <w:rPr>
          <w:rFonts w:ascii="Arial" w:hAnsi="Arial" w:cs="Arial"/>
          <w:sz w:val="20"/>
          <w:szCs w:val="20"/>
        </w:rPr>
        <w:t>Control de potencia en Tx y Rx de una transmisión UMTS-HSDPA “con errores”  cuando recupera la conexión</w:t>
      </w:r>
      <w:r w:rsidRPr="002B2998">
        <w:rPr>
          <w:rFonts w:ascii="Arial" w:hAnsi="Arial" w:cs="Arial"/>
          <w:bCs/>
          <w:sz w:val="20"/>
          <w:szCs w:val="20"/>
        </w:rPr>
        <w:t xml:space="preserve">                   </w:t>
      </w:r>
      <w:r w:rsidR="004251D2" w:rsidRPr="002B2998">
        <w:rPr>
          <w:rFonts w:ascii="Arial" w:hAnsi="Arial" w:cs="Arial"/>
          <w:bCs/>
          <w:sz w:val="20"/>
          <w:szCs w:val="20"/>
        </w:rPr>
        <w:t xml:space="preserve">                                                             </w:t>
      </w:r>
      <w:r w:rsidR="000276A4">
        <w:rPr>
          <w:rFonts w:ascii="Arial" w:hAnsi="Arial" w:cs="Arial"/>
          <w:bCs/>
          <w:sz w:val="20"/>
          <w:szCs w:val="20"/>
        </w:rPr>
        <w:t xml:space="preserve">    </w:t>
      </w:r>
      <w:r w:rsidR="004251D2" w:rsidRPr="002B2998">
        <w:rPr>
          <w:rFonts w:ascii="Arial" w:hAnsi="Arial" w:cs="Arial"/>
          <w:bCs/>
          <w:sz w:val="20"/>
          <w:szCs w:val="20"/>
        </w:rPr>
        <w:t xml:space="preserve">  </w:t>
      </w:r>
      <w:r w:rsidR="00057E47">
        <w:rPr>
          <w:rFonts w:ascii="Arial" w:hAnsi="Arial" w:cs="Arial"/>
          <w:bCs/>
          <w:sz w:val="20"/>
          <w:szCs w:val="20"/>
        </w:rPr>
        <w:t>90</w:t>
      </w:r>
    </w:p>
    <w:p w:rsidR="00AF1887" w:rsidRPr="002B2998" w:rsidRDefault="00AF1887" w:rsidP="002B2998">
      <w:pPr>
        <w:spacing w:line="240" w:lineRule="auto"/>
        <w:rPr>
          <w:rFonts w:ascii="Arial" w:hAnsi="Arial" w:cs="Arial"/>
          <w:bCs/>
          <w:sz w:val="20"/>
          <w:szCs w:val="20"/>
        </w:rPr>
      </w:pPr>
      <w:r w:rsidRPr="002B2998">
        <w:rPr>
          <w:rFonts w:ascii="Arial" w:hAnsi="Arial" w:cs="Arial"/>
          <w:sz w:val="20"/>
          <w:szCs w:val="20"/>
        </w:rPr>
        <w:t xml:space="preserve">Figura </w:t>
      </w:r>
      <w:r w:rsidR="00057E47">
        <w:rPr>
          <w:rFonts w:ascii="Arial" w:hAnsi="Arial" w:cs="Arial"/>
          <w:bCs/>
          <w:sz w:val="20"/>
          <w:szCs w:val="20"/>
        </w:rPr>
        <w:t>4.27</w:t>
      </w:r>
      <w:r w:rsidR="005C79DF">
        <w:rPr>
          <w:rFonts w:ascii="Arial" w:hAnsi="Arial" w:cs="Arial"/>
          <w:bCs/>
          <w:sz w:val="20"/>
          <w:szCs w:val="20"/>
        </w:rPr>
        <w:t xml:space="preserve">. </w:t>
      </w:r>
      <w:r w:rsidR="004251D2" w:rsidRPr="002B2998">
        <w:rPr>
          <w:rFonts w:ascii="Arial" w:hAnsi="Arial" w:cs="Arial"/>
          <w:sz w:val="20"/>
          <w:szCs w:val="20"/>
        </w:rPr>
        <w:t xml:space="preserve">Tabla definida del usuario al inicio de  la conexión UMTS-HSDPA “con errores” </w:t>
      </w:r>
      <w:r w:rsidRPr="002B2998">
        <w:rPr>
          <w:rFonts w:ascii="Arial" w:hAnsi="Arial" w:cs="Arial"/>
          <w:bCs/>
          <w:sz w:val="20"/>
          <w:szCs w:val="20"/>
        </w:rPr>
        <w:t xml:space="preserve"> </w:t>
      </w:r>
      <w:r w:rsidR="000276A4">
        <w:rPr>
          <w:rFonts w:ascii="Arial" w:hAnsi="Arial" w:cs="Arial"/>
          <w:bCs/>
          <w:sz w:val="20"/>
          <w:szCs w:val="20"/>
        </w:rPr>
        <w:t xml:space="preserve">  </w:t>
      </w:r>
      <w:r w:rsidR="00057E47">
        <w:rPr>
          <w:rFonts w:ascii="Arial" w:hAnsi="Arial" w:cs="Arial"/>
          <w:bCs/>
          <w:sz w:val="20"/>
          <w:szCs w:val="20"/>
        </w:rPr>
        <w:t>91</w:t>
      </w:r>
    </w:p>
    <w:p w:rsidR="00AF1887" w:rsidRPr="002B2998" w:rsidRDefault="005C79DF" w:rsidP="002B2998">
      <w:pPr>
        <w:spacing w:line="240" w:lineRule="auto"/>
        <w:rPr>
          <w:rFonts w:ascii="Arial" w:hAnsi="Arial" w:cs="Arial"/>
          <w:bCs/>
          <w:sz w:val="20"/>
          <w:szCs w:val="20"/>
        </w:rPr>
      </w:pPr>
      <w:r w:rsidRPr="002B2998">
        <w:rPr>
          <w:rFonts w:ascii="Arial" w:hAnsi="Arial" w:cs="Arial"/>
          <w:sz w:val="20"/>
          <w:szCs w:val="20"/>
        </w:rPr>
        <w:t>Figura</w:t>
      </w:r>
      <w:r w:rsidR="00057E47">
        <w:rPr>
          <w:rFonts w:ascii="Arial" w:hAnsi="Arial" w:cs="Arial"/>
          <w:bCs/>
          <w:sz w:val="20"/>
          <w:szCs w:val="20"/>
        </w:rPr>
        <w:t>.4.28</w:t>
      </w:r>
      <w:r w:rsidR="00AF1887" w:rsidRPr="002B2998">
        <w:rPr>
          <w:rFonts w:ascii="Arial" w:hAnsi="Arial" w:cs="Arial"/>
          <w:bCs/>
          <w:sz w:val="20"/>
          <w:szCs w:val="20"/>
        </w:rPr>
        <w:t>.</w:t>
      </w:r>
      <w:r w:rsidR="002B2998" w:rsidRPr="002B2998">
        <w:rPr>
          <w:rFonts w:ascii="Arial" w:hAnsi="Arial" w:cs="Arial"/>
          <w:bCs/>
          <w:sz w:val="20"/>
          <w:szCs w:val="20"/>
        </w:rPr>
        <w:t xml:space="preserve"> </w:t>
      </w:r>
      <w:r w:rsidR="002B2998" w:rsidRPr="002B2998">
        <w:rPr>
          <w:rFonts w:ascii="Arial" w:hAnsi="Arial" w:cs="Arial"/>
          <w:sz w:val="20"/>
          <w:szCs w:val="20"/>
        </w:rPr>
        <w:t xml:space="preserve">Tabla definida del usuario durante  la conexión UMTS-HSDPA “con errores” </w:t>
      </w:r>
      <w:r w:rsidR="000276A4">
        <w:rPr>
          <w:rFonts w:ascii="Arial" w:hAnsi="Arial" w:cs="Arial"/>
          <w:sz w:val="20"/>
          <w:szCs w:val="20"/>
        </w:rPr>
        <w:t xml:space="preserve">       </w:t>
      </w:r>
      <w:r w:rsidR="002B2998" w:rsidRPr="002B2998">
        <w:rPr>
          <w:rFonts w:ascii="Arial" w:hAnsi="Arial" w:cs="Arial"/>
          <w:bCs/>
          <w:sz w:val="20"/>
          <w:szCs w:val="20"/>
        </w:rPr>
        <w:t xml:space="preserve"> </w:t>
      </w:r>
      <w:r w:rsidR="00057E47">
        <w:rPr>
          <w:rFonts w:ascii="Arial" w:hAnsi="Arial" w:cs="Arial"/>
          <w:bCs/>
          <w:sz w:val="20"/>
          <w:szCs w:val="20"/>
        </w:rPr>
        <w:t>92</w:t>
      </w:r>
    </w:p>
    <w:p w:rsidR="00AF1887" w:rsidRPr="002B2998" w:rsidRDefault="005C79DF" w:rsidP="002B2998">
      <w:pPr>
        <w:spacing w:line="240" w:lineRule="auto"/>
        <w:rPr>
          <w:rFonts w:ascii="Arial" w:hAnsi="Arial" w:cs="Arial"/>
          <w:sz w:val="20"/>
          <w:szCs w:val="20"/>
        </w:rPr>
      </w:pPr>
      <w:r w:rsidRPr="002B2998">
        <w:rPr>
          <w:rFonts w:ascii="Arial" w:hAnsi="Arial" w:cs="Arial"/>
          <w:sz w:val="20"/>
          <w:szCs w:val="20"/>
        </w:rPr>
        <w:t>Figura</w:t>
      </w:r>
      <w:r w:rsidR="00057E47">
        <w:rPr>
          <w:rFonts w:ascii="Arial" w:hAnsi="Arial" w:cs="Arial"/>
          <w:bCs/>
          <w:sz w:val="20"/>
          <w:szCs w:val="20"/>
        </w:rPr>
        <w:t>.4.29</w:t>
      </w:r>
      <w:r w:rsidR="00AF1887" w:rsidRPr="002B2998">
        <w:rPr>
          <w:rFonts w:ascii="Arial" w:hAnsi="Arial" w:cs="Arial"/>
          <w:bCs/>
          <w:sz w:val="20"/>
          <w:szCs w:val="20"/>
        </w:rPr>
        <w:t xml:space="preserve">. </w:t>
      </w:r>
      <w:r w:rsidR="002B2998" w:rsidRPr="002B2998">
        <w:rPr>
          <w:rFonts w:ascii="Arial" w:hAnsi="Arial" w:cs="Arial"/>
          <w:sz w:val="20"/>
          <w:szCs w:val="20"/>
        </w:rPr>
        <w:t xml:space="preserve">Resumen estadístico de la transmisión UMTS-HSDPA “con errores” </w:t>
      </w:r>
      <w:r w:rsidR="00AF1887" w:rsidRPr="002B2998">
        <w:rPr>
          <w:rFonts w:ascii="Arial" w:hAnsi="Arial" w:cs="Arial"/>
          <w:sz w:val="20"/>
          <w:szCs w:val="20"/>
        </w:rPr>
        <w:t xml:space="preserve">          </w:t>
      </w:r>
      <w:r w:rsidR="000276A4">
        <w:rPr>
          <w:rFonts w:ascii="Arial" w:hAnsi="Arial" w:cs="Arial"/>
          <w:sz w:val="20"/>
          <w:szCs w:val="20"/>
        </w:rPr>
        <w:t xml:space="preserve">         </w:t>
      </w:r>
      <w:r w:rsidR="00057E47">
        <w:rPr>
          <w:rFonts w:ascii="Arial" w:hAnsi="Arial" w:cs="Arial"/>
          <w:sz w:val="20"/>
          <w:szCs w:val="20"/>
        </w:rPr>
        <w:t xml:space="preserve">  93</w:t>
      </w:r>
    </w:p>
    <w:p w:rsidR="00A30D84" w:rsidRPr="002B2998" w:rsidRDefault="00A30D84" w:rsidP="002B2998">
      <w:pPr>
        <w:spacing w:line="240" w:lineRule="auto"/>
        <w:rPr>
          <w:rFonts w:ascii="Arial" w:hAnsi="Arial" w:cs="Arial"/>
          <w:bCs/>
          <w:sz w:val="20"/>
          <w:szCs w:val="20"/>
        </w:rPr>
      </w:pPr>
    </w:p>
    <w:p w:rsidR="00A30D84" w:rsidRPr="002B2998" w:rsidRDefault="00A30D84" w:rsidP="002B2998">
      <w:pPr>
        <w:spacing w:line="240" w:lineRule="auto"/>
        <w:rPr>
          <w:rFonts w:ascii="Arial" w:hAnsi="Arial" w:cs="Arial"/>
          <w:sz w:val="20"/>
          <w:szCs w:val="20"/>
        </w:rPr>
      </w:pPr>
    </w:p>
    <w:p w:rsidR="004F7B0D" w:rsidRDefault="004F7B0D" w:rsidP="003E2CD9">
      <w:pPr>
        <w:jc w:val="center"/>
        <w:rPr>
          <w:rFonts w:ascii="Arial" w:hAnsi="Arial" w:cs="Arial"/>
          <w:b/>
          <w:bCs/>
          <w:sz w:val="28"/>
          <w:szCs w:val="28"/>
        </w:rPr>
      </w:pPr>
    </w:p>
    <w:p w:rsidR="004F7B0D" w:rsidRDefault="004F7B0D" w:rsidP="003E2CD9">
      <w:pPr>
        <w:jc w:val="center"/>
        <w:rPr>
          <w:rFonts w:ascii="Arial" w:hAnsi="Arial" w:cs="Arial"/>
          <w:b/>
          <w:bCs/>
          <w:sz w:val="28"/>
          <w:szCs w:val="28"/>
        </w:rPr>
      </w:pPr>
    </w:p>
    <w:p w:rsidR="004F7B0D" w:rsidRDefault="004F7B0D" w:rsidP="003E2CD9">
      <w:pPr>
        <w:jc w:val="center"/>
        <w:rPr>
          <w:rFonts w:ascii="Arial" w:hAnsi="Arial" w:cs="Arial"/>
          <w:b/>
          <w:bCs/>
          <w:sz w:val="28"/>
          <w:szCs w:val="28"/>
        </w:rPr>
      </w:pPr>
    </w:p>
    <w:p w:rsidR="004F7B0D" w:rsidRDefault="004F7B0D" w:rsidP="003E2CD9">
      <w:pPr>
        <w:jc w:val="center"/>
        <w:rPr>
          <w:rFonts w:ascii="Arial" w:hAnsi="Arial" w:cs="Arial"/>
          <w:b/>
          <w:bCs/>
          <w:sz w:val="28"/>
          <w:szCs w:val="28"/>
        </w:rPr>
      </w:pPr>
    </w:p>
    <w:p w:rsidR="004F7B0D" w:rsidRDefault="004F7B0D" w:rsidP="003E2CD9">
      <w:pPr>
        <w:jc w:val="center"/>
        <w:rPr>
          <w:rFonts w:ascii="Arial" w:hAnsi="Arial" w:cs="Arial"/>
          <w:b/>
          <w:bCs/>
          <w:sz w:val="28"/>
          <w:szCs w:val="28"/>
        </w:rPr>
      </w:pPr>
    </w:p>
    <w:p w:rsidR="000276A4" w:rsidRDefault="000276A4" w:rsidP="003E2CD9">
      <w:pPr>
        <w:jc w:val="center"/>
        <w:rPr>
          <w:rFonts w:ascii="Arial" w:hAnsi="Arial" w:cs="Arial"/>
          <w:b/>
          <w:bCs/>
          <w:sz w:val="28"/>
          <w:szCs w:val="28"/>
        </w:rPr>
      </w:pPr>
    </w:p>
    <w:p w:rsidR="000276A4" w:rsidRDefault="000276A4" w:rsidP="003E2CD9">
      <w:pPr>
        <w:jc w:val="center"/>
        <w:rPr>
          <w:rFonts w:ascii="Arial" w:hAnsi="Arial" w:cs="Arial"/>
          <w:b/>
          <w:bCs/>
          <w:sz w:val="28"/>
          <w:szCs w:val="28"/>
        </w:rPr>
      </w:pPr>
    </w:p>
    <w:p w:rsidR="004F7B0D" w:rsidRDefault="004F7B0D" w:rsidP="003E2CD9">
      <w:pPr>
        <w:jc w:val="center"/>
        <w:rPr>
          <w:rFonts w:ascii="Arial" w:hAnsi="Arial" w:cs="Arial"/>
          <w:b/>
          <w:bCs/>
          <w:sz w:val="28"/>
          <w:szCs w:val="28"/>
        </w:rPr>
      </w:pPr>
    </w:p>
    <w:p w:rsidR="00057E47" w:rsidRDefault="00057E47" w:rsidP="003E2CD9">
      <w:pPr>
        <w:jc w:val="center"/>
        <w:rPr>
          <w:rFonts w:ascii="Arial" w:hAnsi="Arial" w:cs="Arial"/>
          <w:b/>
          <w:bCs/>
          <w:sz w:val="28"/>
          <w:szCs w:val="28"/>
        </w:rPr>
      </w:pPr>
    </w:p>
    <w:p w:rsidR="003E2CD9" w:rsidRPr="003E2CD9" w:rsidRDefault="003E2CD9" w:rsidP="00C253D3">
      <w:pPr>
        <w:jc w:val="center"/>
        <w:rPr>
          <w:rFonts w:ascii="Arial" w:hAnsi="Arial" w:cs="Arial"/>
          <w:b/>
          <w:bCs/>
          <w:sz w:val="28"/>
          <w:szCs w:val="28"/>
        </w:rPr>
      </w:pPr>
      <w:r w:rsidRPr="003E2CD9">
        <w:rPr>
          <w:rFonts w:ascii="Arial" w:hAnsi="Arial" w:cs="Arial"/>
          <w:b/>
          <w:bCs/>
          <w:sz w:val="28"/>
          <w:szCs w:val="28"/>
        </w:rPr>
        <w:lastRenderedPageBreak/>
        <w:t>INDICE DE TABLAS</w:t>
      </w:r>
    </w:p>
    <w:p w:rsidR="003E2CD9" w:rsidRDefault="003E2CD9" w:rsidP="003E2CD9">
      <w:pPr>
        <w:jc w:val="center"/>
        <w:rPr>
          <w:rFonts w:ascii="Arial" w:hAnsi="Arial" w:cs="Arial"/>
          <w:b/>
          <w:bCs/>
          <w:sz w:val="20"/>
          <w:szCs w:val="20"/>
        </w:rPr>
      </w:pPr>
    </w:p>
    <w:p w:rsidR="003E2CD9" w:rsidRPr="003E2CD9" w:rsidRDefault="003E2CD9" w:rsidP="003E2CD9">
      <w:pPr>
        <w:jc w:val="center"/>
        <w:rPr>
          <w:rFonts w:ascii="Arial" w:hAnsi="Arial" w:cs="Arial"/>
          <w:b/>
          <w:bCs/>
          <w:sz w:val="20"/>
          <w:szCs w:val="20"/>
        </w:rPr>
      </w:pPr>
    </w:p>
    <w:p w:rsidR="003E2CD9" w:rsidRPr="00C253D3" w:rsidRDefault="003E2CD9" w:rsidP="00C253D3">
      <w:pPr>
        <w:spacing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bCs/>
          <w:sz w:val="20"/>
          <w:szCs w:val="20"/>
          <w:lang w:val="es-ES"/>
        </w:rPr>
        <w:t>1.1. Elementos del domino SN</w:t>
      </w:r>
      <w:r w:rsidR="00C253D3">
        <w:rPr>
          <w:rFonts w:ascii="Arial" w:hAnsi="Arial" w:cs="Arial"/>
          <w:bCs/>
          <w:sz w:val="20"/>
          <w:szCs w:val="20"/>
        </w:rPr>
        <w:t xml:space="preserve">                                                                                            </w:t>
      </w:r>
      <w:r w:rsidR="00D07453" w:rsidRPr="00C253D3">
        <w:rPr>
          <w:rFonts w:ascii="Arial" w:hAnsi="Arial" w:cs="Arial"/>
          <w:bCs/>
          <w:sz w:val="20"/>
          <w:szCs w:val="20"/>
        </w:rPr>
        <w:t>14</w:t>
      </w:r>
    </w:p>
    <w:p w:rsidR="003E2CD9" w:rsidRPr="00C253D3" w:rsidRDefault="003E2CD9" w:rsidP="00C253D3">
      <w:pPr>
        <w:autoSpaceDE w:val="0"/>
        <w:autoSpaceDN w:val="0"/>
        <w:adjustRightInd w:val="0"/>
        <w:spacing w:before="240" w:after="0"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sz w:val="20"/>
          <w:szCs w:val="20"/>
          <w:lang w:val="es-ES"/>
        </w:rPr>
        <w:t>1.2. Elementos del domino HN</w:t>
      </w:r>
      <w:r w:rsidR="00C253D3">
        <w:rPr>
          <w:rFonts w:ascii="Arial" w:hAnsi="Arial" w:cs="Arial"/>
          <w:bCs/>
          <w:sz w:val="20"/>
          <w:szCs w:val="20"/>
        </w:rPr>
        <w:t xml:space="preserve">                                                                                            </w:t>
      </w:r>
      <w:r w:rsidR="00D07453" w:rsidRPr="00C253D3">
        <w:rPr>
          <w:rFonts w:ascii="Arial" w:hAnsi="Arial" w:cs="Arial"/>
          <w:bCs/>
          <w:sz w:val="20"/>
          <w:szCs w:val="20"/>
        </w:rPr>
        <w:t>15</w:t>
      </w:r>
    </w:p>
    <w:p w:rsidR="003E2CD9" w:rsidRPr="00C253D3" w:rsidRDefault="003E2CD9" w:rsidP="00C253D3">
      <w:pPr>
        <w:spacing w:before="240"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sz w:val="20"/>
          <w:szCs w:val="20"/>
          <w:lang w:val="es-ES"/>
        </w:rPr>
        <w:t>1.3. Elementos del dominio TN</w:t>
      </w:r>
      <w:r w:rsidR="00C253D3">
        <w:rPr>
          <w:rFonts w:ascii="Arial" w:hAnsi="Arial" w:cs="Arial"/>
          <w:bCs/>
          <w:sz w:val="20"/>
          <w:szCs w:val="20"/>
        </w:rPr>
        <w:t xml:space="preserve">                                                                                           </w:t>
      </w:r>
      <w:r w:rsidR="00D07453" w:rsidRPr="00C253D3">
        <w:rPr>
          <w:rFonts w:ascii="Arial" w:hAnsi="Arial" w:cs="Arial"/>
          <w:bCs/>
          <w:sz w:val="20"/>
          <w:szCs w:val="20"/>
        </w:rPr>
        <w:t>16</w:t>
      </w:r>
    </w:p>
    <w:p w:rsidR="003E2CD9" w:rsidRPr="00C253D3" w:rsidRDefault="003E2CD9" w:rsidP="00C253D3">
      <w:pPr>
        <w:spacing w:before="240"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sz w:val="20"/>
          <w:szCs w:val="20"/>
        </w:rPr>
        <w:t>2.1. Valores de SF en downlink para WCDMA</w:t>
      </w:r>
      <w:r w:rsidR="00C253D3">
        <w:rPr>
          <w:rFonts w:ascii="Arial" w:hAnsi="Arial" w:cs="Arial"/>
          <w:bCs/>
          <w:sz w:val="20"/>
          <w:szCs w:val="20"/>
        </w:rPr>
        <w:t xml:space="preserve">                                                                   </w:t>
      </w:r>
      <w:r w:rsidR="000844C0">
        <w:rPr>
          <w:rFonts w:ascii="Arial" w:hAnsi="Arial" w:cs="Arial"/>
          <w:bCs/>
          <w:sz w:val="20"/>
          <w:szCs w:val="20"/>
        </w:rPr>
        <w:t>28</w:t>
      </w:r>
    </w:p>
    <w:p w:rsidR="003E2CD9" w:rsidRPr="00C253D3" w:rsidRDefault="003E2CD9" w:rsidP="00C253D3">
      <w:pPr>
        <w:spacing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sz w:val="20"/>
          <w:szCs w:val="20"/>
        </w:rPr>
        <w:t>2.2. Valores de SF en uplink para WCDMA</w:t>
      </w:r>
      <w:r w:rsidR="00C253D3">
        <w:rPr>
          <w:rFonts w:ascii="Arial" w:hAnsi="Arial" w:cs="Arial"/>
          <w:bCs/>
          <w:sz w:val="20"/>
          <w:szCs w:val="20"/>
        </w:rPr>
        <w:t xml:space="preserve">                                                                       </w:t>
      </w:r>
      <w:r w:rsidR="000844C0">
        <w:rPr>
          <w:rFonts w:ascii="Arial" w:hAnsi="Arial" w:cs="Arial"/>
          <w:bCs/>
          <w:sz w:val="20"/>
          <w:szCs w:val="20"/>
        </w:rPr>
        <w:t>32</w:t>
      </w:r>
    </w:p>
    <w:p w:rsidR="003E2CD9" w:rsidRPr="00C253D3" w:rsidRDefault="003E2CD9" w:rsidP="00C253D3">
      <w:pPr>
        <w:spacing w:line="240" w:lineRule="auto"/>
        <w:rPr>
          <w:rFonts w:ascii="Arial" w:hAnsi="Arial" w:cs="Arial"/>
          <w:bCs/>
          <w:sz w:val="20"/>
          <w:szCs w:val="20"/>
        </w:rPr>
      </w:pPr>
      <w:r w:rsidRPr="00C253D3">
        <w:rPr>
          <w:rFonts w:ascii="Arial" w:hAnsi="Arial" w:cs="Arial"/>
          <w:bCs/>
          <w:sz w:val="20"/>
          <w:szCs w:val="20"/>
        </w:rPr>
        <w:t xml:space="preserve">Tabla </w:t>
      </w:r>
      <w:r w:rsidRPr="00C253D3">
        <w:rPr>
          <w:rFonts w:ascii="Arial" w:hAnsi="Arial" w:cs="Arial"/>
          <w:sz w:val="20"/>
          <w:szCs w:val="20"/>
        </w:rPr>
        <w:t>2.3. Comparación entre Spreading y Scrambling</w:t>
      </w:r>
      <w:r w:rsidR="00C253D3">
        <w:rPr>
          <w:rFonts w:ascii="Arial" w:hAnsi="Arial" w:cs="Arial"/>
          <w:sz w:val="20"/>
          <w:szCs w:val="20"/>
        </w:rPr>
        <w:t xml:space="preserve">                                                               </w:t>
      </w:r>
      <w:r w:rsidR="000844C0">
        <w:rPr>
          <w:rFonts w:ascii="Arial" w:hAnsi="Arial" w:cs="Arial"/>
          <w:sz w:val="20"/>
          <w:szCs w:val="20"/>
        </w:rPr>
        <w:t>33</w:t>
      </w:r>
    </w:p>
    <w:p w:rsidR="00EC3C55" w:rsidRPr="00C253D3" w:rsidRDefault="003E2CD9" w:rsidP="00C253D3">
      <w:pPr>
        <w:spacing w:line="240" w:lineRule="auto"/>
        <w:rPr>
          <w:rFonts w:ascii="Arial" w:hAnsi="Arial" w:cs="Arial"/>
          <w:bCs/>
          <w:sz w:val="20"/>
          <w:szCs w:val="20"/>
        </w:rPr>
        <w:sectPr w:rsidR="00EC3C55" w:rsidRPr="00C253D3" w:rsidSect="00117323">
          <w:headerReference w:type="default" r:id="rId10"/>
          <w:footerReference w:type="default" r:id="rId11"/>
          <w:pgSz w:w="12240" w:h="15840"/>
          <w:pgMar w:top="2268" w:right="1361" w:bottom="2268" w:left="2268" w:header="709" w:footer="709" w:gutter="0"/>
          <w:pgNumType w:fmt="upperRoman" w:start="1" w:chapStyle="6"/>
          <w:cols w:space="708"/>
          <w:titlePg/>
          <w:docGrid w:linePitch="360"/>
        </w:sectPr>
      </w:pPr>
      <w:r w:rsidRPr="00C253D3">
        <w:rPr>
          <w:rFonts w:ascii="Arial" w:hAnsi="Arial" w:cs="Arial"/>
          <w:bCs/>
          <w:sz w:val="20"/>
          <w:szCs w:val="20"/>
        </w:rPr>
        <w:t xml:space="preserve">Tabla </w:t>
      </w:r>
      <w:r w:rsidRPr="00C253D3">
        <w:rPr>
          <w:rFonts w:ascii="Arial" w:hAnsi="Arial" w:cs="Arial"/>
          <w:sz w:val="20"/>
          <w:szCs w:val="20"/>
        </w:rPr>
        <w:t>3.1. Características cualitativas d</w:t>
      </w:r>
      <w:r w:rsidR="0004026B" w:rsidRPr="00C253D3">
        <w:rPr>
          <w:rFonts w:ascii="Arial" w:hAnsi="Arial" w:cs="Arial"/>
          <w:sz w:val="20"/>
          <w:szCs w:val="20"/>
        </w:rPr>
        <w:t>e los receptores (FA, SIC, PIC)</w:t>
      </w:r>
      <w:r w:rsidR="00C253D3">
        <w:rPr>
          <w:rFonts w:ascii="Arial" w:hAnsi="Arial" w:cs="Arial"/>
          <w:sz w:val="20"/>
          <w:szCs w:val="20"/>
        </w:rPr>
        <w:t xml:space="preserve">                                      </w:t>
      </w:r>
      <w:r w:rsidR="000844C0">
        <w:rPr>
          <w:rFonts w:ascii="Arial" w:hAnsi="Arial" w:cs="Arial"/>
          <w:sz w:val="20"/>
          <w:szCs w:val="20"/>
        </w:rPr>
        <w:t>60</w:t>
      </w:r>
    </w:p>
    <w:p w:rsidR="00325051" w:rsidRDefault="00EE70FD" w:rsidP="0034658A">
      <w:pPr>
        <w:jc w:val="center"/>
        <w:rPr>
          <w:rFonts w:ascii="Arial" w:hAnsi="Arial" w:cs="Arial"/>
          <w:b/>
          <w:sz w:val="28"/>
          <w:szCs w:val="28"/>
        </w:rPr>
        <w:sectPr w:rsidR="00325051" w:rsidSect="009D3830">
          <w:pgSz w:w="12240" w:h="15840"/>
          <w:pgMar w:top="2268" w:right="1361" w:bottom="2268" w:left="2268" w:header="709" w:footer="709" w:gutter="0"/>
          <w:pgNumType w:fmt="upperRoman" w:chapStyle="6"/>
          <w:cols w:space="708"/>
          <w:docGrid w:linePitch="360"/>
        </w:sectPr>
      </w:pPr>
      <w:r>
        <w:rPr>
          <w:rFonts w:ascii="Arial" w:hAnsi="Arial" w:cs="Arial"/>
          <w:b/>
          <w:sz w:val="28"/>
          <w:szCs w:val="28"/>
        </w:rPr>
        <w:lastRenderedPageBreak/>
        <w:t>INTRODUCCIÓ</w:t>
      </w:r>
      <w:r w:rsidR="00325051">
        <w:rPr>
          <w:rFonts w:ascii="Arial" w:hAnsi="Arial" w:cs="Arial"/>
          <w:b/>
          <w:sz w:val="28"/>
          <w:szCs w:val="28"/>
        </w:rPr>
        <w:t>N</w:t>
      </w:r>
    </w:p>
    <w:p w:rsidR="0034658A" w:rsidRPr="0034658A" w:rsidRDefault="0034658A" w:rsidP="00325051">
      <w:pPr>
        <w:rPr>
          <w:rFonts w:ascii="Arial" w:hAnsi="Arial" w:cs="Arial"/>
          <w:b/>
          <w:sz w:val="24"/>
          <w:szCs w:val="24"/>
        </w:rPr>
      </w:pPr>
    </w:p>
    <w:p w:rsidR="00541186" w:rsidRDefault="00541186" w:rsidP="002A3B7F">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UMTS (Universal Mobile Telecommunication System) es un estándar europeo</w:t>
      </w:r>
      <w:r>
        <w:rPr>
          <w:rFonts w:ascii="Arial" w:hAnsi="Arial" w:cs="Arial"/>
          <w:sz w:val="24"/>
          <w:szCs w:val="24"/>
          <w:lang w:val="es-ES"/>
        </w:rPr>
        <w:t xml:space="preserve"> </w:t>
      </w:r>
      <w:r w:rsidRPr="00541186">
        <w:rPr>
          <w:rFonts w:ascii="Arial" w:hAnsi="Arial" w:cs="Arial"/>
          <w:sz w:val="24"/>
          <w:szCs w:val="24"/>
          <w:lang w:val="es-ES"/>
        </w:rPr>
        <w:t>desarrollado para redes móviles de tercera generación. UMTS, siglas que en inglés hace</w:t>
      </w:r>
      <w:r>
        <w:rPr>
          <w:rFonts w:ascii="Arial" w:hAnsi="Arial" w:cs="Arial"/>
          <w:sz w:val="24"/>
          <w:szCs w:val="24"/>
          <w:lang w:val="es-ES"/>
        </w:rPr>
        <w:t xml:space="preserve"> </w:t>
      </w:r>
      <w:r w:rsidRPr="00541186">
        <w:rPr>
          <w:rFonts w:ascii="Arial" w:hAnsi="Arial" w:cs="Arial"/>
          <w:sz w:val="24"/>
          <w:szCs w:val="24"/>
          <w:lang w:val="es-ES"/>
        </w:rPr>
        <w:t>referencia a los Servicios Universales de Telecomunicaciones Móviles, es miembro de la</w:t>
      </w:r>
      <w:r>
        <w:rPr>
          <w:rFonts w:ascii="Arial" w:hAnsi="Arial" w:cs="Arial"/>
          <w:sz w:val="24"/>
          <w:szCs w:val="24"/>
          <w:lang w:val="es-ES"/>
        </w:rPr>
        <w:t xml:space="preserve"> </w:t>
      </w:r>
      <w:r w:rsidRPr="00541186">
        <w:rPr>
          <w:rFonts w:ascii="Arial" w:hAnsi="Arial" w:cs="Arial"/>
          <w:sz w:val="24"/>
          <w:szCs w:val="24"/>
          <w:lang w:val="es-ES"/>
        </w:rPr>
        <w:t>familia global IMT-2000 del sistema de comunicaciones móviles de tercera generación de</w:t>
      </w:r>
      <w:r>
        <w:rPr>
          <w:rFonts w:ascii="Arial" w:hAnsi="Arial" w:cs="Arial"/>
          <w:sz w:val="24"/>
          <w:szCs w:val="24"/>
          <w:lang w:val="es-ES"/>
        </w:rPr>
        <w:t xml:space="preserve"> </w:t>
      </w:r>
      <w:r w:rsidRPr="00541186">
        <w:rPr>
          <w:rFonts w:ascii="Arial" w:hAnsi="Arial" w:cs="Arial"/>
          <w:sz w:val="24"/>
          <w:szCs w:val="24"/>
          <w:lang w:val="es-ES"/>
        </w:rPr>
        <w:t>la ITU (Unión Internacional de Telecomunicaciones).</w:t>
      </w:r>
    </w:p>
    <w:p w:rsidR="00541186" w:rsidRPr="00541186" w:rsidRDefault="00541186" w:rsidP="000D6659">
      <w:pPr>
        <w:autoSpaceDE w:val="0"/>
        <w:autoSpaceDN w:val="0"/>
        <w:adjustRightInd w:val="0"/>
        <w:spacing w:after="0" w:line="720" w:lineRule="auto"/>
        <w:jc w:val="both"/>
        <w:rPr>
          <w:rFonts w:ascii="Arial" w:hAnsi="Arial" w:cs="Arial"/>
          <w:sz w:val="24"/>
          <w:szCs w:val="24"/>
          <w:lang w:val="es-ES"/>
        </w:rPr>
      </w:pPr>
    </w:p>
    <w:p w:rsidR="00541186" w:rsidRDefault="00541186" w:rsidP="002A3B7F">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Como punto importante se puede decir que la ITU creó IMT-2000, y a su vez de</w:t>
      </w:r>
      <w:r>
        <w:rPr>
          <w:rFonts w:ascii="Arial" w:hAnsi="Arial" w:cs="Arial"/>
          <w:sz w:val="24"/>
          <w:szCs w:val="24"/>
          <w:lang w:val="es-ES"/>
        </w:rPr>
        <w:t xml:space="preserve"> </w:t>
      </w:r>
      <w:r w:rsidRPr="00541186">
        <w:rPr>
          <w:rFonts w:ascii="Arial" w:hAnsi="Arial" w:cs="Arial"/>
          <w:sz w:val="24"/>
          <w:szCs w:val="24"/>
          <w:lang w:val="es-ES"/>
        </w:rPr>
        <w:t>ésta salió UMTS, cdma2000 y UWC-136. De éstas, UWC-136 se decidió dejar de usar y</w:t>
      </w:r>
      <w:r>
        <w:rPr>
          <w:rFonts w:ascii="Arial" w:hAnsi="Arial" w:cs="Arial"/>
          <w:sz w:val="24"/>
          <w:szCs w:val="24"/>
          <w:lang w:val="es-ES"/>
        </w:rPr>
        <w:t xml:space="preserve"> </w:t>
      </w:r>
      <w:r w:rsidRPr="00541186">
        <w:rPr>
          <w:rFonts w:ascii="Arial" w:hAnsi="Arial" w:cs="Arial"/>
          <w:sz w:val="24"/>
          <w:szCs w:val="24"/>
          <w:lang w:val="es-ES"/>
        </w:rPr>
        <w:t>las otras 2, especialmente UMTS el cual cada vez se usa en más partes del mundo.</w:t>
      </w:r>
    </w:p>
    <w:p w:rsidR="00541186" w:rsidRPr="00541186" w:rsidRDefault="00541186" w:rsidP="000D6659">
      <w:pPr>
        <w:autoSpaceDE w:val="0"/>
        <w:autoSpaceDN w:val="0"/>
        <w:adjustRightInd w:val="0"/>
        <w:spacing w:after="0" w:line="720" w:lineRule="auto"/>
        <w:jc w:val="both"/>
        <w:rPr>
          <w:rFonts w:ascii="Arial" w:hAnsi="Arial" w:cs="Arial"/>
          <w:sz w:val="24"/>
          <w:szCs w:val="24"/>
          <w:lang w:val="es-ES"/>
        </w:rPr>
      </w:pPr>
    </w:p>
    <w:p w:rsidR="00541186" w:rsidRDefault="00541186" w:rsidP="002A3B7F">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UMTS es la propuesta de la ETSI para tercera generación de telefonía celular,</w:t>
      </w:r>
      <w:r>
        <w:rPr>
          <w:rFonts w:ascii="Arial" w:hAnsi="Arial" w:cs="Arial"/>
          <w:sz w:val="24"/>
          <w:szCs w:val="24"/>
          <w:lang w:val="es-ES"/>
        </w:rPr>
        <w:t xml:space="preserve"> </w:t>
      </w:r>
      <w:r w:rsidRPr="00541186">
        <w:rPr>
          <w:rFonts w:ascii="Arial" w:hAnsi="Arial" w:cs="Arial"/>
          <w:sz w:val="24"/>
          <w:szCs w:val="24"/>
          <w:lang w:val="es-ES"/>
        </w:rPr>
        <w:t>siendo éste el sucesor de GSM. UMTS ha sido planeado para funcionar en Europa y los</w:t>
      </w:r>
      <w:r>
        <w:rPr>
          <w:rFonts w:ascii="Arial" w:hAnsi="Arial" w:cs="Arial"/>
          <w:sz w:val="24"/>
          <w:szCs w:val="24"/>
          <w:lang w:val="es-ES"/>
        </w:rPr>
        <w:t xml:space="preserve"> </w:t>
      </w:r>
      <w:r w:rsidRPr="00541186">
        <w:rPr>
          <w:rFonts w:ascii="Arial" w:hAnsi="Arial" w:cs="Arial"/>
          <w:sz w:val="24"/>
          <w:szCs w:val="24"/>
          <w:lang w:val="es-ES"/>
        </w:rPr>
        <w:t>países que deseen adoptarlo.</w:t>
      </w:r>
    </w:p>
    <w:p w:rsidR="00541186" w:rsidRPr="00541186" w:rsidRDefault="00541186" w:rsidP="002A3B7F">
      <w:pPr>
        <w:autoSpaceDE w:val="0"/>
        <w:autoSpaceDN w:val="0"/>
        <w:adjustRightInd w:val="0"/>
        <w:spacing w:after="0" w:line="480" w:lineRule="auto"/>
        <w:jc w:val="both"/>
        <w:rPr>
          <w:rFonts w:ascii="Arial" w:hAnsi="Arial" w:cs="Arial"/>
          <w:sz w:val="24"/>
          <w:szCs w:val="24"/>
          <w:lang w:val="es-ES"/>
        </w:rPr>
      </w:pPr>
    </w:p>
    <w:p w:rsidR="00541186" w:rsidRDefault="00541186" w:rsidP="002A3B7F">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lastRenderedPageBreak/>
        <w:t>Desde el comienzo de la discusión de UMTS, la intención ha sido proveer un</w:t>
      </w:r>
      <w:r>
        <w:rPr>
          <w:rFonts w:ascii="Arial" w:hAnsi="Arial" w:cs="Arial"/>
          <w:sz w:val="24"/>
          <w:szCs w:val="24"/>
          <w:lang w:val="es-ES"/>
        </w:rPr>
        <w:t xml:space="preserve"> </w:t>
      </w:r>
      <w:r w:rsidRPr="00541186">
        <w:rPr>
          <w:rFonts w:ascii="Arial" w:hAnsi="Arial" w:cs="Arial"/>
          <w:sz w:val="24"/>
          <w:szCs w:val="24"/>
          <w:lang w:val="es-ES"/>
        </w:rPr>
        <w:t>estándar para un mundo de telefonía móvil personal, dando calidad equivalente a servicios</w:t>
      </w:r>
      <w:r>
        <w:rPr>
          <w:rFonts w:ascii="Arial" w:hAnsi="Arial" w:cs="Arial"/>
          <w:sz w:val="24"/>
          <w:szCs w:val="24"/>
          <w:lang w:val="es-ES"/>
        </w:rPr>
        <w:t xml:space="preserve"> </w:t>
      </w:r>
      <w:r w:rsidRPr="00541186">
        <w:rPr>
          <w:rFonts w:ascii="Arial" w:hAnsi="Arial" w:cs="Arial"/>
          <w:sz w:val="24"/>
          <w:szCs w:val="24"/>
          <w:lang w:val="es-ES"/>
        </w:rPr>
        <w:t>inalámbricos y acceso a una amplia gama de servicios.</w:t>
      </w:r>
    </w:p>
    <w:p w:rsidR="0058304F" w:rsidRDefault="0058304F" w:rsidP="002A3B7F">
      <w:pPr>
        <w:autoSpaceDE w:val="0"/>
        <w:autoSpaceDN w:val="0"/>
        <w:adjustRightInd w:val="0"/>
        <w:spacing w:after="0" w:line="480" w:lineRule="auto"/>
        <w:jc w:val="both"/>
        <w:rPr>
          <w:rFonts w:ascii="Arial" w:hAnsi="Arial" w:cs="Arial"/>
          <w:sz w:val="24"/>
          <w:szCs w:val="24"/>
          <w:lang w:val="es-ES"/>
        </w:rPr>
      </w:pPr>
    </w:p>
    <w:p w:rsidR="00541186" w:rsidRDefault="00541186" w:rsidP="002A3B7F">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La cobertura será hecha por una combinación de tamaños de</w:t>
      </w:r>
      <w:r>
        <w:rPr>
          <w:rFonts w:ascii="Arial" w:hAnsi="Arial" w:cs="Arial"/>
          <w:sz w:val="24"/>
          <w:szCs w:val="24"/>
          <w:lang w:val="es-ES"/>
        </w:rPr>
        <w:t xml:space="preserve"> </w:t>
      </w:r>
      <w:r w:rsidRPr="00541186">
        <w:rPr>
          <w:rFonts w:ascii="Arial" w:hAnsi="Arial" w:cs="Arial"/>
          <w:sz w:val="24"/>
          <w:szCs w:val="24"/>
          <w:lang w:val="es-ES"/>
        </w:rPr>
        <w:t>células en un rango que va de pico células a células globales (provistas por satélite), las</w:t>
      </w:r>
      <w:r>
        <w:rPr>
          <w:rFonts w:ascii="Arial" w:hAnsi="Arial" w:cs="Arial"/>
          <w:sz w:val="24"/>
          <w:szCs w:val="24"/>
          <w:lang w:val="es-ES"/>
        </w:rPr>
        <w:t xml:space="preserve"> </w:t>
      </w:r>
      <w:r w:rsidRPr="00541186">
        <w:rPr>
          <w:rFonts w:ascii="Arial" w:hAnsi="Arial" w:cs="Arial"/>
          <w:sz w:val="24"/>
          <w:szCs w:val="24"/>
          <w:lang w:val="es-ES"/>
        </w:rPr>
        <w:t xml:space="preserve">cuales inclusive darán servicio a </w:t>
      </w:r>
      <w:r>
        <w:rPr>
          <w:rFonts w:ascii="Arial" w:hAnsi="Arial" w:cs="Arial"/>
          <w:sz w:val="24"/>
          <w:szCs w:val="24"/>
          <w:lang w:val="es-ES"/>
        </w:rPr>
        <w:t xml:space="preserve">regiones remotas del mundo. </w:t>
      </w:r>
    </w:p>
    <w:p w:rsidR="00B7767D" w:rsidRPr="00541186" w:rsidRDefault="00B7767D" w:rsidP="002A3B7F">
      <w:pPr>
        <w:autoSpaceDE w:val="0"/>
        <w:autoSpaceDN w:val="0"/>
        <w:adjustRightInd w:val="0"/>
        <w:spacing w:after="0" w:line="480" w:lineRule="auto"/>
        <w:jc w:val="both"/>
        <w:rPr>
          <w:rFonts w:ascii="Arial" w:hAnsi="Arial" w:cs="Arial"/>
          <w:sz w:val="24"/>
          <w:szCs w:val="24"/>
          <w:lang w:val="es-ES"/>
        </w:rPr>
      </w:pPr>
    </w:p>
    <w:p w:rsidR="004459C9" w:rsidRDefault="004459C9" w:rsidP="004459C9">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UMTS ha sido concebido como un sistema global, que incluye tanto componentes</w:t>
      </w:r>
      <w:r>
        <w:rPr>
          <w:rFonts w:ascii="Arial" w:hAnsi="Arial" w:cs="Arial"/>
          <w:sz w:val="24"/>
          <w:szCs w:val="24"/>
          <w:lang w:val="es-ES"/>
        </w:rPr>
        <w:t xml:space="preserve"> </w:t>
      </w:r>
      <w:r w:rsidRPr="00541186">
        <w:rPr>
          <w:rFonts w:ascii="Arial" w:hAnsi="Arial" w:cs="Arial"/>
          <w:sz w:val="24"/>
          <w:szCs w:val="24"/>
          <w:lang w:val="es-ES"/>
        </w:rPr>
        <w:t>terrestres como satelitales. Terminales multimodales capaces de funcionar también por</w:t>
      </w:r>
      <w:r>
        <w:rPr>
          <w:rFonts w:ascii="Arial" w:hAnsi="Arial" w:cs="Arial"/>
          <w:sz w:val="24"/>
          <w:szCs w:val="24"/>
          <w:lang w:val="es-ES"/>
        </w:rPr>
        <w:t xml:space="preserve"> </w:t>
      </w:r>
      <w:r w:rsidRPr="00541186">
        <w:rPr>
          <w:rFonts w:ascii="Arial" w:hAnsi="Arial" w:cs="Arial"/>
          <w:sz w:val="24"/>
          <w:szCs w:val="24"/>
          <w:lang w:val="es-ES"/>
        </w:rPr>
        <w:t>sistemas de Segunda Generación (2G), tales como las bandas de frecuencias GSM 900,</w:t>
      </w:r>
      <w:r>
        <w:rPr>
          <w:rFonts w:ascii="Arial" w:hAnsi="Arial" w:cs="Arial"/>
          <w:sz w:val="24"/>
          <w:szCs w:val="24"/>
          <w:lang w:val="es-ES"/>
        </w:rPr>
        <w:t xml:space="preserve"> </w:t>
      </w:r>
      <w:r w:rsidRPr="00541186">
        <w:rPr>
          <w:rFonts w:ascii="Arial" w:hAnsi="Arial" w:cs="Arial"/>
          <w:sz w:val="24"/>
          <w:szCs w:val="24"/>
          <w:lang w:val="es-ES"/>
        </w:rPr>
        <w:t>1800 y 1900 extenderán aún más el alcance de much</w:t>
      </w:r>
      <w:r>
        <w:rPr>
          <w:rFonts w:ascii="Arial" w:hAnsi="Arial" w:cs="Arial"/>
          <w:sz w:val="24"/>
          <w:szCs w:val="24"/>
          <w:lang w:val="es-ES"/>
        </w:rPr>
        <w:t xml:space="preserve">os servicios UMTS. </w:t>
      </w:r>
    </w:p>
    <w:p w:rsidR="004459C9" w:rsidRPr="00541186" w:rsidRDefault="004459C9" w:rsidP="004459C9">
      <w:pPr>
        <w:autoSpaceDE w:val="0"/>
        <w:autoSpaceDN w:val="0"/>
        <w:adjustRightInd w:val="0"/>
        <w:spacing w:after="0" w:line="480" w:lineRule="auto"/>
        <w:jc w:val="both"/>
        <w:rPr>
          <w:rFonts w:ascii="Arial" w:hAnsi="Arial" w:cs="Arial"/>
          <w:sz w:val="24"/>
          <w:szCs w:val="24"/>
          <w:lang w:val="es-ES"/>
        </w:rPr>
      </w:pPr>
    </w:p>
    <w:p w:rsidR="004459C9" w:rsidRDefault="004459C9" w:rsidP="004459C9">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 xml:space="preserve"> </w:t>
      </w:r>
      <w:r w:rsidRPr="00541186">
        <w:rPr>
          <w:rFonts w:ascii="Arial" w:hAnsi="Arial" w:cs="Arial"/>
          <w:sz w:val="24"/>
          <w:szCs w:val="24"/>
          <w:lang w:val="es-ES"/>
        </w:rPr>
        <w:t>Un requerimiento clave para UMTS es la alta eficiencia espectral para la mezcla de</w:t>
      </w:r>
      <w:r>
        <w:rPr>
          <w:rFonts w:ascii="Arial" w:hAnsi="Arial" w:cs="Arial"/>
          <w:sz w:val="24"/>
          <w:szCs w:val="24"/>
          <w:lang w:val="es-ES"/>
        </w:rPr>
        <w:t xml:space="preserve"> </w:t>
      </w:r>
      <w:r w:rsidRPr="00541186">
        <w:rPr>
          <w:rFonts w:ascii="Arial" w:hAnsi="Arial" w:cs="Arial"/>
          <w:sz w:val="24"/>
          <w:szCs w:val="24"/>
          <w:lang w:val="es-ES"/>
        </w:rPr>
        <w:t>servicios de las diferentes portadoras, en donde la eficiencia espectral se ha propuesto que</w:t>
      </w:r>
      <w:r>
        <w:rPr>
          <w:rFonts w:ascii="Arial" w:hAnsi="Arial" w:cs="Arial"/>
          <w:sz w:val="24"/>
          <w:szCs w:val="24"/>
          <w:lang w:val="es-ES"/>
        </w:rPr>
        <w:t xml:space="preserve"> </w:t>
      </w:r>
      <w:r w:rsidRPr="00541186">
        <w:rPr>
          <w:rFonts w:ascii="Arial" w:hAnsi="Arial" w:cs="Arial"/>
          <w:sz w:val="24"/>
          <w:szCs w:val="24"/>
          <w:lang w:val="es-ES"/>
        </w:rPr>
        <w:t xml:space="preserve">sea al menos tan buena como la de GSM para la baja velocidad de transmisión. </w:t>
      </w:r>
    </w:p>
    <w:p w:rsidR="004459C9" w:rsidRDefault="004459C9" w:rsidP="004459C9">
      <w:pPr>
        <w:autoSpaceDE w:val="0"/>
        <w:autoSpaceDN w:val="0"/>
        <w:adjustRightInd w:val="0"/>
        <w:spacing w:after="0" w:line="720" w:lineRule="auto"/>
        <w:jc w:val="both"/>
        <w:rPr>
          <w:rFonts w:ascii="Arial" w:hAnsi="Arial" w:cs="Arial"/>
          <w:sz w:val="24"/>
          <w:szCs w:val="24"/>
          <w:lang w:val="es-ES"/>
        </w:rPr>
      </w:pPr>
    </w:p>
    <w:p w:rsidR="004459C9" w:rsidRDefault="004459C9" w:rsidP="004459C9">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lastRenderedPageBreak/>
        <w:t>El sistema</w:t>
      </w:r>
      <w:r>
        <w:rPr>
          <w:rFonts w:ascii="Arial" w:hAnsi="Arial" w:cs="Arial"/>
          <w:sz w:val="24"/>
          <w:szCs w:val="24"/>
          <w:lang w:val="es-ES"/>
        </w:rPr>
        <w:t xml:space="preserve"> </w:t>
      </w:r>
      <w:r w:rsidRPr="00541186">
        <w:rPr>
          <w:rFonts w:ascii="Arial" w:hAnsi="Arial" w:cs="Arial"/>
          <w:sz w:val="24"/>
          <w:szCs w:val="24"/>
          <w:lang w:val="es-ES"/>
        </w:rPr>
        <w:t>además debe ser flexible para soportar una variedad de capacidad de cobertura y facilitar la</w:t>
      </w:r>
      <w:r>
        <w:rPr>
          <w:rFonts w:ascii="Arial" w:hAnsi="Arial" w:cs="Arial"/>
          <w:sz w:val="24"/>
          <w:szCs w:val="24"/>
          <w:lang w:val="es-ES"/>
        </w:rPr>
        <w:t xml:space="preserve"> </w:t>
      </w:r>
      <w:r w:rsidRPr="00541186">
        <w:rPr>
          <w:rFonts w:ascii="Arial" w:hAnsi="Arial" w:cs="Arial"/>
          <w:sz w:val="24"/>
          <w:szCs w:val="24"/>
          <w:lang w:val="es-ES"/>
        </w:rPr>
        <w:t>evolución de ésta; en donde debe haber uso y relación entre varios tipos de célula dentro de</w:t>
      </w:r>
      <w:r>
        <w:rPr>
          <w:rFonts w:ascii="Arial" w:hAnsi="Arial" w:cs="Arial"/>
          <w:sz w:val="24"/>
          <w:szCs w:val="24"/>
          <w:lang w:val="es-ES"/>
        </w:rPr>
        <w:t xml:space="preserve"> </w:t>
      </w:r>
      <w:r w:rsidRPr="00541186">
        <w:rPr>
          <w:rFonts w:ascii="Arial" w:hAnsi="Arial" w:cs="Arial"/>
          <w:sz w:val="24"/>
          <w:szCs w:val="24"/>
          <w:lang w:val="es-ES"/>
        </w:rPr>
        <w:t>un área geográfica, incluyendo la habilidad para soportar cobertura en áreas rurales.</w:t>
      </w:r>
    </w:p>
    <w:p w:rsidR="004459C9" w:rsidRPr="00541186" w:rsidRDefault="004459C9" w:rsidP="004459C9">
      <w:pPr>
        <w:autoSpaceDE w:val="0"/>
        <w:autoSpaceDN w:val="0"/>
        <w:adjustRightInd w:val="0"/>
        <w:spacing w:after="0" w:line="480" w:lineRule="auto"/>
        <w:jc w:val="both"/>
        <w:rPr>
          <w:rFonts w:ascii="Arial" w:hAnsi="Arial" w:cs="Arial"/>
          <w:sz w:val="24"/>
          <w:szCs w:val="24"/>
          <w:lang w:val="es-ES"/>
        </w:rPr>
      </w:pPr>
    </w:p>
    <w:p w:rsidR="004459C9" w:rsidRDefault="004459C9" w:rsidP="004459C9">
      <w:pPr>
        <w:autoSpaceDE w:val="0"/>
        <w:autoSpaceDN w:val="0"/>
        <w:adjustRightInd w:val="0"/>
        <w:spacing w:after="0" w:line="480" w:lineRule="auto"/>
        <w:jc w:val="both"/>
        <w:rPr>
          <w:rFonts w:ascii="Arial" w:hAnsi="Arial" w:cs="Arial"/>
          <w:sz w:val="24"/>
          <w:szCs w:val="24"/>
          <w:lang w:val="es-ES"/>
        </w:rPr>
      </w:pPr>
      <w:r w:rsidRPr="00541186">
        <w:rPr>
          <w:rFonts w:ascii="Arial" w:hAnsi="Arial" w:cs="Arial"/>
          <w:sz w:val="24"/>
          <w:szCs w:val="24"/>
          <w:lang w:val="es-ES"/>
        </w:rPr>
        <w:t>UMTS soportará el sistema dual GSM/UMTS, en donde por ejemplo, la selección</w:t>
      </w:r>
      <w:r>
        <w:rPr>
          <w:rFonts w:ascii="Arial" w:hAnsi="Arial" w:cs="Arial"/>
          <w:sz w:val="24"/>
          <w:szCs w:val="24"/>
          <w:lang w:val="es-ES"/>
        </w:rPr>
        <w:t xml:space="preserve"> </w:t>
      </w:r>
      <w:r w:rsidRPr="00541186">
        <w:rPr>
          <w:rFonts w:ascii="Arial" w:hAnsi="Arial" w:cs="Arial"/>
          <w:sz w:val="24"/>
          <w:szCs w:val="24"/>
          <w:lang w:val="es-ES"/>
        </w:rPr>
        <w:t>de célula y el procedimiento de voceo será diseñado para acomodar que la red pueda</w:t>
      </w:r>
      <w:r>
        <w:rPr>
          <w:rFonts w:ascii="Arial" w:hAnsi="Arial" w:cs="Arial"/>
          <w:sz w:val="24"/>
          <w:szCs w:val="24"/>
          <w:lang w:val="es-ES"/>
        </w:rPr>
        <w:t xml:space="preserve"> </w:t>
      </w:r>
      <w:r w:rsidRPr="00541186">
        <w:rPr>
          <w:rFonts w:ascii="Arial" w:hAnsi="Arial" w:cs="Arial"/>
          <w:sz w:val="24"/>
          <w:szCs w:val="24"/>
          <w:lang w:val="es-ES"/>
        </w:rPr>
        <w:t xml:space="preserve">consistir de células GSM, células UTRAN ó combinación de ambas. </w:t>
      </w:r>
    </w:p>
    <w:p w:rsidR="004459C9" w:rsidRDefault="004459C9" w:rsidP="004459C9">
      <w:pPr>
        <w:autoSpaceDE w:val="0"/>
        <w:autoSpaceDN w:val="0"/>
        <w:adjustRightInd w:val="0"/>
        <w:spacing w:after="0" w:line="480" w:lineRule="auto"/>
        <w:jc w:val="both"/>
        <w:rPr>
          <w:rFonts w:ascii="Arial" w:hAnsi="Arial" w:cs="Arial"/>
          <w:sz w:val="24"/>
          <w:szCs w:val="24"/>
          <w:lang w:val="es-ES"/>
        </w:rPr>
      </w:pPr>
    </w:p>
    <w:p w:rsidR="004459C9" w:rsidRDefault="004459C9" w:rsidP="004459C9">
      <w:pPr>
        <w:autoSpaceDE w:val="0"/>
        <w:autoSpaceDN w:val="0"/>
        <w:adjustRightInd w:val="0"/>
        <w:spacing w:after="0" w:line="480" w:lineRule="auto"/>
        <w:jc w:val="both"/>
        <w:rPr>
          <w:rFonts w:ascii="Arial" w:hAnsi="Arial" w:cs="Arial"/>
          <w:sz w:val="24"/>
          <w:szCs w:val="24"/>
        </w:rPr>
      </w:pPr>
      <w:r>
        <w:rPr>
          <w:rFonts w:ascii="Arial" w:hAnsi="Arial" w:cs="Arial"/>
          <w:sz w:val="24"/>
          <w:szCs w:val="24"/>
          <w:lang w:val="es-ES"/>
        </w:rPr>
        <w:t>El objetivo general del presente trabajo es dar a conocer</w:t>
      </w:r>
      <w:r w:rsidRPr="00086D7C">
        <w:rPr>
          <w:rFonts w:ascii="Arial" w:hAnsi="Arial" w:cs="Arial"/>
          <w:sz w:val="24"/>
          <w:szCs w:val="24"/>
          <w:lang w:val="es-ES"/>
        </w:rPr>
        <w:t xml:space="preserve"> </w:t>
      </w:r>
      <w:r>
        <w:rPr>
          <w:rFonts w:ascii="Arial" w:hAnsi="Arial" w:cs="Arial"/>
          <w:sz w:val="24"/>
          <w:szCs w:val="24"/>
          <w:lang w:val="es-ES"/>
        </w:rPr>
        <w:t xml:space="preserve">el funcionamiento de </w:t>
      </w:r>
      <w:r w:rsidRPr="00086D7C">
        <w:rPr>
          <w:rFonts w:ascii="Arial" w:hAnsi="Arial" w:cs="Arial"/>
          <w:sz w:val="24"/>
          <w:szCs w:val="24"/>
          <w:lang w:val="es-ES"/>
        </w:rPr>
        <w:t xml:space="preserve">los sistemas de transmisión y recepción </w:t>
      </w:r>
      <w:r>
        <w:rPr>
          <w:rFonts w:ascii="Arial" w:hAnsi="Arial" w:cs="Arial"/>
          <w:sz w:val="24"/>
          <w:szCs w:val="24"/>
          <w:lang w:val="es-ES"/>
        </w:rPr>
        <w:t>en un sistema de tecnología UMTS dentro de</w:t>
      </w:r>
      <w:r w:rsidRPr="00086D7C">
        <w:rPr>
          <w:rFonts w:ascii="Arial" w:hAnsi="Arial" w:cs="Arial"/>
          <w:sz w:val="24"/>
          <w:szCs w:val="24"/>
          <w:lang w:val="es-ES"/>
        </w:rPr>
        <w:t xml:space="preserve"> la red de radio acceso UTRAN</w:t>
      </w:r>
      <w:r>
        <w:rPr>
          <w:rFonts w:ascii="Arial" w:hAnsi="Arial" w:cs="Arial"/>
          <w:sz w:val="24"/>
          <w:szCs w:val="24"/>
          <w:lang w:val="es-ES"/>
        </w:rPr>
        <w:t>.</w:t>
      </w:r>
      <w:r>
        <w:rPr>
          <w:rFonts w:ascii="Arial" w:hAnsi="Arial" w:cs="Arial"/>
          <w:sz w:val="24"/>
          <w:szCs w:val="24"/>
        </w:rPr>
        <w:t xml:space="preserve"> </w:t>
      </w:r>
    </w:p>
    <w:p w:rsidR="004459C9" w:rsidRDefault="004459C9" w:rsidP="004459C9">
      <w:pPr>
        <w:autoSpaceDE w:val="0"/>
        <w:autoSpaceDN w:val="0"/>
        <w:adjustRightInd w:val="0"/>
        <w:spacing w:after="0" w:line="480" w:lineRule="auto"/>
        <w:jc w:val="both"/>
        <w:rPr>
          <w:rFonts w:ascii="Arial" w:hAnsi="Arial" w:cs="Arial"/>
          <w:sz w:val="24"/>
          <w:szCs w:val="24"/>
        </w:rPr>
      </w:pPr>
    </w:p>
    <w:p w:rsidR="004459C9" w:rsidRDefault="004459C9" w:rsidP="004459C9">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rPr>
        <w:t xml:space="preserve">Así como también describir </w:t>
      </w:r>
      <w:r>
        <w:rPr>
          <w:rFonts w:ascii="Arial" w:hAnsi="Arial" w:cs="Arial"/>
          <w:sz w:val="24"/>
          <w:szCs w:val="24"/>
          <w:lang w:val="es-ES"/>
        </w:rPr>
        <w:t>las técnicas de modulación que se utilizan para el enlace de subida y bajada en la transmisión y los principios básicos que hay detrás de estas modulaciones</w:t>
      </w:r>
      <w:r w:rsidRPr="00086D7C">
        <w:rPr>
          <w:rFonts w:ascii="Arial" w:hAnsi="Arial" w:cs="Arial"/>
          <w:sz w:val="24"/>
          <w:szCs w:val="24"/>
        </w:rPr>
        <w:t>.</w:t>
      </w:r>
      <w:r>
        <w:rPr>
          <w:rFonts w:ascii="Arial" w:hAnsi="Arial" w:cs="Arial"/>
          <w:sz w:val="24"/>
          <w:szCs w:val="24"/>
        </w:rPr>
        <w:t xml:space="preserve">  Para finalmente </w:t>
      </w:r>
      <w:r w:rsidRPr="00837FCA">
        <w:rPr>
          <w:rFonts w:ascii="Arial" w:hAnsi="Arial" w:cs="Arial"/>
          <w:sz w:val="24"/>
          <w:szCs w:val="24"/>
        </w:rPr>
        <w:t>c</w:t>
      </w:r>
      <w:r w:rsidRPr="00837FCA">
        <w:rPr>
          <w:rFonts w:ascii="Arial" w:hAnsi="Arial" w:cs="Arial"/>
          <w:sz w:val="24"/>
          <w:szCs w:val="24"/>
          <w:lang w:val="es-ES"/>
        </w:rPr>
        <w:t>omparar</w:t>
      </w:r>
      <w:r>
        <w:rPr>
          <w:rFonts w:ascii="Arial" w:hAnsi="Arial" w:cs="Arial"/>
          <w:sz w:val="24"/>
          <w:szCs w:val="24"/>
          <w:lang w:val="es-ES"/>
        </w:rPr>
        <w:t xml:space="preserve"> el proceso de dispersión y alternación de la señal.</w:t>
      </w:r>
    </w:p>
    <w:p w:rsidR="004459C9" w:rsidRDefault="004459C9" w:rsidP="004459C9">
      <w:pPr>
        <w:autoSpaceDE w:val="0"/>
        <w:autoSpaceDN w:val="0"/>
        <w:adjustRightInd w:val="0"/>
        <w:spacing w:after="0" w:line="480" w:lineRule="auto"/>
        <w:jc w:val="both"/>
        <w:rPr>
          <w:rFonts w:ascii="Arial" w:hAnsi="Arial" w:cs="Arial"/>
          <w:sz w:val="24"/>
          <w:szCs w:val="24"/>
          <w:lang w:val="es-ES"/>
        </w:rPr>
      </w:pPr>
    </w:p>
    <w:p w:rsidR="00D35003" w:rsidRDefault="004459C9" w:rsidP="004459C9">
      <w:pPr>
        <w:autoSpaceDE w:val="0"/>
        <w:autoSpaceDN w:val="0"/>
        <w:adjustRightInd w:val="0"/>
        <w:spacing w:after="0" w:line="480" w:lineRule="auto"/>
        <w:jc w:val="both"/>
        <w:rPr>
          <w:rFonts w:ascii="Arial" w:hAnsi="Arial" w:cs="Arial"/>
          <w:sz w:val="24"/>
          <w:szCs w:val="24"/>
        </w:rPr>
      </w:pPr>
      <w:r>
        <w:rPr>
          <w:rFonts w:ascii="Arial" w:hAnsi="Arial" w:cs="Arial"/>
          <w:sz w:val="24"/>
          <w:szCs w:val="24"/>
          <w:lang w:val="es-ES"/>
        </w:rPr>
        <w:lastRenderedPageBreak/>
        <w:t xml:space="preserve">Finalmente, se tiene un objetivo específico el cual se llevará a cabo mediante el software XCAL-W que nos permitirá simular escenarios de llamadas realizadas y envío de datos dentro de una red UMTS tomando como base una transmisión UMTS-HSDPA, para así poder </w:t>
      </w:r>
      <w:r>
        <w:rPr>
          <w:rFonts w:ascii="Arial" w:hAnsi="Arial" w:cs="Arial"/>
          <w:sz w:val="24"/>
          <w:szCs w:val="24"/>
        </w:rPr>
        <w:t>diferenciar los parámetros que intervienen en determinado proceso.</w:t>
      </w:r>
    </w:p>
    <w:p w:rsidR="004459C9" w:rsidRDefault="004459C9" w:rsidP="004459C9">
      <w:pPr>
        <w:autoSpaceDE w:val="0"/>
        <w:autoSpaceDN w:val="0"/>
        <w:adjustRightInd w:val="0"/>
        <w:spacing w:after="0" w:line="480" w:lineRule="auto"/>
        <w:jc w:val="both"/>
        <w:rPr>
          <w:rFonts w:ascii="Arial" w:hAnsi="Arial" w:cs="Arial"/>
          <w:sz w:val="24"/>
          <w:szCs w:val="24"/>
        </w:rPr>
      </w:pPr>
    </w:p>
    <w:p w:rsidR="004459C9" w:rsidRDefault="004459C9" w:rsidP="004459C9">
      <w:pPr>
        <w:autoSpaceDE w:val="0"/>
        <w:autoSpaceDN w:val="0"/>
        <w:adjustRightInd w:val="0"/>
        <w:spacing w:after="0" w:line="480" w:lineRule="auto"/>
        <w:jc w:val="both"/>
        <w:rPr>
          <w:rFonts w:ascii="Arial" w:hAnsi="Arial" w:cs="Arial"/>
          <w:sz w:val="24"/>
          <w:szCs w:val="24"/>
        </w:rPr>
      </w:pPr>
    </w:p>
    <w:p w:rsidR="004459C9" w:rsidRPr="00D35003" w:rsidRDefault="004459C9" w:rsidP="004459C9">
      <w:pPr>
        <w:autoSpaceDE w:val="0"/>
        <w:autoSpaceDN w:val="0"/>
        <w:adjustRightInd w:val="0"/>
        <w:spacing w:after="0" w:line="480" w:lineRule="auto"/>
        <w:jc w:val="both"/>
        <w:rPr>
          <w:rFonts w:ascii="Arial" w:hAnsi="Arial" w:cs="Arial"/>
          <w:sz w:val="24"/>
          <w:szCs w:val="24"/>
        </w:rPr>
      </w:pPr>
    </w:p>
    <w:p w:rsidR="0053437D" w:rsidRDefault="0053437D" w:rsidP="002A3B7F">
      <w:pPr>
        <w:spacing w:line="480" w:lineRule="auto"/>
        <w:rPr>
          <w:rFonts w:ascii="Arial" w:hAnsi="Arial" w:cs="Arial"/>
          <w:b/>
          <w:sz w:val="24"/>
          <w:szCs w:val="24"/>
        </w:rPr>
      </w:pPr>
    </w:p>
    <w:p w:rsidR="005F31F6" w:rsidRDefault="005F31F6"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325051" w:rsidRDefault="00325051" w:rsidP="004459C9">
      <w:pPr>
        <w:pStyle w:val="Sinespaciado"/>
        <w:sectPr w:rsidR="00325051" w:rsidSect="009D3830">
          <w:type w:val="continuous"/>
          <w:pgSz w:w="12240" w:h="15840"/>
          <w:pgMar w:top="2268" w:right="1361" w:bottom="2268" w:left="2268" w:header="709" w:footer="709" w:gutter="0"/>
          <w:pgNumType w:fmt="upperRoman" w:chapStyle="6"/>
          <w:cols w:space="708"/>
          <w:docGrid w:linePitch="360"/>
        </w:sectPr>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pPr>
    </w:p>
    <w:p w:rsidR="004459C9" w:rsidRDefault="004459C9" w:rsidP="004459C9">
      <w:pPr>
        <w:pStyle w:val="Sinespaciado"/>
        <w:jc w:val="center"/>
        <w:rPr>
          <w:rFonts w:ascii="Arial" w:hAnsi="Arial" w:cs="Arial"/>
          <w:b/>
          <w:sz w:val="28"/>
          <w:szCs w:val="28"/>
        </w:rPr>
      </w:pPr>
      <w:r>
        <w:rPr>
          <w:rFonts w:ascii="Arial" w:hAnsi="Arial" w:cs="Arial"/>
          <w:b/>
          <w:sz w:val="28"/>
          <w:szCs w:val="28"/>
        </w:rPr>
        <w:t>CAPÍTULO 1</w:t>
      </w:r>
    </w:p>
    <w:p w:rsidR="004459C9" w:rsidRDefault="004459C9" w:rsidP="004459C9">
      <w:pPr>
        <w:pStyle w:val="Sinespaciado"/>
        <w:jc w:val="center"/>
        <w:rPr>
          <w:rFonts w:ascii="Arial" w:hAnsi="Arial" w:cs="Arial"/>
          <w:b/>
          <w:sz w:val="28"/>
          <w:szCs w:val="28"/>
        </w:rPr>
      </w:pPr>
    </w:p>
    <w:p w:rsidR="004459C9" w:rsidRPr="004459C9" w:rsidRDefault="004459C9" w:rsidP="004459C9">
      <w:pPr>
        <w:pStyle w:val="Sinespaciado"/>
        <w:jc w:val="center"/>
        <w:rPr>
          <w:rFonts w:ascii="Arial" w:hAnsi="Arial" w:cs="Arial"/>
          <w:b/>
          <w:sz w:val="28"/>
          <w:szCs w:val="28"/>
        </w:rPr>
      </w:pPr>
    </w:p>
    <w:p w:rsidR="00202758" w:rsidRPr="002E1509" w:rsidRDefault="00202758" w:rsidP="002A3B7F">
      <w:pPr>
        <w:spacing w:line="480" w:lineRule="auto"/>
        <w:rPr>
          <w:rFonts w:ascii="Arial" w:hAnsi="Arial" w:cs="Arial"/>
          <w:b/>
          <w:sz w:val="24"/>
          <w:szCs w:val="24"/>
        </w:rPr>
      </w:pPr>
      <w:r>
        <w:rPr>
          <w:rFonts w:ascii="Arial" w:hAnsi="Arial" w:cs="Arial"/>
          <w:b/>
          <w:sz w:val="24"/>
          <w:szCs w:val="24"/>
        </w:rPr>
        <w:t>RED DE RADIO ACCESO</w:t>
      </w:r>
    </w:p>
    <w:p w:rsidR="00B925E8" w:rsidRPr="009B32F6" w:rsidRDefault="00B925E8" w:rsidP="002A3ED6">
      <w:pPr>
        <w:pStyle w:val="Prrafodelista"/>
        <w:numPr>
          <w:ilvl w:val="1"/>
          <w:numId w:val="32"/>
        </w:numPr>
        <w:spacing w:line="480" w:lineRule="auto"/>
        <w:rPr>
          <w:rFonts w:ascii="Arial" w:hAnsi="Arial" w:cs="Arial"/>
          <w:b/>
          <w:sz w:val="24"/>
          <w:szCs w:val="24"/>
        </w:rPr>
      </w:pPr>
      <w:r w:rsidRPr="009B32F6">
        <w:rPr>
          <w:rFonts w:ascii="Arial" w:hAnsi="Arial" w:cs="Arial"/>
          <w:b/>
          <w:sz w:val="24"/>
          <w:szCs w:val="24"/>
        </w:rPr>
        <w:t xml:space="preserve">Estructura </w:t>
      </w:r>
      <w:r w:rsidR="00202758" w:rsidRPr="009B32F6">
        <w:rPr>
          <w:rFonts w:ascii="Arial" w:hAnsi="Arial" w:cs="Arial"/>
          <w:b/>
          <w:sz w:val="24"/>
          <w:szCs w:val="24"/>
        </w:rPr>
        <w:t>de la red UMTS</w:t>
      </w:r>
    </w:p>
    <w:p w:rsidR="00E06EB9" w:rsidRDefault="00B925E8" w:rsidP="00B84D45">
      <w:pPr>
        <w:spacing w:line="480" w:lineRule="auto"/>
        <w:ind w:left="708"/>
        <w:jc w:val="both"/>
        <w:rPr>
          <w:rFonts w:ascii="Arial" w:hAnsi="Arial" w:cs="Arial"/>
          <w:sz w:val="24"/>
          <w:szCs w:val="24"/>
        </w:rPr>
      </w:pPr>
      <w:r w:rsidRPr="00B925E8">
        <w:rPr>
          <w:rFonts w:ascii="Arial" w:hAnsi="Arial" w:cs="Arial"/>
          <w:sz w:val="24"/>
          <w:szCs w:val="24"/>
        </w:rPr>
        <w:t>UMTS presenta una arquitectura en la</w:t>
      </w:r>
      <w:r>
        <w:rPr>
          <w:rFonts w:ascii="Arial" w:hAnsi="Arial" w:cs="Arial"/>
          <w:sz w:val="24"/>
          <w:szCs w:val="24"/>
        </w:rPr>
        <w:t xml:space="preserve"> </w:t>
      </w:r>
      <w:r w:rsidRPr="00B925E8">
        <w:rPr>
          <w:rFonts w:ascii="Arial" w:hAnsi="Arial" w:cs="Arial"/>
          <w:sz w:val="24"/>
          <w:szCs w:val="24"/>
        </w:rPr>
        <w:t>cual se describe</w:t>
      </w:r>
      <w:r w:rsidR="00E06EB9">
        <w:rPr>
          <w:rFonts w:ascii="Arial" w:hAnsi="Arial" w:cs="Arial"/>
          <w:sz w:val="24"/>
          <w:szCs w:val="24"/>
        </w:rPr>
        <w:t xml:space="preserve">n tres elementos principalmente: </w:t>
      </w:r>
    </w:p>
    <w:p w:rsidR="00E06EB9" w:rsidRDefault="00E06EB9" w:rsidP="002A3ED6">
      <w:pPr>
        <w:pStyle w:val="Prrafodelista"/>
        <w:numPr>
          <w:ilvl w:val="0"/>
          <w:numId w:val="9"/>
        </w:numPr>
        <w:spacing w:line="480" w:lineRule="auto"/>
        <w:jc w:val="both"/>
        <w:rPr>
          <w:rFonts w:ascii="Arial" w:hAnsi="Arial" w:cs="Arial"/>
          <w:sz w:val="24"/>
          <w:szCs w:val="24"/>
        </w:rPr>
      </w:pPr>
      <w:r>
        <w:rPr>
          <w:rFonts w:ascii="Arial" w:hAnsi="Arial" w:cs="Arial"/>
          <w:sz w:val="24"/>
          <w:szCs w:val="24"/>
        </w:rPr>
        <w:t>UE (Equipo de usuario)</w:t>
      </w:r>
    </w:p>
    <w:p w:rsidR="00E06EB9" w:rsidRPr="00E06EB9" w:rsidRDefault="00B925E8" w:rsidP="002A3ED6">
      <w:pPr>
        <w:pStyle w:val="Prrafodelista"/>
        <w:numPr>
          <w:ilvl w:val="0"/>
          <w:numId w:val="9"/>
        </w:numPr>
        <w:spacing w:line="480" w:lineRule="auto"/>
        <w:jc w:val="both"/>
        <w:rPr>
          <w:rFonts w:ascii="Arial" w:hAnsi="Arial" w:cs="Arial"/>
          <w:sz w:val="24"/>
          <w:szCs w:val="24"/>
          <w:lang w:val="en-US"/>
        </w:rPr>
      </w:pPr>
      <w:r w:rsidRPr="00E06EB9">
        <w:rPr>
          <w:rFonts w:ascii="Arial" w:hAnsi="Arial" w:cs="Arial"/>
          <w:sz w:val="24"/>
          <w:szCs w:val="24"/>
          <w:lang w:val="en-US"/>
        </w:rPr>
        <w:t xml:space="preserve"> UTRAN (UMTS Terr</w:t>
      </w:r>
      <w:r w:rsidR="00E06EB9" w:rsidRPr="00E06EB9">
        <w:rPr>
          <w:rFonts w:ascii="Arial" w:hAnsi="Arial" w:cs="Arial"/>
          <w:sz w:val="24"/>
          <w:szCs w:val="24"/>
          <w:lang w:val="en-US"/>
        </w:rPr>
        <w:t xml:space="preserve">estrial Radio Access Network) </w:t>
      </w:r>
    </w:p>
    <w:p w:rsidR="00E06EB9" w:rsidRDefault="00E06EB9" w:rsidP="002A3ED6">
      <w:pPr>
        <w:pStyle w:val="Prrafodelista"/>
        <w:numPr>
          <w:ilvl w:val="0"/>
          <w:numId w:val="9"/>
        </w:numPr>
        <w:spacing w:line="480" w:lineRule="auto"/>
        <w:jc w:val="both"/>
        <w:rPr>
          <w:rFonts w:ascii="Arial" w:hAnsi="Arial" w:cs="Arial"/>
          <w:sz w:val="24"/>
          <w:szCs w:val="24"/>
        </w:rPr>
      </w:pPr>
      <w:r>
        <w:rPr>
          <w:rFonts w:ascii="Arial" w:hAnsi="Arial" w:cs="Arial"/>
          <w:sz w:val="24"/>
          <w:szCs w:val="24"/>
        </w:rPr>
        <w:t>CORE NETWORK (Red central)</w:t>
      </w:r>
    </w:p>
    <w:p w:rsidR="00B925E8" w:rsidRDefault="00E06EB9" w:rsidP="00D047CD">
      <w:pPr>
        <w:spacing w:line="480" w:lineRule="auto"/>
        <w:ind w:left="708"/>
        <w:jc w:val="both"/>
        <w:rPr>
          <w:rFonts w:ascii="Arial" w:hAnsi="Arial" w:cs="Arial"/>
          <w:sz w:val="24"/>
          <w:szCs w:val="24"/>
        </w:rPr>
      </w:pPr>
      <w:r>
        <w:rPr>
          <w:rFonts w:ascii="Arial" w:hAnsi="Arial" w:cs="Arial"/>
          <w:sz w:val="24"/>
          <w:szCs w:val="24"/>
        </w:rPr>
        <w:t>D</w:t>
      </w:r>
      <w:r w:rsidR="00B925E8" w:rsidRPr="00E06EB9">
        <w:rPr>
          <w:rFonts w:ascii="Arial" w:hAnsi="Arial" w:cs="Arial"/>
          <w:sz w:val="24"/>
          <w:szCs w:val="24"/>
        </w:rPr>
        <w:t xml:space="preserve">icho esquema se muestra en </w:t>
      </w:r>
      <w:r>
        <w:rPr>
          <w:rFonts w:ascii="Arial" w:hAnsi="Arial" w:cs="Arial"/>
          <w:sz w:val="24"/>
          <w:szCs w:val="24"/>
        </w:rPr>
        <w:t>la figura 1</w:t>
      </w:r>
      <w:r w:rsidR="009B32F6">
        <w:rPr>
          <w:rFonts w:ascii="Arial" w:hAnsi="Arial" w:cs="Arial"/>
          <w:sz w:val="24"/>
          <w:szCs w:val="24"/>
        </w:rPr>
        <w:t>.1</w:t>
      </w:r>
      <w:r w:rsidR="00B925E8" w:rsidRPr="00E06EB9">
        <w:rPr>
          <w:rFonts w:ascii="Arial" w:hAnsi="Arial" w:cs="Arial"/>
          <w:sz w:val="24"/>
          <w:szCs w:val="24"/>
        </w:rPr>
        <w:t>. La interfaz Uu se encuentra entre el UE y la red UTRAN, y entre la ésta y la red central o Core Network se encuentra la interfaz lu. Cabe destacar que la interfaz entre el UE y la red UTRAN es la tecnología WCDMA, es decir, la conexión entre el equipo de usuario y la red de acceso de radio para UMTS es mediante la tecnología WCDMA.</w:t>
      </w:r>
    </w:p>
    <w:p w:rsidR="00D047CD" w:rsidRDefault="00D047CD" w:rsidP="00D047CD">
      <w:pPr>
        <w:spacing w:line="480" w:lineRule="auto"/>
        <w:ind w:left="708"/>
        <w:jc w:val="both"/>
        <w:rPr>
          <w:rFonts w:ascii="Arial" w:hAnsi="Arial" w:cs="Arial"/>
          <w:sz w:val="24"/>
          <w:szCs w:val="24"/>
        </w:rPr>
      </w:pPr>
    </w:p>
    <w:p w:rsidR="00D047CD" w:rsidRDefault="00D047CD" w:rsidP="004459C9">
      <w:pPr>
        <w:pStyle w:val="Sinespaciado"/>
      </w:pPr>
    </w:p>
    <w:p w:rsidR="00D047CD" w:rsidRPr="004459C9" w:rsidRDefault="00D047CD" w:rsidP="004459C9">
      <w:pPr>
        <w:spacing w:line="360" w:lineRule="auto"/>
        <w:jc w:val="center"/>
        <w:rPr>
          <w:rFonts w:ascii="Arial" w:hAnsi="Arial" w:cs="Arial"/>
          <w:sz w:val="20"/>
          <w:szCs w:val="20"/>
        </w:rPr>
      </w:pPr>
      <w:r>
        <w:rPr>
          <w:rFonts w:ascii="Arial" w:hAnsi="Arial" w:cs="Arial"/>
          <w:noProof/>
          <w:sz w:val="20"/>
          <w:szCs w:val="20"/>
          <w:lang w:eastAsia="es-EC"/>
        </w:rPr>
        <w:lastRenderedPageBreak/>
        <w:drawing>
          <wp:inline distT="0" distB="0" distL="0" distR="0">
            <wp:extent cx="4379654" cy="1977656"/>
            <wp:effectExtent l="19050" t="0" r="1846"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79654" cy="1977656"/>
                    </a:xfrm>
                    <a:prstGeom prst="rect">
                      <a:avLst/>
                    </a:prstGeom>
                    <a:noFill/>
                    <a:ln w="9525">
                      <a:noFill/>
                      <a:miter lim="800000"/>
                      <a:headEnd/>
                      <a:tailEnd/>
                    </a:ln>
                  </pic:spPr>
                </pic:pic>
              </a:graphicData>
            </a:graphic>
          </wp:inline>
        </w:drawing>
      </w:r>
    </w:p>
    <w:p w:rsidR="00B925E8" w:rsidRDefault="00E06EB9" w:rsidP="00E06EB9">
      <w:pPr>
        <w:spacing w:line="360" w:lineRule="auto"/>
        <w:jc w:val="center"/>
        <w:rPr>
          <w:rFonts w:ascii="Arial" w:hAnsi="Arial" w:cs="Arial"/>
          <w:sz w:val="20"/>
          <w:szCs w:val="20"/>
        </w:rPr>
      </w:pPr>
      <w:r w:rsidRPr="002A3B7F">
        <w:rPr>
          <w:rFonts w:ascii="Arial" w:hAnsi="Arial" w:cs="Arial"/>
          <w:sz w:val="20"/>
          <w:szCs w:val="20"/>
        </w:rPr>
        <w:t>Fig. 1.</w:t>
      </w:r>
      <w:r w:rsidR="009B6806">
        <w:rPr>
          <w:rFonts w:ascii="Arial" w:hAnsi="Arial" w:cs="Arial"/>
          <w:sz w:val="20"/>
          <w:szCs w:val="20"/>
        </w:rPr>
        <w:t>1.</w:t>
      </w:r>
      <w:r w:rsidRPr="002A3B7F">
        <w:rPr>
          <w:rFonts w:ascii="Arial" w:hAnsi="Arial" w:cs="Arial"/>
          <w:sz w:val="20"/>
          <w:szCs w:val="20"/>
        </w:rPr>
        <w:t xml:space="preserve"> </w:t>
      </w:r>
      <w:r w:rsidR="00B925E8" w:rsidRPr="002A3B7F">
        <w:rPr>
          <w:rFonts w:ascii="Arial" w:hAnsi="Arial" w:cs="Arial"/>
          <w:sz w:val="20"/>
          <w:szCs w:val="20"/>
        </w:rPr>
        <w:t>Arquitectura UMTS en un nivel general</w:t>
      </w:r>
      <w:r w:rsidR="007C28CD">
        <w:rPr>
          <w:rFonts w:ascii="Arial" w:hAnsi="Arial" w:cs="Arial"/>
          <w:sz w:val="20"/>
          <w:szCs w:val="20"/>
        </w:rPr>
        <w:t xml:space="preserve"> [1]</w:t>
      </w:r>
    </w:p>
    <w:p w:rsidR="00D047CD" w:rsidRPr="002A3B7F" w:rsidRDefault="00D047CD" w:rsidP="00E06EB9">
      <w:pPr>
        <w:spacing w:line="360" w:lineRule="auto"/>
        <w:jc w:val="center"/>
        <w:rPr>
          <w:rFonts w:ascii="Arial" w:hAnsi="Arial" w:cs="Arial"/>
          <w:sz w:val="20"/>
          <w:szCs w:val="20"/>
        </w:rPr>
      </w:pPr>
    </w:p>
    <w:p w:rsidR="00B925E8" w:rsidRDefault="00B925E8" w:rsidP="00D047CD">
      <w:pPr>
        <w:spacing w:line="480" w:lineRule="auto"/>
        <w:ind w:left="708"/>
        <w:jc w:val="both"/>
        <w:rPr>
          <w:rFonts w:ascii="Arial" w:hAnsi="Arial" w:cs="Arial"/>
          <w:sz w:val="24"/>
          <w:szCs w:val="24"/>
        </w:rPr>
      </w:pPr>
      <w:r w:rsidRPr="00B925E8">
        <w:rPr>
          <w:rFonts w:ascii="Arial" w:hAnsi="Arial" w:cs="Arial"/>
          <w:sz w:val="24"/>
          <w:szCs w:val="24"/>
        </w:rPr>
        <w:t>Si consideramos una arquitectura más detal</w:t>
      </w:r>
      <w:r>
        <w:rPr>
          <w:rFonts w:ascii="Arial" w:hAnsi="Arial" w:cs="Arial"/>
          <w:sz w:val="24"/>
          <w:szCs w:val="24"/>
        </w:rPr>
        <w:t xml:space="preserve">lada de la red de UMTS, podemos </w:t>
      </w:r>
      <w:r w:rsidRPr="00B925E8">
        <w:rPr>
          <w:rFonts w:ascii="Arial" w:hAnsi="Arial" w:cs="Arial"/>
          <w:sz w:val="24"/>
          <w:szCs w:val="24"/>
        </w:rPr>
        <w:t>encontrar diferentes elementos como lo son el BSS, BTS, RNS, Nodo B, RNC, MSC,</w:t>
      </w:r>
      <w:r>
        <w:rPr>
          <w:rFonts w:ascii="Arial" w:hAnsi="Arial" w:cs="Arial"/>
          <w:sz w:val="24"/>
          <w:szCs w:val="24"/>
        </w:rPr>
        <w:t xml:space="preserve"> </w:t>
      </w:r>
      <w:r w:rsidRPr="00B925E8">
        <w:rPr>
          <w:rFonts w:ascii="Arial" w:hAnsi="Arial" w:cs="Arial"/>
          <w:sz w:val="24"/>
          <w:szCs w:val="24"/>
        </w:rPr>
        <w:t>VLR, HLR entre otros</w:t>
      </w:r>
      <w:r w:rsidR="00B7767D">
        <w:rPr>
          <w:rFonts w:ascii="Arial" w:hAnsi="Arial" w:cs="Arial"/>
          <w:sz w:val="24"/>
          <w:szCs w:val="24"/>
        </w:rPr>
        <w:t xml:space="preserve"> qu</w:t>
      </w:r>
      <w:r w:rsidR="00091645">
        <w:rPr>
          <w:rFonts w:ascii="Arial" w:hAnsi="Arial" w:cs="Arial"/>
          <w:sz w:val="24"/>
          <w:szCs w:val="24"/>
        </w:rPr>
        <w:t>e</w:t>
      </w:r>
      <w:r w:rsidR="00B7767D">
        <w:rPr>
          <w:rFonts w:ascii="Arial" w:hAnsi="Arial" w:cs="Arial"/>
          <w:sz w:val="24"/>
          <w:szCs w:val="24"/>
        </w:rPr>
        <w:t xml:space="preserve"> se muestran en la figura </w:t>
      </w:r>
      <w:r w:rsidR="009B32F6">
        <w:rPr>
          <w:rFonts w:ascii="Arial" w:hAnsi="Arial" w:cs="Arial"/>
          <w:sz w:val="24"/>
          <w:szCs w:val="24"/>
        </w:rPr>
        <w:t>1.2</w:t>
      </w:r>
      <w:r w:rsidRPr="00B925E8">
        <w:rPr>
          <w:rFonts w:ascii="Arial" w:hAnsi="Arial" w:cs="Arial"/>
          <w:sz w:val="24"/>
          <w:szCs w:val="24"/>
        </w:rPr>
        <w:t>, y diferentes interfaces como lo son: la interfaz lu, Uu, lub y lur</w:t>
      </w:r>
      <w:r>
        <w:rPr>
          <w:rFonts w:ascii="Arial" w:hAnsi="Arial" w:cs="Arial"/>
          <w:sz w:val="24"/>
          <w:szCs w:val="24"/>
        </w:rPr>
        <w:t xml:space="preserve"> </w:t>
      </w:r>
      <w:r w:rsidRPr="00B925E8">
        <w:rPr>
          <w:rFonts w:ascii="Arial" w:hAnsi="Arial" w:cs="Arial"/>
          <w:sz w:val="24"/>
          <w:szCs w:val="24"/>
        </w:rPr>
        <w:t>entre otras,</w:t>
      </w:r>
      <w:r w:rsidR="00B7767D">
        <w:rPr>
          <w:rFonts w:ascii="Arial" w:hAnsi="Arial" w:cs="Arial"/>
          <w:sz w:val="24"/>
          <w:szCs w:val="24"/>
        </w:rPr>
        <w:t xml:space="preserve"> </w:t>
      </w:r>
      <w:r w:rsidRPr="00B925E8">
        <w:rPr>
          <w:rFonts w:ascii="Arial" w:hAnsi="Arial" w:cs="Arial"/>
          <w:sz w:val="24"/>
          <w:szCs w:val="24"/>
        </w:rPr>
        <w:t xml:space="preserve"> las cuales interconectan dichos elementos. Más adelante se explicarán más a</w:t>
      </w:r>
      <w:r>
        <w:rPr>
          <w:rFonts w:ascii="Arial" w:hAnsi="Arial" w:cs="Arial"/>
          <w:sz w:val="24"/>
          <w:szCs w:val="24"/>
        </w:rPr>
        <w:t xml:space="preserve"> </w:t>
      </w:r>
      <w:r w:rsidRPr="00B925E8">
        <w:rPr>
          <w:rFonts w:ascii="Arial" w:hAnsi="Arial" w:cs="Arial"/>
          <w:sz w:val="24"/>
          <w:szCs w:val="24"/>
        </w:rPr>
        <w:t xml:space="preserve">detalle </w:t>
      </w:r>
      <w:r w:rsidR="00B7767D">
        <w:rPr>
          <w:rFonts w:ascii="Arial" w:hAnsi="Arial" w:cs="Arial"/>
          <w:sz w:val="24"/>
          <w:szCs w:val="24"/>
        </w:rPr>
        <w:t>algunos</w:t>
      </w:r>
      <w:r w:rsidRPr="00B925E8">
        <w:rPr>
          <w:rFonts w:ascii="Arial" w:hAnsi="Arial" w:cs="Arial"/>
          <w:sz w:val="24"/>
          <w:szCs w:val="24"/>
        </w:rPr>
        <w:t xml:space="preserve"> elementos e interfaces con el objetivo de entender mejor las tramas de</w:t>
      </w:r>
      <w:r>
        <w:rPr>
          <w:rFonts w:ascii="Arial" w:hAnsi="Arial" w:cs="Arial"/>
          <w:sz w:val="24"/>
          <w:szCs w:val="24"/>
        </w:rPr>
        <w:t xml:space="preserve"> </w:t>
      </w:r>
      <w:r w:rsidRPr="00B925E8">
        <w:rPr>
          <w:rFonts w:ascii="Arial" w:hAnsi="Arial" w:cs="Arial"/>
          <w:sz w:val="24"/>
          <w:szCs w:val="24"/>
        </w:rPr>
        <w:t>comunicación de WCDMA</w:t>
      </w:r>
      <w:r w:rsidR="00B7767D">
        <w:rPr>
          <w:rFonts w:ascii="Arial" w:hAnsi="Arial" w:cs="Arial"/>
          <w:sz w:val="24"/>
          <w:szCs w:val="24"/>
        </w:rPr>
        <w:t xml:space="preserve"> que corresponden con el proyecto</w:t>
      </w:r>
      <w:r>
        <w:rPr>
          <w:rFonts w:ascii="Arial" w:hAnsi="Arial" w:cs="Arial"/>
          <w:sz w:val="24"/>
          <w:szCs w:val="24"/>
        </w:rPr>
        <w:t>.</w:t>
      </w:r>
    </w:p>
    <w:p w:rsidR="00B925E8" w:rsidRDefault="00B925E8" w:rsidP="00B925E8">
      <w:pPr>
        <w:spacing w:line="360" w:lineRule="auto"/>
        <w:jc w:val="both"/>
        <w:rPr>
          <w:rFonts w:ascii="Arial" w:hAnsi="Arial" w:cs="Arial"/>
          <w:sz w:val="24"/>
          <w:szCs w:val="24"/>
        </w:rPr>
      </w:pPr>
    </w:p>
    <w:p w:rsidR="00B925E8" w:rsidRPr="00541186" w:rsidRDefault="007C08C6" w:rsidP="00B925E8">
      <w:pPr>
        <w:spacing w:line="36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465955" cy="3051810"/>
            <wp:effectExtent l="1905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465955" cy="3051810"/>
                    </a:xfrm>
                    <a:prstGeom prst="rect">
                      <a:avLst/>
                    </a:prstGeom>
                    <a:noFill/>
                    <a:ln w="9525">
                      <a:noFill/>
                      <a:miter lim="800000"/>
                      <a:headEnd/>
                      <a:tailEnd/>
                    </a:ln>
                  </pic:spPr>
                </pic:pic>
              </a:graphicData>
            </a:graphic>
          </wp:inline>
        </w:drawing>
      </w:r>
    </w:p>
    <w:p w:rsidR="00B925E8" w:rsidRDefault="00B925E8" w:rsidP="004459C9">
      <w:pPr>
        <w:pStyle w:val="Sinespaciado"/>
      </w:pPr>
    </w:p>
    <w:p w:rsidR="00E105B3" w:rsidRPr="004459C9" w:rsidRDefault="00B7767D" w:rsidP="00D775B1">
      <w:pPr>
        <w:spacing w:line="360" w:lineRule="auto"/>
        <w:jc w:val="center"/>
        <w:rPr>
          <w:rFonts w:ascii="Arial" w:hAnsi="Arial" w:cs="Arial"/>
          <w:sz w:val="20"/>
          <w:szCs w:val="20"/>
        </w:rPr>
      </w:pPr>
      <w:r w:rsidRPr="004459C9">
        <w:rPr>
          <w:rFonts w:ascii="Arial" w:hAnsi="Arial" w:cs="Arial"/>
          <w:sz w:val="20"/>
          <w:szCs w:val="20"/>
        </w:rPr>
        <w:t xml:space="preserve">Fig. </w:t>
      </w:r>
      <w:r w:rsidR="009B6806" w:rsidRPr="004459C9">
        <w:rPr>
          <w:rFonts w:ascii="Arial" w:hAnsi="Arial" w:cs="Arial"/>
          <w:sz w:val="20"/>
          <w:szCs w:val="20"/>
        </w:rPr>
        <w:t>1.</w:t>
      </w:r>
      <w:r w:rsidRPr="004459C9">
        <w:rPr>
          <w:rFonts w:ascii="Arial" w:hAnsi="Arial" w:cs="Arial"/>
          <w:sz w:val="20"/>
          <w:szCs w:val="20"/>
        </w:rPr>
        <w:t xml:space="preserve">2. </w:t>
      </w:r>
      <w:r w:rsidR="00B925E8" w:rsidRPr="004459C9">
        <w:rPr>
          <w:rFonts w:ascii="Arial" w:hAnsi="Arial" w:cs="Arial"/>
          <w:sz w:val="20"/>
          <w:szCs w:val="20"/>
        </w:rPr>
        <w:t>Arquitectura detallada del sistema UMTS</w:t>
      </w:r>
      <w:r w:rsidR="007C28CD" w:rsidRPr="004459C9">
        <w:rPr>
          <w:rFonts w:ascii="Arial" w:hAnsi="Arial" w:cs="Arial"/>
          <w:sz w:val="20"/>
          <w:szCs w:val="20"/>
        </w:rPr>
        <w:t xml:space="preserve"> [2]</w:t>
      </w:r>
    </w:p>
    <w:p w:rsidR="00D775B1" w:rsidRPr="00D775B1" w:rsidRDefault="00D775B1" w:rsidP="00D775B1">
      <w:pPr>
        <w:spacing w:line="360" w:lineRule="auto"/>
        <w:jc w:val="center"/>
        <w:rPr>
          <w:rFonts w:ascii="Arial" w:hAnsi="Arial" w:cs="Arial"/>
          <w:sz w:val="20"/>
          <w:szCs w:val="20"/>
        </w:rPr>
      </w:pPr>
    </w:p>
    <w:p w:rsidR="006A5252" w:rsidRPr="009B32F6" w:rsidRDefault="00EC7702" w:rsidP="002A3ED6">
      <w:pPr>
        <w:pStyle w:val="Prrafodelista"/>
        <w:numPr>
          <w:ilvl w:val="2"/>
          <w:numId w:val="33"/>
        </w:numPr>
        <w:spacing w:line="480" w:lineRule="auto"/>
        <w:rPr>
          <w:rFonts w:ascii="Arial" w:hAnsi="Arial" w:cs="Arial"/>
          <w:sz w:val="24"/>
          <w:szCs w:val="24"/>
        </w:rPr>
      </w:pPr>
      <w:r w:rsidRPr="009B32F6">
        <w:rPr>
          <w:rFonts w:ascii="Arial" w:hAnsi="Arial" w:cs="Arial"/>
          <w:b/>
          <w:bCs/>
          <w:sz w:val="24"/>
          <w:szCs w:val="24"/>
          <w:lang w:val="es-ES"/>
        </w:rPr>
        <w:t>Descripción</w:t>
      </w:r>
      <w:r w:rsidR="006A5252" w:rsidRPr="009B32F6">
        <w:rPr>
          <w:rFonts w:ascii="Arial" w:hAnsi="Arial" w:cs="Arial"/>
          <w:b/>
          <w:bCs/>
          <w:sz w:val="24"/>
          <w:szCs w:val="24"/>
          <w:lang w:val="es-ES"/>
        </w:rPr>
        <w:t xml:space="preserve"> de los elementos que forman la red del sistema UMTS.</w:t>
      </w:r>
    </w:p>
    <w:p w:rsidR="006A5252" w:rsidRPr="006A5252" w:rsidRDefault="006A5252" w:rsidP="002A3B7F">
      <w:pPr>
        <w:autoSpaceDE w:val="0"/>
        <w:autoSpaceDN w:val="0"/>
        <w:adjustRightInd w:val="0"/>
        <w:spacing w:after="0" w:line="480" w:lineRule="auto"/>
        <w:rPr>
          <w:rFonts w:ascii="Arial" w:hAnsi="Arial" w:cs="Arial"/>
          <w:b/>
          <w:bCs/>
          <w:sz w:val="24"/>
          <w:szCs w:val="24"/>
          <w:lang w:val="es-ES"/>
        </w:rPr>
      </w:pPr>
    </w:p>
    <w:p w:rsidR="006A5252" w:rsidRPr="009B32F6" w:rsidRDefault="006A5252" w:rsidP="002A3ED6">
      <w:pPr>
        <w:pStyle w:val="Prrafodelista"/>
        <w:numPr>
          <w:ilvl w:val="3"/>
          <w:numId w:val="35"/>
        </w:numPr>
        <w:autoSpaceDE w:val="0"/>
        <w:autoSpaceDN w:val="0"/>
        <w:adjustRightInd w:val="0"/>
        <w:spacing w:after="0" w:line="480" w:lineRule="auto"/>
        <w:rPr>
          <w:rFonts w:ascii="Arial" w:hAnsi="Arial" w:cs="Arial"/>
          <w:b/>
          <w:bCs/>
          <w:sz w:val="24"/>
          <w:szCs w:val="24"/>
          <w:lang w:val="es-ES"/>
        </w:rPr>
      </w:pPr>
      <w:r w:rsidRPr="009B32F6">
        <w:rPr>
          <w:rFonts w:ascii="Arial" w:hAnsi="Arial" w:cs="Arial"/>
          <w:b/>
          <w:bCs/>
          <w:sz w:val="24"/>
          <w:szCs w:val="24"/>
          <w:lang w:val="es-ES"/>
        </w:rPr>
        <w:t>Equipo de usuario (UE).</w:t>
      </w:r>
    </w:p>
    <w:p w:rsidR="006A5252" w:rsidRPr="006A5252" w:rsidRDefault="006A5252" w:rsidP="002A3B7F">
      <w:pPr>
        <w:autoSpaceDE w:val="0"/>
        <w:autoSpaceDN w:val="0"/>
        <w:adjustRightInd w:val="0"/>
        <w:spacing w:after="0" w:line="480" w:lineRule="auto"/>
        <w:jc w:val="both"/>
        <w:rPr>
          <w:rFonts w:ascii="Arial" w:hAnsi="Arial" w:cs="Arial"/>
          <w:sz w:val="24"/>
          <w:szCs w:val="24"/>
          <w:lang w:val="es-ES"/>
        </w:rPr>
      </w:pPr>
    </w:p>
    <w:p w:rsidR="006A5252" w:rsidRPr="006A5252" w:rsidRDefault="006A5252" w:rsidP="009B32F6">
      <w:pPr>
        <w:autoSpaceDE w:val="0"/>
        <w:autoSpaceDN w:val="0"/>
        <w:adjustRightInd w:val="0"/>
        <w:spacing w:after="0" w:line="480" w:lineRule="auto"/>
        <w:ind w:left="2124"/>
        <w:jc w:val="both"/>
        <w:rPr>
          <w:rFonts w:ascii="Arial" w:hAnsi="Arial" w:cs="Arial"/>
          <w:sz w:val="24"/>
          <w:szCs w:val="24"/>
          <w:lang w:val="es-ES"/>
        </w:rPr>
      </w:pPr>
      <w:r w:rsidRPr="006A5252">
        <w:rPr>
          <w:rFonts w:ascii="Arial" w:hAnsi="Arial" w:cs="Arial"/>
          <w:sz w:val="24"/>
          <w:szCs w:val="24"/>
          <w:lang w:val="es-ES"/>
        </w:rPr>
        <w:t xml:space="preserve">El equipo de usuario o UE, también llamado móvil, es el equipo que el usuario trae consigo para lograr la comunicación con una estación base en el momento que lo desee y en el lugar en donde exista cobertura. Este puede </w:t>
      </w:r>
      <w:r w:rsidRPr="006A5252">
        <w:rPr>
          <w:rFonts w:ascii="Arial" w:hAnsi="Arial" w:cs="Arial"/>
          <w:sz w:val="24"/>
          <w:szCs w:val="24"/>
          <w:lang w:val="es-ES"/>
        </w:rPr>
        <w:lastRenderedPageBreak/>
        <w:t xml:space="preserve">variar en su tamaño y forma, sin embargo debe estar preparado para soportar el estándar y los protocolos para los que fue diseñado. Por ejemplo, si un móvil trabaja bajo el sistema UMTS, debe ser capaz de acceder a la red UTRAN mediante la tecnología de WCDMA para lograr la comunicación con otro móvil, con la PSTN, ISDN o un sistema diferente como GSM de 2.5G, tanto para voz como para datos. </w:t>
      </w:r>
    </w:p>
    <w:p w:rsidR="006A5252" w:rsidRPr="006A5252" w:rsidRDefault="006A5252" w:rsidP="000D6659">
      <w:pPr>
        <w:autoSpaceDE w:val="0"/>
        <w:autoSpaceDN w:val="0"/>
        <w:adjustRightInd w:val="0"/>
        <w:spacing w:after="0" w:line="720" w:lineRule="auto"/>
        <w:jc w:val="both"/>
        <w:rPr>
          <w:rFonts w:ascii="Arial" w:hAnsi="Arial" w:cs="Arial"/>
          <w:sz w:val="24"/>
          <w:szCs w:val="24"/>
          <w:lang w:val="es-ES"/>
        </w:rPr>
      </w:pPr>
    </w:p>
    <w:p w:rsidR="006A5252" w:rsidRDefault="006A5252" w:rsidP="009B32F6">
      <w:pPr>
        <w:autoSpaceDE w:val="0"/>
        <w:autoSpaceDN w:val="0"/>
        <w:adjustRightInd w:val="0"/>
        <w:spacing w:after="0" w:line="480" w:lineRule="auto"/>
        <w:ind w:left="2124"/>
        <w:jc w:val="both"/>
        <w:rPr>
          <w:rFonts w:ascii="Arial" w:hAnsi="Arial" w:cs="Arial"/>
          <w:sz w:val="24"/>
          <w:szCs w:val="24"/>
          <w:lang w:val="es-ES"/>
        </w:rPr>
      </w:pPr>
      <w:r w:rsidRPr="006A5252">
        <w:rPr>
          <w:rFonts w:ascii="Arial" w:hAnsi="Arial" w:cs="Arial"/>
          <w:sz w:val="24"/>
          <w:szCs w:val="24"/>
          <w:lang w:val="es-ES"/>
        </w:rPr>
        <w:t xml:space="preserve">Algunas de las propuestas para no perder la inversión en la infraestructura de GSM, es crear equipos con sistemas duales, es decir, que puedan acceder a ambas redes, esto mientras que consolida el cambio a </w:t>
      </w:r>
      <w:r w:rsidR="00E06EB9" w:rsidRPr="006A5252">
        <w:rPr>
          <w:rFonts w:ascii="Arial" w:hAnsi="Arial" w:cs="Arial"/>
          <w:sz w:val="24"/>
          <w:szCs w:val="24"/>
          <w:lang w:val="es-ES"/>
        </w:rPr>
        <w:t>3G</w:t>
      </w:r>
      <w:r w:rsidR="00E06EB9">
        <w:rPr>
          <w:rFonts w:ascii="Arial" w:hAnsi="Arial" w:cs="Arial"/>
          <w:sz w:val="24"/>
          <w:szCs w:val="24"/>
          <w:lang w:val="es-ES"/>
        </w:rPr>
        <w:t>, 3.5G y un futuro 4G</w:t>
      </w:r>
      <w:r w:rsidRPr="006A5252">
        <w:rPr>
          <w:rFonts w:ascii="Arial" w:hAnsi="Arial" w:cs="Arial"/>
          <w:sz w:val="24"/>
          <w:szCs w:val="24"/>
          <w:lang w:val="es-ES"/>
        </w:rPr>
        <w:t xml:space="preserve">. El único inconveniente es que el costo de dichos equipos aumentaría de manera considerable, y una de las propuestas desde la 2G es hacer los equipos más económicos y pequeños. </w:t>
      </w:r>
    </w:p>
    <w:p w:rsidR="00D047CD" w:rsidRDefault="00D047CD" w:rsidP="00D047CD">
      <w:pPr>
        <w:autoSpaceDE w:val="0"/>
        <w:autoSpaceDN w:val="0"/>
        <w:adjustRightInd w:val="0"/>
        <w:spacing w:after="0" w:line="480" w:lineRule="auto"/>
        <w:ind w:left="1416"/>
        <w:jc w:val="both"/>
        <w:rPr>
          <w:rFonts w:ascii="Arial" w:hAnsi="Arial" w:cs="Arial"/>
          <w:sz w:val="24"/>
          <w:szCs w:val="24"/>
          <w:lang w:val="es-ES"/>
        </w:rPr>
      </w:pPr>
    </w:p>
    <w:p w:rsidR="0018519B" w:rsidRDefault="0018519B" w:rsidP="00D047CD">
      <w:pPr>
        <w:autoSpaceDE w:val="0"/>
        <w:autoSpaceDN w:val="0"/>
        <w:adjustRightInd w:val="0"/>
        <w:spacing w:after="0" w:line="480" w:lineRule="auto"/>
        <w:ind w:left="1416"/>
        <w:jc w:val="both"/>
        <w:rPr>
          <w:rFonts w:ascii="Arial" w:hAnsi="Arial" w:cs="Arial"/>
          <w:sz w:val="24"/>
          <w:szCs w:val="24"/>
          <w:lang w:val="es-ES"/>
        </w:rPr>
      </w:pPr>
    </w:p>
    <w:p w:rsidR="009B32F6" w:rsidRPr="006A5252" w:rsidRDefault="009B32F6" w:rsidP="00D047CD">
      <w:pPr>
        <w:autoSpaceDE w:val="0"/>
        <w:autoSpaceDN w:val="0"/>
        <w:adjustRightInd w:val="0"/>
        <w:spacing w:after="0" w:line="480" w:lineRule="auto"/>
        <w:ind w:left="1416"/>
        <w:jc w:val="both"/>
        <w:rPr>
          <w:rFonts w:ascii="Arial" w:hAnsi="Arial" w:cs="Arial"/>
          <w:sz w:val="24"/>
          <w:szCs w:val="24"/>
          <w:lang w:val="es-ES"/>
        </w:rPr>
      </w:pPr>
    </w:p>
    <w:p w:rsidR="006A5252" w:rsidRPr="009B32F6" w:rsidRDefault="006A5252" w:rsidP="002A3ED6">
      <w:pPr>
        <w:pStyle w:val="Prrafodelista"/>
        <w:numPr>
          <w:ilvl w:val="2"/>
          <w:numId w:val="36"/>
        </w:numPr>
        <w:autoSpaceDE w:val="0"/>
        <w:autoSpaceDN w:val="0"/>
        <w:adjustRightInd w:val="0"/>
        <w:spacing w:after="0" w:line="480" w:lineRule="auto"/>
        <w:rPr>
          <w:rFonts w:ascii="Arial" w:hAnsi="Arial" w:cs="Arial"/>
          <w:b/>
          <w:bCs/>
          <w:sz w:val="24"/>
          <w:szCs w:val="24"/>
          <w:lang w:val="es-ES"/>
        </w:rPr>
      </w:pPr>
      <w:r w:rsidRPr="009B32F6">
        <w:rPr>
          <w:rFonts w:ascii="Arial" w:hAnsi="Arial" w:cs="Arial"/>
          <w:b/>
          <w:bCs/>
          <w:sz w:val="24"/>
          <w:szCs w:val="24"/>
          <w:lang w:val="es-ES"/>
        </w:rPr>
        <w:lastRenderedPageBreak/>
        <w:t>Interfaz Uu.</w:t>
      </w:r>
    </w:p>
    <w:p w:rsidR="00AE5C07" w:rsidRPr="00AE5C07" w:rsidRDefault="00AE5C07" w:rsidP="002A3B7F">
      <w:pPr>
        <w:autoSpaceDE w:val="0"/>
        <w:autoSpaceDN w:val="0"/>
        <w:adjustRightInd w:val="0"/>
        <w:spacing w:after="0" w:line="480" w:lineRule="auto"/>
        <w:rPr>
          <w:rFonts w:ascii="Arial" w:hAnsi="Arial" w:cs="Arial"/>
          <w:bCs/>
          <w:sz w:val="24"/>
          <w:szCs w:val="24"/>
          <w:lang w:val="es-ES"/>
        </w:rPr>
      </w:pPr>
    </w:p>
    <w:p w:rsidR="00AE5C07" w:rsidRDefault="00AE5C07" w:rsidP="009B32F6">
      <w:pPr>
        <w:autoSpaceDE w:val="0"/>
        <w:autoSpaceDN w:val="0"/>
        <w:adjustRightInd w:val="0"/>
        <w:spacing w:after="0" w:line="480" w:lineRule="auto"/>
        <w:ind w:left="2124"/>
        <w:jc w:val="both"/>
        <w:rPr>
          <w:rFonts w:ascii="Arial" w:hAnsi="Arial" w:cs="Arial"/>
          <w:bCs/>
          <w:sz w:val="24"/>
          <w:szCs w:val="24"/>
          <w:lang w:val="es-ES"/>
        </w:rPr>
      </w:pPr>
      <w:r w:rsidRPr="00AE5C07">
        <w:rPr>
          <w:rFonts w:ascii="Arial" w:hAnsi="Arial" w:cs="Arial"/>
          <w:bCs/>
          <w:sz w:val="24"/>
          <w:szCs w:val="24"/>
          <w:lang w:val="es-ES"/>
        </w:rPr>
        <w:t>Es el interfaz que une los dos dominios principales: el de usuario y el de</w:t>
      </w:r>
      <w:r>
        <w:rPr>
          <w:rFonts w:ascii="Arial" w:hAnsi="Arial" w:cs="Arial"/>
          <w:bCs/>
          <w:sz w:val="24"/>
          <w:szCs w:val="24"/>
          <w:lang w:val="es-ES"/>
        </w:rPr>
        <w:t xml:space="preserve"> </w:t>
      </w:r>
      <w:r w:rsidRPr="00AE5C07">
        <w:rPr>
          <w:rFonts w:ascii="Arial" w:hAnsi="Arial" w:cs="Arial"/>
          <w:bCs/>
          <w:sz w:val="24"/>
          <w:szCs w:val="24"/>
          <w:lang w:val="es-ES"/>
        </w:rPr>
        <w:t>infraestructura</w:t>
      </w:r>
      <w:r w:rsidR="008C333B">
        <w:rPr>
          <w:rFonts w:ascii="Arial" w:hAnsi="Arial" w:cs="Arial"/>
          <w:bCs/>
          <w:sz w:val="24"/>
          <w:szCs w:val="24"/>
          <w:lang w:val="es-ES"/>
        </w:rPr>
        <w:t xml:space="preserve"> UTRAN</w:t>
      </w:r>
      <w:r w:rsidRPr="00AE5C07">
        <w:rPr>
          <w:rFonts w:ascii="Arial" w:hAnsi="Arial" w:cs="Arial"/>
          <w:bCs/>
          <w:sz w:val="24"/>
          <w:szCs w:val="24"/>
          <w:lang w:val="es-ES"/>
        </w:rPr>
        <w:t>. El interfaz aire Uu utiliza la tecnología WCDMA. Las</w:t>
      </w:r>
      <w:r>
        <w:rPr>
          <w:rFonts w:ascii="Arial" w:hAnsi="Arial" w:cs="Arial"/>
          <w:bCs/>
          <w:sz w:val="24"/>
          <w:szCs w:val="24"/>
          <w:lang w:val="es-ES"/>
        </w:rPr>
        <w:t xml:space="preserve"> </w:t>
      </w:r>
      <w:r w:rsidRPr="00AE5C07">
        <w:rPr>
          <w:rFonts w:ascii="Arial" w:hAnsi="Arial" w:cs="Arial"/>
          <w:bCs/>
          <w:sz w:val="24"/>
          <w:szCs w:val="24"/>
          <w:lang w:val="es-ES"/>
        </w:rPr>
        <w:t>principales características de WCDMA son las siguientes:</w:t>
      </w:r>
    </w:p>
    <w:p w:rsidR="00AE5C07" w:rsidRPr="00AE5C07" w:rsidRDefault="00AE5C07" w:rsidP="002A3B7F">
      <w:pPr>
        <w:autoSpaceDE w:val="0"/>
        <w:autoSpaceDN w:val="0"/>
        <w:adjustRightInd w:val="0"/>
        <w:spacing w:after="0" w:line="480" w:lineRule="auto"/>
        <w:jc w:val="both"/>
        <w:rPr>
          <w:rFonts w:ascii="Arial" w:hAnsi="Arial" w:cs="Arial"/>
          <w:bCs/>
          <w:sz w:val="24"/>
          <w:szCs w:val="24"/>
          <w:lang w:val="es-ES"/>
        </w:rPr>
      </w:pPr>
    </w:p>
    <w:p w:rsidR="00AE5C07" w:rsidRPr="00AE5C07"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AE5C07">
        <w:rPr>
          <w:rFonts w:ascii="Arial" w:hAnsi="Arial" w:cs="Arial"/>
          <w:bCs/>
          <w:sz w:val="24"/>
          <w:szCs w:val="24"/>
          <w:lang w:val="es-ES"/>
        </w:rPr>
        <w:t>Puede utilizar los dos tipos de duplexión</w:t>
      </w:r>
      <w:r w:rsidRPr="00192B10">
        <w:rPr>
          <w:rFonts w:ascii="Arial" w:hAnsi="Arial" w:cs="Arial"/>
          <w:bCs/>
          <w:sz w:val="24"/>
          <w:szCs w:val="24"/>
          <w:lang w:val="es-ES"/>
        </w:rPr>
        <w:t>: FDD y TDD.</w:t>
      </w:r>
    </w:p>
    <w:p w:rsidR="00AE5C07" w:rsidRPr="00AE5C07"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AE5C07">
        <w:rPr>
          <w:rFonts w:ascii="Arial" w:hAnsi="Arial" w:cs="Arial"/>
          <w:bCs/>
          <w:sz w:val="24"/>
          <w:szCs w:val="24"/>
          <w:lang w:val="es-ES"/>
        </w:rPr>
        <w:t xml:space="preserve">La técnica de acceso utilizada </w:t>
      </w:r>
      <w:r w:rsidRPr="00192B10">
        <w:rPr>
          <w:rFonts w:ascii="Arial" w:hAnsi="Arial" w:cs="Arial"/>
          <w:bCs/>
          <w:sz w:val="24"/>
          <w:szCs w:val="24"/>
          <w:lang w:val="es-ES"/>
        </w:rPr>
        <w:t>es DS-CDMA</w:t>
      </w:r>
      <w:r w:rsidRPr="00AE5C07">
        <w:rPr>
          <w:rFonts w:ascii="Arial" w:hAnsi="Arial" w:cs="Arial"/>
          <w:bCs/>
          <w:sz w:val="24"/>
          <w:szCs w:val="24"/>
          <w:lang w:val="es-ES"/>
        </w:rPr>
        <w:t xml:space="preserve"> de banda ancha.</w:t>
      </w:r>
    </w:p>
    <w:p w:rsidR="00AE5C07" w:rsidRPr="00AE5C07"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AE5C07">
        <w:rPr>
          <w:rFonts w:ascii="Arial" w:hAnsi="Arial" w:cs="Arial"/>
          <w:bCs/>
          <w:sz w:val="24"/>
          <w:szCs w:val="24"/>
          <w:lang w:val="es-ES"/>
        </w:rPr>
        <w:t>La velocidad de chip es constante e igual a 3.84 Mcps.</w:t>
      </w:r>
    </w:p>
    <w:p w:rsidR="00AE5C07" w:rsidRPr="00192B10"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192B10">
        <w:rPr>
          <w:rFonts w:ascii="Arial" w:hAnsi="Arial" w:cs="Arial"/>
          <w:bCs/>
          <w:sz w:val="24"/>
          <w:szCs w:val="24"/>
          <w:lang w:val="es-ES"/>
        </w:rPr>
        <w:t>La velocidad de datos es variable de 7.5 Kbps a 1920 Kbps por</w:t>
      </w:r>
      <w:r w:rsidR="00192B10" w:rsidRPr="00192B10">
        <w:rPr>
          <w:rFonts w:ascii="Arial" w:hAnsi="Arial" w:cs="Arial"/>
          <w:bCs/>
          <w:sz w:val="24"/>
          <w:szCs w:val="24"/>
          <w:lang w:val="es-ES"/>
        </w:rPr>
        <w:t xml:space="preserve"> </w:t>
      </w:r>
      <w:r w:rsidRPr="00192B10">
        <w:rPr>
          <w:rFonts w:ascii="Arial" w:hAnsi="Arial" w:cs="Arial"/>
          <w:bCs/>
          <w:sz w:val="24"/>
          <w:szCs w:val="24"/>
          <w:lang w:val="es-ES"/>
        </w:rPr>
        <w:t>canal.</w:t>
      </w:r>
    </w:p>
    <w:p w:rsidR="00AE5C07" w:rsidRPr="00D047CD"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D047CD">
        <w:rPr>
          <w:rFonts w:ascii="Arial" w:hAnsi="Arial" w:cs="Arial"/>
          <w:bCs/>
          <w:sz w:val="24"/>
          <w:szCs w:val="24"/>
          <w:lang w:val="es-ES"/>
        </w:rPr>
        <w:t>El ancho de banda de la portadora es de 5 MHz, se puede</w:t>
      </w:r>
      <w:r w:rsidR="00192B10" w:rsidRPr="00D047CD">
        <w:rPr>
          <w:rFonts w:ascii="Arial" w:hAnsi="Arial" w:cs="Arial"/>
          <w:bCs/>
          <w:sz w:val="24"/>
          <w:szCs w:val="24"/>
          <w:lang w:val="es-ES"/>
        </w:rPr>
        <w:t xml:space="preserve">  </w:t>
      </w:r>
      <w:r w:rsidRPr="00D047CD">
        <w:rPr>
          <w:rFonts w:ascii="Arial" w:hAnsi="Arial" w:cs="Arial"/>
          <w:bCs/>
          <w:sz w:val="24"/>
          <w:szCs w:val="24"/>
          <w:lang w:val="es-ES"/>
        </w:rPr>
        <w:t>aumentar la capacidad del sistema incrementando el número de</w:t>
      </w:r>
      <w:r w:rsidR="00192B10" w:rsidRPr="00D047CD">
        <w:rPr>
          <w:rFonts w:ascii="Arial" w:hAnsi="Arial" w:cs="Arial"/>
          <w:bCs/>
          <w:sz w:val="24"/>
          <w:szCs w:val="24"/>
          <w:lang w:val="es-ES"/>
        </w:rPr>
        <w:t xml:space="preserve">  portadoras.  </w:t>
      </w:r>
    </w:p>
    <w:p w:rsidR="00192B10" w:rsidRPr="00D047CD" w:rsidRDefault="00AE5C07" w:rsidP="002A3ED6">
      <w:pPr>
        <w:pStyle w:val="Prrafodelista"/>
        <w:numPr>
          <w:ilvl w:val="0"/>
          <w:numId w:val="13"/>
        </w:numPr>
        <w:autoSpaceDE w:val="0"/>
        <w:autoSpaceDN w:val="0"/>
        <w:adjustRightInd w:val="0"/>
        <w:spacing w:after="0" w:line="480" w:lineRule="auto"/>
        <w:jc w:val="both"/>
        <w:rPr>
          <w:rFonts w:ascii="Arial" w:hAnsi="Arial" w:cs="Arial"/>
          <w:bCs/>
          <w:sz w:val="24"/>
          <w:szCs w:val="24"/>
          <w:lang w:val="es-ES"/>
        </w:rPr>
      </w:pPr>
      <w:r w:rsidRPr="00D047CD">
        <w:rPr>
          <w:rFonts w:ascii="Arial" w:hAnsi="Arial" w:cs="Arial"/>
          <w:bCs/>
          <w:sz w:val="24"/>
          <w:szCs w:val="24"/>
          <w:lang w:val="es-ES"/>
        </w:rPr>
        <w:t>La duración de las tramas es constante e igual a 10 ms y se</w:t>
      </w:r>
      <w:r w:rsidR="00192B10" w:rsidRPr="00D047CD">
        <w:rPr>
          <w:rFonts w:ascii="Arial" w:hAnsi="Arial" w:cs="Arial"/>
          <w:bCs/>
          <w:sz w:val="24"/>
          <w:szCs w:val="24"/>
          <w:lang w:val="es-ES"/>
        </w:rPr>
        <w:t xml:space="preserve">  </w:t>
      </w:r>
      <w:r w:rsidRPr="00D047CD">
        <w:rPr>
          <w:rFonts w:ascii="Arial" w:hAnsi="Arial" w:cs="Arial"/>
          <w:bCs/>
          <w:sz w:val="24"/>
          <w:szCs w:val="24"/>
          <w:lang w:val="es-ES"/>
        </w:rPr>
        <w:t>dividen en 15 ranuras de 666.6 us (2/3 de ms) cada una.</w:t>
      </w:r>
    </w:p>
    <w:p w:rsidR="00AE5C07" w:rsidRPr="00AE5C07" w:rsidRDefault="00AE5C07" w:rsidP="002A3ED6">
      <w:pPr>
        <w:pStyle w:val="Prrafodelista"/>
        <w:numPr>
          <w:ilvl w:val="0"/>
          <w:numId w:val="14"/>
        </w:numPr>
        <w:autoSpaceDE w:val="0"/>
        <w:autoSpaceDN w:val="0"/>
        <w:adjustRightInd w:val="0"/>
        <w:spacing w:after="0" w:line="480" w:lineRule="auto"/>
        <w:jc w:val="both"/>
        <w:rPr>
          <w:rFonts w:ascii="Arial" w:hAnsi="Arial" w:cs="Arial"/>
          <w:bCs/>
          <w:sz w:val="24"/>
          <w:szCs w:val="24"/>
          <w:lang w:val="es-ES"/>
        </w:rPr>
      </w:pPr>
      <w:r w:rsidRPr="00AE5C07">
        <w:rPr>
          <w:rFonts w:ascii="Arial" w:hAnsi="Arial" w:cs="Arial"/>
          <w:bCs/>
          <w:sz w:val="24"/>
          <w:szCs w:val="24"/>
          <w:lang w:val="es-ES"/>
        </w:rPr>
        <w:t>Las estaciones bases no necesitan sincronismo.</w:t>
      </w:r>
    </w:p>
    <w:p w:rsidR="00AE5C07" w:rsidRPr="00192B10" w:rsidRDefault="00AE5C07" w:rsidP="002A3ED6">
      <w:pPr>
        <w:pStyle w:val="Prrafodelista"/>
        <w:numPr>
          <w:ilvl w:val="0"/>
          <w:numId w:val="14"/>
        </w:numPr>
        <w:autoSpaceDE w:val="0"/>
        <w:autoSpaceDN w:val="0"/>
        <w:adjustRightInd w:val="0"/>
        <w:spacing w:after="0" w:line="480" w:lineRule="auto"/>
        <w:jc w:val="both"/>
        <w:rPr>
          <w:rFonts w:ascii="Arial" w:hAnsi="Arial" w:cs="Arial"/>
          <w:bCs/>
          <w:sz w:val="24"/>
          <w:szCs w:val="24"/>
          <w:lang w:val="es-ES"/>
        </w:rPr>
      </w:pPr>
      <w:r w:rsidRPr="00192B10">
        <w:rPr>
          <w:rFonts w:ascii="Arial" w:hAnsi="Arial" w:cs="Arial"/>
          <w:bCs/>
          <w:sz w:val="24"/>
          <w:szCs w:val="24"/>
          <w:lang w:val="es-ES"/>
        </w:rPr>
        <w:lastRenderedPageBreak/>
        <w:t>Utiliza propagación por múltiples trayectos, para ello emplea</w:t>
      </w:r>
      <w:r w:rsidR="00192B10" w:rsidRPr="00192B10">
        <w:rPr>
          <w:rFonts w:ascii="Arial" w:hAnsi="Arial" w:cs="Arial"/>
          <w:bCs/>
          <w:sz w:val="24"/>
          <w:szCs w:val="24"/>
          <w:lang w:val="es-ES"/>
        </w:rPr>
        <w:t xml:space="preserve"> </w:t>
      </w:r>
      <w:r w:rsidRPr="00192B10">
        <w:rPr>
          <w:rFonts w:ascii="Arial" w:hAnsi="Arial" w:cs="Arial"/>
          <w:bCs/>
          <w:sz w:val="24"/>
          <w:szCs w:val="24"/>
          <w:lang w:val="es-ES"/>
        </w:rPr>
        <w:t>receptores RAKE.</w:t>
      </w:r>
    </w:p>
    <w:p w:rsidR="00AE5C07" w:rsidRPr="00192B10" w:rsidRDefault="00AE5C07" w:rsidP="002A3ED6">
      <w:pPr>
        <w:pStyle w:val="Prrafodelista"/>
        <w:numPr>
          <w:ilvl w:val="0"/>
          <w:numId w:val="14"/>
        </w:numPr>
        <w:autoSpaceDE w:val="0"/>
        <w:autoSpaceDN w:val="0"/>
        <w:adjustRightInd w:val="0"/>
        <w:spacing w:after="0" w:line="480" w:lineRule="auto"/>
        <w:jc w:val="both"/>
        <w:rPr>
          <w:rFonts w:ascii="Arial" w:hAnsi="Arial" w:cs="Arial"/>
          <w:bCs/>
          <w:sz w:val="24"/>
          <w:szCs w:val="24"/>
          <w:lang w:val="es-ES"/>
        </w:rPr>
      </w:pPr>
      <w:r w:rsidRPr="00192B10">
        <w:rPr>
          <w:rFonts w:ascii="Arial" w:hAnsi="Arial" w:cs="Arial"/>
          <w:bCs/>
          <w:sz w:val="24"/>
          <w:szCs w:val="24"/>
          <w:lang w:val="es-ES"/>
        </w:rPr>
        <w:t>Emplea detección coherente mediante el uso de símbolos pilotos</w:t>
      </w:r>
      <w:r w:rsidR="00192B10" w:rsidRPr="00192B10">
        <w:rPr>
          <w:rFonts w:ascii="Arial" w:hAnsi="Arial" w:cs="Arial"/>
          <w:bCs/>
          <w:sz w:val="24"/>
          <w:szCs w:val="24"/>
          <w:lang w:val="es-ES"/>
        </w:rPr>
        <w:t xml:space="preserve"> </w:t>
      </w:r>
      <w:r w:rsidRPr="00192B10">
        <w:rPr>
          <w:rFonts w:ascii="Arial" w:hAnsi="Arial" w:cs="Arial"/>
          <w:bCs/>
          <w:sz w:val="24"/>
          <w:szCs w:val="24"/>
          <w:lang w:val="es-ES"/>
        </w:rPr>
        <w:t>o un piloto común.</w:t>
      </w:r>
    </w:p>
    <w:p w:rsidR="000D6659" w:rsidRDefault="000D6659" w:rsidP="000D6659">
      <w:pPr>
        <w:tabs>
          <w:tab w:val="left" w:pos="851"/>
          <w:tab w:val="left" w:pos="1134"/>
          <w:tab w:val="left" w:pos="1276"/>
        </w:tabs>
        <w:autoSpaceDE w:val="0"/>
        <w:autoSpaceDN w:val="0"/>
        <w:adjustRightInd w:val="0"/>
        <w:spacing w:after="0" w:line="720" w:lineRule="auto"/>
        <w:rPr>
          <w:rFonts w:ascii="Arial" w:hAnsi="Arial" w:cs="Arial"/>
          <w:b/>
          <w:bCs/>
          <w:sz w:val="24"/>
          <w:szCs w:val="24"/>
          <w:lang w:val="es-ES"/>
        </w:rPr>
      </w:pPr>
    </w:p>
    <w:p w:rsidR="006A5252" w:rsidRPr="000D6659" w:rsidRDefault="006A5252" w:rsidP="002A3ED6">
      <w:pPr>
        <w:pStyle w:val="Prrafodelista"/>
        <w:numPr>
          <w:ilvl w:val="2"/>
          <w:numId w:val="37"/>
        </w:numPr>
        <w:tabs>
          <w:tab w:val="left" w:pos="851"/>
          <w:tab w:val="left" w:pos="1134"/>
          <w:tab w:val="left" w:pos="1276"/>
        </w:tabs>
        <w:autoSpaceDE w:val="0"/>
        <w:autoSpaceDN w:val="0"/>
        <w:adjustRightInd w:val="0"/>
        <w:spacing w:after="0" w:line="480" w:lineRule="auto"/>
        <w:rPr>
          <w:rFonts w:ascii="Arial" w:hAnsi="Arial" w:cs="Arial"/>
          <w:b/>
          <w:bCs/>
          <w:sz w:val="24"/>
          <w:szCs w:val="24"/>
          <w:lang w:val="es-ES"/>
        </w:rPr>
      </w:pPr>
      <w:r w:rsidRPr="000D6659">
        <w:rPr>
          <w:rFonts w:ascii="Arial" w:hAnsi="Arial" w:cs="Arial"/>
          <w:b/>
          <w:bCs/>
          <w:sz w:val="24"/>
          <w:szCs w:val="24"/>
          <w:lang w:val="es-ES"/>
        </w:rPr>
        <w:t>Red de acceso de radio UMTS.</w:t>
      </w:r>
    </w:p>
    <w:p w:rsidR="006A5252" w:rsidRPr="006A5252" w:rsidRDefault="006A5252" w:rsidP="000D6659">
      <w:pPr>
        <w:autoSpaceDE w:val="0"/>
        <w:autoSpaceDN w:val="0"/>
        <w:adjustRightInd w:val="0"/>
        <w:spacing w:after="0" w:line="720" w:lineRule="auto"/>
        <w:jc w:val="both"/>
        <w:rPr>
          <w:rFonts w:ascii="Arial" w:hAnsi="Arial" w:cs="Arial"/>
          <w:sz w:val="24"/>
          <w:szCs w:val="24"/>
          <w:lang w:val="es-ES"/>
        </w:rPr>
      </w:pPr>
    </w:p>
    <w:p w:rsidR="006A5252" w:rsidRDefault="006A5252" w:rsidP="00490504">
      <w:pPr>
        <w:autoSpaceDE w:val="0"/>
        <w:autoSpaceDN w:val="0"/>
        <w:adjustRightInd w:val="0"/>
        <w:spacing w:after="0" w:line="480" w:lineRule="auto"/>
        <w:ind w:left="2124"/>
        <w:jc w:val="both"/>
        <w:rPr>
          <w:rFonts w:ascii="Arial" w:hAnsi="Arial" w:cs="Arial"/>
          <w:sz w:val="24"/>
          <w:szCs w:val="24"/>
          <w:lang w:val="es-ES"/>
        </w:rPr>
      </w:pPr>
      <w:r w:rsidRPr="006A5252">
        <w:rPr>
          <w:rFonts w:ascii="Arial" w:hAnsi="Arial" w:cs="Arial"/>
          <w:sz w:val="24"/>
          <w:szCs w:val="24"/>
          <w:lang w:val="es-ES"/>
        </w:rPr>
        <w:t>UTRAN es el nombre de la nueva red de acceso de radio diseñada para el sistema UMTS</w:t>
      </w:r>
      <w:r w:rsidR="00E06EB9">
        <w:rPr>
          <w:rFonts w:ascii="Arial" w:hAnsi="Arial" w:cs="Arial"/>
          <w:sz w:val="24"/>
          <w:szCs w:val="24"/>
          <w:lang w:val="es-ES"/>
        </w:rPr>
        <w:t xml:space="preserve"> y en la q</w:t>
      </w:r>
      <w:r w:rsidR="0035094E">
        <w:rPr>
          <w:rFonts w:ascii="Arial" w:hAnsi="Arial" w:cs="Arial"/>
          <w:sz w:val="24"/>
          <w:szCs w:val="24"/>
          <w:lang w:val="es-ES"/>
        </w:rPr>
        <w:t>ue</w:t>
      </w:r>
      <w:r w:rsidR="00E06EB9">
        <w:rPr>
          <w:rFonts w:ascii="Arial" w:hAnsi="Arial" w:cs="Arial"/>
          <w:sz w:val="24"/>
          <w:szCs w:val="24"/>
          <w:lang w:val="es-ES"/>
        </w:rPr>
        <w:t xml:space="preserve"> se va a concentrar en los siguientes </w:t>
      </w:r>
      <w:r w:rsidR="00192B10">
        <w:rPr>
          <w:rFonts w:ascii="Arial" w:hAnsi="Arial" w:cs="Arial"/>
          <w:sz w:val="24"/>
          <w:szCs w:val="24"/>
          <w:lang w:val="es-ES"/>
        </w:rPr>
        <w:t>capítulos</w:t>
      </w:r>
      <w:r w:rsidRPr="006A5252">
        <w:rPr>
          <w:rFonts w:ascii="Arial" w:hAnsi="Arial" w:cs="Arial"/>
          <w:sz w:val="24"/>
          <w:szCs w:val="24"/>
          <w:lang w:val="es-ES"/>
        </w:rPr>
        <w:t>.</w:t>
      </w:r>
      <w:r w:rsidR="00490504">
        <w:rPr>
          <w:rFonts w:ascii="Arial" w:hAnsi="Arial" w:cs="Arial"/>
          <w:sz w:val="24"/>
          <w:szCs w:val="24"/>
          <w:lang w:val="es-ES"/>
        </w:rPr>
        <w:t xml:space="preserve"> </w:t>
      </w:r>
      <w:r w:rsidRPr="006A5252">
        <w:rPr>
          <w:rFonts w:ascii="Arial" w:hAnsi="Arial" w:cs="Arial"/>
          <w:sz w:val="24"/>
          <w:szCs w:val="24"/>
          <w:lang w:val="es-ES"/>
        </w:rPr>
        <w:t xml:space="preserve">Tiene dos interfaces que lo conectan con la red central y con el equipo de usuario. La interfaz lu y la interfaz Uu respectivamente. </w:t>
      </w:r>
    </w:p>
    <w:p w:rsidR="000D6659" w:rsidRPr="006A5252" w:rsidRDefault="000D6659" w:rsidP="000D6659">
      <w:pPr>
        <w:autoSpaceDE w:val="0"/>
        <w:autoSpaceDN w:val="0"/>
        <w:adjustRightInd w:val="0"/>
        <w:spacing w:after="0" w:line="720" w:lineRule="auto"/>
        <w:ind w:left="2124"/>
        <w:jc w:val="both"/>
        <w:rPr>
          <w:rFonts w:ascii="Arial" w:hAnsi="Arial" w:cs="Arial"/>
          <w:sz w:val="24"/>
          <w:szCs w:val="24"/>
          <w:lang w:val="es-ES"/>
        </w:rPr>
      </w:pPr>
    </w:p>
    <w:p w:rsidR="006A5252" w:rsidRPr="006A5252" w:rsidRDefault="006A5252" w:rsidP="000D6659">
      <w:pPr>
        <w:autoSpaceDE w:val="0"/>
        <w:autoSpaceDN w:val="0"/>
        <w:adjustRightInd w:val="0"/>
        <w:spacing w:after="0" w:line="480" w:lineRule="auto"/>
        <w:ind w:left="2124"/>
        <w:jc w:val="both"/>
        <w:rPr>
          <w:rFonts w:ascii="Arial" w:hAnsi="Arial" w:cs="Arial"/>
          <w:sz w:val="24"/>
          <w:szCs w:val="24"/>
          <w:lang w:val="es-ES"/>
        </w:rPr>
      </w:pPr>
      <w:r w:rsidRPr="006A5252">
        <w:rPr>
          <w:rFonts w:ascii="Arial" w:hAnsi="Arial" w:cs="Arial"/>
          <w:sz w:val="24"/>
          <w:szCs w:val="24"/>
          <w:lang w:val="es-ES"/>
        </w:rPr>
        <w:t xml:space="preserve">La red UTRAN consiste de varios elementos, entre los que se encuentran los RNC (Radio Network Controller) y los Nodo B (en UTRAN las estaciones base tienen el nombre de Nodo B). Ambos elementos juntos forman el RNS (Radio Network Subsystem) </w:t>
      </w:r>
      <w:r w:rsidR="00192B10">
        <w:rPr>
          <w:rFonts w:ascii="Arial" w:hAnsi="Arial" w:cs="Arial"/>
          <w:sz w:val="24"/>
          <w:szCs w:val="24"/>
          <w:lang w:val="es-ES"/>
        </w:rPr>
        <w:t xml:space="preserve">La figura </w:t>
      </w:r>
      <w:r w:rsidR="0058304F">
        <w:rPr>
          <w:rFonts w:ascii="Arial" w:hAnsi="Arial" w:cs="Arial"/>
          <w:sz w:val="24"/>
          <w:szCs w:val="24"/>
          <w:lang w:val="es-ES"/>
        </w:rPr>
        <w:t>1.</w:t>
      </w:r>
      <w:r w:rsidR="00192B10">
        <w:rPr>
          <w:rFonts w:ascii="Arial" w:hAnsi="Arial" w:cs="Arial"/>
          <w:sz w:val="24"/>
          <w:szCs w:val="24"/>
          <w:lang w:val="es-ES"/>
        </w:rPr>
        <w:t>3,</w:t>
      </w:r>
      <w:r w:rsidRPr="00192B10">
        <w:rPr>
          <w:rFonts w:ascii="Arial" w:hAnsi="Arial" w:cs="Arial"/>
          <w:sz w:val="24"/>
          <w:szCs w:val="24"/>
          <w:lang w:val="es-ES"/>
        </w:rPr>
        <w:t xml:space="preserve"> se muestran los componentes de UTRAN así como sus interfaces.</w:t>
      </w:r>
      <w:r w:rsidRPr="006A5252">
        <w:rPr>
          <w:rFonts w:ascii="Arial" w:hAnsi="Arial" w:cs="Arial"/>
          <w:sz w:val="24"/>
          <w:szCs w:val="24"/>
          <w:lang w:val="es-ES"/>
        </w:rPr>
        <w:t xml:space="preserve"> </w:t>
      </w:r>
    </w:p>
    <w:p w:rsidR="006A5252" w:rsidRDefault="006A5252" w:rsidP="000D6659">
      <w:pPr>
        <w:autoSpaceDE w:val="0"/>
        <w:autoSpaceDN w:val="0"/>
        <w:adjustRightInd w:val="0"/>
        <w:spacing w:after="0" w:line="480" w:lineRule="auto"/>
        <w:ind w:left="2124"/>
        <w:jc w:val="both"/>
        <w:rPr>
          <w:rFonts w:ascii="Arial" w:hAnsi="Arial" w:cs="Arial"/>
          <w:sz w:val="24"/>
          <w:szCs w:val="24"/>
          <w:lang w:val="es-ES"/>
        </w:rPr>
      </w:pPr>
      <w:r w:rsidRPr="006A5252">
        <w:rPr>
          <w:rFonts w:ascii="Arial" w:hAnsi="Arial" w:cs="Arial"/>
          <w:sz w:val="24"/>
          <w:szCs w:val="24"/>
          <w:lang w:val="es-ES"/>
        </w:rPr>
        <w:lastRenderedPageBreak/>
        <w:t xml:space="preserve">Las interfaces internas de UTRAN incluyen la interfaz lub la cual se encuentra entre el Nodo B y el RNC y la interfaz lur que conecta a los RNC entre sí. </w:t>
      </w:r>
    </w:p>
    <w:p w:rsidR="000D6659" w:rsidRDefault="000D6659" w:rsidP="000D6659">
      <w:pPr>
        <w:autoSpaceDE w:val="0"/>
        <w:autoSpaceDN w:val="0"/>
        <w:adjustRightInd w:val="0"/>
        <w:spacing w:after="0" w:line="480" w:lineRule="auto"/>
        <w:ind w:left="2124"/>
        <w:jc w:val="both"/>
        <w:rPr>
          <w:rFonts w:ascii="Arial" w:hAnsi="Arial" w:cs="Arial"/>
          <w:sz w:val="24"/>
          <w:szCs w:val="24"/>
          <w:lang w:val="es-ES"/>
        </w:rPr>
      </w:pPr>
    </w:p>
    <w:p w:rsidR="000D6659" w:rsidRDefault="000D6659" w:rsidP="00D047CD">
      <w:pPr>
        <w:autoSpaceDE w:val="0"/>
        <w:autoSpaceDN w:val="0"/>
        <w:adjustRightInd w:val="0"/>
        <w:spacing w:after="0" w:line="480" w:lineRule="auto"/>
        <w:ind w:left="1416"/>
        <w:jc w:val="both"/>
        <w:rPr>
          <w:rFonts w:ascii="Arial" w:hAnsi="Arial" w:cs="Arial"/>
          <w:sz w:val="24"/>
          <w:szCs w:val="24"/>
          <w:lang w:val="es-ES"/>
        </w:rPr>
      </w:pPr>
    </w:p>
    <w:p w:rsidR="00D37BCF" w:rsidRDefault="007E4419" w:rsidP="00CF2944">
      <w:pPr>
        <w:autoSpaceDE w:val="0"/>
        <w:autoSpaceDN w:val="0"/>
        <w:adjustRightInd w:val="0"/>
        <w:spacing w:after="0" w:line="360" w:lineRule="auto"/>
        <w:jc w:val="center"/>
        <w:rPr>
          <w:rFonts w:ascii="Arial" w:hAnsi="Arial" w:cs="Arial"/>
          <w:sz w:val="24"/>
          <w:szCs w:val="24"/>
          <w:lang w:val="es-ES"/>
        </w:rPr>
      </w:pPr>
      <w:r w:rsidRPr="007E4419">
        <w:rPr>
          <w:rFonts w:ascii="Arial" w:hAnsi="Arial" w:cs="Arial"/>
          <w:noProof/>
          <w:sz w:val="24"/>
          <w:szCs w:val="24"/>
          <w:lang w:eastAsia="es-EC"/>
        </w:rPr>
        <w:drawing>
          <wp:inline distT="0" distB="0" distL="0" distR="0">
            <wp:extent cx="5244067" cy="2360428"/>
            <wp:effectExtent l="19050" t="0" r="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52720" cy="2364323"/>
                    </a:xfrm>
                    <a:prstGeom prst="rect">
                      <a:avLst/>
                    </a:prstGeom>
                    <a:noFill/>
                    <a:ln w="9525">
                      <a:noFill/>
                      <a:miter lim="800000"/>
                      <a:headEnd/>
                      <a:tailEnd/>
                    </a:ln>
                  </pic:spPr>
                </pic:pic>
              </a:graphicData>
            </a:graphic>
          </wp:inline>
        </w:drawing>
      </w:r>
    </w:p>
    <w:p w:rsidR="00D869BE" w:rsidRPr="00D775B1" w:rsidRDefault="007E4419" w:rsidP="00D775B1">
      <w:pPr>
        <w:spacing w:line="360" w:lineRule="auto"/>
        <w:jc w:val="center"/>
        <w:rPr>
          <w:rFonts w:ascii="Arial" w:hAnsi="Arial" w:cs="Arial"/>
          <w:sz w:val="20"/>
          <w:szCs w:val="20"/>
        </w:rPr>
      </w:pPr>
      <w:r w:rsidRPr="002A3B7F">
        <w:rPr>
          <w:rFonts w:ascii="Arial" w:hAnsi="Arial" w:cs="Arial"/>
          <w:sz w:val="20"/>
          <w:szCs w:val="20"/>
          <w:lang w:val="es-ES"/>
        </w:rPr>
        <w:t xml:space="preserve">Fig. </w:t>
      </w:r>
      <w:r w:rsidR="009B6806">
        <w:rPr>
          <w:rFonts w:ascii="Arial" w:hAnsi="Arial" w:cs="Arial"/>
          <w:sz w:val="20"/>
          <w:szCs w:val="20"/>
          <w:lang w:val="es-ES"/>
        </w:rPr>
        <w:t>1.</w:t>
      </w:r>
      <w:r w:rsidRPr="002A3B7F">
        <w:rPr>
          <w:rFonts w:ascii="Arial" w:hAnsi="Arial" w:cs="Arial"/>
          <w:sz w:val="20"/>
          <w:szCs w:val="20"/>
          <w:lang w:val="es-ES"/>
        </w:rPr>
        <w:t>3. Componentes de UTRAN</w:t>
      </w:r>
      <w:r w:rsidR="007C28CD">
        <w:rPr>
          <w:rFonts w:ascii="Arial" w:hAnsi="Arial" w:cs="Arial"/>
          <w:sz w:val="20"/>
          <w:szCs w:val="20"/>
          <w:lang w:val="es-ES"/>
        </w:rPr>
        <w:t xml:space="preserve"> </w:t>
      </w:r>
      <w:r w:rsidR="007C28CD">
        <w:rPr>
          <w:rFonts w:ascii="Arial" w:hAnsi="Arial" w:cs="Arial"/>
          <w:sz w:val="20"/>
          <w:szCs w:val="20"/>
        </w:rPr>
        <w:t>[3]</w:t>
      </w:r>
    </w:p>
    <w:p w:rsidR="00490504" w:rsidRDefault="00490504" w:rsidP="00D047CD">
      <w:pPr>
        <w:autoSpaceDE w:val="0"/>
        <w:autoSpaceDN w:val="0"/>
        <w:adjustRightInd w:val="0"/>
        <w:spacing w:after="0" w:line="480" w:lineRule="auto"/>
        <w:ind w:firstLine="708"/>
        <w:rPr>
          <w:rFonts w:ascii="Arial" w:hAnsi="Arial" w:cs="Arial"/>
          <w:b/>
          <w:bCs/>
          <w:sz w:val="24"/>
          <w:szCs w:val="24"/>
          <w:lang w:val="es-ES"/>
        </w:rPr>
      </w:pPr>
    </w:p>
    <w:p w:rsidR="00D775B1" w:rsidRDefault="00D775B1" w:rsidP="00D047CD">
      <w:pPr>
        <w:autoSpaceDE w:val="0"/>
        <w:autoSpaceDN w:val="0"/>
        <w:adjustRightInd w:val="0"/>
        <w:spacing w:after="0" w:line="480" w:lineRule="auto"/>
        <w:ind w:firstLine="708"/>
        <w:rPr>
          <w:rFonts w:ascii="Arial" w:hAnsi="Arial" w:cs="Arial"/>
          <w:b/>
          <w:bCs/>
          <w:sz w:val="24"/>
          <w:szCs w:val="24"/>
          <w:lang w:val="es-ES"/>
        </w:rPr>
      </w:pPr>
    </w:p>
    <w:p w:rsidR="001114E7" w:rsidRPr="000D6659" w:rsidRDefault="007E4419" w:rsidP="002A3ED6">
      <w:pPr>
        <w:pStyle w:val="Prrafodelista"/>
        <w:numPr>
          <w:ilvl w:val="2"/>
          <w:numId w:val="38"/>
        </w:numPr>
        <w:autoSpaceDE w:val="0"/>
        <w:autoSpaceDN w:val="0"/>
        <w:adjustRightInd w:val="0"/>
        <w:spacing w:after="0" w:line="480" w:lineRule="auto"/>
        <w:rPr>
          <w:rFonts w:ascii="Arial" w:hAnsi="Arial" w:cs="Arial"/>
          <w:b/>
          <w:bCs/>
          <w:sz w:val="24"/>
          <w:szCs w:val="24"/>
          <w:lang w:val="es-ES"/>
        </w:rPr>
      </w:pPr>
      <w:r w:rsidRPr="000D6659">
        <w:rPr>
          <w:rFonts w:ascii="Arial" w:hAnsi="Arial" w:cs="Arial"/>
          <w:b/>
          <w:bCs/>
          <w:sz w:val="24"/>
          <w:szCs w:val="24"/>
          <w:lang w:val="es-ES"/>
        </w:rPr>
        <w:t>Interfaz I</w:t>
      </w:r>
      <w:r w:rsidR="001114E7" w:rsidRPr="000D6659">
        <w:rPr>
          <w:rFonts w:ascii="Arial" w:hAnsi="Arial" w:cs="Arial"/>
          <w:b/>
          <w:bCs/>
          <w:sz w:val="24"/>
          <w:szCs w:val="24"/>
          <w:lang w:val="es-ES"/>
        </w:rPr>
        <w:t>u.</w:t>
      </w:r>
    </w:p>
    <w:p w:rsidR="001114E7" w:rsidRDefault="001114E7" w:rsidP="000D6659">
      <w:pPr>
        <w:autoSpaceDE w:val="0"/>
        <w:autoSpaceDN w:val="0"/>
        <w:adjustRightInd w:val="0"/>
        <w:spacing w:after="0" w:line="720" w:lineRule="auto"/>
        <w:rPr>
          <w:rFonts w:ascii="Arial" w:hAnsi="Arial" w:cs="Arial"/>
          <w:b/>
          <w:bCs/>
          <w:sz w:val="24"/>
          <w:szCs w:val="24"/>
          <w:lang w:val="es-ES"/>
        </w:rPr>
      </w:pPr>
    </w:p>
    <w:p w:rsidR="001114E7" w:rsidRDefault="001114E7" w:rsidP="000D6659">
      <w:pPr>
        <w:autoSpaceDE w:val="0"/>
        <w:autoSpaceDN w:val="0"/>
        <w:adjustRightInd w:val="0"/>
        <w:spacing w:after="0" w:line="480" w:lineRule="auto"/>
        <w:ind w:left="2124"/>
        <w:jc w:val="both"/>
        <w:rPr>
          <w:rFonts w:ascii="Arial" w:hAnsi="Arial" w:cs="Arial"/>
          <w:bCs/>
          <w:sz w:val="24"/>
          <w:szCs w:val="24"/>
          <w:lang w:val="es-ES"/>
        </w:rPr>
      </w:pPr>
      <w:r>
        <w:rPr>
          <w:rFonts w:ascii="Arial" w:hAnsi="Arial" w:cs="Arial"/>
          <w:bCs/>
          <w:sz w:val="24"/>
          <w:szCs w:val="24"/>
          <w:lang w:val="es-ES"/>
        </w:rPr>
        <w:t>Esta inter</w:t>
      </w:r>
      <w:r w:rsidR="007E4419">
        <w:rPr>
          <w:rFonts w:ascii="Arial" w:hAnsi="Arial" w:cs="Arial"/>
          <w:bCs/>
          <w:sz w:val="24"/>
          <w:szCs w:val="24"/>
          <w:lang w:val="es-ES"/>
        </w:rPr>
        <w:t>faz conecta la red central y el UMTS radio Acces Network (URAN)</w:t>
      </w:r>
      <w:r>
        <w:rPr>
          <w:rFonts w:ascii="Arial" w:hAnsi="Arial" w:cs="Arial"/>
          <w:bCs/>
          <w:sz w:val="24"/>
          <w:szCs w:val="24"/>
          <w:lang w:val="es-ES"/>
        </w:rPr>
        <w:t>, esta es considerada como un punto de referencia</w:t>
      </w:r>
      <w:r w:rsidR="007E4419">
        <w:rPr>
          <w:rFonts w:ascii="Arial" w:hAnsi="Arial" w:cs="Arial"/>
          <w:bCs/>
          <w:sz w:val="24"/>
          <w:szCs w:val="24"/>
          <w:lang w:val="es-ES"/>
        </w:rPr>
        <w:t>. URAN</w:t>
      </w:r>
      <w:r>
        <w:rPr>
          <w:rFonts w:ascii="Arial" w:hAnsi="Arial" w:cs="Arial"/>
          <w:bCs/>
          <w:sz w:val="24"/>
          <w:szCs w:val="24"/>
          <w:lang w:val="es-ES"/>
        </w:rPr>
        <w:t xml:space="preserve"> puede tener varios tipos de </w:t>
      </w:r>
      <w:r>
        <w:rPr>
          <w:rFonts w:ascii="Arial" w:hAnsi="Arial" w:cs="Arial"/>
          <w:bCs/>
          <w:sz w:val="24"/>
          <w:szCs w:val="24"/>
          <w:lang w:val="es-ES"/>
        </w:rPr>
        <w:lastRenderedPageBreak/>
        <w:t>implementaciones físicas. La primera en ser implementada es UTRAN. La segunda que  puede ser implementada es Broadband Radio Acces (BRAN).</w:t>
      </w:r>
    </w:p>
    <w:p w:rsidR="00490504" w:rsidRDefault="00490504" w:rsidP="00490504">
      <w:pPr>
        <w:autoSpaceDE w:val="0"/>
        <w:autoSpaceDN w:val="0"/>
        <w:adjustRightInd w:val="0"/>
        <w:spacing w:after="0" w:line="720" w:lineRule="auto"/>
        <w:ind w:left="2124"/>
        <w:jc w:val="both"/>
        <w:rPr>
          <w:rFonts w:ascii="Arial" w:hAnsi="Arial" w:cs="Arial"/>
          <w:bCs/>
          <w:sz w:val="24"/>
          <w:szCs w:val="24"/>
          <w:lang w:val="es-ES"/>
        </w:rPr>
      </w:pPr>
    </w:p>
    <w:p w:rsidR="001114E7" w:rsidRDefault="001114E7" w:rsidP="000D6659">
      <w:pPr>
        <w:autoSpaceDE w:val="0"/>
        <w:autoSpaceDN w:val="0"/>
        <w:adjustRightInd w:val="0"/>
        <w:spacing w:after="0" w:line="480" w:lineRule="auto"/>
        <w:ind w:left="2124"/>
        <w:jc w:val="both"/>
        <w:rPr>
          <w:rFonts w:ascii="Arial" w:hAnsi="Arial" w:cs="Arial"/>
          <w:bCs/>
          <w:sz w:val="24"/>
          <w:szCs w:val="24"/>
          <w:lang w:val="es-ES"/>
        </w:rPr>
      </w:pPr>
      <w:r>
        <w:rPr>
          <w:rFonts w:ascii="Arial" w:hAnsi="Arial" w:cs="Arial"/>
          <w:bCs/>
          <w:sz w:val="24"/>
          <w:szCs w:val="24"/>
          <w:lang w:val="es-ES"/>
        </w:rPr>
        <w:t>El UMTS Satelite Radio Acces Network (USRAN) conecta una red satelital al Core Network, pero esto se tiene pensando implementar en el futuro.</w:t>
      </w:r>
    </w:p>
    <w:p w:rsidR="00490504" w:rsidRDefault="00490504" w:rsidP="00490504">
      <w:pPr>
        <w:autoSpaceDE w:val="0"/>
        <w:autoSpaceDN w:val="0"/>
        <w:adjustRightInd w:val="0"/>
        <w:spacing w:after="0" w:line="720" w:lineRule="auto"/>
        <w:ind w:left="2124"/>
        <w:jc w:val="both"/>
        <w:rPr>
          <w:rFonts w:ascii="Arial" w:hAnsi="Arial" w:cs="Arial"/>
          <w:bCs/>
          <w:sz w:val="24"/>
          <w:szCs w:val="24"/>
          <w:lang w:val="es-ES"/>
        </w:rPr>
      </w:pPr>
    </w:p>
    <w:p w:rsidR="001114E7" w:rsidRDefault="001114E7" w:rsidP="000D6659">
      <w:pPr>
        <w:autoSpaceDE w:val="0"/>
        <w:autoSpaceDN w:val="0"/>
        <w:adjustRightInd w:val="0"/>
        <w:spacing w:after="0" w:line="480" w:lineRule="auto"/>
        <w:ind w:left="2124"/>
        <w:jc w:val="both"/>
        <w:rPr>
          <w:rFonts w:ascii="Arial" w:hAnsi="Arial" w:cs="Arial"/>
          <w:bCs/>
          <w:sz w:val="24"/>
          <w:szCs w:val="24"/>
          <w:lang w:val="es-ES"/>
        </w:rPr>
      </w:pPr>
      <w:r w:rsidRPr="00D200ED">
        <w:rPr>
          <w:rFonts w:ascii="Arial" w:hAnsi="Arial" w:cs="Arial"/>
          <w:bCs/>
          <w:sz w:val="24"/>
          <w:szCs w:val="24"/>
          <w:lang w:val="pt-PT"/>
        </w:rPr>
        <w:t xml:space="preserve">Dentro de </w:t>
      </w:r>
      <w:r w:rsidR="00945DDB" w:rsidRPr="00D200ED">
        <w:rPr>
          <w:rFonts w:ascii="Arial" w:hAnsi="Arial" w:cs="Arial"/>
          <w:bCs/>
          <w:sz w:val="24"/>
          <w:szCs w:val="24"/>
          <w:lang w:val="pt-PT"/>
        </w:rPr>
        <w:t>Iu,</w:t>
      </w:r>
      <w:r w:rsidRPr="00D200ED">
        <w:rPr>
          <w:rFonts w:ascii="Arial" w:hAnsi="Arial" w:cs="Arial"/>
          <w:bCs/>
          <w:sz w:val="24"/>
          <w:szCs w:val="24"/>
          <w:lang w:val="pt-PT"/>
        </w:rPr>
        <w:t xml:space="preserve"> se encuentra Iu-CS e Iu-PS. </w:t>
      </w:r>
      <w:r>
        <w:rPr>
          <w:rFonts w:ascii="Arial" w:hAnsi="Arial" w:cs="Arial"/>
          <w:bCs/>
          <w:sz w:val="24"/>
          <w:szCs w:val="24"/>
          <w:lang w:val="es-ES"/>
        </w:rPr>
        <w:t>Iu-CS es la instancia física de Iu hacia el dominio de servicio de conmutación de circuitos de CN. Iu-PS es la instancia física de Iu hacia el dominio de servicio de conmutación de paquetes del CN.</w:t>
      </w:r>
    </w:p>
    <w:p w:rsidR="007E4419" w:rsidRDefault="007E4419" w:rsidP="00782B88">
      <w:pPr>
        <w:autoSpaceDE w:val="0"/>
        <w:autoSpaceDN w:val="0"/>
        <w:adjustRightInd w:val="0"/>
        <w:spacing w:after="0" w:line="480" w:lineRule="auto"/>
        <w:jc w:val="both"/>
        <w:rPr>
          <w:rFonts w:ascii="Arial" w:hAnsi="Arial" w:cs="Arial"/>
          <w:bCs/>
          <w:sz w:val="24"/>
          <w:szCs w:val="24"/>
          <w:lang w:val="es-ES"/>
        </w:rPr>
      </w:pPr>
    </w:p>
    <w:p w:rsidR="007E4419" w:rsidRPr="00490504" w:rsidRDefault="007E4419" w:rsidP="002A3ED6">
      <w:pPr>
        <w:pStyle w:val="Prrafodelista"/>
        <w:numPr>
          <w:ilvl w:val="2"/>
          <w:numId w:val="39"/>
        </w:numPr>
        <w:spacing w:line="480" w:lineRule="auto"/>
        <w:rPr>
          <w:rFonts w:ascii="Arial" w:hAnsi="Arial" w:cs="Arial"/>
          <w:b/>
          <w:bCs/>
          <w:sz w:val="24"/>
          <w:szCs w:val="24"/>
          <w:lang w:val="es-ES"/>
        </w:rPr>
      </w:pPr>
      <w:r w:rsidRPr="00490504">
        <w:rPr>
          <w:rFonts w:ascii="Arial" w:hAnsi="Arial" w:cs="Arial"/>
          <w:b/>
          <w:bCs/>
          <w:sz w:val="24"/>
          <w:szCs w:val="24"/>
          <w:lang w:val="es-ES"/>
        </w:rPr>
        <w:t>Red Central (CORE NETWORK)</w:t>
      </w:r>
    </w:p>
    <w:p w:rsidR="00E105B3" w:rsidRDefault="00E105B3" w:rsidP="00D047CD">
      <w:pPr>
        <w:spacing w:line="480" w:lineRule="auto"/>
        <w:ind w:firstLine="708"/>
        <w:rPr>
          <w:rFonts w:ascii="Arial" w:hAnsi="Arial" w:cs="Arial"/>
          <w:b/>
          <w:bCs/>
          <w:sz w:val="24"/>
          <w:szCs w:val="24"/>
          <w:lang w:val="es-ES"/>
        </w:rPr>
      </w:pPr>
    </w:p>
    <w:p w:rsidR="007E4419" w:rsidRDefault="007E4419" w:rsidP="00490504">
      <w:pPr>
        <w:autoSpaceDE w:val="0"/>
        <w:autoSpaceDN w:val="0"/>
        <w:adjustRightInd w:val="0"/>
        <w:spacing w:after="0" w:line="480" w:lineRule="auto"/>
        <w:ind w:left="2124"/>
        <w:jc w:val="both"/>
        <w:rPr>
          <w:rFonts w:ascii="Arial" w:hAnsi="Arial" w:cs="Arial"/>
          <w:bCs/>
          <w:sz w:val="24"/>
          <w:szCs w:val="24"/>
          <w:lang w:val="es-ES"/>
        </w:rPr>
      </w:pPr>
      <w:r w:rsidRPr="007E4419">
        <w:rPr>
          <w:rFonts w:ascii="Arial" w:hAnsi="Arial" w:cs="Arial"/>
          <w:bCs/>
          <w:sz w:val="24"/>
          <w:szCs w:val="24"/>
          <w:lang w:val="es-ES"/>
        </w:rPr>
        <w:t>El Core Network o Red Central (CN) en el sistema UMTS se basa en la</w:t>
      </w:r>
      <w:r>
        <w:rPr>
          <w:rFonts w:ascii="Arial" w:hAnsi="Arial" w:cs="Arial"/>
          <w:bCs/>
          <w:sz w:val="24"/>
          <w:szCs w:val="24"/>
          <w:lang w:val="es-ES"/>
        </w:rPr>
        <w:t xml:space="preserve"> </w:t>
      </w:r>
      <w:r w:rsidRPr="007E4419">
        <w:rPr>
          <w:rFonts w:ascii="Arial" w:hAnsi="Arial" w:cs="Arial"/>
          <w:bCs/>
          <w:sz w:val="24"/>
          <w:szCs w:val="24"/>
          <w:lang w:val="es-ES"/>
        </w:rPr>
        <w:t>red de los sistemas GSM. Es la encargada del transporte de la</w:t>
      </w:r>
      <w:r>
        <w:rPr>
          <w:rFonts w:ascii="Arial" w:hAnsi="Arial" w:cs="Arial"/>
          <w:bCs/>
          <w:sz w:val="24"/>
          <w:szCs w:val="24"/>
          <w:lang w:val="es-ES"/>
        </w:rPr>
        <w:t xml:space="preserve"> </w:t>
      </w:r>
      <w:r w:rsidRPr="007E4419">
        <w:rPr>
          <w:rFonts w:ascii="Arial" w:hAnsi="Arial" w:cs="Arial"/>
          <w:bCs/>
          <w:sz w:val="24"/>
          <w:szCs w:val="24"/>
          <w:lang w:val="es-ES"/>
        </w:rPr>
        <w:t xml:space="preserve">información y de la conmutación de circuitos </w:t>
      </w:r>
      <w:r w:rsidRPr="007E4419">
        <w:rPr>
          <w:rFonts w:ascii="Arial" w:hAnsi="Arial" w:cs="Arial"/>
          <w:bCs/>
          <w:sz w:val="24"/>
          <w:szCs w:val="24"/>
          <w:lang w:val="es-ES"/>
        </w:rPr>
        <w:lastRenderedPageBreak/>
        <w:t>y paquetes. Se encarga de</w:t>
      </w:r>
      <w:r>
        <w:rPr>
          <w:rFonts w:ascii="Arial" w:hAnsi="Arial" w:cs="Arial"/>
          <w:bCs/>
          <w:sz w:val="24"/>
          <w:szCs w:val="24"/>
          <w:lang w:val="es-ES"/>
        </w:rPr>
        <w:t xml:space="preserve"> </w:t>
      </w:r>
      <w:r w:rsidRPr="007E4419">
        <w:rPr>
          <w:rFonts w:ascii="Arial" w:hAnsi="Arial" w:cs="Arial"/>
          <w:bCs/>
          <w:sz w:val="24"/>
          <w:szCs w:val="24"/>
          <w:lang w:val="es-ES"/>
        </w:rPr>
        <w:t>conectar a los usuarios entre sí y con otras redes móviles y fijas para</w:t>
      </w:r>
      <w:r>
        <w:rPr>
          <w:rFonts w:ascii="Arial" w:hAnsi="Arial" w:cs="Arial"/>
          <w:bCs/>
          <w:sz w:val="24"/>
          <w:szCs w:val="24"/>
          <w:lang w:val="es-ES"/>
        </w:rPr>
        <w:t xml:space="preserve"> </w:t>
      </w:r>
      <w:r w:rsidRPr="007E4419">
        <w:rPr>
          <w:rFonts w:ascii="Arial" w:hAnsi="Arial" w:cs="Arial"/>
          <w:bCs/>
          <w:sz w:val="24"/>
          <w:szCs w:val="24"/>
          <w:lang w:val="es-ES"/>
        </w:rPr>
        <w:t>servicios de voz y datos. Está formada por tres dominios: el de Red</w:t>
      </w:r>
      <w:r>
        <w:rPr>
          <w:rFonts w:ascii="Arial" w:hAnsi="Arial" w:cs="Arial"/>
          <w:bCs/>
          <w:sz w:val="24"/>
          <w:szCs w:val="24"/>
          <w:lang w:val="es-ES"/>
        </w:rPr>
        <w:t xml:space="preserve"> </w:t>
      </w:r>
      <w:r w:rsidRPr="007E4419">
        <w:rPr>
          <w:rFonts w:ascii="Arial" w:hAnsi="Arial" w:cs="Arial"/>
          <w:bCs/>
          <w:sz w:val="24"/>
          <w:szCs w:val="24"/>
          <w:lang w:val="es-ES"/>
        </w:rPr>
        <w:t>Servidora (Serving Network), el de Red Base (Home Network o Home</w:t>
      </w:r>
      <w:r w:rsidR="0071331D">
        <w:rPr>
          <w:rFonts w:ascii="Arial" w:hAnsi="Arial" w:cs="Arial"/>
          <w:bCs/>
          <w:sz w:val="24"/>
          <w:szCs w:val="24"/>
          <w:lang w:val="es-ES"/>
        </w:rPr>
        <w:t xml:space="preserve"> </w:t>
      </w:r>
      <w:r w:rsidRPr="007E4419">
        <w:rPr>
          <w:rFonts w:ascii="Arial" w:hAnsi="Arial" w:cs="Arial"/>
          <w:bCs/>
          <w:sz w:val="24"/>
          <w:szCs w:val="24"/>
          <w:lang w:val="es-ES"/>
        </w:rPr>
        <w:t>Environment) y el de Red de Transporte (Transit Network).</w:t>
      </w:r>
    </w:p>
    <w:p w:rsidR="0071331D" w:rsidRPr="007E4419" w:rsidRDefault="0071331D" w:rsidP="00490504">
      <w:pPr>
        <w:autoSpaceDE w:val="0"/>
        <w:autoSpaceDN w:val="0"/>
        <w:adjustRightInd w:val="0"/>
        <w:spacing w:after="0" w:line="720" w:lineRule="auto"/>
        <w:jc w:val="both"/>
        <w:rPr>
          <w:rFonts w:ascii="Arial" w:hAnsi="Arial" w:cs="Arial"/>
          <w:bCs/>
          <w:sz w:val="24"/>
          <w:szCs w:val="24"/>
          <w:lang w:val="es-ES"/>
        </w:rPr>
      </w:pPr>
    </w:p>
    <w:p w:rsidR="007E4419" w:rsidRPr="00E105B3" w:rsidRDefault="007E4419" w:rsidP="002A3ED6">
      <w:pPr>
        <w:pStyle w:val="Prrafodelista"/>
        <w:numPr>
          <w:ilvl w:val="0"/>
          <w:numId w:val="18"/>
        </w:numPr>
        <w:autoSpaceDE w:val="0"/>
        <w:autoSpaceDN w:val="0"/>
        <w:adjustRightInd w:val="0"/>
        <w:spacing w:after="0" w:line="480" w:lineRule="auto"/>
        <w:jc w:val="both"/>
        <w:rPr>
          <w:rFonts w:ascii="Arial" w:hAnsi="Arial" w:cs="Arial"/>
          <w:b/>
          <w:bCs/>
          <w:sz w:val="24"/>
          <w:szCs w:val="24"/>
          <w:lang w:val="es-ES"/>
        </w:rPr>
      </w:pPr>
      <w:r w:rsidRPr="00E105B3">
        <w:rPr>
          <w:rFonts w:ascii="Arial" w:hAnsi="Arial" w:cs="Arial"/>
          <w:b/>
          <w:bCs/>
          <w:sz w:val="24"/>
          <w:szCs w:val="24"/>
          <w:lang w:val="es-ES"/>
        </w:rPr>
        <w:t>Dominio de Red Servidora (SN)</w:t>
      </w:r>
    </w:p>
    <w:p w:rsidR="0071331D" w:rsidRPr="0071331D" w:rsidRDefault="0071331D" w:rsidP="00490504">
      <w:pPr>
        <w:autoSpaceDE w:val="0"/>
        <w:autoSpaceDN w:val="0"/>
        <w:adjustRightInd w:val="0"/>
        <w:spacing w:after="0" w:line="720" w:lineRule="auto"/>
        <w:jc w:val="both"/>
        <w:rPr>
          <w:rFonts w:ascii="Arial" w:hAnsi="Arial" w:cs="Arial"/>
          <w:bCs/>
          <w:sz w:val="24"/>
          <w:szCs w:val="24"/>
          <w:lang w:val="es-ES"/>
        </w:rPr>
      </w:pPr>
    </w:p>
    <w:p w:rsidR="00E105B3" w:rsidRDefault="00C1521D" w:rsidP="00490504">
      <w:pPr>
        <w:autoSpaceDE w:val="0"/>
        <w:autoSpaceDN w:val="0"/>
        <w:adjustRightInd w:val="0"/>
        <w:spacing w:after="0" w:line="480" w:lineRule="auto"/>
        <w:ind w:left="2472"/>
        <w:jc w:val="both"/>
        <w:rPr>
          <w:rFonts w:ascii="Arial" w:hAnsi="Arial" w:cs="Arial"/>
          <w:bCs/>
          <w:sz w:val="24"/>
          <w:szCs w:val="24"/>
          <w:lang w:val="es-ES"/>
        </w:rPr>
      </w:pPr>
      <w:r>
        <w:rPr>
          <w:rFonts w:ascii="Arial" w:hAnsi="Arial" w:cs="Arial"/>
          <w:bCs/>
          <w:sz w:val="24"/>
          <w:szCs w:val="24"/>
          <w:lang w:val="es-ES"/>
        </w:rPr>
        <w:t>La SN se conecta a UTRAN</w:t>
      </w:r>
      <w:r w:rsidR="007E4419" w:rsidRPr="007E4419">
        <w:rPr>
          <w:rFonts w:ascii="Arial" w:hAnsi="Arial" w:cs="Arial"/>
          <w:bCs/>
          <w:sz w:val="24"/>
          <w:szCs w:val="24"/>
          <w:lang w:val="es-ES"/>
        </w:rPr>
        <w:t xml:space="preserve"> a través del interfaz Iu. Representa las</w:t>
      </w:r>
      <w:r w:rsidR="0071331D">
        <w:rPr>
          <w:rFonts w:ascii="Arial" w:hAnsi="Arial" w:cs="Arial"/>
          <w:bCs/>
          <w:sz w:val="24"/>
          <w:szCs w:val="24"/>
          <w:lang w:val="es-ES"/>
        </w:rPr>
        <w:t xml:space="preserve"> </w:t>
      </w:r>
      <w:r w:rsidR="007E4419" w:rsidRPr="007E4419">
        <w:rPr>
          <w:rFonts w:ascii="Arial" w:hAnsi="Arial" w:cs="Arial"/>
          <w:bCs/>
          <w:sz w:val="24"/>
          <w:szCs w:val="24"/>
          <w:lang w:val="es-ES"/>
        </w:rPr>
        <w:t>funciones de la CN que son locales al punto de acceso del usuario y</w:t>
      </w:r>
      <w:r w:rsidR="0071331D">
        <w:rPr>
          <w:rFonts w:ascii="Arial" w:hAnsi="Arial" w:cs="Arial"/>
          <w:bCs/>
          <w:sz w:val="24"/>
          <w:szCs w:val="24"/>
          <w:lang w:val="es-ES"/>
        </w:rPr>
        <w:t xml:space="preserve">  </w:t>
      </w:r>
      <w:r w:rsidR="007E4419" w:rsidRPr="007E4419">
        <w:rPr>
          <w:rFonts w:ascii="Arial" w:hAnsi="Arial" w:cs="Arial"/>
          <w:bCs/>
          <w:sz w:val="24"/>
          <w:szCs w:val="24"/>
          <w:lang w:val="es-ES"/>
        </w:rPr>
        <w:t>por tanto cambia cuando el usuario se mueve.</w:t>
      </w:r>
      <w:r w:rsidR="00490504">
        <w:rPr>
          <w:rFonts w:ascii="Arial" w:hAnsi="Arial" w:cs="Arial"/>
          <w:bCs/>
          <w:sz w:val="24"/>
          <w:szCs w:val="24"/>
          <w:lang w:val="es-ES"/>
        </w:rPr>
        <w:t xml:space="preserve"> </w:t>
      </w:r>
      <w:r w:rsidR="007E4419" w:rsidRPr="007E4419">
        <w:rPr>
          <w:rFonts w:ascii="Arial" w:hAnsi="Arial" w:cs="Arial"/>
          <w:bCs/>
          <w:sz w:val="24"/>
          <w:szCs w:val="24"/>
          <w:lang w:val="es-ES"/>
        </w:rPr>
        <w:t>En el dominio de SN se encuentran el dominio CS (conmutación de</w:t>
      </w:r>
      <w:r w:rsidR="0071331D">
        <w:rPr>
          <w:rFonts w:ascii="Arial" w:hAnsi="Arial" w:cs="Arial"/>
          <w:bCs/>
          <w:sz w:val="24"/>
          <w:szCs w:val="24"/>
          <w:lang w:val="es-ES"/>
        </w:rPr>
        <w:t xml:space="preserve"> </w:t>
      </w:r>
      <w:r w:rsidR="007E4419" w:rsidRPr="007E4419">
        <w:rPr>
          <w:rFonts w:ascii="Arial" w:hAnsi="Arial" w:cs="Arial"/>
          <w:bCs/>
          <w:sz w:val="24"/>
          <w:szCs w:val="24"/>
          <w:lang w:val="es-ES"/>
        </w:rPr>
        <w:t>circuitos) y el dominio PS (conmutación de paquetes). La SN está</w:t>
      </w:r>
      <w:r w:rsidR="0071331D">
        <w:rPr>
          <w:rFonts w:ascii="Arial" w:hAnsi="Arial" w:cs="Arial"/>
          <w:bCs/>
          <w:sz w:val="24"/>
          <w:szCs w:val="24"/>
          <w:lang w:val="es-ES"/>
        </w:rPr>
        <w:t xml:space="preserve"> </w:t>
      </w:r>
      <w:r w:rsidR="007E4419" w:rsidRPr="007E4419">
        <w:rPr>
          <w:rFonts w:ascii="Arial" w:hAnsi="Arial" w:cs="Arial"/>
          <w:bCs/>
          <w:sz w:val="24"/>
          <w:szCs w:val="24"/>
          <w:lang w:val="es-ES"/>
        </w:rPr>
        <w:t>formada por varios elementos de red, los principales y sus funciones</w:t>
      </w:r>
      <w:r w:rsidR="0071331D">
        <w:rPr>
          <w:rFonts w:ascii="Arial" w:hAnsi="Arial" w:cs="Arial"/>
          <w:bCs/>
          <w:sz w:val="24"/>
          <w:szCs w:val="24"/>
          <w:lang w:val="es-ES"/>
        </w:rPr>
        <w:t xml:space="preserve"> </w:t>
      </w:r>
      <w:r w:rsidR="007E4419" w:rsidRPr="007E4419">
        <w:rPr>
          <w:rFonts w:ascii="Arial" w:hAnsi="Arial" w:cs="Arial"/>
          <w:bCs/>
          <w:sz w:val="24"/>
          <w:szCs w:val="24"/>
          <w:lang w:val="es-ES"/>
        </w:rPr>
        <w:t xml:space="preserve">se indican en la </w:t>
      </w:r>
      <w:r w:rsidR="0071331D">
        <w:rPr>
          <w:rFonts w:ascii="Arial" w:hAnsi="Arial" w:cs="Arial"/>
          <w:bCs/>
          <w:sz w:val="24"/>
          <w:szCs w:val="24"/>
          <w:lang w:val="es-ES"/>
        </w:rPr>
        <w:t xml:space="preserve"> tabla</w:t>
      </w:r>
      <w:r w:rsidR="00ED043E">
        <w:rPr>
          <w:rFonts w:ascii="Arial" w:hAnsi="Arial" w:cs="Arial"/>
          <w:bCs/>
          <w:sz w:val="24"/>
          <w:szCs w:val="24"/>
          <w:lang w:val="es-ES"/>
        </w:rPr>
        <w:t xml:space="preserve"> 1.1</w:t>
      </w:r>
      <w:r>
        <w:rPr>
          <w:rFonts w:ascii="Arial" w:hAnsi="Arial" w:cs="Arial"/>
          <w:bCs/>
          <w:sz w:val="24"/>
          <w:szCs w:val="24"/>
          <w:lang w:val="es-ES"/>
        </w:rPr>
        <w:t>.</w:t>
      </w:r>
    </w:p>
    <w:p w:rsidR="00490504" w:rsidRDefault="00490504" w:rsidP="00490504">
      <w:pPr>
        <w:tabs>
          <w:tab w:val="left" w:pos="2268"/>
        </w:tabs>
        <w:autoSpaceDE w:val="0"/>
        <w:autoSpaceDN w:val="0"/>
        <w:adjustRightInd w:val="0"/>
        <w:spacing w:after="0" w:line="480" w:lineRule="auto"/>
        <w:ind w:left="2472"/>
        <w:jc w:val="both"/>
        <w:rPr>
          <w:rFonts w:ascii="Arial" w:hAnsi="Arial" w:cs="Arial"/>
          <w:bCs/>
          <w:sz w:val="24"/>
          <w:szCs w:val="24"/>
          <w:lang w:val="es-ES"/>
        </w:rPr>
      </w:pPr>
    </w:p>
    <w:p w:rsidR="00E105B3" w:rsidRDefault="00E105B3" w:rsidP="00782B88">
      <w:pPr>
        <w:autoSpaceDE w:val="0"/>
        <w:autoSpaceDN w:val="0"/>
        <w:adjustRightInd w:val="0"/>
        <w:spacing w:after="0" w:line="480" w:lineRule="auto"/>
        <w:jc w:val="both"/>
        <w:rPr>
          <w:rFonts w:ascii="Arial" w:hAnsi="Arial" w:cs="Arial"/>
          <w:bCs/>
          <w:sz w:val="24"/>
          <w:szCs w:val="24"/>
          <w:lang w:val="es-ES"/>
        </w:rPr>
      </w:pPr>
    </w:p>
    <w:p w:rsidR="001C77D9" w:rsidRDefault="001C77D9" w:rsidP="007E4419">
      <w:pPr>
        <w:autoSpaceDE w:val="0"/>
        <w:autoSpaceDN w:val="0"/>
        <w:adjustRightInd w:val="0"/>
        <w:spacing w:after="0" w:line="360" w:lineRule="auto"/>
        <w:jc w:val="both"/>
        <w:rPr>
          <w:rFonts w:ascii="Arial" w:hAnsi="Arial" w:cs="Arial"/>
          <w:bCs/>
          <w:sz w:val="24"/>
          <w:szCs w:val="24"/>
          <w:lang w:val="es-ES"/>
        </w:rPr>
      </w:pPr>
    </w:p>
    <w:tbl>
      <w:tblPr>
        <w:tblW w:w="8240" w:type="dxa"/>
        <w:jc w:val="center"/>
        <w:tblInd w:w="53" w:type="dxa"/>
        <w:tblCellMar>
          <w:left w:w="70" w:type="dxa"/>
          <w:right w:w="70" w:type="dxa"/>
        </w:tblCellMar>
        <w:tblLook w:val="04A0"/>
      </w:tblPr>
      <w:tblGrid>
        <w:gridCol w:w="3740"/>
        <w:gridCol w:w="4500"/>
      </w:tblGrid>
      <w:tr w:rsidR="001C77D9" w:rsidRPr="001C77D9" w:rsidTr="001C77D9">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77D9" w:rsidRPr="001C77D9" w:rsidRDefault="001C77D9" w:rsidP="00782B88">
            <w:pPr>
              <w:spacing w:after="0" w:line="360" w:lineRule="auto"/>
              <w:jc w:val="center"/>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lastRenderedPageBreak/>
              <w:t>Elemento del Serving Network</w:t>
            </w:r>
          </w:p>
        </w:tc>
        <w:tc>
          <w:tcPr>
            <w:tcW w:w="4500" w:type="dxa"/>
            <w:tcBorders>
              <w:top w:val="single" w:sz="4" w:space="0" w:color="auto"/>
              <w:left w:val="nil"/>
              <w:bottom w:val="single" w:sz="4" w:space="0" w:color="auto"/>
              <w:right w:val="single" w:sz="4" w:space="0" w:color="auto"/>
            </w:tcBorders>
            <w:shd w:val="clear" w:color="000000" w:fill="FFFF00"/>
            <w:noWrap/>
            <w:vAlign w:val="bottom"/>
            <w:hideMark/>
          </w:tcPr>
          <w:p w:rsidR="001C77D9" w:rsidRPr="001C77D9" w:rsidRDefault="001C77D9" w:rsidP="00782B88">
            <w:pPr>
              <w:spacing w:after="0" w:line="360" w:lineRule="auto"/>
              <w:jc w:val="center"/>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Funciones Principales</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MSC: Mobile Switching Centre</w:t>
            </w:r>
          </w:p>
        </w:tc>
        <w:tc>
          <w:tcPr>
            <w:tcW w:w="450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Se encarga de la conmutación en el dominio CS.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VLR: Visitor Location Register</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Base de datos que almacena una copia del perfil</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del usuario.</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Almacena información de usuarios de otras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redes.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Se aloja en MSC y desempaña sus funciones</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para el dominio CS.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SGSN: Serving GPRS Support</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Control de autenticación y movilidad.</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Node</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Conversión de protocolos IP del backbone a los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utilizados por la UTRAN.</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Se encarga de la conmutación de datos funciona</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en el dominio PS.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bCs/>
                <w:color w:val="000000"/>
                <w:lang w:val="es-ES" w:eastAsia="es-ES"/>
              </w:rPr>
            </w:pPr>
            <w:r w:rsidRPr="001C77D9">
              <w:rPr>
                <w:rFonts w:ascii="Calibri" w:eastAsia="Times New Roman" w:hAnsi="Calibri" w:cs="Times New Roman"/>
                <w:b/>
                <w:bCs/>
                <w:color w:val="000000"/>
                <w:lang w:val="es-ES" w:eastAsia="es-ES"/>
              </w:rPr>
              <w:t>SCP: Service Control Point</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Contiene la lógica de los servicios de red</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inteligente (ej. servicios prepago).</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50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Desempeña sus funciones en el dominio CS.</w:t>
            </w:r>
          </w:p>
        </w:tc>
      </w:tr>
    </w:tbl>
    <w:p w:rsidR="001C77D9" w:rsidRDefault="001C77D9" w:rsidP="001C77D9">
      <w:pPr>
        <w:autoSpaceDE w:val="0"/>
        <w:autoSpaceDN w:val="0"/>
        <w:adjustRightInd w:val="0"/>
        <w:spacing w:after="0" w:line="360" w:lineRule="auto"/>
        <w:jc w:val="center"/>
        <w:rPr>
          <w:rFonts w:ascii="Arial" w:hAnsi="Arial" w:cs="Arial"/>
          <w:bCs/>
          <w:sz w:val="24"/>
          <w:szCs w:val="24"/>
          <w:lang w:val="es-ES"/>
        </w:rPr>
      </w:pPr>
    </w:p>
    <w:p w:rsidR="007E4419" w:rsidRDefault="001C77D9" w:rsidP="001C77D9">
      <w:pPr>
        <w:autoSpaceDE w:val="0"/>
        <w:autoSpaceDN w:val="0"/>
        <w:adjustRightInd w:val="0"/>
        <w:spacing w:after="0" w:line="360" w:lineRule="auto"/>
        <w:jc w:val="center"/>
        <w:rPr>
          <w:rFonts w:ascii="Arial" w:hAnsi="Arial" w:cs="Arial"/>
          <w:bCs/>
          <w:sz w:val="20"/>
          <w:szCs w:val="20"/>
          <w:lang w:val="es-ES"/>
        </w:rPr>
      </w:pPr>
      <w:r w:rsidRPr="00D047CD">
        <w:rPr>
          <w:rFonts w:ascii="Arial" w:hAnsi="Arial" w:cs="Arial"/>
          <w:bCs/>
          <w:sz w:val="20"/>
          <w:szCs w:val="20"/>
          <w:lang w:val="es-ES"/>
        </w:rPr>
        <w:t>Tabla</w:t>
      </w:r>
      <w:r w:rsidR="00ED043E" w:rsidRPr="00D047CD">
        <w:rPr>
          <w:rFonts w:ascii="Arial" w:hAnsi="Arial" w:cs="Arial"/>
          <w:bCs/>
          <w:sz w:val="20"/>
          <w:szCs w:val="20"/>
          <w:lang w:val="es-ES"/>
        </w:rPr>
        <w:t xml:space="preserve"> </w:t>
      </w:r>
      <w:r w:rsidR="00AD1987" w:rsidRPr="00D047CD">
        <w:rPr>
          <w:rFonts w:ascii="Arial" w:hAnsi="Arial" w:cs="Arial"/>
          <w:bCs/>
          <w:sz w:val="20"/>
          <w:szCs w:val="20"/>
          <w:lang w:val="es-ES"/>
        </w:rPr>
        <w:t xml:space="preserve">1.1. </w:t>
      </w:r>
      <w:r w:rsidRPr="00D047CD">
        <w:rPr>
          <w:rFonts w:ascii="Arial" w:hAnsi="Arial" w:cs="Arial"/>
          <w:bCs/>
          <w:sz w:val="20"/>
          <w:szCs w:val="20"/>
          <w:lang w:val="es-ES"/>
        </w:rPr>
        <w:t>Elementos del domino SN</w:t>
      </w:r>
    </w:p>
    <w:p w:rsidR="00D047CD" w:rsidRPr="00D047CD" w:rsidRDefault="00D047CD" w:rsidP="001C77D9">
      <w:pPr>
        <w:autoSpaceDE w:val="0"/>
        <w:autoSpaceDN w:val="0"/>
        <w:adjustRightInd w:val="0"/>
        <w:spacing w:after="0" w:line="360" w:lineRule="auto"/>
        <w:jc w:val="center"/>
        <w:rPr>
          <w:rFonts w:ascii="Arial" w:hAnsi="Arial" w:cs="Arial"/>
          <w:bCs/>
          <w:sz w:val="20"/>
          <w:szCs w:val="20"/>
          <w:lang w:val="es-ES"/>
        </w:rPr>
      </w:pPr>
    </w:p>
    <w:p w:rsidR="0071331D" w:rsidRDefault="0071331D" w:rsidP="007E4419">
      <w:pPr>
        <w:autoSpaceDE w:val="0"/>
        <w:autoSpaceDN w:val="0"/>
        <w:adjustRightInd w:val="0"/>
        <w:spacing w:after="0" w:line="360" w:lineRule="auto"/>
        <w:jc w:val="both"/>
        <w:rPr>
          <w:rFonts w:ascii="Arial" w:hAnsi="Arial" w:cs="Arial"/>
          <w:bCs/>
          <w:sz w:val="24"/>
          <w:szCs w:val="24"/>
          <w:lang w:val="es-ES"/>
        </w:rPr>
      </w:pPr>
    </w:p>
    <w:p w:rsidR="00490504" w:rsidRDefault="00490504" w:rsidP="007E4419">
      <w:pPr>
        <w:autoSpaceDE w:val="0"/>
        <w:autoSpaceDN w:val="0"/>
        <w:adjustRightInd w:val="0"/>
        <w:spacing w:after="0" w:line="360" w:lineRule="auto"/>
        <w:jc w:val="both"/>
        <w:rPr>
          <w:rFonts w:ascii="Arial" w:hAnsi="Arial" w:cs="Arial"/>
          <w:bCs/>
          <w:sz w:val="24"/>
          <w:szCs w:val="24"/>
          <w:lang w:val="es-ES"/>
        </w:rPr>
      </w:pPr>
    </w:p>
    <w:p w:rsidR="0071331D" w:rsidRPr="00E105B3" w:rsidRDefault="0071331D" w:rsidP="002A3ED6">
      <w:pPr>
        <w:pStyle w:val="Prrafodelista"/>
        <w:numPr>
          <w:ilvl w:val="0"/>
          <w:numId w:val="17"/>
        </w:numPr>
        <w:autoSpaceDE w:val="0"/>
        <w:autoSpaceDN w:val="0"/>
        <w:adjustRightInd w:val="0"/>
        <w:spacing w:after="0" w:line="480" w:lineRule="auto"/>
        <w:jc w:val="both"/>
        <w:rPr>
          <w:rFonts w:ascii="Arial" w:hAnsi="Arial" w:cs="Arial"/>
          <w:b/>
          <w:bCs/>
          <w:sz w:val="24"/>
          <w:szCs w:val="24"/>
          <w:lang w:val="es-ES"/>
        </w:rPr>
      </w:pPr>
      <w:r w:rsidRPr="00E105B3">
        <w:rPr>
          <w:rFonts w:ascii="Arial" w:hAnsi="Arial" w:cs="Arial"/>
          <w:b/>
          <w:bCs/>
          <w:sz w:val="24"/>
          <w:szCs w:val="24"/>
          <w:lang w:val="es-ES"/>
        </w:rPr>
        <w:t>Dominio de Red Base (HN o HE)</w:t>
      </w:r>
    </w:p>
    <w:p w:rsidR="0071331D" w:rsidRPr="0071331D" w:rsidRDefault="0071331D" w:rsidP="00D047CD">
      <w:pPr>
        <w:pStyle w:val="Prrafodelista"/>
        <w:autoSpaceDE w:val="0"/>
        <w:autoSpaceDN w:val="0"/>
        <w:adjustRightInd w:val="0"/>
        <w:spacing w:after="0" w:line="480" w:lineRule="auto"/>
        <w:jc w:val="both"/>
        <w:rPr>
          <w:rFonts w:ascii="Arial" w:hAnsi="Arial" w:cs="Arial"/>
          <w:bCs/>
          <w:sz w:val="24"/>
          <w:szCs w:val="24"/>
          <w:lang w:val="es-ES"/>
        </w:rPr>
      </w:pPr>
    </w:p>
    <w:p w:rsidR="0071331D" w:rsidRPr="001114E7" w:rsidRDefault="0071331D" w:rsidP="00490504">
      <w:pPr>
        <w:autoSpaceDE w:val="0"/>
        <w:autoSpaceDN w:val="0"/>
        <w:adjustRightInd w:val="0"/>
        <w:spacing w:after="0" w:line="480" w:lineRule="auto"/>
        <w:ind w:left="2472"/>
        <w:jc w:val="both"/>
        <w:rPr>
          <w:rFonts w:ascii="Arial" w:hAnsi="Arial" w:cs="Arial"/>
          <w:bCs/>
          <w:sz w:val="24"/>
          <w:szCs w:val="24"/>
          <w:lang w:val="es-ES"/>
        </w:rPr>
      </w:pPr>
      <w:r w:rsidRPr="0071331D">
        <w:rPr>
          <w:rFonts w:ascii="Arial" w:hAnsi="Arial" w:cs="Arial"/>
          <w:bCs/>
          <w:sz w:val="24"/>
          <w:szCs w:val="24"/>
          <w:lang w:val="es-ES"/>
        </w:rPr>
        <w:t>La HN se conecta a la SN a través del interfaz Zu. Representa las</w:t>
      </w:r>
      <w:r>
        <w:rPr>
          <w:rFonts w:ascii="Arial" w:hAnsi="Arial" w:cs="Arial"/>
          <w:bCs/>
          <w:sz w:val="24"/>
          <w:szCs w:val="24"/>
          <w:lang w:val="es-ES"/>
        </w:rPr>
        <w:t xml:space="preserve"> </w:t>
      </w:r>
      <w:r w:rsidRPr="0071331D">
        <w:rPr>
          <w:rFonts w:ascii="Arial" w:hAnsi="Arial" w:cs="Arial"/>
          <w:bCs/>
          <w:sz w:val="24"/>
          <w:szCs w:val="24"/>
          <w:lang w:val="es-ES"/>
        </w:rPr>
        <w:t>funciones de la CN que son conducidas a una ubicación permanente</w:t>
      </w:r>
      <w:r>
        <w:rPr>
          <w:rFonts w:ascii="Arial" w:hAnsi="Arial" w:cs="Arial"/>
          <w:bCs/>
          <w:sz w:val="24"/>
          <w:szCs w:val="24"/>
          <w:lang w:val="es-ES"/>
        </w:rPr>
        <w:t xml:space="preserve"> </w:t>
      </w:r>
      <w:r w:rsidRPr="0071331D">
        <w:rPr>
          <w:rFonts w:ascii="Arial" w:hAnsi="Arial" w:cs="Arial"/>
          <w:bCs/>
          <w:sz w:val="24"/>
          <w:szCs w:val="24"/>
          <w:lang w:val="es-ES"/>
        </w:rPr>
        <w:t xml:space="preserve">independiente del lugar de </w:t>
      </w:r>
      <w:r w:rsidRPr="0071331D">
        <w:rPr>
          <w:rFonts w:ascii="Arial" w:hAnsi="Arial" w:cs="Arial"/>
          <w:bCs/>
          <w:sz w:val="24"/>
          <w:szCs w:val="24"/>
          <w:lang w:val="es-ES"/>
        </w:rPr>
        <w:lastRenderedPageBreak/>
        <w:t>acceso del usuario. Entre las funciones</w:t>
      </w:r>
      <w:r>
        <w:rPr>
          <w:rFonts w:ascii="Arial" w:hAnsi="Arial" w:cs="Arial"/>
          <w:bCs/>
          <w:sz w:val="24"/>
          <w:szCs w:val="24"/>
          <w:lang w:val="es-ES"/>
        </w:rPr>
        <w:t xml:space="preserve"> </w:t>
      </w:r>
      <w:r w:rsidRPr="0071331D">
        <w:rPr>
          <w:rFonts w:ascii="Arial" w:hAnsi="Arial" w:cs="Arial"/>
          <w:bCs/>
          <w:sz w:val="24"/>
          <w:szCs w:val="24"/>
          <w:lang w:val="es-ES"/>
        </w:rPr>
        <w:t>que desempeña son la gestión de suscripción y datos de los</w:t>
      </w:r>
      <w:r>
        <w:rPr>
          <w:rFonts w:ascii="Arial" w:hAnsi="Arial" w:cs="Arial"/>
          <w:bCs/>
          <w:sz w:val="24"/>
          <w:szCs w:val="24"/>
          <w:lang w:val="es-ES"/>
        </w:rPr>
        <w:t xml:space="preserve"> </w:t>
      </w:r>
      <w:r w:rsidRPr="0071331D">
        <w:rPr>
          <w:rFonts w:ascii="Arial" w:hAnsi="Arial" w:cs="Arial"/>
          <w:bCs/>
          <w:sz w:val="24"/>
          <w:szCs w:val="24"/>
          <w:lang w:val="es-ES"/>
        </w:rPr>
        <w:t>abonados. La HN está formada por varios elementos de red, los</w:t>
      </w:r>
      <w:r>
        <w:rPr>
          <w:rFonts w:ascii="Arial" w:hAnsi="Arial" w:cs="Arial"/>
          <w:bCs/>
          <w:sz w:val="24"/>
          <w:szCs w:val="24"/>
          <w:lang w:val="es-ES"/>
        </w:rPr>
        <w:t xml:space="preserve"> </w:t>
      </w:r>
      <w:r w:rsidRPr="0071331D">
        <w:rPr>
          <w:rFonts w:ascii="Arial" w:hAnsi="Arial" w:cs="Arial"/>
          <w:bCs/>
          <w:sz w:val="24"/>
          <w:szCs w:val="24"/>
          <w:lang w:val="es-ES"/>
        </w:rPr>
        <w:t>principales y sus fu</w:t>
      </w:r>
      <w:r w:rsidR="00ED043E">
        <w:rPr>
          <w:rFonts w:ascii="Arial" w:hAnsi="Arial" w:cs="Arial"/>
          <w:bCs/>
          <w:sz w:val="24"/>
          <w:szCs w:val="24"/>
          <w:lang w:val="es-ES"/>
        </w:rPr>
        <w:t>nciones se indican en la tabla 1</w:t>
      </w:r>
      <w:r w:rsidRPr="0071331D">
        <w:rPr>
          <w:rFonts w:ascii="Arial" w:hAnsi="Arial" w:cs="Arial"/>
          <w:bCs/>
          <w:sz w:val="24"/>
          <w:szCs w:val="24"/>
          <w:lang w:val="es-ES"/>
        </w:rPr>
        <w:t>.2.</w:t>
      </w:r>
    </w:p>
    <w:p w:rsidR="00D37BCF" w:rsidRDefault="00D37BCF" w:rsidP="006A5252">
      <w:pPr>
        <w:autoSpaceDE w:val="0"/>
        <w:autoSpaceDN w:val="0"/>
        <w:adjustRightInd w:val="0"/>
        <w:spacing w:after="0" w:line="360" w:lineRule="auto"/>
        <w:jc w:val="both"/>
        <w:rPr>
          <w:rFonts w:ascii="Arial" w:hAnsi="Arial" w:cs="Arial"/>
          <w:sz w:val="24"/>
          <w:szCs w:val="24"/>
          <w:lang w:val="es-ES"/>
        </w:rPr>
      </w:pPr>
    </w:p>
    <w:p w:rsidR="00D37BCF" w:rsidRDefault="00D37BCF" w:rsidP="001C77D9">
      <w:pPr>
        <w:autoSpaceDE w:val="0"/>
        <w:autoSpaceDN w:val="0"/>
        <w:adjustRightInd w:val="0"/>
        <w:spacing w:after="0" w:line="360" w:lineRule="auto"/>
        <w:jc w:val="center"/>
        <w:rPr>
          <w:rFonts w:ascii="Arial" w:hAnsi="Arial" w:cs="Arial"/>
          <w:sz w:val="24"/>
          <w:szCs w:val="24"/>
          <w:lang w:val="es-ES"/>
        </w:rPr>
      </w:pPr>
    </w:p>
    <w:tbl>
      <w:tblPr>
        <w:tblW w:w="8660" w:type="dxa"/>
        <w:jc w:val="center"/>
        <w:tblInd w:w="53" w:type="dxa"/>
        <w:tblCellMar>
          <w:left w:w="70" w:type="dxa"/>
          <w:right w:w="70" w:type="dxa"/>
        </w:tblCellMar>
        <w:tblLook w:val="04A0"/>
      </w:tblPr>
      <w:tblGrid>
        <w:gridCol w:w="3740"/>
        <w:gridCol w:w="4920"/>
      </w:tblGrid>
      <w:tr w:rsidR="001C77D9" w:rsidRPr="001C77D9" w:rsidTr="001C77D9">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77D9" w:rsidRPr="001C77D9" w:rsidRDefault="001C77D9" w:rsidP="00782B88">
            <w:pPr>
              <w:spacing w:after="0" w:line="360" w:lineRule="auto"/>
              <w:jc w:val="center"/>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Elemento del Home Network</w:t>
            </w:r>
          </w:p>
        </w:tc>
        <w:tc>
          <w:tcPr>
            <w:tcW w:w="4920" w:type="dxa"/>
            <w:tcBorders>
              <w:top w:val="single" w:sz="4" w:space="0" w:color="auto"/>
              <w:left w:val="nil"/>
              <w:bottom w:val="single" w:sz="4" w:space="0" w:color="auto"/>
              <w:right w:val="single" w:sz="4" w:space="0" w:color="auto"/>
            </w:tcBorders>
            <w:shd w:val="clear" w:color="000000" w:fill="FFFF00"/>
            <w:noWrap/>
            <w:vAlign w:val="bottom"/>
            <w:hideMark/>
          </w:tcPr>
          <w:p w:rsidR="001C77D9" w:rsidRPr="001C77D9" w:rsidRDefault="001C77D9" w:rsidP="00782B88">
            <w:pPr>
              <w:spacing w:after="0" w:line="360" w:lineRule="auto"/>
              <w:jc w:val="center"/>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Funciones Básicas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HLR: Home Location Register</w:t>
            </w:r>
          </w:p>
        </w:tc>
        <w:tc>
          <w:tcPr>
            <w:tcW w:w="492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Base de datos que almacena una copia del perfil</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92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del usuario.</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92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Almacena la información de la ubicación del usuario</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 </w:t>
            </w:r>
          </w:p>
        </w:tc>
        <w:tc>
          <w:tcPr>
            <w:tcW w:w="492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a nivel del dominio SN.</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AuC: Authentication Centre</w:t>
            </w:r>
          </w:p>
        </w:tc>
        <w:tc>
          <w:tcPr>
            <w:tcW w:w="492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Realiza funciones de identificación de usuarios.</w:t>
            </w:r>
          </w:p>
        </w:tc>
      </w:tr>
      <w:tr w:rsidR="001C77D9" w:rsidRPr="001C77D9" w:rsidTr="001C77D9">
        <w:trPr>
          <w:trHeight w:val="300"/>
          <w:jc w:val="center"/>
        </w:trPr>
        <w:tc>
          <w:tcPr>
            <w:tcW w:w="3740" w:type="dxa"/>
            <w:tcBorders>
              <w:top w:val="nil"/>
              <w:left w:val="single" w:sz="4" w:space="0" w:color="auto"/>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EIR: Equipment Identity</w:t>
            </w:r>
          </w:p>
        </w:tc>
        <w:tc>
          <w:tcPr>
            <w:tcW w:w="4920" w:type="dxa"/>
            <w:tcBorders>
              <w:top w:val="nil"/>
              <w:left w:val="nil"/>
              <w:bottom w:val="nil"/>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Base de datos que contiene permisos e información</w:t>
            </w:r>
          </w:p>
        </w:tc>
      </w:tr>
      <w:tr w:rsidR="001C77D9" w:rsidRPr="001C77D9" w:rsidTr="001C77D9">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b/>
                <w:color w:val="000000"/>
                <w:lang w:val="es-ES" w:eastAsia="es-ES"/>
              </w:rPr>
            </w:pPr>
            <w:r w:rsidRPr="001C77D9">
              <w:rPr>
                <w:rFonts w:ascii="Calibri" w:eastAsia="Times New Roman" w:hAnsi="Calibri" w:cs="Times New Roman"/>
                <w:b/>
                <w:color w:val="000000"/>
                <w:lang w:val="es-ES" w:eastAsia="es-ES"/>
              </w:rPr>
              <w:t>Register</w:t>
            </w:r>
          </w:p>
        </w:tc>
        <w:tc>
          <w:tcPr>
            <w:tcW w:w="4920" w:type="dxa"/>
            <w:tcBorders>
              <w:top w:val="nil"/>
              <w:left w:val="nil"/>
              <w:bottom w:val="single" w:sz="4" w:space="0" w:color="auto"/>
              <w:right w:val="single" w:sz="4" w:space="0" w:color="auto"/>
            </w:tcBorders>
            <w:shd w:val="clear" w:color="auto" w:fill="auto"/>
            <w:noWrap/>
            <w:vAlign w:val="bottom"/>
            <w:hideMark/>
          </w:tcPr>
          <w:p w:rsidR="001C77D9" w:rsidRPr="001C77D9" w:rsidRDefault="001C77D9" w:rsidP="00782B88">
            <w:pPr>
              <w:spacing w:after="0" w:line="360" w:lineRule="auto"/>
              <w:rPr>
                <w:rFonts w:ascii="Calibri" w:eastAsia="Times New Roman" w:hAnsi="Calibri" w:cs="Times New Roman"/>
                <w:color w:val="000000"/>
                <w:lang w:val="es-ES" w:eastAsia="es-ES"/>
              </w:rPr>
            </w:pPr>
            <w:r w:rsidRPr="001C77D9">
              <w:rPr>
                <w:rFonts w:ascii="Calibri" w:eastAsia="Times New Roman" w:hAnsi="Calibri" w:cs="Times New Roman"/>
                <w:color w:val="000000"/>
                <w:lang w:val="es-ES" w:eastAsia="es-ES"/>
              </w:rPr>
              <w:t>relativa al equipo terminal.</w:t>
            </w:r>
          </w:p>
        </w:tc>
      </w:tr>
    </w:tbl>
    <w:p w:rsidR="0071331D" w:rsidRDefault="0071331D" w:rsidP="00782B88">
      <w:pPr>
        <w:autoSpaceDE w:val="0"/>
        <w:autoSpaceDN w:val="0"/>
        <w:adjustRightInd w:val="0"/>
        <w:spacing w:after="0" w:line="480" w:lineRule="auto"/>
        <w:jc w:val="both"/>
        <w:rPr>
          <w:rFonts w:ascii="Arial" w:hAnsi="Arial" w:cs="Arial"/>
          <w:sz w:val="24"/>
          <w:szCs w:val="24"/>
          <w:lang w:val="es-ES"/>
        </w:rPr>
      </w:pPr>
    </w:p>
    <w:p w:rsidR="001C77D9" w:rsidRDefault="001C77D9" w:rsidP="00D047CD">
      <w:pPr>
        <w:autoSpaceDE w:val="0"/>
        <w:autoSpaceDN w:val="0"/>
        <w:adjustRightInd w:val="0"/>
        <w:spacing w:after="0" w:line="480" w:lineRule="auto"/>
        <w:jc w:val="center"/>
        <w:rPr>
          <w:rFonts w:ascii="Arial" w:hAnsi="Arial" w:cs="Arial"/>
          <w:sz w:val="20"/>
          <w:szCs w:val="24"/>
          <w:lang w:val="es-ES"/>
        </w:rPr>
      </w:pPr>
      <w:r w:rsidRPr="0074586A">
        <w:rPr>
          <w:rFonts w:ascii="Arial" w:hAnsi="Arial" w:cs="Arial"/>
          <w:sz w:val="20"/>
          <w:szCs w:val="24"/>
          <w:lang w:val="es-ES"/>
        </w:rPr>
        <w:t>Tabla</w:t>
      </w:r>
      <w:r w:rsidR="00ED043E" w:rsidRPr="0074586A">
        <w:rPr>
          <w:rFonts w:ascii="Arial" w:hAnsi="Arial" w:cs="Arial"/>
          <w:sz w:val="20"/>
          <w:szCs w:val="24"/>
          <w:lang w:val="es-ES"/>
        </w:rPr>
        <w:t xml:space="preserve"> 1.2.</w:t>
      </w:r>
      <w:r w:rsidRPr="0074586A">
        <w:rPr>
          <w:rFonts w:ascii="Arial" w:hAnsi="Arial" w:cs="Arial"/>
          <w:sz w:val="20"/>
          <w:szCs w:val="24"/>
          <w:lang w:val="es-ES"/>
        </w:rPr>
        <w:t xml:space="preserve"> </w:t>
      </w:r>
      <w:r w:rsidR="00ED043E" w:rsidRPr="0074586A">
        <w:rPr>
          <w:rFonts w:ascii="Arial" w:hAnsi="Arial" w:cs="Arial"/>
          <w:sz w:val="20"/>
          <w:szCs w:val="24"/>
          <w:lang w:val="es-ES"/>
        </w:rPr>
        <w:t>Elementos</w:t>
      </w:r>
      <w:r w:rsidRPr="0074586A">
        <w:rPr>
          <w:rFonts w:ascii="Arial" w:hAnsi="Arial" w:cs="Arial"/>
          <w:sz w:val="20"/>
          <w:szCs w:val="24"/>
          <w:lang w:val="es-ES"/>
        </w:rPr>
        <w:t xml:space="preserve"> del domino HN</w:t>
      </w:r>
    </w:p>
    <w:p w:rsidR="0074586A" w:rsidRPr="0074586A" w:rsidRDefault="0074586A" w:rsidP="00D047CD">
      <w:pPr>
        <w:autoSpaceDE w:val="0"/>
        <w:autoSpaceDN w:val="0"/>
        <w:adjustRightInd w:val="0"/>
        <w:spacing w:after="0" w:line="480" w:lineRule="auto"/>
        <w:jc w:val="center"/>
        <w:rPr>
          <w:rFonts w:ascii="Arial" w:hAnsi="Arial" w:cs="Arial"/>
          <w:sz w:val="20"/>
          <w:szCs w:val="24"/>
          <w:lang w:val="es-ES"/>
        </w:rPr>
      </w:pPr>
    </w:p>
    <w:p w:rsidR="00D047CD" w:rsidRDefault="00D047CD" w:rsidP="00D047CD">
      <w:pPr>
        <w:autoSpaceDE w:val="0"/>
        <w:autoSpaceDN w:val="0"/>
        <w:adjustRightInd w:val="0"/>
        <w:spacing w:after="0" w:line="480" w:lineRule="auto"/>
        <w:jc w:val="both"/>
        <w:rPr>
          <w:rFonts w:ascii="Arial" w:hAnsi="Arial" w:cs="Arial"/>
          <w:sz w:val="24"/>
          <w:szCs w:val="24"/>
          <w:lang w:val="es-ES"/>
        </w:rPr>
      </w:pPr>
    </w:p>
    <w:p w:rsidR="0071331D" w:rsidRPr="00E105B3" w:rsidRDefault="0071331D" w:rsidP="002A3ED6">
      <w:pPr>
        <w:pStyle w:val="Prrafodelista"/>
        <w:numPr>
          <w:ilvl w:val="0"/>
          <w:numId w:val="16"/>
        </w:numPr>
        <w:autoSpaceDE w:val="0"/>
        <w:autoSpaceDN w:val="0"/>
        <w:adjustRightInd w:val="0"/>
        <w:spacing w:after="0" w:line="480" w:lineRule="auto"/>
        <w:jc w:val="both"/>
        <w:rPr>
          <w:rFonts w:ascii="Arial" w:hAnsi="Arial" w:cs="Arial"/>
          <w:b/>
          <w:sz w:val="24"/>
          <w:szCs w:val="24"/>
          <w:lang w:val="es-ES"/>
        </w:rPr>
      </w:pPr>
      <w:r w:rsidRPr="00E105B3">
        <w:rPr>
          <w:rFonts w:ascii="Arial" w:hAnsi="Arial" w:cs="Arial"/>
          <w:b/>
          <w:sz w:val="24"/>
          <w:szCs w:val="24"/>
          <w:lang w:val="es-ES"/>
        </w:rPr>
        <w:t>Dominio de Red de Transporte (TN)</w:t>
      </w:r>
    </w:p>
    <w:p w:rsidR="0071331D" w:rsidRPr="0071331D" w:rsidRDefault="0071331D" w:rsidP="00782B88">
      <w:pPr>
        <w:autoSpaceDE w:val="0"/>
        <w:autoSpaceDN w:val="0"/>
        <w:adjustRightInd w:val="0"/>
        <w:spacing w:after="0" w:line="480" w:lineRule="auto"/>
        <w:jc w:val="both"/>
        <w:rPr>
          <w:rFonts w:ascii="Arial" w:hAnsi="Arial" w:cs="Arial"/>
          <w:sz w:val="24"/>
          <w:szCs w:val="24"/>
          <w:lang w:val="es-ES"/>
        </w:rPr>
      </w:pPr>
    </w:p>
    <w:p w:rsidR="00ED043E" w:rsidRDefault="0071331D" w:rsidP="0033759A">
      <w:pPr>
        <w:autoSpaceDE w:val="0"/>
        <w:autoSpaceDN w:val="0"/>
        <w:adjustRightInd w:val="0"/>
        <w:spacing w:after="0" w:line="480" w:lineRule="auto"/>
        <w:ind w:left="2472"/>
        <w:jc w:val="both"/>
        <w:rPr>
          <w:rFonts w:ascii="Arial" w:hAnsi="Arial" w:cs="Arial"/>
          <w:sz w:val="24"/>
          <w:szCs w:val="24"/>
          <w:lang w:val="es-ES"/>
        </w:rPr>
      </w:pPr>
      <w:r w:rsidRPr="0071331D">
        <w:rPr>
          <w:rFonts w:ascii="Arial" w:hAnsi="Arial" w:cs="Arial"/>
          <w:sz w:val="24"/>
          <w:szCs w:val="24"/>
          <w:lang w:val="es-ES"/>
        </w:rPr>
        <w:t>La TN se conecta a la SN a través del interfaz Yu. Se encarga de la</w:t>
      </w:r>
      <w:r>
        <w:rPr>
          <w:rFonts w:ascii="Arial" w:hAnsi="Arial" w:cs="Arial"/>
          <w:sz w:val="24"/>
          <w:szCs w:val="24"/>
          <w:lang w:val="es-ES"/>
        </w:rPr>
        <w:t xml:space="preserve"> </w:t>
      </w:r>
      <w:r w:rsidRPr="0071331D">
        <w:rPr>
          <w:rFonts w:ascii="Arial" w:hAnsi="Arial" w:cs="Arial"/>
          <w:sz w:val="24"/>
          <w:szCs w:val="24"/>
          <w:lang w:val="es-ES"/>
        </w:rPr>
        <w:t>comunicación entre la SN y la parte remota. Controla el</w:t>
      </w:r>
      <w:r>
        <w:rPr>
          <w:rFonts w:ascii="Arial" w:hAnsi="Arial" w:cs="Arial"/>
          <w:sz w:val="24"/>
          <w:szCs w:val="24"/>
          <w:lang w:val="es-ES"/>
        </w:rPr>
        <w:t xml:space="preserve"> </w:t>
      </w:r>
      <w:r w:rsidRPr="0071331D">
        <w:rPr>
          <w:rFonts w:ascii="Arial" w:hAnsi="Arial" w:cs="Arial"/>
          <w:sz w:val="24"/>
          <w:szCs w:val="24"/>
          <w:lang w:val="es-ES"/>
        </w:rPr>
        <w:t xml:space="preserve">establecimiento y liberación de </w:t>
      </w:r>
      <w:r>
        <w:rPr>
          <w:rFonts w:ascii="Arial" w:hAnsi="Arial" w:cs="Arial"/>
          <w:sz w:val="24"/>
          <w:szCs w:val="24"/>
          <w:lang w:val="es-ES"/>
        </w:rPr>
        <w:t xml:space="preserve"> </w:t>
      </w:r>
      <w:r w:rsidRPr="0071331D">
        <w:rPr>
          <w:rFonts w:ascii="Arial" w:hAnsi="Arial" w:cs="Arial"/>
          <w:sz w:val="24"/>
          <w:szCs w:val="24"/>
          <w:lang w:val="es-ES"/>
        </w:rPr>
        <w:lastRenderedPageBreak/>
        <w:t>conexiones. Se encarga del</w:t>
      </w:r>
      <w:r>
        <w:rPr>
          <w:rFonts w:ascii="Arial" w:hAnsi="Arial" w:cs="Arial"/>
          <w:sz w:val="24"/>
          <w:szCs w:val="24"/>
          <w:lang w:val="es-ES"/>
        </w:rPr>
        <w:t xml:space="preserve"> </w:t>
      </w:r>
      <w:r w:rsidRPr="0071331D">
        <w:rPr>
          <w:rFonts w:ascii="Arial" w:hAnsi="Arial" w:cs="Arial"/>
          <w:sz w:val="24"/>
          <w:szCs w:val="24"/>
          <w:lang w:val="es-ES"/>
        </w:rPr>
        <w:t>transporte de la información de tráfico y señalización dentro de la</w:t>
      </w:r>
      <w:r>
        <w:rPr>
          <w:rFonts w:ascii="Arial" w:hAnsi="Arial" w:cs="Arial"/>
          <w:sz w:val="24"/>
          <w:szCs w:val="24"/>
          <w:lang w:val="es-ES"/>
        </w:rPr>
        <w:t xml:space="preserve"> </w:t>
      </w:r>
      <w:r w:rsidRPr="0071331D">
        <w:rPr>
          <w:rFonts w:ascii="Arial" w:hAnsi="Arial" w:cs="Arial"/>
          <w:sz w:val="24"/>
          <w:szCs w:val="24"/>
          <w:lang w:val="es-ES"/>
        </w:rPr>
        <w:t>red y hacia otras redes a través de la red troncal. La TN está</w:t>
      </w:r>
      <w:r>
        <w:rPr>
          <w:rFonts w:ascii="Arial" w:hAnsi="Arial" w:cs="Arial"/>
          <w:sz w:val="24"/>
          <w:szCs w:val="24"/>
          <w:lang w:val="es-ES"/>
        </w:rPr>
        <w:t xml:space="preserve"> </w:t>
      </w:r>
      <w:r w:rsidRPr="0071331D">
        <w:rPr>
          <w:rFonts w:ascii="Arial" w:hAnsi="Arial" w:cs="Arial"/>
          <w:sz w:val="24"/>
          <w:szCs w:val="24"/>
          <w:lang w:val="es-ES"/>
        </w:rPr>
        <w:t>formada por varios elementos de red, los principales y sus funciones</w:t>
      </w:r>
      <w:r>
        <w:rPr>
          <w:rFonts w:ascii="Arial" w:hAnsi="Arial" w:cs="Arial"/>
          <w:sz w:val="24"/>
          <w:szCs w:val="24"/>
          <w:lang w:val="es-ES"/>
        </w:rPr>
        <w:t xml:space="preserve"> </w:t>
      </w:r>
      <w:r w:rsidR="00ED043E">
        <w:rPr>
          <w:rFonts w:ascii="Arial" w:hAnsi="Arial" w:cs="Arial"/>
          <w:sz w:val="24"/>
          <w:szCs w:val="24"/>
          <w:lang w:val="es-ES"/>
        </w:rPr>
        <w:t>se indican en la tabla 1</w:t>
      </w:r>
      <w:r w:rsidRPr="0071331D">
        <w:rPr>
          <w:rFonts w:ascii="Arial" w:hAnsi="Arial" w:cs="Arial"/>
          <w:sz w:val="24"/>
          <w:szCs w:val="24"/>
          <w:lang w:val="es-ES"/>
        </w:rPr>
        <w:t>.3</w:t>
      </w:r>
    </w:p>
    <w:p w:rsidR="00782B88" w:rsidRDefault="00782B88" w:rsidP="00782B88">
      <w:pPr>
        <w:autoSpaceDE w:val="0"/>
        <w:autoSpaceDN w:val="0"/>
        <w:adjustRightInd w:val="0"/>
        <w:spacing w:after="0" w:line="480" w:lineRule="auto"/>
        <w:jc w:val="both"/>
        <w:rPr>
          <w:rFonts w:ascii="Arial" w:hAnsi="Arial" w:cs="Arial"/>
          <w:sz w:val="24"/>
          <w:szCs w:val="24"/>
          <w:lang w:val="es-ES"/>
        </w:rPr>
      </w:pPr>
    </w:p>
    <w:tbl>
      <w:tblPr>
        <w:tblW w:w="9000" w:type="dxa"/>
        <w:tblInd w:w="53" w:type="dxa"/>
        <w:tblCellMar>
          <w:left w:w="70" w:type="dxa"/>
          <w:right w:w="70" w:type="dxa"/>
        </w:tblCellMar>
        <w:tblLook w:val="04A0"/>
      </w:tblPr>
      <w:tblGrid>
        <w:gridCol w:w="3940"/>
        <w:gridCol w:w="5060"/>
      </w:tblGrid>
      <w:tr w:rsidR="008D459F" w:rsidRPr="008D459F" w:rsidTr="008D459F">
        <w:trPr>
          <w:trHeight w:val="300"/>
        </w:trPr>
        <w:tc>
          <w:tcPr>
            <w:tcW w:w="39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459F" w:rsidRPr="008D459F" w:rsidRDefault="008D459F" w:rsidP="008D459F">
            <w:pPr>
              <w:spacing w:after="0" w:line="240" w:lineRule="auto"/>
              <w:jc w:val="center"/>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Elemento del Transit Network</w:t>
            </w:r>
          </w:p>
        </w:tc>
        <w:tc>
          <w:tcPr>
            <w:tcW w:w="5060" w:type="dxa"/>
            <w:tcBorders>
              <w:top w:val="single" w:sz="4" w:space="0" w:color="auto"/>
              <w:left w:val="nil"/>
              <w:bottom w:val="single" w:sz="4" w:space="0" w:color="auto"/>
              <w:right w:val="single" w:sz="4" w:space="0" w:color="auto"/>
            </w:tcBorders>
            <w:shd w:val="clear" w:color="000000" w:fill="FFFF00"/>
            <w:noWrap/>
            <w:vAlign w:val="bottom"/>
            <w:hideMark/>
          </w:tcPr>
          <w:p w:rsidR="008D459F" w:rsidRPr="008D459F" w:rsidRDefault="008D459F" w:rsidP="008D459F">
            <w:pPr>
              <w:spacing w:after="0" w:line="240" w:lineRule="auto"/>
              <w:jc w:val="center"/>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Funciones Básicas</w:t>
            </w:r>
          </w:p>
        </w:tc>
      </w:tr>
      <w:tr w:rsidR="008D459F" w:rsidRPr="008D459F" w:rsidTr="008D459F">
        <w:trPr>
          <w:trHeight w:val="30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MGW: Media Gateway</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Conmutación de la información hacia la red</w:t>
            </w:r>
          </w:p>
        </w:tc>
      </w:tr>
      <w:tr w:rsidR="008D459F" w:rsidRPr="008D459F" w:rsidTr="008D459F">
        <w:trPr>
          <w:trHeight w:val="30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 </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troncal.</w:t>
            </w:r>
          </w:p>
        </w:tc>
      </w:tr>
      <w:tr w:rsidR="008D459F" w:rsidRPr="008D459F" w:rsidTr="008D459F">
        <w:trPr>
          <w:trHeight w:val="30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 </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Procesamiento y adecuación de la</w:t>
            </w:r>
          </w:p>
        </w:tc>
      </w:tr>
      <w:tr w:rsidR="008D459F" w:rsidRPr="008D459F" w:rsidTr="008D459F">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 </w:t>
            </w:r>
          </w:p>
        </w:tc>
        <w:tc>
          <w:tcPr>
            <w:tcW w:w="5060" w:type="dxa"/>
            <w:tcBorders>
              <w:top w:val="nil"/>
              <w:left w:val="nil"/>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información.</w:t>
            </w:r>
          </w:p>
        </w:tc>
      </w:tr>
      <w:tr w:rsidR="008D459F" w:rsidRPr="008D459F" w:rsidTr="008D459F">
        <w:trPr>
          <w:trHeight w:val="30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 xml:space="preserve">GMSC: Gateway Mobile Switching </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Control de conexiones entrantes y</w:t>
            </w:r>
          </w:p>
        </w:tc>
      </w:tr>
      <w:tr w:rsidR="008D459F" w:rsidRPr="008D459F" w:rsidTr="008D459F">
        <w:trPr>
          <w:trHeight w:val="33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 xml:space="preserve"> Centre</w:t>
            </w:r>
          </w:p>
        </w:tc>
        <w:tc>
          <w:tcPr>
            <w:tcW w:w="5060" w:type="dxa"/>
            <w:tcBorders>
              <w:top w:val="nil"/>
              <w:left w:val="nil"/>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salientes.</w:t>
            </w:r>
          </w:p>
        </w:tc>
      </w:tr>
      <w:tr w:rsidR="008D459F" w:rsidRPr="008D459F" w:rsidTr="008D459F">
        <w:trPr>
          <w:trHeight w:val="33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GSGN: Gateway GPRS Support</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Establecer rutas de llamadas hacia el MSC.</w:t>
            </w:r>
          </w:p>
        </w:tc>
      </w:tr>
      <w:tr w:rsidR="008D459F" w:rsidRPr="008D459F" w:rsidTr="008D459F">
        <w:trPr>
          <w:trHeight w:val="33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Node</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Enrutamiento de los paquetes.</w:t>
            </w:r>
          </w:p>
        </w:tc>
      </w:tr>
      <w:tr w:rsidR="008D459F" w:rsidRPr="008D459F" w:rsidTr="008D459F">
        <w:trPr>
          <w:trHeight w:val="300"/>
        </w:trPr>
        <w:tc>
          <w:tcPr>
            <w:tcW w:w="3940" w:type="dxa"/>
            <w:tcBorders>
              <w:top w:val="nil"/>
              <w:left w:val="single" w:sz="4" w:space="0" w:color="auto"/>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 </w:t>
            </w:r>
          </w:p>
        </w:tc>
        <w:tc>
          <w:tcPr>
            <w:tcW w:w="5060" w:type="dxa"/>
            <w:tcBorders>
              <w:top w:val="nil"/>
              <w:left w:val="nil"/>
              <w:bottom w:val="nil"/>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Manejo de direcciones IP.</w:t>
            </w:r>
          </w:p>
        </w:tc>
      </w:tr>
      <w:tr w:rsidR="008D459F" w:rsidRPr="008D459F" w:rsidTr="008D459F">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b/>
                <w:bCs/>
                <w:color w:val="000000"/>
                <w:lang w:val="es-ES" w:eastAsia="es-ES"/>
              </w:rPr>
            </w:pPr>
            <w:r w:rsidRPr="008D459F">
              <w:rPr>
                <w:rFonts w:ascii="Calibri" w:eastAsia="Times New Roman" w:hAnsi="Calibri" w:cs="Times New Roman"/>
                <w:b/>
                <w:bCs/>
                <w:color w:val="000000"/>
                <w:lang w:val="es-ES" w:eastAsia="es-ES"/>
              </w:rPr>
              <w:t> </w:t>
            </w:r>
          </w:p>
        </w:tc>
        <w:tc>
          <w:tcPr>
            <w:tcW w:w="5060" w:type="dxa"/>
            <w:tcBorders>
              <w:top w:val="nil"/>
              <w:left w:val="nil"/>
              <w:bottom w:val="single" w:sz="4" w:space="0" w:color="auto"/>
              <w:right w:val="single" w:sz="4" w:space="0" w:color="auto"/>
            </w:tcBorders>
            <w:shd w:val="clear" w:color="auto" w:fill="auto"/>
            <w:noWrap/>
            <w:vAlign w:val="bottom"/>
            <w:hideMark/>
          </w:tcPr>
          <w:p w:rsidR="008D459F" w:rsidRPr="008D459F" w:rsidRDefault="008D459F" w:rsidP="008D459F">
            <w:pPr>
              <w:spacing w:after="0" w:line="240" w:lineRule="auto"/>
              <w:rPr>
                <w:rFonts w:ascii="Calibri" w:eastAsia="Times New Roman" w:hAnsi="Calibri" w:cs="Times New Roman"/>
                <w:color w:val="000000"/>
                <w:lang w:val="es-ES" w:eastAsia="es-ES"/>
              </w:rPr>
            </w:pPr>
            <w:r w:rsidRPr="008D459F">
              <w:rPr>
                <w:rFonts w:ascii="Calibri" w:eastAsia="Times New Roman" w:hAnsi="Calibri" w:cs="Times New Roman"/>
                <w:color w:val="000000"/>
                <w:lang w:val="es-ES" w:eastAsia="es-ES"/>
              </w:rPr>
              <w:t>Gestión de la calidad de servicio</w:t>
            </w:r>
          </w:p>
        </w:tc>
      </w:tr>
    </w:tbl>
    <w:p w:rsidR="00ED043E" w:rsidRDefault="00ED043E" w:rsidP="00ED043E">
      <w:pPr>
        <w:autoSpaceDE w:val="0"/>
        <w:autoSpaceDN w:val="0"/>
        <w:adjustRightInd w:val="0"/>
        <w:spacing w:after="0" w:line="360" w:lineRule="auto"/>
        <w:jc w:val="center"/>
        <w:rPr>
          <w:rFonts w:ascii="Arial" w:hAnsi="Arial" w:cs="Arial"/>
          <w:sz w:val="24"/>
          <w:szCs w:val="24"/>
          <w:lang w:val="es-ES"/>
        </w:rPr>
      </w:pPr>
    </w:p>
    <w:p w:rsidR="00ED043E" w:rsidRDefault="00ED043E" w:rsidP="00D047CD">
      <w:pPr>
        <w:autoSpaceDE w:val="0"/>
        <w:autoSpaceDN w:val="0"/>
        <w:adjustRightInd w:val="0"/>
        <w:spacing w:after="0" w:line="360" w:lineRule="auto"/>
        <w:jc w:val="center"/>
        <w:rPr>
          <w:rFonts w:ascii="Arial" w:hAnsi="Arial" w:cs="Arial"/>
          <w:sz w:val="20"/>
          <w:szCs w:val="20"/>
          <w:lang w:val="es-ES"/>
        </w:rPr>
      </w:pPr>
      <w:r w:rsidRPr="00782B88">
        <w:rPr>
          <w:rFonts w:ascii="Arial" w:hAnsi="Arial" w:cs="Arial"/>
          <w:sz w:val="20"/>
          <w:szCs w:val="20"/>
          <w:lang w:val="es-ES"/>
        </w:rPr>
        <w:t>Tabla1.3. Elementos del dominio TN</w:t>
      </w:r>
    </w:p>
    <w:p w:rsidR="009B6806" w:rsidRPr="00D047CD" w:rsidRDefault="009B6806" w:rsidP="00D047CD">
      <w:pPr>
        <w:autoSpaceDE w:val="0"/>
        <w:autoSpaceDN w:val="0"/>
        <w:adjustRightInd w:val="0"/>
        <w:spacing w:after="0" w:line="360" w:lineRule="auto"/>
        <w:jc w:val="center"/>
        <w:rPr>
          <w:rFonts w:ascii="Arial" w:hAnsi="Arial" w:cs="Arial"/>
          <w:sz w:val="20"/>
          <w:szCs w:val="20"/>
          <w:lang w:val="es-ES"/>
        </w:rPr>
      </w:pPr>
    </w:p>
    <w:p w:rsidR="0071331D" w:rsidRDefault="0071331D" w:rsidP="0071331D">
      <w:pPr>
        <w:autoSpaceDE w:val="0"/>
        <w:autoSpaceDN w:val="0"/>
        <w:adjustRightInd w:val="0"/>
        <w:spacing w:after="0" w:line="360" w:lineRule="auto"/>
        <w:jc w:val="both"/>
        <w:rPr>
          <w:rFonts w:ascii="Arial" w:hAnsi="Arial" w:cs="Arial"/>
          <w:sz w:val="24"/>
          <w:szCs w:val="24"/>
          <w:lang w:val="es-ES"/>
        </w:rPr>
      </w:pPr>
      <w:r>
        <w:rPr>
          <w:rFonts w:ascii="Arial" w:hAnsi="Arial" w:cs="Arial"/>
          <w:noProof/>
          <w:sz w:val="24"/>
          <w:szCs w:val="24"/>
          <w:lang w:eastAsia="es-EC"/>
        </w:rPr>
        <w:lastRenderedPageBreak/>
        <w:drawing>
          <wp:inline distT="0" distB="0" distL="0" distR="0">
            <wp:extent cx="5392922" cy="2498651"/>
            <wp:effectExtent l="19050" t="0" r="0"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178" t="2402" r="2655" b="16974"/>
                    <a:stretch>
                      <a:fillRect/>
                    </a:stretch>
                  </pic:blipFill>
                  <pic:spPr bwMode="auto">
                    <a:xfrm>
                      <a:off x="0" y="0"/>
                      <a:ext cx="5392922" cy="2498651"/>
                    </a:xfrm>
                    <a:prstGeom prst="rect">
                      <a:avLst/>
                    </a:prstGeom>
                    <a:noFill/>
                    <a:ln w="9525">
                      <a:noFill/>
                      <a:miter lim="800000"/>
                      <a:headEnd/>
                      <a:tailEnd/>
                    </a:ln>
                  </pic:spPr>
                </pic:pic>
              </a:graphicData>
            </a:graphic>
          </wp:inline>
        </w:drawing>
      </w:r>
    </w:p>
    <w:p w:rsidR="0071331D" w:rsidRPr="006A5252" w:rsidRDefault="0071331D" w:rsidP="0071331D">
      <w:pPr>
        <w:autoSpaceDE w:val="0"/>
        <w:autoSpaceDN w:val="0"/>
        <w:adjustRightInd w:val="0"/>
        <w:spacing w:after="0" w:line="360" w:lineRule="auto"/>
        <w:jc w:val="both"/>
        <w:rPr>
          <w:rFonts w:ascii="Arial" w:hAnsi="Arial" w:cs="Arial"/>
          <w:sz w:val="24"/>
          <w:szCs w:val="24"/>
          <w:lang w:val="es-ES"/>
        </w:rPr>
      </w:pPr>
    </w:p>
    <w:p w:rsidR="007C28CD" w:rsidRPr="0018519B" w:rsidRDefault="00945DDB" w:rsidP="007C28CD">
      <w:pPr>
        <w:spacing w:line="360" w:lineRule="auto"/>
        <w:jc w:val="center"/>
        <w:rPr>
          <w:rFonts w:ascii="Arial" w:hAnsi="Arial" w:cs="Arial"/>
          <w:sz w:val="20"/>
          <w:szCs w:val="20"/>
        </w:rPr>
      </w:pPr>
      <w:r w:rsidRPr="0018519B">
        <w:rPr>
          <w:rFonts w:ascii="Arial" w:hAnsi="Arial" w:cs="Arial"/>
          <w:sz w:val="20"/>
          <w:szCs w:val="20"/>
          <w:lang w:val="es-ES"/>
        </w:rPr>
        <w:t xml:space="preserve">Fig. </w:t>
      </w:r>
      <w:r w:rsidR="009B6806" w:rsidRPr="0018519B">
        <w:rPr>
          <w:rFonts w:ascii="Arial" w:hAnsi="Arial" w:cs="Arial"/>
          <w:sz w:val="20"/>
          <w:szCs w:val="20"/>
          <w:lang w:val="es-ES"/>
        </w:rPr>
        <w:t>1.</w:t>
      </w:r>
      <w:r w:rsidRPr="0018519B">
        <w:rPr>
          <w:rFonts w:ascii="Arial" w:hAnsi="Arial" w:cs="Arial"/>
          <w:sz w:val="20"/>
          <w:szCs w:val="20"/>
          <w:lang w:val="es-ES"/>
        </w:rPr>
        <w:t>4. Elementos del dominio de SN y del dominio de HE</w:t>
      </w:r>
      <w:r w:rsidR="007C28CD" w:rsidRPr="0018519B">
        <w:rPr>
          <w:rFonts w:ascii="Arial" w:hAnsi="Arial" w:cs="Arial"/>
          <w:sz w:val="20"/>
          <w:szCs w:val="20"/>
          <w:lang w:val="es-ES"/>
        </w:rPr>
        <w:t xml:space="preserve"> </w:t>
      </w:r>
      <w:r w:rsidR="007C28CD" w:rsidRPr="0018519B">
        <w:rPr>
          <w:rFonts w:ascii="Arial" w:hAnsi="Arial" w:cs="Arial"/>
          <w:sz w:val="20"/>
          <w:szCs w:val="20"/>
        </w:rPr>
        <w:t>[4]</w:t>
      </w:r>
    </w:p>
    <w:p w:rsidR="006A5252" w:rsidRPr="007C28CD" w:rsidRDefault="006A5252" w:rsidP="00945DDB">
      <w:pPr>
        <w:autoSpaceDE w:val="0"/>
        <w:autoSpaceDN w:val="0"/>
        <w:adjustRightInd w:val="0"/>
        <w:spacing w:after="0" w:line="360" w:lineRule="auto"/>
        <w:jc w:val="center"/>
        <w:rPr>
          <w:rFonts w:ascii="Arial" w:hAnsi="Arial" w:cs="Arial"/>
        </w:rPr>
      </w:pPr>
    </w:p>
    <w:p w:rsidR="00ED043E" w:rsidRDefault="00ED043E" w:rsidP="00B925E8">
      <w:pPr>
        <w:spacing w:line="360" w:lineRule="auto"/>
        <w:rPr>
          <w:rFonts w:ascii="Arial" w:hAnsi="Arial" w:cs="Arial"/>
          <w:sz w:val="24"/>
          <w:szCs w:val="24"/>
        </w:rPr>
      </w:pPr>
    </w:p>
    <w:p w:rsidR="00CF2944" w:rsidRDefault="00CF2944" w:rsidP="00CF2944">
      <w:pPr>
        <w:spacing w:line="480" w:lineRule="auto"/>
        <w:rPr>
          <w:rFonts w:ascii="Arial" w:hAnsi="Arial" w:cs="Arial"/>
          <w:sz w:val="24"/>
          <w:szCs w:val="24"/>
        </w:rPr>
      </w:pPr>
    </w:p>
    <w:p w:rsidR="00202758" w:rsidRDefault="00202758" w:rsidP="002A3ED6">
      <w:pPr>
        <w:pStyle w:val="Prrafodelista"/>
        <w:numPr>
          <w:ilvl w:val="0"/>
          <w:numId w:val="40"/>
        </w:numPr>
        <w:tabs>
          <w:tab w:val="left" w:pos="709"/>
        </w:tabs>
        <w:spacing w:line="480" w:lineRule="auto"/>
        <w:rPr>
          <w:rFonts w:ascii="Arial" w:hAnsi="Arial" w:cs="Arial"/>
          <w:b/>
          <w:sz w:val="24"/>
          <w:szCs w:val="24"/>
        </w:rPr>
      </w:pPr>
      <w:r w:rsidRPr="00CF2944">
        <w:rPr>
          <w:rFonts w:ascii="Arial" w:hAnsi="Arial" w:cs="Arial"/>
          <w:b/>
          <w:sz w:val="24"/>
          <w:szCs w:val="24"/>
        </w:rPr>
        <w:t>Arquitectura UTRAN</w:t>
      </w:r>
    </w:p>
    <w:p w:rsidR="00CF2944" w:rsidRPr="00CF2944" w:rsidRDefault="00CF2944" w:rsidP="00CF2944">
      <w:pPr>
        <w:tabs>
          <w:tab w:val="left" w:pos="709"/>
        </w:tabs>
        <w:spacing w:after="0" w:line="720" w:lineRule="auto"/>
        <w:rPr>
          <w:rFonts w:ascii="Arial" w:hAnsi="Arial" w:cs="Arial"/>
          <w:b/>
          <w:sz w:val="24"/>
          <w:szCs w:val="24"/>
        </w:rPr>
      </w:pPr>
    </w:p>
    <w:p w:rsidR="00441B00" w:rsidRDefault="007C08C6" w:rsidP="00E105B3">
      <w:pPr>
        <w:spacing w:line="480" w:lineRule="auto"/>
        <w:ind w:left="708"/>
        <w:jc w:val="both"/>
        <w:rPr>
          <w:rFonts w:ascii="Arial" w:hAnsi="Arial" w:cs="Arial"/>
          <w:sz w:val="24"/>
          <w:szCs w:val="24"/>
        </w:rPr>
      </w:pPr>
      <w:r w:rsidRPr="007C08C6">
        <w:rPr>
          <w:rFonts w:ascii="Arial" w:hAnsi="Arial" w:cs="Arial"/>
          <w:sz w:val="24"/>
          <w:szCs w:val="24"/>
        </w:rPr>
        <w:t>La red de acceso UMTS consta de uno o más</w:t>
      </w:r>
      <w:r>
        <w:rPr>
          <w:rFonts w:ascii="Arial" w:hAnsi="Arial" w:cs="Arial"/>
          <w:sz w:val="24"/>
          <w:szCs w:val="24"/>
        </w:rPr>
        <w:t xml:space="preserve"> </w:t>
      </w:r>
      <w:r w:rsidRPr="007C08C6">
        <w:rPr>
          <w:rFonts w:ascii="Arial" w:hAnsi="Arial" w:cs="Arial"/>
          <w:sz w:val="24"/>
          <w:szCs w:val="24"/>
          <w:lang w:val="es-ES"/>
        </w:rPr>
        <w:t xml:space="preserve">subsistemas RNS (Radio Network Subsystem). </w:t>
      </w:r>
      <w:r w:rsidRPr="007C08C6">
        <w:rPr>
          <w:rFonts w:ascii="Arial" w:hAnsi="Arial" w:cs="Arial"/>
          <w:sz w:val="24"/>
          <w:szCs w:val="24"/>
        </w:rPr>
        <w:t>Cada</w:t>
      </w:r>
      <w:r>
        <w:rPr>
          <w:rFonts w:ascii="Arial" w:hAnsi="Arial" w:cs="Arial"/>
          <w:sz w:val="24"/>
          <w:szCs w:val="24"/>
        </w:rPr>
        <w:t xml:space="preserve"> </w:t>
      </w:r>
      <w:r w:rsidRPr="007C08C6">
        <w:rPr>
          <w:rFonts w:ascii="Arial" w:hAnsi="Arial" w:cs="Arial"/>
          <w:sz w:val="24"/>
          <w:szCs w:val="24"/>
        </w:rPr>
        <w:t>RNS cubre un conjunto de células UMTS, siendo</w:t>
      </w:r>
      <w:r>
        <w:rPr>
          <w:rFonts w:ascii="Arial" w:hAnsi="Arial" w:cs="Arial"/>
          <w:sz w:val="24"/>
          <w:szCs w:val="24"/>
        </w:rPr>
        <w:t xml:space="preserve"> </w:t>
      </w:r>
      <w:r w:rsidRPr="007C08C6">
        <w:rPr>
          <w:rFonts w:ascii="Arial" w:hAnsi="Arial" w:cs="Arial"/>
          <w:sz w:val="24"/>
          <w:szCs w:val="24"/>
        </w:rPr>
        <w:t>responsable de la gestión de los recursos asociados a</w:t>
      </w:r>
      <w:r>
        <w:rPr>
          <w:rFonts w:ascii="Arial" w:hAnsi="Arial" w:cs="Arial"/>
          <w:sz w:val="24"/>
          <w:szCs w:val="24"/>
        </w:rPr>
        <w:t xml:space="preserve"> </w:t>
      </w:r>
      <w:r w:rsidRPr="007C08C6">
        <w:rPr>
          <w:rFonts w:ascii="Arial" w:hAnsi="Arial" w:cs="Arial"/>
          <w:sz w:val="24"/>
          <w:szCs w:val="24"/>
        </w:rPr>
        <w:t xml:space="preserve">ellas. Un RNS está formado por un </w:t>
      </w:r>
      <w:r>
        <w:rPr>
          <w:rFonts w:ascii="Arial" w:hAnsi="Arial" w:cs="Arial"/>
          <w:sz w:val="24"/>
          <w:szCs w:val="24"/>
        </w:rPr>
        <w:t xml:space="preserve"> </w:t>
      </w:r>
      <w:r w:rsidR="00A15B99">
        <w:rPr>
          <w:rFonts w:ascii="Arial" w:hAnsi="Arial" w:cs="Arial"/>
          <w:sz w:val="24"/>
          <w:szCs w:val="24"/>
        </w:rPr>
        <w:t>c</w:t>
      </w:r>
      <w:r w:rsidRPr="007C08C6">
        <w:rPr>
          <w:rFonts w:ascii="Arial" w:hAnsi="Arial" w:cs="Arial"/>
          <w:sz w:val="24"/>
          <w:szCs w:val="24"/>
        </w:rPr>
        <w:t>ontrolador RNC</w:t>
      </w:r>
      <w:r>
        <w:rPr>
          <w:rFonts w:ascii="Arial" w:hAnsi="Arial" w:cs="Arial"/>
          <w:sz w:val="24"/>
          <w:szCs w:val="24"/>
        </w:rPr>
        <w:t xml:space="preserve"> </w:t>
      </w:r>
      <w:r w:rsidRPr="007C08C6">
        <w:rPr>
          <w:rFonts w:ascii="Arial" w:hAnsi="Arial" w:cs="Arial"/>
          <w:sz w:val="24"/>
          <w:szCs w:val="24"/>
        </w:rPr>
        <w:t>(Radio Network Controller) y un conjunto de</w:t>
      </w:r>
      <w:r>
        <w:rPr>
          <w:rFonts w:ascii="Arial" w:hAnsi="Arial" w:cs="Arial"/>
          <w:sz w:val="24"/>
          <w:szCs w:val="24"/>
        </w:rPr>
        <w:t xml:space="preserve"> </w:t>
      </w:r>
      <w:r w:rsidRPr="007C08C6">
        <w:rPr>
          <w:rFonts w:ascii="Arial" w:hAnsi="Arial" w:cs="Arial"/>
          <w:sz w:val="24"/>
          <w:szCs w:val="24"/>
        </w:rPr>
        <w:t>estaciones base (Nodos-B).</w:t>
      </w:r>
      <w:r>
        <w:rPr>
          <w:rFonts w:ascii="Arial" w:hAnsi="Arial" w:cs="Arial"/>
          <w:sz w:val="24"/>
          <w:szCs w:val="24"/>
        </w:rPr>
        <w:t xml:space="preserve"> </w:t>
      </w:r>
      <w:r w:rsidRPr="007C08C6">
        <w:rPr>
          <w:rFonts w:ascii="Arial" w:hAnsi="Arial" w:cs="Arial"/>
          <w:sz w:val="24"/>
          <w:szCs w:val="24"/>
        </w:rPr>
        <w:t xml:space="preserve">Dentro de la red radio se </w:t>
      </w:r>
      <w:r w:rsidRPr="007C08C6">
        <w:rPr>
          <w:rFonts w:ascii="Arial" w:hAnsi="Arial" w:cs="Arial"/>
          <w:sz w:val="24"/>
          <w:szCs w:val="24"/>
        </w:rPr>
        <w:lastRenderedPageBreak/>
        <w:t>definen dos tipos de</w:t>
      </w:r>
      <w:r>
        <w:rPr>
          <w:rFonts w:ascii="Arial" w:hAnsi="Arial" w:cs="Arial"/>
          <w:sz w:val="24"/>
          <w:szCs w:val="24"/>
        </w:rPr>
        <w:t xml:space="preserve"> </w:t>
      </w:r>
      <w:r w:rsidRPr="007C08C6">
        <w:rPr>
          <w:rFonts w:ascii="Arial" w:hAnsi="Arial" w:cs="Arial"/>
          <w:sz w:val="24"/>
          <w:szCs w:val="24"/>
        </w:rPr>
        <w:t>interfaces: el interfaz Iub entre cada Nodo-B y el</w:t>
      </w:r>
      <w:r>
        <w:rPr>
          <w:rFonts w:ascii="Arial" w:hAnsi="Arial" w:cs="Arial"/>
          <w:sz w:val="24"/>
          <w:szCs w:val="24"/>
        </w:rPr>
        <w:t xml:space="preserve"> </w:t>
      </w:r>
      <w:r w:rsidRPr="007C08C6">
        <w:rPr>
          <w:rFonts w:ascii="Arial" w:hAnsi="Arial" w:cs="Arial"/>
          <w:sz w:val="24"/>
          <w:szCs w:val="24"/>
        </w:rPr>
        <w:t>RNC que lo controla y el interfaz Iur entre RNC</w:t>
      </w:r>
      <w:r w:rsidR="002C7A76" w:rsidRPr="00BF6451">
        <w:rPr>
          <w:rFonts w:ascii="Arial" w:hAnsi="Arial" w:cs="Arial"/>
          <w:sz w:val="24"/>
          <w:szCs w:val="24"/>
          <w:lang w:val="es-ES"/>
        </w:rPr>
        <w:t>’</w:t>
      </w:r>
      <w:r w:rsidRPr="007C08C6">
        <w:rPr>
          <w:rFonts w:ascii="Arial" w:hAnsi="Arial" w:cs="Arial"/>
          <w:sz w:val="24"/>
          <w:szCs w:val="24"/>
        </w:rPr>
        <w:t>s.</w:t>
      </w:r>
      <w:r>
        <w:rPr>
          <w:rFonts w:ascii="Arial" w:hAnsi="Arial" w:cs="Arial"/>
          <w:sz w:val="24"/>
          <w:szCs w:val="24"/>
        </w:rPr>
        <w:t xml:space="preserve"> </w:t>
      </w:r>
      <w:r w:rsidR="0061772B">
        <w:rPr>
          <w:rFonts w:ascii="Arial" w:hAnsi="Arial" w:cs="Arial"/>
          <w:sz w:val="24"/>
          <w:szCs w:val="24"/>
        </w:rPr>
        <w:t>Este último interfaz</w:t>
      </w:r>
      <w:r w:rsidRPr="007C08C6">
        <w:rPr>
          <w:rFonts w:ascii="Arial" w:hAnsi="Arial" w:cs="Arial"/>
          <w:sz w:val="24"/>
          <w:szCs w:val="24"/>
        </w:rPr>
        <w:t>,</w:t>
      </w:r>
      <w:r>
        <w:rPr>
          <w:rFonts w:ascii="Arial" w:hAnsi="Arial" w:cs="Arial"/>
          <w:sz w:val="24"/>
          <w:szCs w:val="24"/>
        </w:rPr>
        <w:t xml:space="preserve"> </w:t>
      </w:r>
      <w:r w:rsidRPr="007C08C6">
        <w:rPr>
          <w:rFonts w:ascii="Arial" w:hAnsi="Arial" w:cs="Arial"/>
          <w:sz w:val="24"/>
          <w:szCs w:val="24"/>
        </w:rPr>
        <w:t>permite la comunicación directa entre RNC</w:t>
      </w:r>
      <w:r w:rsidR="00FF6487" w:rsidRPr="00BF6451">
        <w:rPr>
          <w:rFonts w:ascii="Arial" w:hAnsi="Arial" w:cs="Arial"/>
          <w:sz w:val="24"/>
          <w:szCs w:val="24"/>
          <w:lang w:val="es-ES"/>
        </w:rPr>
        <w:t>’</w:t>
      </w:r>
      <w:r w:rsidRPr="007C08C6">
        <w:rPr>
          <w:rFonts w:ascii="Arial" w:hAnsi="Arial" w:cs="Arial"/>
          <w:sz w:val="24"/>
          <w:szCs w:val="24"/>
        </w:rPr>
        <w:t>s para el</w:t>
      </w:r>
      <w:r>
        <w:rPr>
          <w:rFonts w:ascii="Arial" w:hAnsi="Arial" w:cs="Arial"/>
          <w:sz w:val="24"/>
          <w:szCs w:val="24"/>
        </w:rPr>
        <w:t xml:space="preserve"> </w:t>
      </w:r>
      <w:r w:rsidRPr="007C08C6">
        <w:rPr>
          <w:rFonts w:ascii="Arial" w:hAnsi="Arial" w:cs="Arial"/>
          <w:sz w:val="24"/>
          <w:szCs w:val="24"/>
        </w:rPr>
        <w:t>soporte de traspasos suaves (Soft-Handover) entre</w:t>
      </w:r>
      <w:r>
        <w:rPr>
          <w:rFonts w:ascii="Arial" w:hAnsi="Arial" w:cs="Arial"/>
          <w:sz w:val="24"/>
          <w:szCs w:val="24"/>
        </w:rPr>
        <w:t xml:space="preserve"> </w:t>
      </w:r>
      <w:r w:rsidRPr="007C08C6">
        <w:rPr>
          <w:rFonts w:ascii="Arial" w:hAnsi="Arial" w:cs="Arial"/>
          <w:sz w:val="24"/>
          <w:szCs w:val="24"/>
        </w:rPr>
        <w:t xml:space="preserve">estaciones </w:t>
      </w:r>
      <w:r w:rsidR="002C7A76" w:rsidRPr="007C08C6">
        <w:rPr>
          <w:rFonts w:ascii="Arial" w:hAnsi="Arial" w:cs="Arial"/>
          <w:sz w:val="24"/>
          <w:szCs w:val="24"/>
        </w:rPr>
        <w:t>bases pertenecientes</w:t>
      </w:r>
      <w:r w:rsidRPr="007C08C6">
        <w:rPr>
          <w:rFonts w:ascii="Arial" w:hAnsi="Arial" w:cs="Arial"/>
          <w:sz w:val="24"/>
          <w:szCs w:val="24"/>
        </w:rPr>
        <w:t xml:space="preserve"> a distintos RNC</w:t>
      </w:r>
      <w:r w:rsidR="002C7A76" w:rsidRPr="00BF6451">
        <w:rPr>
          <w:rFonts w:ascii="Arial" w:hAnsi="Arial" w:cs="Arial"/>
          <w:sz w:val="24"/>
          <w:szCs w:val="24"/>
          <w:lang w:val="es-ES"/>
        </w:rPr>
        <w:t>’</w:t>
      </w:r>
      <w:r w:rsidRPr="007C08C6">
        <w:rPr>
          <w:rFonts w:ascii="Arial" w:hAnsi="Arial" w:cs="Arial"/>
          <w:sz w:val="24"/>
          <w:szCs w:val="24"/>
        </w:rPr>
        <w:t>s.</w:t>
      </w:r>
      <w:r>
        <w:rPr>
          <w:rFonts w:ascii="Arial" w:hAnsi="Arial" w:cs="Arial"/>
          <w:sz w:val="24"/>
          <w:szCs w:val="24"/>
        </w:rPr>
        <w:t xml:space="preserve"> </w:t>
      </w:r>
      <w:r w:rsidRPr="007C08C6">
        <w:rPr>
          <w:rFonts w:ascii="Arial" w:hAnsi="Arial" w:cs="Arial"/>
          <w:sz w:val="24"/>
          <w:szCs w:val="24"/>
        </w:rPr>
        <w:t>La red radio también posee dos interfaces</w:t>
      </w:r>
      <w:r w:rsidR="002C7A76">
        <w:rPr>
          <w:rFonts w:ascii="Arial" w:hAnsi="Arial" w:cs="Arial"/>
          <w:sz w:val="24"/>
          <w:szCs w:val="24"/>
        </w:rPr>
        <w:t xml:space="preserve"> </w:t>
      </w:r>
      <w:r w:rsidRPr="007C08C6">
        <w:rPr>
          <w:rFonts w:ascii="Arial" w:hAnsi="Arial" w:cs="Arial"/>
          <w:sz w:val="24"/>
          <w:szCs w:val="24"/>
        </w:rPr>
        <w:t>externos: el interfaz radio Uu, basado como ya se ha</w:t>
      </w:r>
      <w:r>
        <w:rPr>
          <w:rFonts w:ascii="Arial" w:hAnsi="Arial" w:cs="Arial"/>
          <w:sz w:val="24"/>
          <w:szCs w:val="24"/>
        </w:rPr>
        <w:t xml:space="preserve"> </w:t>
      </w:r>
      <w:r w:rsidRPr="007C08C6">
        <w:rPr>
          <w:rFonts w:ascii="Arial" w:hAnsi="Arial" w:cs="Arial"/>
          <w:sz w:val="24"/>
          <w:szCs w:val="24"/>
        </w:rPr>
        <w:t>dicho en WCDMA, y el</w:t>
      </w:r>
      <w:r>
        <w:rPr>
          <w:rFonts w:ascii="Arial" w:hAnsi="Arial" w:cs="Arial"/>
          <w:sz w:val="24"/>
          <w:szCs w:val="24"/>
        </w:rPr>
        <w:t xml:space="preserve"> </w:t>
      </w:r>
      <w:r w:rsidRPr="007C08C6">
        <w:rPr>
          <w:rFonts w:ascii="Arial" w:hAnsi="Arial" w:cs="Arial"/>
          <w:sz w:val="24"/>
          <w:szCs w:val="24"/>
        </w:rPr>
        <w:t>interfaz Iu con el núcleo de</w:t>
      </w:r>
      <w:r>
        <w:rPr>
          <w:rFonts w:ascii="Arial" w:hAnsi="Arial" w:cs="Arial"/>
          <w:sz w:val="24"/>
          <w:szCs w:val="24"/>
        </w:rPr>
        <w:t xml:space="preserve"> </w:t>
      </w:r>
      <w:r w:rsidRPr="007C08C6">
        <w:rPr>
          <w:rFonts w:ascii="Arial" w:hAnsi="Arial" w:cs="Arial"/>
          <w:sz w:val="24"/>
          <w:szCs w:val="24"/>
        </w:rPr>
        <w:t>red. Este último se subdivide lógicamente en dos</w:t>
      </w:r>
      <w:r w:rsidR="002C7A76">
        <w:rPr>
          <w:rFonts w:ascii="Arial" w:hAnsi="Arial" w:cs="Arial"/>
          <w:sz w:val="24"/>
          <w:szCs w:val="24"/>
        </w:rPr>
        <w:t xml:space="preserve"> </w:t>
      </w:r>
      <w:r w:rsidRPr="007C08C6">
        <w:rPr>
          <w:rFonts w:ascii="Arial" w:hAnsi="Arial" w:cs="Arial"/>
          <w:sz w:val="24"/>
          <w:szCs w:val="24"/>
        </w:rPr>
        <w:t>interfaces: Iu-CS hacia el dominio de conmutación de</w:t>
      </w:r>
      <w:r>
        <w:rPr>
          <w:rFonts w:ascii="Arial" w:hAnsi="Arial" w:cs="Arial"/>
          <w:sz w:val="24"/>
          <w:szCs w:val="24"/>
        </w:rPr>
        <w:t xml:space="preserve"> </w:t>
      </w:r>
      <w:r w:rsidRPr="007C08C6">
        <w:rPr>
          <w:rFonts w:ascii="Arial" w:hAnsi="Arial" w:cs="Arial"/>
          <w:sz w:val="24"/>
          <w:szCs w:val="24"/>
        </w:rPr>
        <w:t>circuitos e Iu-PS hacia el dominio de conmutación de</w:t>
      </w:r>
      <w:r>
        <w:rPr>
          <w:rFonts w:ascii="Arial" w:hAnsi="Arial" w:cs="Arial"/>
          <w:sz w:val="24"/>
          <w:szCs w:val="24"/>
        </w:rPr>
        <w:t xml:space="preserve"> </w:t>
      </w:r>
      <w:r w:rsidRPr="007C08C6">
        <w:rPr>
          <w:rFonts w:ascii="Arial" w:hAnsi="Arial" w:cs="Arial"/>
          <w:sz w:val="24"/>
          <w:szCs w:val="24"/>
        </w:rPr>
        <w:t>paquetes</w:t>
      </w:r>
      <w:r w:rsidR="002C7A76">
        <w:rPr>
          <w:rFonts w:ascii="Arial" w:hAnsi="Arial" w:cs="Arial"/>
          <w:sz w:val="24"/>
          <w:szCs w:val="24"/>
        </w:rPr>
        <w:t xml:space="preserve"> como se puede apreciar en la figura </w:t>
      </w:r>
      <w:r w:rsidR="00CF2944">
        <w:rPr>
          <w:rFonts w:ascii="Arial" w:hAnsi="Arial" w:cs="Arial"/>
          <w:sz w:val="24"/>
          <w:szCs w:val="24"/>
        </w:rPr>
        <w:t>1.5</w:t>
      </w:r>
      <w:r w:rsidRPr="007C08C6">
        <w:rPr>
          <w:rFonts w:ascii="Arial" w:hAnsi="Arial" w:cs="Arial"/>
          <w:sz w:val="24"/>
          <w:szCs w:val="24"/>
        </w:rPr>
        <w:t>.</w:t>
      </w:r>
    </w:p>
    <w:p w:rsidR="007C08C6" w:rsidRDefault="007C08C6" w:rsidP="007C08C6">
      <w:pPr>
        <w:spacing w:line="360" w:lineRule="auto"/>
        <w:jc w:val="center"/>
        <w:rPr>
          <w:rFonts w:ascii="Times New Roman" w:hAnsi="Times New Roman" w:cs="Times New Roman"/>
          <w:b/>
          <w:bCs/>
          <w:color w:val="000000"/>
          <w:sz w:val="20"/>
          <w:szCs w:val="20"/>
          <w:lang w:val="es-ES"/>
        </w:rPr>
      </w:pPr>
    </w:p>
    <w:p w:rsidR="007C08C6" w:rsidRDefault="007C08C6" w:rsidP="00945DDB">
      <w:pPr>
        <w:spacing w:line="360" w:lineRule="auto"/>
        <w:jc w:val="center"/>
        <w:rPr>
          <w:rFonts w:ascii="Times New Roman" w:hAnsi="Times New Roman" w:cs="Times New Roman"/>
          <w:b/>
          <w:bCs/>
          <w:color w:val="000000"/>
          <w:sz w:val="20"/>
          <w:szCs w:val="20"/>
          <w:lang w:val="es-ES"/>
        </w:rPr>
      </w:pPr>
      <w:r>
        <w:rPr>
          <w:rFonts w:ascii="Times New Roman" w:hAnsi="Times New Roman" w:cs="Times New Roman"/>
          <w:b/>
          <w:bCs/>
          <w:noProof/>
          <w:color w:val="000000"/>
          <w:sz w:val="20"/>
          <w:szCs w:val="20"/>
          <w:lang w:eastAsia="es-EC"/>
        </w:rPr>
        <w:drawing>
          <wp:inline distT="0" distB="0" distL="0" distR="0">
            <wp:extent cx="4795520" cy="2764155"/>
            <wp:effectExtent l="19050" t="0" r="5080" b="0"/>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795520" cy="2764155"/>
                    </a:xfrm>
                    <a:prstGeom prst="rect">
                      <a:avLst/>
                    </a:prstGeom>
                    <a:noFill/>
                    <a:ln w="9525">
                      <a:noFill/>
                      <a:miter lim="800000"/>
                      <a:headEnd/>
                      <a:tailEnd/>
                    </a:ln>
                  </pic:spPr>
                </pic:pic>
              </a:graphicData>
            </a:graphic>
          </wp:inline>
        </w:drawing>
      </w:r>
    </w:p>
    <w:p w:rsidR="00945DDB" w:rsidRPr="00C22CA0" w:rsidRDefault="002C7A76" w:rsidP="00C22CA0">
      <w:pPr>
        <w:spacing w:line="360" w:lineRule="auto"/>
        <w:jc w:val="center"/>
        <w:rPr>
          <w:rFonts w:ascii="Arial" w:hAnsi="Arial" w:cs="Arial"/>
          <w:sz w:val="20"/>
          <w:szCs w:val="20"/>
        </w:rPr>
      </w:pPr>
      <w:r w:rsidRPr="00782B88">
        <w:rPr>
          <w:rFonts w:ascii="Arial" w:hAnsi="Arial" w:cs="Arial"/>
          <w:bCs/>
          <w:color w:val="000000"/>
          <w:sz w:val="20"/>
          <w:szCs w:val="20"/>
          <w:lang w:val="es-ES"/>
        </w:rPr>
        <w:t>Fig.</w:t>
      </w:r>
      <w:r w:rsidR="003F6F3B">
        <w:rPr>
          <w:rFonts w:ascii="Arial" w:hAnsi="Arial" w:cs="Arial"/>
          <w:bCs/>
          <w:color w:val="000000"/>
          <w:sz w:val="20"/>
          <w:szCs w:val="20"/>
          <w:lang w:val="es-ES"/>
        </w:rPr>
        <w:t>1.</w:t>
      </w:r>
      <w:r w:rsidRPr="00782B88">
        <w:rPr>
          <w:rFonts w:ascii="Arial" w:hAnsi="Arial" w:cs="Arial"/>
          <w:bCs/>
          <w:color w:val="000000"/>
          <w:sz w:val="20"/>
          <w:szCs w:val="20"/>
          <w:lang w:val="es-ES"/>
        </w:rPr>
        <w:t xml:space="preserve"> 5. Red de acceso UTRAN</w:t>
      </w:r>
      <w:r w:rsidR="007C28CD">
        <w:rPr>
          <w:rFonts w:ascii="Arial" w:hAnsi="Arial" w:cs="Arial"/>
          <w:bCs/>
          <w:color w:val="000000"/>
          <w:sz w:val="20"/>
          <w:szCs w:val="20"/>
          <w:lang w:val="es-ES"/>
        </w:rPr>
        <w:t xml:space="preserve"> </w:t>
      </w:r>
      <w:r w:rsidR="007C28CD">
        <w:rPr>
          <w:rFonts w:ascii="Arial" w:hAnsi="Arial" w:cs="Arial"/>
          <w:sz w:val="20"/>
          <w:szCs w:val="20"/>
        </w:rPr>
        <w:t>[5]</w:t>
      </w:r>
    </w:p>
    <w:p w:rsidR="00D047CD" w:rsidRDefault="00D047CD" w:rsidP="00B925E8">
      <w:pPr>
        <w:spacing w:line="360" w:lineRule="auto"/>
        <w:rPr>
          <w:rFonts w:ascii="Arial" w:hAnsi="Arial" w:cs="Arial"/>
          <w:sz w:val="24"/>
          <w:szCs w:val="24"/>
        </w:rPr>
      </w:pPr>
    </w:p>
    <w:p w:rsidR="000D226F" w:rsidRPr="00CF2944" w:rsidRDefault="000D226F" w:rsidP="002A3ED6">
      <w:pPr>
        <w:pStyle w:val="Prrafodelista"/>
        <w:numPr>
          <w:ilvl w:val="0"/>
          <w:numId w:val="41"/>
        </w:numPr>
        <w:tabs>
          <w:tab w:val="left" w:pos="709"/>
        </w:tabs>
        <w:autoSpaceDE w:val="0"/>
        <w:autoSpaceDN w:val="0"/>
        <w:adjustRightInd w:val="0"/>
        <w:spacing w:after="0" w:line="480" w:lineRule="auto"/>
        <w:jc w:val="both"/>
        <w:rPr>
          <w:rFonts w:ascii="Arial" w:hAnsi="Arial" w:cs="Arial"/>
          <w:b/>
          <w:bCs/>
          <w:sz w:val="24"/>
          <w:szCs w:val="24"/>
          <w:lang w:val="es-ES"/>
        </w:rPr>
      </w:pPr>
      <w:r w:rsidRPr="00CF2944">
        <w:rPr>
          <w:rFonts w:ascii="Arial" w:hAnsi="Arial" w:cs="Arial"/>
          <w:b/>
          <w:bCs/>
          <w:sz w:val="24"/>
          <w:szCs w:val="24"/>
          <w:lang w:val="es-ES"/>
        </w:rPr>
        <w:lastRenderedPageBreak/>
        <w:t>RNC (Radio Network Controller).</w:t>
      </w:r>
    </w:p>
    <w:p w:rsidR="000D226F" w:rsidRPr="006A5252" w:rsidRDefault="000D226F" w:rsidP="00782B88">
      <w:pPr>
        <w:autoSpaceDE w:val="0"/>
        <w:autoSpaceDN w:val="0"/>
        <w:adjustRightInd w:val="0"/>
        <w:spacing w:after="0" w:line="480" w:lineRule="auto"/>
        <w:jc w:val="both"/>
        <w:rPr>
          <w:rFonts w:ascii="Arial" w:hAnsi="Arial" w:cs="Arial"/>
          <w:sz w:val="24"/>
          <w:szCs w:val="24"/>
          <w:lang w:val="es-ES"/>
        </w:rPr>
      </w:pPr>
    </w:p>
    <w:p w:rsidR="000D226F" w:rsidRPr="00BF6451" w:rsidRDefault="000D226F" w:rsidP="00D047CD">
      <w:pPr>
        <w:autoSpaceDE w:val="0"/>
        <w:autoSpaceDN w:val="0"/>
        <w:adjustRightInd w:val="0"/>
        <w:spacing w:after="0" w:line="480" w:lineRule="auto"/>
        <w:ind w:left="1416"/>
        <w:jc w:val="both"/>
        <w:rPr>
          <w:rFonts w:ascii="Arial" w:hAnsi="Arial" w:cs="Arial"/>
          <w:sz w:val="24"/>
          <w:szCs w:val="24"/>
          <w:lang w:val="es-ES"/>
        </w:rPr>
      </w:pPr>
      <w:r w:rsidRPr="00BF6451">
        <w:rPr>
          <w:rFonts w:ascii="Arial" w:hAnsi="Arial" w:cs="Arial"/>
          <w:sz w:val="24"/>
          <w:szCs w:val="24"/>
          <w:lang w:val="es-ES"/>
        </w:rPr>
        <w:t xml:space="preserve">El RNC controla a uno o varios Nodos B. El RNC se conecta con el MSC mediante la interfaz luCS o con un </w:t>
      </w:r>
      <w:r w:rsidRPr="00AE5C07">
        <w:rPr>
          <w:rFonts w:ascii="Arial" w:hAnsi="Arial" w:cs="Arial"/>
          <w:sz w:val="24"/>
          <w:szCs w:val="24"/>
          <w:lang w:val="es-ES"/>
        </w:rPr>
        <w:t>SGSN</w:t>
      </w:r>
      <w:r w:rsidRPr="00AE5C07">
        <w:rPr>
          <w:rFonts w:ascii="Arial" w:hAnsi="Arial" w:cs="Arial"/>
          <w:bCs/>
          <w:sz w:val="23"/>
          <w:szCs w:val="23"/>
          <w:lang w:val="es-ES"/>
        </w:rPr>
        <w:t xml:space="preserve"> (</w:t>
      </w:r>
      <w:r w:rsidRPr="00AE5C07">
        <w:rPr>
          <w:rFonts w:ascii="Arial" w:hAnsi="Arial" w:cs="Arial"/>
          <w:bCs/>
          <w:sz w:val="24"/>
          <w:szCs w:val="24"/>
          <w:lang w:val="es-ES"/>
        </w:rPr>
        <w:t>Serving</w:t>
      </w:r>
      <w:r w:rsidRPr="00BF6451">
        <w:rPr>
          <w:rFonts w:ascii="Arial" w:hAnsi="Arial" w:cs="Arial"/>
          <w:bCs/>
          <w:sz w:val="24"/>
          <w:szCs w:val="24"/>
          <w:lang w:val="es-ES"/>
        </w:rPr>
        <w:t xml:space="preserve"> GPRS Support  Node</w:t>
      </w:r>
      <w:r>
        <w:rPr>
          <w:rFonts w:ascii="Arial" w:hAnsi="Arial" w:cs="Arial"/>
          <w:bCs/>
          <w:sz w:val="24"/>
          <w:szCs w:val="24"/>
          <w:lang w:val="es-ES"/>
        </w:rPr>
        <w:t>)</w:t>
      </w:r>
      <w:r w:rsidRPr="00BF6451">
        <w:rPr>
          <w:rFonts w:ascii="Arial" w:hAnsi="Arial" w:cs="Arial"/>
          <w:sz w:val="24"/>
          <w:szCs w:val="24"/>
          <w:lang w:val="es-ES"/>
        </w:rPr>
        <w:t xml:space="preserve"> mediante la interfaz luPs</w:t>
      </w:r>
      <w:r w:rsidR="00945DDB" w:rsidRPr="00945DDB">
        <w:rPr>
          <w:rFonts w:ascii="Arial" w:hAnsi="Arial" w:cs="Arial"/>
          <w:sz w:val="24"/>
          <w:szCs w:val="24"/>
          <w:lang w:val="es-ES"/>
        </w:rPr>
        <w:t xml:space="preserve"> </w:t>
      </w:r>
      <w:r w:rsidR="00945DDB">
        <w:rPr>
          <w:rFonts w:ascii="Arial" w:hAnsi="Arial" w:cs="Arial"/>
          <w:sz w:val="24"/>
          <w:szCs w:val="24"/>
          <w:lang w:val="es-ES"/>
        </w:rPr>
        <w:t xml:space="preserve">figura </w:t>
      </w:r>
      <w:r w:rsidR="0058304F">
        <w:rPr>
          <w:rFonts w:ascii="Arial" w:hAnsi="Arial" w:cs="Arial"/>
          <w:sz w:val="24"/>
          <w:szCs w:val="24"/>
          <w:lang w:val="es-ES"/>
        </w:rPr>
        <w:t>1.</w:t>
      </w:r>
      <w:r w:rsidR="00945DDB">
        <w:rPr>
          <w:rFonts w:ascii="Arial" w:hAnsi="Arial" w:cs="Arial"/>
          <w:sz w:val="24"/>
          <w:szCs w:val="24"/>
          <w:lang w:val="es-ES"/>
        </w:rPr>
        <w:t>6</w:t>
      </w:r>
      <w:r w:rsidRPr="00BF6451">
        <w:rPr>
          <w:rFonts w:ascii="Arial" w:hAnsi="Arial" w:cs="Arial"/>
          <w:sz w:val="24"/>
          <w:szCs w:val="24"/>
          <w:lang w:val="es-ES"/>
        </w:rPr>
        <w:t xml:space="preserve">. La interfaz entre dos RNC’s es lógica y es la interfaz lur por lo tanto una conexión directa entre ellos no es necesario que exista. Si comparamos al RNC con la red de GSM, éste es comparable con el BTS (Base Station Controller). </w:t>
      </w:r>
    </w:p>
    <w:p w:rsidR="000D226F" w:rsidRPr="00BF6451" w:rsidRDefault="000D226F" w:rsidP="00EB4DFC">
      <w:pPr>
        <w:autoSpaceDE w:val="0"/>
        <w:autoSpaceDN w:val="0"/>
        <w:adjustRightInd w:val="0"/>
        <w:spacing w:after="0" w:line="720" w:lineRule="auto"/>
        <w:jc w:val="both"/>
        <w:rPr>
          <w:rFonts w:ascii="Arial" w:hAnsi="Arial" w:cs="Arial"/>
          <w:sz w:val="24"/>
          <w:szCs w:val="24"/>
          <w:lang w:val="es-ES"/>
        </w:rPr>
      </w:pPr>
    </w:p>
    <w:p w:rsidR="000D226F" w:rsidRDefault="000D226F" w:rsidP="00A518F1">
      <w:pPr>
        <w:autoSpaceDE w:val="0"/>
        <w:autoSpaceDN w:val="0"/>
        <w:adjustRightInd w:val="0"/>
        <w:spacing w:after="0" w:line="480" w:lineRule="auto"/>
        <w:ind w:left="708" w:firstLine="708"/>
        <w:jc w:val="both"/>
        <w:rPr>
          <w:rFonts w:ascii="Arial" w:hAnsi="Arial" w:cs="Arial"/>
          <w:sz w:val="24"/>
          <w:szCs w:val="24"/>
          <w:lang w:val="es-ES"/>
        </w:rPr>
      </w:pPr>
      <w:r w:rsidRPr="00BF6451">
        <w:rPr>
          <w:rFonts w:ascii="Arial" w:hAnsi="Arial" w:cs="Arial"/>
          <w:sz w:val="24"/>
          <w:szCs w:val="24"/>
          <w:lang w:val="es-ES"/>
        </w:rPr>
        <w:t>Dentro de las funciones ejecutadas por el RNC están:</w:t>
      </w:r>
    </w:p>
    <w:p w:rsidR="003469D5" w:rsidRPr="006A5252" w:rsidRDefault="003469D5" w:rsidP="00A518F1">
      <w:pPr>
        <w:autoSpaceDE w:val="0"/>
        <w:autoSpaceDN w:val="0"/>
        <w:adjustRightInd w:val="0"/>
        <w:spacing w:after="0" w:line="480" w:lineRule="auto"/>
        <w:ind w:left="708" w:firstLine="708"/>
        <w:jc w:val="both"/>
        <w:rPr>
          <w:rFonts w:ascii="Arial" w:hAnsi="Arial" w:cs="Arial"/>
          <w:sz w:val="24"/>
          <w:szCs w:val="24"/>
          <w:lang w:val="es-ES"/>
        </w:rPr>
      </w:pPr>
    </w:p>
    <w:p w:rsidR="000D226F" w:rsidRPr="00D775B1" w:rsidRDefault="000D226F" w:rsidP="00D775B1">
      <w:pPr>
        <w:pStyle w:val="Prrafodelista"/>
        <w:numPr>
          <w:ilvl w:val="0"/>
          <w:numId w:val="12"/>
        </w:numPr>
        <w:autoSpaceDE w:val="0"/>
        <w:autoSpaceDN w:val="0"/>
        <w:adjustRightInd w:val="0"/>
        <w:spacing w:after="0" w:line="480" w:lineRule="auto"/>
        <w:jc w:val="both"/>
        <w:rPr>
          <w:rFonts w:ascii="Arial" w:hAnsi="Arial" w:cs="Arial"/>
          <w:sz w:val="24"/>
          <w:szCs w:val="24"/>
          <w:lang w:val="es-ES"/>
        </w:rPr>
      </w:pPr>
      <w:r w:rsidRPr="00D775B1">
        <w:rPr>
          <w:rFonts w:ascii="Arial" w:hAnsi="Arial" w:cs="Arial"/>
          <w:sz w:val="24"/>
          <w:szCs w:val="24"/>
          <w:lang w:val="es-ES"/>
        </w:rPr>
        <w:t>Control de admisión de llamada.</w:t>
      </w:r>
    </w:p>
    <w:p w:rsidR="000D226F" w:rsidRPr="00D775B1" w:rsidRDefault="000D226F" w:rsidP="00D775B1">
      <w:pPr>
        <w:pStyle w:val="Prrafodelista"/>
        <w:numPr>
          <w:ilvl w:val="0"/>
          <w:numId w:val="12"/>
        </w:numPr>
        <w:autoSpaceDE w:val="0"/>
        <w:autoSpaceDN w:val="0"/>
        <w:adjustRightInd w:val="0"/>
        <w:spacing w:after="0" w:line="480" w:lineRule="auto"/>
        <w:jc w:val="both"/>
        <w:rPr>
          <w:rFonts w:ascii="Arial" w:hAnsi="Arial" w:cs="Arial"/>
          <w:sz w:val="24"/>
          <w:szCs w:val="24"/>
          <w:lang w:val="es-ES"/>
        </w:rPr>
      </w:pPr>
      <w:r w:rsidRPr="00D775B1">
        <w:rPr>
          <w:rFonts w:ascii="Arial" w:hAnsi="Arial" w:cs="Arial"/>
          <w:sz w:val="24"/>
          <w:szCs w:val="24"/>
          <w:lang w:val="es-ES"/>
        </w:rPr>
        <w:t xml:space="preserve">Control de potencia y control de congestión. </w:t>
      </w:r>
    </w:p>
    <w:p w:rsidR="000D226F" w:rsidRPr="00D775B1" w:rsidRDefault="000D226F" w:rsidP="00D775B1">
      <w:pPr>
        <w:pStyle w:val="Prrafodelista"/>
        <w:numPr>
          <w:ilvl w:val="0"/>
          <w:numId w:val="12"/>
        </w:numPr>
        <w:autoSpaceDE w:val="0"/>
        <w:autoSpaceDN w:val="0"/>
        <w:adjustRightInd w:val="0"/>
        <w:spacing w:after="0" w:line="480" w:lineRule="auto"/>
        <w:jc w:val="both"/>
        <w:rPr>
          <w:rFonts w:ascii="Arial" w:hAnsi="Arial" w:cs="Arial"/>
          <w:sz w:val="24"/>
          <w:szCs w:val="24"/>
          <w:lang w:val="es-ES"/>
        </w:rPr>
      </w:pPr>
      <w:r w:rsidRPr="00D775B1">
        <w:rPr>
          <w:rFonts w:ascii="Arial" w:hAnsi="Arial" w:cs="Arial"/>
          <w:sz w:val="24"/>
          <w:szCs w:val="24"/>
          <w:lang w:val="es-ES"/>
        </w:rPr>
        <w:t>La comunicación entre RNC’s es realizada mediante el interfaz Iur.</w:t>
      </w:r>
    </w:p>
    <w:p w:rsidR="000D226F" w:rsidRPr="00BF6451" w:rsidRDefault="000D226F" w:rsidP="00D775B1">
      <w:pPr>
        <w:pStyle w:val="Prrafodelista"/>
        <w:numPr>
          <w:ilvl w:val="0"/>
          <w:numId w:val="12"/>
        </w:numPr>
        <w:autoSpaceDE w:val="0"/>
        <w:autoSpaceDN w:val="0"/>
        <w:adjustRightInd w:val="0"/>
        <w:spacing w:after="0" w:line="480" w:lineRule="auto"/>
        <w:jc w:val="both"/>
        <w:rPr>
          <w:rFonts w:ascii="Arial" w:hAnsi="Arial" w:cs="Arial"/>
          <w:sz w:val="24"/>
          <w:szCs w:val="24"/>
          <w:lang w:val="es-ES"/>
        </w:rPr>
      </w:pPr>
      <w:r w:rsidRPr="00BF6451">
        <w:rPr>
          <w:rFonts w:ascii="Arial" w:hAnsi="Arial" w:cs="Arial"/>
          <w:sz w:val="24"/>
          <w:szCs w:val="24"/>
          <w:lang w:val="es-ES"/>
        </w:rPr>
        <w:t>Manejo de los recursos de transporte de la interfaz lu.</w:t>
      </w:r>
    </w:p>
    <w:p w:rsidR="000D226F" w:rsidRPr="00BF6451" w:rsidRDefault="000D226F" w:rsidP="00D775B1">
      <w:pPr>
        <w:pStyle w:val="Prrafodelista"/>
        <w:numPr>
          <w:ilvl w:val="0"/>
          <w:numId w:val="12"/>
        </w:numPr>
        <w:autoSpaceDE w:val="0"/>
        <w:autoSpaceDN w:val="0"/>
        <w:adjustRightInd w:val="0"/>
        <w:spacing w:after="0" w:line="480" w:lineRule="auto"/>
        <w:jc w:val="both"/>
        <w:rPr>
          <w:rFonts w:ascii="Arial" w:hAnsi="Arial" w:cs="Arial"/>
          <w:sz w:val="24"/>
          <w:szCs w:val="24"/>
          <w:lang w:val="es-ES"/>
        </w:rPr>
      </w:pPr>
      <w:r w:rsidRPr="00BF6451">
        <w:rPr>
          <w:rFonts w:ascii="Arial" w:hAnsi="Arial" w:cs="Arial"/>
          <w:sz w:val="24"/>
          <w:szCs w:val="24"/>
          <w:lang w:val="es-ES"/>
        </w:rPr>
        <w:t>Control de los recursos lógicos O&amp;M del Nodo B.</w:t>
      </w:r>
    </w:p>
    <w:p w:rsidR="000D226F" w:rsidRPr="000C67A2" w:rsidRDefault="000D226F" w:rsidP="002A3ED6">
      <w:pPr>
        <w:pStyle w:val="Prrafodelista"/>
        <w:numPr>
          <w:ilvl w:val="0"/>
          <w:numId w:val="12"/>
        </w:numPr>
        <w:spacing w:line="480" w:lineRule="auto"/>
        <w:jc w:val="both"/>
        <w:rPr>
          <w:rFonts w:ascii="Arial" w:hAnsi="Arial" w:cs="Arial"/>
          <w:sz w:val="24"/>
          <w:szCs w:val="24"/>
        </w:rPr>
      </w:pPr>
      <w:r w:rsidRPr="00BF6451">
        <w:rPr>
          <w:rFonts w:ascii="Arial" w:hAnsi="Arial" w:cs="Arial"/>
          <w:sz w:val="24"/>
          <w:szCs w:val="24"/>
          <w:lang w:val="es-ES"/>
        </w:rPr>
        <w:t xml:space="preserve">Manejo de la información del sistema y de los </w:t>
      </w:r>
      <w:r w:rsidRPr="000C67A2">
        <w:rPr>
          <w:rFonts w:ascii="Arial" w:hAnsi="Arial" w:cs="Arial"/>
          <w:sz w:val="24"/>
          <w:szCs w:val="24"/>
          <w:lang w:val="es-ES"/>
        </w:rPr>
        <w:t>horarios de la información del</w:t>
      </w:r>
      <w:r>
        <w:rPr>
          <w:rFonts w:ascii="Arial" w:hAnsi="Arial" w:cs="Arial"/>
          <w:sz w:val="24"/>
          <w:szCs w:val="24"/>
          <w:lang w:val="es-ES"/>
        </w:rPr>
        <w:t xml:space="preserve"> sistema.</w:t>
      </w:r>
    </w:p>
    <w:p w:rsidR="000D226F" w:rsidRDefault="000D226F" w:rsidP="002A3ED6">
      <w:pPr>
        <w:pStyle w:val="Prrafodelista"/>
        <w:numPr>
          <w:ilvl w:val="0"/>
          <w:numId w:val="12"/>
        </w:numPr>
        <w:spacing w:line="480" w:lineRule="auto"/>
        <w:jc w:val="both"/>
        <w:rPr>
          <w:rFonts w:ascii="Arial" w:hAnsi="Arial" w:cs="Arial"/>
          <w:sz w:val="24"/>
          <w:szCs w:val="24"/>
        </w:rPr>
      </w:pPr>
      <w:r>
        <w:rPr>
          <w:rFonts w:ascii="Arial" w:hAnsi="Arial" w:cs="Arial"/>
          <w:sz w:val="24"/>
          <w:szCs w:val="24"/>
        </w:rPr>
        <w:lastRenderedPageBreak/>
        <w:t>Manejo de tráfico de los canales comunes.</w:t>
      </w:r>
    </w:p>
    <w:p w:rsidR="000D226F" w:rsidRDefault="000D226F" w:rsidP="002A3ED6">
      <w:pPr>
        <w:pStyle w:val="Prrafodelista"/>
        <w:numPr>
          <w:ilvl w:val="0"/>
          <w:numId w:val="12"/>
        </w:numPr>
        <w:spacing w:line="480" w:lineRule="auto"/>
        <w:jc w:val="both"/>
        <w:rPr>
          <w:rFonts w:ascii="Arial" w:hAnsi="Arial" w:cs="Arial"/>
          <w:sz w:val="24"/>
          <w:szCs w:val="24"/>
        </w:rPr>
      </w:pPr>
      <w:r>
        <w:rPr>
          <w:rFonts w:ascii="Arial" w:hAnsi="Arial" w:cs="Arial"/>
          <w:sz w:val="24"/>
          <w:szCs w:val="24"/>
        </w:rPr>
        <w:t>Manejo del tráfico en los canales compartidos.</w:t>
      </w:r>
    </w:p>
    <w:p w:rsidR="000D226F" w:rsidRPr="000C67A2" w:rsidRDefault="000D226F" w:rsidP="002A3ED6">
      <w:pPr>
        <w:pStyle w:val="Prrafodelista"/>
        <w:numPr>
          <w:ilvl w:val="0"/>
          <w:numId w:val="12"/>
        </w:numPr>
        <w:spacing w:line="480" w:lineRule="auto"/>
        <w:jc w:val="both"/>
        <w:rPr>
          <w:rFonts w:ascii="Arial" w:hAnsi="Arial" w:cs="Arial"/>
          <w:sz w:val="24"/>
          <w:szCs w:val="24"/>
        </w:rPr>
      </w:pPr>
      <w:r>
        <w:rPr>
          <w:rFonts w:ascii="Arial" w:hAnsi="Arial" w:cs="Arial"/>
          <w:sz w:val="24"/>
          <w:szCs w:val="24"/>
        </w:rPr>
        <w:t>Manejos de los reportes.</w:t>
      </w:r>
    </w:p>
    <w:p w:rsidR="000D226F" w:rsidRDefault="000D226F" w:rsidP="002A3ED6">
      <w:pPr>
        <w:pStyle w:val="Prrafodelista"/>
        <w:numPr>
          <w:ilvl w:val="0"/>
          <w:numId w:val="12"/>
        </w:numPr>
        <w:spacing w:line="480" w:lineRule="auto"/>
        <w:jc w:val="both"/>
        <w:rPr>
          <w:rFonts w:ascii="Arial" w:hAnsi="Arial" w:cs="Arial"/>
          <w:sz w:val="24"/>
          <w:szCs w:val="24"/>
        </w:rPr>
      </w:pPr>
      <w:r>
        <w:rPr>
          <w:rFonts w:ascii="Arial" w:hAnsi="Arial" w:cs="Arial"/>
          <w:sz w:val="24"/>
          <w:szCs w:val="24"/>
        </w:rPr>
        <w:t>Combinación en la macro diversidad y división de las tramas de datos transferidas sobre muchos nodos B.</w:t>
      </w:r>
    </w:p>
    <w:p w:rsidR="000D226F" w:rsidRDefault="000D226F" w:rsidP="002A3ED6">
      <w:pPr>
        <w:pStyle w:val="Prrafodelista"/>
        <w:numPr>
          <w:ilvl w:val="0"/>
          <w:numId w:val="12"/>
        </w:numPr>
        <w:spacing w:line="480" w:lineRule="auto"/>
        <w:jc w:val="both"/>
        <w:rPr>
          <w:rFonts w:ascii="Arial" w:hAnsi="Arial" w:cs="Arial"/>
          <w:sz w:val="24"/>
          <w:szCs w:val="24"/>
        </w:rPr>
      </w:pPr>
      <w:r>
        <w:rPr>
          <w:rFonts w:ascii="Arial" w:hAnsi="Arial" w:cs="Arial"/>
          <w:sz w:val="24"/>
          <w:szCs w:val="24"/>
        </w:rPr>
        <w:t>Asignación de códigos de canalización en el enlace de bajada.</w:t>
      </w:r>
    </w:p>
    <w:p w:rsidR="000D226F" w:rsidRPr="006A5252" w:rsidRDefault="000D226F" w:rsidP="00EB4DFC">
      <w:pPr>
        <w:spacing w:line="720" w:lineRule="auto"/>
        <w:rPr>
          <w:rFonts w:ascii="Arial" w:hAnsi="Arial" w:cs="Arial"/>
          <w:sz w:val="24"/>
          <w:szCs w:val="24"/>
        </w:rPr>
      </w:pPr>
    </w:p>
    <w:p w:rsidR="000D226F" w:rsidRDefault="0071331D" w:rsidP="0071331D">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786231" cy="2541181"/>
            <wp:effectExtent l="19050" t="0" r="0" b="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3267" t="4305" r="11381" b="16556"/>
                    <a:stretch>
                      <a:fillRect/>
                    </a:stretch>
                  </pic:blipFill>
                  <pic:spPr bwMode="auto">
                    <a:xfrm>
                      <a:off x="0" y="0"/>
                      <a:ext cx="4786231" cy="2541181"/>
                    </a:xfrm>
                    <a:prstGeom prst="rect">
                      <a:avLst/>
                    </a:prstGeom>
                    <a:noFill/>
                    <a:ln w="9525">
                      <a:noFill/>
                      <a:miter lim="800000"/>
                      <a:headEnd/>
                      <a:tailEnd/>
                    </a:ln>
                  </pic:spPr>
                </pic:pic>
              </a:graphicData>
            </a:graphic>
          </wp:inline>
        </w:drawing>
      </w:r>
    </w:p>
    <w:p w:rsidR="007C28CD" w:rsidRDefault="00945DDB" w:rsidP="007C28CD">
      <w:pPr>
        <w:spacing w:line="360" w:lineRule="auto"/>
        <w:jc w:val="center"/>
        <w:rPr>
          <w:rFonts w:ascii="Arial" w:hAnsi="Arial" w:cs="Arial"/>
          <w:sz w:val="20"/>
          <w:szCs w:val="20"/>
        </w:rPr>
      </w:pPr>
      <w:r w:rsidRPr="00782B88">
        <w:rPr>
          <w:rFonts w:ascii="Arial" w:hAnsi="Arial" w:cs="Arial"/>
          <w:sz w:val="20"/>
          <w:szCs w:val="20"/>
        </w:rPr>
        <w:t xml:space="preserve">Fig. </w:t>
      </w:r>
      <w:r w:rsidR="003F6F3B">
        <w:rPr>
          <w:rFonts w:ascii="Arial" w:hAnsi="Arial" w:cs="Arial"/>
          <w:sz w:val="20"/>
          <w:szCs w:val="20"/>
        </w:rPr>
        <w:t>1.</w:t>
      </w:r>
      <w:r w:rsidRPr="00782B88">
        <w:rPr>
          <w:rFonts w:ascii="Arial" w:hAnsi="Arial" w:cs="Arial"/>
          <w:sz w:val="20"/>
          <w:szCs w:val="20"/>
        </w:rPr>
        <w:t>6</w:t>
      </w:r>
      <w:r w:rsidR="000D226F" w:rsidRPr="00782B88">
        <w:rPr>
          <w:rFonts w:ascii="Arial" w:hAnsi="Arial" w:cs="Arial"/>
          <w:sz w:val="20"/>
          <w:szCs w:val="20"/>
        </w:rPr>
        <w:t xml:space="preserve">. </w:t>
      </w:r>
      <w:r w:rsidRPr="00782B88">
        <w:rPr>
          <w:rFonts w:ascii="Arial" w:hAnsi="Arial" w:cs="Arial"/>
          <w:sz w:val="20"/>
          <w:szCs w:val="20"/>
        </w:rPr>
        <w:t>Domino de Red de Acceso (UTRAN). Está formada por varios RNC’s.</w:t>
      </w:r>
      <w:r w:rsidR="007C28CD">
        <w:rPr>
          <w:rFonts w:ascii="Arial" w:hAnsi="Arial" w:cs="Arial"/>
          <w:sz w:val="20"/>
          <w:szCs w:val="20"/>
        </w:rPr>
        <w:t xml:space="preserve"> [6]</w:t>
      </w:r>
    </w:p>
    <w:p w:rsidR="00881A3A" w:rsidRDefault="00881A3A" w:rsidP="00B925E8">
      <w:pPr>
        <w:spacing w:line="360" w:lineRule="auto"/>
        <w:rPr>
          <w:rFonts w:ascii="Arial" w:hAnsi="Arial" w:cs="Arial"/>
          <w:sz w:val="24"/>
          <w:szCs w:val="24"/>
        </w:rPr>
      </w:pPr>
    </w:p>
    <w:p w:rsidR="007A061B" w:rsidRDefault="007A061B" w:rsidP="00B925E8">
      <w:pPr>
        <w:spacing w:line="360" w:lineRule="auto"/>
        <w:rPr>
          <w:rFonts w:ascii="Arial" w:hAnsi="Arial" w:cs="Arial"/>
          <w:sz w:val="24"/>
          <w:szCs w:val="24"/>
        </w:rPr>
      </w:pPr>
    </w:p>
    <w:p w:rsidR="007A061B" w:rsidRPr="00B925E8" w:rsidRDefault="007A061B" w:rsidP="00B925E8">
      <w:pPr>
        <w:spacing w:line="360" w:lineRule="auto"/>
        <w:rPr>
          <w:rFonts w:ascii="Arial" w:hAnsi="Arial" w:cs="Arial"/>
          <w:sz w:val="24"/>
          <w:szCs w:val="24"/>
        </w:rPr>
      </w:pPr>
    </w:p>
    <w:p w:rsidR="00202758" w:rsidRPr="00EB4DFC" w:rsidRDefault="00202758" w:rsidP="002A3ED6">
      <w:pPr>
        <w:pStyle w:val="Prrafodelista"/>
        <w:numPr>
          <w:ilvl w:val="0"/>
          <w:numId w:val="42"/>
        </w:numPr>
        <w:spacing w:line="480" w:lineRule="auto"/>
        <w:rPr>
          <w:rFonts w:ascii="Arial" w:hAnsi="Arial" w:cs="Arial"/>
          <w:b/>
          <w:sz w:val="24"/>
          <w:szCs w:val="24"/>
        </w:rPr>
      </w:pPr>
      <w:r w:rsidRPr="00EB4DFC">
        <w:rPr>
          <w:rFonts w:ascii="Arial" w:hAnsi="Arial" w:cs="Arial"/>
          <w:b/>
          <w:sz w:val="24"/>
          <w:szCs w:val="24"/>
        </w:rPr>
        <w:lastRenderedPageBreak/>
        <w:t>Estación Base  ( BS, Nodo B)</w:t>
      </w:r>
    </w:p>
    <w:p w:rsidR="00097906" w:rsidRDefault="000B722C" w:rsidP="00D047CD">
      <w:pPr>
        <w:spacing w:line="480" w:lineRule="auto"/>
        <w:ind w:left="1406"/>
        <w:jc w:val="both"/>
        <w:rPr>
          <w:rFonts w:ascii="Arial" w:hAnsi="Arial" w:cs="Arial"/>
          <w:sz w:val="24"/>
          <w:szCs w:val="24"/>
        </w:rPr>
      </w:pPr>
      <w:r>
        <w:rPr>
          <w:rFonts w:ascii="Arial" w:hAnsi="Arial" w:cs="Arial"/>
          <w:sz w:val="24"/>
          <w:szCs w:val="24"/>
        </w:rPr>
        <w:t xml:space="preserve">En el nodo B es el equivalente en UMTS del BTS (Base Tranceiver Station) de </w:t>
      </w:r>
      <w:r w:rsidR="002C7A76">
        <w:rPr>
          <w:rFonts w:ascii="Arial" w:hAnsi="Arial" w:cs="Arial"/>
          <w:sz w:val="24"/>
          <w:szCs w:val="24"/>
        </w:rPr>
        <w:t xml:space="preserve"> </w:t>
      </w:r>
      <w:r>
        <w:rPr>
          <w:rFonts w:ascii="Arial" w:hAnsi="Arial" w:cs="Arial"/>
          <w:sz w:val="24"/>
          <w:szCs w:val="24"/>
        </w:rPr>
        <w:t xml:space="preserve">GSM. El nodo B puede dar servicio a una o más células, sin embargo las especificaciones hablan de una sola </w:t>
      </w:r>
      <w:r w:rsidR="002C7A76">
        <w:rPr>
          <w:rFonts w:ascii="Arial" w:hAnsi="Arial" w:cs="Arial"/>
          <w:sz w:val="24"/>
          <w:szCs w:val="24"/>
        </w:rPr>
        <w:t>célula</w:t>
      </w:r>
      <w:r>
        <w:rPr>
          <w:rFonts w:ascii="Arial" w:hAnsi="Arial" w:cs="Arial"/>
          <w:sz w:val="24"/>
          <w:szCs w:val="24"/>
        </w:rPr>
        <w:t xml:space="preserve"> por nodo B.</w:t>
      </w:r>
    </w:p>
    <w:p w:rsidR="00EB4DFC" w:rsidRDefault="00EB4DFC" w:rsidP="00EB4DFC">
      <w:pPr>
        <w:spacing w:after="0" w:line="720" w:lineRule="auto"/>
        <w:ind w:left="1406"/>
        <w:jc w:val="both"/>
        <w:rPr>
          <w:rFonts w:ascii="Arial" w:hAnsi="Arial" w:cs="Arial"/>
          <w:sz w:val="24"/>
          <w:szCs w:val="24"/>
        </w:rPr>
      </w:pPr>
    </w:p>
    <w:p w:rsidR="000B722C" w:rsidRDefault="000B722C" w:rsidP="00D047CD">
      <w:pPr>
        <w:spacing w:line="480" w:lineRule="auto"/>
        <w:ind w:left="698" w:firstLine="708"/>
        <w:rPr>
          <w:rFonts w:ascii="Arial" w:hAnsi="Arial" w:cs="Arial"/>
          <w:sz w:val="24"/>
          <w:szCs w:val="24"/>
        </w:rPr>
      </w:pPr>
      <w:r>
        <w:rPr>
          <w:rFonts w:ascii="Arial" w:hAnsi="Arial" w:cs="Arial"/>
          <w:sz w:val="24"/>
          <w:szCs w:val="24"/>
        </w:rPr>
        <w:t>Dentro de las funciones ejecutadas por el nodo B están:</w:t>
      </w:r>
    </w:p>
    <w:p w:rsidR="00EB4DFC" w:rsidRDefault="00EB4DFC" w:rsidP="00EB4DFC">
      <w:pPr>
        <w:spacing w:after="0" w:line="720" w:lineRule="auto"/>
        <w:ind w:left="698" w:firstLine="708"/>
        <w:rPr>
          <w:rFonts w:ascii="Arial" w:hAnsi="Arial" w:cs="Arial"/>
          <w:sz w:val="24"/>
          <w:szCs w:val="24"/>
        </w:rPr>
      </w:pPr>
    </w:p>
    <w:p w:rsidR="00D46429" w:rsidRPr="00D047CD" w:rsidRDefault="00D46429" w:rsidP="002A3ED6">
      <w:pPr>
        <w:pStyle w:val="Prrafodelista"/>
        <w:numPr>
          <w:ilvl w:val="0"/>
          <w:numId w:val="11"/>
        </w:numPr>
        <w:autoSpaceDE w:val="0"/>
        <w:autoSpaceDN w:val="0"/>
        <w:adjustRightInd w:val="0"/>
        <w:spacing w:after="0" w:line="480" w:lineRule="auto"/>
        <w:jc w:val="both"/>
        <w:rPr>
          <w:rFonts w:ascii="Arial" w:hAnsi="Arial" w:cs="Arial"/>
          <w:sz w:val="24"/>
          <w:szCs w:val="24"/>
          <w:lang w:val="es-ES"/>
        </w:rPr>
      </w:pPr>
      <w:r w:rsidRPr="00D46429">
        <w:rPr>
          <w:rFonts w:ascii="Arial" w:hAnsi="Arial" w:cs="Arial"/>
          <w:sz w:val="24"/>
          <w:szCs w:val="24"/>
          <w:lang w:val="es-ES"/>
        </w:rPr>
        <w:t>Transmisión y recepción de y hacia los móviles: acceso múltiple, FEC,</w:t>
      </w:r>
      <w:r>
        <w:rPr>
          <w:rFonts w:ascii="Arial" w:hAnsi="Arial" w:cs="Arial"/>
          <w:sz w:val="24"/>
          <w:szCs w:val="24"/>
          <w:lang w:val="es-ES"/>
        </w:rPr>
        <w:t xml:space="preserve"> </w:t>
      </w:r>
      <w:r w:rsidRPr="00D46429">
        <w:rPr>
          <w:rFonts w:ascii="Arial" w:hAnsi="Arial" w:cs="Arial"/>
          <w:sz w:val="24"/>
          <w:szCs w:val="24"/>
          <w:lang w:val="es-ES"/>
        </w:rPr>
        <w:t>adaptación de velocidades,</w:t>
      </w:r>
      <w:r>
        <w:rPr>
          <w:rFonts w:ascii="Arial" w:hAnsi="Arial" w:cs="Arial"/>
          <w:sz w:val="24"/>
          <w:szCs w:val="24"/>
          <w:lang w:val="es-ES"/>
        </w:rPr>
        <w:t xml:space="preserve"> </w:t>
      </w:r>
      <w:r w:rsidRPr="00D46429">
        <w:rPr>
          <w:rFonts w:ascii="Arial" w:hAnsi="Arial" w:cs="Arial"/>
          <w:sz w:val="24"/>
          <w:szCs w:val="24"/>
          <w:lang w:val="es-ES"/>
        </w:rPr>
        <w:t>ensanchado, modulación</w:t>
      </w:r>
      <w:r w:rsidR="00D047CD">
        <w:rPr>
          <w:rFonts w:ascii="Arial" w:hAnsi="Arial" w:cs="Arial"/>
          <w:sz w:val="24"/>
          <w:szCs w:val="24"/>
          <w:lang w:val="es-ES"/>
        </w:rPr>
        <w:t>.</w:t>
      </w:r>
    </w:p>
    <w:p w:rsidR="000B722C" w:rsidRDefault="00D46429" w:rsidP="002A3ED6">
      <w:pPr>
        <w:pStyle w:val="Prrafodelista"/>
        <w:numPr>
          <w:ilvl w:val="0"/>
          <w:numId w:val="10"/>
        </w:numPr>
        <w:spacing w:line="480" w:lineRule="auto"/>
        <w:rPr>
          <w:rFonts w:ascii="Arial" w:hAnsi="Arial" w:cs="Arial"/>
          <w:sz w:val="24"/>
          <w:szCs w:val="24"/>
        </w:rPr>
      </w:pPr>
      <w:r>
        <w:rPr>
          <w:rFonts w:ascii="Arial" w:hAnsi="Arial" w:cs="Arial"/>
          <w:sz w:val="24"/>
          <w:szCs w:val="24"/>
        </w:rPr>
        <w:t>Implementación</w:t>
      </w:r>
      <w:r w:rsidR="000B722C">
        <w:rPr>
          <w:rFonts w:ascii="Arial" w:hAnsi="Arial" w:cs="Arial"/>
          <w:sz w:val="24"/>
          <w:szCs w:val="24"/>
        </w:rPr>
        <w:t xml:space="preserve"> lógica  del O&amp;M.</w:t>
      </w:r>
    </w:p>
    <w:p w:rsidR="000B722C" w:rsidRDefault="000B722C" w:rsidP="002A3ED6">
      <w:pPr>
        <w:pStyle w:val="Prrafodelista"/>
        <w:numPr>
          <w:ilvl w:val="0"/>
          <w:numId w:val="10"/>
        </w:numPr>
        <w:spacing w:line="480" w:lineRule="auto"/>
        <w:rPr>
          <w:rFonts w:ascii="Arial" w:hAnsi="Arial" w:cs="Arial"/>
          <w:sz w:val="24"/>
          <w:szCs w:val="24"/>
        </w:rPr>
      </w:pPr>
      <w:r>
        <w:rPr>
          <w:rFonts w:ascii="Arial" w:hAnsi="Arial" w:cs="Arial"/>
          <w:sz w:val="24"/>
          <w:szCs w:val="24"/>
        </w:rPr>
        <w:t>Mapeo de los recursos lógicos del Nodo B en los recursos de hardware.</w:t>
      </w:r>
    </w:p>
    <w:p w:rsidR="000B722C" w:rsidRDefault="000B722C" w:rsidP="002A3ED6">
      <w:pPr>
        <w:pStyle w:val="Prrafodelista"/>
        <w:numPr>
          <w:ilvl w:val="0"/>
          <w:numId w:val="10"/>
        </w:numPr>
        <w:spacing w:line="480" w:lineRule="auto"/>
        <w:rPr>
          <w:rFonts w:ascii="Arial" w:hAnsi="Arial" w:cs="Arial"/>
          <w:sz w:val="24"/>
          <w:szCs w:val="24"/>
        </w:rPr>
      </w:pPr>
      <w:r>
        <w:rPr>
          <w:rFonts w:ascii="Arial" w:hAnsi="Arial" w:cs="Arial"/>
          <w:sz w:val="24"/>
          <w:szCs w:val="24"/>
        </w:rPr>
        <w:t>Transmisión de los mensajes de información del sistema de acuerdo al horario determinado por RNC.</w:t>
      </w:r>
    </w:p>
    <w:p w:rsidR="000B722C" w:rsidRDefault="00D46429" w:rsidP="002A3ED6">
      <w:pPr>
        <w:pStyle w:val="Prrafodelista"/>
        <w:numPr>
          <w:ilvl w:val="0"/>
          <w:numId w:val="10"/>
        </w:numPr>
        <w:spacing w:line="480" w:lineRule="auto"/>
        <w:rPr>
          <w:rFonts w:ascii="Arial" w:hAnsi="Arial" w:cs="Arial"/>
          <w:sz w:val="24"/>
          <w:szCs w:val="24"/>
        </w:rPr>
      </w:pPr>
      <w:r>
        <w:rPr>
          <w:rFonts w:ascii="Arial" w:hAnsi="Arial" w:cs="Arial"/>
          <w:sz w:val="24"/>
          <w:szCs w:val="24"/>
        </w:rPr>
        <w:t>Combinación</w:t>
      </w:r>
      <w:r w:rsidR="000B722C">
        <w:rPr>
          <w:rFonts w:ascii="Arial" w:hAnsi="Arial" w:cs="Arial"/>
          <w:sz w:val="24"/>
          <w:szCs w:val="24"/>
        </w:rPr>
        <w:t xml:space="preserve"> de para la Macro diversidad y división de las tramas de datos internas al Nodo B.</w:t>
      </w:r>
    </w:p>
    <w:p w:rsidR="000B722C" w:rsidRDefault="000B722C" w:rsidP="002A3ED6">
      <w:pPr>
        <w:pStyle w:val="Prrafodelista"/>
        <w:numPr>
          <w:ilvl w:val="0"/>
          <w:numId w:val="10"/>
        </w:numPr>
        <w:spacing w:line="480" w:lineRule="auto"/>
        <w:rPr>
          <w:rFonts w:ascii="Arial" w:hAnsi="Arial" w:cs="Arial"/>
          <w:sz w:val="24"/>
          <w:szCs w:val="24"/>
        </w:rPr>
      </w:pPr>
      <w:r>
        <w:rPr>
          <w:rFonts w:ascii="Arial" w:hAnsi="Arial" w:cs="Arial"/>
          <w:sz w:val="24"/>
          <w:szCs w:val="24"/>
        </w:rPr>
        <w:lastRenderedPageBreak/>
        <w:t xml:space="preserve">En el modo FFD, el control de potencia de lazo cerrado en el </w:t>
      </w:r>
      <w:r w:rsidR="00945DDB">
        <w:rPr>
          <w:rFonts w:ascii="Arial" w:hAnsi="Arial" w:cs="Arial"/>
          <w:sz w:val="24"/>
          <w:szCs w:val="24"/>
        </w:rPr>
        <w:t>enlace</w:t>
      </w:r>
      <w:r>
        <w:rPr>
          <w:rFonts w:ascii="Arial" w:hAnsi="Arial" w:cs="Arial"/>
          <w:sz w:val="24"/>
          <w:szCs w:val="24"/>
        </w:rPr>
        <w:t xml:space="preserve"> de subida.</w:t>
      </w:r>
    </w:p>
    <w:p w:rsidR="002C7A76" w:rsidRDefault="00D46429" w:rsidP="002A3ED6">
      <w:pPr>
        <w:pStyle w:val="Prrafodelista"/>
        <w:numPr>
          <w:ilvl w:val="0"/>
          <w:numId w:val="10"/>
        </w:numPr>
        <w:spacing w:line="480" w:lineRule="auto"/>
        <w:rPr>
          <w:rFonts w:ascii="Arial" w:hAnsi="Arial" w:cs="Arial"/>
          <w:sz w:val="24"/>
          <w:szCs w:val="24"/>
        </w:rPr>
      </w:pPr>
      <w:r>
        <w:rPr>
          <w:rFonts w:ascii="Arial" w:hAnsi="Arial" w:cs="Arial"/>
          <w:sz w:val="24"/>
          <w:szCs w:val="24"/>
        </w:rPr>
        <w:t>Reportar las mediciones de la interferencia en el enlace de subida y la información de la potencia en el enlace de bajada.</w:t>
      </w:r>
    </w:p>
    <w:p w:rsidR="002C7A76" w:rsidRPr="002C7A76" w:rsidRDefault="002C7A76" w:rsidP="00782B88">
      <w:pPr>
        <w:pStyle w:val="Prrafodelista"/>
        <w:spacing w:line="480" w:lineRule="auto"/>
        <w:rPr>
          <w:rFonts w:ascii="Arial" w:hAnsi="Arial" w:cs="Arial"/>
          <w:sz w:val="24"/>
          <w:szCs w:val="24"/>
        </w:rPr>
      </w:pPr>
    </w:p>
    <w:p w:rsidR="00D46429" w:rsidRDefault="00D46429" w:rsidP="00D047CD">
      <w:pPr>
        <w:spacing w:line="480" w:lineRule="auto"/>
        <w:ind w:left="1416"/>
        <w:jc w:val="both"/>
        <w:rPr>
          <w:rFonts w:ascii="Arial" w:hAnsi="Arial" w:cs="Arial"/>
          <w:sz w:val="24"/>
          <w:szCs w:val="24"/>
        </w:rPr>
      </w:pPr>
      <w:r>
        <w:rPr>
          <w:rFonts w:ascii="Arial" w:hAnsi="Arial" w:cs="Arial"/>
          <w:sz w:val="24"/>
          <w:szCs w:val="24"/>
        </w:rPr>
        <w:t>En el nodo B se encuentra la capa física de la interfaz aérea, es por ella que además de las funciones que debe ejecutar por su naturaleza, debe realizar las funciones propia de la capa 1 (capa física).</w:t>
      </w:r>
    </w:p>
    <w:p w:rsidR="00EB4DFC" w:rsidRDefault="00EB4DFC" w:rsidP="00EB4DFC">
      <w:pPr>
        <w:spacing w:after="0" w:line="720" w:lineRule="auto"/>
        <w:ind w:left="1416"/>
        <w:jc w:val="both"/>
        <w:rPr>
          <w:rFonts w:ascii="Arial" w:hAnsi="Arial" w:cs="Arial"/>
          <w:sz w:val="24"/>
          <w:szCs w:val="24"/>
        </w:rPr>
      </w:pPr>
    </w:p>
    <w:p w:rsidR="00D46429" w:rsidRDefault="00D46429" w:rsidP="00D047CD">
      <w:pPr>
        <w:spacing w:line="480" w:lineRule="auto"/>
        <w:ind w:left="1416"/>
        <w:jc w:val="both"/>
        <w:rPr>
          <w:rFonts w:ascii="Arial" w:hAnsi="Arial" w:cs="Arial"/>
          <w:sz w:val="24"/>
          <w:szCs w:val="24"/>
        </w:rPr>
      </w:pPr>
      <w:r>
        <w:rPr>
          <w:rFonts w:ascii="Arial" w:hAnsi="Arial" w:cs="Arial"/>
          <w:sz w:val="24"/>
          <w:szCs w:val="24"/>
        </w:rPr>
        <w:t>La principal tarea del Nodo B es el intercambio de información en la interfaz Uu. Midiendo calidad e intensidad de la señal, determina e informa además el FER al RNC como reportes de HO y macro diversidad.</w:t>
      </w:r>
    </w:p>
    <w:p w:rsidR="00EB4DFC" w:rsidRDefault="00EB4DFC" w:rsidP="00D047CD">
      <w:pPr>
        <w:spacing w:line="480" w:lineRule="auto"/>
        <w:ind w:left="1416"/>
        <w:jc w:val="both"/>
        <w:rPr>
          <w:rFonts w:ascii="Arial" w:hAnsi="Arial" w:cs="Arial"/>
          <w:sz w:val="24"/>
          <w:szCs w:val="24"/>
        </w:rPr>
      </w:pPr>
    </w:p>
    <w:p w:rsidR="00EB4DFC" w:rsidRPr="00D46429" w:rsidRDefault="00EB4DFC" w:rsidP="00D047CD">
      <w:pPr>
        <w:spacing w:line="480" w:lineRule="auto"/>
        <w:ind w:left="1416"/>
        <w:jc w:val="both"/>
        <w:rPr>
          <w:rFonts w:ascii="Arial" w:hAnsi="Arial" w:cs="Arial"/>
          <w:sz w:val="24"/>
          <w:szCs w:val="24"/>
        </w:rPr>
      </w:pPr>
    </w:p>
    <w:p w:rsidR="00782B88" w:rsidRDefault="00782B88" w:rsidP="00782B88">
      <w:pPr>
        <w:spacing w:line="480" w:lineRule="auto"/>
        <w:rPr>
          <w:rFonts w:ascii="Arial" w:hAnsi="Arial" w:cs="Arial"/>
          <w:b/>
          <w:sz w:val="24"/>
          <w:szCs w:val="24"/>
        </w:rPr>
      </w:pPr>
    </w:p>
    <w:p w:rsidR="00202758" w:rsidRPr="008C6D26" w:rsidRDefault="00B925E8" w:rsidP="002A3ED6">
      <w:pPr>
        <w:pStyle w:val="Prrafodelista"/>
        <w:numPr>
          <w:ilvl w:val="3"/>
          <w:numId w:val="43"/>
        </w:numPr>
        <w:spacing w:line="480" w:lineRule="auto"/>
        <w:rPr>
          <w:rFonts w:ascii="Arial" w:hAnsi="Arial" w:cs="Arial"/>
          <w:b/>
          <w:sz w:val="24"/>
          <w:szCs w:val="24"/>
        </w:rPr>
      </w:pPr>
      <w:r w:rsidRPr="008C6D26">
        <w:rPr>
          <w:rFonts w:ascii="Arial" w:hAnsi="Arial" w:cs="Arial"/>
          <w:b/>
          <w:sz w:val="24"/>
          <w:szCs w:val="24"/>
        </w:rPr>
        <w:lastRenderedPageBreak/>
        <w:t>Estructura</w:t>
      </w:r>
      <w:r w:rsidR="00202758" w:rsidRPr="008C6D26">
        <w:rPr>
          <w:rFonts w:ascii="Arial" w:hAnsi="Arial" w:cs="Arial"/>
          <w:b/>
          <w:sz w:val="24"/>
          <w:szCs w:val="24"/>
        </w:rPr>
        <w:t xml:space="preserve"> de la estación base</w:t>
      </w:r>
    </w:p>
    <w:p w:rsidR="00203C44" w:rsidRDefault="00203C44" w:rsidP="00782B88">
      <w:pPr>
        <w:spacing w:line="480" w:lineRule="auto"/>
        <w:rPr>
          <w:rFonts w:ascii="Arial" w:hAnsi="Arial" w:cs="Arial"/>
          <w:sz w:val="24"/>
          <w:szCs w:val="24"/>
        </w:rPr>
      </w:pPr>
    </w:p>
    <w:p w:rsidR="00203C44" w:rsidRPr="00203C44" w:rsidRDefault="00203C44" w:rsidP="00D047CD">
      <w:pPr>
        <w:spacing w:line="480" w:lineRule="auto"/>
        <w:ind w:left="2832"/>
        <w:jc w:val="both"/>
        <w:rPr>
          <w:rFonts w:ascii="Arial" w:hAnsi="Arial" w:cs="Arial"/>
          <w:sz w:val="24"/>
          <w:szCs w:val="24"/>
          <w:lang w:val="es-ES"/>
        </w:rPr>
      </w:pPr>
      <w:r w:rsidRPr="00203C44">
        <w:rPr>
          <w:rFonts w:ascii="Arial" w:hAnsi="Arial" w:cs="Arial"/>
          <w:sz w:val="24"/>
          <w:szCs w:val="24"/>
          <w:lang w:val="es-ES"/>
        </w:rPr>
        <w:t xml:space="preserve">La estación Base (BS) puede considerarse como el borde de la radio UTRAN y, por tanto, </w:t>
      </w:r>
      <w:r w:rsidR="004E5BFE" w:rsidRPr="00203C44">
        <w:rPr>
          <w:rFonts w:ascii="Arial" w:hAnsi="Arial" w:cs="Arial"/>
          <w:sz w:val="24"/>
          <w:szCs w:val="24"/>
          <w:lang w:val="es-ES"/>
        </w:rPr>
        <w:t>su tarea</w:t>
      </w:r>
      <w:r w:rsidRPr="00203C44">
        <w:rPr>
          <w:rFonts w:ascii="Arial" w:hAnsi="Arial" w:cs="Arial"/>
          <w:sz w:val="24"/>
          <w:szCs w:val="24"/>
          <w:lang w:val="es-ES"/>
        </w:rPr>
        <w:t xml:space="preserve"> es llevar a cabo la recepción de señal de radio y transmisión (Tx y Rx)</w:t>
      </w:r>
      <w:r w:rsidR="00AD1987">
        <w:rPr>
          <w:rFonts w:ascii="Arial" w:hAnsi="Arial" w:cs="Arial"/>
          <w:sz w:val="24"/>
          <w:szCs w:val="24"/>
          <w:lang w:val="es-ES"/>
        </w:rPr>
        <w:t xml:space="preserve"> figura 7</w:t>
      </w:r>
      <w:r w:rsidRPr="00203C44">
        <w:rPr>
          <w:rFonts w:ascii="Arial" w:hAnsi="Arial" w:cs="Arial"/>
          <w:sz w:val="24"/>
          <w:szCs w:val="24"/>
          <w:lang w:val="es-ES"/>
        </w:rPr>
        <w:t>, filtrado de la señal  y la amplificación, la modulación y demodulación de señal, y la interfaz de la RAN.</w:t>
      </w:r>
    </w:p>
    <w:p w:rsidR="00203C44" w:rsidRDefault="00203C44" w:rsidP="00203C44">
      <w:pPr>
        <w:spacing w:line="360" w:lineRule="auto"/>
        <w:rPr>
          <w:rFonts w:ascii="Arial" w:hAnsi="Arial" w:cs="Arial"/>
          <w:sz w:val="24"/>
          <w:szCs w:val="24"/>
        </w:rPr>
      </w:pPr>
    </w:p>
    <w:p w:rsidR="00203C44" w:rsidRPr="00203C44" w:rsidRDefault="00203C44" w:rsidP="00203C44">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338320" cy="1913890"/>
            <wp:effectExtent l="19050" t="0" r="5080" b="0"/>
            <wp:docPr id="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338320" cy="1913890"/>
                    </a:xfrm>
                    <a:prstGeom prst="rect">
                      <a:avLst/>
                    </a:prstGeom>
                    <a:noFill/>
                    <a:ln w="9525">
                      <a:noFill/>
                      <a:miter lim="800000"/>
                      <a:headEnd/>
                      <a:tailEnd/>
                    </a:ln>
                  </pic:spPr>
                </pic:pic>
              </a:graphicData>
            </a:graphic>
          </wp:inline>
        </w:drawing>
      </w:r>
    </w:p>
    <w:p w:rsidR="007C28CD" w:rsidRDefault="00AD1987" w:rsidP="007C28CD">
      <w:pPr>
        <w:spacing w:line="360" w:lineRule="auto"/>
        <w:jc w:val="center"/>
        <w:rPr>
          <w:rFonts w:ascii="Arial" w:hAnsi="Arial" w:cs="Arial"/>
          <w:sz w:val="20"/>
          <w:szCs w:val="20"/>
        </w:rPr>
      </w:pPr>
      <w:r w:rsidRPr="00AD1987">
        <w:rPr>
          <w:rFonts w:ascii="Arial" w:hAnsi="Arial" w:cs="Arial"/>
          <w:sz w:val="20"/>
          <w:szCs w:val="20"/>
        </w:rPr>
        <w:t xml:space="preserve">Fig. </w:t>
      </w:r>
      <w:r w:rsidR="00956DBE">
        <w:rPr>
          <w:rFonts w:ascii="Arial" w:hAnsi="Arial" w:cs="Arial"/>
          <w:sz w:val="20"/>
          <w:szCs w:val="20"/>
        </w:rPr>
        <w:t>1.</w:t>
      </w:r>
      <w:r w:rsidRPr="00AD1987">
        <w:rPr>
          <w:rFonts w:ascii="Arial" w:hAnsi="Arial" w:cs="Arial"/>
          <w:sz w:val="20"/>
          <w:szCs w:val="20"/>
        </w:rPr>
        <w:t>7</w:t>
      </w:r>
      <w:r w:rsidR="00E202FD" w:rsidRPr="00AD1987">
        <w:rPr>
          <w:rFonts w:ascii="Arial" w:hAnsi="Arial" w:cs="Arial"/>
          <w:sz w:val="20"/>
          <w:szCs w:val="20"/>
        </w:rPr>
        <w:t>. Diagrama del sistema de transmisión y recepción de la BS</w:t>
      </w:r>
      <w:r w:rsidR="007C28CD">
        <w:rPr>
          <w:rFonts w:ascii="Arial" w:hAnsi="Arial" w:cs="Arial"/>
          <w:sz w:val="20"/>
          <w:szCs w:val="20"/>
        </w:rPr>
        <w:t xml:space="preserve"> [7]</w:t>
      </w:r>
    </w:p>
    <w:p w:rsidR="00EE484C" w:rsidRDefault="00EE484C" w:rsidP="00782B88">
      <w:pPr>
        <w:spacing w:line="480" w:lineRule="auto"/>
        <w:rPr>
          <w:rFonts w:ascii="Arial" w:hAnsi="Arial" w:cs="Arial"/>
          <w:b/>
          <w:sz w:val="24"/>
          <w:szCs w:val="24"/>
        </w:rPr>
      </w:pPr>
    </w:p>
    <w:p w:rsidR="00D775B1" w:rsidRDefault="00D775B1" w:rsidP="00782B88">
      <w:pPr>
        <w:spacing w:line="480" w:lineRule="auto"/>
        <w:rPr>
          <w:rFonts w:ascii="Arial" w:hAnsi="Arial" w:cs="Arial"/>
          <w:b/>
          <w:sz w:val="24"/>
          <w:szCs w:val="24"/>
        </w:rPr>
      </w:pPr>
    </w:p>
    <w:p w:rsidR="0018519B" w:rsidRDefault="0018519B" w:rsidP="0018519B">
      <w:pPr>
        <w:pStyle w:val="Sinespaciado"/>
      </w:pPr>
    </w:p>
    <w:p w:rsidR="0018519B" w:rsidRDefault="0018519B" w:rsidP="0018519B">
      <w:pPr>
        <w:pStyle w:val="Sinespaciado"/>
      </w:pPr>
    </w:p>
    <w:p w:rsidR="0018519B" w:rsidRDefault="0018519B" w:rsidP="0018519B">
      <w:pPr>
        <w:pStyle w:val="Sinespaciado"/>
      </w:pPr>
    </w:p>
    <w:p w:rsidR="0018519B" w:rsidRDefault="0018519B" w:rsidP="0018519B">
      <w:pPr>
        <w:pStyle w:val="Sinespaciado"/>
      </w:pPr>
    </w:p>
    <w:p w:rsidR="0018519B" w:rsidRDefault="0018519B" w:rsidP="0018519B">
      <w:pPr>
        <w:pStyle w:val="Sinespaciado"/>
        <w:jc w:val="center"/>
        <w:rPr>
          <w:rFonts w:ascii="Arial" w:hAnsi="Arial" w:cs="Arial"/>
          <w:b/>
          <w:sz w:val="28"/>
          <w:szCs w:val="28"/>
        </w:rPr>
      </w:pPr>
      <w:r>
        <w:rPr>
          <w:rFonts w:ascii="Arial" w:hAnsi="Arial" w:cs="Arial"/>
          <w:b/>
          <w:sz w:val="28"/>
          <w:szCs w:val="28"/>
        </w:rPr>
        <w:t>CAPÍTULO 2</w:t>
      </w:r>
    </w:p>
    <w:p w:rsidR="0018519B" w:rsidRDefault="0018519B" w:rsidP="0018519B">
      <w:pPr>
        <w:pStyle w:val="Sinespaciado"/>
        <w:jc w:val="center"/>
        <w:rPr>
          <w:rFonts w:ascii="Arial" w:hAnsi="Arial" w:cs="Arial"/>
          <w:b/>
          <w:sz w:val="28"/>
          <w:szCs w:val="28"/>
        </w:rPr>
      </w:pPr>
    </w:p>
    <w:p w:rsidR="00C52A0C" w:rsidRPr="0018519B" w:rsidRDefault="00C52A0C" w:rsidP="0018519B">
      <w:pPr>
        <w:pStyle w:val="Sinespaciado"/>
        <w:jc w:val="center"/>
        <w:rPr>
          <w:rFonts w:ascii="Arial" w:hAnsi="Arial" w:cs="Arial"/>
          <w:b/>
          <w:sz w:val="28"/>
          <w:szCs w:val="28"/>
        </w:rPr>
      </w:pPr>
    </w:p>
    <w:p w:rsidR="00FC34F1" w:rsidRPr="000F10EC" w:rsidRDefault="00FC34F1" w:rsidP="00782B88">
      <w:pPr>
        <w:spacing w:line="480" w:lineRule="auto"/>
        <w:rPr>
          <w:rFonts w:ascii="Arial" w:hAnsi="Arial" w:cs="Arial"/>
          <w:b/>
          <w:sz w:val="24"/>
          <w:szCs w:val="24"/>
        </w:rPr>
      </w:pPr>
      <w:r w:rsidRPr="000F10EC">
        <w:rPr>
          <w:rFonts w:ascii="Arial" w:hAnsi="Arial" w:cs="Arial"/>
          <w:b/>
          <w:sz w:val="24"/>
          <w:szCs w:val="24"/>
        </w:rPr>
        <w:t>ESTUDIO Y DISEÑO DE TRANSMISORES PARA UMTS</w:t>
      </w:r>
    </w:p>
    <w:p w:rsidR="004E5BFE" w:rsidRDefault="004E5BFE" w:rsidP="00DB2614">
      <w:pPr>
        <w:spacing w:after="0" w:line="480" w:lineRule="auto"/>
        <w:rPr>
          <w:rFonts w:ascii="Arial" w:hAnsi="Arial" w:cs="Arial"/>
          <w:sz w:val="24"/>
          <w:szCs w:val="24"/>
        </w:rPr>
      </w:pPr>
    </w:p>
    <w:p w:rsidR="00FC34F1" w:rsidRPr="00DB2614" w:rsidRDefault="004E5BFE" w:rsidP="002A3ED6">
      <w:pPr>
        <w:pStyle w:val="Prrafodelista"/>
        <w:numPr>
          <w:ilvl w:val="0"/>
          <w:numId w:val="44"/>
        </w:numPr>
        <w:spacing w:line="480" w:lineRule="auto"/>
        <w:rPr>
          <w:rFonts w:ascii="Arial" w:hAnsi="Arial" w:cs="Arial"/>
          <w:b/>
          <w:sz w:val="24"/>
          <w:szCs w:val="24"/>
        </w:rPr>
      </w:pPr>
      <w:r w:rsidRPr="00DB2614">
        <w:rPr>
          <w:rFonts w:ascii="Arial" w:hAnsi="Arial" w:cs="Arial"/>
          <w:b/>
          <w:sz w:val="24"/>
          <w:szCs w:val="24"/>
        </w:rPr>
        <w:t>Introducción</w:t>
      </w:r>
    </w:p>
    <w:p w:rsidR="00203C44" w:rsidRDefault="00203C44" w:rsidP="00DB2614">
      <w:pPr>
        <w:spacing w:after="0" w:line="720" w:lineRule="auto"/>
        <w:rPr>
          <w:rFonts w:ascii="Arial" w:hAnsi="Arial" w:cs="Arial"/>
          <w:sz w:val="24"/>
          <w:szCs w:val="24"/>
        </w:rPr>
      </w:pPr>
    </w:p>
    <w:p w:rsidR="00FC34F1" w:rsidRDefault="00FC34F1" w:rsidP="00404BAC">
      <w:pPr>
        <w:autoSpaceDE w:val="0"/>
        <w:autoSpaceDN w:val="0"/>
        <w:adjustRightInd w:val="0"/>
        <w:spacing w:after="0" w:line="480" w:lineRule="auto"/>
        <w:ind w:left="708"/>
        <w:jc w:val="both"/>
        <w:rPr>
          <w:rFonts w:ascii="Arial" w:hAnsi="Arial" w:cs="Arial"/>
          <w:sz w:val="24"/>
          <w:szCs w:val="24"/>
        </w:rPr>
      </w:pPr>
      <w:r w:rsidRPr="00DB50E5">
        <w:rPr>
          <w:rFonts w:ascii="Arial" w:hAnsi="Arial" w:cs="Arial"/>
          <w:sz w:val="24"/>
          <w:szCs w:val="24"/>
        </w:rPr>
        <w:t xml:space="preserve">El procesamiento de la señal en transmisión consta básicamente de </w:t>
      </w:r>
      <w:r w:rsidR="00FF6487">
        <w:rPr>
          <w:rFonts w:ascii="Arial" w:hAnsi="Arial" w:cs="Arial"/>
          <w:sz w:val="24"/>
          <w:szCs w:val="24"/>
        </w:rPr>
        <w:t>los siguientes pasos: Transmisión</w:t>
      </w:r>
      <w:r w:rsidRPr="00DB50E5">
        <w:rPr>
          <w:rFonts w:ascii="Arial" w:hAnsi="Arial" w:cs="Arial"/>
          <w:sz w:val="24"/>
          <w:szCs w:val="24"/>
        </w:rPr>
        <w:t xml:space="preserve"> </w:t>
      </w:r>
      <w:r w:rsidR="00FF6487">
        <w:rPr>
          <w:rFonts w:ascii="Arial" w:hAnsi="Arial" w:cs="Arial"/>
          <w:sz w:val="24"/>
          <w:szCs w:val="24"/>
        </w:rPr>
        <w:t>de</w:t>
      </w:r>
      <w:r w:rsidRPr="00DB50E5">
        <w:rPr>
          <w:rFonts w:ascii="Arial" w:hAnsi="Arial" w:cs="Arial"/>
          <w:sz w:val="24"/>
          <w:szCs w:val="24"/>
        </w:rPr>
        <w:t xml:space="preserve"> </w:t>
      </w:r>
      <w:r w:rsidR="004E5BFE">
        <w:rPr>
          <w:rFonts w:ascii="Arial" w:hAnsi="Arial" w:cs="Arial"/>
          <w:sz w:val="24"/>
          <w:szCs w:val="24"/>
        </w:rPr>
        <w:t>enlace de bajada</w:t>
      </w:r>
      <w:r w:rsidRPr="00DB50E5">
        <w:rPr>
          <w:rFonts w:ascii="Arial" w:hAnsi="Arial" w:cs="Arial"/>
          <w:sz w:val="24"/>
          <w:szCs w:val="24"/>
        </w:rPr>
        <w:t>, dispersión (</w:t>
      </w:r>
      <w:r w:rsidRPr="00DB50E5">
        <w:rPr>
          <w:rFonts w:ascii="Arial" w:hAnsi="Arial" w:cs="Arial"/>
          <w:i/>
          <w:iCs/>
          <w:sz w:val="24"/>
          <w:szCs w:val="24"/>
        </w:rPr>
        <w:t>spreading</w:t>
      </w:r>
      <w:r w:rsidRPr="00DB50E5">
        <w:rPr>
          <w:rFonts w:ascii="Arial" w:hAnsi="Arial" w:cs="Arial"/>
          <w:sz w:val="24"/>
          <w:szCs w:val="24"/>
        </w:rPr>
        <w:t xml:space="preserve">), </w:t>
      </w:r>
      <w:r w:rsidR="00780178">
        <w:rPr>
          <w:rFonts w:ascii="Arial" w:hAnsi="Arial" w:cs="Arial"/>
          <w:sz w:val="24"/>
          <w:szCs w:val="24"/>
        </w:rPr>
        <w:t xml:space="preserve">y </w:t>
      </w:r>
      <w:r w:rsidRPr="00DB50E5">
        <w:rPr>
          <w:rFonts w:ascii="Arial" w:hAnsi="Arial" w:cs="Arial"/>
          <w:sz w:val="24"/>
          <w:szCs w:val="24"/>
        </w:rPr>
        <w:t>alternación (</w:t>
      </w:r>
      <w:r w:rsidRPr="00DB50E5">
        <w:rPr>
          <w:rFonts w:ascii="Arial" w:hAnsi="Arial" w:cs="Arial"/>
          <w:i/>
          <w:iCs/>
          <w:sz w:val="24"/>
          <w:szCs w:val="24"/>
        </w:rPr>
        <w:t>scrambling</w:t>
      </w:r>
      <w:r w:rsidR="00780178">
        <w:rPr>
          <w:rFonts w:ascii="Arial" w:hAnsi="Arial" w:cs="Arial"/>
          <w:sz w:val="24"/>
          <w:szCs w:val="24"/>
        </w:rPr>
        <w:t xml:space="preserve">) </w:t>
      </w:r>
      <w:r w:rsidRPr="00DB50E5">
        <w:rPr>
          <w:rFonts w:ascii="Arial" w:hAnsi="Arial" w:cs="Arial"/>
          <w:sz w:val="24"/>
          <w:szCs w:val="24"/>
        </w:rPr>
        <w:t xml:space="preserve"> </w:t>
      </w:r>
      <w:r w:rsidR="00FF6487">
        <w:rPr>
          <w:rFonts w:ascii="Arial" w:hAnsi="Arial" w:cs="Arial"/>
          <w:sz w:val="24"/>
          <w:szCs w:val="24"/>
        </w:rPr>
        <w:t>Transmisión</w:t>
      </w:r>
      <w:r w:rsidRPr="00DB50E5">
        <w:rPr>
          <w:rFonts w:ascii="Arial" w:hAnsi="Arial" w:cs="Arial"/>
          <w:sz w:val="24"/>
          <w:szCs w:val="24"/>
        </w:rPr>
        <w:t xml:space="preserve"> </w:t>
      </w:r>
      <w:r w:rsidR="00FF6487">
        <w:rPr>
          <w:rFonts w:ascii="Arial" w:hAnsi="Arial" w:cs="Arial"/>
          <w:sz w:val="24"/>
          <w:szCs w:val="24"/>
        </w:rPr>
        <w:t xml:space="preserve">de </w:t>
      </w:r>
      <w:r w:rsidR="004E5BFE">
        <w:rPr>
          <w:rFonts w:ascii="Arial" w:hAnsi="Arial" w:cs="Arial"/>
          <w:sz w:val="24"/>
          <w:szCs w:val="24"/>
        </w:rPr>
        <w:t>enlace de subida</w:t>
      </w:r>
      <w:r w:rsidRPr="00DB50E5">
        <w:rPr>
          <w:rFonts w:ascii="Arial" w:hAnsi="Arial" w:cs="Arial"/>
          <w:sz w:val="24"/>
          <w:szCs w:val="24"/>
        </w:rPr>
        <w:t>.</w:t>
      </w:r>
    </w:p>
    <w:p w:rsidR="00FC34F1" w:rsidRPr="00772FBD" w:rsidRDefault="00FC34F1" w:rsidP="00DB2614">
      <w:pPr>
        <w:spacing w:after="0" w:line="720" w:lineRule="auto"/>
        <w:rPr>
          <w:rFonts w:ascii="Arial" w:hAnsi="Arial" w:cs="Arial"/>
          <w:sz w:val="24"/>
          <w:szCs w:val="24"/>
        </w:rPr>
      </w:pPr>
    </w:p>
    <w:p w:rsidR="00FC34F1" w:rsidRDefault="004E5BFE" w:rsidP="002A3ED6">
      <w:pPr>
        <w:pStyle w:val="Prrafodelista"/>
        <w:numPr>
          <w:ilvl w:val="0"/>
          <w:numId w:val="45"/>
        </w:numPr>
        <w:spacing w:line="480" w:lineRule="auto"/>
        <w:rPr>
          <w:rFonts w:ascii="Arial" w:hAnsi="Arial" w:cs="Arial"/>
          <w:b/>
          <w:sz w:val="24"/>
          <w:szCs w:val="24"/>
        </w:rPr>
      </w:pPr>
      <w:r w:rsidRPr="00DB2614">
        <w:rPr>
          <w:rFonts w:ascii="Arial" w:hAnsi="Arial" w:cs="Arial"/>
          <w:b/>
          <w:sz w:val="24"/>
          <w:szCs w:val="24"/>
        </w:rPr>
        <w:t>Metodología</w:t>
      </w:r>
      <w:r w:rsidR="00FC34F1" w:rsidRPr="00DB2614">
        <w:rPr>
          <w:rFonts w:ascii="Arial" w:hAnsi="Arial" w:cs="Arial"/>
          <w:b/>
          <w:sz w:val="24"/>
          <w:szCs w:val="24"/>
        </w:rPr>
        <w:t xml:space="preserve"> y modelo del sistema</w:t>
      </w:r>
    </w:p>
    <w:p w:rsidR="00DB2614" w:rsidRPr="00DB2614" w:rsidRDefault="00DB2614" w:rsidP="007D31A6">
      <w:pPr>
        <w:spacing w:after="0" w:line="720" w:lineRule="auto"/>
        <w:rPr>
          <w:rFonts w:ascii="Arial" w:hAnsi="Arial" w:cs="Arial"/>
          <w:b/>
          <w:sz w:val="24"/>
          <w:szCs w:val="24"/>
        </w:rPr>
      </w:pPr>
    </w:p>
    <w:p w:rsidR="0065756C" w:rsidRDefault="0065756C" w:rsidP="00404BAC">
      <w:pPr>
        <w:autoSpaceDE w:val="0"/>
        <w:autoSpaceDN w:val="0"/>
        <w:adjustRightInd w:val="0"/>
        <w:spacing w:after="0" w:line="480" w:lineRule="auto"/>
        <w:ind w:left="708"/>
        <w:jc w:val="both"/>
        <w:rPr>
          <w:rFonts w:ascii="Arial" w:hAnsi="Arial" w:cs="Arial"/>
          <w:sz w:val="24"/>
          <w:szCs w:val="24"/>
          <w:lang w:val="es-ES"/>
        </w:rPr>
      </w:pPr>
      <w:r>
        <w:rPr>
          <w:rFonts w:ascii="Arial" w:hAnsi="Arial" w:cs="Arial"/>
          <w:sz w:val="24"/>
          <w:szCs w:val="24"/>
          <w:lang w:val="es-ES"/>
        </w:rPr>
        <w:t>Al hablar de un sistema de tercera generación de telefonía celular, dentro de una gama de posibilidades de técnicas</w:t>
      </w:r>
      <w:r w:rsidR="0077671E">
        <w:rPr>
          <w:rFonts w:ascii="Arial" w:hAnsi="Arial" w:cs="Arial"/>
          <w:sz w:val="24"/>
          <w:szCs w:val="24"/>
          <w:lang w:val="es-ES"/>
        </w:rPr>
        <w:t xml:space="preserve"> de </w:t>
      </w:r>
      <w:r w:rsidR="006F52DE">
        <w:rPr>
          <w:rFonts w:ascii="Arial" w:hAnsi="Arial" w:cs="Arial"/>
          <w:sz w:val="24"/>
          <w:szCs w:val="24"/>
          <w:lang w:val="es-ES"/>
        </w:rPr>
        <w:t>modulación</w:t>
      </w:r>
      <w:r>
        <w:rPr>
          <w:rFonts w:ascii="Arial" w:hAnsi="Arial" w:cs="Arial"/>
          <w:sz w:val="24"/>
          <w:szCs w:val="24"/>
          <w:lang w:val="es-ES"/>
        </w:rPr>
        <w:t>, las más utilizadas pueden ser FSK, ASK, PSK.</w:t>
      </w:r>
    </w:p>
    <w:p w:rsidR="0065756C" w:rsidRDefault="0065756C" w:rsidP="007D31A6">
      <w:pPr>
        <w:autoSpaceDE w:val="0"/>
        <w:autoSpaceDN w:val="0"/>
        <w:adjustRightInd w:val="0"/>
        <w:spacing w:after="0" w:line="720" w:lineRule="auto"/>
        <w:jc w:val="both"/>
        <w:rPr>
          <w:rFonts w:ascii="Arial" w:hAnsi="Arial" w:cs="Arial"/>
          <w:sz w:val="24"/>
          <w:szCs w:val="24"/>
          <w:lang w:val="es-ES"/>
        </w:rPr>
      </w:pPr>
    </w:p>
    <w:p w:rsidR="0065756C" w:rsidRDefault="0065756C" w:rsidP="00404BAC">
      <w:pPr>
        <w:autoSpaceDE w:val="0"/>
        <w:autoSpaceDN w:val="0"/>
        <w:adjustRightInd w:val="0"/>
        <w:spacing w:after="0" w:line="480" w:lineRule="auto"/>
        <w:ind w:left="708"/>
        <w:jc w:val="both"/>
        <w:rPr>
          <w:rFonts w:ascii="Arial" w:hAnsi="Arial" w:cs="Arial"/>
          <w:sz w:val="24"/>
          <w:szCs w:val="24"/>
          <w:lang w:val="es-ES"/>
        </w:rPr>
      </w:pPr>
      <w:r>
        <w:rPr>
          <w:rFonts w:ascii="Arial" w:hAnsi="Arial" w:cs="Arial"/>
          <w:sz w:val="24"/>
          <w:szCs w:val="24"/>
          <w:lang w:val="es-ES"/>
        </w:rPr>
        <w:lastRenderedPageBreak/>
        <w:t>El sistema UTRAN</w:t>
      </w:r>
      <w:r w:rsidR="0077671E">
        <w:rPr>
          <w:rFonts w:ascii="Arial" w:hAnsi="Arial" w:cs="Arial"/>
          <w:sz w:val="24"/>
          <w:szCs w:val="24"/>
          <w:lang w:val="es-ES"/>
        </w:rPr>
        <w:t xml:space="preserve"> para sistemas 3G y 3.5G utiliza WCDMA que consiste en la </w:t>
      </w:r>
      <w:r>
        <w:rPr>
          <w:rFonts w:ascii="Arial" w:hAnsi="Arial" w:cs="Arial"/>
          <w:sz w:val="24"/>
          <w:szCs w:val="24"/>
          <w:lang w:val="es-ES"/>
        </w:rPr>
        <w:t xml:space="preserve"> modulación QPSK (Quadrature Phase Shift Keying) </w:t>
      </w:r>
      <w:r w:rsidR="000F10EC">
        <w:rPr>
          <w:rFonts w:ascii="Arial" w:hAnsi="Arial" w:cs="Arial"/>
          <w:sz w:val="24"/>
          <w:szCs w:val="24"/>
          <w:lang w:val="es-ES"/>
        </w:rPr>
        <w:t xml:space="preserve">y 16QAM </w:t>
      </w:r>
      <w:r>
        <w:rPr>
          <w:rFonts w:ascii="Arial" w:hAnsi="Arial" w:cs="Arial"/>
          <w:sz w:val="24"/>
          <w:szCs w:val="24"/>
          <w:lang w:val="es-ES"/>
        </w:rPr>
        <w:t xml:space="preserve">en el enlace de bajada. Por su parte en el enlace de subida, UTRAN utiliza un esquema de combinaciones complejas en donde UTRAN utiliza generalmente el nombre de QPSK de canal dual </w:t>
      </w:r>
      <w:r w:rsidR="0058304F">
        <w:rPr>
          <w:rFonts w:ascii="Arial" w:hAnsi="Arial" w:cs="Arial"/>
          <w:sz w:val="24"/>
          <w:szCs w:val="24"/>
          <w:lang w:val="es-ES"/>
        </w:rPr>
        <w:t>como se muestra en la figura 2.1</w:t>
      </w:r>
      <w:r w:rsidR="000F10EC">
        <w:rPr>
          <w:rFonts w:ascii="Arial" w:hAnsi="Arial" w:cs="Arial"/>
          <w:sz w:val="24"/>
          <w:szCs w:val="24"/>
          <w:lang w:val="es-ES"/>
        </w:rPr>
        <w:t xml:space="preserve"> respectivamente.</w:t>
      </w:r>
    </w:p>
    <w:p w:rsidR="0065756C" w:rsidRDefault="0065756C" w:rsidP="007D31A6">
      <w:pPr>
        <w:autoSpaceDE w:val="0"/>
        <w:autoSpaceDN w:val="0"/>
        <w:adjustRightInd w:val="0"/>
        <w:spacing w:after="0" w:line="720" w:lineRule="auto"/>
        <w:jc w:val="both"/>
        <w:rPr>
          <w:rFonts w:ascii="Arial" w:hAnsi="Arial" w:cs="Arial"/>
          <w:sz w:val="24"/>
          <w:szCs w:val="24"/>
          <w:lang w:val="es-ES"/>
        </w:rPr>
      </w:pPr>
    </w:p>
    <w:p w:rsidR="00F374B2" w:rsidRPr="00203C44" w:rsidRDefault="00F374B2" w:rsidP="00404BAC">
      <w:pPr>
        <w:autoSpaceDE w:val="0"/>
        <w:autoSpaceDN w:val="0"/>
        <w:adjustRightInd w:val="0"/>
        <w:spacing w:after="0" w:line="480" w:lineRule="auto"/>
        <w:ind w:left="708"/>
        <w:jc w:val="both"/>
        <w:rPr>
          <w:rFonts w:ascii="Arial" w:hAnsi="Arial" w:cs="Arial"/>
          <w:sz w:val="24"/>
          <w:szCs w:val="24"/>
        </w:rPr>
      </w:pPr>
      <w:r w:rsidRPr="00203C44">
        <w:rPr>
          <w:rFonts w:ascii="Arial" w:hAnsi="Arial" w:cs="Arial"/>
          <w:sz w:val="24"/>
          <w:szCs w:val="24"/>
          <w:lang w:val="es-ES"/>
        </w:rPr>
        <w:t>La tasa de chips de la modulación es de 3.84 Mcps</w:t>
      </w:r>
      <w:r w:rsidR="0065756C">
        <w:rPr>
          <w:rFonts w:ascii="Arial" w:hAnsi="Arial" w:cs="Arial"/>
          <w:sz w:val="24"/>
          <w:szCs w:val="24"/>
          <w:lang w:val="es-ES"/>
        </w:rPr>
        <w:t xml:space="preserve"> (QPSK, 16QAM) y de baja velocidad es de </w:t>
      </w:r>
      <w:r w:rsidRPr="00203C44">
        <w:rPr>
          <w:rFonts w:ascii="Arial" w:hAnsi="Arial" w:cs="Arial"/>
          <w:sz w:val="24"/>
          <w:szCs w:val="24"/>
          <w:lang w:val="es-ES"/>
        </w:rPr>
        <w:t xml:space="preserve">1.284 Mcps se </w:t>
      </w:r>
      <w:r w:rsidR="0065756C" w:rsidRPr="00203C44">
        <w:rPr>
          <w:rFonts w:ascii="Arial" w:hAnsi="Arial" w:cs="Arial"/>
          <w:sz w:val="24"/>
          <w:szCs w:val="24"/>
          <w:lang w:val="es-ES"/>
        </w:rPr>
        <w:t>utilizá</w:t>
      </w:r>
      <w:r w:rsidR="0065756C">
        <w:rPr>
          <w:rFonts w:ascii="Arial" w:hAnsi="Arial" w:cs="Arial"/>
          <w:sz w:val="24"/>
          <w:szCs w:val="24"/>
          <w:lang w:val="es-ES"/>
        </w:rPr>
        <w:t>ndose</w:t>
      </w:r>
      <w:r w:rsidRPr="00203C44">
        <w:rPr>
          <w:rFonts w:ascii="Arial" w:hAnsi="Arial" w:cs="Arial"/>
          <w:sz w:val="24"/>
          <w:szCs w:val="24"/>
          <w:lang w:val="es-ES"/>
        </w:rPr>
        <w:t xml:space="preserve"> 8PSK.</w:t>
      </w:r>
    </w:p>
    <w:p w:rsidR="00FC34F1" w:rsidRDefault="00FC34F1" w:rsidP="00FC34F1">
      <w:pPr>
        <w:spacing w:line="360" w:lineRule="auto"/>
        <w:rPr>
          <w:rFonts w:ascii="Arial" w:hAnsi="Arial" w:cs="Arial"/>
          <w:sz w:val="24"/>
          <w:szCs w:val="24"/>
        </w:rPr>
      </w:pPr>
    </w:p>
    <w:p w:rsidR="00FC34F1" w:rsidRDefault="004E5BFE" w:rsidP="004E5BFE">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738639" cy="1254642"/>
            <wp:effectExtent l="19050" t="0" r="4811"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19738"/>
                    <a:stretch>
                      <a:fillRect/>
                    </a:stretch>
                  </pic:blipFill>
                  <pic:spPr bwMode="auto">
                    <a:xfrm>
                      <a:off x="0" y="0"/>
                      <a:ext cx="4744336" cy="1256150"/>
                    </a:xfrm>
                    <a:prstGeom prst="rect">
                      <a:avLst/>
                    </a:prstGeom>
                    <a:noFill/>
                    <a:ln w="9525">
                      <a:noFill/>
                      <a:miter lim="800000"/>
                      <a:headEnd/>
                      <a:tailEnd/>
                    </a:ln>
                  </pic:spPr>
                </pic:pic>
              </a:graphicData>
            </a:graphic>
          </wp:inline>
        </w:drawing>
      </w:r>
    </w:p>
    <w:p w:rsidR="00104226" w:rsidRDefault="000F10EC" w:rsidP="00104226">
      <w:pPr>
        <w:spacing w:line="360" w:lineRule="auto"/>
        <w:jc w:val="center"/>
        <w:rPr>
          <w:rFonts w:ascii="Arial" w:hAnsi="Arial" w:cs="Arial"/>
          <w:sz w:val="20"/>
          <w:szCs w:val="20"/>
        </w:rPr>
      </w:pPr>
      <w:r w:rsidRPr="00782B88">
        <w:rPr>
          <w:rFonts w:ascii="Arial" w:hAnsi="Arial" w:cs="Arial"/>
          <w:sz w:val="20"/>
          <w:szCs w:val="20"/>
        </w:rPr>
        <w:t>Fig.</w:t>
      </w:r>
      <w:r w:rsidR="003C4169">
        <w:rPr>
          <w:rFonts w:ascii="Arial" w:hAnsi="Arial" w:cs="Arial"/>
          <w:sz w:val="20"/>
          <w:szCs w:val="20"/>
        </w:rPr>
        <w:t>2.1</w:t>
      </w:r>
      <w:r w:rsidRPr="00782B88">
        <w:rPr>
          <w:rFonts w:ascii="Arial" w:hAnsi="Arial" w:cs="Arial"/>
          <w:sz w:val="20"/>
          <w:szCs w:val="20"/>
        </w:rPr>
        <w:t>. Métodos de modulación usados</w:t>
      </w:r>
      <w:r w:rsidR="003C4169">
        <w:rPr>
          <w:rFonts w:ascii="Arial" w:hAnsi="Arial" w:cs="Arial"/>
          <w:sz w:val="20"/>
          <w:szCs w:val="20"/>
        </w:rPr>
        <w:t xml:space="preserve"> un transmisor UMTS</w:t>
      </w:r>
      <w:r w:rsidR="007B521B" w:rsidRPr="00782B88">
        <w:rPr>
          <w:rFonts w:ascii="Arial" w:hAnsi="Arial" w:cs="Arial"/>
          <w:sz w:val="20"/>
          <w:szCs w:val="20"/>
        </w:rPr>
        <w:t>.</w:t>
      </w:r>
      <w:r w:rsidR="007C28CD">
        <w:rPr>
          <w:rFonts w:ascii="Arial" w:hAnsi="Arial" w:cs="Arial"/>
          <w:sz w:val="20"/>
          <w:szCs w:val="20"/>
        </w:rPr>
        <w:t xml:space="preserve"> </w:t>
      </w:r>
      <w:r w:rsidR="00104226">
        <w:rPr>
          <w:rFonts w:ascii="Arial" w:hAnsi="Arial" w:cs="Arial"/>
          <w:sz w:val="20"/>
          <w:szCs w:val="20"/>
        </w:rPr>
        <w:t>[8]</w:t>
      </w:r>
    </w:p>
    <w:p w:rsidR="00CC3D4D" w:rsidRDefault="00CC3D4D" w:rsidP="007B521B">
      <w:pPr>
        <w:spacing w:line="360" w:lineRule="auto"/>
        <w:jc w:val="center"/>
        <w:rPr>
          <w:rFonts w:ascii="Arial" w:hAnsi="Arial" w:cs="Arial"/>
          <w:sz w:val="20"/>
          <w:szCs w:val="20"/>
        </w:rPr>
      </w:pPr>
    </w:p>
    <w:p w:rsidR="00782B88" w:rsidRDefault="00782B88" w:rsidP="007D31A6">
      <w:pPr>
        <w:spacing w:line="720" w:lineRule="auto"/>
        <w:jc w:val="center"/>
        <w:rPr>
          <w:rFonts w:ascii="Arial" w:hAnsi="Arial" w:cs="Arial"/>
          <w:sz w:val="20"/>
          <w:szCs w:val="20"/>
        </w:rPr>
      </w:pPr>
    </w:p>
    <w:p w:rsidR="007D31A6" w:rsidRDefault="007D31A6" w:rsidP="005B1A21">
      <w:pPr>
        <w:pStyle w:val="Sinespaciado"/>
        <w:rPr>
          <w:rFonts w:ascii="Arial" w:eastAsiaTheme="minorHAnsi" w:hAnsi="Arial" w:cs="Arial"/>
          <w:sz w:val="20"/>
          <w:szCs w:val="20"/>
          <w:lang w:val="es-EC"/>
        </w:rPr>
      </w:pPr>
    </w:p>
    <w:p w:rsidR="005B1A21" w:rsidRDefault="005B1A21" w:rsidP="005B1A21">
      <w:pPr>
        <w:pStyle w:val="Sinespaciado"/>
        <w:rPr>
          <w:rFonts w:ascii="Arial" w:eastAsiaTheme="minorHAnsi" w:hAnsi="Arial" w:cs="Arial"/>
          <w:sz w:val="20"/>
          <w:szCs w:val="20"/>
          <w:lang w:val="es-EC"/>
        </w:rPr>
      </w:pPr>
    </w:p>
    <w:p w:rsidR="005B1A21" w:rsidRDefault="005B1A21" w:rsidP="005B1A21">
      <w:pPr>
        <w:pStyle w:val="Sinespaciado"/>
        <w:rPr>
          <w:rFonts w:ascii="Arial" w:eastAsiaTheme="minorHAnsi" w:hAnsi="Arial" w:cs="Arial"/>
          <w:sz w:val="20"/>
          <w:szCs w:val="20"/>
          <w:lang w:val="es-EC"/>
        </w:rPr>
      </w:pPr>
    </w:p>
    <w:p w:rsidR="005B1A21" w:rsidRDefault="005B1A21" w:rsidP="005B1A21">
      <w:pPr>
        <w:pStyle w:val="Sinespaciado"/>
      </w:pPr>
    </w:p>
    <w:p w:rsidR="00FC34F1" w:rsidRDefault="00FC34F1" w:rsidP="002A3ED6">
      <w:pPr>
        <w:pStyle w:val="Prrafodelista"/>
        <w:numPr>
          <w:ilvl w:val="0"/>
          <w:numId w:val="46"/>
        </w:numPr>
        <w:spacing w:line="480" w:lineRule="auto"/>
        <w:rPr>
          <w:rFonts w:ascii="Arial" w:hAnsi="Arial" w:cs="Arial"/>
          <w:b/>
          <w:sz w:val="24"/>
          <w:szCs w:val="24"/>
        </w:rPr>
      </w:pPr>
      <w:r w:rsidRPr="007D31A6">
        <w:rPr>
          <w:rFonts w:ascii="Arial" w:hAnsi="Arial" w:cs="Arial"/>
          <w:b/>
          <w:sz w:val="24"/>
          <w:szCs w:val="24"/>
        </w:rPr>
        <w:lastRenderedPageBreak/>
        <w:t>Transmisores propuestos para UMTS</w:t>
      </w:r>
    </w:p>
    <w:p w:rsidR="007D31A6" w:rsidRPr="007D31A6" w:rsidRDefault="007D31A6" w:rsidP="007D31A6">
      <w:pPr>
        <w:pStyle w:val="Prrafodelista"/>
        <w:spacing w:line="480" w:lineRule="auto"/>
        <w:ind w:left="360"/>
        <w:rPr>
          <w:rFonts w:ascii="Arial" w:hAnsi="Arial" w:cs="Arial"/>
          <w:b/>
          <w:sz w:val="24"/>
          <w:szCs w:val="24"/>
        </w:rPr>
      </w:pPr>
    </w:p>
    <w:p w:rsidR="00FC34F1" w:rsidRPr="007D31A6" w:rsidRDefault="00EC25B3" w:rsidP="002A3ED6">
      <w:pPr>
        <w:pStyle w:val="Prrafodelista"/>
        <w:numPr>
          <w:ilvl w:val="2"/>
          <w:numId w:val="47"/>
        </w:numPr>
        <w:autoSpaceDE w:val="0"/>
        <w:autoSpaceDN w:val="0"/>
        <w:adjustRightInd w:val="0"/>
        <w:spacing w:after="0" w:line="480" w:lineRule="auto"/>
        <w:rPr>
          <w:rFonts w:ascii="Arial" w:hAnsi="Arial" w:cs="Arial"/>
          <w:b/>
          <w:sz w:val="24"/>
          <w:szCs w:val="24"/>
        </w:rPr>
      </w:pPr>
      <w:r>
        <w:rPr>
          <w:rFonts w:ascii="Arial" w:hAnsi="Arial" w:cs="Arial"/>
          <w:b/>
          <w:sz w:val="24"/>
          <w:szCs w:val="24"/>
        </w:rPr>
        <w:t>Transmisión</w:t>
      </w:r>
      <w:r w:rsidR="00FC34F1" w:rsidRPr="007D31A6">
        <w:rPr>
          <w:rFonts w:ascii="Arial" w:hAnsi="Arial" w:cs="Arial"/>
          <w:b/>
          <w:sz w:val="24"/>
          <w:szCs w:val="24"/>
        </w:rPr>
        <w:t xml:space="preserve"> en </w:t>
      </w:r>
      <w:r w:rsidR="004E5BFE" w:rsidRPr="007D31A6">
        <w:rPr>
          <w:rFonts w:ascii="Arial" w:hAnsi="Arial" w:cs="Arial"/>
          <w:b/>
          <w:sz w:val="24"/>
          <w:szCs w:val="24"/>
        </w:rPr>
        <w:t>enlace de bajada</w:t>
      </w:r>
      <w:r w:rsidR="00FC34F1" w:rsidRPr="007D31A6">
        <w:rPr>
          <w:rFonts w:ascii="Arial" w:hAnsi="Arial" w:cs="Arial"/>
          <w:b/>
          <w:sz w:val="24"/>
          <w:szCs w:val="24"/>
        </w:rPr>
        <w:t>, dispersión (</w:t>
      </w:r>
      <w:r w:rsidR="00FC34F1" w:rsidRPr="007D31A6">
        <w:rPr>
          <w:rFonts w:ascii="Arial" w:hAnsi="Arial" w:cs="Arial"/>
          <w:b/>
          <w:iCs/>
          <w:sz w:val="24"/>
          <w:szCs w:val="24"/>
        </w:rPr>
        <w:t>spreading</w:t>
      </w:r>
      <w:r w:rsidR="00FC34F1" w:rsidRPr="007D31A6">
        <w:rPr>
          <w:rFonts w:ascii="Arial" w:hAnsi="Arial" w:cs="Arial"/>
          <w:b/>
          <w:sz w:val="24"/>
          <w:szCs w:val="24"/>
        </w:rPr>
        <w:t>)</w:t>
      </w:r>
    </w:p>
    <w:p w:rsidR="00FC34F1" w:rsidRDefault="00FC34F1" w:rsidP="00782B88">
      <w:pPr>
        <w:autoSpaceDE w:val="0"/>
        <w:autoSpaceDN w:val="0"/>
        <w:adjustRightInd w:val="0"/>
        <w:spacing w:after="0" w:line="480" w:lineRule="auto"/>
        <w:rPr>
          <w:rFonts w:ascii="Arial" w:hAnsi="Arial" w:cs="Arial"/>
          <w:sz w:val="24"/>
          <w:szCs w:val="24"/>
        </w:rPr>
      </w:pPr>
    </w:p>
    <w:p w:rsidR="00FC34F1" w:rsidRDefault="00FC34F1" w:rsidP="00404BAC">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t>El objetivo de esta modulación inicial es lograr mayor eficiencia en la expansión del espectro. A la entrada del modulador tenemos bits mientras que a la salida tenemos símbolos. La modulación que se utili</w:t>
      </w:r>
      <w:r w:rsidR="002971D5">
        <w:rPr>
          <w:rFonts w:ascii="Arial" w:hAnsi="Arial" w:cs="Arial"/>
          <w:sz w:val="24"/>
          <w:szCs w:val="24"/>
        </w:rPr>
        <w:t>za para el enlace de bajada</w:t>
      </w:r>
      <w:r w:rsidR="00341FAA">
        <w:rPr>
          <w:rFonts w:ascii="Arial" w:hAnsi="Arial" w:cs="Arial"/>
          <w:sz w:val="24"/>
          <w:szCs w:val="24"/>
        </w:rPr>
        <w:t xml:space="preserve"> es Q</w:t>
      </w:r>
      <w:r w:rsidRPr="00DB50E5">
        <w:rPr>
          <w:rFonts w:ascii="Arial" w:hAnsi="Arial" w:cs="Arial"/>
          <w:sz w:val="24"/>
          <w:szCs w:val="24"/>
        </w:rPr>
        <w:t>PSK</w:t>
      </w:r>
      <w:r w:rsidR="00341FAA">
        <w:rPr>
          <w:rFonts w:ascii="Arial" w:hAnsi="Arial" w:cs="Arial"/>
          <w:sz w:val="24"/>
          <w:szCs w:val="24"/>
        </w:rPr>
        <w:t xml:space="preserve"> o 16QAM</w:t>
      </w:r>
      <w:r w:rsidRPr="00DB50E5">
        <w:rPr>
          <w:rFonts w:ascii="Arial" w:hAnsi="Arial" w:cs="Arial"/>
          <w:sz w:val="24"/>
          <w:szCs w:val="24"/>
        </w:rPr>
        <w:t xml:space="preserve">, donde cada símbolo lleva un bit. Mientras que para el enlace de </w:t>
      </w:r>
      <w:r w:rsidR="002971D5">
        <w:rPr>
          <w:rFonts w:ascii="Arial" w:hAnsi="Arial" w:cs="Arial"/>
          <w:sz w:val="24"/>
          <w:szCs w:val="24"/>
        </w:rPr>
        <w:t>subida</w:t>
      </w:r>
      <w:r w:rsidRPr="00DB50E5">
        <w:rPr>
          <w:rFonts w:ascii="Arial" w:hAnsi="Arial" w:cs="Arial"/>
          <w:sz w:val="24"/>
          <w:szCs w:val="24"/>
        </w:rPr>
        <w:t xml:space="preserve"> se utiliza </w:t>
      </w:r>
      <w:r w:rsidR="00341FAA">
        <w:rPr>
          <w:rFonts w:ascii="Arial" w:hAnsi="Arial" w:cs="Arial"/>
          <w:sz w:val="24"/>
          <w:szCs w:val="24"/>
        </w:rPr>
        <w:t xml:space="preserve">dual </w:t>
      </w:r>
      <w:r w:rsidRPr="00DB50E5">
        <w:rPr>
          <w:rFonts w:ascii="Arial" w:hAnsi="Arial" w:cs="Arial"/>
          <w:sz w:val="24"/>
          <w:szCs w:val="24"/>
        </w:rPr>
        <w:t>QPSK, donde cada símbolo lleva dos bits.</w:t>
      </w:r>
    </w:p>
    <w:p w:rsidR="00E105B3" w:rsidRDefault="00E105B3" w:rsidP="00404BAC">
      <w:pPr>
        <w:autoSpaceDE w:val="0"/>
        <w:autoSpaceDN w:val="0"/>
        <w:adjustRightInd w:val="0"/>
        <w:spacing w:after="0" w:line="480" w:lineRule="auto"/>
        <w:ind w:left="1416"/>
        <w:jc w:val="both"/>
        <w:rPr>
          <w:rFonts w:ascii="Arial" w:hAnsi="Arial" w:cs="Arial"/>
          <w:sz w:val="24"/>
          <w:szCs w:val="24"/>
        </w:rPr>
      </w:pPr>
    </w:p>
    <w:p w:rsidR="00B73817" w:rsidRDefault="00B73817" w:rsidP="00174976">
      <w:pPr>
        <w:autoSpaceDE w:val="0"/>
        <w:autoSpaceDN w:val="0"/>
        <w:adjustRightInd w:val="0"/>
        <w:spacing w:after="0" w:line="360" w:lineRule="auto"/>
        <w:jc w:val="both"/>
        <w:rPr>
          <w:rFonts w:ascii="Arial" w:hAnsi="Arial" w:cs="Arial"/>
          <w:sz w:val="24"/>
          <w:szCs w:val="24"/>
        </w:rPr>
      </w:pPr>
    </w:p>
    <w:p w:rsidR="00B73817" w:rsidRDefault="00B73817" w:rsidP="00B73817">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5605574" cy="2434856"/>
            <wp:effectExtent l="19050" t="0" r="0" b="0"/>
            <wp:docPr id="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b="13367"/>
                    <a:stretch>
                      <a:fillRect/>
                    </a:stretch>
                  </pic:blipFill>
                  <pic:spPr bwMode="auto">
                    <a:xfrm>
                      <a:off x="0" y="0"/>
                      <a:ext cx="5608586" cy="2436164"/>
                    </a:xfrm>
                    <a:prstGeom prst="rect">
                      <a:avLst/>
                    </a:prstGeom>
                    <a:noFill/>
                    <a:ln w="9525">
                      <a:noFill/>
                      <a:miter lim="800000"/>
                      <a:headEnd/>
                      <a:tailEnd/>
                    </a:ln>
                  </pic:spPr>
                </pic:pic>
              </a:graphicData>
            </a:graphic>
          </wp:inline>
        </w:drawing>
      </w:r>
    </w:p>
    <w:p w:rsidR="00B73817" w:rsidRDefault="00B73817" w:rsidP="00B73817">
      <w:pPr>
        <w:autoSpaceDE w:val="0"/>
        <w:autoSpaceDN w:val="0"/>
        <w:adjustRightInd w:val="0"/>
        <w:spacing w:after="0" w:line="360" w:lineRule="auto"/>
        <w:jc w:val="center"/>
        <w:rPr>
          <w:rFonts w:ascii="Arial" w:hAnsi="Arial" w:cs="Arial"/>
          <w:sz w:val="24"/>
          <w:szCs w:val="24"/>
        </w:rPr>
      </w:pPr>
    </w:p>
    <w:p w:rsidR="00104226" w:rsidRDefault="00B73817" w:rsidP="00104226">
      <w:pPr>
        <w:spacing w:line="360" w:lineRule="auto"/>
        <w:jc w:val="center"/>
        <w:rPr>
          <w:rFonts w:ascii="Arial" w:hAnsi="Arial" w:cs="Arial"/>
          <w:sz w:val="20"/>
          <w:szCs w:val="20"/>
        </w:rPr>
      </w:pPr>
      <w:r w:rsidRPr="00B73817">
        <w:rPr>
          <w:rFonts w:ascii="Arial" w:hAnsi="Arial" w:cs="Arial"/>
          <w:sz w:val="20"/>
          <w:szCs w:val="20"/>
        </w:rPr>
        <w:t xml:space="preserve">Fig. </w:t>
      </w:r>
      <w:r w:rsidR="003C4169">
        <w:rPr>
          <w:rFonts w:ascii="Arial" w:hAnsi="Arial" w:cs="Arial"/>
          <w:sz w:val="20"/>
          <w:szCs w:val="20"/>
        </w:rPr>
        <w:t>2.2</w:t>
      </w:r>
      <w:r w:rsidRPr="00B73817">
        <w:rPr>
          <w:rFonts w:ascii="Arial" w:hAnsi="Arial" w:cs="Arial"/>
          <w:sz w:val="20"/>
          <w:szCs w:val="20"/>
        </w:rPr>
        <w:t>. Principio detrás de la modulación QPSK</w:t>
      </w:r>
      <w:r w:rsidR="00104226">
        <w:rPr>
          <w:rFonts w:ascii="Arial" w:hAnsi="Arial" w:cs="Arial"/>
          <w:sz w:val="20"/>
          <w:szCs w:val="20"/>
        </w:rPr>
        <w:t xml:space="preserve"> [9]</w:t>
      </w:r>
    </w:p>
    <w:p w:rsidR="00E105B3" w:rsidRDefault="00E105B3" w:rsidP="00FF6487">
      <w:pPr>
        <w:autoSpaceDE w:val="0"/>
        <w:autoSpaceDN w:val="0"/>
        <w:adjustRightInd w:val="0"/>
        <w:spacing w:after="0" w:line="360" w:lineRule="auto"/>
        <w:rPr>
          <w:rFonts w:ascii="Arial" w:hAnsi="Arial" w:cs="Arial"/>
          <w:sz w:val="20"/>
          <w:szCs w:val="20"/>
        </w:rPr>
      </w:pPr>
    </w:p>
    <w:p w:rsidR="006F52DE" w:rsidRDefault="006F52DE" w:rsidP="006F52DE">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es-EC"/>
        </w:rPr>
        <w:drawing>
          <wp:anchor distT="0" distB="0" distL="114300" distR="114300" simplePos="0" relativeHeight="251674624" behindDoc="1" locked="0" layoutInCell="1" allowOverlap="1">
            <wp:simplePos x="0" y="0"/>
            <wp:positionH relativeFrom="column">
              <wp:posOffset>3608070</wp:posOffset>
            </wp:positionH>
            <wp:positionV relativeFrom="paragraph">
              <wp:posOffset>-2540</wp:posOffset>
            </wp:positionV>
            <wp:extent cx="2117725" cy="2094230"/>
            <wp:effectExtent l="19050" t="0" r="0" b="0"/>
            <wp:wrapNone/>
            <wp:docPr id="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117725" cy="2094230"/>
                    </a:xfrm>
                    <a:prstGeom prst="rect">
                      <a:avLst/>
                    </a:prstGeom>
                    <a:noFill/>
                    <a:ln w="9525">
                      <a:noFill/>
                      <a:miter lim="800000"/>
                      <a:headEnd/>
                      <a:tailEnd/>
                    </a:ln>
                  </pic:spPr>
                </pic:pic>
              </a:graphicData>
            </a:graphic>
          </wp:anchor>
        </w:drawing>
      </w:r>
      <w:r>
        <w:rPr>
          <w:rFonts w:ascii="Arial" w:hAnsi="Arial" w:cs="Arial"/>
          <w:noProof/>
          <w:sz w:val="24"/>
          <w:szCs w:val="24"/>
          <w:lang w:eastAsia="es-EC"/>
        </w:rPr>
        <w:drawing>
          <wp:inline distT="0" distB="0" distL="0" distR="0">
            <wp:extent cx="3484141" cy="2009554"/>
            <wp:effectExtent l="19050" t="0" r="2009" b="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32284" b="10427"/>
                    <a:stretch>
                      <a:fillRect/>
                    </a:stretch>
                  </pic:blipFill>
                  <pic:spPr bwMode="auto">
                    <a:xfrm>
                      <a:off x="0" y="0"/>
                      <a:ext cx="3484141" cy="2009554"/>
                    </a:xfrm>
                    <a:prstGeom prst="rect">
                      <a:avLst/>
                    </a:prstGeom>
                    <a:noFill/>
                    <a:ln w="9525">
                      <a:noFill/>
                      <a:miter lim="800000"/>
                      <a:headEnd/>
                      <a:tailEnd/>
                    </a:ln>
                  </pic:spPr>
                </pic:pic>
              </a:graphicData>
            </a:graphic>
          </wp:inline>
        </w:drawing>
      </w:r>
    </w:p>
    <w:p w:rsidR="006F52DE" w:rsidRPr="00DB50E5" w:rsidRDefault="006F52DE" w:rsidP="006F52DE">
      <w:pPr>
        <w:autoSpaceDE w:val="0"/>
        <w:autoSpaceDN w:val="0"/>
        <w:adjustRightInd w:val="0"/>
        <w:spacing w:after="0" w:line="360" w:lineRule="auto"/>
        <w:jc w:val="center"/>
        <w:rPr>
          <w:rFonts w:ascii="Arial" w:hAnsi="Arial" w:cs="Arial"/>
          <w:sz w:val="24"/>
          <w:szCs w:val="24"/>
        </w:rPr>
      </w:pPr>
    </w:p>
    <w:p w:rsidR="006F52DE" w:rsidRDefault="006F52DE" w:rsidP="006F52DE">
      <w:pPr>
        <w:autoSpaceDE w:val="0"/>
        <w:autoSpaceDN w:val="0"/>
        <w:adjustRightInd w:val="0"/>
        <w:spacing w:after="0" w:line="360" w:lineRule="auto"/>
        <w:rPr>
          <w:rFonts w:ascii="Arial" w:hAnsi="Arial" w:cs="Arial"/>
          <w:sz w:val="24"/>
          <w:szCs w:val="24"/>
        </w:rPr>
      </w:pPr>
    </w:p>
    <w:p w:rsidR="006F52DE" w:rsidRDefault="006F52DE" w:rsidP="006F52DE">
      <w:pPr>
        <w:autoSpaceDE w:val="0"/>
        <w:autoSpaceDN w:val="0"/>
        <w:adjustRightInd w:val="0"/>
        <w:spacing w:after="0" w:line="360" w:lineRule="auto"/>
        <w:jc w:val="center"/>
        <w:rPr>
          <w:rFonts w:ascii="Arial" w:hAnsi="Arial" w:cs="Arial"/>
          <w:sz w:val="20"/>
          <w:szCs w:val="20"/>
        </w:rPr>
      </w:pPr>
      <w:r w:rsidRPr="006A5B3A">
        <w:rPr>
          <w:rFonts w:ascii="Arial" w:hAnsi="Arial" w:cs="Arial"/>
          <w:sz w:val="20"/>
          <w:szCs w:val="20"/>
        </w:rPr>
        <w:t>Fig.</w:t>
      </w:r>
      <w:r w:rsidR="007559F1">
        <w:rPr>
          <w:rFonts w:ascii="Arial" w:hAnsi="Arial" w:cs="Arial"/>
          <w:sz w:val="20"/>
          <w:szCs w:val="20"/>
        </w:rPr>
        <w:t>2.3</w:t>
      </w:r>
      <w:r>
        <w:rPr>
          <w:rFonts w:ascii="Arial" w:hAnsi="Arial" w:cs="Arial"/>
          <w:sz w:val="20"/>
          <w:szCs w:val="20"/>
        </w:rPr>
        <w:t>.</w:t>
      </w:r>
      <w:r w:rsidRPr="006A5B3A">
        <w:rPr>
          <w:rFonts w:ascii="Arial" w:hAnsi="Arial" w:cs="Arial"/>
          <w:sz w:val="20"/>
          <w:szCs w:val="20"/>
        </w:rPr>
        <w:t xml:space="preserve"> Proceso Básico de la modulación QAM, se muestra la constelación 16QAM</w:t>
      </w:r>
      <w:r>
        <w:rPr>
          <w:rFonts w:ascii="Arial" w:hAnsi="Arial" w:cs="Arial"/>
          <w:sz w:val="20"/>
          <w:szCs w:val="20"/>
        </w:rPr>
        <w:t>.</w:t>
      </w:r>
      <w:r w:rsidR="00104226" w:rsidRPr="00104226">
        <w:rPr>
          <w:rFonts w:ascii="Arial" w:hAnsi="Arial" w:cs="Arial"/>
          <w:sz w:val="20"/>
          <w:szCs w:val="20"/>
        </w:rPr>
        <w:t xml:space="preserve"> </w:t>
      </w:r>
      <w:r w:rsidR="00104226">
        <w:rPr>
          <w:rFonts w:ascii="Arial" w:hAnsi="Arial" w:cs="Arial"/>
          <w:sz w:val="20"/>
          <w:szCs w:val="20"/>
        </w:rPr>
        <w:t>[10]</w:t>
      </w:r>
    </w:p>
    <w:p w:rsidR="006F52DE" w:rsidRDefault="006F52DE" w:rsidP="006F52DE">
      <w:pPr>
        <w:autoSpaceDE w:val="0"/>
        <w:autoSpaceDN w:val="0"/>
        <w:adjustRightInd w:val="0"/>
        <w:spacing w:after="0" w:line="360" w:lineRule="auto"/>
        <w:jc w:val="center"/>
        <w:rPr>
          <w:rFonts w:ascii="Arial" w:hAnsi="Arial" w:cs="Arial"/>
          <w:sz w:val="20"/>
          <w:szCs w:val="20"/>
        </w:rPr>
      </w:pPr>
    </w:p>
    <w:p w:rsidR="00B73817" w:rsidRDefault="00B73817" w:rsidP="00B73817">
      <w:pPr>
        <w:autoSpaceDE w:val="0"/>
        <w:autoSpaceDN w:val="0"/>
        <w:adjustRightInd w:val="0"/>
        <w:spacing w:after="0" w:line="360" w:lineRule="auto"/>
        <w:jc w:val="center"/>
        <w:rPr>
          <w:rFonts w:ascii="Arial" w:hAnsi="Arial" w:cs="Arial"/>
          <w:sz w:val="20"/>
          <w:szCs w:val="20"/>
        </w:rPr>
      </w:pPr>
    </w:p>
    <w:p w:rsidR="00FC34F1" w:rsidRPr="00DB50E5" w:rsidRDefault="00FC34F1" w:rsidP="00404BAC">
      <w:pPr>
        <w:autoSpaceDE w:val="0"/>
        <w:autoSpaceDN w:val="0"/>
        <w:adjustRightInd w:val="0"/>
        <w:spacing w:after="0" w:line="480" w:lineRule="auto"/>
        <w:ind w:left="1416"/>
        <w:jc w:val="both"/>
        <w:rPr>
          <w:rFonts w:ascii="Arial" w:hAnsi="Arial" w:cs="Arial"/>
          <w:sz w:val="24"/>
          <w:szCs w:val="24"/>
        </w:rPr>
      </w:pPr>
      <w:r w:rsidRPr="00B73817">
        <w:rPr>
          <w:rFonts w:ascii="Arial" w:hAnsi="Arial" w:cs="Arial"/>
          <w:b/>
          <w:i/>
          <w:iCs/>
          <w:sz w:val="24"/>
          <w:szCs w:val="24"/>
        </w:rPr>
        <w:t>Dispersión de la señal</w:t>
      </w:r>
      <w:r w:rsidRPr="00B73817">
        <w:rPr>
          <w:rFonts w:ascii="Arial" w:hAnsi="Arial" w:cs="Arial"/>
          <w:b/>
          <w:sz w:val="24"/>
          <w:szCs w:val="24"/>
        </w:rPr>
        <w:t>:</w:t>
      </w:r>
      <w:r w:rsidRPr="00DB50E5">
        <w:rPr>
          <w:rFonts w:ascii="Arial" w:hAnsi="Arial" w:cs="Arial"/>
          <w:sz w:val="24"/>
          <w:szCs w:val="24"/>
        </w:rPr>
        <w:t xml:space="preserve"> en esta etapa se multiplica a la señal modulada en baja frecuencia por una función de dispersión. Los objetivos de esta etapa son ensanchar la señal y diferenciar los canales o conexiones. Para expandir el espectro se utiliza DS que consiste en la generación de un código de dispersión binario con la velocidad de 3.84 Mcps.</w:t>
      </w:r>
    </w:p>
    <w:p w:rsidR="00FC34F1" w:rsidRPr="00DB50E5" w:rsidRDefault="00FC34F1" w:rsidP="007D31A6">
      <w:pPr>
        <w:autoSpaceDE w:val="0"/>
        <w:autoSpaceDN w:val="0"/>
        <w:adjustRightInd w:val="0"/>
        <w:spacing w:after="0" w:line="720" w:lineRule="auto"/>
        <w:jc w:val="both"/>
        <w:rPr>
          <w:rFonts w:ascii="Arial" w:hAnsi="Arial" w:cs="Arial"/>
          <w:sz w:val="24"/>
          <w:szCs w:val="24"/>
        </w:rPr>
      </w:pPr>
    </w:p>
    <w:p w:rsidR="00FC4F64" w:rsidRDefault="00FC34F1" w:rsidP="00FC4F64">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t xml:space="preserve">El código de dispersión también es llamado Secuencia de Pseudoruido (PN </w:t>
      </w:r>
      <w:r w:rsidRPr="00DB50E5">
        <w:rPr>
          <w:rFonts w:ascii="Arial" w:hAnsi="Arial" w:cs="Arial"/>
          <w:i/>
          <w:iCs/>
          <w:sz w:val="24"/>
          <w:szCs w:val="24"/>
        </w:rPr>
        <w:t>Pseudonoice</w:t>
      </w:r>
      <w:r w:rsidRPr="00DB50E5">
        <w:rPr>
          <w:rFonts w:ascii="Arial" w:hAnsi="Arial" w:cs="Arial"/>
          <w:sz w:val="24"/>
          <w:szCs w:val="24"/>
        </w:rPr>
        <w:t>) o Código de Canalización (</w:t>
      </w:r>
      <w:r w:rsidRPr="00DB50E5">
        <w:rPr>
          <w:rFonts w:ascii="Arial" w:hAnsi="Arial" w:cs="Arial"/>
          <w:i/>
          <w:iCs/>
          <w:sz w:val="24"/>
          <w:szCs w:val="24"/>
        </w:rPr>
        <w:t>Channelization Code</w:t>
      </w:r>
      <w:r w:rsidRPr="00DB50E5">
        <w:rPr>
          <w:rFonts w:ascii="Arial" w:hAnsi="Arial" w:cs="Arial"/>
          <w:sz w:val="24"/>
          <w:szCs w:val="24"/>
        </w:rPr>
        <w:t xml:space="preserve">). En WCDMA el código de dispersión </w:t>
      </w:r>
      <w:r w:rsidRPr="00DB50E5">
        <w:rPr>
          <w:rFonts w:ascii="Arial" w:hAnsi="Arial" w:cs="Arial"/>
          <w:sz w:val="24"/>
          <w:szCs w:val="24"/>
        </w:rPr>
        <w:lastRenderedPageBreak/>
        <w:t>utilizado es OVSFC (</w:t>
      </w:r>
      <w:r w:rsidRPr="00DB50E5">
        <w:rPr>
          <w:rFonts w:ascii="Arial" w:hAnsi="Arial" w:cs="Arial"/>
          <w:i/>
          <w:iCs/>
          <w:sz w:val="24"/>
          <w:szCs w:val="24"/>
        </w:rPr>
        <w:t>Ortoghonal Variable</w:t>
      </w:r>
      <w:r w:rsidRPr="00DB50E5">
        <w:rPr>
          <w:rFonts w:ascii="Arial" w:hAnsi="Arial" w:cs="Arial"/>
          <w:sz w:val="24"/>
          <w:szCs w:val="24"/>
        </w:rPr>
        <w:t xml:space="preserve"> </w:t>
      </w:r>
      <w:r w:rsidRPr="00DB50E5">
        <w:rPr>
          <w:rFonts w:ascii="Arial" w:hAnsi="Arial" w:cs="Arial"/>
          <w:i/>
          <w:iCs/>
          <w:sz w:val="24"/>
          <w:szCs w:val="24"/>
        </w:rPr>
        <w:t>Spreading Factor Code</w:t>
      </w:r>
      <w:r w:rsidRPr="00DB50E5">
        <w:rPr>
          <w:rFonts w:ascii="Arial" w:hAnsi="Arial" w:cs="Arial"/>
          <w:sz w:val="24"/>
          <w:szCs w:val="24"/>
        </w:rPr>
        <w:t xml:space="preserve">). Este código tiene un factor de dispersión (SF) que es variable dependiendo de la velocidad de datos, el SF determina el número de bits que tiene el código (2n). </w:t>
      </w:r>
      <w:r w:rsidR="007B521B" w:rsidRPr="007B521B">
        <w:rPr>
          <w:rFonts w:ascii="Arial" w:hAnsi="Arial" w:cs="Arial"/>
          <w:sz w:val="24"/>
          <w:szCs w:val="24"/>
        </w:rPr>
        <w:t>Véanse las tablas 2.1 y 2.2</w:t>
      </w:r>
      <w:r w:rsidRPr="007B521B">
        <w:rPr>
          <w:rFonts w:ascii="Arial" w:hAnsi="Arial" w:cs="Arial"/>
          <w:sz w:val="24"/>
          <w:szCs w:val="24"/>
        </w:rPr>
        <w:t>.</w:t>
      </w:r>
    </w:p>
    <w:p w:rsidR="00FC34F1" w:rsidRDefault="00FC34F1" w:rsidP="00FC4F64">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t>EL SF es inversamente proporcional a la velocidad de la señal, es decir a mayor velocidad existen menos posibilidades de códigos diferentes. Los posibles valores de SF para WCDMA son</w:t>
      </w:r>
      <w:r w:rsidR="00FC4F64">
        <w:rPr>
          <w:rStyle w:val="Refdenotaalpie"/>
          <w:rFonts w:ascii="Arial" w:hAnsi="Arial" w:cs="Arial"/>
          <w:sz w:val="24"/>
          <w:szCs w:val="24"/>
        </w:rPr>
        <w:footnoteReference w:id="1"/>
      </w:r>
      <w:r w:rsidRPr="00DB50E5">
        <w:rPr>
          <w:rFonts w:ascii="Arial" w:hAnsi="Arial" w:cs="Arial"/>
          <w:sz w:val="24"/>
          <w:szCs w:val="24"/>
        </w:rPr>
        <w:t>:</w:t>
      </w:r>
    </w:p>
    <w:p w:rsidR="00FC4F64" w:rsidRPr="00404BAC" w:rsidRDefault="00FC4F64" w:rsidP="007D31A6">
      <w:pPr>
        <w:autoSpaceDE w:val="0"/>
        <w:autoSpaceDN w:val="0"/>
        <w:adjustRightInd w:val="0"/>
        <w:spacing w:after="0" w:line="720" w:lineRule="auto"/>
        <w:ind w:left="1416"/>
        <w:jc w:val="both"/>
        <w:rPr>
          <w:rFonts w:ascii="Arial" w:hAnsi="Arial" w:cs="Arial"/>
          <w:sz w:val="24"/>
          <w:szCs w:val="24"/>
        </w:rPr>
      </w:pPr>
    </w:p>
    <w:p w:rsidR="00FC34F1" w:rsidRPr="00404BAC" w:rsidRDefault="00FC34F1" w:rsidP="002A3ED6">
      <w:pPr>
        <w:pStyle w:val="Prrafodelista"/>
        <w:numPr>
          <w:ilvl w:val="0"/>
          <w:numId w:val="27"/>
        </w:numPr>
        <w:autoSpaceDE w:val="0"/>
        <w:autoSpaceDN w:val="0"/>
        <w:adjustRightInd w:val="0"/>
        <w:spacing w:after="0" w:line="480" w:lineRule="auto"/>
        <w:jc w:val="both"/>
        <w:rPr>
          <w:rFonts w:ascii="Arial" w:hAnsi="Arial" w:cs="Arial"/>
          <w:sz w:val="24"/>
          <w:szCs w:val="24"/>
        </w:rPr>
      </w:pPr>
      <w:r w:rsidRPr="00404BAC">
        <w:rPr>
          <w:rFonts w:ascii="Arial" w:hAnsi="Arial" w:cs="Arial"/>
          <w:sz w:val="24"/>
          <w:szCs w:val="24"/>
        </w:rPr>
        <w:t>FDD Uplink: 4, 8, 16, 32, 64, 128, 256</w:t>
      </w:r>
    </w:p>
    <w:p w:rsidR="00FC34F1" w:rsidRPr="00DB50E5" w:rsidRDefault="00FC34F1" w:rsidP="001B4B58">
      <w:pPr>
        <w:pStyle w:val="Prrafodelista"/>
        <w:numPr>
          <w:ilvl w:val="0"/>
          <w:numId w:val="7"/>
        </w:numPr>
        <w:autoSpaceDE w:val="0"/>
        <w:autoSpaceDN w:val="0"/>
        <w:adjustRightInd w:val="0"/>
        <w:spacing w:after="0" w:line="480" w:lineRule="auto"/>
        <w:jc w:val="both"/>
        <w:rPr>
          <w:rFonts w:ascii="Arial" w:hAnsi="Arial" w:cs="Arial"/>
          <w:sz w:val="24"/>
          <w:szCs w:val="24"/>
        </w:rPr>
      </w:pPr>
      <w:r w:rsidRPr="00DB50E5">
        <w:rPr>
          <w:rFonts w:ascii="Arial" w:hAnsi="Arial" w:cs="Arial"/>
          <w:sz w:val="24"/>
          <w:szCs w:val="24"/>
        </w:rPr>
        <w:t>FDD Downlink: 4, 8, 16, 32, 64, 128, 256, 512</w:t>
      </w:r>
    </w:p>
    <w:p w:rsidR="00FC34F1" w:rsidRPr="00DB50E5" w:rsidRDefault="00FC34F1" w:rsidP="001B4B58">
      <w:pPr>
        <w:pStyle w:val="Prrafodelista"/>
        <w:numPr>
          <w:ilvl w:val="0"/>
          <w:numId w:val="7"/>
        </w:numPr>
        <w:autoSpaceDE w:val="0"/>
        <w:autoSpaceDN w:val="0"/>
        <w:adjustRightInd w:val="0"/>
        <w:spacing w:after="0" w:line="480" w:lineRule="auto"/>
        <w:jc w:val="both"/>
        <w:rPr>
          <w:rFonts w:ascii="Arial" w:hAnsi="Arial" w:cs="Arial"/>
          <w:sz w:val="24"/>
          <w:szCs w:val="24"/>
        </w:rPr>
      </w:pPr>
      <w:r w:rsidRPr="00DB50E5">
        <w:rPr>
          <w:rFonts w:ascii="Arial" w:hAnsi="Arial" w:cs="Arial"/>
          <w:sz w:val="24"/>
          <w:szCs w:val="24"/>
        </w:rPr>
        <w:t>TDD: 1, 2, 4, 8, 16</w:t>
      </w:r>
    </w:p>
    <w:p w:rsidR="00FC34F1" w:rsidRDefault="00FC34F1" w:rsidP="007D31A6">
      <w:pPr>
        <w:autoSpaceDE w:val="0"/>
        <w:autoSpaceDN w:val="0"/>
        <w:adjustRightInd w:val="0"/>
        <w:spacing w:after="0" w:line="720" w:lineRule="auto"/>
        <w:jc w:val="both"/>
        <w:rPr>
          <w:rFonts w:ascii="Helvetica" w:hAnsi="Helvetica" w:cs="Helvetica"/>
          <w:sz w:val="23"/>
          <w:szCs w:val="23"/>
        </w:rPr>
      </w:pPr>
    </w:p>
    <w:p w:rsidR="00FC34F1" w:rsidRDefault="00FC34F1" w:rsidP="00404BAC">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t>La asignación de códigos depende de la velocidad de símbolo y de la existencia de un código diferente para cada canal, las siguientes tablas muestran cómo puede realizarse la selección del SF para diferentes velocidades en el modo FDD que es utilizado por UMTS.</w:t>
      </w:r>
    </w:p>
    <w:p w:rsidR="00FC4F64" w:rsidRDefault="00FC4F64" w:rsidP="00404BAC">
      <w:pPr>
        <w:autoSpaceDE w:val="0"/>
        <w:autoSpaceDN w:val="0"/>
        <w:adjustRightInd w:val="0"/>
        <w:spacing w:after="0" w:line="480" w:lineRule="auto"/>
        <w:ind w:left="1416"/>
        <w:jc w:val="both"/>
        <w:rPr>
          <w:rFonts w:ascii="Arial" w:hAnsi="Arial" w:cs="Arial"/>
          <w:sz w:val="24"/>
          <w:szCs w:val="24"/>
        </w:rPr>
      </w:pPr>
    </w:p>
    <w:p w:rsidR="00FC4F64" w:rsidRDefault="00FC4F64" w:rsidP="00404BAC">
      <w:pPr>
        <w:autoSpaceDE w:val="0"/>
        <w:autoSpaceDN w:val="0"/>
        <w:adjustRightInd w:val="0"/>
        <w:spacing w:after="0" w:line="480" w:lineRule="auto"/>
        <w:ind w:left="1416"/>
        <w:jc w:val="both"/>
        <w:rPr>
          <w:rFonts w:ascii="Arial" w:hAnsi="Arial" w:cs="Arial"/>
          <w:sz w:val="24"/>
          <w:szCs w:val="24"/>
        </w:rPr>
      </w:pPr>
    </w:p>
    <w:tbl>
      <w:tblPr>
        <w:tblW w:w="8180" w:type="dxa"/>
        <w:jc w:val="center"/>
        <w:tblInd w:w="53" w:type="dxa"/>
        <w:tblCellMar>
          <w:left w:w="70" w:type="dxa"/>
          <w:right w:w="70" w:type="dxa"/>
        </w:tblCellMar>
        <w:tblLook w:val="04A0"/>
      </w:tblPr>
      <w:tblGrid>
        <w:gridCol w:w="1200"/>
        <w:gridCol w:w="1840"/>
        <w:gridCol w:w="1460"/>
        <w:gridCol w:w="1660"/>
        <w:gridCol w:w="2020"/>
      </w:tblGrid>
      <w:tr w:rsidR="007B521B" w:rsidRPr="007B521B" w:rsidTr="007B521B">
        <w:trPr>
          <w:trHeight w:val="300"/>
          <w:jc w:val="center"/>
        </w:trPr>
        <w:tc>
          <w:tcPr>
            <w:tcW w:w="1200" w:type="dxa"/>
            <w:tcBorders>
              <w:top w:val="single" w:sz="4" w:space="0" w:color="auto"/>
              <w:left w:val="single" w:sz="4" w:space="0" w:color="auto"/>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lastRenderedPageBreak/>
              <w:t>Factor de</w:t>
            </w:r>
          </w:p>
        </w:tc>
        <w:tc>
          <w:tcPr>
            <w:tcW w:w="184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 chip</w:t>
            </w:r>
          </w:p>
        </w:tc>
        <w:tc>
          <w:tcPr>
            <w:tcW w:w="146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w:t>
            </w:r>
          </w:p>
        </w:tc>
        <w:tc>
          <w:tcPr>
            <w:tcW w:w="166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 bit</w:t>
            </w:r>
          </w:p>
        </w:tc>
        <w:tc>
          <w:tcPr>
            <w:tcW w:w="202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dispersión</w:t>
            </w:r>
          </w:p>
        </w:tc>
        <w:tc>
          <w:tcPr>
            <w:tcW w:w="184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(Mcps)</w:t>
            </w:r>
          </w:p>
        </w:tc>
        <w:tc>
          <w:tcPr>
            <w:tcW w:w="146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símbolo (Ksps)</w:t>
            </w:r>
          </w:p>
        </w:tc>
        <w:tc>
          <w:tcPr>
            <w:tcW w:w="166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(Kbps)</w:t>
            </w:r>
          </w:p>
        </w:tc>
        <w:tc>
          <w:tcPr>
            <w:tcW w:w="202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efectiva (Kbps)</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512</w:t>
            </w:r>
          </w:p>
        </w:tc>
        <w:tc>
          <w:tcPr>
            <w:tcW w:w="1840" w:type="dxa"/>
            <w:tcBorders>
              <w:top w:val="nil"/>
              <w:left w:val="nil"/>
              <w:bottom w:val="single" w:sz="4" w:space="0" w:color="auto"/>
              <w:right w:val="single" w:sz="4" w:space="0" w:color="auto"/>
            </w:tcBorders>
            <w:shd w:val="clear" w:color="000000" w:fill="FFFFFF"/>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000000" w:fill="FFFFFF"/>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7.5</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7.5</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256</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128</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64</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32</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16</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480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8</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480</w:t>
            </w:r>
          </w:p>
        </w:tc>
        <w:tc>
          <w:tcPr>
            <w:tcW w:w="1660" w:type="dxa"/>
            <w:tcBorders>
              <w:top w:val="nil"/>
              <w:left w:val="nil"/>
              <w:bottom w:val="nil"/>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960</w:t>
            </w:r>
          </w:p>
        </w:tc>
        <w:tc>
          <w:tcPr>
            <w:tcW w:w="2020" w:type="dxa"/>
            <w:tcBorders>
              <w:top w:val="nil"/>
              <w:left w:val="nil"/>
              <w:bottom w:val="nil"/>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480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960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1920</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960</w:t>
            </w:r>
          </w:p>
        </w:tc>
      </w:tr>
    </w:tbl>
    <w:p w:rsidR="00FC34F1" w:rsidRPr="00DB50E5" w:rsidRDefault="00FC34F1" w:rsidP="00FC34F1">
      <w:pPr>
        <w:autoSpaceDE w:val="0"/>
        <w:autoSpaceDN w:val="0"/>
        <w:adjustRightInd w:val="0"/>
        <w:spacing w:after="0" w:line="360" w:lineRule="auto"/>
        <w:rPr>
          <w:rFonts w:ascii="Arial" w:hAnsi="Arial" w:cs="Arial"/>
          <w:sz w:val="24"/>
          <w:szCs w:val="24"/>
        </w:rPr>
      </w:pPr>
    </w:p>
    <w:p w:rsidR="007D31A6" w:rsidRDefault="009D4CD9" w:rsidP="00FF6487">
      <w:pPr>
        <w:autoSpaceDE w:val="0"/>
        <w:autoSpaceDN w:val="0"/>
        <w:adjustRightInd w:val="0"/>
        <w:spacing w:after="0" w:line="360" w:lineRule="auto"/>
        <w:jc w:val="center"/>
        <w:rPr>
          <w:rFonts w:ascii="Arial" w:hAnsi="Arial" w:cs="Arial"/>
          <w:sz w:val="20"/>
          <w:szCs w:val="20"/>
        </w:rPr>
      </w:pPr>
      <w:r w:rsidRPr="00782B88">
        <w:rPr>
          <w:rFonts w:ascii="Arial" w:hAnsi="Arial" w:cs="Arial"/>
          <w:sz w:val="20"/>
          <w:szCs w:val="20"/>
        </w:rPr>
        <w:t>Tabla</w:t>
      </w:r>
      <w:r w:rsidR="007B521B" w:rsidRPr="00782B88">
        <w:rPr>
          <w:rFonts w:ascii="Arial" w:hAnsi="Arial" w:cs="Arial"/>
          <w:sz w:val="20"/>
          <w:szCs w:val="20"/>
        </w:rPr>
        <w:t xml:space="preserve"> 2.1</w:t>
      </w:r>
      <w:r w:rsidRPr="00782B88">
        <w:rPr>
          <w:rFonts w:ascii="Arial" w:hAnsi="Arial" w:cs="Arial"/>
          <w:sz w:val="20"/>
          <w:szCs w:val="20"/>
        </w:rPr>
        <w:t>. Valores de SF en dow</w:t>
      </w:r>
      <w:r w:rsidR="00237FE7" w:rsidRPr="00782B88">
        <w:rPr>
          <w:rFonts w:ascii="Arial" w:hAnsi="Arial" w:cs="Arial"/>
          <w:sz w:val="20"/>
          <w:szCs w:val="20"/>
        </w:rPr>
        <w:t>n</w:t>
      </w:r>
      <w:r w:rsidRPr="00782B88">
        <w:rPr>
          <w:rFonts w:ascii="Arial" w:hAnsi="Arial" w:cs="Arial"/>
          <w:sz w:val="20"/>
          <w:szCs w:val="20"/>
        </w:rPr>
        <w:t>link para WCDMA</w:t>
      </w:r>
    </w:p>
    <w:p w:rsidR="006F52DE" w:rsidRDefault="006F52DE" w:rsidP="00FF6487">
      <w:pPr>
        <w:autoSpaceDE w:val="0"/>
        <w:autoSpaceDN w:val="0"/>
        <w:adjustRightInd w:val="0"/>
        <w:spacing w:after="0" w:line="360" w:lineRule="auto"/>
        <w:jc w:val="center"/>
        <w:rPr>
          <w:rFonts w:ascii="Arial" w:hAnsi="Arial" w:cs="Arial"/>
          <w:sz w:val="20"/>
          <w:szCs w:val="20"/>
        </w:rPr>
      </w:pPr>
    </w:p>
    <w:p w:rsidR="006F52DE" w:rsidRDefault="006F52DE" w:rsidP="00FF6487">
      <w:pPr>
        <w:autoSpaceDE w:val="0"/>
        <w:autoSpaceDN w:val="0"/>
        <w:adjustRightInd w:val="0"/>
        <w:spacing w:after="0" w:line="360" w:lineRule="auto"/>
        <w:jc w:val="center"/>
        <w:rPr>
          <w:rFonts w:ascii="Arial" w:hAnsi="Arial" w:cs="Arial"/>
          <w:sz w:val="20"/>
          <w:szCs w:val="20"/>
        </w:rPr>
      </w:pPr>
    </w:p>
    <w:p w:rsidR="006F52DE" w:rsidRDefault="006F52DE" w:rsidP="00FF6487">
      <w:pPr>
        <w:autoSpaceDE w:val="0"/>
        <w:autoSpaceDN w:val="0"/>
        <w:adjustRightInd w:val="0"/>
        <w:spacing w:after="0" w:line="360" w:lineRule="auto"/>
        <w:jc w:val="center"/>
        <w:rPr>
          <w:rFonts w:ascii="Arial" w:hAnsi="Arial" w:cs="Arial"/>
          <w:sz w:val="20"/>
          <w:szCs w:val="20"/>
        </w:rPr>
      </w:pPr>
    </w:p>
    <w:p w:rsidR="006F52DE" w:rsidRDefault="006F52DE" w:rsidP="00FF6487">
      <w:pPr>
        <w:autoSpaceDE w:val="0"/>
        <w:autoSpaceDN w:val="0"/>
        <w:adjustRightInd w:val="0"/>
        <w:spacing w:after="0" w:line="360" w:lineRule="auto"/>
        <w:jc w:val="center"/>
        <w:rPr>
          <w:rFonts w:ascii="Arial" w:hAnsi="Arial" w:cs="Arial"/>
          <w:sz w:val="20"/>
          <w:szCs w:val="20"/>
        </w:rPr>
      </w:pPr>
    </w:p>
    <w:p w:rsidR="006F52DE" w:rsidRDefault="006F52DE" w:rsidP="00FF6487">
      <w:pPr>
        <w:autoSpaceDE w:val="0"/>
        <w:autoSpaceDN w:val="0"/>
        <w:adjustRightInd w:val="0"/>
        <w:spacing w:after="0" w:line="360" w:lineRule="auto"/>
        <w:jc w:val="center"/>
        <w:rPr>
          <w:rFonts w:ascii="Arial" w:hAnsi="Arial" w:cs="Arial"/>
          <w:sz w:val="24"/>
          <w:szCs w:val="24"/>
        </w:rPr>
      </w:pPr>
    </w:p>
    <w:p w:rsidR="00A43CE5" w:rsidRDefault="00A43CE5" w:rsidP="00FF6487">
      <w:pPr>
        <w:autoSpaceDE w:val="0"/>
        <w:autoSpaceDN w:val="0"/>
        <w:adjustRightInd w:val="0"/>
        <w:spacing w:after="0" w:line="360" w:lineRule="auto"/>
        <w:jc w:val="center"/>
        <w:rPr>
          <w:rFonts w:ascii="Arial" w:hAnsi="Arial" w:cs="Arial"/>
          <w:sz w:val="24"/>
          <w:szCs w:val="24"/>
        </w:rPr>
      </w:pPr>
    </w:p>
    <w:p w:rsidR="00FC34F1" w:rsidRPr="007D31A6" w:rsidRDefault="00EC25B3" w:rsidP="002A3ED6">
      <w:pPr>
        <w:pStyle w:val="Prrafodelista"/>
        <w:numPr>
          <w:ilvl w:val="2"/>
          <w:numId w:val="48"/>
        </w:numPr>
        <w:tabs>
          <w:tab w:val="left" w:pos="567"/>
        </w:tabs>
        <w:autoSpaceDE w:val="0"/>
        <w:autoSpaceDN w:val="0"/>
        <w:adjustRightInd w:val="0"/>
        <w:spacing w:after="0" w:line="480" w:lineRule="auto"/>
        <w:rPr>
          <w:rFonts w:ascii="Arial" w:hAnsi="Arial" w:cs="Arial"/>
          <w:b/>
          <w:sz w:val="24"/>
          <w:szCs w:val="24"/>
        </w:rPr>
      </w:pPr>
      <w:r>
        <w:rPr>
          <w:rFonts w:ascii="Arial" w:hAnsi="Arial" w:cs="Arial"/>
          <w:b/>
          <w:sz w:val="24"/>
          <w:szCs w:val="24"/>
        </w:rPr>
        <w:t>Transmisión</w:t>
      </w:r>
      <w:r w:rsidR="00FC34F1" w:rsidRPr="007D31A6">
        <w:rPr>
          <w:rFonts w:ascii="Arial" w:hAnsi="Arial" w:cs="Arial"/>
          <w:b/>
          <w:sz w:val="24"/>
          <w:szCs w:val="24"/>
        </w:rPr>
        <w:t xml:space="preserve"> en </w:t>
      </w:r>
      <w:r w:rsidR="004E5BFE" w:rsidRPr="007D31A6">
        <w:rPr>
          <w:rFonts w:ascii="Arial" w:hAnsi="Arial" w:cs="Arial"/>
          <w:b/>
          <w:sz w:val="24"/>
          <w:szCs w:val="24"/>
        </w:rPr>
        <w:t>enlace de subida</w:t>
      </w:r>
      <w:r w:rsidR="00FC34F1" w:rsidRPr="007D31A6">
        <w:rPr>
          <w:rFonts w:ascii="Arial" w:hAnsi="Arial" w:cs="Arial"/>
          <w:b/>
          <w:sz w:val="24"/>
          <w:szCs w:val="24"/>
        </w:rPr>
        <w:t xml:space="preserve">, alternación </w:t>
      </w:r>
      <w:r w:rsidR="00404BAC" w:rsidRPr="007D31A6">
        <w:rPr>
          <w:rFonts w:ascii="Arial" w:hAnsi="Arial" w:cs="Arial"/>
          <w:b/>
          <w:sz w:val="24"/>
          <w:szCs w:val="24"/>
        </w:rPr>
        <w:t xml:space="preserve"> </w:t>
      </w:r>
      <w:r w:rsidR="00FC34F1" w:rsidRPr="007D31A6">
        <w:rPr>
          <w:rFonts w:ascii="Arial" w:hAnsi="Arial" w:cs="Arial"/>
          <w:b/>
          <w:sz w:val="24"/>
          <w:szCs w:val="24"/>
        </w:rPr>
        <w:t>(</w:t>
      </w:r>
      <w:r w:rsidR="00FC34F1" w:rsidRPr="007D31A6">
        <w:rPr>
          <w:rFonts w:ascii="Arial" w:hAnsi="Arial" w:cs="Arial"/>
          <w:b/>
          <w:iCs/>
          <w:sz w:val="24"/>
          <w:szCs w:val="24"/>
        </w:rPr>
        <w:t>scrambling</w:t>
      </w:r>
      <w:r w:rsidR="00FC34F1" w:rsidRPr="007D31A6">
        <w:rPr>
          <w:rFonts w:ascii="Arial" w:hAnsi="Arial" w:cs="Arial"/>
          <w:b/>
          <w:sz w:val="24"/>
          <w:szCs w:val="24"/>
        </w:rPr>
        <w:t>)</w:t>
      </w:r>
    </w:p>
    <w:p w:rsidR="007C3A3F" w:rsidRPr="00DB50E5" w:rsidRDefault="007C3A3F" w:rsidP="002A3ED6">
      <w:pPr>
        <w:spacing w:after="0" w:line="720" w:lineRule="auto"/>
        <w:jc w:val="both"/>
        <w:rPr>
          <w:rFonts w:ascii="Arial" w:hAnsi="Arial" w:cs="Arial"/>
          <w:sz w:val="24"/>
          <w:szCs w:val="24"/>
        </w:rPr>
      </w:pPr>
    </w:p>
    <w:p w:rsidR="00DB50E5" w:rsidRDefault="002A3ED6" w:rsidP="00D775B1">
      <w:pPr>
        <w:autoSpaceDE w:val="0"/>
        <w:autoSpaceDN w:val="0"/>
        <w:adjustRightInd w:val="0"/>
        <w:spacing w:after="0" w:line="480" w:lineRule="auto"/>
        <w:ind w:left="1416"/>
        <w:jc w:val="both"/>
        <w:rPr>
          <w:rFonts w:ascii="Arial" w:hAnsi="Arial" w:cs="Arial"/>
          <w:sz w:val="24"/>
          <w:szCs w:val="24"/>
        </w:rPr>
      </w:pPr>
      <w:r>
        <w:rPr>
          <w:rFonts w:ascii="Arial" w:hAnsi="Arial" w:cs="Arial"/>
          <w:sz w:val="24"/>
          <w:szCs w:val="24"/>
        </w:rPr>
        <w:t>E</w:t>
      </w:r>
      <w:r w:rsidR="00FC34F1" w:rsidRPr="00DB50E5">
        <w:rPr>
          <w:rFonts w:ascii="Arial" w:hAnsi="Arial" w:cs="Arial"/>
          <w:sz w:val="24"/>
          <w:szCs w:val="24"/>
        </w:rPr>
        <w:t xml:space="preserve">l objetivo es adaptar la señal al medio de transmisión. Para el enlace de subida </w:t>
      </w:r>
      <w:r w:rsidR="006F52DE">
        <w:rPr>
          <w:rFonts w:ascii="Arial" w:hAnsi="Arial" w:cs="Arial"/>
          <w:sz w:val="24"/>
          <w:szCs w:val="24"/>
        </w:rPr>
        <w:t xml:space="preserve">se utiliza la modulación OQPSK. </w:t>
      </w:r>
      <w:r w:rsidR="00FC34F1" w:rsidRPr="00DB50E5">
        <w:rPr>
          <w:rFonts w:ascii="Arial" w:hAnsi="Arial" w:cs="Arial"/>
          <w:sz w:val="24"/>
          <w:szCs w:val="24"/>
        </w:rPr>
        <w:t>La modulación OQPSK retrasa la señal con respecto a QPSK en 0.5 bits. El</w:t>
      </w:r>
      <w:r w:rsidR="00DB50E5">
        <w:rPr>
          <w:rFonts w:ascii="Arial" w:hAnsi="Arial" w:cs="Arial"/>
          <w:sz w:val="24"/>
          <w:szCs w:val="24"/>
        </w:rPr>
        <w:t xml:space="preserve"> proceso que se sigue en QPSK es</w:t>
      </w:r>
      <w:r w:rsidR="00FC34F1" w:rsidRPr="00DB50E5">
        <w:rPr>
          <w:rFonts w:ascii="Arial" w:hAnsi="Arial" w:cs="Arial"/>
          <w:sz w:val="24"/>
          <w:szCs w:val="24"/>
        </w:rPr>
        <w:t>:</w:t>
      </w:r>
    </w:p>
    <w:p w:rsidR="00D775B1" w:rsidRDefault="00D775B1" w:rsidP="00D775B1">
      <w:pPr>
        <w:autoSpaceDE w:val="0"/>
        <w:autoSpaceDN w:val="0"/>
        <w:adjustRightInd w:val="0"/>
        <w:spacing w:after="0" w:line="480" w:lineRule="auto"/>
        <w:ind w:left="1416"/>
        <w:jc w:val="both"/>
        <w:rPr>
          <w:rFonts w:ascii="Arial" w:hAnsi="Arial" w:cs="Arial"/>
          <w:sz w:val="24"/>
          <w:szCs w:val="24"/>
        </w:rPr>
      </w:pPr>
    </w:p>
    <w:p w:rsidR="00FC34F1" w:rsidRPr="00404BAC" w:rsidRDefault="00FC34F1" w:rsidP="002A3ED6">
      <w:pPr>
        <w:pStyle w:val="Prrafodelista"/>
        <w:numPr>
          <w:ilvl w:val="0"/>
          <w:numId w:val="28"/>
        </w:numPr>
        <w:autoSpaceDE w:val="0"/>
        <w:autoSpaceDN w:val="0"/>
        <w:adjustRightInd w:val="0"/>
        <w:spacing w:after="0" w:line="480" w:lineRule="auto"/>
        <w:jc w:val="both"/>
        <w:rPr>
          <w:rFonts w:ascii="Arial" w:hAnsi="Arial" w:cs="Arial"/>
          <w:sz w:val="24"/>
          <w:szCs w:val="24"/>
        </w:rPr>
      </w:pPr>
      <w:r w:rsidRPr="00404BAC">
        <w:rPr>
          <w:rFonts w:ascii="Arial" w:hAnsi="Arial" w:cs="Arial"/>
          <w:sz w:val="24"/>
          <w:szCs w:val="24"/>
        </w:rPr>
        <w:lastRenderedPageBreak/>
        <w:t>Conversión serie/paralelo.</w:t>
      </w:r>
    </w:p>
    <w:p w:rsidR="00FC34F1" w:rsidRPr="00DB50E5" w:rsidRDefault="00FC34F1" w:rsidP="001B4B58">
      <w:pPr>
        <w:pStyle w:val="Prrafodelista"/>
        <w:numPr>
          <w:ilvl w:val="0"/>
          <w:numId w:val="6"/>
        </w:numPr>
        <w:autoSpaceDE w:val="0"/>
        <w:autoSpaceDN w:val="0"/>
        <w:adjustRightInd w:val="0"/>
        <w:spacing w:after="0" w:line="480" w:lineRule="auto"/>
        <w:jc w:val="both"/>
        <w:rPr>
          <w:rFonts w:ascii="Arial" w:hAnsi="Arial" w:cs="Arial"/>
          <w:sz w:val="24"/>
          <w:szCs w:val="24"/>
        </w:rPr>
      </w:pPr>
      <w:r w:rsidRPr="00DB50E5">
        <w:rPr>
          <w:rFonts w:ascii="Arial" w:hAnsi="Arial" w:cs="Arial"/>
          <w:sz w:val="24"/>
          <w:szCs w:val="24"/>
        </w:rPr>
        <w:t>Construcción de dos secuencias a velocidad V/2, separando en una</w:t>
      </w:r>
      <w:r w:rsidR="00B35E98">
        <w:rPr>
          <w:rFonts w:ascii="Arial" w:hAnsi="Arial" w:cs="Arial"/>
          <w:sz w:val="24"/>
          <w:szCs w:val="24"/>
        </w:rPr>
        <w:t xml:space="preserve"> </w:t>
      </w:r>
      <w:r w:rsidRPr="00DB50E5">
        <w:rPr>
          <w:rFonts w:ascii="Arial" w:hAnsi="Arial" w:cs="Arial"/>
          <w:sz w:val="24"/>
          <w:szCs w:val="24"/>
        </w:rPr>
        <w:t>secuencia los bits pares y en otra los bits impares.</w:t>
      </w:r>
    </w:p>
    <w:p w:rsidR="00FC34F1" w:rsidRPr="00DB50E5" w:rsidRDefault="00FC34F1" w:rsidP="001B4B58">
      <w:pPr>
        <w:pStyle w:val="Prrafodelista"/>
        <w:numPr>
          <w:ilvl w:val="0"/>
          <w:numId w:val="6"/>
        </w:numPr>
        <w:autoSpaceDE w:val="0"/>
        <w:autoSpaceDN w:val="0"/>
        <w:adjustRightInd w:val="0"/>
        <w:spacing w:after="0" w:line="480" w:lineRule="auto"/>
        <w:jc w:val="both"/>
        <w:rPr>
          <w:rFonts w:ascii="Arial" w:hAnsi="Arial" w:cs="Arial"/>
          <w:sz w:val="24"/>
          <w:szCs w:val="24"/>
        </w:rPr>
      </w:pPr>
      <w:r w:rsidRPr="00DB50E5">
        <w:rPr>
          <w:rFonts w:ascii="Arial" w:hAnsi="Arial" w:cs="Arial"/>
          <w:sz w:val="24"/>
          <w:szCs w:val="24"/>
        </w:rPr>
        <w:t>Cada secuencia obtenida modula una portadora desfasada 90° respecto a la siguiente.</w:t>
      </w:r>
    </w:p>
    <w:p w:rsidR="00FC34F1" w:rsidRDefault="00FC34F1" w:rsidP="001B4B58">
      <w:pPr>
        <w:pStyle w:val="Prrafodelista"/>
        <w:numPr>
          <w:ilvl w:val="0"/>
          <w:numId w:val="6"/>
        </w:numPr>
        <w:autoSpaceDE w:val="0"/>
        <w:autoSpaceDN w:val="0"/>
        <w:adjustRightInd w:val="0"/>
        <w:spacing w:after="0" w:line="480" w:lineRule="auto"/>
        <w:jc w:val="both"/>
        <w:rPr>
          <w:rFonts w:ascii="Arial" w:hAnsi="Arial" w:cs="Arial"/>
          <w:sz w:val="24"/>
          <w:szCs w:val="24"/>
        </w:rPr>
      </w:pPr>
      <w:r w:rsidRPr="00DB50E5">
        <w:rPr>
          <w:rFonts w:ascii="Arial" w:hAnsi="Arial" w:cs="Arial"/>
          <w:sz w:val="24"/>
          <w:szCs w:val="24"/>
        </w:rPr>
        <w:t>Se suman las señales resultantes</w:t>
      </w:r>
      <w:r w:rsidR="00067883">
        <w:rPr>
          <w:rFonts w:ascii="Arial" w:hAnsi="Arial" w:cs="Arial"/>
          <w:sz w:val="24"/>
          <w:szCs w:val="24"/>
        </w:rPr>
        <w:t>.</w:t>
      </w:r>
    </w:p>
    <w:p w:rsidR="00AD1987" w:rsidRDefault="00AD1987" w:rsidP="00AD1987">
      <w:pPr>
        <w:autoSpaceDE w:val="0"/>
        <w:autoSpaceDN w:val="0"/>
        <w:adjustRightInd w:val="0"/>
        <w:spacing w:after="0" w:line="360" w:lineRule="auto"/>
        <w:jc w:val="both"/>
        <w:rPr>
          <w:rFonts w:ascii="Arial" w:hAnsi="Arial" w:cs="Arial"/>
          <w:sz w:val="24"/>
          <w:szCs w:val="24"/>
        </w:rPr>
      </w:pPr>
    </w:p>
    <w:p w:rsidR="00AD1987" w:rsidRDefault="00AD1987" w:rsidP="00AD1987">
      <w:pPr>
        <w:autoSpaceDE w:val="0"/>
        <w:autoSpaceDN w:val="0"/>
        <w:adjustRightInd w:val="0"/>
        <w:spacing w:after="0" w:line="360" w:lineRule="auto"/>
        <w:jc w:val="both"/>
        <w:rPr>
          <w:rFonts w:ascii="Arial" w:hAnsi="Arial" w:cs="Arial"/>
          <w:sz w:val="24"/>
          <w:szCs w:val="24"/>
        </w:rPr>
      </w:pPr>
    </w:p>
    <w:p w:rsidR="00AD1987" w:rsidRPr="00AD1987" w:rsidRDefault="00AD1987" w:rsidP="00AD1987">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402227" cy="2679405"/>
            <wp:effectExtent l="19050" t="0" r="0" b="0"/>
            <wp:docPr id="3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b="8436"/>
                    <a:stretch>
                      <a:fillRect/>
                    </a:stretch>
                  </pic:blipFill>
                  <pic:spPr bwMode="auto">
                    <a:xfrm>
                      <a:off x="0" y="0"/>
                      <a:ext cx="4407741" cy="2682761"/>
                    </a:xfrm>
                    <a:prstGeom prst="rect">
                      <a:avLst/>
                    </a:prstGeom>
                    <a:noFill/>
                    <a:ln w="9525">
                      <a:noFill/>
                      <a:miter lim="800000"/>
                      <a:headEnd/>
                      <a:tailEnd/>
                    </a:ln>
                  </pic:spPr>
                </pic:pic>
              </a:graphicData>
            </a:graphic>
          </wp:inline>
        </w:drawing>
      </w:r>
    </w:p>
    <w:p w:rsidR="00FC34F1" w:rsidRPr="00782B88" w:rsidRDefault="00FC34F1" w:rsidP="00A1282A">
      <w:pPr>
        <w:rPr>
          <w:rFonts w:ascii="Arial" w:hAnsi="Arial" w:cs="Arial"/>
          <w:sz w:val="20"/>
          <w:szCs w:val="20"/>
        </w:rPr>
      </w:pPr>
    </w:p>
    <w:p w:rsidR="00DF3E1C" w:rsidRPr="00782B88" w:rsidRDefault="00AD1987" w:rsidP="00AD1987">
      <w:pPr>
        <w:jc w:val="center"/>
        <w:rPr>
          <w:rFonts w:ascii="Arial" w:hAnsi="Arial" w:cs="Arial"/>
          <w:sz w:val="20"/>
          <w:szCs w:val="20"/>
        </w:rPr>
      </w:pPr>
      <w:r w:rsidRPr="00782B88">
        <w:rPr>
          <w:rFonts w:ascii="Arial" w:hAnsi="Arial" w:cs="Arial"/>
          <w:sz w:val="20"/>
          <w:szCs w:val="20"/>
        </w:rPr>
        <w:t>Fig.</w:t>
      </w:r>
      <w:r w:rsidR="007559F1">
        <w:rPr>
          <w:rFonts w:ascii="Arial" w:hAnsi="Arial" w:cs="Arial"/>
          <w:sz w:val="20"/>
          <w:szCs w:val="20"/>
        </w:rPr>
        <w:t xml:space="preserve"> 2.4</w:t>
      </w:r>
      <w:r w:rsidR="00B73817" w:rsidRPr="00782B88">
        <w:rPr>
          <w:rFonts w:ascii="Arial" w:hAnsi="Arial" w:cs="Arial"/>
          <w:sz w:val="20"/>
          <w:szCs w:val="20"/>
        </w:rPr>
        <w:t>.</w:t>
      </w:r>
      <w:r w:rsidRPr="00782B88">
        <w:rPr>
          <w:rFonts w:ascii="Arial" w:hAnsi="Arial" w:cs="Arial"/>
          <w:sz w:val="20"/>
          <w:szCs w:val="20"/>
        </w:rPr>
        <w:t xml:space="preserve"> Diagrama de bloques de la Modulación de subida en UTRAN (QPSK)</w:t>
      </w:r>
      <w:r w:rsidR="00104226">
        <w:rPr>
          <w:rFonts w:ascii="Arial" w:hAnsi="Arial" w:cs="Arial"/>
          <w:sz w:val="20"/>
          <w:szCs w:val="20"/>
        </w:rPr>
        <w:t xml:space="preserve"> [11]</w:t>
      </w:r>
    </w:p>
    <w:p w:rsidR="00782B88" w:rsidRDefault="00782B88" w:rsidP="00AD1987">
      <w:pPr>
        <w:jc w:val="center"/>
        <w:rPr>
          <w:sz w:val="24"/>
          <w:szCs w:val="24"/>
        </w:rPr>
      </w:pPr>
    </w:p>
    <w:p w:rsidR="00DF3E1C" w:rsidRDefault="00DF3E1C" w:rsidP="00A1282A">
      <w:pPr>
        <w:rPr>
          <w:sz w:val="24"/>
          <w:szCs w:val="24"/>
        </w:rPr>
      </w:pPr>
      <w:r w:rsidRPr="00DF3E1C">
        <w:rPr>
          <w:noProof/>
          <w:sz w:val="24"/>
          <w:szCs w:val="24"/>
          <w:lang w:eastAsia="es-EC"/>
        </w:rPr>
        <w:lastRenderedPageBreak/>
        <w:drawing>
          <wp:inline distT="0" distB="0" distL="0" distR="0">
            <wp:extent cx="5605573" cy="2647507"/>
            <wp:effectExtent l="1905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b="21370"/>
                    <a:stretch>
                      <a:fillRect/>
                    </a:stretch>
                  </pic:blipFill>
                  <pic:spPr bwMode="auto">
                    <a:xfrm>
                      <a:off x="0" y="0"/>
                      <a:ext cx="5605573" cy="2647507"/>
                    </a:xfrm>
                    <a:prstGeom prst="rect">
                      <a:avLst/>
                    </a:prstGeom>
                    <a:noFill/>
                    <a:ln w="9525">
                      <a:noFill/>
                      <a:miter lim="800000"/>
                      <a:headEnd/>
                      <a:tailEnd/>
                    </a:ln>
                  </pic:spPr>
                </pic:pic>
              </a:graphicData>
            </a:graphic>
          </wp:inline>
        </w:drawing>
      </w:r>
    </w:p>
    <w:p w:rsidR="00AD1987" w:rsidRPr="00B73817" w:rsidRDefault="00AD1987" w:rsidP="00237FE7">
      <w:pPr>
        <w:autoSpaceDE w:val="0"/>
        <w:autoSpaceDN w:val="0"/>
        <w:adjustRightInd w:val="0"/>
        <w:spacing w:after="0" w:line="360" w:lineRule="auto"/>
        <w:jc w:val="center"/>
        <w:rPr>
          <w:rFonts w:ascii="Arial" w:hAnsi="Arial" w:cs="Arial"/>
          <w:i/>
          <w:iCs/>
          <w:sz w:val="20"/>
          <w:szCs w:val="20"/>
        </w:rPr>
      </w:pPr>
    </w:p>
    <w:p w:rsidR="00B35E98" w:rsidRPr="00782B88" w:rsidRDefault="00237FE7" w:rsidP="00237FE7">
      <w:pPr>
        <w:autoSpaceDE w:val="0"/>
        <w:autoSpaceDN w:val="0"/>
        <w:adjustRightInd w:val="0"/>
        <w:spacing w:after="0" w:line="360" w:lineRule="auto"/>
        <w:jc w:val="center"/>
        <w:rPr>
          <w:rFonts w:ascii="Arial" w:hAnsi="Arial" w:cs="Arial"/>
          <w:iCs/>
          <w:sz w:val="20"/>
          <w:szCs w:val="20"/>
        </w:rPr>
      </w:pPr>
      <w:r w:rsidRPr="00782B88">
        <w:rPr>
          <w:rFonts w:ascii="Arial" w:hAnsi="Arial" w:cs="Arial"/>
          <w:iCs/>
          <w:sz w:val="20"/>
          <w:szCs w:val="20"/>
        </w:rPr>
        <w:t>Fig.</w:t>
      </w:r>
      <w:r w:rsidR="007559F1">
        <w:rPr>
          <w:rFonts w:ascii="Arial" w:hAnsi="Arial" w:cs="Arial"/>
          <w:iCs/>
          <w:sz w:val="20"/>
          <w:szCs w:val="20"/>
        </w:rPr>
        <w:t xml:space="preserve"> 2.5</w:t>
      </w:r>
      <w:r w:rsidR="00B73817" w:rsidRPr="00782B88">
        <w:rPr>
          <w:rFonts w:ascii="Arial" w:hAnsi="Arial" w:cs="Arial"/>
          <w:iCs/>
          <w:sz w:val="20"/>
          <w:szCs w:val="20"/>
        </w:rPr>
        <w:t>.</w:t>
      </w:r>
      <w:r w:rsidRPr="00782B88">
        <w:rPr>
          <w:rFonts w:ascii="Arial" w:hAnsi="Arial" w:cs="Arial"/>
          <w:iCs/>
          <w:sz w:val="20"/>
          <w:szCs w:val="20"/>
        </w:rPr>
        <w:t xml:space="preserve"> En la modulación QPSK se usan 2 bits para representar cada uno de los </w:t>
      </w:r>
    </w:p>
    <w:p w:rsidR="00237FE7" w:rsidRPr="00782B88" w:rsidRDefault="00237FE7" w:rsidP="00237FE7">
      <w:pPr>
        <w:autoSpaceDE w:val="0"/>
        <w:autoSpaceDN w:val="0"/>
        <w:adjustRightInd w:val="0"/>
        <w:spacing w:after="0" w:line="360" w:lineRule="auto"/>
        <w:jc w:val="center"/>
        <w:rPr>
          <w:rFonts w:ascii="Arial" w:hAnsi="Arial" w:cs="Arial"/>
          <w:iCs/>
          <w:sz w:val="20"/>
          <w:szCs w:val="20"/>
        </w:rPr>
      </w:pPr>
      <w:r w:rsidRPr="00782B88">
        <w:rPr>
          <w:rFonts w:ascii="Arial" w:hAnsi="Arial" w:cs="Arial"/>
          <w:iCs/>
          <w:sz w:val="20"/>
          <w:szCs w:val="20"/>
        </w:rPr>
        <w:t>4 estados y estos se encuentran desfasados</w:t>
      </w:r>
      <w:r w:rsidR="00B73817" w:rsidRPr="00782B88">
        <w:rPr>
          <w:rFonts w:ascii="Arial" w:hAnsi="Arial" w:cs="Arial"/>
          <w:iCs/>
          <w:sz w:val="20"/>
          <w:szCs w:val="20"/>
        </w:rPr>
        <w:t xml:space="preserve"> </w:t>
      </w:r>
      <w:r w:rsidRPr="00782B88">
        <w:rPr>
          <w:rFonts w:ascii="Arial" w:hAnsi="Arial" w:cs="Arial"/>
          <w:iCs/>
          <w:sz w:val="20"/>
          <w:szCs w:val="20"/>
        </w:rPr>
        <w:t>90 grados respecto al siguiente.</w:t>
      </w:r>
      <w:r w:rsidR="00104226">
        <w:rPr>
          <w:rFonts w:ascii="Arial" w:hAnsi="Arial" w:cs="Arial"/>
          <w:iCs/>
          <w:sz w:val="20"/>
          <w:szCs w:val="20"/>
        </w:rPr>
        <w:t xml:space="preserve"> </w:t>
      </w:r>
      <w:r w:rsidR="00104226">
        <w:rPr>
          <w:rFonts w:ascii="Arial" w:hAnsi="Arial" w:cs="Arial"/>
          <w:sz w:val="20"/>
          <w:szCs w:val="20"/>
        </w:rPr>
        <w:t>[12]</w:t>
      </w:r>
    </w:p>
    <w:p w:rsidR="00FC4F64" w:rsidRDefault="00FC4F64" w:rsidP="00404BAC">
      <w:pPr>
        <w:autoSpaceDE w:val="0"/>
        <w:autoSpaceDN w:val="0"/>
        <w:adjustRightInd w:val="0"/>
        <w:spacing w:after="0" w:line="480" w:lineRule="auto"/>
        <w:ind w:left="1416"/>
        <w:jc w:val="both"/>
        <w:rPr>
          <w:rFonts w:ascii="Arial" w:hAnsi="Arial" w:cs="Arial"/>
          <w:b/>
          <w:i/>
          <w:iCs/>
          <w:sz w:val="24"/>
          <w:szCs w:val="24"/>
        </w:rPr>
      </w:pPr>
    </w:p>
    <w:p w:rsidR="00FF6487" w:rsidRDefault="00FF6487" w:rsidP="008A4150">
      <w:pPr>
        <w:autoSpaceDE w:val="0"/>
        <w:autoSpaceDN w:val="0"/>
        <w:adjustRightInd w:val="0"/>
        <w:spacing w:after="0" w:line="480" w:lineRule="auto"/>
        <w:jc w:val="both"/>
        <w:rPr>
          <w:rFonts w:ascii="Arial" w:hAnsi="Arial" w:cs="Arial"/>
          <w:noProof/>
          <w:sz w:val="24"/>
          <w:szCs w:val="24"/>
          <w:lang w:val="es-ES" w:eastAsia="es-ES"/>
        </w:rPr>
      </w:pPr>
    </w:p>
    <w:p w:rsidR="008A4150" w:rsidRDefault="008A4150" w:rsidP="008A4150">
      <w:pPr>
        <w:autoSpaceDE w:val="0"/>
        <w:autoSpaceDN w:val="0"/>
        <w:adjustRightInd w:val="0"/>
        <w:spacing w:after="0" w:line="480" w:lineRule="auto"/>
        <w:jc w:val="both"/>
        <w:rPr>
          <w:rFonts w:ascii="Arial" w:hAnsi="Arial" w:cs="Arial"/>
          <w:noProof/>
          <w:sz w:val="24"/>
          <w:szCs w:val="24"/>
          <w:lang w:val="es-ES" w:eastAsia="es-ES"/>
        </w:rPr>
      </w:pPr>
    </w:p>
    <w:p w:rsidR="008A4150" w:rsidRDefault="008A4150" w:rsidP="008A4150">
      <w:pPr>
        <w:autoSpaceDE w:val="0"/>
        <w:autoSpaceDN w:val="0"/>
        <w:adjustRightInd w:val="0"/>
        <w:spacing w:after="0" w:line="480" w:lineRule="auto"/>
        <w:jc w:val="both"/>
        <w:rPr>
          <w:rFonts w:ascii="Arial" w:hAnsi="Arial" w:cs="Arial"/>
          <w:b/>
          <w:i/>
          <w:iCs/>
          <w:sz w:val="24"/>
          <w:szCs w:val="24"/>
        </w:rPr>
      </w:pPr>
    </w:p>
    <w:p w:rsidR="00B35E98" w:rsidRPr="00DB50E5" w:rsidRDefault="00B35E98" w:rsidP="00404BAC">
      <w:pPr>
        <w:autoSpaceDE w:val="0"/>
        <w:autoSpaceDN w:val="0"/>
        <w:adjustRightInd w:val="0"/>
        <w:spacing w:after="0" w:line="480" w:lineRule="auto"/>
        <w:ind w:left="1416"/>
        <w:jc w:val="both"/>
        <w:rPr>
          <w:rFonts w:ascii="Arial" w:hAnsi="Arial" w:cs="Arial"/>
          <w:sz w:val="24"/>
          <w:szCs w:val="24"/>
        </w:rPr>
      </w:pPr>
      <w:r w:rsidRPr="00B35E98">
        <w:rPr>
          <w:rFonts w:ascii="Arial" w:hAnsi="Arial" w:cs="Arial"/>
          <w:b/>
          <w:i/>
          <w:iCs/>
          <w:sz w:val="24"/>
          <w:szCs w:val="24"/>
        </w:rPr>
        <w:t>Alternación de la señal</w:t>
      </w:r>
      <w:r w:rsidRPr="00B35E98">
        <w:rPr>
          <w:rFonts w:ascii="Arial" w:hAnsi="Arial" w:cs="Arial"/>
          <w:b/>
          <w:sz w:val="24"/>
          <w:szCs w:val="24"/>
        </w:rPr>
        <w:t>:</w:t>
      </w:r>
      <w:r w:rsidRPr="00DB50E5">
        <w:rPr>
          <w:rFonts w:ascii="Arial" w:hAnsi="Arial" w:cs="Arial"/>
          <w:sz w:val="24"/>
          <w:szCs w:val="24"/>
        </w:rPr>
        <w:t xml:space="preserve"> es el proceso de multiplicar la señal dispersada por otro código binario (función de alternación) pero sin alterar el ancho de banda de la señal, para ello la duración del bit del código binario es igual a la duración del </w:t>
      </w:r>
      <w:r w:rsidRPr="00DB50E5">
        <w:rPr>
          <w:rFonts w:ascii="Arial" w:hAnsi="Arial" w:cs="Arial"/>
          <w:i/>
          <w:iCs/>
          <w:sz w:val="24"/>
          <w:szCs w:val="24"/>
        </w:rPr>
        <w:t xml:space="preserve">chip </w:t>
      </w:r>
      <w:r w:rsidRPr="00DB50E5">
        <w:rPr>
          <w:rFonts w:ascii="Arial" w:hAnsi="Arial" w:cs="Arial"/>
          <w:sz w:val="24"/>
          <w:szCs w:val="24"/>
        </w:rPr>
        <w:t>de la señal dispersada.</w:t>
      </w:r>
    </w:p>
    <w:p w:rsidR="00B35E98" w:rsidRPr="00DB50E5" w:rsidRDefault="00B35E98" w:rsidP="00782B88">
      <w:pPr>
        <w:autoSpaceDE w:val="0"/>
        <w:autoSpaceDN w:val="0"/>
        <w:adjustRightInd w:val="0"/>
        <w:spacing w:after="0" w:line="480" w:lineRule="auto"/>
        <w:rPr>
          <w:rFonts w:ascii="Arial" w:hAnsi="Arial" w:cs="Arial"/>
          <w:sz w:val="24"/>
          <w:szCs w:val="24"/>
        </w:rPr>
      </w:pPr>
    </w:p>
    <w:p w:rsidR="00B35E98" w:rsidRPr="00DB50E5" w:rsidRDefault="00B35E98" w:rsidP="002A3ED6">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lastRenderedPageBreak/>
        <w:t>El objetivo de esta etapa es distribuir uniformemente la potencia en el espectro. Además la alternación permite diferenciar las comunicaciones en el enlace de bajada para los usuarios de celdas o sectores diferentes.</w:t>
      </w:r>
      <w:r w:rsidR="002A3ED6">
        <w:rPr>
          <w:rFonts w:ascii="Arial" w:hAnsi="Arial" w:cs="Arial"/>
          <w:sz w:val="24"/>
          <w:szCs w:val="24"/>
        </w:rPr>
        <w:t xml:space="preserve"> </w:t>
      </w:r>
      <w:r w:rsidRPr="00DB50E5">
        <w:rPr>
          <w:rFonts w:ascii="Arial" w:hAnsi="Arial" w:cs="Arial"/>
          <w:sz w:val="24"/>
          <w:szCs w:val="24"/>
        </w:rPr>
        <w:t>En el enlace de subida permite diferenciar las transmisiones de terminales diferentes.</w:t>
      </w:r>
    </w:p>
    <w:p w:rsidR="00B35E98" w:rsidRPr="00DB50E5" w:rsidRDefault="00B35E98" w:rsidP="00782B88">
      <w:pPr>
        <w:autoSpaceDE w:val="0"/>
        <w:autoSpaceDN w:val="0"/>
        <w:adjustRightInd w:val="0"/>
        <w:spacing w:after="0" w:line="480" w:lineRule="auto"/>
        <w:rPr>
          <w:rFonts w:ascii="Arial" w:hAnsi="Arial" w:cs="Arial"/>
          <w:sz w:val="24"/>
          <w:szCs w:val="24"/>
        </w:rPr>
      </w:pPr>
    </w:p>
    <w:p w:rsidR="00B35E98" w:rsidRDefault="00B35E98" w:rsidP="00FC4F64">
      <w:pPr>
        <w:autoSpaceDE w:val="0"/>
        <w:autoSpaceDN w:val="0"/>
        <w:adjustRightInd w:val="0"/>
        <w:spacing w:after="0" w:line="480" w:lineRule="auto"/>
        <w:ind w:left="1416"/>
        <w:jc w:val="both"/>
        <w:rPr>
          <w:rFonts w:ascii="Arial" w:hAnsi="Arial" w:cs="Arial"/>
          <w:sz w:val="24"/>
          <w:szCs w:val="24"/>
        </w:rPr>
      </w:pPr>
      <w:r w:rsidRPr="00DB50E5">
        <w:rPr>
          <w:rFonts w:ascii="Arial" w:hAnsi="Arial" w:cs="Arial"/>
          <w:sz w:val="24"/>
          <w:szCs w:val="24"/>
        </w:rPr>
        <w:t xml:space="preserve">Los códigos utilizados para el enlace de subida pueden ser largos o cortos. Los códigos cortos tienen un </w:t>
      </w:r>
      <w:r w:rsidRPr="00DB50E5">
        <w:rPr>
          <w:rFonts w:ascii="Arial" w:hAnsi="Arial" w:cs="Arial"/>
          <w:i/>
          <w:iCs/>
          <w:sz w:val="24"/>
          <w:szCs w:val="24"/>
        </w:rPr>
        <w:t xml:space="preserve">chip rate </w:t>
      </w:r>
      <w:r w:rsidRPr="00DB50E5">
        <w:rPr>
          <w:rFonts w:ascii="Arial" w:hAnsi="Arial" w:cs="Arial"/>
          <w:sz w:val="24"/>
          <w:szCs w:val="24"/>
        </w:rPr>
        <w:t>de 256 cps</w:t>
      </w:r>
      <w:r w:rsidR="00EF0325">
        <w:rPr>
          <w:rStyle w:val="Refdenotaalpie"/>
          <w:rFonts w:ascii="Arial" w:hAnsi="Arial" w:cs="Arial"/>
          <w:sz w:val="24"/>
          <w:szCs w:val="24"/>
        </w:rPr>
        <w:footnoteReference w:id="2"/>
      </w:r>
      <w:r w:rsidR="004D14C1" w:rsidRPr="004D14C1">
        <w:rPr>
          <w:rFonts w:ascii="Arial" w:hAnsi="Arial" w:cs="Arial"/>
          <w:sz w:val="24"/>
          <w:szCs w:val="24"/>
        </w:rPr>
        <w:t xml:space="preserve">, </w:t>
      </w:r>
      <w:r w:rsidR="00230332">
        <w:rPr>
          <w:rFonts w:ascii="Arial" w:hAnsi="Arial" w:cs="Arial"/>
          <w:sz w:val="24"/>
          <w:szCs w:val="24"/>
        </w:rPr>
        <w:t>m</w:t>
      </w:r>
      <w:r w:rsidRPr="00DB50E5">
        <w:rPr>
          <w:rFonts w:ascii="Arial" w:hAnsi="Arial" w:cs="Arial"/>
          <w:sz w:val="24"/>
          <w:szCs w:val="24"/>
        </w:rPr>
        <w:t>ientras que los códigos largos están limitados a 3.84 Mcps. Se dispone de varios millones de diferentes códigos por lo que no es necesaria la planificación de códigos. Los códigos cortos se seleccionan de la familia de códigos extendida S(2) y los largos de la familia de códigos Gold. Los códigos utilizados para el enlace de bajada son códigos largos. La familia de códigos utilizada son los Gold. Sin embargo el número de códigos utilizados está limitado a 512 de otra forma el proceso de búsqueda del código correcto en la celda sería excesivo. Por ello se requiere planificación de códigos en la celda.</w:t>
      </w:r>
    </w:p>
    <w:p w:rsidR="00AD1987" w:rsidRDefault="00AD1987" w:rsidP="004D14C1">
      <w:pPr>
        <w:autoSpaceDE w:val="0"/>
        <w:autoSpaceDN w:val="0"/>
        <w:adjustRightInd w:val="0"/>
        <w:spacing w:after="0" w:line="360" w:lineRule="auto"/>
        <w:jc w:val="both"/>
        <w:rPr>
          <w:rFonts w:ascii="Arial" w:hAnsi="Arial" w:cs="Arial"/>
          <w:sz w:val="24"/>
          <w:szCs w:val="24"/>
        </w:rPr>
      </w:pPr>
    </w:p>
    <w:p w:rsidR="007E61A6" w:rsidRDefault="007E61A6" w:rsidP="004D14C1">
      <w:pPr>
        <w:autoSpaceDE w:val="0"/>
        <w:autoSpaceDN w:val="0"/>
        <w:adjustRightInd w:val="0"/>
        <w:spacing w:after="0" w:line="360" w:lineRule="auto"/>
        <w:jc w:val="both"/>
        <w:rPr>
          <w:rFonts w:ascii="Arial" w:hAnsi="Arial" w:cs="Arial"/>
          <w:sz w:val="24"/>
          <w:szCs w:val="24"/>
        </w:rPr>
      </w:pPr>
    </w:p>
    <w:tbl>
      <w:tblPr>
        <w:tblW w:w="8180" w:type="dxa"/>
        <w:jc w:val="center"/>
        <w:tblInd w:w="53" w:type="dxa"/>
        <w:tblCellMar>
          <w:left w:w="70" w:type="dxa"/>
          <w:right w:w="70" w:type="dxa"/>
        </w:tblCellMar>
        <w:tblLook w:val="04A0"/>
      </w:tblPr>
      <w:tblGrid>
        <w:gridCol w:w="1200"/>
        <w:gridCol w:w="1840"/>
        <w:gridCol w:w="1460"/>
        <w:gridCol w:w="1660"/>
        <w:gridCol w:w="2020"/>
      </w:tblGrid>
      <w:tr w:rsidR="007B521B" w:rsidRPr="007B521B" w:rsidTr="007B521B">
        <w:trPr>
          <w:trHeight w:val="300"/>
          <w:jc w:val="center"/>
        </w:trPr>
        <w:tc>
          <w:tcPr>
            <w:tcW w:w="1200" w:type="dxa"/>
            <w:tcBorders>
              <w:top w:val="single" w:sz="4" w:space="0" w:color="auto"/>
              <w:left w:val="single" w:sz="4" w:space="0" w:color="auto"/>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lastRenderedPageBreak/>
              <w:t>Factor de</w:t>
            </w:r>
          </w:p>
        </w:tc>
        <w:tc>
          <w:tcPr>
            <w:tcW w:w="184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 chip</w:t>
            </w:r>
          </w:p>
        </w:tc>
        <w:tc>
          <w:tcPr>
            <w:tcW w:w="146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w:t>
            </w:r>
          </w:p>
        </w:tc>
        <w:tc>
          <w:tcPr>
            <w:tcW w:w="166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 de bit</w:t>
            </w:r>
          </w:p>
        </w:tc>
        <w:tc>
          <w:tcPr>
            <w:tcW w:w="2020" w:type="dxa"/>
            <w:tcBorders>
              <w:top w:val="single" w:sz="4" w:space="0" w:color="auto"/>
              <w:left w:val="nil"/>
              <w:bottom w:val="nil"/>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Velocidad</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dispersión</w:t>
            </w:r>
          </w:p>
        </w:tc>
        <w:tc>
          <w:tcPr>
            <w:tcW w:w="184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(Mcps)</w:t>
            </w:r>
          </w:p>
        </w:tc>
        <w:tc>
          <w:tcPr>
            <w:tcW w:w="146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símbolo (Ksps)</w:t>
            </w:r>
          </w:p>
        </w:tc>
        <w:tc>
          <w:tcPr>
            <w:tcW w:w="166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(Kbps)</w:t>
            </w:r>
          </w:p>
        </w:tc>
        <w:tc>
          <w:tcPr>
            <w:tcW w:w="2020" w:type="dxa"/>
            <w:tcBorders>
              <w:top w:val="nil"/>
              <w:left w:val="nil"/>
              <w:bottom w:val="single" w:sz="4" w:space="0" w:color="auto"/>
              <w:right w:val="single" w:sz="4" w:space="0" w:color="auto"/>
            </w:tcBorders>
            <w:shd w:val="clear" w:color="000000" w:fill="FFFF00"/>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 xml:space="preserve">efectiva </w:t>
            </w:r>
            <w:r w:rsidR="00FC4F64">
              <w:rPr>
                <w:rStyle w:val="Refdenotaalpie"/>
                <w:rFonts w:ascii="Calibri" w:eastAsia="Times New Roman" w:hAnsi="Calibri" w:cs="Times New Roman"/>
                <w:color w:val="000000"/>
                <w:lang w:val="es-ES" w:eastAsia="es-ES"/>
              </w:rPr>
              <w:footnoteReference w:id="3"/>
            </w:r>
            <w:r w:rsidRPr="007B521B">
              <w:rPr>
                <w:rFonts w:ascii="Calibri" w:eastAsia="Times New Roman" w:hAnsi="Calibri" w:cs="Times New Roman"/>
                <w:color w:val="000000"/>
                <w:lang w:val="es-ES" w:eastAsia="es-ES"/>
              </w:rPr>
              <w:t>(Kbps)</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256</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7.</w:t>
            </w:r>
            <w:r w:rsidRPr="007B521B">
              <w:rPr>
                <w:rFonts w:ascii="Calibri" w:eastAsia="Times New Roman" w:hAnsi="Calibri" w:cs="Times New Roman"/>
                <w:color w:val="000000"/>
                <w:lang w:val="es-ES" w:eastAsia="es-ES"/>
              </w:rPr>
              <w:t>5</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128</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15</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64</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32</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60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16</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120</w:t>
            </w:r>
          </w:p>
        </w:tc>
      </w:tr>
      <w:tr w:rsidR="007B521B" w:rsidRPr="007B521B" w:rsidTr="007B521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8</w:t>
            </w:r>
          </w:p>
        </w:tc>
        <w:tc>
          <w:tcPr>
            <w:tcW w:w="184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3.84</w:t>
            </w:r>
          </w:p>
        </w:tc>
        <w:tc>
          <w:tcPr>
            <w:tcW w:w="14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480</w:t>
            </w:r>
          </w:p>
        </w:tc>
        <w:tc>
          <w:tcPr>
            <w:tcW w:w="166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480</w:t>
            </w:r>
          </w:p>
        </w:tc>
        <w:tc>
          <w:tcPr>
            <w:tcW w:w="2020" w:type="dxa"/>
            <w:tcBorders>
              <w:top w:val="nil"/>
              <w:left w:val="nil"/>
              <w:bottom w:val="single" w:sz="4" w:space="0" w:color="auto"/>
              <w:right w:val="single" w:sz="4" w:space="0" w:color="auto"/>
            </w:tcBorders>
            <w:shd w:val="clear" w:color="auto" w:fill="auto"/>
            <w:noWrap/>
            <w:vAlign w:val="bottom"/>
            <w:hideMark/>
          </w:tcPr>
          <w:p w:rsidR="007B521B" w:rsidRPr="007B521B" w:rsidRDefault="007B521B" w:rsidP="00782B88">
            <w:pPr>
              <w:spacing w:after="0" w:line="360" w:lineRule="auto"/>
              <w:jc w:val="center"/>
              <w:rPr>
                <w:rFonts w:ascii="Calibri" w:eastAsia="Times New Roman" w:hAnsi="Calibri" w:cs="Times New Roman"/>
                <w:color w:val="000000"/>
                <w:lang w:val="es-ES" w:eastAsia="es-ES"/>
              </w:rPr>
            </w:pPr>
            <w:r w:rsidRPr="007B521B">
              <w:rPr>
                <w:rFonts w:ascii="Calibri" w:eastAsia="Times New Roman" w:hAnsi="Calibri" w:cs="Times New Roman"/>
                <w:color w:val="000000"/>
                <w:lang w:val="es-ES" w:eastAsia="es-ES"/>
              </w:rPr>
              <w:t>240</w:t>
            </w:r>
          </w:p>
        </w:tc>
      </w:tr>
    </w:tbl>
    <w:p w:rsidR="009D4CD9" w:rsidRDefault="009D4CD9" w:rsidP="009D4CD9">
      <w:pPr>
        <w:autoSpaceDE w:val="0"/>
        <w:autoSpaceDN w:val="0"/>
        <w:adjustRightInd w:val="0"/>
        <w:spacing w:after="0" w:line="240" w:lineRule="auto"/>
        <w:jc w:val="both"/>
        <w:rPr>
          <w:rFonts w:ascii="Helvetica" w:hAnsi="Helvetica" w:cs="Helvetica"/>
          <w:sz w:val="23"/>
          <w:szCs w:val="23"/>
        </w:rPr>
      </w:pPr>
    </w:p>
    <w:p w:rsidR="009D4CD9" w:rsidRDefault="009D4CD9" w:rsidP="009D4CD9">
      <w:pPr>
        <w:autoSpaceDE w:val="0"/>
        <w:autoSpaceDN w:val="0"/>
        <w:adjustRightInd w:val="0"/>
        <w:spacing w:after="0" w:line="360" w:lineRule="auto"/>
        <w:jc w:val="center"/>
        <w:rPr>
          <w:rFonts w:ascii="Arial" w:hAnsi="Arial" w:cs="Arial"/>
          <w:sz w:val="24"/>
          <w:szCs w:val="24"/>
        </w:rPr>
      </w:pPr>
    </w:p>
    <w:p w:rsidR="009D4CD9" w:rsidRDefault="009D4CD9" w:rsidP="009D4CD9">
      <w:pPr>
        <w:autoSpaceDE w:val="0"/>
        <w:autoSpaceDN w:val="0"/>
        <w:adjustRightInd w:val="0"/>
        <w:spacing w:after="0" w:line="360" w:lineRule="auto"/>
        <w:jc w:val="center"/>
        <w:rPr>
          <w:rFonts w:ascii="Arial" w:hAnsi="Arial" w:cs="Arial"/>
          <w:sz w:val="20"/>
          <w:szCs w:val="20"/>
        </w:rPr>
      </w:pPr>
      <w:r w:rsidRPr="00782B88">
        <w:rPr>
          <w:rFonts w:ascii="Arial" w:hAnsi="Arial" w:cs="Arial"/>
          <w:sz w:val="20"/>
          <w:szCs w:val="20"/>
        </w:rPr>
        <w:t xml:space="preserve">Tabla </w:t>
      </w:r>
      <w:r w:rsidR="007B521B" w:rsidRPr="00782B88">
        <w:rPr>
          <w:rFonts w:ascii="Arial" w:hAnsi="Arial" w:cs="Arial"/>
          <w:sz w:val="20"/>
          <w:szCs w:val="20"/>
        </w:rPr>
        <w:t>2.2</w:t>
      </w:r>
      <w:r w:rsidRPr="00782B88">
        <w:rPr>
          <w:rFonts w:ascii="Arial" w:hAnsi="Arial" w:cs="Arial"/>
          <w:sz w:val="20"/>
          <w:szCs w:val="20"/>
        </w:rPr>
        <w:t>. Valores de SF en uplink para WCDMA</w:t>
      </w:r>
    </w:p>
    <w:p w:rsidR="00FC4F64" w:rsidRDefault="00FC4F64" w:rsidP="009D4CD9">
      <w:pPr>
        <w:autoSpaceDE w:val="0"/>
        <w:autoSpaceDN w:val="0"/>
        <w:adjustRightInd w:val="0"/>
        <w:spacing w:after="0" w:line="360" w:lineRule="auto"/>
        <w:jc w:val="center"/>
        <w:rPr>
          <w:rFonts w:ascii="Arial" w:hAnsi="Arial" w:cs="Arial"/>
          <w:sz w:val="20"/>
          <w:szCs w:val="20"/>
        </w:rPr>
      </w:pPr>
    </w:p>
    <w:p w:rsidR="004D14C1" w:rsidRPr="00DB50E5" w:rsidRDefault="004D14C1" w:rsidP="004D14C1">
      <w:pPr>
        <w:autoSpaceDE w:val="0"/>
        <w:autoSpaceDN w:val="0"/>
        <w:adjustRightInd w:val="0"/>
        <w:spacing w:after="0" w:line="360" w:lineRule="auto"/>
        <w:jc w:val="center"/>
        <w:rPr>
          <w:rFonts w:ascii="Arial" w:hAnsi="Arial" w:cs="Arial"/>
          <w:sz w:val="24"/>
          <w:szCs w:val="24"/>
        </w:rPr>
      </w:pPr>
    </w:p>
    <w:p w:rsidR="00FC34F1" w:rsidRDefault="00FC34F1" w:rsidP="00A1282A">
      <w:pPr>
        <w:rPr>
          <w:sz w:val="24"/>
          <w:szCs w:val="24"/>
        </w:rPr>
      </w:pPr>
    </w:p>
    <w:p w:rsidR="00FC34F1" w:rsidRDefault="00DF3E1C" w:rsidP="00A1282A">
      <w:pPr>
        <w:rPr>
          <w:sz w:val="24"/>
          <w:szCs w:val="24"/>
        </w:rPr>
      </w:pPr>
      <w:r w:rsidRPr="00DF3E1C">
        <w:rPr>
          <w:noProof/>
          <w:sz w:val="24"/>
          <w:szCs w:val="24"/>
          <w:lang w:eastAsia="es-EC"/>
        </w:rPr>
        <w:lastRenderedPageBreak/>
        <w:drawing>
          <wp:inline distT="0" distB="0" distL="0" distR="0">
            <wp:extent cx="5605291" cy="4763386"/>
            <wp:effectExtent l="19050" t="0" r="0"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b="13074"/>
                    <a:stretch>
                      <a:fillRect/>
                    </a:stretch>
                  </pic:blipFill>
                  <pic:spPr bwMode="auto">
                    <a:xfrm>
                      <a:off x="0" y="0"/>
                      <a:ext cx="5608586" cy="4766186"/>
                    </a:xfrm>
                    <a:prstGeom prst="rect">
                      <a:avLst/>
                    </a:prstGeom>
                    <a:noFill/>
                    <a:ln w="9525">
                      <a:noFill/>
                      <a:miter lim="800000"/>
                      <a:headEnd/>
                      <a:tailEnd/>
                    </a:ln>
                  </pic:spPr>
                </pic:pic>
              </a:graphicData>
            </a:graphic>
          </wp:inline>
        </w:drawing>
      </w:r>
    </w:p>
    <w:p w:rsidR="00FC34F1" w:rsidRDefault="00FC34F1" w:rsidP="00A1282A">
      <w:pPr>
        <w:rPr>
          <w:sz w:val="24"/>
          <w:szCs w:val="24"/>
        </w:rPr>
      </w:pPr>
    </w:p>
    <w:p w:rsidR="00FC34F1" w:rsidRPr="004D14C1" w:rsidRDefault="004D14C1" w:rsidP="004D14C1">
      <w:pPr>
        <w:jc w:val="center"/>
        <w:rPr>
          <w:rFonts w:ascii="Arial" w:hAnsi="Arial" w:cs="Arial"/>
          <w:sz w:val="24"/>
          <w:szCs w:val="24"/>
        </w:rPr>
      </w:pPr>
      <w:r w:rsidRPr="00B73817">
        <w:rPr>
          <w:rFonts w:ascii="Arial" w:hAnsi="Arial" w:cs="Arial"/>
          <w:sz w:val="20"/>
          <w:szCs w:val="20"/>
        </w:rPr>
        <w:t>Fig.</w:t>
      </w:r>
      <w:r w:rsidR="00507B20">
        <w:rPr>
          <w:rFonts w:ascii="Arial" w:hAnsi="Arial" w:cs="Arial"/>
          <w:sz w:val="20"/>
          <w:szCs w:val="20"/>
        </w:rPr>
        <w:t>2.6</w:t>
      </w:r>
      <w:r w:rsidR="00B73817" w:rsidRPr="00B73817">
        <w:rPr>
          <w:rFonts w:ascii="Arial" w:hAnsi="Arial" w:cs="Arial"/>
          <w:sz w:val="20"/>
          <w:szCs w:val="20"/>
        </w:rPr>
        <w:t>.</w:t>
      </w:r>
      <w:r w:rsidRPr="00B73817">
        <w:rPr>
          <w:rFonts w:ascii="Arial" w:hAnsi="Arial" w:cs="Arial"/>
          <w:sz w:val="20"/>
          <w:szCs w:val="20"/>
        </w:rPr>
        <w:t xml:space="preserve"> Modulación OQPSK vs QPSK</w:t>
      </w:r>
      <w:r w:rsidR="00104226">
        <w:rPr>
          <w:rFonts w:ascii="Arial" w:hAnsi="Arial" w:cs="Arial"/>
          <w:sz w:val="20"/>
          <w:szCs w:val="20"/>
        </w:rPr>
        <w:t xml:space="preserve"> [13]</w:t>
      </w:r>
    </w:p>
    <w:p w:rsidR="00FC34F1" w:rsidRDefault="00FC34F1" w:rsidP="00A1282A">
      <w:pPr>
        <w:rPr>
          <w:sz w:val="24"/>
          <w:szCs w:val="24"/>
        </w:rPr>
      </w:pPr>
    </w:p>
    <w:p w:rsidR="007E61A6" w:rsidRDefault="007E61A6" w:rsidP="00782B88">
      <w:pPr>
        <w:spacing w:line="480" w:lineRule="auto"/>
        <w:rPr>
          <w:rFonts w:ascii="Arial" w:hAnsi="Arial" w:cs="Arial"/>
          <w:b/>
          <w:sz w:val="24"/>
          <w:szCs w:val="24"/>
        </w:rPr>
      </w:pPr>
    </w:p>
    <w:p w:rsidR="007E61A6" w:rsidRDefault="007E61A6" w:rsidP="00782B88">
      <w:pPr>
        <w:spacing w:line="480" w:lineRule="auto"/>
        <w:rPr>
          <w:rFonts w:ascii="Arial" w:hAnsi="Arial" w:cs="Arial"/>
          <w:b/>
          <w:sz w:val="24"/>
          <w:szCs w:val="24"/>
        </w:rPr>
      </w:pPr>
    </w:p>
    <w:p w:rsidR="007E61A6" w:rsidRDefault="007E61A6" w:rsidP="008A4150">
      <w:pPr>
        <w:pStyle w:val="Sinespaciado"/>
      </w:pPr>
    </w:p>
    <w:p w:rsidR="008A4150" w:rsidRDefault="008A4150" w:rsidP="008A4150">
      <w:pPr>
        <w:pStyle w:val="Sinespaciado"/>
      </w:pPr>
    </w:p>
    <w:p w:rsidR="008A4150" w:rsidRDefault="008A4150" w:rsidP="008A4150">
      <w:pPr>
        <w:pStyle w:val="Sinespaciado"/>
      </w:pPr>
    </w:p>
    <w:p w:rsidR="008A4150" w:rsidRDefault="008A4150" w:rsidP="008A4150">
      <w:pPr>
        <w:pStyle w:val="Sinespaciado"/>
      </w:pPr>
    </w:p>
    <w:p w:rsidR="008A4150" w:rsidRDefault="008A4150" w:rsidP="008A4150">
      <w:pPr>
        <w:pStyle w:val="Sinespaciado"/>
        <w:jc w:val="center"/>
        <w:rPr>
          <w:rFonts w:ascii="Arial" w:hAnsi="Arial" w:cs="Arial"/>
          <w:b/>
          <w:sz w:val="28"/>
          <w:szCs w:val="28"/>
        </w:rPr>
      </w:pPr>
      <w:r>
        <w:rPr>
          <w:rFonts w:ascii="Arial" w:hAnsi="Arial" w:cs="Arial"/>
          <w:b/>
          <w:sz w:val="28"/>
          <w:szCs w:val="28"/>
        </w:rPr>
        <w:t>CAPÍTULO 3</w:t>
      </w:r>
    </w:p>
    <w:p w:rsidR="008A4150" w:rsidRDefault="008A4150" w:rsidP="008A4150">
      <w:pPr>
        <w:pStyle w:val="Sinespaciado"/>
        <w:jc w:val="center"/>
        <w:rPr>
          <w:rFonts w:ascii="Arial" w:hAnsi="Arial" w:cs="Arial"/>
          <w:b/>
          <w:sz w:val="28"/>
          <w:szCs w:val="28"/>
        </w:rPr>
      </w:pPr>
    </w:p>
    <w:p w:rsidR="008A4150" w:rsidRPr="008A4150" w:rsidRDefault="008A4150" w:rsidP="008A4150">
      <w:pPr>
        <w:pStyle w:val="Sinespaciado"/>
        <w:jc w:val="center"/>
        <w:rPr>
          <w:rFonts w:ascii="Arial" w:hAnsi="Arial" w:cs="Arial"/>
          <w:b/>
          <w:sz w:val="28"/>
          <w:szCs w:val="28"/>
        </w:rPr>
      </w:pPr>
    </w:p>
    <w:p w:rsidR="007C3A3F" w:rsidRPr="002E1509" w:rsidRDefault="007C3A3F" w:rsidP="00782B88">
      <w:pPr>
        <w:spacing w:line="480" w:lineRule="auto"/>
        <w:rPr>
          <w:rFonts w:ascii="Arial" w:hAnsi="Arial" w:cs="Arial"/>
          <w:b/>
          <w:sz w:val="24"/>
          <w:szCs w:val="24"/>
        </w:rPr>
      </w:pPr>
      <w:r w:rsidRPr="002E1509">
        <w:rPr>
          <w:rFonts w:ascii="Arial" w:hAnsi="Arial" w:cs="Arial"/>
          <w:b/>
          <w:sz w:val="24"/>
          <w:szCs w:val="24"/>
        </w:rPr>
        <w:t>ESTUDIO Y DISEÑO DE RECEPTORES PARA UMTS</w:t>
      </w:r>
    </w:p>
    <w:p w:rsidR="00ED38C7" w:rsidRDefault="00ED38C7" w:rsidP="00ED38C7">
      <w:pPr>
        <w:spacing w:line="480" w:lineRule="auto"/>
        <w:rPr>
          <w:sz w:val="24"/>
          <w:szCs w:val="24"/>
        </w:rPr>
      </w:pPr>
    </w:p>
    <w:p w:rsidR="007C3A3F" w:rsidRDefault="007C3A3F" w:rsidP="0004026B">
      <w:pPr>
        <w:pStyle w:val="Prrafodelista"/>
        <w:numPr>
          <w:ilvl w:val="0"/>
          <w:numId w:val="49"/>
        </w:numPr>
        <w:spacing w:line="480" w:lineRule="auto"/>
        <w:rPr>
          <w:rFonts w:ascii="Arial" w:hAnsi="Arial" w:cs="Arial"/>
          <w:b/>
          <w:bCs/>
          <w:sz w:val="24"/>
          <w:szCs w:val="24"/>
        </w:rPr>
      </w:pPr>
      <w:r w:rsidRPr="00ED38C7">
        <w:rPr>
          <w:rFonts w:ascii="Arial" w:hAnsi="Arial" w:cs="Arial"/>
          <w:b/>
          <w:bCs/>
          <w:sz w:val="24"/>
          <w:szCs w:val="24"/>
        </w:rPr>
        <w:t>Introducción</w:t>
      </w:r>
    </w:p>
    <w:p w:rsidR="00ED38C7" w:rsidRPr="00ED38C7" w:rsidRDefault="00ED38C7" w:rsidP="00ED38C7">
      <w:pPr>
        <w:pStyle w:val="Prrafodelista"/>
        <w:spacing w:after="0" w:line="720" w:lineRule="auto"/>
        <w:ind w:left="360"/>
        <w:rPr>
          <w:rFonts w:ascii="Arial" w:hAnsi="Arial" w:cs="Arial"/>
          <w:b/>
          <w:bCs/>
          <w:sz w:val="24"/>
          <w:szCs w:val="24"/>
        </w:rPr>
      </w:pPr>
    </w:p>
    <w:p w:rsidR="00D96B9D" w:rsidRDefault="00D96B9D" w:rsidP="00223615">
      <w:pPr>
        <w:spacing w:line="480" w:lineRule="auto"/>
        <w:ind w:left="708"/>
        <w:jc w:val="both"/>
        <w:rPr>
          <w:rFonts w:ascii="Arial" w:hAnsi="Arial" w:cs="Arial"/>
          <w:bCs/>
          <w:sz w:val="24"/>
          <w:szCs w:val="24"/>
        </w:rPr>
      </w:pPr>
      <w:r w:rsidRPr="00D96B9D">
        <w:rPr>
          <w:rFonts w:ascii="Arial" w:hAnsi="Arial" w:cs="Arial"/>
          <w:bCs/>
          <w:sz w:val="24"/>
          <w:szCs w:val="24"/>
        </w:rPr>
        <w:t>Debido a las necesidades de eficiencia espectral que UMTS requi</w:t>
      </w:r>
      <w:r>
        <w:rPr>
          <w:rFonts w:ascii="Arial" w:hAnsi="Arial" w:cs="Arial"/>
          <w:bCs/>
          <w:sz w:val="24"/>
          <w:szCs w:val="24"/>
        </w:rPr>
        <w:t xml:space="preserve">ere, resulta </w:t>
      </w:r>
      <w:r w:rsidRPr="00D96B9D">
        <w:rPr>
          <w:rFonts w:ascii="Arial" w:hAnsi="Arial" w:cs="Arial"/>
          <w:bCs/>
          <w:sz w:val="24"/>
          <w:szCs w:val="24"/>
        </w:rPr>
        <w:t>conveniente explorar y desarrollar los receptores basados</w:t>
      </w:r>
      <w:r>
        <w:rPr>
          <w:rFonts w:ascii="Arial" w:hAnsi="Arial" w:cs="Arial"/>
          <w:bCs/>
          <w:sz w:val="24"/>
          <w:szCs w:val="24"/>
        </w:rPr>
        <w:t xml:space="preserve"> en detección multiusuario. Por </w:t>
      </w:r>
      <w:r w:rsidRPr="00D96B9D">
        <w:rPr>
          <w:rFonts w:ascii="Arial" w:hAnsi="Arial" w:cs="Arial"/>
          <w:bCs/>
          <w:sz w:val="24"/>
          <w:szCs w:val="24"/>
        </w:rPr>
        <w:t>la propia naturaleza del proceso de detección, s</w:t>
      </w:r>
      <w:r>
        <w:rPr>
          <w:rFonts w:ascii="Arial" w:hAnsi="Arial" w:cs="Arial"/>
          <w:bCs/>
          <w:sz w:val="24"/>
          <w:szCs w:val="24"/>
        </w:rPr>
        <w:t xml:space="preserve">u aplicación es adecuada en las </w:t>
      </w:r>
      <w:r w:rsidRPr="00D96B9D">
        <w:rPr>
          <w:rFonts w:ascii="Arial" w:hAnsi="Arial" w:cs="Arial"/>
          <w:bCs/>
          <w:sz w:val="24"/>
          <w:szCs w:val="24"/>
        </w:rPr>
        <w:t>estaciones base de la red UTRAN (Nodos-B), que deben ser capaces de recibi</w:t>
      </w:r>
      <w:r>
        <w:rPr>
          <w:rFonts w:ascii="Arial" w:hAnsi="Arial" w:cs="Arial"/>
          <w:bCs/>
          <w:sz w:val="24"/>
          <w:szCs w:val="24"/>
        </w:rPr>
        <w:t xml:space="preserve">r al mayor </w:t>
      </w:r>
      <w:r w:rsidRPr="00D96B9D">
        <w:rPr>
          <w:rFonts w:ascii="Arial" w:hAnsi="Arial" w:cs="Arial"/>
          <w:bCs/>
          <w:sz w:val="24"/>
          <w:szCs w:val="24"/>
        </w:rPr>
        <w:t>número de usuarios posible dentro de su área de cobert</w:t>
      </w:r>
      <w:r>
        <w:rPr>
          <w:rFonts w:ascii="Arial" w:hAnsi="Arial" w:cs="Arial"/>
          <w:bCs/>
          <w:sz w:val="24"/>
          <w:szCs w:val="24"/>
        </w:rPr>
        <w:t xml:space="preserve">ura y donde las limitaciones en </w:t>
      </w:r>
      <w:r w:rsidRPr="00D96B9D">
        <w:rPr>
          <w:rFonts w:ascii="Arial" w:hAnsi="Arial" w:cs="Arial"/>
          <w:bCs/>
          <w:sz w:val="24"/>
          <w:szCs w:val="24"/>
        </w:rPr>
        <w:t>cuanto a complejidad no son tan grandes como e</w:t>
      </w:r>
      <w:r>
        <w:rPr>
          <w:rFonts w:ascii="Arial" w:hAnsi="Arial" w:cs="Arial"/>
          <w:bCs/>
          <w:sz w:val="24"/>
          <w:szCs w:val="24"/>
        </w:rPr>
        <w:t xml:space="preserve">n los terminales móviles. En la </w:t>
      </w:r>
      <w:r w:rsidRPr="00D96B9D">
        <w:rPr>
          <w:rFonts w:ascii="Arial" w:hAnsi="Arial" w:cs="Arial"/>
          <w:bCs/>
          <w:sz w:val="24"/>
          <w:szCs w:val="24"/>
        </w:rPr>
        <w:t>siguiente figura se muestra el ámbito de aplicación de las técnicas a desarrollar:</w:t>
      </w:r>
    </w:p>
    <w:p w:rsidR="00D96B9D" w:rsidRPr="00D96B9D" w:rsidRDefault="00D96B9D" w:rsidP="00782B88">
      <w:pPr>
        <w:spacing w:line="480" w:lineRule="auto"/>
        <w:jc w:val="both"/>
        <w:rPr>
          <w:rFonts w:ascii="Arial" w:hAnsi="Arial" w:cs="Arial"/>
          <w:bCs/>
          <w:sz w:val="24"/>
          <w:szCs w:val="24"/>
        </w:rPr>
      </w:pPr>
    </w:p>
    <w:p w:rsidR="007C3A3F" w:rsidRDefault="007C3A3F" w:rsidP="00782B88">
      <w:pPr>
        <w:spacing w:line="480" w:lineRule="auto"/>
        <w:rPr>
          <w:rFonts w:ascii="Arial" w:hAnsi="Arial" w:cs="Arial"/>
          <w:bCs/>
          <w:sz w:val="24"/>
          <w:szCs w:val="24"/>
        </w:rPr>
      </w:pPr>
    </w:p>
    <w:p w:rsidR="00D96B9D" w:rsidRDefault="00D96B9D" w:rsidP="00223615">
      <w:pPr>
        <w:spacing w:line="480" w:lineRule="auto"/>
        <w:jc w:val="center"/>
        <w:rPr>
          <w:rFonts w:ascii="Arial" w:hAnsi="Arial" w:cs="Arial"/>
          <w:bCs/>
          <w:sz w:val="24"/>
          <w:szCs w:val="24"/>
        </w:rPr>
      </w:pPr>
      <w:r>
        <w:rPr>
          <w:rFonts w:ascii="Arial" w:hAnsi="Arial" w:cs="Arial"/>
          <w:bCs/>
          <w:noProof/>
          <w:sz w:val="24"/>
          <w:szCs w:val="24"/>
          <w:lang w:eastAsia="es-EC"/>
        </w:rPr>
        <w:lastRenderedPageBreak/>
        <w:drawing>
          <wp:inline distT="0" distB="0" distL="0" distR="0">
            <wp:extent cx="4925090" cy="2668772"/>
            <wp:effectExtent l="19050" t="0" r="88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930850" cy="2671893"/>
                    </a:xfrm>
                    <a:prstGeom prst="rect">
                      <a:avLst/>
                    </a:prstGeom>
                    <a:noFill/>
                    <a:ln w="9525">
                      <a:noFill/>
                      <a:miter lim="800000"/>
                      <a:headEnd/>
                      <a:tailEnd/>
                    </a:ln>
                  </pic:spPr>
                </pic:pic>
              </a:graphicData>
            </a:graphic>
          </wp:inline>
        </w:drawing>
      </w:r>
    </w:p>
    <w:p w:rsidR="00D96B9D" w:rsidRPr="0052543D" w:rsidRDefault="00182401" w:rsidP="00782B88">
      <w:pPr>
        <w:spacing w:line="480" w:lineRule="auto"/>
        <w:jc w:val="center"/>
        <w:rPr>
          <w:rFonts w:ascii="Arial" w:hAnsi="Arial" w:cs="Arial"/>
          <w:bCs/>
          <w:sz w:val="20"/>
          <w:szCs w:val="20"/>
        </w:rPr>
      </w:pPr>
      <w:r>
        <w:rPr>
          <w:rFonts w:ascii="Arial" w:hAnsi="Arial" w:cs="Arial"/>
          <w:bCs/>
          <w:sz w:val="20"/>
          <w:szCs w:val="20"/>
        </w:rPr>
        <w:t>Fig.3.1</w:t>
      </w:r>
      <w:r w:rsidR="0052543D" w:rsidRPr="0052543D">
        <w:rPr>
          <w:rFonts w:ascii="Arial" w:hAnsi="Arial" w:cs="Arial"/>
          <w:bCs/>
          <w:sz w:val="20"/>
          <w:szCs w:val="20"/>
        </w:rPr>
        <w:t>. Ámbito de aplicación a técnicas a desarrollar.</w:t>
      </w:r>
      <w:r w:rsidR="00104226">
        <w:rPr>
          <w:rFonts w:ascii="Arial" w:hAnsi="Arial" w:cs="Arial"/>
          <w:bCs/>
          <w:sz w:val="20"/>
          <w:szCs w:val="20"/>
        </w:rPr>
        <w:t xml:space="preserve"> </w:t>
      </w:r>
      <w:r w:rsidR="00104226">
        <w:rPr>
          <w:rFonts w:ascii="Arial" w:hAnsi="Arial" w:cs="Arial"/>
          <w:sz w:val="20"/>
          <w:szCs w:val="20"/>
        </w:rPr>
        <w:t>[14]</w:t>
      </w:r>
    </w:p>
    <w:p w:rsidR="00D96B9D" w:rsidRDefault="00D96B9D" w:rsidP="007C3A3F">
      <w:pPr>
        <w:rPr>
          <w:rFonts w:ascii="Arial" w:hAnsi="Arial" w:cs="Arial"/>
          <w:bCs/>
          <w:sz w:val="24"/>
          <w:szCs w:val="24"/>
        </w:rPr>
      </w:pPr>
    </w:p>
    <w:p w:rsidR="00D96B9D" w:rsidRDefault="00D96B9D" w:rsidP="007C3A3F">
      <w:pPr>
        <w:rPr>
          <w:rFonts w:ascii="Arial" w:hAnsi="Arial" w:cs="Arial"/>
          <w:bCs/>
          <w:sz w:val="24"/>
          <w:szCs w:val="24"/>
        </w:rPr>
      </w:pPr>
    </w:p>
    <w:p w:rsidR="00FC1BF4" w:rsidRPr="00D96B9D" w:rsidRDefault="00FC1BF4" w:rsidP="00DB50E5">
      <w:pPr>
        <w:spacing w:line="360" w:lineRule="auto"/>
        <w:jc w:val="both"/>
        <w:rPr>
          <w:rFonts w:ascii="Arial" w:hAnsi="Arial" w:cs="Arial"/>
          <w:bCs/>
          <w:sz w:val="24"/>
          <w:szCs w:val="24"/>
        </w:rPr>
      </w:pPr>
    </w:p>
    <w:p w:rsidR="007C3A3F" w:rsidRPr="00ED38C7" w:rsidRDefault="007C3A3F" w:rsidP="0004026B">
      <w:pPr>
        <w:pStyle w:val="Prrafodelista"/>
        <w:numPr>
          <w:ilvl w:val="0"/>
          <w:numId w:val="50"/>
        </w:numPr>
        <w:spacing w:line="480" w:lineRule="auto"/>
        <w:rPr>
          <w:rFonts w:ascii="Arial" w:hAnsi="Arial" w:cs="Arial"/>
          <w:b/>
          <w:bCs/>
          <w:sz w:val="24"/>
          <w:szCs w:val="24"/>
        </w:rPr>
      </w:pPr>
      <w:r w:rsidRPr="00ED38C7">
        <w:rPr>
          <w:rFonts w:ascii="Arial" w:hAnsi="Arial" w:cs="Arial"/>
          <w:b/>
          <w:bCs/>
          <w:sz w:val="24"/>
          <w:szCs w:val="24"/>
        </w:rPr>
        <w:t>Detección Multiusuario</w:t>
      </w:r>
    </w:p>
    <w:p w:rsidR="00FC1BF4" w:rsidRDefault="00FC1BF4" w:rsidP="00223615">
      <w:pPr>
        <w:spacing w:line="480" w:lineRule="auto"/>
        <w:ind w:left="708"/>
        <w:jc w:val="both"/>
        <w:rPr>
          <w:rFonts w:ascii="Arial" w:hAnsi="Arial" w:cs="Arial"/>
          <w:bCs/>
          <w:sz w:val="24"/>
          <w:szCs w:val="24"/>
        </w:rPr>
      </w:pPr>
      <w:r w:rsidRPr="00FC1BF4">
        <w:rPr>
          <w:rFonts w:ascii="Arial" w:hAnsi="Arial" w:cs="Arial"/>
          <w:bCs/>
          <w:sz w:val="24"/>
          <w:szCs w:val="24"/>
        </w:rPr>
        <w:t>Las técnicas de detección multiusuario tienen como objetivo la demodulac</w:t>
      </w:r>
      <w:r>
        <w:rPr>
          <w:rFonts w:ascii="Arial" w:hAnsi="Arial" w:cs="Arial"/>
          <w:bCs/>
          <w:sz w:val="24"/>
          <w:szCs w:val="24"/>
        </w:rPr>
        <w:t xml:space="preserve">ión </w:t>
      </w:r>
      <w:r w:rsidRPr="00FC1BF4">
        <w:rPr>
          <w:rFonts w:ascii="Arial" w:hAnsi="Arial" w:cs="Arial"/>
          <w:bCs/>
          <w:sz w:val="24"/>
          <w:szCs w:val="24"/>
        </w:rPr>
        <w:t>conjunta de señales digitales de información mutuamente interferentes.</w:t>
      </w:r>
    </w:p>
    <w:p w:rsidR="00ED38C7" w:rsidRPr="00FC1BF4" w:rsidRDefault="00ED38C7" w:rsidP="00223615">
      <w:pPr>
        <w:spacing w:line="480" w:lineRule="auto"/>
        <w:ind w:left="708"/>
        <w:jc w:val="both"/>
        <w:rPr>
          <w:rFonts w:ascii="Arial" w:hAnsi="Arial" w:cs="Arial"/>
          <w:bCs/>
          <w:sz w:val="24"/>
          <w:szCs w:val="24"/>
        </w:rPr>
      </w:pPr>
    </w:p>
    <w:p w:rsidR="00FC1BF4" w:rsidRPr="00FC1BF4" w:rsidRDefault="00FC1BF4" w:rsidP="00223615">
      <w:pPr>
        <w:spacing w:line="480" w:lineRule="auto"/>
        <w:ind w:left="708"/>
        <w:jc w:val="both"/>
        <w:rPr>
          <w:rFonts w:ascii="Arial" w:hAnsi="Arial" w:cs="Arial"/>
          <w:bCs/>
          <w:sz w:val="24"/>
          <w:szCs w:val="24"/>
        </w:rPr>
      </w:pPr>
      <w:r w:rsidRPr="00FC1BF4">
        <w:rPr>
          <w:rFonts w:ascii="Arial" w:hAnsi="Arial" w:cs="Arial"/>
          <w:bCs/>
          <w:sz w:val="24"/>
          <w:szCs w:val="24"/>
        </w:rPr>
        <w:lastRenderedPageBreak/>
        <w:t>Las áreas de aplicación de dichas técnicas se extie</w:t>
      </w:r>
      <w:r>
        <w:rPr>
          <w:rFonts w:ascii="Arial" w:hAnsi="Arial" w:cs="Arial"/>
          <w:bCs/>
          <w:sz w:val="24"/>
          <w:szCs w:val="24"/>
        </w:rPr>
        <w:t xml:space="preserve">nden a múltiples ámbitos de las </w:t>
      </w:r>
      <w:r w:rsidRPr="00FC1BF4">
        <w:rPr>
          <w:rFonts w:ascii="Arial" w:hAnsi="Arial" w:cs="Arial"/>
          <w:bCs/>
          <w:sz w:val="24"/>
          <w:szCs w:val="24"/>
        </w:rPr>
        <w:t>comunicaciones comerciales tales como la telefonía mó</w:t>
      </w:r>
      <w:r>
        <w:rPr>
          <w:rFonts w:ascii="Arial" w:hAnsi="Arial" w:cs="Arial"/>
          <w:bCs/>
          <w:sz w:val="24"/>
          <w:szCs w:val="24"/>
        </w:rPr>
        <w:t xml:space="preserve">vil celular, comunicaciones por </w:t>
      </w:r>
      <w:r w:rsidRPr="00FC1BF4">
        <w:rPr>
          <w:rFonts w:ascii="Arial" w:hAnsi="Arial" w:cs="Arial"/>
          <w:bCs/>
          <w:sz w:val="24"/>
          <w:szCs w:val="24"/>
        </w:rPr>
        <w:t>satélite o televisión digital.</w:t>
      </w:r>
    </w:p>
    <w:p w:rsidR="00ED38C7" w:rsidRDefault="00ED38C7" w:rsidP="00782B88">
      <w:pPr>
        <w:spacing w:line="480" w:lineRule="auto"/>
        <w:rPr>
          <w:rFonts w:ascii="Arial" w:hAnsi="Arial" w:cs="Arial"/>
          <w:bCs/>
          <w:sz w:val="24"/>
          <w:szCs w:val="24"/>
        </w:rPr>
      </w:pPr>
    </w:p>
    <w:p w:rsidR="007C3A3F" w:rsidRPr="00ED38C7" w:rsidRDefault="007C3A3F" w:rsidP="0004026B">
      <w:pPr>
        <w:pStyle w:val="Prrafodelista"/>
        <w:numPr>
          <w:ilvl w:val="0"/>
          <w:numId w:val="51"/>
        </w:numPr>
        <w:spacing w:line="480" w:lineRule="auto"/>
        <w:rPr>
          <w:rFonts w:ascii="Arial" w:hAnsi="Arial" w:cs="Arial"/>
          <w:b/>
          <w:bCs/>
          <w:sz w:val="24"/>
          <w:szCs w:val="24"/>
        </w:rPr>
      </w:pPr>
      <w:r w:rsidRPr="00ED38C7">
        <w:rPr>
          <w:rFonts w:ascii="Arial" w:hAnsi="Arial" w:cs="Arial"/>
          <w:b/>
          <w:bCs/>
          <w:sz w:val="24"/>
          <w:szCs w:val="24"/>
        </w:rPr>
        <w:t>Receptores propuestos para UMTS</w:t>
      </w:r>
    </w:p>
    <w:p w:rsidR="006D526F" w:rsidRDefault="006D526F" w:rsidP="00782B88">
      <w:pPr>
        <w:spacing w:line="480" w:lineRule="auto"/>
        <w:rPr>
          <w:rFonts w:ascii="Arial" w:hAnsi="Arial" w:cs="Arial"/>
          <w:bCs/>
          <w:sz w:val="24"/>
          <w:szCs w:val="24"/>
        </w:rPr>
      </w:pPr>
    </w:p>
    <w:p w:rsidR="00FC1BF4" w:rsidRDefault="00FC1BF4" w:rsidP="00223615">
      <w:pPr>
        <w:autoSpaceDE w:val="0"/>
        <w:autoSpaceDN w:val="0"/>
        <w:adjustRightInd w:val="0"/>
        <w:spacing w:after="0" w:line="480" w:lineRule="auto"/>
        <w:ind w:left="708"/>
        <w:jc w:val="both"/>
        <w:rPr>
          <w:rFonts w:ascii="Arial" w:hAnsi="Arial" w:cs="Arial"/>
          <w:sz w:val="24"/>
          <w:szCs w:val="24"/>
          <w:lang w:val="es-ES"/>
        </w:rPr>
      </w:pPr>
      <w:r w:rsidRPr="00B93C78">
        <w:rPr>
          <w:rFonts w:ascii="Arial" w:hAnsi="Arial" w:cs="Arial"/>
          <w:sz w:val="24"/>
          <w:szCs w:val="24"/>
          <w:lang w:val="es-ES"/>
        </w:rPr>
        <w:t>Para la fase de diseño se ha tomado como base el análisis de las distintas estrategias de recepción multiusuario previamente realizado, y en ella se desarrollan en los siguientes receptores, siguiendo las características de la especificación técnica para UMTS de</w:t>
      </w:r>
      <w:r w:rsidR="00284177">
        <w:rPr>
          <w:rFonts w:ascii="Arial" w:hAnsi="Arial" w:cs="Arial"/>
          <w:sz w:val="24"/>
          <w:szCs w:val="24"/>
          <w:lang w:val="es-ES"/>
        </w:rPr>
        <w:t xml:space="preserve"> </w:t>
      </w:r>
      <w:r w:rsidR="00B93C78" w:rsidRPr="00B93C78">
        <w:rPr>
          <w:rFonts w:ascii="Arial" w:hAnsi="Arial" w:cs="Arial"/>
          <w:sz w:val="24"/>
          <w:szCs w:val="24"/>
          <w:lang w:val="es-ES"/>
        </w:rPr>
        <w:t>3G</w:t>
      </w:r>
      <w:r w:rsidR="009B4F0B">
        <w:rPr>
          <w:rFonts w:ascii="Arial" w:hAnsi="Arial" w:cs="Arial"/>
          <w:sz w:val="24"/>
          <w:szCs w:val="24"/>
          <w:lang w:val="es-ES"/>
        </w:rPr>
        <w:t>, tomándose en cuenta q los tres primeros son de tecnología CDMA y el ultimo de tecnología WCDMA respectivamente, y que se está utilizando en la actualidad.</w:t>
      </w:r>
    </w:p>
    <w:p w:rsidR="00ED38C7" w:rsidRDefault="00ED38C7" w:rsidP="00ED38C7">
      <w:pPr>
        <w:autoSpaceDE w:val="0"/>
        <w:autoSpaceDN w:val="0"/>
        <w:adjustRightInd w:val="0"/>
        <w:spacing w:after="0" w:line="720" w:lineRule="auto"/>
        <w:ind w:left="708"/>
        <w:jc w:val="both"/>
        <w:rPr>
          <w:rFonts w:ascii="Arial" w:hAnsi="Arial" w:cs="Arial"/>
          <w:sz w:val="24"/>
          <w:szCs w:val="24"/>
          <w:lang w:val="es-ES"/>
        </w:rPr>
      </w:pPr>
    </w:p>
    <w:p w:rsidR="009B4F0B" w:rsidRDefault="009B4F0B" w:rsidP="00223615">
      <w:pPr>
        <w:autoSpaceDE w:val="0"/>
        <w:autoSpaceDN w:val="0"/>
        <w:adjustRightInd w:val="0"/>
        <w:spacing w:after="0" w:line="480" w:lineRule="auto"/>
        <w:ind w:left="708"/>
        <w:jc w:val="both"/>
        <w:rPr>
          <w:rFonts w:ascii="Arial" w:hAnsi="Arial" w:cs="Arial"/>
          <w:sz w:val="24"/>
          <w:szCs w:val="24"/>
          <w:lang w:val="es-ES"/>
        </w:rPr>
      </w:pPr>
      <w:r>
        <w:rPr>
          <w:rFonts w:ascii="Arial" w:hAnsi="Arial" w:cs="Arial"/>
          <w:sz w:val="24"/>
          <w:szCs w:val="24"/>
          <w:lang w:val="es-ES"/>
        </w:rPr>
        <w:t>El motivo de explicar los tres primeros es que tienen que ver en el desarrollo de un receptor UMTS de última generación.</w:t>
      </w:r>
    </w:p>
    <w:p w:rsidR="00284177" w:rsidRDefault="00284177" w:rsidP="00782B88">
      <w:pPr>
        <w:autoSpaceDE w:val="0"/>
        <w:autoSpaceDN w:val="0"/>
        <w:adjustRightInd w:val="0"/>
        <w:spacing w:after="0" w:line="480" w:lineRule="auto"/>
        <w:jc w:val="both"/>
        <w:rPr>
          <w:rFonts w:ascii="Arial" w:hAnsi="Arial" w:cs="Arial"/>
          <w:sz w:val="24"/>
          <w:szCs w:val="24"/>
          <w:lang w:val="es-ES"/>
        </w:rPr>
      </w:pPr>
    </w:p>
    <w:p w:rsidR="00ED38C7" w:rsidRDefault="00ED38C7" w:rsidP="00782B88">
      <w:pPr>
        <w:autoSpaceDE w:val="0"/>
        <w:autoSpaceDN w:val="0"/>
        <w:adjustRightInd w:val="0"/>
        <w:spacing w:after="0" w:line="480" w:lineRule="auto"/>
        <w:jc w:val="both"/>
        <w:rPr>
          <w:rFonts w:ascii="Arial" w:hAnsi="Arial" w:cs="Arial"/>
          <w:sz w:val="24"/>
          <w:szCs w:val="24"/>
          <w:lang w:val="es-ES"/>
        </w:rPr>
      </w:pPr>
    </w:p>
    <w:p w:rsidR="00B93C78" w:rsidRPr="00B93C78" w:rsidRDefault="00B93C78" w:rsidP="00782B88">
      <w:pPr>
        <w:autoSpaceDE w:val="0"/>
        <w:autoSpaceDN w:val="0"/>
        <w:adjustRightInd w:val="0"/>
        <w:spacing w:after="0" w:line="480" w:lineRule="auto"/>
        <w:rPr>
          <w:rFonts w:ascii="Arial" w:hAnsi="Arial" w:cs="Arial"/>
          <w:sz w:val="24"/>
          <w:szCs w:val="24"/>
          <w:lang w:val="es-ES"/>
        </w:rPr>
      </w:pPr>
    </w:p>
    <w:p w:rsidR="00FC1BF4" w:rsidRPr="00ED38C7" w:rsidRDefault="00FC1BF4" w:rsidP="00223615">
      <w:pPr>
        <w:autoSpaceDE w:val="0"/>
        <w:autoSpaceDN w:val="0"/>
        <w:adjustRightInd w:val="0"/>
        <w:spacing w:after="0" w:line="480" w:lineRule="auto"/>
        <w:ind w:left="708" w:firstLine="708"/>
        <w:rPr>
          <w:rFonts w:ascii="Arial" w:hAnsi="Arial" w:cs="Arial"/>
          <w:sz w:val="24"/>
          <w:szCs w:val="24"/>
          <w:lang w:val="en-US"/>
        </w:rPr>
      </w:pPr>
      <w:r w:rsidRPr="00ED38C7">
        <w:rPr>
          <w:rFonts w:ascii="Arial" w:hAnsi="Arial" w:cs="Arial"/>
          <w:b/>
          <w:iCs/>
          <w:sz w:val="24"/>
          <w:szCs w:val="24"/>
          <w:lang w:val="en-US"/>
        </w:rPr>
        <w:lastRenderedPageBreak/>
        <w:t>1.</w:t>
      </w:r>
      <w:r w:rsidRPr="00ED38C7">
        <w:rPr>
          <w:rFonts w:ascii="Arial" w:hAnsi="Arial" w:cs="Arial"/>
          <w:i/>
          <w:iCs/>
          <w:sz w:val="24"/>
          <w:szCs w:val="24"/>
          <w:lang w:val="en-US"/>
        </w:rPr>
        <w:t xml:space="preserve"> </w:t>
      </w:r>
      <w:r w:rsidR="00ED38C7" w:rsidRPr="00ED38C7">
        <w:rPr>
          <w:rFonts w:ascii="Arial" w:hAnsi="Arial" w:cs="Arial"/>
          <w:sz w:val="24"/>
          <w:szCs w:val="24"/>
          <w:lang w:val="en-US"/>
        </w:rPr>
        <w:t xml:space="preserve"> </w:t>
      </w:r>
      <w:r w:rsidRPr="00ED38C7">
        <w:rPr>
          <w:rFonts w:ascii="Arial" w:hAnsi="Arial" w:cs="Arial"/>
          <w:sz w:val="24"/>
          <w:szCs w:val="24"/>
          <w:lang w:val="en-US"/>
        </w:rPr>
        <w:t xml:space="preserve">Filtro Adaptado </w:t>
      </w:r>
    </w:p>
    <w:p w:rsidR="00FC1BF4" w:rsidRPr="00ED38C7" w:rsidRDefault="00FC1BF4" w:rsidP="00223615">
      <w:pPr>
        <w:autoSpaceDE w:val="0"/>
        <w:autoSpaceDN w:val="0"/>
        <w:adjustRightInd w:val="0"/>
        <w:spacing w:after="0" w:line="480" w:lineRule="auto"/>
        <w:ind w:left="708" w:firstLine="708"/>
        <w:rPr>
          <w:rFonts w:ascii="Arial" w:hAnsi="Arial" w:cs="Arial"/>
          <w:sz w:val="24"/>
          <w:szCs w:val="24"/>
          <w:lang w:val="en-US"/>
        </w:rPr>
      </w:pPr>
      <w:r w:rsidRPr="00ED38C7">
        <w:rPr>
          <w:rFonts w:ascii="Arial" w:hAnsi="Arial" w:cs="Arial"/>
          <w:b/>
          <w:iCs/>
          <w:sz w:val="24"/>
          <w:szCs w:val="24"/>
          <w:lang w:val="en-US"/>
        </w:rPr>
        <w:t>2.</w:t>
      </w:r>
      <w:r w:rsidRPr="00ED38C7">
        <w:rPr>
          <w:rFonts w:ascii="Arial" w:hAnsi="Arial" w:cs="Arial"/>
          <w:i/>
          <w:iCs/>
          <w:sz w:val="24"/>
          <w:szCs w:val="24"/>
          <w:lang w:val="en-US"/>
        </w:rPr>
        <w:t xml:space="preserve"> </w:t>
      </w:r>
      <w:r w:rsidR="00ED38C7" w:rsidRPr="00ED38C7">
        <w:rPr>
          <w:rFonts w:ascii="Arial" w:hAnsi="Arial" w:cs="Arial"/>
          <w:i/>
          <w:iCs/>
          <w:sz w:val="24"/>
          <w:szCs w:val="24"/>
          <w:lang w:val="en-US"/>
        </w:rPr>
        <w:t xml:space="preserve"> </w:t>
      </w:r>
      <w:r w:rsidRPr="00ED38C7">
        <w:rPr>
          <w:rFonts w:ascii="Arial" w:hAnsi="Arial" w:cs="Arial"/>
          <w:sz w:val="24"/>
          <w:szCs w:val="24"/>
          <w:lang w:val="en-US"/>
        </w:rPr>
        <w:t>SIC (</w:t>
      </w:r>
      <w:r w:rsidRPr="00ED38C7">
        <w:rPr>
          <w:rFonts w:ascii="Arial" w:hAnsi="Arial" w:cs="Arial"/>
          <w:i/>
          <w:iCs/>
          <w:sz w:val="24"/>
          <w:szCs w:val="24"/>
          <w:lang w:val="en-US"/>
        </w:rPr>
        <w:t>Successive Interference Canceller</w:t>
      </w:r>
      <w:r w:rsidRPr="00ED38C7">
        <w:rPr>
          <w:rFonts w:ascii="Arial" w:hAnsi="Arial" w:cs="Arial"/>
          <w:sz w:val="24"/>
          <w:szCs w:val="24"/>
          <w:lang w:val="en-US"/>
        </w:rPr>
        <w:t xml:space="preserve">) </w:t>
      </w:r>
    </w:p>
    <w:p w:rsidR="00FC1BF4" w:rsidRPr="00ED38C7" w:rsidRDefault="00FC1BF4" w:rsidP="00223615">
      <w:pPr>
        <w:autoSpaceDE w:val="0"/>
        <w:autoSpaceDN w:val="0"/>
        <w:adjustRightInd w:val="0"/>
        <w:spacing w:after="0" w:line="480" w:lineRule="auto"/>
        <w:ind w:left="708" w:firstLine="708"/>
        <w:rPr>
          <w:rFonts w:ascii="Arial" w:hAnsi="Arial" w:cs="Arial"/>
          <w:sz w:val="24"/>
          <w:szCs w:val="24"/>
          <w:lang w:val="en-US"/>
        </w:rPr>
      </w:pPr>
      <w:r w:rsidRPr="00ED38C7">
        <w:rPr>
          <w:rFonts w:ascii="Arial" w:hAnsi="Arial" w:cs="Arial"/>
          <w:b/>
          <w:iCs/>
          <w:sz w:val="24"/>
          <w:szCs w:val="24"/>
          <w:lang w:val="en-US"/>
        </w:rPr>
        <w:t>3.</w:t>
      </w:r>
      <w:r w:rsidRPr="00ED38C7">
        <w:rPr>
          <w:rFonts w:ascii="Arial" w:hAnsi="Arial" w:cs="Arial"/>
          <w:i/>
          <w:iCs/>
          <w:sz w:val="24"/>
          <w:szCs w:val="24"/>
          <w:lang w:val="en-US"/>
        </w:rPr>
        <w:t xml:space="preserve"> </w:t>
      </w:r>
      <w:r w:rsidRPr="00ED38C7">
        <w:rPr>
          <w:rFonts w:ascii="Arial" w:hAnsi="Arial" w:cs="Arial"/>
          <w:sz w:val="24"/>
          <w:szCs w:val="24"/>
          <w:lang w:val="en-US"/>
        </w:rPr>
        <w:t xml:space="preserve"> </w:t>
      </w:r>
      <w:r w:rsidR="00ED38C7">
        <w:rPr>
          <w:rFonts w:ascii="Arial" w:hAnsi="Arial" w:cs="Arial"/>
          <w:sz w:val="24"/>
          <w:szCs w:val="24"/>
          <w:lang w:val="en-US"/>
        </w:rPr>
        <w:t xml:space="preserve"> </w:t>
      </w:r>
      <w:r w:rsidRPr="00ED38C7">
        <w:rPr>
          <w:rFonts w:ascii="Arial" w:hAnsi="Arial" w:cs="Arial"/>
          <w:sz w:val="24"/>
          <w:szCs w:val="24"/>
          <w:lang w:val="en-US"/>
        </w:rPr>
        <w:t>PIC (</w:t>
      </w:r>
      <w:r w:rsidRPr="00ED38C7">
        <w:rPr>
          <w:rFonts w:ascii="Arial" w:hAnsi="Arial" w:cs="Arial"/>
          <w:i/>
          <w:iCs/>
          <w:sz w:val="24"/>
          <w:szCs w:val="24"/>
          <w:lang w:val="en-US"/>
        </w:rPr>
        <w:t>Parallel Interference Canceller</w:t>
      </w:r>
      <w:r w:rsidRPr="00ED38C7">
        <w:rPr>
          <w:rFonts w:ascii="Arial" w:hAnsi="Arial" w:cs="Arial"/>
          <w:sz w:val="24"/>
          <w:szCs w:val="24"/>
          <w:lang w:val="en-US"/>
        </w:rPr>
        <w:t>)</w:t>
      </w:r>
      <w:r w:rsidR="00B93C78" w:rsidRPr="00ED38C7">
        <w:rPr>
          <w:rFonts w:ascii="Arial" w:hAnsi="Arial" w:cs="Arial"/>
          <w:sz w:val="24"/>
          <w:szCs w:val="24"/>
          <w:lang w:val="en-US"/>
        </w:rPr>
        <w:t xml:space="preserve"> </w:t>
      </w:r>
    </w:p>
    <w:p w:rsidR="00C26FFF" w:rsidRPr="002E1509" w:rsidRDefault="00C26FFF" w:rsidP="00223615">
      <w:pPr>
        <w:spacing w:line="480" w:lineRule="auto"/>
        <w:ind w:left="708" w:firstLine="708"/>
        <w:rPr>
          <w:rFonts w:ascii="Arial" w:hAnsi="Arial" w:cs="Arial"/>
          <w:sz w:val="24"/>
          <w:szCs w:val="24"/>
        </w:rPr>
      </w:pPr>
      <w:r w:rsidRPr="00521C2B">
        <w:rPr>
          <w:rFonts w:ascii="Arial" w:hAnsi="Arial" w:cs="Arial"/>
          <w:b/>
          <w:bCs/>
          <w:sz w:val="24"/>
          <w:szCs w:val="24"/>
        </w:rPr>
        <w:t>4.</w:t>
      </w:r>
      <w:r>
        <w:rPr>
          <w:rFonts w:ascii="Arial" w:hAnsi="Arial" w:cs="Arial"/>
          <w:bCs/>
          <w:sz w:val="24"/>
          <w:szCs w:val="24"/>
        </w:rPr>
        <w:t xml:space="preserve"> </w:t>
      </w:r>
      <w:r w:rsidR="00ED38C7">
        <w:rPr>
          <w:rFonts w:ascii="Arial" w:hAnsi="Arial" w:cs="Arial"/>
          <w:bCs/>
          <w:sz w:val="24"/>
          <w:szCs w:val="24"/>
        </w:rPr>
        <w:t xml:space="preserve"> </w:t>
      </w:r>
      <w:r>
        <w:rPr>
          <w:rFonts w:ascii="Arial" w:hAnsi="Arial" w:cs="Arial"/>
          <w:bCs/>
          <w:sz w:val="24"/>
          <w:szCs w:val="24"/>
        </w:rPr>
        <w:t>RAKE</w:t>
      </w:r>
    </w:p>
    <w:p w:rsidR="00C26FFF" w:rsidRPr="00B93C78" w:rsidRDefault="00C26FFF" w:rsidP="001B0FDD">
      <w:pPr>
        <w:autoSpaceDE w:val="0"/>
        <w:autoSpaceDN w:val="0"/>
        <w:adjustRightInd w:val="0"/>
        <w:spacing w:after="0" w:line="720" w:lineRule="auto"/>
        <w:rPr>
          <w:rFonts w:ascii="Arial" w:hAnsi="Arial" w:cs="Arial"/>
          <w:sz w:val="24"/>
          <w:szCs w:val="24"/>
          <w:lang w:val="es-ES"/>
        </w:rPr>
      </w:pPr>
    </w:p>
    <w:p w:rsidR="007C3A3F" w:rsidRPr="001B0FDD" w:rsidRDefault="007C3A3F" w:rsidP="0004026B">
      <w:pPr>
        <w:pStyle w:val="Prrafodelista"/>
        <w:numPr>
          <w:ilvl w:val="2"/>
          <w:numId w:val="52"/>
        </w:numPr>
        <w:tabs>
          <w:tab w:val="left" w:pos="1418"/>
        </w:tabs>
        <w:spacing w:line="480" w:lineRule="auto"/>
        <w:rPr>
          <w:rFonts w:ascii="Arial" w:hAnsi="Arial" w:cs="Arial"/>
          <w:b/>
          <w:bCs/>
          <w:sz w:val="24"/>
          <w:szCs w:val="24"/>
        </w:rPr>
      </w:pPr>
      <w:r w:rsidRPr="001B0FDD">
        <w:rPr>
          <w:rFonts w:ascii="Arial" w:hAnsi="Arial" w:cs="Arial"/>
          <w:b/>
          <w:bCs/>
          <w:sz w:val="24"/>
          <w:szCs w:val="24"/>
        </w:rPr>
        <w:t xml:space="preserve">Filtro Adaptado </w:t>
      </w:r>
    </w:p>
    <w:p w:rsidR="001B0FDD" w:rsidRPr="00521C2B" w:rsidRDefault="001B0FDD" w:rsidP="001B0FDD">
      <w:pPr>
        <w:spacing w:after="0" w:line="720" w:lineRule="auto"/>
        <w:ind w:firstLine="708"/>
        <w:rPr>
          <w:rFonts w:ascii="Arial" w:hAnsi="Arial" w:cs="Arial"/>
          <w:b/>
          <w:bCs/>
          <w:sz w:val="24"/>
          <w:szCs w:val="24"/>
        </w:rPr>
      </w:pPr>
    </w:p>
    <w:p w:rsidR="006E4424" w:rsidRDefault="006E4424" w:rsidP="00223615">
      <w:pPr>
        <w:spacing w:line="480" w:lineRule="auto"/>
        <w:ind w:left="1416"/>
        <w:jc w:val="both"/>
        <w:rPr>
          <w:rFonts w:ascii="Arial" w:hAnsi="Arial" w:cs="Arial"/>
          <w:bCs/>
          <w:sz w:val="24"/>
          <w:szCs w:val="24"/>
        </w:rPr>
      </w:pPr>
      <w:r w:rsidRPr="006E4424">
        <w:rPr>
          <w:rFonts w:ascii="Arial" w:hAnsi="Arial" w:cs="Arial"/>
          <w:bCs/>
          <w:sz w:val="24"/>
          <w:szCs w:val="24"/>
        </w:rPr>
        <w:t xml:space="preserve">Un Filtro Adaptado es un sistema lineal invariante cuya función principal es detectar la presencia de una señal conocida, o referencia, dentro de una señal recibida. La señal a la salida del filtro será la correlación de la señal referencia con la señal desconocida. </w:t>
      </w:r>
    </w:p>
    <w:p w:rsidR="001B0FDD" w:rsidRPr="006E4424" w:rsidRDefault="001B0FDD" w:rsidP="001B0FDD">
      <w:pPr>
        <w:spacing w:after="0" w:line="720" w:lineRule="auto"/>
        <w:ind w:left="1416"/>
        <w:jc w:val="both"/>
        <w:rPr>
          <w:rFonts w:ascii="Arial" w:hAnsi="Arial" w:cs="Arial"/>
          <w:bCs/>
          <w:sz w:val="24"/>
          <w:szCs w:val="24"/>
        </w:rPr>
      </w:pPr>
    </w:p>
    <w:p w:rsidR="00284177" w:rsidRDefault="006E4424" w:rsidP="00223615">
      <w:pPr>
        <w:spacing w:line="480" w:lineRule="auto"/>
        <w:ind w:left="1416"/>
        <w:jc w:val="both"/>
        <w:rPr>
          <w:rFonts w:ascii="Arial" w:hAnsi="Arial" w:cs="Arial"/>
          <w:bCs/>
          <w:sz w:val="24"/>
          <w:szCs w:val="24"/>
        </w:rPr>
      </w:pPr>
      <w:r w:rsidRPr="006E4424">
        <w:rPr>
          <w:rFonts w:ascii="Arial" w:hAnsi="Arial" w:cs="Arial"/>
          <w:bCs/>
          <w:sz w:val="24"/>
          <w:szCs w:val="24"/>
        </w:rPr>
        <w:t>El filtro adaptado es el sistema óptimo para maximizar la SNR en presencia de ruido blanco aditivo y gaussiano. Su uso es común en aplicaciones de radar, donde se envía una señal que luego se pretende detectar. Los filtros adaptados bidimensionales son usados en el tratamiento digital del sonido.</w:t>
      </w:r>
    </w:p>
    <w:p w:rsidR="006E4424" w:rsidRDefault="006E4424" w:rsidP="00782B88">
      <w:pPr>
        <w:spacing w:line="480" w:lineRule="auto"/>
        <w:jc w:val="both"/>
        <w:rPr>
          <w:rFonts w:ascii="Arial" w:hAnsi="Arial" w:cs="Arial"/>
          <w:bCs/>
          <w:sz w:val="24"/>
          <w:szCs w:val="24"/>
        </w:rPr>
      </w:pPr>
    </w:p>
    <w:p w:rsidR="00B93C78" w:rsidRDefault="00521C2B" w:rsidP="00223615">
      <w:pPr>
        <w:spacing w:line="480" w:lineRule="auto"/>
        <w:ind w:left="1416"/>
        <w:jc w:val="both"/>
        <w:rPr>
          <w:rFonts w:ascii="Arial" w:hAnsi="Arial" w:cs="Arial"/>
          <w:bCs/>
          <w:sz w:val="24"/>
          <w:szCs w:val="24"/>
        </w:rPr>
      </w:pPr>
      <w:r>
        <w:rPr>
          <w:rFonts w:ascii="Arial" w:hAnsi="Arial" w:cs="Arial"/>
          <w:bCs/>
          <w:sz w:val="24"/>
          <w:szCs w:val="24"/>
        </w:rPr>
        <w:t>El</w:t>
      </w:r>
      <w:r w:rsidR="00B93C78">
        <w:rPr>
          <w:rFonts w:ascii="Arial" w:hAnsi="Arial" w:cs="Arial"/>
          <w:bCs/>
          <w:sz w:val="24"/>
          <w:szCs w:val="24"/>
        </w:rPr>
        <w:t xml:space="preserve"> Filtro Adaptado se establece </w:t>
      </w:r>
      <w:r w:rsidR="00B93C78" w:rsidRPr="00B93C78">
        <w:rPr>
          <w:rFonts w:ascii="Arial" w:hAnsi="Arial" w:cs="Arial"/>
          <w:bCs/>
          <w:sz w:val="24"/>
          <w:szCs w:val="24"/>
        </w:rPr>
        <w:t>mediante simulación el denominado límite mon</w:t>
      </w:r>
      <w:r w:rsidR="00B93C78">
        <w:rPr>
          <w:rFonts w:ascii="Arial" w:hAnsi="Arial" w:cs="Arial"/>
          <w:bCs/>
          <w:sz w:val="24"/>
          <w:szCs w:val="24"/>
        </w:rPr>
        <w:t xml:space="preserve">ousuario, dado que para el caso </w:t>
      </w:r>
      <w:r w:rsidR="00B93C78" w:rsidRPr="00B93C78">
        <w:rPr>
          <w:rFonts w:ascii="Arial" w:hAnsi="Arial" w:cs="Arial"/>
          <w:bCs/>
          <w:sz w:val="24"/>
          <w:szCs w:val="24"/>
        </w:rPr>
        <w:t xml:space="preserve">particular de un solo usuario en el sistema, el Filtro </w:t>
      </w:r>
      <w:r w:rsidR="00B93C78">
        <w:rPr>
          <w:rFonts w:ascii="Arial" w:hAnsi="Arial" w:cs="Arial"/>
          <w:bCs/>
          <w:sz w:val="24"/>
          <w:szCs w:val="24"/>
        </w:rPr>
        <w:t xml:space="preserve">Adaptado resulta equivalente al </w:t>
      </w:r>
      <w:r w:rsidR="00B93C78" w:rsidRPr="00B93C78">
        <w:rPr>
          <w:rFonts w:ascii="Arial" w:hAnsi="Arial" w:cs="Arial"/>
          <w:bCs/>
          <w:sz w:val="24"/>
          <w:szCs w:val="24"/>
        </w:rPr>
        <w:t xml:space="preserve">receptor óptimo. Será este límite el que determinará la </w:t>
      </w:r>
      <w:r w:rsidR="00B93C78">
        <w:rPr>
          <w:rFonts w:ascii="Arial" w:hAnsi="Arial" w:cs="Arial"/>
          <w:bCs/>
          <w:sz w:val="24"/>
          <w:szCs w:val="24"/>
        </w:rPr>
        <w:t xml:space="preserve">mínima probabilidad de error de </w:t>
      </w:r>
      <w:r w:rsidR="00B93C78" w:rsidRPr="00B93C78">
        <w:rPr>
          <w:rFonts w:ascii="Arial" w:hAnsi="Arial" w:cs="Arial"/>
          <w:bCs/>
          <w:sz w:val="24"/>
          <w:szCs w:val="24"/>
        </w:rPr>
        <w:t>bit (BER) con la que un usuario se podrá detectar.</w:t>
      </w:r>
    </w:p>
    <w:p w:rsidR="001B0FDD" w:rsidRDefault="001B0FDD" w:rsidP="001B0FDD">
      <w:pPr>
        <w:spacing w:after="0" w:line="720" w:lineRule="auto"/>
        <w:ind w:left="1416"/>
        <w:jc w:val="both"/>
        <w:rPr>
          <w:rFonts w:ascii="Arial" w:hAnsi="Arial" w:cs="Arial"/>
          <w:bCs/>
          <w:sz w:val="24"/>
          <w:szCs w:val="24"/>
        </w:rPr>
      </w:pPr>
    </w:p>
    <w:p w:rsidR="00B93C78" w:rsidRDefault="006D526F" w:rsidP="00223615">
      <w:pPr>
        <w:spacing w:line="480" w:lineRule="auto"/>
        <w:ind w:left="1416"/>
        <w:jc w:val="both"/>
        <w:rPr>
          <w:rFonts w:ascii="Arial" w:hAnsi="Arial" w:cs="Arial"/>
          <w:bCs/>
          <w:sz w:val="24"/>
          <w:szCs w:val="24"/>
        </w:rPr>
      </w:pPr>
      <w:r w:rsidRPr="006D526F">
        <w:rPr>
          <w:rFonts w:ascii="Arial" w:hAnsi="Arial" w:cs="Arial"/>
          <w:bCs/>
          <w:sz w:val="24"/>
          <w:szCs w:val="24"/>
        </w:rPr>
        <w:t xml:space="preserve">En la siguiente figura se representa un esquema de la </w:t>
      </w:r>
      <w:r>
        <w:rPr>
          <w:rFonts w:ascii="Arial" w:hAnsi="Arial" w:cs="Arial"/>
          <w:bCs/>
          <w:sz w:val="24"/>
          <w:szCs w:val="24"/>
        </w:rPr>
        <w:t xml:space="preserve">estructura propuesta, el límite </w:t>
      </w:r>
      <w:r w:rsidRPr="006D526F">
        <w:rPr>
          <w:rFonts w:ascii="Arial" w:hAnsi="Arial" w:cs="Arial"/>
          <w:bCs/>
          <w:sz w:val="24"/>
          <w:szCs w:val="24"/>
        </w:rPr>
        <w:t>monousuario obtenido, así como una muestra de la sens</w:t>
      </w:r>
      <w:r>
        <w:rPr>
          <w:rFonts w:ascii="Arial" w:hAnsi="Arial" w:cs="Arial"/>
          <w:bCs/>
          <w:sz w:val="24"/>
          <w:szCs w:val="24"/>
        </w:rPr>
        <w:t xml:space="preserve">ibilidad del receptor frente al </w:t>
      </w:r>
      <w:r w:rsidRPr="006D526F">
        <w:rPr>
          <w:rFonts w:ascii="Arial" w:hAnsi="Arial" w:cs="Arial"/>
          <w:bCs/>
          <w:sz w:val="24"/>
          <w:szCs w:val="24"/>
        </w:rPr>
        <w:t xml:space="preserve">aumento de carga en la celda y de la evolución de </w:t>
      </w:r>
      <w:r>
        <w:rPr>
          <w:rFonts w:ascii="Arial" w:hAnsi="Arial" w:cs="Arial"/>
          <w:bCs/>
          <w:sz w:val="24"/>
          <w:szCs w:val="24"/>
        </w:rPr>
        <w:t xml:space="preserve">la BER en función del número de </w:t>
      </w:r>
      <w:r w:rsidRPr="006D526F">
        <w:rPr>
          <w:rFonts w:ascii="Arial" w:hAnsi="Arial" w:cs="Arial"/>
          <w:bCs/>
          <w:sz w:val="24"/>
          <w:szCs w:val="24"/>
        </w:rPr>
        <w:t>usuarios activos.</w:t>
      </w:r>
    </w:p>
    <w:p w:rsidR="006D526F" w:rsidRDefault="006D526F" w:rsidP="006D526F">
      <w:pPr>
        <w:jc w:val="both"/>
        <w:rPr>
          <w:rFonts w:ascii="Arial" w:hAnsi="Arial" w:cs="Arial"/>
          <w:bCs/>
          <w:sz w:val="24"/>
          <w:szCs w:val="24"/>
        </w:rPr>
      </w:pPr>
      <w:r>
        <w:rPr>
          <w:rFonts w:ascii="Arial" w:hAnsi="Arial" w:cs="Arial"/>
          <w:bCs/>
          <w:noProof/>
          <w:sz w:val="24"/>
          <w:szCs w:val="24"/>
          <w:lang w:eastAsia="es-EC"/>
        </w:rPr>
        <w:lastRenderedPageBreak/>
        <w:drawing>
          <wp:inline distT="0" distB="0" distL="0" distR="0">
            <wp:extent cx="5133975" cy="642206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133975" cy="6422065"/>
                    </a:xfrm>
                    <a:prstGeom prst="rect">
                      <a:avLst/>
                    </a:prstGeom>
                    <a:noFill/>
                    <a:ln w="9525">
                      <a:noFill/>
                      <a:miter lim="800000"/>
                      <a:headEnd/>
                      <a:tailEnd/>
                    </a:ln>
                  </pic:spPr>
                </pic:pic>
              </a:graphicData>
            </a:graphic>
          </wp:inline>
        </w:drawing>
      </w:r>
    </w:p>
    <w:p w:rsidR="006D526F" w:rsidRDefault="006D526F" w:rsidP="006D526F">
      <w:pPr>
        <w:jc w:val="both"/>
        <w:rPr>
          <w:rFonts w:ascii="Arial" w:hAnsi="Arial" w:cs="Arial"/>
          <w:bCs/>
          <w:sz w:val="24"/>
          <w:szCs w:val="24"/>
        </w:rPr>
      </w:pPr>
    </w:p>
    <w:p w:rsidR="006D526F" w:rsidRPr="00223615" w:rsidRDefault="00182401" w:rsidP="00223615">
      <w:pPr>
        <w:jc w:val="center"/>
        <w:rPr>
          <w:rFonts w:ascii="Arial" w:hAnsi="Arial" w:cs="Arial"/>
          <w:bCs/>
          <w:sz w:val="20"/>
          <w:szCs w:val="20"/>
        </w:rPr>
      </w:pPr>
      <w:r>
        <w:rPr>
          <w:rFonts w:ascii="Arial" w:hAnsi="Arial" w:cs="Arial"/>
          <w:bCs/>
          <w:sz w:val="20"/>
          <w:szCs w:val="20"/>
        </w:rPr>
        <w:t>Fig.3.2</w:t>
      </w:r>
      <w:r w:rsidR="00B33522" w:rsidRPr="0052543D">
        <w:rPr>
          <w:rFonts w:ascii="Arial" w:hAnsi="Arial" w:cs="Arial"/>
          <w:bCs/>
          <w:sz w:val="20"/>
          <w:szCs w:val="20"/>
        </w:rPr>
        <w:t xml:space="preserve">. </w:t>
      </w:r>
      <w:r w:rsidR="00B33522">
        <w:rPr>
          <w:rFonts w:ascii="Arial" w:hAnsi="Arial" w:cs="Arial"/>
          <w:bCs/>
          <w:sz w:val="20"/>
          <w:szCs w:val="20"/>
        </w:rPr>
        <w:t>Estructura de un Filtro Adaptado</w:t>
      </w:r>
      <w:r w:rsidR="00B33522"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[15]</w:t>
      </w:r>
    </w:p>
    <w:p w:rsidR="006D526F" w:rsidRDefault="006D526F" w:rsidP="006D526F">
      <w:pPr>
        <w:jc w:val="both"/>
        <w:rPr>
          <w:rFonts w:ascii="Arial" w:hAnsi="Arial" w:cs="Arial"/>
          <w:bCs/>
          <w:sz w:val="24"/>
          <w:szCs w:val="24"/>
        </w:rPr>
      </w:pPr>
      <w:r>
        <w:rPr>
          <w:rFonts w:ascii="Arial" w:hAnsi="Arial" w:cs="Arial"/>
          <w:bCs/>
          <w:noProof/>
          <w:sz w:val="24"/>
          <w:szCs w:val="24"/>
          <w:lang w:eastAsia="es-EC"/>
        </w:rPr>
        <w:lastRenderedPageBreak/>
        <w:drawing>
          <wp:inline distT="0" distB="0" distL="0" distR="0">
            <wp:extent cx="5605573" cy="2636874"/>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t="6667"/>
                    <a:stretch>
                      <a:fillRect/>
                    </a:stretch>
                  </pic:blipFill>
                  <pic:spPr bwMode="auto">
                    <a:xfrm>
                      <a:off x="0" y="0"/>
                      <a:ext cx="5608586" cy="2638291"/>
                    </a:xfrm>
                    <a:prstGeom prst="rect">
                      <a:avLst/>
                    </a:prstGeom>
                    <a:noFill/>
                    <a:ln w="9525">
                      <a:noFill/>
                      <a:miter lim="800000"/>
                      <a:headEnd/>
                      <a:tailEnd/>
                    </a:ln>
                  </pic:spPr>
                </pic:pic>
              </a:graphicData>
            </a:graphic>
          </wp:inline>
        </w:drawing>
      </w:r>
    </w:p>
    <w:p w:rsidR="00B33522" w:rsidRPr="0052543D" w:rsidRDefault="00182401" w:rsidP="00B33522">
      <w:pPr>
        <w:jc w:val="center"/>
        <w:rPr>
          <w:rFonts w:ascii="Arial" w:hAnsi="Arial" w:cs="Arial"/>
          <w:bCs/>
          <w:sz w:val="20"/>
          <w:szCs w:val="20"/>
        </w:rPr>
      </w:pPr>
      <w:r>
        <w:rPr>
          <w:rFonts w:ascii="Arial" w:hAnsi="Arial" w:cs="Arial"/>
          <w:bCs/>
          <w:sz w:val="20"/>
          <w:szCs w:val="20"/>
        </w:rPr>
        <w:t>Fig.3.3</w:t>
      </w:r>
      <w:r w:rsidR="00B33522" w:rsidRPr="0052543D">
        <w:rPr>
          <w:rFonts w:ascii="Arial" w:hAnsi="Arial" w:cs="Arial"/>
          <w:bCs/>
          <w:sz w:val="20"/>
          <w:szCs w:val="20"/>
        </w:rPr>
        <w:t xml:space="preserve">. </w:t>
      </w:r>
      <w:r w:rsidR="00B33522">
        <w:rPr>
          <w:rFonts w:ascii="Arial" w:hAnsi="Arial" w:cs="Arial"/>
          <w:bCs/>
          <w:sz w:val="20"/>
          <w:szCs w:val="20"/>
        </w:rPr>
        <w:t>Caso de múltiples usuarios con la misma potencia en el Filtro Adaptado</w:t>
      </w:r>
      <w:r w:rsidR="00B33522" w:rsidRPr="0052543D">
        <w:rPr>
          <w:rFonts w:ascii="Arial" w:hAnsi="Arial" w:cs="Arial"/>
          <w:bCs/>
          <w:sz w:val="20"/>
          <w:szCs w:val="20"/>
        </w:rPr>
        <w:t>.</w:t>
      </w:r>
    </w:p>
    <w:p w:rsidR="006D526F" w:rsidRDefault="006D526F" w:rsidP="006D526F">
      <w:pPr>
        <w:jc w:val="both"/>
        <w:rPr>
          <w:rFonts w:ascii="Arial" w:hAnsi="Arial" w:cs="Arial"/>
          <w:bCs/>
          <w:sz w:val="24"/>
          <w:szCs w:val="24"/>
        </w:rPr>
      </w:pPr>
    </w:p>
    <w:p w:rsidR="006D526F" w:rsidRDefault="006D526F" w:rsidP="006D526F">
      <w:pPr>
        <w:jc w:val="both"/>
        <w:rPr>
          <w:rFonts w:ascii="Arial" w:hAnsi="Arial" w:cs="Arial"/>
          <w:bCs/>
          <w:sz w:val="24"/>
          <w:szCs w:val="24"/>
        </w:rPr>
      </w:pPr>
      <w:r>
        <w:rPr>
          <w:rFonts w:ascii="Arial" w:hAnsi="Arial" w:cs="Arial"/>
          <w:bCs/>
          <w:noProof/>
          <w:sz w:val="24"/>
          <w:szCs w:val="24"/>
          <w:lang w:eastAsia="es-EC"/>
        </w:rPr>
        <w:drawing>
          <wp:inline distT="0" distB="0" distL="0" distR="0">
            <wp:extent cx="5605573" cy="2860158"/>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6061"/>
                    <a:stretch>
                      <a:fillRect/>
                    </a:stretch>
                  </pic:blipFill>
                  <pic:spPr bwMode="auto">
                    <a:xfrm>
                      <a:off x="0" y="0"/>
                      <a:ext cx="5608586" cy="2861695"/>
                    </a:xfrm>
                    <a:prstGeom prst="rect">
                      <a:avLst/>
                    </a:prstGeom>
                    <a:noFill/>
                    <a:ln w="9525">
                      <a:noFill/>
                      <a:miter lim="800000"/>
                      <a:headEnd/>
                      <a:tailEnd/>
                    </a:ln>
                  </pic:spPr>
                </pic:pic>
              </a:graphicData>
            </a:graphic>
          </wp:inline>
        </w:drawing>
      </w:r>
    </w:p>
    <w:p w:rsidR="00B33522" w:rsidRPr="0052543D" w:rsidRDefault="000633D6" w:rsidP="00B33522">
      <w:pPr>
        <w:jc w:val="center"/>
        <w:rPr>
          <w:rFonts w:ascii="Arial" w:hAnsi="Arial" w:cs="Arial"/>
          <w:bCs/>
          <w:sz w:val="20"/>
          <w:szCs w:val="20"/>
        </w:rPr>
      </w:pPr>
      <w:r>
        <w:rPr>
          <w:rFonts w:ascii="Arial" w:hAnsi="Arial" w:cs="Arial"/>
          <w:bCs/>
          <w:sz w:val="20"/>
          <w:szCs w:val="20"/>
        </w:rPr>
        <w:t>F</w:t>
      </w:r>
      <w:r w:rsidR="00182401">
        <w:rPr>
          <w:rFonts w:ascii="Arial" w:hAnsi="Arial" w:cs="Arial"/>
          <w:bCs/>
          <w:sz w:val="20"/>
          <w:szCs w:val="20"/>
        </w:rPr>
        <w:t>ig.3.4</w:t>
      </w:r>
      <w:r w:rsidR="00B33522" w:rsidRPr="0052543D">
        <w:rPr>
          <w:rFonts w:ascii="Arial" w:hAnsi="Arial" w:cs="Arial"/>
          <w:bCs/>
          <w:sz w:val="20"/>
          <w:szCs w:val="20"/>
        </w:rPr>
        <w:t>.</w:t>
      </w:r>
      <w:r w:rsidR="00B33522">
        <w:rPr>
          <w:rFonts w:ascii="Arial" w:hAnsi="Arial" w:cs="Arial"/>
          <w:bCs/>
          <w:sz w:val="20"/>
          <w:szCs w:val="20"/>
        </w:rPr>
        <w:t>Probabilidad de error en el Filtro Adaptado en función del número de usuarios</w:t>
      </w:r>
      <w:r w:rsidR="00B33522"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[16]</w:t>
      </w:r>
    </w:p>
    <w:p w:rsidR="00E447C9" w:rsidRDefault="00E447C9" w:rsidP="00223615">
      <w:pPr>
        <w:autoSpaceDE w:val="0"/>
        <w:autoSpaceDN w:val="0"/>
        <w:adjustRightInd w:val="0"/>
        <w:spacing w:after="0" w:line="480" w:lineRule="auto"/>
        <w:ind w:left="1416"/>
        <w:jc w:val="both"/>
        <w:rPr>
          <w:rFonts w:ascii="Arial" w:hAnsi="Arial" w:cs="Arial"/>
          <w:sz w:val="24"/>
          <w:szCs w:val="24"/>
        </w:rPr>
      </w:pPr>
      <w:r w:rsidRPr="00E447C9">
        <w:rPr>
          <w:rFonts w:ascii="Arial" w:hAnsi="Arial" w:cs="Arial"/>
          <w:sz w:val="24"/>
          <w:szCs w:val="24"/>
        </w:rPr>
        <w:lastRenderedPageBreak/>
        <w:t>Además se obtienen distintas evoluciones de la probabilidad de error en función de la</w:t>
      </w:r>
      <w:r>
        <w:rPr>
          <w:rFonts w:ascii="Arial" w:hAnsi="Arial" w:cs="Arial"/>
          <w:sz w:val="24"/>
          <w:szCs w:val="24"/>
        </w:rPr>
        <w:t xml:space="preserve"> </w:t>
      </w:r>
      <w:r w:rsidRPr="00E447C9">
        <w:rPr>
          <w:rFonts w:ascii="Arial" w:hAnsi="Arial" w:cs="Arial"/>
          <w:sz w:val="24"/>
          <w:szCs w:val="24"/>
        </w:rPr>
        <w:t xml:space="preserve">relación de energía por bit a densidad espectral de ruido </w:t>
      </w:r>
      <w:r w:rsidR="00C26FFF">
        <w:rPr>
          <w:rFonts w:ascii="Arial" w:hAnsi="Arial" w:cs="Arial"/>
          <w:sz w:val="24"/>
          <w:szCs w:val="24"/>
        </w:rPr>
        <w:t>(</w:t>
      </w:r>
      <w:r w:rsidRPr="00E447C9">
        <w:rPr>
          <w:rFonts w:ascii="Arial" w:hAnsi="Arial" w:cs="Arial"/>
          <w:sz w:val="24"/>
          <w:szCs w:val="24"/>
        </w:rPr>
        <w:t>Eb/No</w:t>
      </w:r>
      <w:r w:rsidR="00C26FFF">
        <w:rPr>
          <w:rFonts w:ascii="Arial" w:hAnsi="Arial" w:cs="Arial"/>
          <w:sz w:val="24"/>
          <w:szCs w:val="24"/>
        </w:rPr>
        <w:t>)</w:t>
      </w:r>
      <w:r w:rsidRPr="00E447C9">
        <w:rPr>
          <w:rFonts w:ascii="Arial" w:hAnsi="Arial" w:cs="Arial"/>
          <w:sz w:val="24"/>
          <w:szCs w:val="24"/>
        </w:rPr>
        <w:t xml:space="preserve"> o del número de</w:t>
      </w:r>
      <w:r>
        <w:rPr>
          <w:rFonts w:ascii="Arial" w:hAnsi="Arial" w:cs="Arial"/>
          <w:sz w:val="24"/>
          <w:szCs w:val="24"/>
        </w:rPr>
        <w:t xml:space="preserve"> </w:t>
      </w:r>
      <w:r w:rsidRPr="00E447C9">
        <w:rPr>
          <w:rFonts w:ascii="Arial" w:hAnsi="Arial" w:cs="Arial"/>
          <w:sz w:val="24"/>
          <w:szCs w:val="24"/>
        </w:rPr>
        <w:t>usuarios activos para distintas condiciones de control de potencia.</w:t>
      </w:r>
    </w:p>
    <w:p w:rsidR="0097522B" w:rsidRPr="00E447C9" w:rsidRDefault="0097522B" w:rsidP="00E73318">
      <w:pPr>
        <w:autoSpaceDE w:val="0"/>
        <w:autoSpaceDN w:val="0"/>
        <w:adjustRightInd w:val="0"/>
        <w:spacing w:after="0" w:line="720" w:lineRule="auto"/>
        <w:jc w:val="both"/>
        <w:rPr>
          <w:rFonts w:ascii="Arial" w:hAnsi="Arial" w:cs="Arial"/>
          <w:sz w:val="24"/>
          <w:szCs w:val="24"/>
        </w:rPr>
      </w:pPr>
    </w:p>
    <w:p w:rsidR="006D526F" w:rsidRPr="00E447C9" w:rsidRDefault="00E447C9" w:rsidP="00223615">
      <w:pPr>
        <w:autoSpaceDE w:val="0"/>
        <w:autoSpaceDN w:val="0"/>
        <w:adjustRightInd w:val="0"/>
        <w:spacing w:after="0" w:line="480" w:lineRule="auto"/>
        <w:ind w:left="1416"/>
        <w:jc w:val="both"/>
        <w:rPr>
          <w:rFonts w:ascii="Arial" w:hAnsi="Arial" w:cs="Arial"/>
          <w:bCs/>
          <w:sz w:val="24"/>
          <w:szCs w:val="24"/>
        </w:rPr>
      </w:pPr>
      <w:r w:rsidRPr="00E447C9">
        <w:rPr>
          <w:rFonts w:ascii="Arial" w:hAnsi="Arial" w:cs="Arial"/>
          <w:sz w:val="24"/>
          <w:szCs w:val="24"/>
        </w:rPr>
        <w:t>La principal conclusión que se extrae de los resultados de simulación es que el Filtro</w:t>
      </w:r>
      <w:r>
        <w:rPr>
          <w:rFonts w:ascii="Arial" w:hAnsi="Arial" w:cs="Arial"/>
          <w:sz w:val="24"/>
          <w:szCs w:val="24"/>
        </w:rPr>
        <w:t xml:space="preserve"> </w:t>
      </w:r>
      <w:r w:rsidRPr="00E447C9">
        <w:rPr>
          <w:rFonts w:ascii="Arial" w:hAnsi="Arial" w:cs="Arial"/>
          <w:sz w:val="24"/>
          <w:szCs w:val="24"/>
        </w:rPr>
        <w:t>Adaptado, por sí solo, representa una opción poco potente en lo que a detección</w:t>
      </w:r>
      <w:r>
        <w:rPr>
          <w:rFonts w:ascii="Arial" w:hAnsi="Arial" w:cs="Arial"/>
          <w:sz w:val="24"/>
          <w:szCs w:val="24"/>
        </w:rPr>
        <w:t xml:space="preserve"> m</w:t>
      </w:r>
      <w:r w:rsidRPr="00E447C9">
        <w:rPr>
          <w:rFonts w:ascii="Arial" w:hAnsi="Arial" w:cs="Arial"/>
          <w:sz w:val="24"/>
          <w:szCs w:val="24"/>
        </w:rPr>
        <w:t>ultiusuario se refiere, aunque debido a su extremada sencillez, no deja de ser una</w:t>
      </w:r>
      <w:r>
        <w:rPr>
          <w:rFonts w:ascii="Arial" w:hAnsi="Arial" w:cs="Arial"/>
          <w:sz w:val="24"/>
          <w:szCs w:val="24"/>
        </w:rPr>
        <w:t xml:space="preserve"> </w:t>
      </w:r>
      <w:r w:rsidRPr="00E447C9">
        <w:rPr>
          <w:rFonts w:ascii="Arial" w:hAnsi="Arial" w:cs="Arial"/>
          <w:sz w:val="24"/>
          <w:szCs w:val="24"/>
        </w:rPr>
        <w:t>opción viable de cara a su utilización en un sistema comercial.</w:t>
      </w:r>
    </w:p>
    <w:p w:rsidR="006D526F" w:rsidRPr="00521C2B" w:rsidRDefault="006D526F" w:rsidP="0074570F">
      <w:pPr>
        <w:spacing w:line="480" w:lineRule="auto"/>
        <w:jc w:val="both"/>
        <w:rPr>
          <w:rFonts w:ascii="Arial" w:hAnsi="Arial" w:cs="Arial"/>
          <w:b/>
          <w:bCs/>
          <w:sz w:val="24"/>
          <w:szCs w:val="24"/>
        </w:rPr>
      </w:pPr>
    </w:p>
    <w:p w:rsidR="00E447C9" w:rsidRPr="00521C2B" w:rsidRDefault="00E73318" w:rsidP="00E73318">
      <w:pPr>
        <w:tabs>
          <w:tab w:val="left" w:pos="1418"/>
        </w:tabs>
        <w:spacing w:line="480" w:lineRule="auto"/>
        <w:ind w:firstLine="708"/>
        <w:rPr>
          <w:rFonts w:ascii="Arial" w:hAnsi="Arial" w:cs="Arial"/>
          <w:b/>
          <w:bCs/>
          <w:sz w:val="24"/>
          <w:szCs w:val="24"/>
          <w:lang w:val="en-US"/>
        </w:rPr>
      </w:pPr>
      <w:r w:rsidRPr="00896389">
        <w:rPr>
          <w:rFonts w:ascii="Arial" w:hAnsi="Arial" w:cs="Arial"/>
          <w:b/>
          <w:bCs/>
          <w:sz w:val="24"/>
          <w:szCs w:val="24"/>
          <w:lang w:val="es-ES"/>
        </w:rPr>
        <w:t xml:space="preserve"> </w:t>
      </w:r>
      <w:r w:rsidR="00B24EEF">
        <w:rPr>
          <w:rFonts w:ascii="Arial" w:hAnsi="Arial" w:cs="Arial"/>
          <w:b/>
          <w:bCs/>
          <w:sz w:val="24"/>
          <w:szCs w:val="24"/>
          <w:lang w:val="en-US"/>
        </w:rPr>
        <w:t>3.3</w:t>
      </w:r>
      <w:r w:rsidR="007C3A3F" w:rsidRPr="00521C2B">
        <w:rPr>
          <w:rFonts w:ascii="Arial" w:hAnsi="Arial" w:cs="Arial"/>
          <w:b/>
          <w:bCs/>
          <w:sz w:val="24"/>
          <w:szCs w:val="24"/>
          <w:lang w:val="en-US"/>
        </w:rPr>
        <w:t>.2. El SIC (</w:t>
      </w:r>
      <w:r w:rsidR="007C3A3F" w:rsidRPr="00521C2B">
        <w:rPr>
          <w:rFonts w:ascii="Arial" w:hAnsi="Arial" w:cs="Arial"/>
          <w:b/>
          <w:bCs/>
          <w:i/>
          <w:iCs/>
          <w:sz w:val="24"/>
          <w:szCs w:val="24"/>
          <w:lang w:val="en-US"/>
        </w:rPr>
        <w:t>Successive Interference Canceller</w:t>
      </w:r>
      <w:r w:rsidR="007C3A3F" w:rsidRPr="00521C2B">
        <w:rPr>
          <w:rFonts w:ascii="Arial" w:hAnsi="Arial" w:cs="Arial"/>
          <w:b/>
          <w:bCs/>
          <w:sz w:val="24"/>
          <w:szCs w:val="24"/>
          <w:lang w:val="en-US"/>
        </w:rPr>
        <w:t xml:space="preserve">) </w:t>
      </w:r>
    </w:p>
    <w:p w:rsidR="00521C2B" w:rsidRPr="00FC34F1" w:rsidRDefault="00521C2B" w:rsidP="00E73318">
      <w:pPr>
        <w:tabs>
          <w:tab w:val="left" w:pos="1418"/>
        </w:tabs>
        <w:spacing w:line="480" w:lineRule="auto"/>
        <w:rPr>
          <w:rFonts w:ascii="Arial" w:hAnsi="Arial" w:cs="Arial"/>
          <w:bCs/>
          <w:sz w:val="24"/>
          <w:szCs w:val="24"/>
          <w:lang w:val="en-US"/>
        </w:rPr>
      </w:pPr>
    </w:p>
    <w:p w:rsidR="00E447C9" w:rsidRPr="00E447C9" w:rsidRDefault="006355DF" w:rsidP="00223615">
      <w:pPr>
        <w:spacing w:line="480" w:lineRule="auto"/>
        <w:ind w:left="1416"/>
        <w:jc w:val="both"/>
        <w:rPr>
          <w:rFonts w:ascii="Arial" w:hAnsi="Arial" w:cs="Arial"/>
          <w:bCs/>
          <w:sz w:val="24"/>
          <w:szCs w:val="24"/>
        </w:rPr>
      </w:pPr>
      <w:r>
        <w:rPr>
          <w:rFonts w:ascii="Arial" w:hAnsi="Arial" w:cs="Arial"/>
          <w:bCs/>
          <w:sz w:val="24"/>
          <w:szCs w:val="24"/>
        </w:rPr>
        <w:t>En esta sección del capítulo</w:t>
      </w:r>
      <w:r w:rsidR="00E447C9" w:rsidRPr="00E447C9">
        <w:rPr>
          <w:rFonts w:ascii="Arial" w:hAnsi="Arial" w:cs="Arial"/>
          <w:bCs/>
          <w:sz w:val="24"/>
          <w:szCs w:val="24"/>
        </w:rPr>
        <w:t xml:space="preserve"> se realizará un estudio de las principales características de un</w:t>
      </w:r>
      <w:r w:rsidR="009430B4">
        <w:rPr>
          <w:rFonts w:ascii="Arial" w:hAnsi="Arial" w:cs="Arial"/>
          <w:bCs/>
          <w:sz w:val="24"/>
          <w:szCs w:val="24"/>
        </w:rPr>
        <w:t xml:space="preserve"> </w:t>
      </w:r>
      <w:r w:rsidR="00E447C9" w:rsidRPr="00E447C9">
        <w:rPr>
          <w:rFonts w:ascii="Arial" w:hAnsi="Arial" w:cs="Arial"/>
          <w:bCs/>
          <w:sz w:val="24"/>
          <w:szCs w:val="24"/>
        </w:rPr>
        <w:t>receptor multiusuario basado en la técnica de cancelación de interferencias sucesiva</w:t>
      </w:r>
      <w:r w:rsidR="009430B4">
        <w:rPr>
          <w:rFonts w:ascii="Arial" w:hAnsi="Arial" w:cs="Arial"/>
          <w:bCs/>
          <w:sz w:val="24"/>
          <w:szCs w:val="24"/>
        </w:rPr>
        <w:t xml:space="preserve"> </w:t>
      </w:r>
      <w:r w:rsidR="00E447C9" w:rsidRPr="00E447C9">
        <w:rPr>
          <w:rFonts w:ascii="Arial" w:hAnsi="Arial" w:cs="Arial"/>
          <w:bCs/>
          <w:sz w:val="24"/>
          <w:szCs w:val="24"/>
        </w:rPr>
        <w:t>(SIC, Successive Interference Cancellation), Concretamente, los receptores que se</w:t>
      </w:r>
      <w:r w:rsidR="009430B4">
        <w:rPr>
          <w:rFonts w:ascii="Arial" w:hAnsi="Arial" w:cs="Arial"/>
          <w:bCs/>
          <w:sz w:val="24"/>
          <w:szCs w:val="24"/>
        </w:rPr>
        <w:t xml:space="preserve"> </w:t>
      </w:r>
      <w:r w:rsidR="00E447C9" w:rsidRPr="00E447C9">
        <w:rPr>
          <w:rFonts w:ascii="Arial" w:hAnsi="Arial" w:cs="Arial"/>
          <w:bCs/>
          <w:sz w:val="24"/>
          <w:szCs w:val="24"/>
        </w:rPr>
        <w:t>desarrollarán serán los llamados ‘de banda ancha</w:t>
      </w:r>
      <w:r w:rsidR="000633D6">
        <w:rPr>
          <w:rFonts w:ascii="Arial" w:hAnsi="Arial" w:cs="Arial"/>
          <w:bCs/>
          <w:sz w:val="24"/>
          <w:szCs w:val="24"/>
        </w:rPr>
        <w:t>’</w:t>
      </w:r>
      <w:r w:rsidR="00E447C9" w:rsidRPr="00E447C9">
        <w:rPr>
          <w:rFonts w:ascii="Arial" w:hAnsi="Arial" w:cs="Arial"/>
          <w:bCs/>
          <w:sz w:val="24"/>
          <w:szCs w:val="24"/>
        </w:rPr>
        <w:t>, ya que la cancelación se realizará</w:t>
      </w:r>
      <w:r w:rsidR="009430B4">
        <w:rPr>
          <w:rFonts w:ascii="Arial" w:hAnsi="Arial" w:cs="Arial"/>
          <w:bCs/>
          <w:sz w:val="24"/>
          <w:szCs w:val="24"/>
        </w:rPr>
        <w:t xml:space="preserve"> </w:t>
      </w:r>
      <w:r w:rsidR="00E447C9" w:rsidRPr="00E447C9">
        <w:rPr>
          <w:rFonts w:ascii="Arial" w:hAnsi="Arial" w:cs="Arial"/>
          <w:bCs/>
          <w:sz w:val="24"/>
          <w:szCs w:val="24"/>
        </w:rPr>
        <w:t>sobre la señal esparcida espectralmente.</w:t>
      </w:r>
    </w:p>
    <w:p w:rsidR="009430B4" w:rsidRDefault="00E447C9" w:rsidP="00223615">
      <w:pPr>
        <w:spacing w:line="480" w:lineRule="auto"/>
        <w:ind w:left="1416"/>
        <w:jc w:val="both"/>
        <w:rPr>
          <w:rFonts w:ascii="Arial" w:hAnsi="Arial" w:cs="Arial"/>
          <w:bCs/>
          <w:sz w:val="24"/>
          <w:szCs w:val="24"/>
        </w:rPr>
      </w:pPr>
      <w:r w:rsidRPr="00E447C9">
        <w:rPr>
          <w:rFonts w:ascii="Arial" w:hAnsi="Arial" w:cs="Arial"/>
          <w:bCs/>
          <w:sz w:val="24"/>
          <w:szCs w:val="24"/>
        </w:rPr>
        <w:lastRenderedPageBreak/>
        <w:t>Como su propio nombre indica, en recepción SIC, el proceso de detección –</w:t>
      </w:r>
      <w:r w:rsidR="009430B4">
        <w:rPr>
          <w:rFonts w:ascii="Arial" w:hAnsi="Arial" w:cs="Arial"/>
          <w:bCs/>
          <w:sz w:val="24"/>
          <w:szCs w:val="24"/>
        </w:rPr>
        <w:t>c</w:t>
      </w:r>
      <w:r w:rsidRPr="00E447C9">
        <w:rPr>
          <w:rFonts w:ascii="Arial" w:hAnsi="Arial" w:cs="Arial"/>
          <w:bCs/>
          <w:sz w:val="24"/>
          <w:szCs w:val="24"/>
        </w:rPr>
        <w:t>ancelación ocurre de forma sucesiva.</w:t>
      </w:r>
    </w:p>
    <w:p w:rsidR="0058304F" w:rsidRDefault="0058304F" w:rsidP="0058304F">
      <w:pPr>
        <w:spacing w:after="0" w:line="480" w:lineRule="auto"/>
        <w:ind w:left="1416"/>
        <w:jc w:val="both"/>
        <w:rPr>
          <w:rFonts w:ascii="Arial" w:hAnsi="Arial" w:cs="Arial"/>
          <w:bCs/>
          <w:sz w:val="24"/>
          <w:szCs w:val="24"/>
        </w:rPr>
      </w:pPr>
    </w:p>
    <w:p w:rsidR="009430B4"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Así, en cada iteración los usuarios se ordenan en orden creciente de potencia, y se</w:t>
      </w:r>
      <w:r>
        <w:rPr>
          <w:rFonts w:ascii="Arial" w:hAnsi="Arial" w:cs="Arial"/>
          <w:bCs/>
          <w:sz w:val="24"/>
          <w:szCs w:val="24"/>
        </w:rPr>
        <w:t xml:space="preserve"> </w:t>
      </w:r>
      <w:r w:rsidRPr="009430B4">
        <w:rPr>
          <w:rFonts w:ascii="Arial" w:hAnsi="Arial" w:cs="Arial"/>
          <w:bCs/>
          <w:sz w:val="24"/>
          <w:szCs w:val="24"/>
        </w:rPr>
        <w:t>recibe al primer usuario (el de mayor potencia), ya que será el que presente una mayor</w:t>
      </w:r>
      <w:r>
        <w:rPr>
          <w:rFonts w:ascii="Arial" w:hAnsi="Arial" w:cs="Arial"/>
          <w:bCs/>
          <w:sz w:val="24"/>
          <w:szCs w:val="24"/>
        </w:rPr>
        <w:t xml:space="preserve"> </w:t>
      </w:r>
      <w:r w:rsidRPr="009430B4">
        <w:rPr>
          <w:rFonts w:ascii="Arial" w:hAnsi="Arial" w:cs="Arial"/>
          <w:bCs/>
          <w:sz w:val="24"/>
          <w:szCs w:val="24"/>
        </w:rPr>
        <w:t>relación señal a interferencia, se reproduce la interferencia generada por ese usuario y se</w:t>
      </w:r>
      <w:r>
        <w:rPr>
          <w:rFonts w:ascii="Arial" w:hAnsi="Arial" w:cs="Arial"/>
          <w:bCs/>
          <w:sz w:val="24"/>
          <w:szCs w:val="24"/>
        </w:rPr>
        <w:t xml:space="preserve"> </w:t>
      </w:r>
      <w:r w:rsidRPr="009430B4">
        <w:rPr>
          <w:rFonts w:ascii="Arial" w:hAnsi="Arial" w:cs="Arial"/>
          <w:bCs/>
          <w:sz w:val="24"/>
          <w:szCs w:val="24"/>
        </w:rPr>
        <w:t>resta a la señal recibida.</w:t>
      </w:r>
    </w:p>
    <w:p w:rsidR="0058304F" w:rsidRPr="009430B4" w:rsidRDefault="0058304F" w:rsidP="0058304F">
      <w:pPr>
        <w:spacing w:after="0" w:line="480" w:lineRule="auto"/>
        <w:ind w:left="1416"/>
        <w:jc w:val="both"/>
        <w:rPr>
          <w:rFonts w:ascii="Arial" w:hAnsi="Arial" w:cs="Arial"/>
          <w:bCs/>
          <w:sz w:val="24"/>
          <w:szCs w:val="24"/>
        </w:rPr>
      </w:pPr>
    </w:p>
    <w:p w:rsidR="009430B4"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Así, se puede considerar, si las decisiones han sido correctas, que la señal recibida</w:t>
      </w:r>
      <w:r>
        <w:rPr>
          <w:rFonts w:ascii="Arial" w:hAnsi="Arial" w:cs="Arial"/>
          <w:bCs/>
          <w:sz w:val="24"/>
          <w:szCs w:val="24"/>
        </w:rPr>
        <w:t xml:space="preserve"> </w:t>
      </w:r>
      <w:r w:rsidRPr="009430B4">
        <w:rPr>
          <w:rFonts w:ascii="Arial" w:hAnsi="Arial" w:cs="Arial"/>
          <w:bCs/>
          <w:sz w:val="24"/>
          <w:szCs w:val="24"/>
        </w:rPr>
        <w:t>contiene un usuario menos, por lo que el proceso se puede repetir hasta que quede un</w:t>
      </w:r>
      <w:r>
        <w:rPr>
          <w:rFonts w:ascii="Arial" w:hAnsi="Arial" w:cs="Arial"/>
          <w:bCs/>
          <w:sz w:val="24"/>
          <w:szCs w:val="24"/>
        </w:rPr>
        <w:t xml:space="preserve"> </w:t>
      </w:r>
      <w:r w:rsidRPr="009430B4">
        <w:rPr>
          <w:rFonts w:ascii="Arial" w:hAnsi="Arial" w:cs="Arial"/>
          <w:bCs/>
          <w:sz w:val="24"/>
          <w:szCs w:val="24"/>
        </w:rPr>
        <w:t>solo usuario, reordenando a los usuarios no cancelados en orden creciente de energía al</w:t>
      </w:r>
      <w:r>
        <w:rPr>
          <w:rFonts w:ascii="Arial" w:hAnsi="Arial" w:cs="Arial"/>
          <w:bCs/>
          <w:sz w:val="24"/>
          <w:szCs w:val="24"/>
        </w:rPr>
        <w:t xml:space="preserve"> </w:t>
      </w:r>
      <w:r w:rsidRPr="009430B4">
        <w:rPr>
          <w:rFonts w:ascii="Arial" w:hAnsi="Arial" w:cs="Arial"/>
          <w:bCs/>
          <w:sz w:val="24"/>
          <w:szCs w:val="24"/>
        </w:rPr>
        <w:t>principio de cada iteración.</w:t>
      </w:r>
    </w:p>
    <w:p w:rsidR="00B20731" w:rsidRPr="009430B4" w:rsidRDefault="00B20731" w:rsidP="0074570F">
      <w:pPr>
        <w:spacing w:line="480" w:lineRule="auto"/>
        <w:jc w:val="both"/>
        <w:rPr>
          <w:rFonts w:ascii="Arial" w:hAnsi="Arial" w:cs="Arial"/>
          <w:bCs/>
          <w:sz w:val="24"/>
          <w:szCs w:val="24"/>
        </w:rPr>
      </w:pPr>
    </w:p>
    <w:p w:rsidR="00E447C9"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En la siguiente figura se muestra un esquema simplificado de la estructura propuesta</w:t>
      </w:r>
      <w:r>
        <w:rPr>
          <w:rFonts w:ascii="Arial" w:hAnsi="Arial" w:cs="Arial"/>
          <w:bCs/>
          <w:sz w:val="24"/>
          <w:szCs w:val="24"/>
        </w:rPr>
        <w:t xml:space="preserve"> </w:t>
      </w:r>
      <w:r w:rsidRPr="009430B4">
        <w:rPr>
          <w:rFonts w:ascii="Arial" w:hAnsi="Arial" w:cs="Arial"/>
          <w:bCs/>
          <w:sz w:val="24"/>
          <w:szCs w:val="24"/>
        </w:rPr>
        <w:t>para UMTS:</w:t>
      </w:r>
    </w:p>
    <w:p w:rsidR="00E447C9" w:rsidRDefault="00E447C9" w:rsidP="007C3A3F">
      <w:pPr>
        <w:rPr>
          <w:rFonts w:ascii="Arial" w:hAnsi="Arial" w:cs="Arial"/>
          <w:bCs/>
          <w:sz w:val="24"/>
          <w:szCs w:val="24"/>
        </w:rPr>
      </w:pPr>
    </w:p>
    <w:p w:rsidR="009430B4" w:rsidRDefault="009430B4" w:rsidP="007C3A3F">
      <w:pPr>
        <w:rPr>
          <w:rFonts w:ascii="Arial" w:hAnsi="Arial" w:cs="Arial"/>
          <w:bCs/>
          <w:sz w:val="24"/>
          <w:szCs w:val="24"/>
        </w:rPr>
      </w:pPr>
      <w:r>
        <w:rPr>
          <w:rFonts w:ascii="Arial" w:hAnsi="Arial" w:cs="Arial"/>
          <w:bCs/>
          <w:noProof/>
          <w:sz w:val="24"/>
          <w:szCs w:val="24"/>
          <w:lang w:eastAsia="es-EC"/>
        </w:rPr>
        <w:lastRenderedPageBreak/>
        <w:drawing>
          <wp:inline distT="0" distB="0" distL="0" distR="0">
            <wp:extent cx="5612130" cy="4287829"/>
            <wp:effectExtent l="19050" t="0" r="762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612130" cy="4287829"/>
                    </a:xfrm>
                    <a:prstGeom prst="rect">
                      <a:avLst/>
                    </a:prstGeom>
                    <a:noFill/>
                    <a:ln w="9525">
                      <a:noFill/>
                      <a:miter lim="800000"/>
                      <a:headEnd/>
                      <a:tailEnd/>
                    </a:ln>
                  </pic:spPr>
                </pic:pic>
              </a:graphicData>
            </a:graphic>
          </wp:inline>
        </w:drawing>
      </w:r>
    </w:p>
    <w:p w:rsidR="0074570F" w:rsidRDefault="0074570F" w:rsidP="000633D6">
      <w:pPr>
        <w:jc w:val="center"/>
        <w:rPr>
          <w:rFonts w:ascii="Arial" w:hAnsi="Arial" w:cs="Arial"/>
          <w:bCs/>
          <w:sz w:val="20"/>
          <w:szCs w:val="20"/>
        </w:rPr>
      </w:pPr>
    </w:p>
    <w:p w:rsidR="000633D6" w:rsidRPr="0052543D" w:rsidRDefault="00182401" w:rsidP="0074570F">
      <w:pPr>
        <w:spacing w:line="480" w:lineRule="auto"/>
        <w:jc w:val="center"/>
        <w:rPr>
          <w:rFonts w:ascii="Arial" w:hAnsi="Arial" w:cs="Arial"/>
          <w:bCs/>
          <w:sz w:val="20"/>
          <w:szCs w:val="20"/>
        </w:rPr>
      </w:pPr>
      <w:r>
        <w:rPr>
          <w:rFonts w:ascii="Arial" w:hAnsi="Arial" w:cs="Arial"/>
          <w:bCs/>
          <w:sz w:val="20"/>
          <w:szCs w:val="20"/>
        </w:rPr>
        <w:t>Fig.3.5</w:t>
      </w:r>
      <w:r w:rsidR="000633D6" w:rsidRPr="0052543D">
        <w:rPr>
          <w:rFonts w:ascii="Arial" w:hAnsi="Arial" w:cs="Arial"/>
          <w:bCs/>
          <w:sz w:val="20"/>
          <w:szCs w:val="20"/>
        </w:rPr>
        <w:t xml:space="preserve">. </w:t>
      </w:r>
      <w:r w:rsidR="000633D6">
        <w:rPr>
          <w:rFonts w:ascii="Arial" w:hAnsi="Arial" w:cs="Arial"/>
          <w:bCs/>
          <w:sz w:val="20"/>
          <w:szCs w:val="20"/>
        </w:rPr>
        <w:t>Esquema simplificado del SIC</w:t>
      </w:r>
      <w:r w:rsidR="000633D6"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[17]</w:t>
      </w:r>
    </w:p>
    <w:p w:rsidR="009430B4" w:rsidRDefault="009430B4" w:rsidP="0074570F">
      <w:pPr>
        <w:spacing w:line="480" w:lineRule="auto"/>
        <w:rPr>
          <w:rFonts w:ascii="Arial" w:hAnsi="Arial" w:cs="Arial"/>
          <w:bCs/>
          <w:sz w:val="24"/>
          <w:szCs w:val="24"/>
        </w:rPr>
      </w:pPr>
    </w:p>
    <w:p w:rsidR="00C26FFF" w:rsidRDefault="00C26FFF" w:rsidP="0074570F">
      <w:pPr>
        <w:spacing w:line="480" w:lineRule="auto"/>
        <w:jc w:val="both"/>
        <w:rPr>
          <w:rFonts w:ascii="Arial" w:hAnsi="Arial" w:cs="Arial"/>
          <w:bCs/>
          <w:sz w:val="24"/>
          <w:szCs w:val="24"/>
        </w:rPr>
      </w:pPr>
    </w:p>
    <w:p w:rsidR="00521C2B"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La solución adoptada para la estimación de amplitud de usuarios con diferentes</w:t>
      </w:r>
      <w:r>
        <w:rPr>
          <w:rFonts w:ascii="Arial" w:hAnsi="Arial" w:cs="Arial"/>
          <w:bCs/>
          <w:sz w:val="24"/>
          <w:szCs w:val="24"/>
        </w:rPr>
        <w:t xml:space="preserve">  </w:t>
      </w:r>
      <w:r w:rsidRPr="009430B4">
        <w:rPr>
          <w:rFonts w:ascii="Arial" w:hAnsi="Arial" w:cs="Arial"/>
          <w:bCs/>
          <w:sz w:val="24"/>
          <w:szCs w:val="24"/>
        </w:rPr>
        <w:t xml:space="preserve">velocidades de transmisión es la siguiente: </w:t>
      </w:r>
    </w:p>
    <w:p w:rsidR="00E447C9"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lastRenderedPageBreak/>
        <w:t>Dado que el periodo del código de</w:t>
      </w:r>
      <w:r>
        <w:rPr>
          <w:rFonts w:ascii="Arial" w:hAnsi="Arial" w:cs="Arial"/>
          <w:bCs/>
          <w:sz w:val="24"/>
          <w:szCs w:val="24"/>
        </w:rPr>
        <w:t xml:space="preserve"> </w:t>
      </w:r>
      <w:r w:rsidRPr="009430B4">
        <w:rPr>
          <w:rFonts w:ascii="Arial" w:hAnsi="Arial" w:cs="Arial"/>
          <w:bCs/>
          <w:sz w:val="24"/>
          <w:szCs w:val="24"/>
        </w:rPr>
        <w:t>‘scrambling’ es fijo y de longitud 256 chips, se toma como estimación de amplitud una</w:t>
      </w:r>
      <w:r>
        <w:rPr>
          <w:rFonts w:ascii="Arial" w:hAnsi="Arial" w:cs="Arial"/>
          <w:bCs/>
          <w:sz w:val="24"/>
          <w:szCs w:val="24"/>
        </w:rPr>
        <w:t xml:space="preserve">  </w:t>
      </w:r>
      <w:r w:rsidRPr="009430B4">
        <w:rPr>
          <w:rFonts w:ascii="Arial" w:hAnsi="Arial" w:cs="Arial"/>
          <w:bCs/>
          <w:sz w:val="24"/>
          <w:szCs w:val="24"/>
        </w:rPr>
        <w:t>media del valor absoluto de los estadísticos de decisión obtenidos en un periodo de</w:t>
      </w:r>
      <w:r>
        <w:rPr>
          <w:rFonts w:ascii="Arial" w:hAnsi="Arial" w:cs="Arial"/>
          <w:bCs/>
          <w:sz w:val="24"/>
          <w:szCs w:val="24"/>
        </w:rPr>
        <w:t xml:space="preserve"> </w:t>
      </w:r>
      <w:r w:rsidRPr="009430B4">
        <w:rPr>
          <w:rFonts w:ascii="Arial" w:hAnsi="Arial" w:cs="Arial"/>
          <w:bCs/>
          <w:sz w:val="24"/>
          <w:szCs w:val="24"/>
        </w:rPr>
        <w:t>código de ‘scrambling’ para cada usuario.</w:t>
      </w:r>
    </w:p>
    <w:p w:rsidR="00E73318" w:rsidRDefault="00E73318" w:rsidP="00E73318">
      <w:pPr>
        <w:spacing w:after="0" w:line="720" w:lineRule="auto"/>
        <w:ind w:left="1416"/>
        <w:jc w:val="both"/>
        <w:rPr>
          <w:rFonts w:ascii="Arial" w:hAnsi="Arial" w:cs="Arial"/>
          <w:bCs/>
          <w:sz w:val="24"/>
          <w:szCs w:val="24"/>
        </w:rPr>
      </w:pPr>
    </w:p>
    <w:p w:rsidR="009430B4"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A continuación se muestran algunos de los resultados de simulación obtenidos:</w:t>
      </w:r>
    </w:p>
    <w:p w:rsidR="00223615" w:rsidRDefault="00223615" w:rsidP="00E73318">
      <w:pPr>
        <w:spacing w:line="480" w:lineRule="auto"/>
        <w:jc w:val="center"/>
        <w:rPr>
          <w:rFonts w:ascii="Arial" w:hAnsi="Arial" w:cs="Arial"/>
          <w:bCs/>
          <w:sz w:val="24"/>
          <w:szCs w:val="24"/>
        </w:rPr>
      </w:pPr>
    </w:p>
    <w:p w:rsidR="009430B4" w:rsidRDefault="009430B4" w:rsidP="00E73318">
      <w:pPr>
        <w:spacing w:line="360" w:lineRule="auto"/>
        <w:jc w:val="center"/>
        <w:rPr>
          <w:rFonts w:ascii="Arial" w:hAnsi="Arial" w:cs="Arial"/>
          <w:bCs/>
          <w:sz w:val="24"/>
          <w:szCs w:val="24"/>
        </w:rPr>
      </w:pPr>
      <w:r>
        <w:rPr>
          <w:rFonts w:ascii="Arial" w:hAnsi="Arial" w:cs="Arial"/>
          <w:bCs/>
          <w:noProof/>
          <w:sz w:val="24"/>
          <w:szCs w:val="24"/>
          <w:lang w:eastAsia="es-EC"/>
        </w:rPr>
        <w:drawing>
          <wp:inline distT="0" distB="0" distL="0" distR="0">
            <wp:extent cx="5275329" cy="2923953"/>
            <wp:effectExtent l="19050" t="0" r="1521"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6463"/>
                    <a:stretch>
                      <a:fillRect/>
                    </a:stretch>
                  </pic:blipFill>
                  <pic:spPr bwMode="auto">
                    <a:xfrm>
                      <a:off x="0" y="0"/>
                      <a:ext cx="5275329" cy="2923953"/>
                    </a:xfrm>
                    <a:prstGeom prst="rect">
                      <a:avLst/>
                    </a:prstGeom>
                    <a:noFill/>
                    <a:ln w="9525">
                      <a:noFill/>
                      <a:miter lim="800000"/>
                      <a:headEnd/>
                      <a:tailEnd/>
                    </a:ln>
                  </pic:spPr>
                </pic:pic>
              </a:graphicData>
            </a:graphic>
          </wp:inline>
        </w:drawing>
      </w:r>
    </w:p>
    <w:p w:rsidR="000633D6" w:rsidRPr="0052543D" w:rsidRDefault="00182401" w:rsidP="00E73318">
      <w:pPr>
        <w:tabs>
          <w:tab w:val="left" w:pos="1418"/>
        </w:tabs>
        <w:jc w:val="center"/>
        <w:rPr>
          <w:rFonts w:ascii="Arial" w:hAnsi="Arial" w:cs="Arial"/>
          <w:bCs/>
          <w:sz w:val="20"/>
          <w:szCs w:val="20"/>
        </w:rPr>
      </w:pPr>
      <w:r>
        <w:rPr>
          <w:rFonts w:ascii="Arial" w:hAnsi="Arial" w:cs="Arial"/>
          <w:bCs/>
          <w:sz w:val="20"/>
          <w:szCs w:val="20"/>
        </w:rPr>
        <w:t>Fig.3.6</w:t>
      </w:r>
      <w:r w:rsidR="000633D6">
        <w:rPr>
          <w:rFonts w:ascii="Arial" w:hAnsi="Arial" w:cs="Arial"/>
          <w:bCs/>
          <w:sz w:val="20"/>
          <w:szCs w:val="20"/>
        </w:rPr>
        <w:t>.Evolucion de la BER en el SIC – Caso de múltiples usuarios con distinta potencia</w:t>
      </w:r>
      <w:r w:rsidR="000633D6"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[18]</w:t>
      </w:r>
    </w:p>
    <w:p w:rsidR="009430B4" w:rsidRDefault="009430B4" w:rsidP="009430B4">
      <w:pPr>
        <w:spacing w:line="360" w:lineRule="auto"/>
        <w:rPr>
          <w:rFonts w:ascii="Arial" w:hAnsi="Arial" w:cs="Arial"/>
          <w:bCs/>
          <w:sz w:val="24"/>
          <w:szCs w:val="24"/>
        </w:rPr>
      </w:pPr>
    </w:p>
    <w:p w:rsidR="009430B4" w:rsidRDefault="009430B4" w:rsidP="009430B4">
      <w:pPr>
        <w:spacing w:line="360" w:lineRule="auto"/>
        <w:rPr>
          <w:rFonts w:ascii="Arial" w:hAnsi="Arial" w:cs="Arial"/>
          <w:bCs/>
          <w:sz w:val="24"/>
          <w:szCs w:val="24"/>
        </w:rPr>
      </w:pPr>
      <w:r>
        <w:rPr>
          <w:rFonts w:ascii="Arial" w:hAnsi="Arial" w:cs="Arial"/>
          <w:bCs/>
          <w:noProof/>
          <w:sz w:val="24"/>
          <w:szCs w:val="24"/>
          <w:lang w:eastAsia="es-EC"/>
        </w:rPr>
        <w:lastRenderedPageBreak/>
        <w:drawing>
          <wp:inline distT="0" distB="0" distL="0" distR="0">
            <wp:extent cx="5480360" cy="3381153"/>
            <wp:effectExtent l="19050" t="0" r="604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6471"/>
                    <a:stretch>
                      <a:fillRect/>
                    </a:stretch>
                  </pic:blipFill>
                  <pic:spPr bwMode="auto">
                    <a:xfrm>
                      <a:off x="0" y="0"/>
                      <a:ext cx="5480360" cy="3381153"/>
                    </a:xfrm>
                    <a:prstGeom prst="rect">
                      <a:avLst/>
                    </a:prstGeom>
                    <a:noFill/>
                    <a:ln w="9525">
                      <a:noFill/>
                      <a:miter lim="800000"/>
                      <a:headEnd/>
                      <a:tailEnd/>
                    </a:ln>
                  </pic:spPr>
                </pic:pic>
              </a:graphicData>
            </a:graphic>
          </wp:inline>
        </w:drawing>
      </w:r>
    </w:p>
    <w:p w:rsidR="000633D6" w:rsidRDefault="00036E0F" w:rsidP="000633D6">
      <w:pPr>
        <w:jc w:val="center"/>
        <w:rPr>
          <w:rFonts w:ascii="Arial" w:hAnsi="Arial" w:cs="Arial"/>
          <w:bCs/>
          <w:sz w:val="20"/>
          <w:szCs w:val="20"/>
        </w:rPr>
      </w:pPr>
      <w:r>
        <w:rPr>
          <w:rFonts w:ascii="Arial" w:hAnsi="Arial" w:cs="Arial"/>
          <w:bCs/>
          <w:sz w:val="20"/>
          <w:szCs w:val="20"/>
        </w:rPr>
        <w:t>Fig.3.7</w:t>
      </w:r>
      <w:r w:rsidR="000633D6">
        <w:rPr>
          <w:rFonts w:ascii="Arial" w:hAnsi="Arial" w:cs="Arial"/>
          <w:bCs/>
          <w:sz w:val="20"/>
          <w:szCs w:val="20"/>
        </w:rPr>
        <w:t>.Comparativa SIC vs control de potencia para Eb/No =13dB</w:t>
      </w:r>
      <w:r w:rsidR="000633D6"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[19]</w:t>
      </w:r>
    </w:p>
    <w:p w:rsidR="0074570F" w:rsidRPr="0052543D" w:rsidRDefault="0074570F" w:rsidP="000633D6">
      <w:pPr>
        <w:jc w:val="center"/>
        <w:rPr>
          <w:rFonts w:ascii="Arial" w:hAnsi="Arial" w:cs="Arial"/>
          <w:bCs/>
          <w:sz w:val="20"/>
          <w:szCs w:val="20"/>
        </w:rPr>
      </w:pPr>
    </w:p>
    <w:p w:rsidR="009430B4"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La principal</w:t>
      </w:r>
      <w:r w:rsidR="00C26FFF">
        <w:rPr>
          <w:rFonts w:ascii="Arial" w:hAnsi="Arial" w:cs="Arial"/>
          <w:bCs/>
          <w:sz w:val="24"/>
          <w:szCs w:val="24"/>
        </w:rPr>
        <w:t xml:space="preserve"> conclusión que de esta sección del </w:t>
      </w:r>
      <w:r w:rsidR="009061DF">
        <w:rPr>
          <w:rFonts w:ascii="Arial" w:hAnsi="Arial" w:cs="Arial"/>
          <w:bCs/>
          <w:sz w:val="24"/>
          <w:szCs w:val="24"/>
        </w:rPr>
        <w:t>capítulo</w:t>
      </w:r>
      <w:r w:rsidR="00C26FFF">
        <w:rPr>
          <w:rFonts w:ascii="Arial" w:hAnsi="Arial" w:cs="Arial"/>
          <w:bCs/>
          <w:sz w:val="24"/>
          <w:szCs w:val="24"/>
        </w:rPr>
        <w:t xml:space="preserve"> que </w:t>
      </w:r>
      <w:r w:rsidRPr="009430B4">
        <w:rPr>
          <w:rFonts w:ascii="Arial" w:hAnsi="Arial" w:cs="Arial"/>
          <w:bCs/>
          <w:sz w:val="24"/>
          <w:szCs w:val="24"/>
        </w:rPr>
        <w:t xml:space="preserve"> se extrae es la notable mejora en</w:t>
      </w:r>
      <w:r>
        <w:rPr>
          <w:rFonts w:ascii="Arial" w:hAnsi="Arial" w:cs="Arial"/>
          <w:bCs/>
          <w:sz w:val="24"/>
          <w:szCs w:val="24"/>
        </w:rPr>
        <w:t xml:space="preserve"> </w:t>
      </w:r>
      <w:r w:rsidRPr="009430B4">
        <w:rPr>
          <w:rFonts w:ascii="Arial" w:hAnsi="Arial" w:cs="Arial"/>
          <w:bCs/>
          <w:sz w:val="24"/>
          <w:szCs w:val="24"/>
        </w:rPr>
        <w:t>prestaciones re</w:t>
      </w:r>
      <w:r w:rsidR="00B20731">
        <w:rPr>
          <w:rFonts w:ascii="Arial" w:hAnsi="Arial" w:cs="Arial"/>
          <w:bCs/>
          <w:sz w:val="24"/>
          <w:szCs w:val="24"/>
        </w:rPr>
        <w:t>s</w:t>
      </w:r>
      <w:r w:rsidRPr="009430B4">
        <w:rPr>
          <w:rFonts w:ascii="Arial" w:hAnsi="Arial" w:cs="Arial"/>
          <w:bCs/>
          <w:sz w:val="24"/>
          <w:szCs w:val="24"/>
        </w:rPr>
        <w:t>pecto al filtro adaptado, subrayando especialmente la</w:t>
      </w:r>
      <w:r>
        <w:rPr>
          <w:rFonts w:ascii="Arial" w:hAnsi="Arial" w:cs="Arial"/>
          <w:bCs/>
          <w:sz w:val="24"/>
          <w:szCs w:val="24"/>
        </w:rPr>
        <w:t xml:space="preserve"> e</w:t>
      </w:r>
      <w:r w:rsidRPr="009430B4">
        <w:rPr>
          <w:rFonts w:ascii="Arial" w:hAnsi="Arial" w:cs="Arial"/>
          <w:bCs/>
          <w:sz w:val="24"/>
          <w:szCs w:val="24"/>
        </w:rPr>
        <w:t>xtraordinaria</w:t>
      </w:r>
      <w:r>
        <w:rPr>
          <w:rFonts w:ascii="Arial" w:hAnsi="Arial" w:cs="Arial"/>
          <w:bCs/>
          <w:sz w:val="24"/>
          <w:szCs w:val="24"/>
        </w:rPr>
        <w:t xml:space="preserve"> </w:t>
      </w:r>
      <w:r w:rsidRPr="009430B4">
        <w:rPr>
          <w:rFonts w:ascii="Arial" w:hAnsi="Arial" w:cs="Arial"/>
          <w:bCs/>
          <w:sz w:val="24"/>
          <w:szCs w:val="24"/>
        </w:rPr>
        <w:t>capacidad de rechazo al efecto ‘cerca – lejos’ que el SIC posee.</w:t>
      </w:r>
    </w:p>
    <w:p w:rsidR="009430B4" w:rsidRDefault="009430B4" w:rsidP="0074570F">
      <w:pPr>
        <w:spacing w:line="480" w:lineRule="auto"/>
        <w:rPr>
          <w:rFonts w:ascii="Arial" w:hAnsi="Arial" w:cs="Arial"/>
          <w:bCs/>
          <w:sz w:val="24"/>
          <w:szCs w:val="24"/>
        </w:rPr>
      </w:pPr>
    </w:p>
    <w:p w:rsidR="00223615" w:rsidRDefault="00223615" w:rsidP="0074570F">
      <w:pPr>
        <w:spacing w:line="480" w:lineRule="auto"/>
        <w:rPr>
          <w:rFonts w:ascii="Arial" w:hAnsi="Arial" w:cs="Arial"/>
          <w:bCs/>
          <w:sz w:val="24"/>
          <w:szCs w:val="24"/>
        </w:rPr>
      </w:pPr>
    </w:p>
    <w:p w:rsidR="00223615" w:rsidRDefault="00223615" w:rsidP="0074570F">
      <w:pPr>
        <w:spacing w:line="480" w:lineRule="auto"/>
        <w:rPr>
          <w:rFonts w:ascii="Arial" w:hAnsi="Arial" w:cs="Arial"/>
          <w:bCs/>
          <w:sz w:val="24"/>
          <w:szCs w:val="24"/>
        </w:rPr>
      </w:pPr>
    </w:p>
    <w:p w:rsidR="007C3A3F" w:rsidRPr="00521C2B" w:rsidRDefault="00E73318" w:rsidP="00223615">
      <w:pPr>
        <w:spacing w:line="480" w:lineRule="auto"/>
        <w:ind w:firstLine="708"/>
        <w:rPr>
          <w:rFonts w:ascii="Arial" w:hAnsi="Arial" w:cs="Arial"/>
          <w:b/>
          <w:bCs/>
          <w:sz w:val="24"/>
          <w:szCs w:val="24"/>
          <w:lang w:val="es-ES"/>
        </w:rPr>
      </w:pPr>
      <w:r>
        <w:rPr>
          <w:rFonts w:ascii="Arial" w:hAnsi="Arial" w:cs="Arial"/>
          <w:b/>
          <w:bCs/>
          <w:sz w:val="24"/>
          <w:szCs w:val="24"/>
          <w:lang w:val="es-ES"/>
        </w:rPr>
        <w:lastRenderedPageBreak/>
        <w:t xml:space="preserve"> </w:t>
      </w:r>
      <w:r w:rsidR="00B24EEF">
        <w:rPr>
          <w:rFonts w:ascii="Arial" w:hAnsi="Arial" w:cs="Arial"/>
          <w:b/>
          <w:bCs/>
          <w:sz w:val="24"/>
          <w:szCs w:val="24"/>
          <w:lang w:val="es-ES"/>
        </w:rPr>
        <w:t>3.3</w:t>
      </w:r>
      <w:r w:rsidR="00521C2B" w:rsidRPr="00521C2B">
        <w:rPr>
          <w:rFonts w:ascii="Arial" w:hAnsi="Arial" w:cs="Arial"/>
          <w:b/>
          <w:bCs/>
          <w:sz w:val="24"/>
          <w:szCs w:val="24"/>
          <w:lang w:val="es-ES"/>
        </w:rPr>
        <w:t>.3.</w:t>
      </w:r>
      <w:r w:rsidR="007C3A3F" w:rsidRPr="00521C2B">
        <w:rPr>
          <w:rFonts w:ascii="Arial" w:hAnsi="Arial" w:cs="Arial"/>
          <w:b/>
          <w:bCs/>
          <w:sz w:val="24"/>
          <w:szCs w:val="24"/>
          <w:lang w:val="es-ES"/>
        </w:rPr>
        <w:t xml:space="preserve"> PIC (</w:t>
      </w:r>
      <w:r w:rsidR="00166C8C" w:rsidRPr="00521C2B">
        <w:rPr>
          <w:rFonts w:ascii="Arial" w:hAnsi="Arial" w:cs="Arial"/>
          <w:b/>
          <w:bCs/>
          <w:sz w:val="24"/>
          <w:szCs w:val="24"/>
        </w:rPr>
        <w:t>Parallel Interference Cancellation</w:t>
      </w:r>
      <w:r w:rsidR="007C3A3F" w:rsidRPr="00521C2B">
        <w:rPr>
          <w:rFonts w:ascii="Arial" w:hAnsi="Arial" w:cs="Arial"/>
          <w:b/>
          <w:bCs/>
          <w:sz w:val="24"/>
          <w:szCs w:val="24"/>
          <w:lang w:val="es-ES"/>
        </w:rPr>
        <w:t xml:space="preserve">) </w:t>
      </w:r>
    </w:p>
    <w:p w:rsidR="009430B4" w:rsidRPr="00B7767D" w:rsidRDefault="009430B4" w:rsidP="0074570F">
      <w:pPr>
        <w:spacing w:line="480" w:lineRule="auto"/>
        <w:rPr>
          <w:rFonts w:ascii="Arial" w:hAnsi="Arial" w:cs="Arial"/>
          <w:bCs/>
          <w:sz w:val="24"/>
          <w:szCs w:val="24"/>
          <w:lang w:val="es-ES"/>
        </w:rPr>
      </w:pPr>
    </w:p>
    <w:p w:rsidR="009430B4" w:rsidRDefault="00B20731" w:rsidP="00223615">
      <w:pPr>
        <w:spacing w:line="480" w:lineRule="auto"/>
        <w:ind w:left="1416"/>
        <w:jc w:val="both"/>
        <w:rPr>
          <w:rFonts w:ascii="Arial" w:hAnsi="Arial" w:cs="Arial"/>
          <w:bCs/>
          <w:sz w:val="24"/>
          <w:szCs w:val="24"/>
        </w:rPr>
      </w:pPr>
      <w:r>
        <w:rPr>
          <w:rFonts w:ascii="Arial" w:hAnsi="Arial" w:cs="Arial"/>
          <w:bCs/>
          <w:sz w:val="24"/>
          <w:szCs w:val="24"/>
        </w:rPr>
        <w:t>L</w:t>
      </w:r>
      <w:r w:rsidR="009430B4" w:rsidRPr="009430B4">
        <w:rPr>
          <w:rFonts w:ascii="Arial" w:hAnsi="Arial" w:cs="Arial"/>
          <w:bCs/>
          <w:sz w:val="24"/>
          <w:szCs w:val="24"/>
        </w:rPr>
        <w:t xml:space="preserve">a técnica que más interés ha despertado de cara a su aplicación </w:t>
      </w:r>
      <w:r w:rsidR="009430B4">
        <w:rPr>
          <w:rFonts w:ascii="Arial" w:hAnsi="Arial" w:cs="Arial"/>
          <w:bCs/>
          <w:sz w:val="24"/>
          <w:szCs w:val="24"/>
        </w:rPr>
        <w:t>c</w:t>
      </w:r>
      <w:r w:rsidR="009430B4" w:rsidRPr="009430B4">
        <w:rPr>
          <w:rFonts w:ascii="Arial" w:hAnsi="Arial" w:cs="Arial"/>
          <w:bCs/>
          <w:sz w:val="24"/>
          <w:szCs w:val="24"/>
        </w:rPr>
        <w:t>omercial</w:t>
      </w:r>
      <w:r>
        <w:rPr>
          <w:rFonts w:ascii="Arial" w:hAnsi="Arial" w:cs="Arial"/>
          <w:bCs/>
          <w:sz w:val="24"/>
          <w:szCs w:val="24"/>
        </w:rPr>
        <w:t xml:space="preserve"> es</w:t>
      </w:r>
      <w:r w:rsidR="009430B4" w:rsidRPr="009430B4">
        <w:rPr>
          <w:rFonts w:ascii="Arial" w:hAnsi="Arial" w:cs="Arial"/>
          <w:bCs/>
          <w:sz w:val="24"/>
          <w:szCs w:val="24"/>
        </w:rPr>
        <w:t xml:space="preserve"> la PIC (Parallel Interference Cancellation).</w:t>
      </w:r>
    </w:p>
    <w:p w:rsidR="00E73318" w:rsidRPr="009430B4" w:rsidRDefault="00E73318" w:rsidP="00E73318">
      <w:pPr>
        <w:spacing w:after="0" w:line="720" w:lineRule="auto"/>
        <w:ind w:left="1416"/>
        <w:jc w:val="both"/>
        <w:rPr>
          <w:rFonts w:ascii="Arial" w:hAnsi="Arial" w:cs="Arial"/>
          <w:bCs/>
          <w:sz w:val="24"/>
          <w:szCs w:val="24"/>
        </w:rPr>
      </w:pPr>
    </w:p>
    <w:p w:rsidR="009430B4" w:rsidRPr="009430B4" w:rsidRDefault="009430B4" w:rsidP="00223615">
      <w:pPr>
        <w:spacing w:line="480" w:lineRule="auto"/>
        <w:ind w:left="708" w:firstLine="708"/>
        <w:jc w:val="both"/>
        <w:rPr>
          <w:rFonts w:ascii="Arial" w:hAnsi="Arial" w:cs="Arial"/>
          <w:bCs/>
          <w:sz w:val="24"/>
          <w:szCs w:val="24"/>
        </w:rPr>
      </w:pPr>
      <w:r w:rsidRPr="009430B4">
        <w:rPr>
          <w:rFonts w:ascii="Arial" w:hAnsi="Arial" w:cs="Arial"/>
          <w:bCs/>
          <w:sz w:val="24"/>
          <w:szCs w:val="24"/>
        </w:rPr>
        <w:t>Las distintas alternativas consideradas son las siguientes:</w:t>
      </w:r>
    </w:p>
    <w:p w:rsidR="009430B4" w:rsidRPr="00521C2B" w:rsidRDefault="009430B4" w:rsidP="002A3ED6">
      <w:pPr>
        <w:pStyle w:val="Prrafodelista"/>
        <w:numPr>
          <w:ilvl w:val="0"/>
          <w:numId w:val="24"/>
        </w:numPr>
        <w:spacing w:line="480" w:lineRule="auto"/>
        <w:jc w:val="both"/>
        <w:rPr>
          <w:rFonts w:ascii="Arial" w:hAnsi="Arial" w:cs="Arial"/>
          <w:bCs/>
          <w:sz w:val="24"/>
          <w:szCs w:val="24"/>
        </w:rPr>
      </w:pPr>
      <w:r w:rsidRPr="00521C2B">
        <w:rPr>
          <w:rFonts w:ascii="Arial" w:hAnsi="Arial" w:cs="Arial"/>
          <w:bCs/>
          <w:sz w:val="24"/>
          <w:szCs w:val="24"/>
        </w:rPr>
        <w:t>Cancelación total en una sola etapa.</w:t>
      </w:r>
    </w:p>
    <w:p w:rsidR="009430B4" w:rsidRPr="00521C2B" w:rsidRDefault="009430B4" w:rsidP="002A3ED6">
      <w:pPr>
        <w:pStyle w:val="Prrafodelista"/>
        <w:numPr>
          <w:ilvl w:val="0"/>
          <w:numId w:val="24"/>
        </w:numPr>
        <w:spacing w:line="480" w:lineRule="auto"/>
        <w:jc w:val="both"/>
        <w:rPr>
          <w:rFonts w:ascii="Arial" w:hAnsi="Arial" w:cs="Arial"/>
          <w:bCs/>
          <w:sz w:val="24"/>
          <w:szCs w:val="24"/>
        </w:rPr>
      </w:pPr>
      <w:r w:rsidRPr="00521C2B">
        <w:rPr>
          <w:rFonts w:ascii="Arial" w:hAnsi="Arial" w:cs="Arial"/>
          <w:bCs/>
          <w:sz w:val="24"/>
          <w:szCs w:val="24"/>
        </w:rPr>
        <w:t>Cancelación total multietapa.</w:t>
      </w:r>
    </w:p>
    <w:p w:rsidR="009430B4" w:rsidRPr="00521C2B" w:rsidRDefault="009430B4" w:rsidP="002A3ED6">
      <w:pPr>
        <w:pStyle w:val="Prrafodelista"/>
        <w:numPr>
          <w:ilvl w:val="0"/>
          <w:numId w:val="24"/>
        </w:numPr>
        <w:spacing w:line="480" w:lineRule="auto"/>
        <w:jc w:val="both"/>
        <w:rPr>
          <w:rFonts w:ascii="Arial" w:hAnsi="Arial" w:cs="Arial"/>
          <w:bCs/>
          <w:sz w:val="24"/>
          <w:szCs w:val="24"/>
        </w:rPr>
      </w:pPr>
      <w:r w:rsidRPr="00521C2B">
        <w:rPr>
          <w:rFonts w:ascii="Arial" w:hAnsi="Arial" w:cs="Arial"/>
          <w:bCs/>
          <w:sz w:val="24"/>
          <w:szCs w:val="24"/>
        </w:rPr>
        <w:t>Cancelación parcial mediante una estructura simplificada.</w:t>
      </w:r>
    </w:p>
    <w:p w:rsidR="009430B4" w:rsidRPr="00521C2B" w:rsidRDefault="009430B4" w:rsidP="002A3ED6">
      <w:pPr>
        <w:pStyle w:val="Prrafodelista"/>
        <w:numPr>
          <w:ilvl w:val="0"/>
          <w:numId w:val="24"/>
        </w:numPr>
        <w:spacing w:line="480" w:lineRule="auto"/>
        <w:jc w:val="both"/>
        <w:rPr>
          <w:rFonts w:ascii="Arial" w:hAnsi="Arial" w:cs="Arial"/>
          <w:bCs/>
          <w:sz w:val="24"/>
          <w:szCs w:val="24"/>
        </w:rPr>
      </w:pPr>
      <w:r w:rsidRPr="00521C2B">
        <w:rPr>
          <w:rFonts w:ascii="Arial" w:hAnsi="Arial" w:cs="Arial"/>
          <w:bCs/>
          <w:sz w:val="24"/>
          <w:szCs w:val="24"/>
        </w:rPr>
        <w:t>Cancelación parcial mediante una estructura sofisticada.</w:t>
      </w:r>
    </w:p>
    <w:p w:rsidR="00166C8C" w:rsidRPr="009430B4" w:rsidRDefault="00166C8C" w:rsidP="0074570F">
      <w:pPr>
        <w:spacing w:line="480" w:lineRule="auto"/>
        <w:ind w:firstLine="708"/>
        <w:jc w:val="both"/>
        <w:rPr>
          <w:rFonts w:ascii="Arial" w:hAnsi="Arial" w:cs="Arial"/>
          <w:bCs/>
          <w:sz w:val="24"/>
          <w:szCs w:val="24"/>
        </w:rPr>
      </w:pPr>
    </w:p>
    <w:p w:rsidR="009430B4" w:rsidRDefault="009430B4" w:rsidP="00223615">
      <w:pPr>
        <w:spacing w:line="480" w:lineRule="auto"/>
        <w:ind w:left="1416"/>
        <w:jc w:val="both"/>
        <w:rPr>
          <w:rFonts w:ascii="Arial" w:hAnsi="Arial" w:cs="Arial"/>
          <w:bCs/>
          <w:sz w:val="24"/>
          <w:szCs w:val="24"/>
        </w:rPr>
      </w:pPr>
      <w:r w:rsidRPr="009430B4">
        <w:rPr>
          <w:rFonts w:ascii="Arial" w:hAnsi="Arial" w:cs="Arial"/>
          <w:bCs/>
          <w:sz w:val="24"/>
          <w:szCs w:val="24"/>
        </w:rPr>
        <w:t>Las estructuras multietapa propuestas se pueden representar mediante la siguiente</w:t>
      </w:r>
      <w:r>
        <w:rPr>
          <w:rFonts w:ascii="Arial" w:hAnsi="Arial" w:cs="Arial"/>
          <w:bCs/>
          <w:sz w:val="24"/>
          <w:szCs w:val="24"/>
        </w:rPr>
        <w:t xml:space="preserve"> </w:t>
      </w:r>
      <w:r w:rsidRPr="009430B4">
        <w:rPr>
          <w:rFonts w:ascii="Arial" w:hAnsi="Arial" w:cs="Arial"/>
          <w:bCs/>
          <w:sz w:val="24"/>
          <w:szCs w:val="24"/>
        </w:rPr>
        <w:t>figura conceptual, donde tras una etapa de entrada basada en Filtros Adaptados, los</w:t>
      </w:r>
      <w:r>
        <w:rPr>
          <w:rFonts w:ascii="Arial" w:hAnsi="Arial" w:cs="Arial"/>
          <w:bCs/>
          <w:sz w:val="24"/>
          <w:szCs w:val="24"/>
        </w:rPr>
        <w:t xml:space="preserve"> </w:t>
      </w:r>
      <w:r w:rsidRPr="009430B4">
        <w:rPr>
          <w:rFonts w:ascii="Arial" w:hAnsi="Arial" w:cs="Arial"/>
          <w:bCs/>
          <w:sz w:val="24"/>
          <w:szCs w:val="24"/>
        </w:rPr>
        <w:t>estadísticos de decisión sucesivamente se refinan para eliminar la interferencia</w:t>
      </w:r>
      <w:r>
        <w:rPr>
          <w:rFonts w:ascii="Arial" w:hAnsi="Arial" w:cs="Arial"/>
          <w:bCs/>
          <w:sz w:val="24"/>
          <w:szCs w:val="24"/>
        </w:rPr>
        <w:t xml:space="preserve"> </w:t>
      </w:r>
      <w:r w:rsidRPr="009430B4">
        <w:rPr>
          <w:rFonts w:ascii="Arial" w:hAnsi="Arial" w:cs="Arial"/>
          <w:bCs/>
          <w:sz w:val="24"/>
          <w:szCs w:val="24"/>
        </w:rPr>
        <w:t>multiacceso que unos producen sobre otros:</w:t>
      </w:r>
    </w:p>
    <w:p w:rsidR="009430B4" w:rsidRDefault="009430B4" w:rsidP="007C3A3F">
      <w:pPr>
        <w:rPr>
          <w:rFonts w:ascii="Arial" w:hAnsi="Arial" w:cs="Arial"/>
          <w:bCs/>
          <w:sz w:val="24"/>
          <w:szCs w:val="24"/>
        </w:rPr>
      </w:pPr>
    </w:p>
    <w:p w:rsidR="009430B4" w:rsidRDefault="009430B4" w:rsidP="009430B4">
      <w:pPr>
        <w:jc w:val="center"/>
        <w:rPr>
          <w:rFonts w:ascii="Arial" w:hAnsi="Arial" w:cs="Arial"/>
          <w:bCs/>
          <w:sz w:val="24"/>
          <w:szCs w:val="24"/>
        </w:rPr>
      </w:pPr>
      <w:r>
        <w:rPr>
          <w:rFonts w:ascii="Arial" w:hAnsi="Arial" w:cs="Arial"/>
          <w:bCs/>
          <w:noProof/>
          <w:sz w:val="24"/>
          <w:szCs w:val="24"/>
          <w:lang w:eastAsia="es-EC"/>
        </w:rPr>
        <w:lastRenderedPageBreak/>
        <w:drawing>
          <wp:inline distT="0" distB="0" distL="0" distR="0">
            <wp:extent cx="4973955" cy="3308601"/>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973955" cy="3308601"/>
                    </a:xfrm>
                    <a:prstGeom prst="rect">
                      <a:avLst/>
                    </a:prstGeom>
                    <a:noFill/>
                    <a:ln w="9525">
                      <a:noFill/>
                      <a:miter lim="800000"/>
                      <a:headEnd/>
                      <a:tailEnd/>
                    </a:ln>
                  </pic:spPr>
                </pic:pic>
              </a:graphicData>
            </a:graphic>
          </wp:inline>
        </w:drawing>
      </w:r>
    </w:p>
    <w:p w:rsidR="009430B4" w:rsidRPr="002E1509" w:rsidRDefault="009430B4" w:rsidP="007C3A3F">
      <w:pPr>
        <w:rPr>
          <w:rFonts w:ascii="Arial" w:hAnsi="Arial" w:cs="Arial"/>
          <w:sz w:val="24"/>
          <w:szCs w:val="24"/>
        </w:rPr>
      </w:pPr>
    </w:p>
    <w:p w:rsidR="000633D6" w:rsidRPr="0052543D" w:rsidRDefault="00036E0F" w:rsidP="000633D6">
      <w:pPr>
        <w:jc w:val="center"/>
        <w:rPr>
          <w:rFonts w:ascii="Arial" w:hAnsi="Arial" w:cs="Arial"/>
          <w:bCs/>
          <w:sz w:val="20"/>
          <w:szCs w:val="20"/>
        </w:rPr>
      </w:pPr>
      <w:r>
        <w:rPr>
          <w:rFonts w:ascii="Arial" w:hAnsi="Arial" w:cs="Arial"/>
          <w:bCs/>
          <w:sz w:val="20"/>
          <w:szCs w:val="20"/>
        </w:rPr>
        <w:t>Fig.3.8</w:t>
      </w:r>
      <w:r w:rsidR="000633D6" w:rsidRPr="0052543D">
        <w:rPr>
          <w:rFonts w:ascii="Arial" w:hAnsi="Arial" w:cs="Arial"/>
          <w:bCs/>
          <w:sz w:val="20"/>
          <w:szCs w:val="20"/>
        </w:rPr>
        <w:t xml:space="preserve">. </w:t>
      </w:r>
      <w:r w:rsidR="000633D6">
        <w:rPr>
          <w:rFonts w:ascii="Arial" w:hAnsi="Arial" w:cs="Arial"/>
          <w:bCs/>
          <w:sz w:val="20"/>
          <w:szCs w:val="20"/>
        </w:rPr>
        <w:t>Esquema de la estructura del PIC</w:t>
      </w:r>
      <w:r w:rsidR="000633D6"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[20]</w:t>
      </w:r>
    </w:p>
    <w:p w:rsidR="009430B4" w:rsidRDefault="009430B4" w:rsidP="00A1282A">
      <w:pPr>
        <w:rPr>
          <w:rFonts w:ascii="Arial" w:hAnsi="Arial" w:cs="Arial"/>
          <w:bCs/>
          <w:sz w:val="24"/>
          <w:szCs w:val="24"/>
        </w:rPr>
      </w:pPr>
    </w:p>
    <w:p w:rsidR="009430B4" w:rsidRDefault="009430B4" w:rsidP="00A1282A">
      <w:pPr>
        <w:rPr>
          <w:rFonts w:ascii="Arial" w:hAnsi="Arial" w:cs="Arial"/>
          <w:bCs/>
          <w:sz w:val="24"/>
          <w:szCs w:val="24"/>
        </w:rPr>
      </w:pPr>
    </w:p>
    <w:p w:rsidR="009430B4" w:rsidRDefault="009430B4" w:rsidP="003D041A">
      <w:pPr>
        <w:spacing w:line="480" w:lineRule="auto"/>
        <w:ind w:left="1416"/>
        <w:jc w:val="both"/>
        <w:rPr>
          <w:rFonts w:ascii="Arial" w:hAnsi="Arial" w:cs="Arial"/>
          <w:bCs/>
          <w:sz w:val="24"/>
          <w:szCs w:val="24"/>
        </w:rPr>
      </w:pPr>
      <w:r w:rsidRPr="009430B4">
        <w:rPr>
          <w:rFonts w:ascii="Arial" w:hAnsi="Arial" w:cs="Arial"/>
          <w:bCs/>
          <w:sz w:val="24"/>
          <w:szCs w:val="24"/>
        </w:rPr>
        <w:t>A través de los resultados de simulación se demuestra la inestabilidad del la</w:t>
      </w:r>
      <w:r>
        <w:rPr>
          <w:rFonts w:ascii="Arial" w:hAnsi="Arial" w:cs="Arial"/>
          <w:bCs/>
          <w:sz w:val="24"/>
          <w:szCs w:val="24"/>
        </w:rPr>
        <w:t xml:space="preserve"> </w:t>
      </w:r>
      <w:r w:rsidRPr="009430B4">
        <w:rPr>
          <w:rFonts w:ascii="Arial" w:hAnsi="Arial" w:cs="Arial"/>
          <w:bCs/>
          <w:sz w:val="24"/>
          <w:szCs w:val="24"/>
        </w:rPr>
        <w:t>solución basada en cancelación total, tanto de una etapa como multietapa, debido a la</w:t>
      </w:r>
      <w:r>
        <w:rPr>
          <w:rFonts w:ascii="Arial" w:hAnsi="Arial" w:cs="Arial"/>
          <w:bCs/>
          <w:sz w:val="24"/>
          <w:szCs w:val="24"/>
        </w:rPr>
        <w:t xml:space="preserve"> </w:t>
      </w:r>
      <w:r w:rsidRPr="009430B4">
        <w:rPr>
          <w:rFonts w:ascii="Arial" w:hAnsi="Arial" w:cs="Arial"/>
          <w:bCs/>
          <w:sz w:val="24"/>
          <w:szCs w:val="24"/>
        </w:rPr>
        <w:t>falta de fiabilidad de los estadísticos obtenidos en la etapa inicial, donde las sucesivas</w:t>
      </w:r>
      <w:r>
        <w:rPr>
          <w:rFonts w:ascii="Arial" w:hAnsi="Arial" w:cs="Arial"/>
          <w:bCs/>
          <w:sz w:val="24"/>
          <w:szCs w:val="24"/>
        </w:rPr>
        <w:t xml:space="preserve"> </w:t>
      </w:r>
      <w:r w:rsidRPr="009430B4">
        <w:rPr>
          <w:rFonts w:ascii="Arial" w:hAnsi="Arial" w:cs="Arial"/>
          <w:bCs/>
          <w:sz w:val="24"/>
          <w:szCs w:val="24"/>
        </w:rPr>
        <w:t>etapas no solo no mejoran, sino que empeoran la probabilidad de error de bit (BER)</w:t>
      </w:r>
      <w:r>
        <w:rPr>
          <w:rFonts w:ascii="Arial" w:hAnsi="Arial" w:cs="Arial"/>
          <w:bCs/>
          <w:sz w:val="24"/>
          <w:szCs w:val="24"/>
        </w:rPr>
        <w:t xml:space="preserve"> </w:t>
      </w:r>
      <w:r w:rsidRPr="009430B4">
        <w:rPr>
          <w:rFonts w:ascii="Arial" w:hAnsi="Arial" w:cs="Arial"/>
          <w:bCs/>
          <w:sz w:val="24"/>
          <w:szCs w:val="24"/>
        </w:rPr>
        <w:t>para un determinado usuario:</w:t>
      </w:r>
    </w:p>
    <w:p w:rsidR="009430B4" w:rsidRDefault="009430B4" w:rsidP="000633D6">
      <w:pPr>
        <w:jc w:val="center"/>
        <w:rPr>
          <w:rFonts w:ascii="Arial" w:hAnsi="Arial" w:cs="Arial"/>
          <w:bCs/>
          <w:sz w:val="24"/>
          <w:szCs w:val="24"/>
        </w:rPr>
      </w:pPr>
      <w:r>
        <w:rPr>
          <w:rFonts w:ascii="Arial" w:hAnsi="Arial" w:cs="Arial"/>
          <w:bCs/>
          <w:noProof/>
          <w:sz w:val="24"/>
          <w:szCs w:val="24"/>
          <w:lang w:eastAsia="es-EC"/>
        </w:rPr>
        <w:lastRenderedPageBreak/>
        <w:drawing>
          <wp:inline distT="0" distB="0" distL="0" distR="0">
            <wp:extent cx="4694559" cy="3027872"/>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697730" cy="3029917"/>
                    </a:xfrm>
                    <a:prstGeom prst="rect">
                      <a:avLst/>
                    </a:prstGeom>
                    <a:noFill/>
                    <a:ln w="9525">
                      <a:noFill/>
                      <a:miter lim="800000"/>
                      <a:headEnd/>
                      <a:tailEnd/>
                    </a:ln>
                  </pic:spPr>
                </pic:pic>
              </a:graphicData>
            </a:graphic>
          </wp:inline>
        </w:drawing>
      </w:r>
    </w:p>
    <w:p w:rsidR="000633D6" w:rsidRPr="003D041A" w:rsidRDefault="00036E0F" w:rsidP="003D041A">
      <w:pPr>
        <w:spacing w:line="480" w:lineRule="auto"/>
        <w:jc w:val="center"/>
        <w:rPr>
          <w:rFonts w:ascii="Arial" w:hAnsi="Arial" w:cs="Arial"/>
          <w:bCs/>
          <w:sz w:val="20"/>
          <w:szCs w:val="20"/>
        </w:rPr>
      </w:pPr>
      <w:r>
        <w:rPr>
          <w:rFonts w:ascii="Arial" w:hAnsi="Arial" w:cs="Arial"/>
          <w:bCs/>
          <w:sz w:val="20"/>
          <w:szCs w:val="20"/>
        </w:rPr>
        <w:t>Fig.3.9</w:t>
      </w:r>
      <w:r w:rsidR="000633D6" w:rsidRPr="0052543D">
        <w:rPr>
          <w:rFonts w:ascii="Arial" w:hAnsi="Arial" w:cs="Arial"/>
          <w:bCs/>
          <w:sz w:val="20"/>
          <w:szCs w:val="20"/>
        </w:rPr>
        <w:t xml:space="preserve">. </w:t>
      </w:r>
      <w:r w:rsidR="000633D6">
        <w:rPr>
          <w:rFonts w:ascii="Arial" w:hAnsi="Arial" w:cs="Arial"/>
          <w:bCs/>
          <w:sz w:val="20"/>
          <w:szCs w:val="20"/>
        </w:rPr>
        <w:t xml:space="preserve">P-PIC </w:t>
      </w:r>
      <w:r w:rsidR="002525B8">
        <w:rPr>
          <w:rFonts w:ascii="Arial" w:hAnsi="Arial" w:cs="Arial"/>
          <w:bCs/>
          <w:sz w:val="20"/>
          <w:szCs w:val="20"/>
        </w:rPr>
        <w:t>3 Etapas vs Numero de usuarios con control de potencia perfecto</w:t>
      </w:r>
      <w:r w:rsidR="000633D6" w:rsidRPr="0052543D">
        <w:rPr>
          <w:rFonts w:ascii="Arial" w:hAnsi="Arial" w:cs="Arial"/>
          <w:bCs/>
          <w:sz w:val="20"/>
          <w:szCs w:val="20"/>
        </w:rPr>
        <w:t>.</w:t>
      </w:r>
      <w:r w:rsidR="00104226">
        <w:rPr>
          <w:rFonts w:ascii="Arial" w:hAnsi="Arial" w:cs="Arial"/>
          <w:bCs/>
          <w:sz w:val="20"/>
          <w:szCs w:val="20"/>
        </w:rPr>
        <w:t xml:space="preserve"> </w:t>
      </w:r>
      <w:r w:rsidR="00104226">
        <w:rPr>
          <w:rFonts w:ascii="Arial" w:hAnsi="Arial" w:cs="Arial"/>
          <w:sz w:val="20"/>
          <w:szCs w:val="20"/>
        </w:rPr>
        <w:t>[21]</w:t>
      </w:r>
    </w:p>
    <w:tbl>
      <w:tblPr>
        <w:tblW w:w="6120" w:type="dxa"/>
        <w:jc w:val="center"/>
        <w:tblInd w:w="53" w:type="dxa"/>
        <w:tblCellMar>
          <w:left w:w="70" w:type="dxa"/>
          <w:right w:w="70" w:type="dxa"/>
        </w:tblCellMar>
        <w:tblLook w:val="04A0"/>
      </w:tblPr>
      <w:tblGrid>
        <w:gridCol w:w="2667"/>
        <w:gridCol w:w="1151"/>
        <w:gridCol w:w="1151"/>
        <w:gridCol w:w="1151"/>
      </w:tblGrid>
      <w:tr w:rsidR="00CF4768" w:rsidRPr="00CF4768" w:rsidTr="003D041A">
        <w:trPr>
          <w:trHeight w:val="272"/>
          <w:jc w:val="center"/>
        </w:trPr>
        <w:tc>
          <w:tcPr>
            <w:tcW w:w="2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 </w:t>
            </w:r>
          </w:p>
        </w:tc>
        <w:tc>
          <w:tcPr>
            <w:tcW w:w="1151" w:type="dxa"/>
            <w:tcBorders>
              <w:top w:val="single" w:sz="4" w:space="0" w:color="auto"/>
              <w:left w:val="nil"/>
              <w:bottom w:val="single" w:sz="4" w:space="0" w:color="auto"/>
              <w:right w:val="single" w:sz="4" w:space="0" w:color="auto"/>
            </w:tcBorders>
            <w:shd w:val="clear" w:color="000000" w:fill="FFFF00"/>
            <w:noWrap/>
            <w:vAlign w:val="bottom"/>
            <w:hideMark/>
          </w:tcPr>
          <w:p w:rsidR="00CF4768" w:rsidRPr="00CF4768" w:rsidRDefault="00CF4768" w:rsidP="0074570F">
            <w:pPr>
              <w:spacing w:after="0" w:line="360" w:lineRule="auto"/>
              <w:jc w:val="center"/>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FA</w:t>
            </w:r>
          </w:p>
        </w:tc>
        <w:tc>
          <w:tcPr>
            <w:tcW w:w="1151" w:type="dxa"/>
            <w:tcBorders>
              <w:top w:val="single" w:sz="4" w:space="0" w:color="auto"/>
              <w:left w:val="nil"/>
              <w:bottom w:val="single" w:sz="4" w:space="0" w:color="auto"/>
              <w:right w:val="single" w:sz="4" w:space="0" w:color="auto"/>
            </w:tcBorders>
            <w:shd w:val="clear" w:color="000000" w:fill="FFFF00"/>
            <w:noWrap/>
            <w:vAlign w:val="bottom"/>
            <w:hideMark/>
          </w:tcPr>
          <w:p w:rsidR="00CF4768" w:rsidRPr="00CF4768" w:rsidRDefault="00CF4768" w:rsidP="0074570F">
            <w:pPr>
              <w:spacing w:after="0" w:line="360" w:lineRule="auto"/>
              <w:jc w:val="center"/>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SIC</w:t>
            </w:r>
          </w:p>
        </w:tc>
        <w:tc>
          <w:tcPr>
            <w:tcW w:w="1151" w:type="dxa"/>
            <w:tcBorders>
              <w:top w:val="single" w:sz="4" w:space="0" w:color="auto"/>
              <w:left w:val="nil"/>
              <w:bottom w:val="single" w:sz="4" w:space="0" w:color="auto"/>
              <w:right w:val="single" w:sz="4" w:space="0" w:color="auto"/>
            </w:tcBorders>
            <w:shd w:val="clear" w:color="000000" w:fill="FFFF00"/>
            <w:noWrap/>
            <w:vAlign w:val="bottom"/>
            <w:hideMark/>
          </w:tcPr>
          <w:p w:rsidR="00CF4768" w:rsidRPr="00CF4768" w:rsidRDefault="00CF4768" w:rsidP="0074570F">
            <w:pPr>
              <w:spacing w:after="0" w:line="360" w:lineRule="auto"/>
              <w:jc w:val="center"/>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PIC</w:t>
            </w:r>
          </w:p>
        </w:tc>
      </w:tr>
      <w:tr w:rsidR="00CF4768" w:rsidRPr="00CF4768" w:rsidTr="003D041A">
        <w:trPr>
          <w:trHeight w:val="394"/>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SENSIBILIDAD (Eb/No)</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Muy baja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Media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Alta</w:t>
            </w:r>
          </w:p>
        </w:tc>
      </w:tr>
      <w:tr w:rsidR="00CF4768" w:rsidRPr="00CF4768" w:rsidTr="003D041A">
        <w:trPr>
          <w:trHeight w:val="588"/>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RESISTENCIA (‘CERCA-LEJOS’)</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Muy baja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Muy Alta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Alta</w:t>
            </w:r>
          </w:p>
        </w:tc>
      </w:tr>
      <w:tr w:rsidR="00CF4768" w:rsidRPr="00CF4768" w:rsidTr="003D041A">
        <w:trPr>
          <w:trHeight w:val="381"/>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RESISTENCIA (‘MAI’)</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Muy baja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Media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Alta</w:t>
            </w:r>
          </w:p>
        </w:tc>
      </w:tr>
      <w:tr w:rsidR="00CF4768" w:rsidRPr="00CF4768" w:rsidTr="003D041A">
        <w:trPr>
          <w:trHeight w:val="367"/>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RETARDO</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Bajo</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Alto</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Medio</w:t>
            </w:r>
          </w:p>
        </w:tc>
      </w:tr>
      <w:tr w:rsidR="00CF4768" w:rsidRPr="00CF4768" w:rsidTr="003D041A">
        <w:trPr>
          <w:trHeight w:val="394"/>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VERSATILIDAD EN EL DISEÑO</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Baja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Media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Alta</w:t>
            </w:r>
          </w:p>
        </w:tc>
      </w:tr>
      <w:tr w:rsidR="00CF4768" w:rsidRPr="00CF4768" w:rsidTr="003D041A">
        <w:trPr>
          <w:trHeight w:val="394"/>
          <w:jc w:val="center"/>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rPr>
                <w:rFonts w:ascii="Arial" w:eastAsia="Times New Roman" w:hAnsi="Arial" w:cs="Arial"/>
                <w:b/>
                <w:color w:val="000000"/>
                <w:sz w:val="24"/>
                <w:szCs w:val="24"/>
                <w:lang w:val="es-ES" w:eastAsia="es-ES"/>
              </w:rPr>
            </w:pPr>
            <w:r w:rsidRPr="00CF4768">
              <w:rPr>
                <w:rFonts w:ascii="Arial" w:eastAsia="Times New Roman" w:hAnsi="Arial" w:cs="Arial"/>
                <w:b/>
                <w:color w:val="000000"/>
                <w:sz w:val="24"/>
                <w:szCs w:val="24"/>
                <w:lang w:val="es-ES" w:eastAsia="es-ES"/>
              </w:rPr>
              <w:t>COMPLEJIDAD Y COSTE</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Baja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Media</w:t>
            </w:r>
          </w:p>
        </w:tc>
        <w:tc>
          <w:tcPr>
            <w:tcW w:w="1151" w:type="dxa"/>
            <w:tcBorders>
              <w:top w:val="nil"/>
              <w:left w:val="nil"/>
              <w:bottom w:val="single" w:sz="4" w:space="0" w:color="auto"/>
              <w:right w:val="single" w:sz="4" w:space="0" w:color="auto"/>
            </w:tcBorders>
            <w:shd w:val="clear" w:color="auto" w:fill="auto"/>
            <w:noWrap/>
            <w:vAlign w:val="bottom"/>
            <w:hideMark/>
          </w:tcPr>
          <w:p w:rsidR="00CF4768" w:rsidRPr="00CF4768" w:rsidRDefault="00CF4768" w:rsidP="0074570F">
            <w:pPr>
              <w:spacing w:after="0" w:line="360" w:lineRule="auto"/>
              <w:jc w:val="center"/>
              <w:rPr>
                <w:rFonts w:ascii="Arial" w:eastAsia="Times New Roman" w:hAnsi="Arial" w:cs="Arial"/>
                <w:color w:val="000000"/>
                <w:sz w:val="24"/>
                <w:szCs w:val="24"/>
                <w:lang w:val="es-ES" w:eastAsia="es-ES"/>
              </w:rPr>
            </w:pPr>
            <w:r w:rsidRPr="00CF4768">
              <w:rPr>
                <w:rFonts w:ascii="Arial" w:eastAsia="Times New Roman" w:hAnsi="Arial" w:cs="Arial"/>
                <w:color w:val="000000"/>
                <w:sz w:val="24"/>
                <w:szCs w:val="24"/>
                <w:lang w:val="es-ES" w:eastAsia="es-ES"/>
              </w:rPr>
              <w:t>Alta</w:t>
            </w:r>
          </w:p>
        </w:tc>
      </w:tr>
    </w:tbl>
    <w:p w:rsidR="00C25D59" w:rsidRDefault="00C25D59" w:rsidP="00C25D59">
      <w:pPr>
        <w:jc w:val="center"/>
        <w:rPr>
          <w:rFonts w:ascii="Arial" w:hAnsi="Arial" w:cs="Arial"/>
          <w:bCs/>
          <w:sz w:val="24"/>
          <w:szCs w:val="24"/>
        </w:rPr>
      </w:pPr>
    </w:p>
    <w:p w:rsidR="00C25D59" w:rsidRPr="003D041A" w:rsidRDefault="00712B89" w:rsidP="003D041A">
      <w:pPr>
        <w:autoSpaceDE w:val="0"/>
        <w:autoSpaceDN w:val="0"/>
        <w:adjustRightInd w:val="0"/>
        <w:spacing w:after="0" w:line="360" w:lineRule="auto"/>
        <w:jc w:val="center"/>
        <w:rPr>
          <w:rFonts w:ascii="Arial" w:hAnsi="Arial" w:cs="Arial"/>
          <w:sz w:val="20"/>
          <w:szCs w:val="20"/>
        </w:rPr>
      </w:pPr>
      <w:r w:rsidRPr="00712B89">
        <w:rPr>
          <w:rFonts w:ascii="Arial" w:hAnsi="Arial" w:cs="Arial"/>
          <w:sz w:val="20"/>
          <w:szCs w:val="20"/>
        </w:rPr>
        <w:t xml:space="preserve">Tabla 3.1. Características cualitativas </w:t>
      </w:r>
      <w:r w:rsidR="003D041A">
        <w:rPr>
          <w:rFonts w:ascii="Arial" w:hAnsi="Arial" w:cs="Arial"/>
          <w:sz w:val="20"/>
          <w:szCs w:val="20"/>
        </w:rPr>
        <w:t>de los receptores (FA, SIC,PIC)</w:t>
      </w:r>
    </w:p>
    <w:p w:rsidR="007C3A3F" w:rsidRPr="00712B89" w:rsidRDefault="00B24EEF" w:rsidP="00223615">
      <w:pPr>
        <w:spacing w:line="480" w:lineRule="auto"/>
        <w:ind w:firstLine="708"/>
        <w:rPr>
          <w:rFonts w:ascii="Arial" w:hAnsi="Arial" w:cs="Arial"/>
          <w:b/>
          <w:bCs/>
          <w:sz w:val="24"/>
          <w:szCs w:val="24"/>
        </w:rPr>
      </w:pPr>
      <w:r>
        <w:rPr>
          <w:rFonts w:ascii="Arial" w:hAnsi="Arial" w:cs="Arial"/>
          <w:b/>
          <w:bCs/>
          <w:sz w:val="24"/>
          <w:szCs w:val="24"/>
        </w:rPr>
        <w:lastRenderedPageBreak/>
        <w:t>3.3</w:t>
      </w:r>
      <w:r w:rsidR="000B14F7" w:rsidRPr="00712B89">
        <w:rPr>
          <w:rFonts w:ascii="Arial" w:hAnsi="Arial" w:cs="Arial"/>
          <w:b/>
          <w:bCs/>
          <w:sz w:val="24"/>
          <w:szCs w:val="24"/>
        </w:rPr>
        <w:t>.4. RAKE</w:t>
      </w:r>
    </w:p>
    <w:p w:rsidR="00316559" w:rsidRDefault="00316559" w:rsidP="00223615">
      <w:pPr>
        <w:spacing w:line="480" w:lineRule="auto"/>
        <w:ind w:left="1416"/>
        <w:jc w:val="both"/>
        <w:rPr>
          <w:rFonts w:ascii="Arial" w:hAnsi="Arial" w:cs="Arial"/>
          <w:bCs/>
          <w:sz w:val="24"/>
          <w:szCs w:val="24"/>
        </w:rPr>
      </w:pPr>
      <w:r w:rsidRPr="00316559">
        <w:rPr>
          <w:rFonts w:ascii="Arial" w:hAnsi="Arial" w:cs="Arial"/>
          <w:bCs/>
          <w:sz w:val="24"/>
          <w:szCs w:val="24"/>
        </w:rPr>
        <w:t>Dentro de la arquitectura de acceso radio UMTS</w:t>
      </w:r>
      <w:r w:rsidR="00712B89">
        <w:rPr>
          <w:rFonts w:ascii="Arial" w:hAnsi="Arial" w:cs="Arial"/>
          <w:bCs/>
          <w:sz w:val="24"/>
          <w:szCs w:val="24"/>
        </w:rPr>
        <w:t xml:space="preserve"> en lo q se refiere </w:t>
      </w:r>
      <w:r w:rsidR="00E73318">
        <w:rPr>
          <w:rFonts w:ascii="Arial" w:hAnsi="Arial" w:cs="Arial"/>
          <w:bCs/>
          <w:sz w:val="24"/>
          <w:szCs w:val="24"/>
        </w:rPr>
        <w:t>WCDMA,</w:t>
      </w:r>
      <w:r w:rsidRPr="00316559">
        <w:rPr>
          <w:rFonts w:ascii="Arial" w:hAnsi="Arial" w:cs="Arial"/>
          <w:bCs/>
          <w:sz w:val="24"/>
          <w:szCs w:val="24"/>
        </w:rPr>
        <w:t xml:space="preserve"> el</w:t>
      </w:r>
      <w:r>
        <w:rPr>
          <w:rFonts w:ascii="Arial" w:hAnsi="Arial" w:cs="Arial"/>
          <w:bCs/>
          <w:sz w:val="24"/>
          <w:szCs w:val="24"/>
        </w:rPr>
        <w:t xml:space="preserve"> </w:t>
      </w:r>
      <w:r w:rsidRPr="00316559">
        <w:rPr>
          <w:rFonts w:ascii="Arial" w:hAnsi="Arial" w:cs="Arial"/>
          <w:bCs/>
          <w:sz w:val="24"/>
          <w:szCs w:val="24"/>
        </w:rPr>
        <w:t>Nodo B implementa lo que se conoce como receptor RAKE</w:t>
      </w:r>
      <w:r w:rsidR="00E73318">
        <w:rPr>
          <w:rFonts w:ascii="Arial" w:hAnsi="Arial" w:cs="Arial"/>
          <w:bCs/>
          <w:sz w:val="24"/>
          <w:szCs w:val="24"/>
        </w:rPr>
        <w:t xml:space="preserve"> y ultimo receptor a estudiar en este</w:t>
      </w:r>
      <w:r w:rsidR="00375F41">
        <w:rPr>
          <w:rFonts w:ascii="Arial" w:hAnsi="Arial" w:cs="Arial"/>
          <w:bCs/>
          <w:sz w:val="24"/>
          <w:szCs w:val="24"/>
        </w:rPr>
        <w:t xml:space="preserve"> capítulo</w:t>
      </w:r>
      <w:r w:rsidRPr="00316559">
        <w:rPr>
          <w:rFonts w:ascii="Arial" w:hAnsi="Arial" w:cs="Arial"/>
          <w:bCs/>
          <w:sz w:val="24"/>
          <w:szCs w:val="24"/>
        </w:rPr>
        <w:t>,</w:t>
      </w:r>
      <w:r>
        <w:rPr>
          <w:rFonts w:ascii="Arial" w:hAnsi="Arial" w:cs="Arial"/>
          <w:bCs/>
          <w:sz w:val="24"/>
          <w:szCs w:val="24"/>
        </w:rPr>
        <w:t xml:space="preserve"> </w:t>
      </w:r>
      <w:r w:rsidRPr="00316559">
        <w:rPr>
          <w:rFonts w:ascii="Arial" w:hAnsi="Arial" w:cs="Arial"/>
          <w:bCs/>
          <w:sz w:val="24"/>
          <w:szCs w:val="24"/>
        </w:rPr>
        <w:t>el cual consiste en un filtro adaptado a la señal</w:t>
      </w:r>
      <w:r>
        <w:rPr>
          <w:rFonts w:ascii="Arial" w:hAnsi="Arial" w:cs="Arial"/>
          <w:bCs/>
          <w:sz w:val="24"/>
          <w:szCs w:val="24"/>
        </w:rPr>
        <w:t xml:space="preserve">  </w:t>
      </w:r>
      <w:r w:rsidRPr="00316559">
        <w:rPr>
          <w:rFonts w:ascii="Arial" w:hAnsi="Arial" w:cs="Arial"/>
          <w:bCs/>
          <w:sz w:val="24"/>
          <w:szCs w:val="24"/>
        </w:rPr>
        <w:t>multi</w:t>
      </w:r>
      <w:r>
        <w:rPr>
          <w:rFonts w:ascii="Arial" w:hAnsi="Arial" w:cs="Arial"/>
          <w:bCs/>
          <w:sz w:val="24"/>
          <w:szCs w:val="24"/>
        </w:rPr>
        <w:t>-</w:t>
      </w:r>
      <w:r w:rsidRPr="00316559">
        <w:rPr>
          <w:rFonts w:ascii="Arial" w:hAnsi="Arial" w:cs="Arial"/>
          <w:bCs/>
          <w:sz w:val="24"/>
          <w:szCs w:val="24"/>
        </w:rPr>
        <w:t>trayecto</w:t>
      </w:r>
      <w:r>
        <w:rPr>
          <w:rFonts w:ascii="Arial" w:hAnsi="Arial" w:cs="Arial"/>
          <w:bCs/>
          <w:sz w:val="24"/>
          <w:szCs w:val="24"/>
        </w:rPr>
        <w:t xml:space="preserve"> </w:t>
      </w:r>
      <w:r w:rsidRPr="00316559">
        <w:rPr>
          <w:rFonts w:ascii="Arial" w:hAnsi="Arial" w:cs="Arial"/>
          <w:bCs/>
          <w:sz w:val="24"/>
          <w:szCs w:val="24"/>
        </w:rPr>
        <w:t>recibida que se puede aproximar mediante un conjunto de</w:t>
      </w:r>
      <w:r>
        <w:rPr>
          <w:rFonts w:ascii="Arial" w:hAnsi="Arial" w:cs="Arial"/>
          <w:bCs/>
          <w:sz w:val="24"/>
          <w:szCs w:val="24"/>
        </w:rPr>
        <w:t xml:space="preserve"> </w:t>
      </w:r>
      <w:r w:rsidRPr="00316559">
        <w:rPr>
          <w:rFonts w:ascii="Arial" w:hAnsi="Arial" w:cs="Arial"/>
          <w:bCs/>
          <w:sz w:val="24"/>
          <w:szCs w:val="24"/>
        </w:rPr>
        <w:t>réplicas con retardos múltiplos del periodo de chip Tc. Esta</w:t>
      </w:r>
      <w:r>
        <w:rPr>
          <w:rFonts w:ascii="Arial" w:hAnsi="Arial" w:cs="Arial"/>
          <w:bCs/>
          <w:sz w:val="24"/>
          <w:szCs w:val="24"/>
        </w:rPr>
        <w:t xml:space="preserve"> </w:t>
      </w:r>
      <w:r w:rsidRPr="00316559">
        <w:rPr>
          <w:rFonts w:ascii="Arial" w:hAnsi="Arial" w:cs="Arial"/>
          <w:bCs/>
          <w:sz w:val="24"/>
          <w:szCs w:val="24"/>
        </w:rPr>
        <w:t>discretización de los retardos está justificada por el ancho de</w:t>
      </w:r>
      <w:r>
        <w:rPr>
          <w:rFonts w:ascii="Arial" w:hAnsi="Arial" w:cs="Arial"/>
          <w:bCs/>
          <w:sz w:val="24"/>
          <w:szCs w:val="24"/>
        </w:rPr>
        <w:t xml:space="preserve"> </w:t>
      </w:r>
      <w:r w:rsidRPr="00316559">
        <w:rPr>
          <w:rFonts w:ascii="Arial" w:hAnsi="Arial" w:cs="Arial"/>
          <w:bCs/>
          <w:sz w:val="24"/>
          <w:szCs w:val="24"/>
        </w:rPr>
        <w:t>banda limitado de la señal transmitida, o equivalentemente</w:t>
      </w:r>
      <w:r>
        <w:rPr>
          <w:rFonts w:ascii="Arial" w:hAnsi="Arial" w:cs="Arial"/>
          <w:bCs/>
          <w:sz w:val="24"/>
          <w:szCs w:val="24"/>
        </w:rPr>
        <w:t xml:space="preserve"> </w:t>
      </w:r>
      <w:r w:rsidRPr="00316559">
        <w:rPr>
          <w:rFonts w:ascii="Arial" w:hAnsi="Arial" w:cs="Arial"/>
          <w:bCs/>
          <w:sz w:val="24"/>
          <w:szCs w:val="24"/>
        </w:rPr>
        <w:t>por la resolución temporal finita con que el receptor puede</w:t>
      </w:r>
      <w:r>
        <w:rPr>
          <w:rFonts w:ascii="Arial" w:hAnsi="Arial" w:cs="Arial"/>
          <w:bCs/>
          <w:sz w:val="24"/>
          <w:szCs w:val="24"/>
        </w:rPr>
        <w:t xml:space="preserve"> </w:t>
      </w:r>
      <w:r w:rsidRPr="00316559">
        <w:rPr>
          <w:rFonts w:ascii="Arial" w:hAnsi="Arial" w:cs="Arial"/>
          <w:bCs/>
          <w:sz w:val="24"/>
          <w:szCs w:val="24"/>
        </w:rPr>
        <w:t>distinguir las componentes multitrayecto</w:t>
      </w:r>
      <w:r w:rsidR="00712B89">
        <w:rPr>
          <w:rFonts w:ascii="Arial" w:hAnsi="Arial" w:cs="Arial"/>
          <w:bCs/>
          <w:sz w:val="24"/>
          <w:szCs w:val="24"/>
        </w:rPr>
        <w:t xml:space="preserve"> que se explica detalladamente en el anexo B</w:t>
      </w:r>
      <w:r w:rsidRPr="00316559">
        <w:rPr>
          <w:rFonts w:ascii="Arial" w:hAnsi="Arial" w:cs="Arial"/>
          <w:bCs/>
          <w:sz w:val="24"/>
          <w:szCs w:val="24"/>
        </w:rPr>
        <w:t>. La estructura</w:t>
      </w:r>
      <w:r>
        <w:rPr>
          <w:rFonts w:ascii="Arial" w:hAnsi="Arial" w:cs="Arial"/>
          <w:bCs/>
          <w:sz w:val="24"/>
          <w:szCs w:val="24"/>
        </w:rPr>
        <w:t xml:space="preserve"> </w:t>
      </w:r>
      <w:r w:rsidRPr="00316559">
        <w:rPr>
          <w:rFonts w:ascii="Arial" w:hAnsi="Arial" w:cs="Arial"/>
          <w:bCs/>
          <w:sz w:val="24"/>
          <w:szCs w:val="24"/>
        </w:rPr>
        <w:t xml:space="preserve">básica del </w:t>
      </w:r>
      <w:r w:rsidR="000867E1">
        <w:rPr>
          <w:rFonts w:ascii="Arial" w:hAnsi="Arial" w:cs="Arial"/>
          <w:bCs/>
          <w:sz w:val="24"/>
          <w:szCs w:val="24"/>
        </w:rPr>
        <w:t>receptor se muestra en la Fig. 3.18.</w:t>
      </w:r>
    </w:p>
    <w:p w:rsidR="00316559" w:rsidRDefault="00316559" w:rsidP="0074570F">
      <w:pPr>
        <w:spacing w:line="480" w:lineRule="auto"/>
        <w:jc w:val="both"/>
        <w:rPr>
          <w:rFonts w:ascii="Arial" w:hAnsi="Arial" w:cs="Arial"/>
          <w:bCs/>
          <w:sz w:val="24"/>
          <w:szCs w:val="24"/>
        </w:rPr>
      </w:pPr>
    </w:p>
    <w:p w:rsidR="00316559" w:rsidRDefault="000867E1" w:rsidP="00316559">
      <w:pPr>
        <w:spacing w:line="360" w:lineRule="auto"/>
        <w:jc w:val="center"/>
        <w:rPr>
          <w:rFonts w:ascii="Arial" w:hAnsi="Arial" w:cs="Arial"/>
          <w:bCs/>
          <w:sz w:val="24"/>
          <w:szCs w:val="24"/>
        </w:rPr>
      </w:pPr>
      <w:r>
        <w:rPr>
          <w:rFonts w:ascii="Arial" w:hAnsi="Arial" w:cs="Arial"/>
          <w:bCs/>
          <w:noProof/>
          <w:sz w:val="24"/>
          <w:szCs w:val="24"/>
          <w:lang w:eastAsia="es-EC"/>
        </w:rPr>
        <w:lastRenderedPageBreak/>
        <w:drawing>
          <wp:inline distT="0" distB="0" distL="0" distR="0">
            <wp:extent cx="5467985" cy="3390693"/>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467985" cy="3390693"/>
                    </a:xfrm>
                    <a:prstGeom prst="rect">
                      <a:avLst/>
                    </a:prstGeom>
                    <a:noFill/>
                    <a:ln w="9525">
                      <a:noFill/>
                      <a:miter lim="800000"/>
                      <a:headEnd/>
                      <a:tailEnd/>
                    </a:ln>
                  </pic:spPr>
                </pic:pic>
              </a:graphicData>
            </a:graphic>
          </wp:inline>
        </w:drawing>
      </w:r>
    </w:p>
    <w:p w:rsidR="00712B89" w:rsidRPr="0052543D" w:rsidRDefault="00712B89" w:rsidP="00712B89">
      <w:pPr>
        <w:jc w:val="center"/>
        <w:rPr>
          <w:rFonts w:ascii="Arial" w:hAnsi="Arial" w:cs="Arial"/>
          <w:bCs/>
          <w:sz w:val="20"/>
          <w:szCs w:val="20"/>
        </w:rPr>
      </w:pPr>
      <w:r>
        <w:rPr>
          <w:rFonts w:ascii="Arial" w:hAnsi="Arial" w:cs="Arial"/>
          <w:bCs/>
          <w:sz w:val="24"/>
          <w:szCs w:val="24"/>
        </w:rPr>
        <w:tab/>
      </w:r>
      <w:r w:rsidR="00B00923">
        <w:rPr>
          <w:rFonts w:ascii="Arial" w:hAnsi="Arial" w:cs="Arial"/>
          <w:bCs/>
          <w:sz w:val="20"/>
          <w:szCs w:val="20"/>
        </w:rPr>
        <w:t>Fig.3.10</w:t>
      </w:r>
      <w:r>
        <w:rPr>
          <w:rFonts w:ascii="Arial" w:hAnsi="Arial" w:cs="Arial"/>
          <w:bCs/>
          <w:sz w:val="20"/>
          <w:szCs w:val="20"/>
        </w:rPr>
        <w:t>. Receptor RAKE</w:t>
      </w:r>
      <w:r w:rsidRPr="002525B8">
        <w:rPr>
          <w:rFonts w:ascii="Arial" w:hAnsi="Arial" w:cs="Arial"/>
          <w:bCs/>
          <w:sz w:val="20"/>
          <w:szCs w:val="20"/>
        </w:rPr>
        <w:t>.</w:t>
      </w:r>
      <w:r w:rsidR="00104226">
        <w:rPr>
          <w:rFonts w:ascii="Arial" w:hAnsi="Arial" w:cs="Arial"/>
          <w:bCs/>
          <w:sz w:val="20"/>
          <w:szCs w:val="20"/>
        </w:rPr>
        <w:t xml:space="preserve"> </w:t>
      </w:r>
      <w:r w:rsidR="008D78DB">
        <w:rPr>
          <w:rFonts w:ascii="Arial" w:hAnsi="Arial" w:cs="Arial"/>
          <w:sz w:val="20"/>
          <w:szCs w:val="20"/>
        </w:rPr>
        <w:t>[22</w:t>
      </w:r>
      <w:r w:rsidR="00104226">
        <w:rPr>
          <w:rFonts w:ascii="Arial" w:hAnsi="Arial" w:cs="Arial"/>
          <w:sz w:val="20"/>
          <w:szCs w:val="20"/>
        </w:rPr>
        <w:t>]</w:t>
      </w:r>
    </w:p>
    <w:p w:rsidR="00316559" w:rsidRDefault="00316559" w:rsidP="00712B89">
      <w:pPr>
        <w:tabs>
          <w:tab w:val="left" w:pos="2193"/>
        </w:tabs>
        <w:spacing w:line="360" w:lineRule="auto"/>
        <w:jc w:val="both"/>
        <w:rPr>
          <w:rFonts w:ascii="Arial" w:hAnsi="Arial" w:cs="Arial"/>
          <w:bCs/>
          <w:sz w:val="24"/>
          <w:szCs w:val="24"/>
        </w:rPr>
      </w:pPr>
    </w:p>
    <w:p w:rsidR="00712B89" w:rsidRDefault="00712B89" w:rsidP="00890DCD">
      <w:pPr>
        <w:spacing w:line="360" w:lineRule="auto"/>
        <w:jc w:val="both"/>
        <w:rPr>
          <w:rFonts w:ascii="Arial" w:hAnsi="Arial" w:cs="Arial"/>
          <w:bCs/>
          <w:sz w:val="24"/>
          <w:szCs w:val="24"/>
        </w:rPr>
      </w:pPr>
    </w:p>
    <w:p w:rsidR="000867E1" w:rsidRDefault="000867E1" w:rsidP="00223615">
      <w:pPr>
        <w:spacing w:line="480" w:lineRule="auto"/>
        <w:ind w:left="1416"/>
        <w:jc w:val="both"/>
        <w:rPr>
          <w:rFonts w:ascii="Arial" w:hAnsi="Arial" w:cs="Arial"/>
          <w:bCs/>
          <w:sz w:val="24"/>
          <w:szCs w:val="24"/>
        </w:rPr>
      </w:pPr>
    </w:p>
    <w:p w:rsidR="00890DCD" w:rsidRDefault="00890DCD" w:rsidP="002E566E">
      <w:pPr>
        <w:spacing w:line="480" w:lineRule="auto"/>
        <w:ind w:left="1416"/>
        <w:jc w:val="both"/>
        <w:rPr>
          <w:rFonts w:ascii="Arial" w:hAnsi="Arial" w:cs="Arial"/>
          <w:bCs/>
          <w:sz w:val="24"/>
          <w:szCs w:val="24"/>
        </w:rPr>
      </w:pPr>
      <w:r w:rsidRPr="00890DCD">
        <w:rPr>
          <w:rFonts w:ascii="Arial" w:hAnsi="Arial" w:cs="Arial"/>
          <w:bCs/>
          <w:sz w:val="24"/>
          <w:szCs w:val="24"/>
        </w:rPr>
        <w:t>Las salidas de las M ramas se integran y se combinan</w:t>
      </w:r>
      <w:r>
        <w:rPr>
          <w:rFonts w:ascii="Arial" w:hAnsi="Arial" w:cs="Arial"/>
          <w:bCs/>
          <w:sz w:val="24"/>
          <w:szCs w:val="24"/>
        </w:rPr>
        <w:t xml:space="preserve"> </w:t>
      </w:r>
      <w:r w:rsidRPr="00890DCD">
        <w:rPr>
          <w:rFonts w:ascii="Arial" w:hAnsi="Arial" w:cs="Arial"/>
          <w:bCs/>
          <w:sz w:val="24"/>
          <w:szCs w:val="24"/>
        </w:rPr>
        <w:t>para obtener la variable de decisión. En todo sistema de</w:t>
      </w:r>
      <w:r>
        <w:rPr>
          <w:rFonts w:ascii="Arial" w:hAnsi="Arial" w:cs="Arial"/>
          <w:bCs/>
          <w:sz w:val="24"/>
          <w:szCs w:val="24"/>
        </w:rPr>
        <w:t xml:space="preserve"> </w:t>
      </w:r>
      <w:r w:rsidRPr="00890DCD">
        <w:rPr>
          <w:rFonts w:ascii="Arial" w:hAnsi="Arial" w:cs="Arial"/>
          <w:bCs/>
          <w:sz w:val="24"/>
          <w:szCs w:val="24"/>
        </w:rPr>
        <w:t>comunicaciones digitales, el receptor basado en un filtro</w:t>
      </w:r>
      <w:r>
        <w:rPr>
          <w:rFonts w:ascii="Arial" w:hAnsi="Arial" w:cs="Arial"/>
          <w:bCs/>
          <w:sz w:val="24"/>
          <w:szCs w:val="24"/>
        </w:rPr>
        <w:t xml:space="preserve"> </w:t>
      </w:r>
      <w:r w:rsidRPr="00890DCD">
        <w:rPr>
          <w:rFonts w:ascii="Arial" w:hAnsi="Arial" w:cs="Arial"/>
          <w:bCs/>
          <w:sz w:val="24"/>
          <w:szCs w:val="24"/>
        </w:rPr>
        <w:t>adaptado debe incluir circuitos de recuperación de portadora</w:t>
      </w:r>
      <w:r>
        <w:rPr>
          <w:rFonts w:ascii="Arial" w:hAnsi="Arial" w:cs="Arial"/>
          <w:bCs/>
          <w:sz w:val="24"/>
          <w:szCs w:val="24"/>
        </w:rPr>
        <w:t xml:space="preserve"> </w:t>
      </w:r>
      <w:r w:rsidRPr="00890DCD">
        <w:rPr>
          <w:rFonts w:ascii="Arial" w:hAnsi="Arial" w:cs="Arial"/>
          <w:bCs/>
          <w:sz w:val="24"/>
          <w:szCs w:val="24"/>
        </w:rPr>
        <w:t>y de sincronismo de símbolo. El primero es necesario para</w:t>
      </w:r>
      <w:r>
        <w:rPr>
          <w:rFonts w:ascii="Arial" w:hAnsi="Arial" w:cs="Arial"/>
          <w:bCs/>
          <w:sz w:val="24"/>
          <w:szCs w:val="24"/>
        </w:rPr>
        <w:t xml:space="preserve"> </w:t>
      </w:r>
      <w:r w:rsidRPr="00890DCD">
        <w:rPr>
          <w:rFonts w:ascii="Arial" w:hAnsi="Arial" w:cs="Arial"/>
          <w:bCs/>
          <w:sz w:val="24"/>
          <w:szCs w:val="24"/>
        </w:rPr>
        <w:t>conocer la frecuencia y fase de la portadora, de modo que</w:t>
      </w:r>
      <w:r>
        <w:rPr>
          <w:rFonts w:ascii="Arial" w:hAnsi="Arial" w:cs="Arial"/>
          <w:bCs/>
          <w:sz w:val="24"/>
          <w:szCs w:val="24"/>
        </w:rPr>
        <w:t xml:space="preserve"> </w:t>
      </w:r>
      <w:r w:rsidRPr="00890DCD">
        <w:rPr>
          <w:rFonts w:ascii="Arial" w:hAnsi="Arial" w:cs="Arial"/>
          <w:bCs/>
          <w:sz w:val="24"/>
          <w:szCs w:val="24"/>
        </w:rPr>
        <w:t xml:space="preserve">pueda hacerse una </w:t>
      </w:r>
      <w:r w:rsidRPr="00890DCD">
        <w:rPr>
          <w:rFonts w:ascii="Arial" w:hAnsi="Arial" w:cs="Arial"/>
          <w:bCs/>
          <w:sz w:val="24"/>
          <w:szCs w:val="24"/>
        </w:rPr>
        <w:lastRenderedPageBreak/>
        <w:t>demodulación coherente. El segundo</w:t>
      </w:r>
      <w:r>
        <w:rPr>
          <w:rFonts w:ascii="Arial" w:hAnsi="Arial" w:cs="Arial"/>
          <w:bCs/>
          <w:sz w:val="24"/>
          <w:szCs w:val="24"/>
        </w:rPr>
        <w:t xml:space="preserve"> </w:t>
      </w:r>
      <w:r w:rsidRPr="00890DCD">
        <w:rPr>
          <w:rFonts w:ascii="Arial" w:hAnsi="Arial" w:cs="Arial"/>
          <w:bCs/>
          <w:sz w:val="24"/>
          <w:szCs w:val="24"/>
        </w:rPr>
        <w:t>determina el instante en el que se muestrea la salida del</w:t>
      </w:r>
      <w:r>
        <w:rPr>
          <w:rFonts w:ascii="Arial" w:hAnsi="Arial" w:cs="Arial"/>
          <w:bCs/>
          <w:sz w:val="24"/>
          <w:szCs w:val="24"/>
        </w:rPr>
        <w:t xml:space="preserve"> </w:t>
      </w:r>
      <w:r w:rsidRPr="00890DCD">
        <w:rPr>
          <w:rFonts w:ascii="Arial" w:hAnsi="Arial" w:cs="Arial"/>
          <w:bCs/>
          <w:sz w:val="24"/>
          <w:szCs w:val="24"/>
        </w:rPr>
        <w:t>correlador o filtro adaptado, que debe coincidir con el final</w:t>
      </w:r>
      <w:r>
        <w:rPr>
          <w:rFonts w:ascii="Arial" w:hAnsi="Arial" w:cs="Arial"/>
          <w:bCs/>
          <w:sz w:val="24"/>
          <w:szCs w:val="24"/>
        </w:rPr>
        <w:t xml:space="preserve"> </w:t>
      </w:r>
      <w:r w:rsidRPr="00890DCD">
        <w:rPr>
          <w:rFonts w:ascii="Arial" w:hAnsi="Arial" w:cs="Arial"/>
          <w:bCs/>
          <w:sz w:val="24"/>
          <w:szCs w:val="24"/>
        </w:rPr>
        <w:t>del periodo de símbolo. En sistemas CDMA, o de espectro</w:t>
      </w:r>
      <w:r>
        <w:rPr>
          <w:rFonts w:ascii="Arial" w:hAnsi="Arial" w:cs="Arial"/>
          <w:bCs/>
          <w:sz w:val="24"/>
          <w:szCs w:val="24"/>
        </w:rPr>
        <w:t xml:space="preserve"> </w:t>
      </w:r>
      <w:r w:rsidRPr="00890DCD">
        <w:rPr>
          <w:rFonts w:ascii="Arial" w:hAnsi="Arial" w:cs="Arial"/>
          <w:bCs/>
          <w:sz w:val="24"/>
          <w:szCs w:val="24"/>
        </w:rPr>
        <w:t>ensanchado en general, debe existir además un subsistema</w:t>
      </w:r>
      <w:r>
        <w:rPr>
          <w:rFonts w:ascii="Arial" w:hAnsi="Arial" w:cs="Arial"/>
          <w:bCs/>
          <w:sz w:val="24"/>
          <w:szCs w:val="24"/>
        </w:rPr>
        <w:t xml:space="preserve"> </w:t>
      </w:r>
      <w:r w:rsidRPr="00890DCD">
        <w:rPr>
          <w:rFonts w:ascii="Arial" w:hAnsi="Arial" w:cs="Arial"/>
          <w:bCs/>
          <w:sz w:val="24"/>
          <w:szCs w:val="24"/>
        </w:rPr>
        <w:t>de sincronismo de código que permita alinear la señal código</w:t>
      </w:r>
      <w:r>
        <w:rPr>
          <w:rFonts w:ascii="Arial" w:hAnsi="Arial" w:cs="Arial"/>
          <w:bCs/>
          <w:sz w:val="24"/>
          <w:szCs w:val="24"/>
        </w:rPr>
        <w:t xml:space="preserve"> </w:t>
      </w:r>
      <w:r w:rsidRPr="00890DCD">
        <w:rPr>
          <w:rFonts w:ascii="Arial" w:hAnsi="Arial" w:cs="Arial"/>
          <w:bCs/>
          <w:sz w:val="24"/>
          <w:szCs w:val="24"/>
        </w:rPr>
        <w:t>en el receptor con la señal recibida, de modo que pueda</w:t>
      </w:r>
      <w:r>
        <w:rPr>
          <w:rFonts w:ascii="Arial" w:hAnsi="Arial" w:cs="Arial"/>
          <w:bCs/>
          <w:sz w:val="24"/>
          <w:szCs w:val="24"/>
        </w:rPr>
        <w:t xml:space="preserve"> </w:t>
      </w:r>
      <w:r w:rsidRPr="00890DCD">
        <w:rPr>
          <w:rFonts w:ascii="Arial" w:hAnsi="Arial" w:cs="Arial"/>
          <w:bCs/>
          <w:sz w:val="24"/>
          <w:szCs w:val="24"/>
        </w:rPr>
        <w:t>llevarse a cabo el desensanchado de ésta. Ésta información</w:t>
      </w:r>
      <w:r>
        <w:rPr>
          <w:rFonts w:ascii="Arial" w:hAnsi="Arial" w:cs="Arial"/>
          <w:bCs/>
          <w:sz w:val="24"/>
          <w:szCs w:val="24"/>
        </w:rPr>
        <w:t xml:space="preserve"> </w:t>
      </w:r>
      <w:r w:rsidRPr="00890DCD">
        <w:rPr>
          <w:rFonts w:ascii="Arial" w:hAnsi="Arial" w:cs="Arial"/>
          <w:bCs/>
          <w:sz w:val="24"/>
          <w:szCs w:val="24"/>
        </w:rPr>
        <w:t>será la que se utilizará en el presente apartado para estimar</w:t>
      </w:r>
      <w:r>
        <w:rPr>
          <w:rFonts w:ascii="Arial" w:hAnsi="Arial" w:cs="Arial"/>
          <w:bCs/>
          <w:sz w:val="24"/>
          <w:szCs w:val="24"/>
        </w:rPr>
        <w:t xml:space="preserve"> </w:t>
      </w:r>
      <w:r w:rsidRPr="00890DCD">
        <w:rPr>
          <w:rFonts w:ascii="Arial" w:hAnsi="Arial" w:cs="Arial"/>
          <w:bCs/>
          <w:sz w:val="24"/>
          <w:szCs w:val="24"/>
        </w:rPr>
        <w:t>desplazamientos relativos respecto a una posición inicial del</w:t>
      </w:r>
      <w:r>
        <w:rPr>
          <w:rFonts w:ascii="Arial" w:hAnsi="Arial" w:cs="Arial"/>
          <w:bCs/>
          <w:sz w:val="24"/>
          <w:szCs w:val="24"/>
        </w:rPr>
        <w:t xml:space="preserve"> </w:t>
      </w:r>
      <w:r w:rsidRPr="00890DCD">
        <w:rPr>
          <w:rFonts w:ascii="Arial" w:hAnsi="Arial" w:cs="Arial"/>
          <w:bCs/>
          <w:sz w:val="24"/>
          <w:szCs w:val="24"/>
        </w:rPr>
        <w:t>terminal móvil.</w:t>
      </w:r>
    </w:p>
    <w:p w:rsidR="00223615" w:rsidRDefault="00223615" w:rsidP="00223615">
      <w:pPr>
        <w:spacing w:line="480" w:lineRule="auto"/>
        <w:ind w:left="1416"/>
        <w:jc w:val="both"/>
        <w:rPr>
          <w:rFonts w:ascii="Arial" w:hAnsi="Arial" w:cs="Arial"/>
          <w:bCs/>
          <w:sz w:val="24"/>
          <w:szCs w:val="24"/>
        </w:rPr>
      </w:pPr>
    </w:p>
    <w:p w:rsidR="00375F41" w:rsidRDefault="004932ED" w:rsidP="00223615">
      <w:pPr>
        <w:spacing w:line="480" w:lineRule="auto"/>
        <w:ind w:left="1416"/>
        <w:jc w:val="both"/>
        <w:rPr>
          <w:rFonts w:ascii="Arial" w:hAnsi="Arial" w:cs="Arial"/>
          <w:bCs/>
          <w:sz w:val="24"/>
          <w:szCs w:val="24"/>
        </w:rPr>
      </w:pPr>
      <w:r w:rsidRPr="004932ED">
        <w:rPr>
          <w:rFonts w:ascii="Arial" w:hAnsi="Arial" w:cs="Arial"/>
          <w:bCs/>
          <w:sz w:val="24"/>
          <w:szCs w:val="24"/>
        </w:rPr>
        <w:t>La información de sincronismo de los códigos de</w:t>
      </w:r>
      <w:r>
        <w:rPr>
          <w:rFonts w:ascii="Arial" w:hAnsi="Arial" w:cs="Arial"/>
          <w:bCs/>
          <w:sz w:val="24"/>
          <w:szCs w:val="24"/>
        </w:rPr>
        <w:t xml:space="preserve"> </w:t>
      </w:r>
      <w:r w:rsidR="00890DCD" w:rsidRPr="00890DCD">
        <w:rPr>
          <w:rFonts w:ascii="Arial" w:hAnsi="Arial" w:cs="Arial"/>
          <w:bCs/>
          <w:sz w:val="24"/>
          <w:szCs w:val="24"/>
        </w:rPr>
        <w:t>ensanchado se obtiene directamente del Nodo B en el cual se</w:t>
      </w:r>
      <w:r w:rsidR="00890DCD">
        <w:rPr>
          <w:rFonts w:ascii="Arial" w:hAnsi="Arial" w:cs="Arial"/>
          <w:bCs/>
          <w:sz w:val="24"/>
          <w:szCs w:val="24"/>
        </w:rPr>
        <w:t xml:space="preserve"> </w:t>
      </w:r>
      <w:r w:rsidR="00890DCD" w:rsidRPr="00890DCD">
        <w:rPr>
          <w:rFonts w:ascii="Arial" w:hAnsi="Arial" w:cs="Arial"/>
          <w:bCs/>
          <w:sz w:val="24"/>
          <w:szCs w:val="24"/>
        </w:rPr>
        <w:t>cursó la batería de llamadas para llevar a cabo la</w:t>
      </w:r>
      <w:r w:rsidR="00890DCD">
        <w:rPr>
          <w:rFonts w:ascii="Arial" w:hAnsi="Arial" w:cs="Arial"/>
          <w:bCs/>
          <w:sz w:val="24"/>
          <w:szCs w:val="24"/>
        </w:rPr>
        <w:t xml:space="preserve"> </w:t>
      </w:r>
      <w:r w:rsidR="00890DCD" w:rsidRPr="00890DCD">
        <w:rPr>
          <w:rFonts w:ascii="Arial" w:hAnsi="Arial" w:cs="Arial"/>
          <w:bCs/>
          <w:sz w:val="24"/>
          <w:szCs w:val="24"/>
        </w:rPr>
        <w:t>comprobación de la validez del método. Dicha información</w:t>
      </w:r>
      <w:r w:rsidR="00890DCD">
        <w:rPr>
          <w:rFonts w:ascii="Arial" w:hAnsi="Arial" w:cs="Arial"/>
          <w:bCs/>
          <w:sz w:val="24"/>
          <w:szCs w:val="24"/>
        </w:rPr>
        <w:t xml:space="preserve"> </w:t>
      </w:r>
      <w:r w:rsidR="00890DCD" w:rsidRPr="00890DCD">
        <w:rPr>
          <w:rFonts w:ascii="Arial" w:hAnsi="Arial" w:cs="Arial"/>
          <w:bCs/>
          <w:sz w:val="24"/>
          <w:szCs w:val="24"/>
        </w:rPr>
        <w:t>de sincronismo con respecto al Nodo B proporciona un valor</w:t>
      </w:r>
      <w:r w:rsidR="00890DCD">
        <w:rPr>
          <w:rFonts w:ascii="Arial" w:hAnsi="Arial" w:cs="Arial"/>
          <w:bCs/>
          <w:sz w:val="24"/>
          <w:szCs w:val="24"/>
        </w:rPr>
        <w:t xml:space="preserve"> </w:t>
      </w:r>
      <w:r w:rsidR="00890DCD" w:rsidRPr="00890DCD">
        <w:rPr>
          <w:rFonts w:ascii="Arial" w:hAnsi="Arial" w:cs="Arial"/>
          <w:bCs/>
          <w:sz w:val="24"/>
          <w:szCs w:val="24"/>
        </w:rPr>
        <w:t>de referencia temporal de sincronismo para cada rama del</w:t>
      </w:r>
      <w:r w:rsidR="00890DCD">
        <w:rPr>
          <w:rFonts w:ascii="Arial" w:hAnsi="Arial" w:cs="Arial"/>
          <w:bCs/>
          <w:sz w:val="24"/>
          <w:szCs w:val="24"/>
        </w:rPr>
        <w:t xml:space="preserve"> </w:t>
      </w:r>
      <w:r w:rsidR="00890DCD" w:rsidRPr="00890DCD">
        <w:rPr>
          <w:rFonts w:ascii="Arial" w:hAnsi="Arial" w:cs="Arial"/>
          <w:bCs/>
          <w:sz w:val="24"/>
          <w:szCs w:val="24"/>
        </w:rPr>
        <w:t>receptor RAKE. Si un terminal móvil se encuentra estático,</w:t>
      </w:r>
      <w:r w:rsidR="00890DCD">
        <w:rPr>
          <w:rFonts w:ascii="Arial" w:hAnsi="Arial" w:cs="Arial"/>
          <w:bCs/>
          <w:sz w:val="24"/>
          <w:szCs w:val="24"/>
        </w:rPr>
        <w:t xml:space="preserve"> </w:t>
      </w:r>
      <w:r w:rsidR="00890DCD" w:rsidRPr="00890DCD">
        <w:rPr>
          <w:rFonts w:ascii="Arial" w:hAnsi="Arial" w:cs="Arial"/>
          <w:bCs/>
          <w:sz w:val="24"/>
          <w:szCs w:val="24"/>
        </w:rPr>
        <w:t>dicho valor tendrá muy poca o nula variación en media, sin</w:t>
      </w:r>
      <w:r w:rsidR="00890DCD">
        <w:rPr>
          <w:rFonts w:ascii="Arial" w:hAnsi="Arial" w:cs="Arial"/>
          <w:bCs/>
          <w:sz w:val="24"/>
          <w:szCs w:val="24"/>
        </w:rPr>
        <w:t xml:space="preserve"> </w:t>
      </w:r>
      <w:r w:rsidR="00890DCD" w:rsidRPr="00890DCD">
        <w:rPr>
          <w:rFonts w:ascii="Arial" w:hAnsi="Arial" w:cs="Arial"/>
          <w:bCs/>
          <w:sz w:val="24"/>
          <w:szCs w:val="24"/>
        </w:rPr>
        <w:t>embargo, si el terminal móvil experimenta algún</w:t>
      </w:r>
      <w:r w:rsidR="00890DCD">
        <w:rPr>
          <w:rFonts w:ascii="Arial" w:hAnsi="Arial" w:cs="Arial"/>
          <w:bCs/>
          <w:sz w:val="24"/>
          <w:szCs w:val="24"/>
        </w:rPr>
        <w:t xml:space="preserve"> </w:t>
      </w:r>
      <w:r w:rsidR="00890DCD" w:rsidRPr="00890DCD">
        <w:rPr>
          <w:rFonts w:ascii="Arial" w:hAnsi="Arial" w:cs="Arial"/>
          <w:bCs/>
          <w:sz w:val="24"/>
          <w:szCs w:val="24"/>
        </w:rPr>
        <w:t>desplazamiento, las contribuciones multitrayecto llegarán</w:t>
      </w:r>
      <w:r w:rsidR="00890DCD">
        <w:rPr>
          <w:rFonts w:ascii="Arial" w:hAnsi="Arial" w:cs="Arial"/>
          <w:bCs/>
          <w:sz w:val="24"/>
          <w:szCs w:val="24"/>
        </w:rPr>
        <w:t xml:space="preserve"> </w:t>
      </w:r>
      <w:r w:rsidR="00890DCD" w:rsidRPr="00890DCD">
        <w:rPr>
          <w:rFonts w:ascii="Arial" w:hAnsi="Arial" w:cs="Arial"/>
          <w:bCs/>
          <w:sz w:val="24"/>
          <w:szCs w:val="24"/>
        </w:rPr>
        <w:t xml:space="preserve">con </w:t>
      </w:r>
      <w:r w:rsidR="00890DCD" w:rsidRPr="00890DCD">
        <w:rPr>
          <w:rFonts w:ascii="Arial" w:hAnsi="Arial" w:cs="Arial"/>
          <w:bCs/>
          <w:sz w:val="24"/>
          <w:szCs w:val="24"/>
        </w:rPr>
        <w:lastRenderedPageBreak/>
        <w:t>distintos retardos lo cual se traducirá en variaciones</w:t>
      </w:r>
      <w:r w:rsidR="00890DCD">
        <w:rPr>
          <w:rFonts w:ascii="Arial" w:hAnsi="Arial" w:cs="Arial"/>
          <w:bCs/>
          <w:sz w:val="24"/>
          <w:szCs w:val="24"/>
        </w:rPr>
        <w:t xml:space="preserve"> </w:t>
      </w:r>
      <w:r w:rsidR="00890DCD" w:rsidRPr="00890DCD">
        <w:rPr>
          <w:rFonts w:ascii="Arial" w:hAnsi="Arial" w:cs="Arial"/>
          <w:bCs/>
          <w:sz w:val="24"/>
          <w:szCs w:val="24"/>
        </w:rPr>
        <w:t>positivas o negativas de la información de sincronismo en</w:t>
      </w:r>
      <w:r w:rsidR="00890DCD">
        <w:rPr>
          <w:rFonts w:ascii="Arial" w:hAnsi="Arial" w:cs="Arial"/>
          <w:bCs/>
          <w:sz w:val="24"/>
          <w:szCs w:val="24"/>
        </w:rPr>
        <w:t xml:space="preserve"> </w:t>
      </w:r>
      <w:r w:rsidR="00890DCD" w:rsidRPr="00890DCD">
        <w:rPr>
          <w:rFonts w:ascii="Arial" w:hAnsi="Arial" w:cs="Arial"/>
          <w:bCs/>
          <w:sz w:val="24"/>
          <w:szCs w:val="24"/>
        </w:rPr>
        <w:t>función de si el terminal móvil se aleja o acerca a la estación</w:t>
      </w:r>
      <w:r w:rsidR="00890DCD">
        <w:rPr>
          <w:rFonts w:ascii="Arial" w:hAnsi="Arial" w:cs="Arial"/>
          <w:bCs/>
          <w:sz w:val="24"/>
          <w:szCs w:val="24"/>
        </w:rPr>
        <w:t xml:space="preserve"> </w:t>
      </w:r>
      <w:r w:rsidR="00890DCD" w:rsidRPr="00890DCD">
        <w:rPr>
          <w:rFonts w:ascii="Arial" w:hAnsi="Arial" w:cs="Arial"/>
          <w:bCs/>
          <w:sz w:val="24"/>
          <w:szCs w:val="24"/>
        </w:rPr>
        <w:t>base en cuestión.</w:t>
      </w:r>
      <w:r w:rsidR="00890DCD">
        <w:rPr>
          <w:rFonts w:ascii="Arial" w:hAnsi="Arial" w:cs="Arial"/>
          <w:bCs/>
          <w:sz w:val="24"/>
          <w:szCs w:val="24"/>
        </w:rPr>
        <w:t xml:space="preserve"> </w:t>
      </w:r>
    </w:p>
    <w:p w:rsidR="00502A14" w:rsidRDefault="00502A14" w:rsidP="0074570F">
      <w:pPr>
        <w:spacing w:line="480" w:lineRule="auto"/>
        <w:jc w:val="both"/>
        <w:rPr>
          <w:rFonts w:ascii="Arial" w:hAnsi="Arial" w:cs="Arial"/>
          <w:sz w:val="24"/>
          <w:szCs w:val="24"/>
        </w:rPr>
      </w:pPr>
    </w:p>
    <w:p w:rsidR="004932ED" w:rsidRDefault="000B14F7" w:rsidP="00FD41F4">
      <w:pPr>
        <w:spacing w:line="480" w:lineRule="auto"/>
        <w:ind w:left="708" w:firstLine="708"/>
        <w:jc w:val="both"/>
        <w:rPr>
          <w:rFonts w:ascii="Arial" w:hAnsi="Arial" w:cs="Arial"/>
          <w:sz w:val="24"/>
          <w:szCs w:val="24"/>
        </w:rPr>
      </w:pPr>
      <w:r w:rsidRPr="004932ED">
        <w:rPr>
          <w:rFonts w:ascii="Arial" w:hAnsi="Arial" w:cs="Arial"/>
          <w:b/>
          <w:sz w:val="24"/>
          <w:szCs w:val="24"/>
        </w:rPr>
        <w:t>Características del algoritmo del receptor RAKE.</w:t>
      </w:r>
      <w:r w:rsidRPr="00547E45">
        <w:rPr>
          <w:rFonts w:ascii="Arial" w:hAnsi="Arial" w:cs="Arial"/>
          <w:sz w:val="24"/>
          <w:szCs w:val="24"/>
        </w:rPr>
        <w:t xml:space="preserve"> </w:t>
      </w:r>
    </w:p>
    <w:p w:rsidR="000B14F7" w:rsidRPr="00547E45" w:rsidRDefault="000B14F7" w:rsidP="00FD41F4">
      <w:pPr>
        <w:spacing w:line="480" w:lineRule="auto"/>
        <w:ind w:left="708" w:firstLine="708"/>
        <w:jc w:val="both"/>
        <w:rPr>
          <w:rFonts w:ascii="Arial" w:hAnsi="Arial" w:cs="Arial"/>
          <w:sz w:val="24"/>
          <w:szCs w:val="24"/>
        </w:rPr>
      </w:pPr>
      <w:r w:rsidRPr="00547E45">
        <w:rPr>
          <w:rFonts w:ascii="Arial" w:hAnsi="Arial" w:cs="Arial"/>
          <w:sz w:val="24"/>
          <w:szCs w:val="24"/>
        </w:rPr>
        <w:t>El algoritmo debe conocer los siguientes parámetros:</w:t>
      </w:r>
    </w:p>
    <w:p w:rsidR="000B14F7" w:rsidRPr="00547E45" w:rsidRDefault="00C565A3" w:rsidP="001B4B58">
      <w:pPr>
        <w:pStyle w:val="Prrafodelista"/>
        <w:numPr>
          <w:ilvl w:val="0"/>
          <w:numId w:val="2"/>
        </w:numPr>
        <w:spacing w:line="480" w:lineRule="auto"/>
        <w:jc w:val="both"/>
        <w:rPr>
          <w:rFonts w:ascii="Arial" w:hAnsi="Arial" w:cs="Arial"/>
          <w:sz w:val="24"/>
          <w:szCs w:val="24"/>
        </w:rPr>
      </w:pPr>
      <w:r>
        <w:rPr>
          <w:rFonts w:ascii="Arial" w:hAnsi="Arial" w:cs="Arial"/>
          <w:sz w:val="24"/>
          <w:szCs w:val="24"/>
        </w:rPr>
        <w:t>Los retardos de la señal multi-</w:t>
      </w:r>
      <w:r w:rsidR="000B14F7" w:rsidRPr="00547E45">
        <w:rPr>
          <w:rFonts w:ascii="Arial" w:hAnsi="Arial" w:cs="Arial"/>
          <w:sz w:val="24"/>
          <w:szCs w:val="24"/>
        </w:rPr>
        <w:t xml:space="preserve">trayectoria. </w:t>
      </w:r>
    </w:p>
    <w:p w:rsidR="000B14F7" w:rsidRPr="00547E45" w:rsidRDefault="000B14F7" w:rsidP="001B4B58">
      <w:pPr>
        <w:pStyle w:val="Prrafodelista"/>
        <w:numPr>
          <w:ilvl w:val="0"/>
          <w:numId w:val="2"/>
        </w:numPr>
        <w:spacing w:line="480" w:lineRule="auto"/>
        <w:jc w:val="both"/>
        <w:rPr>
          <w:rFonts w:ascii="Arial" w:hAnsi="Arial" w:cs="Arial"/>
          <w:sz w:val="24"/>
          <w:szCs w:val="24"/>
        </w:rPr>
      </w:pPr>
      <w:r w:rsidRPr="00547E45">
        <w:rPr>
          <w:rFonts w:ascii="Arial" w:hAnsi="Arial" w:cs="Arial"/>
          <w:sz w:val="24"/>
          <w:szCs w:val="24"/>
        </w:rPr>
        <w:t>Las fases de los componentes de la señal multi-trayectoria.</w:t>
      </w:r>
    </w:p>
    <w:p w:rsidR="00C565A3" w:rsidRDefault="00C565A3" w:rsidP="001B4B58">
      <w:pPr>
        <w:pStyle w:val="Prrafodelista"/>
        <w:numPr>
          <w:ilvl w:val="0"/>
          <w:numId w:val="2"/>
        </w:numPr>
        <w:spacing w:line="480" w:lineRule="auto"/>
        <w:jc w:val="both"/>
        <w:rPr>
          <w:rFonts w:ascii="Arial" w:hAnsi="Arial" w:cs="Arial"/>
          <w:sz w:val="24"/>
          <w:szCs w:val="24"/>
        </w:rPr>
      </w:pPr>
      <w:r w:rsidRPr="00C565A3">
        <w:rPr>
          <w:rFonts w:ascii="Arial" w:hAnsi="Arial" w:cs="Arial"/>
          <w:sz w:val="24"/>
          <w:szCs w:val="24"/>
        </w:rPr>
        <w:t>Las amplitudes</w:t>
      </w:r>
      <w:r w:rsidR="000B14F7" w:rsidRPr="00C565A3">
        <w:rPr>
          <w:rFonts w:ascii="Arial" w:hAnsi="Arial" w:cs="Arial"/>
          <w:sz w:val="24"/>
          <w:szCs w:val="24"/>
        </w:rPr>
        <w:t xml:space="preserve"> de los componentes de la señal multi-trayectoria </w:t>
      </w:r>
    </w:p>
    <w:p w:rsidR="00FD41F4" w:rsidRPr="000D15A4" w:rsidRDefault="000B14F7" w:rsidP="000D15A4">
      <w:pPr>
        <w:pStyle w:val="Prrafodelista"/>
        <w:numPr>
          <w:ilvl w:val="0"/>
          <w:numId w:val="2"/>
        </w:numPr>
        <w:spacing w:line="480" w:lineRule="auto"/>
        <w:jc w:val="both"/>
        <w:rPr>
          <w:rFonts w:ascii="Arial" w:hAnsi="Arial" w:cs="Arial"/>
          <w:sz w:val="24"/>
          <w:szCs w:val="24"/>
        </w:rPr>
      </w:pPr>
      <w:r w:rsidRPr="00C565A3">
        <w:rPr>
          <w:rFonts w:ascii="Arial" w:hAnsi="Arial" w:cs="Arial"/>
          <w:sz w:val="24"/>
          <w:szCs w:val="24"/>
        </w:rPr>
        <w:t xml:space="preserve">El </w:t>
      </w:r>
      <w:r w:rsidR="00C565A3" w:rsidRPr="00C565A3">
        <w:rPr>
          <w:rFonts w:ascii="Arial" w:hAnsi="Arial" w:cs="Arial"/>
          <w:sz w:val="24"/>
          <w:szCs w:val="24"/>
        </w:rPr>
        <w:t>número</w:t>
      </w:r>
      <w:r w:rsidRPr="00C565A3">
        <w:rPr>
          <w:rFonts w:ascii="Arial" w:hAnsi="Arial" w:cs="Arial"/>
          <w:sz w:val="24"/>
          <w:szCs w:val="24"/>
        </w:rPr>
        <w:t xml:space="preserve"> de los componentes de la señal multi-trayectoria </w:t>
      </w:r>
    </w:p>
    <w:p w:rsidR="000B14F7" w:rsidRPr="00C565A3" w:rsidRDefault="000B14F7" w:rsidP="00FD41F4">
      <w:pPr>
        <w:spacing w:line="480" w:lineRule="auto"/>
        <w:ind w:left="1416"/>
        <w:jc w:val="both"/>
        <w:rPr>
          <w:rFonts w:ascii="Arial" w:hAnsi="Arial" w:cs="Arial"/>
          <w:sz w:val="24"/>
          <w:szCs w:val="24"/>
        </w:rPr>
      </w:pPr>
      <w:r w:rsidRPr="00C565A3">
        <w:rPr>
          <w:rFonts w:ascii="Arial" w:hAnsi="Arial" w:cs="Arial"/>
          <w:sz w:val="24"/>
          <w:szCs w:val="24"/>
        </w:rPr>
        <w:t>Con esta información el receptor realiza las siguientes operaciones:</w:t>
      </w:r>
    </w:p>
    <w:p w:rsidR="000B14F7" w:rsidRPr="00547E45" w:rsidRDefault="000B14F7" w:rsidP="001B4B58">
      <w:pPr>
        <w:pStyle w:val="Prrafodelista"/>
        <w:numPr>
          <w:ilvl w:val="0"/>
          <w:numId w:val="3"/>
        </w:numPr>
        <w:spacing w:line="480" w:lineRule="auto"/>
        <w:jc w:val="both"/>
        <w:rPr>
          <w:rFonts w:ascii="Arial" w:hAnsi="Arial" w:cs="Arial"/>
          <w:sz w:val="24"/>
          <w:szCs w:val="24"/>
        </w:rPr>
      </w:pPr>
      <w:r w:rsidRPr="00547E45">
        <w:rPr>
          <w:rFonts w:ascii="Arial" w:hAnsi="Arial" w:cs="Arial"/>
          <w:sz w:val="24"/>
          <w:szCs w:val="24"/>
        </w:rPr>
        <w:t>Sincronización del retardo del tiempo</w:t>
      </w:r>
    </w:p>
    <w:p w:rsidR="000B14F7" w:rsidRPr="00547E45" w:rsidRDefault="000B14F7" w:rsidP="001B4B58">
      <w:pPr>
        <w:pStyle w:val="Prrafodelista"/>
        <w:numPr>
          <w:ilvl w:val="0"/>
          <w:numId w:val="3"/>
        </w:numPr>
        <w:spacing w:line="480" w:lineRule="auto"/>
        <w:jc w:val="both"/>
        <w:rPr>
          <w:rFonts w:ascii="Arial" w:hAnsi="Arial" w:cs="Arial"/>
          <w:sz w:val="24"/>
          <w:szCs w:val="24"/>
        </w:rPr>
      </w:pPr>
      <w:r w:rsidRPr="00547E45">
        <w:rPr>
          <w:rFonts w:ascii="Arial" w:hAnsi="Arial" w:cs="Arial"/>
          <w:sz w:val="24"/>
          <w:szCs w:val="24"/>
        </w:rPr>
        <w:t>Sincronización de la fase de la portadora</w:t>
      </w:r>
    </w:p>
    <w:p w:rsidR="000B14F7" w:rsidRPr="00547E45" w:rsidRDefault="000B14F7" w:rsidP="001B4B58">
      <w:pPr>
        <w:pStyle w:val="Prrafodelista"/>
        <w:numPr>
          <w:ilvl w:val="0"/>
          <w:numId w:val="3"/>
        </w:numPr>
        <w:spacing w:line="480" w:lineRule="auto"/>
        <w:jc w:val="both"/>
        <w:rPr>
          <w:rFonts w:ascii="Arial" w:hAnsi="Arial" w:cs="Arial"/>
          <w:sz w:val="24"/>
          <w:szCs w:val="24"/>
        </w:rPr>
      </w:pPr>
      <w:r w:rsidRPr="00547E45">
        <w:rPr>
          <w:rFonts w:ascii="Arial" w:hAnsi="Arial" w:cs="Arial"/>
          <w:sz w:val="24"/>
          <w:szCs w:val="24"/>
        </w:rPr>
        <w:t>Trazado de la amplitud</w:t>
      </w:r>
    </w:p>
    <w:p w:rsidR="00547E45" w:rsidRDefault="000B14F7" w:rsidP="001B4B58">
      <w:pPr>
        <w:pStyle w:val="Prrafodelista"/>
        <w:numPr>
          <w:ilvl w:val="0"/>
          <w:numId w:val="3"/>
        </w:numPr>
        <w:spacing w:line="480" w:lineRule="auto"/>
        <w:jc w:val="both"/>
        <w:rPr>
          <w:rFonts w:ascii="Arial" w:hAnsi="Arial" w:cs="Arial"/>
          <w:sz w:val="24"/>
          <w:szCs w:val="24"/>
        </w:rPr>
      </w:pPr>
      <w:r w:rsidRPr="00547E45">
        <w:rPr>
          <w:rFonts w:ascii="Arial" w:hAnsi="Arial" w:cs="Arial"/>
          <w:sz w:val="24"/>
          <w:szCs w:val="24"/>
        </w:rPr>
        <w:t>Colocación de los dedos del receptor.</w:t>
      </w:r>
    </w:p>
    <w:p w:rsidR="00547E45" w:rsidRDefault="00547E45" w:rsidP="000B14F7">
      <w:pPr>
        <w:spacing w:line="360" w:lineRule="auto"/>
        <w:jc w:val="both"/>
        <w:rPr>
          <w:sz w:val="24"/>
          <w:szCs w:val="24"/>
        </w:rPr>
      </w:pPr>
    </w:p>
    <w:p w:rsidR="00547E45" w:rsidRDefault="00547E45" w:rsidP="00375F41">
      <w:pPr>
        <w:tabs>
          <w:tab w:val="left" w:pos="1418"/>
        </w:tabs>
        <w:spacing w:line="360" w:lineRule="auto"/>
        <w:jc w:val="both"/>
        <w:rPr>
          <w:sz w:val="24"/>
          <w:szCs w:val="24"/>
        </w:rPr>
      </w:pPr>
      <w:r>
        <w:rPr>
          <w:noProof/>
          <w:sz w:val="24"/>
          <w:szCs w:val="24"/>
          <w:lang w:eastAsia="es-EC"/>
        </w:rPr>
        <w:lastRenderedPageBreak/>
        <w:drawing>
          <wp:anchor distT="0" distB="0" distL="114300" distR="114300" simplePos="0" relativeHeight="251659264" behindDoc="1" locked="0" layoutInCell="1" allowOverlap="1">
            <wp:simplePos x="0" y="0"/>
            <wp:positionH relativeFrom="column">
              <wp:posOffset>405765</wp:posOffset>
            </wp:positionH>
            <wp:positionV relativeFrom="paragraph">
              <wp:posOffset>-71120</wp:posOffset>
            </wp:positionV>
            <wp:extent cx="5612130" cy="3276600"/>
            <wp:effectExtent l="19050" t="0" r="762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612130" cy="3276600"/>
                    </a:xfrm>
                    <a:prstGeom prst="rect">
                      <a:avLst/>
                    </a:prstGeom>
                    <a:noFill/>
                    <a:ln w="9525">
                      <a:noFill/>
                      <a:miter lim="800000"/>
                      <a:headEnd/>
                      <a:tailEnd/>
                    </a:ln>
                  </pic:spPr>
                </pic:pic>
              </a:graphicData>
            </a:graphic>
          </wp:anchor>
        </w:drawing>
      </w: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Default="00547E45" w:rsidP="000B14F7">
      <w:pPr>
        <w:spacing w:line="360" w:lineRule="auto"/>
        <w:jc w:val="both"/>
        <w:rPr>
          <w:sz w:val="24"/>
          <w:szCs w:val="24"/>
        </w:rPr>
      </w:pPr>
    </w:p>
    <w:p w:rsidR="00547E45" w:rsidRPr="004932ED" w:rsidRDefault="00B00923" w:rsidP="00547E45">
      <w:pPr>
        <w:spacing w:line="360" w:lineRule="auto"/>
        <w:jc w:val="center"/>
        <w:rPr>
          <w:rFonts w:ascii="Arial" w:hAnsi="Arial" w:cs="Arial"/>
          <w:sz w:val="20"/>
          <w:szCs w:val="20"/>
        </w:rPr>
      </w:pPr>
      <w:r>
        <w:rPr>
          <w:rFonts w:ascii="Arial" w:hAnsi="Arial" w:cs="Arial"/>
          <w:sz w:val="20"/>
          <w:szCs w:val="20"/>
        </w:rPr>
        <w:t>Fig. 3.11</w:t>
      </w:r>
      <w:r w:rsidR="004932ED" w:rsidRPr="004932ED">
        <w:rPr>
          <w:rFonts w:ascii="Arial" w:hAnsi="Arial" w:cs="Arial"/>
          <w:sz w:val="20"/>
          <w:szCs w:val="20"/>
        </w:rPr>
        <w:t>.</w:t>
      </w:r>
      <w:r w:rsidR="009806EE">
        <w:rPr>
          <w:rFonts w:ascii="Arial" w:hAnsi="Arial" w:cs="Arial"/>
          <w:sz w:val="20"/>
          <w:szCs w:val="20"/>
        </w:rPr>
        <w:t xml:space="preserve"> </w:t>
      </w:r>
      <w:r w:rsidR="004932ED" w:rsidRPr="004932ED">
        <w:rPr>
          <w:rFonts w:ascii="Arial" w:hAnsi="Arial" w:cs="Arial"/>
          <w:sz w:val="20"/>
          <w:szCs w:val="20"/>
        </w:rPr>
        <w:t xml:space="preserve">Estructura del </w:t>
      </w:r>
      <w:r w:rsidR="00547E45" w:rsidRPr="004932ED">
        <w:rPr>
          <w:rFonts w:ascii="Arial" w:hAnsi="Arial" w:cs="Arial"/>
          <w:sz w:val="20"/>
          <w:szCs w:val="20"/>
        </w:rPr>
        <w:t xml:space="preserve"> Receptor RAKE.</w:t>
      </w:r>
      <w:r w:rsidR="008D78DB">
        <w:rPr>
          <w:rFonts w:ascii="Arial" w:hAnsi="Arial" w:cs="Arial"/>
          <w:sz w:val="20"/>
          <w:szCs w:val="20"/>
        </w:rPr>
        <w:t xml:space="preserve"> [23</w:t>
      </w:r>
      <w:r w:rsidR="00104226">
        <w:rPr>
          <w:rFonts w:ascii="Arial" w:hAnsi="Arial" w:cs="Arial"/>
          <w:sz w:val="20"/>
          <w:szCs w:val="20"/>
        </w:rPr>
        <w:t>]</w:t>
      </w:r>
    </w:p>
    <w:p w:rsidR="00BE7F34" w:rsidRDefault="00BE7F34" w:rsidP="00307D87">
      <w:pPr>
        <w:autoSpaceDE w:val="0"/>
        <w:autoSpaceDN w:val="0"/>
        <w:adjustRightInd w:val="0"/>
        <w:spacing w:after="0" w:line="480" w:lineRule="auto"/>
        <w:jc w:val="both"/>
        <w:rPr>
          <w:rFonts w:ascii="Arial" w:hAnsi="Arial" w:cs="Arial"/>
          <w:sz w:val="24"/>
          <w:szCs w:val="24"/>
        </w:rPr>
      </w:pPr>
    </w:p>
    <w:p w:rsidR="00BE7F34" w:rsidRDefault="00BE7F34" w:rsidP="00FD41F4">
      <w:pPr>
        <w:autoSpaceDE w:val="0"/>
        <w:autoSpaceDN w:val="0"/>
        <w:adjustRightInd w:val="0"/>
        <w:spacing w:after="0" w:line="480" w:lineRule="auto"/>
        <w:ind w:left="1416"/>
        <w:jc w:val="both"/>
        <w:rPr>
          <w:rFonts w:ascii="Arial" w:hAnsi="Arial" w:cs="Arial"/>
          <w:sz w:val="24"/>
          <w:szCs w:val="24"/>
        </w:rPr>
      </w:pPr>
    </w:p>
    <w:p w:rsidR="00547E45" w:rsidRDefault="00547E45" w:rsidP="00FD41F4">
      <w:pPr>
        <w:autoSpaceDE w:val="0"/>
        <w:autoSpaceDN w:val="0"/>
        <w:adjustRightInd w:val="0"/>
        <w:spacing w:after="0" w:line="480" w:lineRule="auto"/>
        <w:ind w:left="1416"/>
        <w:jc w:val="both"/>
        <w:rPr>
          <w:rFonts w:ascii="Arial" w:hAnsi="Arial" w:cs="Arial"/>
          <w:sz w:val="24"/>
          <w:szCs w:val="24"/>
        </w:rPr>
      </w:pPr>
      <w:r w:rsidRPr="00547E45">
        <w:rPr>
          <w:rFonts w:ascii="Arial" w:hAnsi="Arial" w:cs="Arial"/>
          <w:sz w:val="24"/>
          <w:szCs w:val="24"/>
        </w:rPr>
        <w:t>En receptores RAKE prácticos la siguiente funcionalidad para sincronización es necesaria:</w:t>
      </w:r>
    </w:p>
    <w:p w:rsidR="004932ED" w:rsidRPr="00547E45" w:rsidRDefault="004932ED" w:rsidP="0074570F">
      <w:pPr>
        <w:autoSpaceDE w:val="0"/>
        <w:autoSpaceDN w:val="0"/>
        <w:adjustRightInd w:val="0"/>
        <w:spacing w:after="0" w:line="480" w:lineRule="auto"/>
        <w:jc w:val="both"/>
        <w:rPr>
          <w:rFonts w:ascii="Arial" w:hAnsi="Arial" w:cs="Arial"/>
          <w:sz w:val="24"/>
          <w:szCs w:val="24"/>
        </w:rPr>
      </w:pPr>
    </w:p>
    <w:p w:rsidR="00547E45" w:rsidRPr="00547E45" w:rsidRDefault="00547E45" w:rsidP="001B4B58">
      <w:pPr>
        <w:pStyle w:val="Prrafodelista"/>
        <w:numPr>
          <w:ilvl w:val="0"/>
          <w:numId w:val="4"/>
        </w:numPr>
        <w:autoSpaceDE w:val="0"/>
        <w:autoSpaceDN w:val="0"/>
        <w:adjustRightInd w:val="0"/>
        <w:spacing w:after="0" w:line="480" w:lineRule="auto"/>
        <w:jc w:val="both"/>
        <w:rPr>
          <w:rFonts w:ascii="Arial" w:hAnsi="Arial" w:cs="Arial"/>
          <w:sz w:val="24"/>
          <w:szCs w:val="24"/>
        </w:rPr>
      </w:pPr>
      <w:r w:rsidRPr="00547E45">
        <w:rPr>
          <w:rFonts w:ascii="Arial" w:hAnsi="Arial" w:cs="Arial"/>
          <w:sz w:val="24"/>
          <w:szCs w:val="24"/>
        </w:rPr>
        <w:t>Control automático de ganancia (AGC), para compensar los cambios en nivel</w:t>
      </w:r>
      <w:r w:rsidR="00C565A3">
        <w:rPr>
          <w:rFonts w:ascii="Arial" w:hAnsi="Arial" w:cs="Arial"/>
          <w:sz w:val="24"/>
          <w:szCs w:val="24"/>
        </w:rPr>
        <w:t>.</w:t>
      </w:r>
    </w:p>
    <w:p w:rsidR="00547E45" w:rsidRPr="00547E45" w:rsidRDefault="00547E45" w:rsidP="001B4B58">
      <w:pPr>
        <w:pStyle w:val="Prrafodelista"/>
        <w:numPr>
          <w:ilvl w:val="0"/>
          <w:numId w:val="4"/>
        </w:numPr>
        <w:autoSpaceDE w:val="0"/>
        <w:autoSpaceDN w:val="0"/>
        <w:adjustRightInd w:val="0"/>
        <w:spacing w:after="0" w:line="480" w:lineRule="auto"/>
        <w:jc w:val="both"/>
        <w:rPr>
          <w:rFonts w:ascii="Arial" w:hAnsi="Arial" w:cs="Arial"/>
          <w:sz w:val="24"/>
          <w:szCs w:val="24"/>
        </w:rPr>
      </w:pPr>
      <w:r w:rsidRPr="00547E45">
        <w:rPr>
          <w:rFonts w:ascii="Arial" w:hAnsi="Arial" w:cs="Arial"/>
          <w:sz w:val="24"/>
          <w:szCs w:val="24"/>
        </w:rPr>
        <w:t>Control automático de frecuencia (AFC), para compensar el corrimiento en frecuencia del</w:t>
      </w:r>
      <w:r>
        <w:rPr>
          <w:rFonts w:ascii="Arial" w:hAnsi="Arial" w:cs="Arial"/>
          <w:sz w:val="24"/>
          <w:szCs w:val="24"/>
        </w:rPr>
        <w:t xml:space="preserve"> </w:t>
      </w:r>
      <w:r w:rsidRPr="00547E45">
        <w:rPr>
          <w:rFonts w:ascii="Arial" w:hAnsi="Arial" w:cs="Arial"/>
          <w:sz w:val="24"/>
          <w:szCs w:val="24"/>
        </w:rPr>
        <w:t>oscilador local y para compensar el corrimiento Doppler.</w:t>
      </w:r>
    </w:p>
    <w:p w:rsidR="00547E45" w:rsidRPr="00547E45" w:rsidRDefault="00547E45" w:rsidP="001B4B58">
      <w:pPr>
        <w:pStyle w:val="Prrafodelista"/>
        <w:numPr>
          <w:ilvl w:val="0"/>
          <w:numId w:val="4"/>
        </w:numPr>
        <w:autoSpaceDE w:val="0"/>
        <w:autoSpaceDN w:val="0"/>
        <w:adjustRightInd w:val="0"/>
        <w:spacing w:after="0" w:line="480" w:lineRule="auto"/>
        <w:jc w:val="both"/>
        <w:rPr>
          <w:rFonts w:ascii="Arial" w:hAnsi="Arial" w:cs="Arial"/>
          <w:sz w:val="24"/>
          <w:szCs w:val="24"/>
        </w:rPr>
      </w:pPr>
      <w:r w:rsidRPr="00547E45">
        <w:rPr>
          <w:rFonts w:ascii="Arial" w:hAnsi="Arial" w:cs="Arial"/>
          <w:sz w:val="24"/>
          <w:szCs w:val="24"/>
        </w:rPr>
        <w:lastRenderedPageBreak/>
        <w:t>Adquisición de la respuesta al impulso del canal y rastreado para posicionar los dedos del</w:t>
      </w:r>
      <w:r>
        <w:rPr>
          <w:rFonts w:ascii="Arial" w:hAnsi="Arial" w:cs="Arial"/>
          <w:sz w:val="24"/>
          <w:szCs w:val="24"/>
        </w:rPr>
        <w:t xml:space="preserve"> </w:t>
      </w:r>
      <w:r w:rsidRPr="00547E45">
        <w:rPr>
          <w:rFonts w:ascii="Arial" w:hAnsi="Arial" w:cs="Arial"/>
          <w:sz w:val="24"/>
          <w:szCs w:val="24"/>
        </w:rPr>
        <w:t>receptor.</w:t>
      </w:r>
    </w:p>
    <w:p w:rsidR="00547E45" w:rsidRPr="00547E45" w:rsidRDefault="00547E45" w:rsidP="001B4B58">
      <w:pPr>
        <w:pStyle w:val="Prrafodelista"/>
        <w:numPr>
          <w:ilvl w:val="0"/>
          <w:numId w:val="4"/>
        </w:numPr>
        <w:autoSpaceDE w:val="0"/>
        <w:autoSpaceDN w:val="0"/>
        <w:adjustRightInd w:val="0"/>
        <w:spacing w:after="0" w:line="480" w:lineRule="auto"/>
        <w:jc w:val="both"/>
        <w:rPr>
          <w:rFonts w:ascii="Arial" w:hAnsi="Arial" w:cs="Arial"/>
          <w:sz w:val="24"/>
          <w:szCs w:val="24"/>
        </w:rPr>
      </w:pPr>
      <w:r w:rsidRPr="00547E45">
        <w:rPr>
          <w:rFonts w:ascii="Arial" w:hAnsi="Arial" w:cs="Arial"/>
          <w:sz w:val="24"/>
          <w:szCs w:val="24"/>
        </w:rPr>
        <w:t>Seguimiento del retardo del canal para localizar los componentes de la señal multi</w:t>
      </w:r>
      <w:r w:rsidR="00C565A3">
        <w:rPr>
          <w:rFonts w:ascii="Arial" w:hAnsi="Arial" w:cs="Arial"/>
          <w:sz w:val="24"/>
          <w:szCs w:val="24"/>
        </w:rPr>
        <w:t>-</w:t>
      </w:r>
      <w:r w:rsidRPr="00547E45">
        <w:rPr>
          <w:rFonts w:ascii="Arial" w:hAnsi="Arial" w:cs="Arial"/>
          <w:sz w:val="24"/>
          <w:szCs w:val="24"/>
        </w:rPr>
        <w:t>trayectoria.</w:t>
      </w:r>
    </w:p>
    <w:p w:rsidR="00547E45" w:rsidRDefault="00547E45" w:rsidP="001B4B58">
      <w:pPr>
        <w:pStyle w:val="Prrafodelista"/>
        <w:numPr>
          <w:ilvl w:val="0"/>
          <w:numId w:val="4"/>
        </w:numPr>
        <w:spacing w:line="480" w:lineRule="auto"/>
        <w:jc w:val="both"/>
        <w:rPr>
          <w:rFonts w:ascii="Arial" w:hAnsi="Arial" w:cs="Arial"/>
          <w:sz w:val="24"/>
          <w:szCs w:val="24"/>
        </w:rPr>
      </w:pPr>
      <w:r w:rsidRPr="00547E45">
        <w:rPr>
          <w:rFonts w:ascii="Arial" w:hAnsi="Arial" w:cs="Arial"/>
          <w:sz w:val="24"/>
          <w:szCs w:val="24"/>
        </w:rPr>
        <w:t>Rastreado de los coeficientes complejos del canal para obtener recepción coherente.</w:t>
      </w:r>
    </w:p>
    <w:p w:rsidR="00547E45" w:rsidRDefault="00547E45" w:rsidP="0074570F">
      <w:pPr>
        <w:spacing w:line="480" w:lineRule="auto"/>
        <w:jc w:val="both"/>
        <w:rPr>
          <w:rFonts w:ascii="Arial" w:hAnsi="Arial" w:cs="Arial"/>
          <w:sz w:val="24"/>
          <w:szCs w:val="24"/>
        </w:rPr>
      </w:pPr>
    </w:p>
    <w:p w:rsidR="00547E45" w:rsidRDefault="00547E45" w:rsidP="00FD41F4">
      <w:pPr>
        <w:spacing w:line="480" w:lineRule="auto"/>
        <w:ind w:left="1416"/>
        <w:jc w:val="both"/>
        <w:rPr>
          <w:rFonts w:ascii="Arial" w:hAnsi="Arial" w:cs="Arial"/>
          <w:sz w:val="24"/>
          <w:szCs w:val="24"/>
        </w:rPr>
      </w:pPr>
      <w:r w:rsidRPr="00547E45">
        <w:rPr>
          <w:rFonts w:ascii="Arial" w:hAnsi="Arial" w:cs="Arial"/>
          <w:sz w:val="24"/>
          <w:szCs w:val="24"/>
        </w:rPr>
        <w:t>El receptor RAKE es una técnica de recepción la cual utiliza la correlación de la señal</w:t>
      </w:r>
      <w:r>
        <w:rPr>
          <w:rFonts w:ascii="Arial" w:hAnsi="Arial" w:cs="Arial"/>
          <w:sz w:val="24"/>
          <w:szCs w:val="24"/>
        </w:rPr>
        <w:t xml:space="preserve"> </w:t>
      </w:r>
      <w:r w:rsidRPr="00547E45">
        <w:rPr>
          <w:rFonts w:ascii="Arial" w:hAnsi="Arial" w:cs="Arial"/>
          <w:sz w:val="24"/>
          <w:szCs w:val="24"/>
        </w:rPr>
        <w:t>multi-trayectoria, para procesar individualmente algunos componentes de esta señal. Las</w:t>
      </w:r>
      <w:r>
        <w:rPr>
          <w:rFonts w:ascii="Arial" w:hAnsi="Arial" w:cs="Arial"/>
          <w:sz w:val="24"/>
          <w:szCs w:val="24"/>
        </w:rPr>
        <w:t xml:space="preserve"> </w:t>
      </w:r>
      <w:r w:rsidRPr="00547E45">
        <w:rPr>
          <w:rFonts w:ascii="Arial" w:hAnsi="Arial" w:cs="Arial"/>
          <w:sz w:val="24"/>
          <w:szCs w:val="24"/>
        </w:rPr>
        <w:t>salidas de los elementos de correlación se combinan para alcanzar una mejor recepción en</w:t>
      </w:r>
      <w:r>
        <w:rPr>
          <w:rFonts w:ascii="Arial" w:hAnsi="Arial" w:cs="Arial"/>
          <w:sz w:val="24"/>
          <w:szCs w:val="24"/>
        </w:rPr>
        <w:t xml:space="preserve"> </w:t>
      </w:r>
      <w:r w:rsidRPr="00547E45">
        <w:rPr>
          <w:rFonts w:ascii="Arial" w:hAnsi="Arial" w:cs="Arial"/>
          <w:sz w:val="24"/>
          <w:szCs w:val="24"/>
        </w:rPr>
        <w:t>la comunicación. Cada elemento de correlación en el receptor RAKE es llamado “Dedos</w:t>
      </w:r>
      <w:r>
        <w:rPr>
          <w:rFonts w:ascii="Arial" w:hAnsi="Arial" w:cs="Arial"/>
          <w:sz w:val="24"/>
          <w:szCs w:val="24"/>
        </w:rPr>
        <w:t xml:space="preserve"> </w:t>
      </w:r>
      <w:r w:rsidRPr="00547E45">
        <w:rPr>
          <w:rFonts w:ascii="Arial" w:hAnsi="Arial" w:cs="Arial"/>
          <w:sz w:val="24"/>
          <w:szCs w:val="24"/>
        </w:rPr>
        <w:t>de Recepción-RAKE”. El receptor móvil combina las salidas de los dedos de Recepción-</w:t>
      </w:r>
      <w:r>
        <w:rPr>
          <w:rFonts w:ascii="Arial" w:hAnsi="Arial" w:cs="Arial"/>
          <w:sz w:val="24"/>
          <w:szCs w:val="24"/>
        </w:rPr>
        <w:t xml:space="preserve"> </w:t>
      </w:r>
      <w:r w:rsidRPr="00547E45">
        <w:rPr>
          <w:rFonts w:ascii="Arial" w:hAnsi="Arial" w:cs="Arial"/>
          <w:sz w:val="24"/>
          <w:szCs w:val="24"/>
        </w:rPr>
        <w:t>RAKE coherentemente. Típicamente, los receptores móviles tienen 3 dedos de recepción</w:t>
      </w:r>
      <w:r>
        <w:rPr>
          <w:rFonts w:ascii="Arial" w:hAnsi="Arial" w:cs="Arial"/>
          <w:sz w:val="24"/>
          <w:szCs w:val="24"/>
        </w:rPr>
        <w:t xml:space="preserve">  </w:t>
      </w:r>
      <w:r w:rsidRPr="00547E45">
        <w:rPr>
          <w:rFonts w:ascii="Arial" w:hAnsi="Arial" w:cs="Arial"/>
          <w:sz w:val="24"/>
          <w:szCs w:val="24"/>
        </w:rPr>
        <w:t>RAKE, y las estaciones base tienen de 4 a 5 dedos de recepción-RAKE, dependiendo de la</w:t>
      </w:r>
      <w:r>
        <w:rPr>
          <w:rFonts w:ascii="Arial" w:hAnsi="Arial" w:cs="Arial"/>
          <w:sz w:val="24"/>
          <w:szCs w:val="24"/>
        </w:rPr>
        <w:t xml:space="preserve"> </w:t>
      </w:r>
      <w:r w:rsidRPr="00547E45">
        <w:rPr>
          <w:rFonts w:ascii="Arial" w:hAnsi="Arial" w:cs="Arial"/>
          <w:sz w:val="24"/>
          <w:szCs w:val="24"/>
        </w:rPr>
        <w:t>marca del equipo.</w:t>
      </w:r>
    </w:p>
    <w:p w:rsidR="00AA0A72" w:rsidRPr="00547E45" w:rsidRDefault="00AA0A72" w:rsidP="00FD41F4">
      <w:pPr>
        <w:spacing w:line="480" w:lineRule="auto"/>
        <w:ind w:left="1416"/>
        <w:jc w:val="both"/>
        <w:rPr>
          <w:rFonts w:ascii="Arial" w:hAnsi="Arial" w:cs="Arial"/>
          <w:sz w:val="24"/>
          <w:szCs w:val="24"/>
        </w:rPr>
      </w:pPr>
    </w:p>
    <w:p w:rsidR="00842AA4" w:rsidRDefault="00842AA4" w:rsidP="00842AA4">
      <w:pPr>
        <w:spacing w:line="480" w:lineRule="auto"/>
        <w:ind w:left="1416"/>
        <w:jc w:val="both"/>
        <w:rPr>
          <w:rFonts w:ascii="Arial" w:hAnsi="Arial" w:cs="Arial"/>
          <w:sz w:val="24"/>
          <w:szCs w:val="24"/>
        </w:rPr>
      </w:pPr>
      <w:r w:rsidRPr="00547E45">
        <w:rPr>
          <w:rFonts w:ascii="Arial" w:hAnsi="Arial" w:cs="Arial"/>
          <w:sz w:val="24"/>
          <w:szCs w:val="24"/>
        </w:rPr>
        <w:lastRenderedPageBreak/>
        <w:t>Existen dos métodos primarios para combinar las salidas de los dedos de Recepción-</w:t>
      </w:r>
      <w:r>
        <w:rPr>
          <w:rFonts w:ascii="Arial" w:hAnsi="Arial" w:cs="Arial"/>
          <w:sz w:val="24"/>
          <w:szCs w:val="24"/>
        </w:rPr>
        <w:t>RAKE:</w:t>
      </w:r>
    </w:p>
    <w:p w:rsidR="00375F41" w:rsidRDefault="00375F41" w:rsidP="00842AA4">
      <w:pPr>
        <w:spacing w:line="480" w:lineRule="auto"/>
        <w:ind w:left="1416"/>
        <w:jc w:val="both"/>
        <w:rPr>
          <w:rFonts w:ascii="Arial" w:hAnsi="Arial" w:cs="Arial"/>
          <w:sz w:val="24"/>
          <w:szCs w:val="24"/>
        </w:rPr>
      </w:pPr>
    </w:p>
    <w:p w:rsidR="00842AA4" w:rsidRDefault="003A5388" w:rsidP="007048C5">
      <w:pPr>
        <w:pStyle w:val="Prrafodelista"/>
        <w:numPr>
          <w:ilvl w:val="0"/>
          <w:numId w:val="5"/>
        </w:numPr>
        <w:spacing w:line="480" w:lineRule="auto"/>
        <w:jc w:val="both"/>
        <w:rPr>
          <w:rFonts w:ascii="Arial" w:hAnsi="Arial" w:cs="Arial"/>
          <w:sz w:val="24"/>
          <w:szCs w:val="24"/>
        </w:rPr>
      </w:pPr>
      <w:r>
        <w:rPr>
          <w:rFonts w:ascii="Arial" w:hAnsi="Arial" w:cs="Arial"/>
          <w:sz w:val="24"/>
          <w:szCs w:val="24"/>
        </w:rPr>
        <w:t>El primer</w:t>
      </w:r>
      <w:r w:rsidR="00842AA4" w:rsidRPr="004932ED">
        <w:rPr>
          <w:rFonts w:ascii="Arial" w:hAnsi="Arial" w:cs="Arial"/>
          <w:sz w:val="24"/>
          <w:szCs w:val="24"/>
        </w:rPr>
        <w:t xml:space="preserve"> método utiliza la información para estimar los tamaños de las señales de las salidas las cuales maximizaran el SNR (Signal-to-Noise Ratio) de la salida combinada, esta técnica es conocida </w:t>
      </w:r>
      <w:r w:rsidR="00842AA4" w:rsidRPr="00AA0A72">
        <w:rPr>
          <w:rFonts w:ascii="Arial" w:hAnsi="Arial" w:cs="Arial"/>
          <w:sz w:val="24"/>
          <w:szCs w:val="24"/>
        </w:rPr>
        <w:t>como maximal-ratio combining.</w:t>
      </w:r>
    </w:p>
    <w:p w:rsidR="007048C5" w:rsidRPr="007048C5" w:rsidRDefault="007048C5" w:rsidP="007048C5">
      <w:pPr>
        <w:pStyle w:val="Prrafodelista"/>
        <w:spacing w:line="480" w:lineRule="auto"/>
        <w:ind w:left="2136"/>
        <w:jc w:val="both"/>
        <w:rPr>
          <w:rFonts w:ascii="Arial" w:hAnsi="Arial" w:cs="Arial"/>
          <w:sz w:val="24"/>
          <w:szCs w:val="24"/>
        </w:rPr>
      </w:pPr>
    </w:p>
    <w:p w:rsidR="00842AA4" w:rsidRDefault="003A5388" w:rsidP="00842AA4">
      <w:pPr>
        <w:pStyle w:val="Prrafodelista"/>
        <w:numPr>
          <w:ilvl w:val="0"/>
          <w:numId w:val="5"/>
        </w:numPr>
        <w:spacing w:line="480" w:lineRule="auto"/>
        <w:jc w:val="both"/>
        <w:rPr>
          <w:rFonts w:ascii="Arial" w:hAnsi="Arial" w:cs="Arial"/>
          <w:sz w:val="24"/>
          <w:szCs w:val="24"/>
        </w:rPr>
      </w:pPr>
      <w:r>
        <w:rPr>
          <w:rFonts w:ascii="Arial" w:hAnsi="Arial" w:cs="Arial"/>
          <w:sz w:val="24"/>
          <w:szCs w:val="24"/>
        </w:rPr>
        <w:t xml:space="preserve">El segundo </w:t>
      </w:r>
      <w:r w:rsidR="00DF61BE">
        <w:rPr>
          <w:rFonts w:ascii="Arial" w:hAnsi="Arial" w:cs="Arial"/>
          <w:sz w:val="24"/>
          <w:szCs w:val="24"/>
        </w:rPr>
        <w:t>método</w:t>
      </w:r>
      <w:r w:rsidR="00842AA4" w:rsidRPr="004932ED">
        <w:rPr>
          <w:rFonts w:ascii="Arial" w:hAnsi="Arial" w:cs="Arial"/>
          <w:sz w:val="24"/>
          <w:szCs w:val="24"/>
        </w:rPr>
        <w:t xml:space="preserve"> método separa cada salida igualmente y por esto que este método es llamado equal-gain combining.</w:t>
      </w:r>
    </w:p>
    <w:p w:rsidR="00BE7F34" w:rsidRDefault="00BE7F34" w:rsidP="00375F41">
      <w:pPr>
        <w:tabs>
          <w:tab w:val="left" w:pos="2410"/>
        </w:tabs>
        <w:spacing w:line="480" w:lineRule="auto"/>
        <w:ind w:left="708" w:firstLine="708"/>
        <w:jc w:val="both"/>
        <w:rPr>
          <w:rFonts w:ascii="Arial" w:hAnsi="Arial" w:cs="Arial"/>
          <w:b/>
          <w:bCs/>
          <w:sz w:val="24"/>
          <w:szCs w:val="24"/>
        </w:rPr>
      </w:pPr>
    </w:p>
    <w:p w:rsidR="007048C5" w:rsidRDefault="007048C5" w:rsidP="00375F41">
      <w:pPr>
        <w:tabs>
          <w:tab w:val="left" w:pos="2410"/>
        </w:tabs>
        <w:spacing w:line="480" w:lineRule="auto"/>
        <w:ind w:left="708" w:firstLine="708"/>
        <w:jc w:val="both"/>
        <w:rPr>
          <w:rFonts w:ascii="Arial" w:hAnsi="Arial" w:cs="Arial"/>
          <w:b/>
          <w:bCs/>
          <w:sz w:val="24"/>
          <w:szCs w:val="24"/>
        </w:rPr>
      </w:pPr>
    </w:p>
    <w:p w:rsidR="00FA086F" w:rsidRPr="00FA086F" w:rsidRDefault="00375F41" w:rsidP="00375F41">
      <w:pPr>
        <w:tabs>
          <w:tab w:val="left" w:pos="2410"/>
        </w:tabs>
        <w:spacing w:line="480" w:lineRule="auto"/>
        <w:ind w:left="708" w:firstLine="708"/>
        <w:jc w:val="both"/>
        <w:rPr>
          <w:rFonts w:ascii="Arial" w:hAnsi="Arial" w:cs="Arial"/>
          <w:b/>
          <w:sz w:val="24"/>
          <w:szCs w:val="24"/>
        </w:rPr>
      </w:pPr>
      <w:r>
        <w:rPr>
          <w:rFonts w:ascii="Arial" w:hAnsi="Arial" w:cs="Arial"/>
          <w:b/>
          <w:bCs/>
          <w:sz w:val="24"/>
          <w:szCs w:val="24"/>
        </w:rPr>
        <w:t xml:space="preserve"> </w:t>
      </w:r>
      <w:r w:rsidRPr="00375F41">
        <w:rPr>
          <w:rFonts w:ascii="Arial" w:hAnsi="Arial" w:cs="Arial"/>
          <w:b/>
          <w:bCs/>
          <w:sz w:val="24"/>
          <w:szCs w:val="24"/>
        </w:rPr>
        <w:t>3.4.4.1.</w:t>
      </w:r>
      <w:r>
        <w:rPr>
          <w:rFonts w:ascii="Arial" w:hAnsi="Arial" w:cs="Arial"/>
          <w:b/>
          <w:bCs/>
          <w:sz w:val="24"/>
          <w:szCs w:val="24"/>
        </w:rPr>
        <w:t xml:space="preserve"> </w:t>
      </w:r>
      <w:r>
        <w:rPr>
          <w:rFonts w:ascii="Arial" w:hAnsi="Arial" w:cs="Arial"/>
          <w:bCs/>
          <w:sz w:val="20"/>
          <w:szCs w:val="20"/>
        </w:rPr>
        <w:t xml:space="preserve">  </w:t>
      </w:r>
      <w:r w:rsidR="00FA086F" w:rsidRPr="00FA086F">
        <w:rPr>
          <w:rFonts w:ascii="Arial" w:hAnsi="Arial" w:cs="Arial"/>
          <w:b/>
          <w:sz w:val="24"/>
          <w:szCs w:val="24"/>
        </w:rPr>
        <w:t>MAXIMAL-RATIO COMBINING.</w:t>
      </w:r>
    </w:p>
    <w:p w:rsidR="00FA086F" w:rsidRPr="00FA086F" w:rsidRDefault="00FA086F" w:rsidP="00FA086F">
      <w:pPr>
        <w:pStyle w:val="Prrafodelista"/>
        <w:rPr>
          <w:rFonts w:ascii="Arial" w:hAnsi="Arial" w:cs="Arial"/>
          <w:sz w:val="24"/>
          <w:szCs w:val="24"/>
        </w:rPr>
      </w:pPr>
    </w:p>
    <w:p w:rsidR="00FA086F" w:rsidRPr="00FA086F" w:rsidRDefault="00FA086F" w:rsidP="00375F41">
      <w:pPr>
        <w:spacing w:line="480" w:lineRule="auto"/>
        <w:ind w:left="2484"/>
        <w:jc w:val="both"/>
        <w:rPr>
          <w:rFonts w:ascii="Arial" w:hAnsi="Arial" w:cs="Arial"/>
          <w:sz w:val="24"/>
          <w:szCs w:val="24"/>
        </w:rPr>
      </w:pPr>
      <w:r>
        <w:rPr>
          <w:rFonts w:ascii="Arial" w:hAnsi="Arial" w:cs="Arial"/>
          <w:sz w:val="24"/>
          <w:szCs w:val="24"/>
        </w:rPr>
        <w:t>En</w:t>
      </w:r>
      <w:r w:rsidRPr="00FA086F">
        <w:rPr>
          <w:rFonts w:ascii="Arial" w:hAnsi="Arial" w:cs="Arial"/>
          <w:sz w:val="24"/>
          <w:szCs w:val="24"/>
        </w:rPr>
        <w:t xml:space="preserve"> las telecomunicaciones, la máxima proporción de la combinación es un método de combinación de la diversidad en la que: </w:t>
      </w:r>
    </w:p>
    <w:p w:rsidR="00FA086F" w:rsidRPr="00FA086F" w:rsidRDefault="00FA086F" w:rsidP="002A3ED6">
      <w:pPr>
        <w:pStyle w:val="Prrafodelista"/>
        <w:numPr>
          <w:ilvl w:val="0"/>
          <w:numId w:val="30"/>
        </w:numPr>
        <w:spacing w:line="480" w:lineRule="auto"/>
        <w:jc w:val="both"/>
        <w:rPr>
          <w:rFonts w:ascii="Arial" w:hAnsi="Arial" w:cs="Arial"/>
          <w:sz w:val="24"/>
          <w:szCs w:val="24"/>
        </w:rPr>
      </w:pPr>
      <w:r w:rsidRPr="00FA086F">
        <w:rPr>
          <w:rFonts w:ascii="Arial" w:hAnsi="Arial" w:cs="Arial"/>
          <w:sz w:val="24"/>
          <w:szCs w:val="24"/>
        </w:rPr>
        <w:lastRenderedPageBreak/>
        <w:t>Las seña</w:t>
      </w:r>
      <w:r>
        <w:rPr>
          <w:rFonts w:ascii="Arial" w:hAnsi="Arial" w:cs="Arial"/>
          <w:sz w:val="24"/>
          <w:szCs w:val="24"/>
        </w:rPr>
        <w:t>les de cada canal se suman.</w:t>
      </w:r>
    </w:p>
    <w:p w:rsidR="006F1F4D" w:rsidRPr="000B344C" w:rsidRDefault="00FA086F" w:rsidP="002A3ED6">
      <w:pPr>
        <w:pStyle w:val="Prrafodelista"/>
        <w:numPr>
          <w:ilvl w:val="0"/>
          <w:numId w:val="30"/>
        </w:numPr>
        <w:spacing w:line="480" w:lineRule="auto"/>
        <w:jc w:val="both"/>
        <w:rPr>
          <w:rFonts w:ascii="Arial" w:hAnsi="Arial" w:cs="Arial"/>
          <w:sz w:val="24"/>
          <w:szCs w:val="24"/>
        </w:rPr>
      </w:pPr>
      <w:r w:rsidRPr="00FA086F">
        <w:rPr>
          <w:rFonts w:ascii="Arial" w:hAnsi="Arial" w:cs="Arial"/>
          <w:sz w:val="24"/>
          <w:szCs w:val="24"/>
        </w:rPr>
        <w:t>La ganancia de cada canal se haga proporcional al nivel de la señal RMS e inversamente proporcional al nive</w:t>
      </w:r>
      <w:r w:rsidR="006F1F4D">
        <w:rPr>
          <w:rFonts w:ascii="Arial" w:hAnsi="Arial" w:cs="Arial"/>
          <w:sz w:val="24"/>
          <w:szCs w:val="24"/>
        </w:rPr>
        <w:t>l de la media de ruido</w:t>
      </w:r>
      <w:r w:rsidRPr="00FA086F">
        <w:rPr>
          <w:rFonts w:ascii="Arial" w:hAnsi="Arial" w:cs="Arial"/>
          <w:sz w:val="24"/>
          <w:szCs w:val="24"/>
        </w:rPr>
        <w:t xml:space="preserve"> en ese canal. </w:t>
      </w:r>
    </w:p>
    <w:p w:rsidR="00FA086F" w:rsidRDefault="006F1F4D" w:rsidP="002A3ED6">
      <w:pPr>
        <w:pStyle w:val="Prrafodelista"/>
        <w:numPr>
          <w:ilvl w:val="0"/>
          <w:numId w:val="30"/>
        </w:numPr>
        <w:spacing w:line="480" w:lineRule="auto"/>
        <w:jc w:val="both"/>
        <w:rPr>
          <w:rFonts w:ascii="Arial" w:hAnsi="Arial" w:cs="Arial"/>
          <w:sz w:val="24"/>
          <w:szCs w:val="24"/>
        </w:rPr>
      </w:pPr>
      <w:r w:rsidRPr="006F1F4D">
        <w:rPr>
          <w:rFonts w:ascii="Arial" w:hAnsi="Arial" w:cs="Arial"/>
          <w:sz w:val="24"/>
          <w:szCs w:val="24"/>
        </w:rPr>
        <w:t>L</w:t>
      </w:r>
      <w:r w:rsidR="00FA086F" w:rsidRPr="006F1F4D">
        <w:rPr>
          <w:rFonts w:ascii="Arial" w:hAnsi="Arial" w:cs="Arial"/>
          <w:sz w:val="24"/>
          <w:szCs w:val="24"/>
        </w:rPr>
        <w:t>as constantes de proporcionalidad se utilizan diferentes para c</w:t>
      </w:r>
      <w:r>
        <w:rPr>
          <w:rFonts w:ascii="Arial" w:hAnsi="Arial" w:cs="Arial"/>
          <w:sz w:val="24"/>
          <w:szCs w:val="24"/>
        </w:rPr>
        <w:t xml:space="preserve">ada canal. La RMC es </w:t>
      </w:r>
      <w:r w:rsidR="00FA086F" w:rsidRPr="006F1F4D">
        <w:rPr>
          <w:rFonts w:ascii="Arial" w:hAnsi="Arial" w:cs="Arial"/>
          <w:sz w:val="24"/>
          <w:szCs w:val="24"/>
        </w:rPr>
        <w:t xml:space="preserve"> óptima para el combinador de canales independientes AWGN.</w:t>
      </w:r>
    </w:p>
    <w:p w:rsidR="005B48DF" w:rsidRDefault="005B48DF" w:rsidP="005B48DF">
      <w:pPr>
        <w:spacing w:line="480" w:lineRule="auto"/>
        <w:jc w:val="both"/>
        <w:rPr>
          <w:rFonts w:ascii="Arial" w:hAnsi="Arial" w:cs="Arial"/>
          <w:sz w:val="24"/>
          <w:szCs w:val="24"/>
        </w:rPr>
      </w:pPr>
    </w:p>
    <w:p w:rsidR="005B48DF" w:rsidRPr="005B48DF" w:rsidRDefault="005B48DF" w:rsidP="005B48DF">
      <w:pPr>
        <w:spacing w:line="480" w:lineRule="auto"/>
        <w:jc w:val="center"/>
        <w:rPr>
          <w:rFonts w:ascii="Arial" w:hAnsi="Arial" w:cs="Arial"/>
          <w:sz w:val="24"/>
          <w:szCs w:val="24"/>
        </w:rPr>
      </w:pPr>
      <w:r w:rsidRPr="005B48DF">
        <w:rPr>
          <w:rFonts w:ascii="Arial" w:hAnsi="Arial" w:cs="Arial"/>
          <w:noProof/>
          <w:sz w:val="24"/>
          <w:szCs w:val="24"/>
          <w:lang w:eastAsia="es-EC"/>
        </w:rPr>
        <w:drawing>
          <wp:inline distT="0" distB="0" distL="0" distR="0">
            <wp:extent cx="4117015" cy="1658679"/>
            <wp:effectExtent l="19050" t="0" r="0" b="0"/>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b="10345"/>
                    <a:stretch>
                      <a:fillRect/>
                    </a:stretch>
                  </pic:blipFill>
                  <pic:spPr bwMode="auto">
                    <a:xfrm>
                      <a:off x="0" y="0"/>
                      <a:ext cx="4117015" cy="1658679"/>
                    </a:xfrm>
                    <a:prstGeom prst="rect">
                      <a:avLst/>
                    </a:prstGeom>
                    <a:noFill/>
                    <a:ln w="9525">
                      <a:noFill/>
                      <a:miter lim="800000"/>
                      <a:headEnd/>
                      <a:tailEnd/>
                    </a:ln>
                  </pic:spPr>
                </pic:pic>
              </a:graphicData>
            </a:graphic>
          </wp:inline>
        </w:drawing>
      </w:r>
    </w:p>
    <w:p w:rsidR="005B48DF" w:rsidRDefault="00B00923" w:rsidP="005B48DF">
      <w:pPr>
        <w:spacing w:line="360" w:lineRule="auto"/>
        <w:jc w:val="center"/>
        <w:rPr>
          <w:rFonts w:ascii="Arial" w:hAnsi="Arial" w:cs="Arial"/>
          <w:bCs/>
          <w:sz w:val="20"/>
          <w:szCs w:val="20"/>
        </w:rPr>
      </w:pPr>
      <w:r>
        <w:rPr>
          <w:rFonts w:ascii="Arial" w:hAnsi="Arial" w:cs="Arial"/>
          <w:bCs/>
          <w:sz w:val="20"/>
          <w:szCs w:val="20"/>
        </w:rPr>
        <w:t>Fig.3.12</w:t>
      </w:r>
      <w:r w:rsidR="005B48DF">
        <w:rPr>
          <w:rFonts w:ascii="Arial" w:hAnsi="Arial" w:cs="Arial"/>
          <w:bCs/>
          <w:sz w:val="20"/>
          <w:szCs w:val="20"/>
        </w:rPr>
        <w:t>. Esquema del MRC</w:t>
      </w:r>
      <w:r w:rsidR="00104226">
        <w:rPr>
          <w:rFonts w:ascii="Arial" w:hAnsi="Arial" w:cs="Arial"/>
          <w:bCs/>
          <w:sz w:val="20"/>
          <w:szCs w:val="20"/>
        </w:rPr>
        <w:t xml:space="preserve"> </w:t>
      </w:r>
      <w:r w:rsidR="008D78DB">
        <w:rPr>
          <w:rFonts w:ascii="Arial" w:hAnsi="Arial" w:cs="Arial"/>
          <w:sz w:val="20"/>
          <w:szCs w:val="20"/>
        </w:rPr>
        <w:t>[24</w:t>
      </w:r>
      <w:r w:rsidR="00104226">
        <w:rPr>
          <w:rFonts w:ascii="Arial" w:hAnsi="Arial" w:cs="Arial"/>
          <w:sz w:val="20"/>
          <w:szCs w:val="20"/>
        </w:rPr>
        <w:t>]</w:t>
      </w:r>
    </w:p>
    <w:p w:rsidR="005B48DF" w:rsidRDefault="005B48DF" w:rsidP="005B48DF">
      <w:pPr>
        <w:spacing w:line="480" w:lineRule="auto"/>
        <w:rPr>
          <w:rFonts w:ascii="Arial" w:hAnsi="Arial" w:cs="Arial"/>
          <w:b/>
          <w:sz w:val="24"/>
          <w:szCs w:val="24"/>
        </w:rPr>
      </w:pPr>
    </w:p>
    <w:p w:rsidR="00E105B3" w:rsidRDefault="00E105B3" w:rsidP="00375F41">
      <w:pPr>
        <w:tabs>
          <w:tab w:val="left" w:pos="2552"/>
        </w:tabs>
        <w:spacing w:line="480" w:lineRule="auto"/>
        <w:rPr>
          <w:rFonts w:ascii="Arial" w:hAnsi="Arial" w:cs="Arial"/>
          <w:b/>
          <w:sz w:val="24"/>
          <w:szCs w:val="24"/>
        </w:rPr>
      </w:pPr>
    </w:p>
    <w:p w:rsidR="005B48DF" w:rsidRPr="00BD7DC7" w:rsidRDefault="005B48DF" w:rsidP="00BD7DC7">
      <w:pPr>
        <w:pStyle w:val="NormalWeb"/>
        <w:jc w:val="center"/>
      </w:pPr>
      <w:r>
        <w:rPr>
          <w:noProof/>
        </w:rPr>
        <w:lastRenderedPageBreak/>
        <w:drawing>
          <wp:inline distT="0" distB="0" distL="0" distR="0">
            <wp:extent cx="4263390" cy="3200400"/>
            <wp:effectExtent l="19050" t="0" r="381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263390" cy="3200400"/>
                    </a:xfrm>
                    <a:prstGeom prst="rect">
                      <a:avLst/>
                    </a:prstGeom>
                    <a:noFill/>
                    <a:ln w="9525">
                      <a:noFill/>
                      <a:miter lim="800000"/>
                      <a:headEnd/>
                      <a:tailEnd/>
                    </a:ln>
                  </pic:spPr>
                </pic:pic>
              </a:graphicData>
            </a:graphic>
          </wp:inline>
        </w:drawing>
      </w:r>
    </w:p>
    <w:p w:rsidR="00DF61BE" w:rsidRPr="00BD7DC7" w:rsidRDefault="00C41AB5" w:rsidP="00BE7F34">
      <w:pPr>
        <w:spacing w:line="360" w:lineRule="auto"/>
        <w:jc w:val="center"/>
        <w:rPr>
          <w:rFonts w:ascii="Arial" w:hAnsi="Arial" w:cs="Arial"/>
          <w:sz w:val="20"/>
          <w:szCs w:val="20"/>
        </w:rPr>
      </w:pPr>
      <w:r w:rsidRPr="00BD7DC7">
        <w:rPr>
          <w:rFonts w:ascii="Arial" w:hAnsi="Arial" w:cs="Arial"/>
          <w:bCs/>
          <w:sz w:val="20"/>
          <w:szCs w:val="20"/>
        </w:rPr>
        <w:t>Fig.3.13</w:t>
      </w:r>
      <w:r w:rsidR="005B48DF" w:rsidRPr="00BD7DC7">
        <w:rPr>
          <w:rFonts w:ascii="Arial" w:hAnsi="Arial" w:cs="Arial"/>
          <w:bCs/>
          <w:sz w:val="20"/>
          <w:szCs w:val="20"/>
        </w:rPr>
        <w:t xml:space="preserve">. </w:t>
      </w:r>
      <w:r w:rsidR="005B48DF" w:rsidRPr="00BD7DC7">
        <w:rPr>
          <w:rFonts w:ascii="Arial" w:hAnsi="Arial" w:cs="Arial"/>
          <w:sz w:val="20"/>
          <w:szCs w:val="20"/>
        </w:rPr>
        <w:t>SNR efectiva con MRC con desvanecimiento en el canal</w:t>
      </w:r>
      <w:r w:rsidR="00104226" w:rsidRPr="00BD7DC7">
        <w:rPr>
          <w:rFonts w:ascii="Arial" w:hAnsi="Arial" w:cs="Arial"/>
          <w:sz w:val="20"/>
          <w:szCs w:val="20"/>
        </w:rPr>
        <w:t xml:space="preserve"> </w:t>
      </w:r>
      <w:r w:rsidR="008D78DB" w:rsidRPr="00BD7DC7">
        <w:rPr>
          <w:rFonts w:ascii="Arial" w:hAnsi="Arial" w:cs="Arial"/>
          <w:sz w:val="20"/>
          <w:szCs w:val="20"/>
        </w:rPr>
        <w:t>[25</w:t>
      </w:r>
      <w:r w:rsidR="00104226" w:rsidRPr="00BD7DC7">
        <w:rPr>
          <w:rFonts w:ascii="Arial" w:hAnsi="Arial" w:cs="Arial"/>
          <w:sz w:val="20"/>
          <w:szCs w:val="20"/>
        </w:rPr>
        <w:t>]</w:t>
      </w:r>
    </w:p>
    <w:p w:rsidR="007048C5" w:rsidRPr="00BE7F34" w:rsidRDefault="007048C5" w:rsidP="00BE7F34">
      <w:pPr>
        <w:spacing w:line="360" w:lineRule="auto"/>
        <w:jc w:val="center"/>
        <w:rPr>
          <w:rFonts w:ascii="Arial" w:hAnsi="Arial" w:cs="Arial"/>
          <w:sz w:val="20"/>
          <w:szCs w:val="20"/>
        </w:rPr>
      </w:pPr>
    </w:p>
    <w:p w:rsidR="003A5388" w:rsidRDefault="003E5EE4" w:rsidP="003E5EE4">
      <w:pPr>
        <w:spacing w:line="720" w:lineRule="auto"/>
        <w:ind w:left="708" w:firstLine="708"/>
        <w:jc w:val="both"/>
        <w:rPr>
          <w:rFonts w:ascii="Arial" w:hAnsi="Arial" w:cs="Arial"/>
          <w:b/>
          <w:sz w:val="24"/>
          <w:szCs w:val="24"/>
        </w:rPr>
      </w:pPr>
      <w:r>
        <w:rPr>
          <w:rFonts w:ascii="Arial" w:hAnsi="Arial" w:cs="Arial"/>
          <w:b/>
          <w:bCs/>
          <w:sz w:val="24"/>
          <w:szCs w:val="24"/>
        </w:rPr>
        <w:t xml:space="preserve"> </w:t>
      </w:r>
      <w:r w:rsidR="0080649D">
        <w:rPr>
          <w:rFonts w:ascii="Arial" w:hAnsi="Arial" w:cs="Arial"/>
          <w:b/>
          <w:bCs/>
          <w:sz w:val="24"/>
          <w:szCs w:val="24"/>
        </w:rPr>
        <w:t>3.4.4.2</w:t>
      </w:r>
      <w:r w:rsidR="0080649D" w:rsidRPr="00375F41">
        <w:rPr>
          <w:rFonts w:ascii="Arial" w:hAnsi="Arial" w:cs="Arial"/>
          <w:b/>
          <w:bCs/>
          <w:sz w:val="24"/>
          <w:szCs w:val="24"/>
        </w:rPr>
        <w:t>.</w:t>
      </w:r>
      <w:r w:rsidR="0080649D">
        <w:rPr>
          <w:rFonts w:ascii="Arial" w:hAnsi="Arial" w:cs="Arial"/>
          <w:b/>
          <w:bCs/>
          <w:sz w:val="24"/>
          <w:szCs w:val="24"/>
        </w:rPr>
        <w:t xml:space="preserve"> </w:t>
      </w:r>
      <w:r>
        <w:rPr>
          <w:rFonts w:ascii="Arial" w:hAnsi="Arial" w:cs="Arial"/>
          <w:b/>
          <w:bCs/>
          <w:sz w:val="24"/>
          <w:szCs w:val="24"/>
        </w:rPr>
        <w:t xml:space="preserve">  </w:t>
      </w:r>
      <w:r w:rsidR="0080649D">
        <w:rPr>
          <w:rFonts w:ascii="Arial" w:hAnsi="Arial" w:cs="Arial"/>
          <w:bCs/>
          <w:sz w:val="20"/>
          <w:szCs w:val="20"/>
        </w:rPr>
        <w:t xml:space="preserve"> </w:t>
      </w:r>
      <w:r w:rsidR="003A5388" w:rsidRPr="003A5388">
        <w:rPr>
          <w:rFonts w:ascii="Arial" w:hAnsi="Arial" w:cs="Arial"/>
          <w:b/>
          <w:sz w:val="24"/>
          <w:szCs w:val="24"/>
        </w:rPr>
        <w:t>EQUAL-GAIN COMBINING.</w:t>
      </w:r>
    </w:p>
    <w:p w:rsidR="003A5388" w:rsidRPr="00A30D84" w:rsidRDefault="003A5388" w:rsidP="003E5EE4">
      <w:pPr>
        <w:tabs>
          <w:tab w:val="left" w:pos="2552"/>
        </w:tabs>
        <w:spacing w:before="240" w:line="480" w:lineRule="auto"/>
        <w:ind w:left="2552"/>
        <w:jc w:val="both"/>
        <w:rPr>
          <w:rFonts w:ascii="Arial" w:hAnsi="Arial" w:cs="Arial"/>
          <w:sz w:val="24"/>
          <w:szCs w:val="24"/>
        </w:rPr>
      </w:pPr>
      <w:r w:rsidRPr="00A30D84">
        <w:rPr>
          <w:rFonts w:ascii="Arial" w:hAnsi="Arial" w:cs="Arial"/>
          <w:sz w:val="24"/>
          <w:szCs w:val="24"/>
        </w:rPr>
        <w:t>En igualdad de ganancia combinación, cada rama de la señal ponderada con el mismo factor, independientemente de la amplitud de la señal</w:t>
      </w:r>
      <w:r w:rsidRPr="00A30D84">
        <w:rPr>
          <w:rStyle w:val="google-src-text"/>
          <w:rFonts w:ascii="Arial" w:hAnsi="Arial" w:cs="Arial"/>
          <w:sz w:val="24"/>
          <w:szCs w:val="24"/>
          <w:lang w:val="es-ES"/>
        </w:rPr>
        <w:t>.</w:t>
      </w:r>
      <w:r w:rsidRPr="00A30D84">
        <w:rPr>
          <w:rFonts w:ascii="Arial" w:hAnsi="Arial" w:cs="Arial"/>
          <w:sz w:val="24"/>
          <w:szCs w:val="24"/>
          <w:lang w:val="es-ES"/>
        </w:rPr>
        <w:t xml:space="preserve"> </w:t>
      </w:r>
      <w:r w:rsidRPr="00A30D84">
        <w:rPr>
          <w:rFonts w:ascii="Arial" w:hAnsi="Arial" w:cs="Arial"/>
          <w:sz w:val="24"/>
          <w:szCs w:val="24"/>
        </w:rPr>
        <w:t xml:space="preserve">Sin embargo, la </w:t>
      </w:r>
      <w:r w:rsidR="00A30D84" w:rsidRPr="00A30D84">
        <w:rPr>
          <w:rFonts w:ascii="Arial" w:hAnsi="Arial" w:cs="Arial"/>
          <w:sz w:val="24"/>
          <w:szCs w:val="24"/>
        </w:rPr>
        <w:t xml:space="preserve"> co-eliminación de toda la</w:t>
      </w:r>
      <w:r w:rsidRPr="00A30D84">
        <w:rPr>
          <w:rFonts w:ascii="Arial" w:hAnsi="Arial" w:cs="Arial"/>
          <w:sz w:val="24"/>
          <w:szCs w:val="24"/>
        </w:rPr>
        <w:t xml:space="preserve"> </w:t>
      </w:r>
      <w:r w:rsidR="00A30D84" w:rsidRPr="00A30D84">
        <w:rPr>
          <w:rFonts w:ascii="Arial" w:hAnsi="Arial" w:cs="Arial"/>
          <w:sz w:val="24"/>
          <w:szCs w:val="24"/>
        </w:rPr>
        <w:t>señal es necesaria</w:t>
      </w:r>
      <w:r w:rsidRPr="00A30D84">
        <w:rPr>
          <w:rFonts w:ascii="Arial" w:hAnsi="Arial" w:cs="Arial"/>
          <w:sz w:val="24"/>
          <w:szCs w:val="24"/>
        </w:rPr>
        <w:t xml:space="preserve"> para evitar la cancelación de la señal.</w:t>
      </w:r>
    </w:p>
    <w:p w:rsidR="003A5388" w:rsidRDefault="00A30D84" w:rsidP="003E5EE4">
      <w:pPr>
        <w:spacing w:before="240" w:line="480" w:lineRule="auto"/>
        <w:ind w:left="2552"/>
        <w:jc w:val="both"/>
        <w:rPr>
          <w:rFonts w:ascii="Arial" w:hAnsi="Arial" w:cs="Arial"/>
          <w:sz w:val="24"/>
          <w:szCs w:val="24"/>
        </w:rPr>
      </w:pPr>
      <w:r w:rsidRPr="00A30D84">
        <w:rPr>
          <w:rFonts w:ascii="Arial" w:hAnsi="Arial" w:cs="Arial"/>
          <w:sz w:val="24"/>
          <w:szCs w:val="24"/>
        </w:rPr>
        <w:lastRenderedPageBreak/>
        <w:t>El controlador adaptable amplificadores / atenuadores no son necesarios. Por otra parte, no se necesita una estimación de la amplitud del canal</w:t>
      </w:r>
      <w:r>
        <w:rPr>
          <w:rFonts w:ascii="Arial" w:hAnsi="Arial" w:cs="Arial"/>
          <w:sz w:val="24"/>
          <w:szCs w:val="24"/>
        </w:rPr>
        <w:t xml:space="preserve"> en comparación con el MRC</w:t>
      </w:r>
      <w:r w:rsidRPr="00A30D84">
        <w:rPr>
          <w:rFonts w:ascii="Arial" w:hAnsi="Arial" w:cs="Arial"/>
          <w:sz w:val="24"/>
          <w:szCs w:val="24"/>
        </w:rPr>
        <w:t>.</w:t>
      </w:r>
    </w:p>
    <w:p w:rsidR="003E5EE4" w:rsidRPr="003A5388" w:rsidRDefault="003E5EE4" w:rsidP="003E5EE4">
      <w:pPr>
        <w:spacing w:before="240" w:after="0" w:line="480" w:lineRule="auto"/>
        <w:ind w:left="2552"/>
        <w:jc w:val="both"/>
        <w:rPr>
          <w:rFonts w:ascii="Arial" w:hAnsi="Arial" w:cs="Arial"/>
          <w:sz w:val="24"/>
          <w:szCs w:val="24"/>
        </w:rPr>
      </w:pPr>
    </w:p>
    <w:p w:rsidR="000B344C" w:rsidRDefault="00391F29" w:rsidP="00A30D84">
      <w:pPr>
        <w:spacing w:line="480" w:lineRule="auto"/>
        <w:jc w:val="center"/>
        <w:rPr>
          <w:rFonts w:ascii="Arial" w:hAnsi="Arial" w:cs="Arial"/>
          <w:b/>
          <w:sz w:val="40"/>
          <w:szCs w:val="40"/>
        </w:rPr>
      </w:pPr>
      <w:r>
        <w:rPr>
          <w:rFonts w:ascii="Arial" w:hAnsi="Arial" w:cs="Arial"/>
          <w:b/>
          <w:noProof/>
          <w:sz w:val="40"/>
          <w:szCs w:val="40"/>
          <w:lang w:val="es-ES" w:eastAsia="es-ES"/>
        </w:rPr>
        <w:t xml:space="preserve">            </w:t>
      </w:r>
      <w:r w:rsidR="00842AA4">
        <w:rPr>
          <w:rFonts w:ascii="Arial" w:hAnsi="Arial" w:cs="Arial"/>
          <w:b/>
          <w:noProof/>
          <w:sz w:val="40"/>
          <w:szCs w:val="40"/>
          <w:lang w:eastAsia="es-EC"/>
        </w:rPr>
        <w:drawing>
          <wp:inline distT="0" distB="0" distL="0" distR="0">
            <wp:extent cx="1966581" cy="1754373"/>
            <wp:effectExtent l="19050" t="0" r="0" b="0"/>
            <wp:docPr id="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969871" cy="1757308"/>
                    </a:xfrm>
                    <a:prstGeom prst="rect">
                      <a:avLst/>
                    </a:prstGeom>
                    <a:noFill/>
                    <a:ln w="9525">
                      <a:noFill/>
                      <a:miter lim="800000"/>
                      <a:headEnd/>
                      <a:tailEnd/>
                    </a:ln>
                  </pic:spPr>
                </pic:pic>
              </a:graphicData>
            </a:graphic>
          </wp:inline>
        </w:drawing>
      </w:r>
      <w:r>
        <w:rPr>
          <w:rFonts w:ascii="Arial" w:hAnsi="Arial" w:cs="Arial"/>
          <w:b/>
          <w:noProof/>
          <w:sz w:val="40"/>
          <w:szCs w:val="40"/>
          <w:lang w:val="es-ES" w:eastAsia="es-ES"/>
        </w:rPr>
        <w:t xml:space="preserve">   </w:t>
      </w:r>
      <w:r>
        <w:rPr>
          <w:rFonts w:ascii="Arial" w:hAnsi="Arial" w:cs="Arial"/>
          <w:b/>
          <w:noProof/>
          <w:sz w:val="40"/>
          <w:szCs w:val="40"/>
          <w:lang w:eastAsia="es-EC"/>
        </w:rPr>
        <w:drawing>
          <wp:inline distT="0" distB="0" distL="0" distR="0">
            <wp:extent cx="2339340" cy="1690370"/>
            <wp:effectExtent l="19050" t="0" r="381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339340" cy="1690370"/>
                    </a:xfrm>
                    <a:prstGeom prst="rect">
                      <a:avLst/>
                    </a:prstGeom>
                    <a:noFill/>
                    <a:ln w="9525">
                      <a:noFill/>
                      <a:miter lim="800000"/>
                      <a:headEnd/>
                      <a:tailEnd/>
                    </a:ln>
                  </pic:spPr>
                </pic:pic>
              </a:graphicData>
            </a:graphic>
          </wp:inline>
        </w:drawing>
      </w:r>
    </w:p>
    <w:p w:rsidR="00A30D84" w:rsidRDefault="00C41AB5" w:rsidP="00A30D84">
      <w:pPr>
        <w:spacing w:line="360" w:lineRule="auto"/>
        <w:jc w:val="center"/>
        <w:rPr>
          <w:rFonts w:ascii="Arial" w:hAnsi="Arial" w:cs="Arial"/>
          <w:bCs/>
          <w:sz w:val="20"/>
          <w:szCs w:val="20"/>
        </w:rPr>
      </w:pPr>
      <w:r>
        <w:rPr>
          <w:rFonts w:ascii="Arial" w:hAnsi="Arial" w:cs="Arial"/>
          <w:bCs/>
          <w:sz w:val="20"/>
          <w:szCs w:val="20"/>
        </w:rPr>
        <w:t>Fig.3.14</w:t>
      </w:r>
      <w:r w:rsidR="00A30D84">
        <w:rPr>
          <w:rFonts w:ascii="Arial" w:hAnsi="Arial" w:cs="Arial"/>
          <w:bCs/>
          <w:sz w:val="20"/>
          <w:szCs w:val="20"/>
        </w:rPr>
        <w:t xml:space="preserve">. </w:t>
      </w:r>
      <w:r w:rsidR="009C6380" w:rsidRPr="00E14341">
        <w:rPr>
          <w:rFonts w:ascii="Arial" w:hAnsi="Arial" w:cs="Arial"/>
          <w:bCs/>
          <w:sz w:val="20"/>
          <w:szCs w:val="20"/>
        </w:rPr>
        <w:t>Esquema del EGC</w:t>
      </w:r>
      <w:r w:rsidR="009C6380">
        <w:rPr>
          <w:rFonts w:ascii="Arial" w:hAnsi="Arial" w:cs="Arial"/>
          <w:bCs/>
          <w:sz w:val="20"/>
          <w:szCs w:val="20"/>
        </w:rPr>
        <w:t xml:space="preserve"> en comparativa del RMC</w:t>
      </w:r>
      <w:r w:rsidR="00104226">
        <w:rPr>
          <w:rFonts w:ascii="Arial" w:hAnsi="Arial" w:cs="Arial"/>
          <w:bCs/>
          <w:sz w:val="20"/>
          <w:szCs w:val="20"/>
        </w:rPr>
        <w:t xml:space="preserve"> </w:t>
      </w:r>
      <w:r w:rsidR="008D78DB">
        <w:rPr>
          <w:rFonts w:ascii="Arial" w:hAnsi="Arial" w:cs="Arial"/>
          <w:sz w:val="20"/>
          <w:szCs w:val="20"/>
        </w:rPr>
        <w:t>[26</w:t>
      </w:r>
      <w:r w:rsidR="00104226">
        <w:rPr>
          <w:rFonts w:ascii="Arial" w:hAnsi="Arial" w:cs="Arial"/>
          <w:sz w:val="20"/>
          <w:szCs w:val="20"/>
        </w:rPr>
        <w:t>]</w:t>
      </w:r>
    </w:p>
    <w:p w:rsidR="00E105B3" w:rsidRDefault="00E105B3" w:rsidP="00A30D84">
      <w:pPr>
        <w:spacing w:line="360" w:lineRule="auto"/>
        <w:jc w:val="center"/>
        <w:rPr>
          <w:rFonts w:ascii="Arial" w:hAnsi="Arial" w:cs="Arial"/>
          <w:bCs/>
          <w:sz w:val="20"/>
          <w:szCs w:val="20"/>
        </w:rPr>
      </w:pPr>
    </w:p>
    <w:p w:rsidR="003D041A" w:rsidRDefault="00A30D84" w:rsidP="003D041A">
      <w:pPr>
        <w:spacing w:line="480" w:lineRule="auto"/>
        <w:ind w:left="2832"/>
        <w:jc w:val="both"/>
        <w:rPr>
          <w:rFonts w:ascii="Arial" w:hAnsi="Arial" w:cs="Arial"/>
          <w:sz w:val="24"/>
          <w:szCs w:val="24"/>
        </w:rPr>
      </w:pPr>
      <w:r w:rsidRPr="00A30D84">
        <w:rPr>
          <w:rFonts w:ascii="Arial" w:hAnsi="Arial" w:cs="Arial"/>
          <w:sz w:val="24"/>
          <w:szCs w:val="24"/>
        </w:rPr>
        <w:t>La mejora de SNR promedio de EGC es típicamente alrededor de 1 dB peor que con el MRC, pero mucho mejor que sin la diversidad.</w:t>
      </w:r>
    </w:p>
    <w:p w:rsidR="00DF61BE" w:rsidRDefault="00DF61BE" w:rsidP="003D041A">
      <w:pPr>
        <w:spacing w:line="480" w:lineRule="auto"/>
        <w:ind w:left="2832"/>
        <w:jc w:val="both"/>
        <w:rPr>
          <w:rFonts w:ascii="Arial" w:hAnsi="Arial" w:cs="Arial"/>
          <w:sz w:val="24"/>
          <w:szCs w:val="24"/>
        </w:rPr>
      </w:pPr>
    </w:p>
    <w:p w:rsidR="00F662D6" w:rsidRDefault="00F662D6" w:rsidP="003D041A">
      <w:pPr>
        <w:spacing w:line="480" w:lineRule="auto"/>
        <w:jc w:val="both"/>
        <w:rPr>
          <w:rFonts w:ascii="Arial" w:hAnsi="Arial" w:cs="Arial"/>
          <w:sz w:val="24"/>
          <w:szCs w:val="24"/>
        </w:rPr>
      </w:pPr>
    </w:p>
    <w:p w:rsidR="004C2F6F" w:rsidRDefault="004C2F6F" w:rsidP="004C2F6F">
      <w:pPr>
        <w:pStyle w:val="Sinespaciado"/>
      </w:pPr>
    </w:p>
    <w:p w:rsidR="004C2F6F" w:rsidRDefault="004C2F6F" w:rsidP="004C2F6F">
      <w:pPr>
        <w:pStyle w:val="Sinespaciado"/>
      </w:pPr>
    </w:p>
    <w:p w:rsidR="004C2F6F" w:rsidRDefault="004C2F6F" w:rsidP="004C2F6F">
      <w:pPr>
        <w:pStyle w:val="Sinespaciado"/>
      </w:pPr>
    </w:p>
    <w:p w:rsidR="004C2F6F" w:rsidRDefault="004C2F6F" w:rsidP="004C2F6F">
      <w:pPr>
        <w:pStyle w:val="Sinespaciado"/>
      </w:pPr>
    </w:p>
    <w:p w:rsidR="004C2F6F" w:rsidRDefault="004C2F6F" w:rsidP="004C2F6F">
      <w:pPr>
        <w:pStyle w:val="Sinespaciado"/>
        <w:jc w:val="center"/>
        <w:rPr>
          <w:rFonts w:ascii="Arial" w:hAnsi="Arial" w:cs="Arial"/>
          <w:b/>
          <w:sz w:val="28"/>
          <w:szCs w:val="28"/>
        </w:rPr>
      </w:pPr>
      <w:r>
        <w:rPr>
          <w:rFonts w:ascii="Arial" w:hAnsi="Arial" w:cs="Arial"/>
          <w:b/>
          <w:sz w:val="28"/>
          <w:szCs w:val="28"/>
        </w:rPr>
        <w:t>CAPÍTULO 4</w:t>
      </w:r>
    </w:p>
    <w:p w:rsidR="004C2F6F" w:rsidRDefault="004C2F6F" w:rsidP="004C2F6F">
      <w:pPr>
        <w:pStyle w:val="Sinespaciado"/>
        <w:jc w:val="center"/>
        <w:rPr>
          <w:rFonts w:ascii="Arial" w:hAnsi="Arial" w:cs="Arial"/>
          <w:b/>
          <w:sz w:val="28"/>
          <w:szCs w:val="28"/>
        </w:rPr>
      </w:pPr>
    </w:p>
    <w:p w:rsidR="004C2F6F" w:rsidRPr="004C2F6F" w:rsidRDefault="004C2F6F" w:rsidP="004C2F6F">
      <w:pPr>
        <w:pStyle w:val="Sinespaciado"/>
        <w:jc w:val="center"/>
        <w:rPr>
          <w:rFonts w:ascii="Arial" w:hAnsi="Arial" w:cs="Arial"/>
          <w:b/>
          <w:sz w:val="28"/>
          <w:szCs w:val="28"/>
        </w:rPr>
      </w:pPr>
    </w:p>
    <w:p w:rsidR="005D1647" w:rsidRPr="003D041A" w:rsidRDefault="005D1647" w:rsidP="003D041A">
      <w:pPr>
        <w:spacing w:line="480" w:lineRule="auto"/>
        <w:jc w:val="both"/>
        <w:rPr>
          <w:rFonts w:ascii="Arial" w:hAnsi="Arial" w:cs="Arial"/>
          <w:sz w:val="24"/>
          <w:szCs w:val="24"/>
        </w:rPr>
      </w:pPr>
      <w:r>
        <w:rPr>
          <w:rFonts w:ascii="Arial" w:hAnsi="Arial" w:cs="Arial"/>
          <w:b/>
          <w:sz w:val="24"/>
          <w:szCs w:val="24"/>
        </w:rPr>
        <w:t xml:space="preserve">MONITOREO Y SEGUIMIENTO EN TIEMPO REAL </w:t>
      </w:r>
      <w:r w:rsidR="003B705B">
        <w:rPr>
          <w:rFonts w:ascii="Arial" w:hAnsi="Arial" w:cs="Arial"/>
          <w:b/>
          <w:sz w:val="24"/>
          <w:szCs w:val="24"/>
        </w:rPr>
        <w:t>EN LA</w:t>
      </w:r>
      <w:r w:rsidR="004A6FDD">
        <w:rPr>
          <w:rFonts w:ascii="Arial" w:hAnsi="Arial" w:cs="Arial"/>
          <w:b/>
          <w:sz w:val="24"/>
          <w:szCs w:val="24"/>
        </w:rPr>
        <w:t xml:space="preserve"> Tx y Rx </w:t>
      </w:r>
      <w:r>
        <w:rPr>
          <w:rFonts w:ascii="Arial" w:hAnsi="Arial" w:cs="Arial"/>
          <w:b/>
          <w:sz w:val="24"/>
          <w:szCs w:val="24"/>
        </w:rPr>
        <w:t>DE</w:t>
      </w:r>
      <w:r w:rsidR="004A6FDD">
        <w:rPr>
          <w:rFonts w:ascii="Arial" w:hAnsi="Arial" w:cs="Arial"/>
          <w:b/>
          <w:sz w:val="24"/>
          <w:szCs w:val="24"/>
        </w:rPr>
        <w:t>NTRO</w:t>
      </w:r>
      <w:r>
        <w:rPr>
          <w:rFonts w:ascii="Arial" w:hAnsi="Arial" w:cs="Arial"/>
          <w:b/>
          <w:sz w:val="24"/>
          <w:szCs w:val="24"/>
        </w:rPr>
        <w:t xml:space="preserve"> UNA RED UMTS</w:t>
      </w:r>
    </w:p>
    <w:p w:rsidR="00FE298C" w:rsidRDefault="00FE298C" w:rsidP="002F06D4">
      <w:pPr>
        <w:spacing w:line="480" w:lineRule="auto"/>
        <w:rPr>
          <w:rFonts w:ascii="Arial" w:hAnsi="Arial" w:cs="Arial"/>
          <w:b/>
          <w:sz w:val="24"/>
          <w:szCs w:val="24"/>
        </w:rPr>
      </w:pPr>
    </w:p>
    <w:p w:rsidR="00AB0154" w:rsidRDefault="00442EF0" w:rsidP="002F06D4">
      <w:pPr>
        <w:spacing w:line="480" w:lineRule="auto"/>
        <w:rPr>
          <w:rFonts w:ascii="Arial" w:hAnsi="Arial" w:cs="Arial"/>
          <w:sz w:val="24"/>
          <w:szCs w:val="24"/>
        </w:rPr>
      </w:pPr>
      <w:r>
        <w:rPr>
          <w:rFonts w:ascii="Arial" w:hAnsi="Arial" w:cs="Arial"/>
          <w:sz w:val="24"/>
          <w:szCs w:val="24"/>
        </w:rPr>
        <w:t>4.1.   Monitoreo y segu</w:t>
      </w:r>
      <w:r w:rsidR="00AB0154">
        <w:rPr>
          <w:rFonts w:ascii="Arial" w:hAnsi="Arial" w:cs="Arial"/>
          <w:sz w:val="24"/>
          <w:szCs w:val="24"/>
        </w:rPr>
        <w:t>imiento de una transmisión UMTS.</w:t>
      </w:r>
    </w:p>
    <w:p w:rsidR="0060239F" w:rsidRDefault="0060239F" w:rsidP="0060239F">
      <w:pPr>
        <w:pStyle w:val="Sinespaciado"/>
      </w:pPr>
    </w:p>
    <w:p w:rsidR="00AB0154" w:rsidRDefault="00AB0154" w:rsidP="009F7F9C">
      <w:pPr>
        <w:spacing w:line="480" w:lineRule="auto"/>
        <w:ind w:left="708"/>
        <w:jc w:val="both"/>
      </w:pPr>
      <w:r>
        <w:rPr>
          <w:rFonts w:ascii="Arial" w:hAnsi="Arial" w:cs="Arial"/>
          <w:sz w:val="24"/>
          <w:szCs w:val="24"/>
        </w:rPr>
        <w:t xml:space="preserve">Mediante el software XCAL-W de Couei se va a monitorear una transmisión con enlace UMTS/HSDPA, XCAL-W  </w:t>
      </w:r>
      <w:r w:rsidRPr="00442EF0">
        <w:rPr>
          <w:rFonts w:ascii="Arial" w:hAnsi="Arial" w:cs="Arial"/>
          <w:sz w:val="24"/>
          <w:szCs w:val="24"/>
        </w:rPr>
        <w:t>proporciona la solución completa de monitorización de red, análisis y soluciones de optimización extremo a extremo, permite a los proveedores de servicios mejorar la calidad del servicio, supervisar el rendimiento de la red y reducir significativamente los costes de operación</w:t>
      </w:r>
      <w:r>
        <w:t>.</w:t>
      </w:r>
    </w:p>
    <w:p w:rsidR="009F7F9C" w:rsidRPr="009F7F9C" w:rsidRDefault="009F7F9C" w:rsidP="009F7F9C">
      <w:pPr>
        <w:spacing w:line="480" w:lineRule="auto"/>
        <w:ind w:left="708"/>
        <w:jc w:val="both"/>
      </w:pPr>
    </w:p>
    <w:p w:rsidR="00AB0154" w:rsidRDefault="00AB0154" w:rsidP="00AB0154">
      <w:pPr>
        <w:autoSpaceDE w:val="0"/>
        <w:autoSpaceDN w:val="0"/>
        <w:adjustRightInd w:val="0"/>
        <w:spacing w:after="0" w:line="480" w:lineRule="auto"/>
        <w:ind w:firstLine="708"/>
        <w:rPr>
          <w:rFonts w:ascii="Arial" w:hAnsi="Arial" w:cs="Arial"/>
          <w:color w:val="000000"/>
          <w:sz w:val="24"/>
          <w:szCs w:val="24"/>
          <w:lang w:val="es-ES"/>
        </w:rPr>
      </w:pPr>
      <w:r w:rsidRPr="00AB0154">
        <w:rPr>
          <w:rFonts w:ascii="Arial" w:hAnsi="Arial" w:cs="Arial"/>
          <w:color w:val="000000"/>
          <w:sz w:val="24"/>
          <w:szCs w:val="24"/>
          <w:lang w:val="es-ES"/>
        </w:rPr>
        <w:t>Características básicas de XCAL:</w:t>
      </w:r>
    </w:p>
    <w:p w:rsidR="00AB0154" w:rsidRPr="00AB0154" w:rsidRDefault="00AB0154" w:rsidP="0060239F">
      <w:pPr>
        <w:pStyle w:val="Sinespaciado"/>
      </w:pPr>
    </w:p>
    <w:p w:rsidR="00AB0154" w:rsidRPr="00AB0154" w:rsidRDefault="00AB0154" w:rsidP="00AB0154">
      <w:pPr>
        <w:pStyle w:val="Prrafodelista"/>
        <w:numPr>
          <w:ilvl w:val="0"/>
          <w:numId w:val="57"/>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Muestra la información del UE, Scanner o receptor GPS</w:t>
      </w:r>
    </w:p>
    <w:p w:rsidR="00AB0154" w:rsidRPr="00AB0154" w:rsidRDefault="00AB0154" w:rsidP="00AB0154">
      <w:pPr>
        <w:pStyle w:val="Prrafodelista"/>
        <w:numPr>
          <w:ilvl w:val="0"/>
          <w:numId w:val="57"/>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lastRenderedPageBreak/>
        <w:t>Muestra cada nivel de Información (desde Layer1 hasta nivel de Aplicación).</w:t>
      </w:r>
    </w:p>
    <w:p w:rsidR="00AB0154" w:rsidRPr="00AB0154" w:rsidRDefault="00AB0154" w:rsidP="00AB0154">
      <w:pPr>
        <w:pStyle w:val="Prrafodelista"/>
        <w:numPr>
          <w:ilvl w:val="0"/>
          <w:numId w:val="57"/>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Muestra la información en distintos formatos: Mapas, Gráficos, Tablas y</w:t>
      </w:r>
      <w:r>
        <w:rPr>
          <w:rFonts w:ascii="Arial" w:hAnsi="Arial" w:cs="Arial"/>
          <w:color w:val="000000"/>
          <w:sz w:val="24"/>
          <w:szCs w:val="24"/>
          <w:lang w:val="es-ES"/>
        </w:rPr>
        <w:t xml:space="preserve"> m</w:t>
      </w:r>
      <w:r w:rsidRPr="00AB0154">
        <w:rPr>
          <w:rFonts w:ascii="Arial" w:hAnsi="Arial" w:cs="Arial"/>
          <w:color w:val="000000"/>
          <w:sz w:val="24"/>
          <w:szCs w:val="24"/>
          <w:lang w:val="es-ES"/>
        </w:rPr>
        <w:t>ensajes.</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Almacena toda esta información para su posterior estudio y análisis</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Mide Through</w:t>
      </w:r>
      <w:r>
        <w:rPr>
          <w:rFonts w:ascii="Arial" w:hAnsi="Arial" w:cs="Arial"/>
          <w:color w:val="000000"/>
          <w:sz w:val="24"/>
          <w:szCs w:val="24"/>
          <w:lang w:val="es-ES"/>
        </w:rPr>
        <w:t>put : RLC, TCP, PPP y nivel de a</w:t>
      </w:r>
      <w:r w:rsidRPr="00AB0154">
        <w:rPr>
          <w:rFonts w:ascii="Arial" w:hAnsi="Arial" w:cs="Arial"/>
          <w:color w:val="000000"/>
          <w:sz w:val="24"/>
          <w:szCs w:val="24"/>
          <w:lang w:val="es-ES"/>
        </w:rPr>
        <w:t>plicación</w:t>
      </w:r>
      <w:r>
        <w:rPr>
          <w:rFonts w:ascii="Arial" w:hAnsi="Arial" w:cs="Arial"/>
          <w:color w:val="000000"/>
          <w:sz w:val="24"/>
          <w:szCs w:val="24"/>
          <w:lang w:val="es-ES"/>
        </w:rPr>
        <w:t>.</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Soporta hasta 4 terminales de distintos fabricantes</w:t>
      </w:r>
      <w:r>
        <w:rPr>
          <w:rFonts w:ascii="Arial" w:hAnsi="Arial" w:cs="Arial"/>
          <w:color w:val="000000"/>
          <w:sz w:val="24"/>
          <w:szCs w:val="24"/>
          <w:lang w:val="es-ES"/>
        </w:rPr>
        <w:t>.</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Contro de Auto Llamada para Voz, FTP, HTTP, Video telefonía, SMS, Ping</w:t>
      </w:r>
      <w:r>
        <w:rPr>
          <w:rFonts w:ascii="Arial" w:hAnsi="Arial" w:cs="Arial"/>
          <w:color w:val="000000"/>
          <w:sz w:val="24"/>
          <w:szCs w:val="24"/>
          <w:lang w:val="es-ES"/>
        </w:rPr>
        <w:t xml:space="preserve"> </w:t>
      </w:r>
      <w:r w:rsidRPr="00AB0154">
        <w:rPr>
          <w:rFonts w:ascii="Arial" w:hAnsi="Arial" w:cs="Arial"/>
          <w:color w:val="000000"/>
          <w:sz w:val="24"/>
          <w:szCs w:val="24"/>
          <w:lang w:val="es-ES"/>
        </w:rPr>
        <w:t>y Trace</w:t>
      </w:r>
      <w:r>
        <w:rPr>
          <w:rFonts w:ascii="Arial" w:hAnsi="Arial" w:cs="Arial"/>
          <w:color w:val="000000"/>
          <w:sz w:val="24"/>
          <w:szCs w:val="24"/>
          <w:lang w:val="es-ES"/>
        </w:rPr>
        <w:t xml:space="preserve"> </w:t>
      </w:r>
      <w:r w:rsidRPr="00AB0154">
        <w:rPr>
          <w:rFonts w:ascii="Arial" w:hAnsi="Arial" w:cs="Arial"/>
          <w:color w:val="000000"/>
          <w:sz w:val="24"/>
          <w:szCs w:val="24"/>
          <w:lang w:val="es-ES"/>
        </w:rPr>
        <w:t>RT</w:t>
      </w:r>
      <w:r>
        <w:rPr>
          <w:rFonts w:ascii="Arial" w:hAnsi="Arial" w:cs="Arial"/>
          <w:color w:val="000000"/>
          <w:sz w:val="24"/>
          <w:szCs w:val="24"/>
          <w:lang w:val="es-ES"/>
        </w:rPr>
        <w:t>.</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Mapa en Real time</w:t>
      </w:r>
      <w:r>
        <w:rPr>
          <w:rFonts w:ascii="Arial" w:hAnsi="Arial" w:cs="Arial"/>
          <w:color w:val="000000"/>
          <w:sz w:val="24"/>
          <w:szCs w:val="24"/>
          <w:lang w:val="es-ES"/>
        </w:rPr>
        <w:t>.</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Funcionalidad de Reproducción de ficheros.</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Medidas Indoor sin GPS</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Decodificación de mensajes TCP/IP/PPP</w:t>
      </w:r>
      <w:r>
        <w:rPr>
          <w:rFonts w:ascii="Arial" w:hAnsi="Arial" w:cs="Arial"/>
          <w:color w:val="000000"/>
          <w:sz w:val="24"/>
          <w:szCs w:val="24"/>
          <w:lang w:val="es-ES"/>
        </w:rPr>
        <w:t>.</w:t>
      </w:r>
    </w:p>
    <w:p w:rsidR="00AB0154" w:rsidRPr="00AB0154" w:rsidRDefault="00AB0154" w:rsidP="00AB0154">
      <w:pPr>
        <w:pStyle w:val="Prrafodelista"/>
        <w:numPr>
          <w:ilvl w:val="0"/>
          <w:numId w:val="58"/>
        </w:numPr>
        <w:autoSpaceDE w:val="0"/>
        <w:autoSpaceDN w:val="0"/>
        <w:adjustRightInd w:val="0"/>
        <w:spacing w:after="0" w:line="480" w:lineRule="auto"/>
        <w:rPr>
          <w:rFonts w:ascii="Arial" w:hAnsi="Arial" w:cs="Arial"/>
          <w:color w:val="000000"/>
          <w:sz w:val="24"/>
          <w:szCs w:val="24"/>
          <w:lang w:val="es-ES"/>
        </w:rPr>
      </w:pPr>
      <w:r w:rsidRPr="00AB0154">
        <w:rPr>
          <w:rFonts w:ascii="Arial" w:hAnsi="Arial" w:cs="Arial"/>
          <w:color w:val="000000"/>
          <w:sz w:val="24"/>
          <w:szCs w:val="24"/>
          <w:lang w:val="es-ES"/>
        </w:rPr>
        <w:t>Uso flexible de la máscara de mensajes a almacenar</w:t>
      </w:r>
      <w:r>
        <w:rPr>
          <w:rFonts w:ascii="Arial" w:hAnsi="Arial" w:cs="Arial"/>
          <w:color w:val="000000"/>
          <w:sz w:val="24"/>
          <w:szCs w:val="24"/>
          <w:lang w:val="es-ES"/>
        </w:rPr>
        <w:t>.</w:t>
      </w:r>
    </w:p>
    <w:p w:rsidR="00AB0154" w:rsidRPr="00AB0154" w:rsidRDefault="00AB0154" w:rsidP="00AB0154">
      <w:pPr>
        <w:pStyle w:val="Prrafodelista"/>
        <w:numPr>
          <w:ilvl w:val="0"/>
          <w:numId w:val="58"/>
        </w:numPr>
        <w:spacing w:line="480" w:lineRule="auto"/>
        <w:rPr>
          <w:rFonts w:ascii="Arial" w:hAnsi="Arial" w:cs="Arial"/>
          <w:sz w:val="24"/>
          <w:szCs w:val="24"/>
        </w:rPr>
      </w:pPr>
      <w:r w:rsidRPr="00AB0154">
        <w:rPr>
          <w:rFonts w:ascii="Arial" w:hAnsi="Arial" w:cs="Arial"/>
          <w:color w:val="000000"/>
          <w:sz w:val="24"/>
          <w:szCs w:val="24"/>
          <w:lang w:val="es-ES"/>
        </w:rPr>
        <w:t>Alarmas sonoras– Llamadas caídas, bloqueos y otros eventos</w:t>
      </w:r>
      <w:r>
        <w:rPr>
          <w:rFonts w:ascii="Arial" w:hAnsi="Arial" w:cs="Arial"/>
          <w:color w:val="000000"/>
          <w:sz w:val="24"/>
          <w:szCs w:val="24"/>
          <w:lang w:val="es-ES"/>
        </w:rPr>
        <w:t>.</w:t>
      </w:r>
    </w:p>
    <w:p w:rsidR="00AB0154" w:rsidRPr="00AB0154" w:rsidRDefault="00AB0154" w:rsidP="00AB0154">
      <w:pPr>
        <w:pStyle w:val="Prrafodelista"/>
        <w:spacing w:line="480" w:lineRule="auto"/>
        <w:ind w:left="1068"/>
        <w:rPr>
          <w:rFonts w:ascii="Arial" w:hAnsi="Arial" w:cs="Arial"/>
          <w:sz w:val="24"/>
          <w:szCs w:val="24"/>
        </w:rPr>
      </w:pPr>
    </w:p>
    <w:p w:rsidR="00AB0154" w:rsidRDefault="00AB0154" w:rsidP="00AB0154">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2603272" cy="1891202"/>
            <wp:effectExtent l="19050" t="0" r="6578"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606383" cy="1893462"/>
                    </a:xfrm>
                    <a:prstGeom prst="rect">
                      <a:avLst/>
                    </a:prstGeom>
                    <a:noFill/>
                    <a:ln w="9525">
                      <a:noFill/>
                      <a:miter lim="800000"/>
                      <a:headEnd/>
                      <a:tailEnd/>
                    </a:ln>
                  </pic:spPr>
                </pic:pic>
              </a:graphicData>
            </a:graphic>
          </wp:inline>
        </w:drawing>
      </w:r>
    </w:p>
    <w:p w:rsidR="0060239F" w:rsidRPr="00F662D6" w:rsidRDefault="00F662D6" w:rsidP="00F662D6">
      <w:pPr>
        <w:spacing w:line="360" w:lineRule="auto"/>
        <w:jc w:val="center"/>
        <w:rPr>
          <w:rFonts w:ascii="Arial" w:hAnsi="Arial" w:cs="Arial"/>
          <w:sz w:val="20"/>
          <w:szCs w:val="20"/>
        </w:rPr>
      </w:pPr>
      <w:r>
        <w:rPr>
          <w:rFonts w:ascii="Arial" w:hAnsi="Arial" w:cs="Arial"/>
          <w:sz w:val="20"/>
          <w:szCs w:val="20"/>
        </w:rPr>
        <w:t>Fig. 4</w:t>
      </w:r>
      <w:r w:rsidRPr="002A3B7F">
        <w:rPr>
          <w:rFonts w:ascii="Arial" w:hAnsi="Arial" w:cs="Arial"/>
          <w:sz w:val="20"/>
          <w:szCs w:val="20"/>
        </w:rPr>
        <w:t>.</w:t>
      </w:r>
      <w:r>
        <w:rPr>
          <w:rFonts w:ascii="Arial" w:hAnsi="Arial" w:cs="Arial"/>
          <w:sz w:val="20"/>
          <w:szCs w:val="20"/>
        </w:rPr>
        <w:t>1.</w:t>
      </w:r>
      <w:r w:rsidRPr="002A3B7F">
        <w:rPr>
          <w:rFonts w:ascii="Arial" w:hAnsi="Arial" w:cs="Arial"/>
          <w:sz w:val="20"/>
          <w:szCs w:val="20"/>
        </w:rPr>
        <w:t xml:space="preserve"> </w:t>
      </w:r>
      <w:r w:rsidR="00E40357">
        <w:rPr>
          <w:rFonts w:ascii="Arial" w:hAnsi="Arial" w:cs="Arial"/>
          <w:sz w:val="20"/>
          <w:szCs w:val="20"/>
        </w:rPr>
        <w:t>Esquema de monitoreo con XCALL-W</w:t>
      </w:r>
      <w:r>
        <w:rPr>
          <w:rFonts w:ascii="Arial" w:hAnsi="Arial" w:cs="Arial"/>
          <w:sz w:val="20"/>
          <w:szCs w:val="20"/>
        </w:rPr>
        <w:t xml:space="preserve"> [27]</w:t>
      </w:r>
    </w:p>
    <w:p w:rsidR="0060239F" w:rsidRDefault="0060239F" w:rsidP="00AB0154">
      <w:pPr>
        <w:spacing w:line="480" w:lineRule="auto"/>
        <w:jc w:val="center"/>
        <w:rPr>
          <w:rFonts w:ascii="Arial" w:hAnsi="Arial" w:cs="Arial"/>
          <w:sz w:val="24"/>
          <w:szCs w:val="24"/>
        </w:rPr>
      </w:pPr>
    </w:p>
    <w:p w:rsidR="00BE7F34" w:rsidRDefault="00096B56" w:rsidP="00935434">
      <w:pPr>
        <w:spacing w:line="480" w:lineRule="auto"/>
        <w:rPr>
          <w:rFonts w:ascii="Arial" w:hAnsi="Arial" w:cs="Arial"/>
          <w:sz w:val="24"/>
          <w:szCs w:val="24"/>
        </w:rPr>
      </w:pPr>
      <w:r>
        <w:rPr>
          <w:rFonts w:ascii="Arial" w:hAnsi="Arial" w:cs="Arial"/>
          <w:sz w:val="24"/>
          <w:szCs w:val="24"/>
        </w:rPr>
        <w:t>4.2.</w:t>
      </w:r>
      <w:r w:rsidR="00BE7F34">
        <w:rPr>
          <w:rFonts w:ascii="Arial" w:hAnsi="Arial" w:cs="Arial"/>
          <w:sz w:val="24"/>
          <w:szCs w:val="24"/>
        </w:rPr>
        <w:t xml:space="preserve">   Monitoreo y seguimiento de una transmisión UMTS-HSDPA</w:t>
      </w:r>
    </w:p>
    <w:p w:rsidR="00935434" w:rsidRDefault="00935434" w:rsidP="00935434">
      <w:pPr>
        <w:pStyle w:val="Sinespaciado"/>
      </w:pPr>
    </w:p>
    <w:p w:rsidR="007B284B" w:rsidRPr="009C4ADC" w:rsidRDefault="002C014A" w:rsidP="00096B56">
      <w:pPr>
        <w:spacing w:line="480" w:lineRule="auto"/>
        <w:ind w:firstLine="708"/>
        <w:jc w:val="both"/>
        <w:rPr>
          <w:rFonts w:ascii="Arial" w:hAnsi="Arial" w:cs="Arial"/>
          <w:sz w:val="24"/>
          <w:szCs w:val="24"/>
        </w:rPr>
      </w:pPr>
      <w:r w:rsidRPr="009C4ADC">
        <w:rPr>
          <w:rFonts w:ascii="Arial" w:hAnsi="Arial" w:cs="Arial"/>
          <w:sz w:val="24"/>
          <w:szCs w:val="24"/>
        </w:rPr>
        <w:t>4.</w:t>
      </w:r>
      <w:r w:rsidR="00096B56">
        <w:rPr>
          <w:rFonts w:ascii="Arial" w:hAnsi="Arial" w:cs="Arial"/>
          <w:sz w:val="24"/>
          <w:szCs w:val="24"/>
        </w:rPr>
        <w:t>2</w:t>
      </w:r>
      <w:r w:rsidR="00BE7F34">
        <w:rPr>
          <w:rFonts w:ascii="Arial" w:hAnsi="Arial" w:cs="Arial"/>
          <w:sz w:val="24"/>
          <w:szCs w:val="24"/>
        </w:rPr>
        <w:t>.1</w:t>
      </w:r>
      <w:r w:rsidRPr="009C4ADC">
        <w:rPr>
          <w:rFonts w:ascii="Arial" w:hAnsi="Arial" w:cs="Arial"/>
          <w:sz w:val="24"/>
          <w:szCs w:val="24"/>
        </w:rPr>
        <w:t xml:space="preserve">  </w:t>
      </w:r>
      <w:r w:rsidR="003B705B">
        <w:rPr>
          <w:rFonts w:ascii="Arial" w:hAnsi="Arial" w:cs="Arial"/>
          <w:sz w:val="24"/>
          <w:szCs w:val="24"/>
        </w:rPr>
        <w:t>Proceso de s</w:t>
      </w:r>
      <w:r w:rsidR="009C4ADC" w:rsidRPr="009C4ADC">
        <w:rPr>
          <w:rFonts w:ascii="Arial" w:hAnsi="Arial" w:cs="Arial"/>
          <w:sz w:val="24"/>
          <w:szCs w:val="24"/>
        </w:rPr>
        <w:t>incronización</w:t>
      </w:r>
      <w:r w:rsidRPr="009C4ADC">
        <w:rPr>
          <w:rFonts w:ascii="Arial" w:hAnsi="Arial" w:cs="Arial"/>
          <w:sz w:val="24"/>
          <w:szCs w:val="24"/>
        </w:rPr>
        <w:t xml:space="preserve"> </w:t>
      </w:r>
    </w:p>
    <w:p w:rsidR="007B284B" w:rsidRDefault="007B284B" w:rsidP="00096B56">
      <w:pPr>
        <w:spacing w:line="480" w:lineRule="auto"/>
        <w:ind w:left="1416"/>
        <w:jc w:val="both"/>
        <w:rPr>
          <w:rFonts w:ascii="Arial" w:hAnsi="Arial" w:cs="Arial"/>
          <w:sz w:val="24"/>
          <w:szCs w:val="24"/>
        </w:rPr>
      </w:pPr>
      <w:r w:rsidRPr="009C4ADC">
        <w:rPr>
          <w:rFonts w:ascii="Arial" w:hAnsi="Arial" w:cs="Arial"/>
          <w:sz w:val="24"/>
          <w:szCs w:val="24"/>
        </w:rPr>
        <w:t xml:space="preserve">En esta simulación </w:t>
      </w:r>
      <w:r w:rsidR="0031606C">
        <w:rPr>
          <w:rFonts w:ascii="Arial" w:hAnsi="Arial" w:cs="Arial"/>
          <w:sz w:val="24"/>
          <w:szCs w:val="24"/>
        </w:rPr>
        <w:t xml:space="preserve">se </w:t>
      </w:r>
      <w:r w:rsidRPr="009C4ADC">
        <w:rPr>
          <w:rFonts w:ascii="Arial" w:hAnsi="Arial" w:cs="Arial"/>
          <w:sz w:val="24"/>
          <w:szCs w:val="24"/>
        </w:rPr>
        <w:t>mu</w:t>
      </w:r>
      <w:r w:rsidR="0031606C">
        <w:rPr>
          <w:rFonts w:ascii="Arial" w:hAnsi="Arial" w:cs="Arial"/>
          <w:sz w:val="24"/>
          <w:szCs w:val="24"/>
        </w:rPr>
        <w:t>estra  como se sincroniza la</w:t>
      </w:r>
      <w:r w:rsidRPr="009C4ADC">
        <w:rPr>
          <w:rFonts w:ascii="Arial" w:hAnsi="Arial" w:cs="Arial"/>
          <w:sz w:val="24"/>
          <w:szCs w:val="24"/>
        </w:rPr>
        <w:t xml:space="preserve"> P-SCH </w:t>
      </w:r>
      <w:r w:rsidR="0031606C">
        <w:rPr>
          <w:rFonts w:ascii="Arial" w:hAnsi="Arial" w:cs="Arial"/>
          <w:sz w:val="24"/>
          <w:szCs w:val="24"/>
        </w:rPr>
        <w:t xml:space="preserve">(Primary Synchronization Code Channel) </w:t>
      </w:r>
      <w:r w:rsidRPr="009C4ADC">
        <w:rPr>
          <w:rFonts w:ascii="Arial" w:hAnsi="Arial" w:cs="Arial"/>
          <w:sz w:val="24"/>
          <w:szCs w:val="24"/>
        </w:rPr>
        <w:t xml:space="preserve">de la celda </w:t>
      </w:r>
      <w:r w:rsidR="002366BB" w:rsidRPr="009C4ADC">
        <w:rPr>
          <w:rFonts w:ascii="Arial" w:hAnsi="Arial" w:cs="Arial"/>
          <w:sz w:val="24"/>
          <w:szCs w:val="24"/>
        </w:rPr>
        <w:t>más</w:t>
      </w:r>
      <w:r w:rsidRPr="009C4ADC">
        <w:rPr>
          <w:rFonts w:ascii="Arial" w:hAnsi="Arial" w:cs="Arial"/>
          <w:sz w:val="24"/>
          <w:szCs w:val="24"/>
        </w:rPr>
        <w:t xml:space="preserve"> potente, y se obtiene el código se sincronización del slot.</w:t>
      </w:r>
    </w:p>
    <w:p w:rsidR="00415A72" w:rsidRDefault="00415A72" w:rsidP="00096B56">
      <w:pPr>
        <w:spacing w:line="480" w:lineRule="auto"/>
        <w:ind w:left="1416"/>
        <w:jc w:val="both"/>
        <w:rPr>
          <w:rFonts w:ascii="Arial" w:hAnsi="Arial" w:cs="Arial"/>
          <w:sz w:val="24"/>
          <w:szCs w:val="24"/>
        </w:rPr>
      </w:pPr>
    </w:p>
    <w:p w:rsidR="00331DBB" w:rsidRPr="009C4ADC" w:rsidRDefault="00331DBB" w:rsidP="002F06D4">
      <w:pPr>
        <w:spacing w:line="480" w:lineRule="auto"/>
        <w:jc w:val="both"/>
        <w:rPr>
          <w:rFonts w:ascii="Arial" w:hAnsi="Arial" w:cs="Arial"/>
          <w:sz w:val="24"/>
          <w:szCs w:val="24"/>
        </w:rPr>
      </w:pPr>
      <w:r>
        <w:rPr>
          <w:noProof/>
          <w:lang w:eastAsia="es-EC"/>
        </w:rPr>
        <w:lastRenderedPageBreak/>
        <w:drawing>
          <wp:inline distT="0" distB="0" distL="0" distR="0">
            <wp:extent cx="5389713" cy="2777706"/>
            <wp:effectExtent l="19050" t="0" r="1437"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t="14244" b="3198"/>
                    <a:stretch>
                      <a:fillRect/>
                    </a:stretch>
                  </pic:blipFill>
                  <pic:spPr bwMode="auto">
                    <a:xfrm>
                      <a:off x="0" y="0"/>
                      <a:ext cx="5392922" cy="2779360"/>
                    </a:xfrm>
                    <a:prstGeom prst="rect">
                      <a:avLst/>
                    </a:prstGeom>
                    <a:noFill/>
                    <a:ln w="9525">
                      <a:noFill/>
                      <a:miter lim="800000"/>
                      <a:headEnd/>
                      <a:tailEnd/>
                    </a:ln>
                  </pic:spPr>
                </pic:pic>
              </a:graphicData>
            </a:graphic>
          </wp:inline>
        </w:drawing>
      </w:r>
    </w:p>
    <w:p w:rsidR="003A0D77" w:rsidRDefault="00F662D6" w:rsidP="003A0D77">
      <w:pPr>
        <w:spacing w:line="360" w:lineRule="auto"/>
        <w:jc w:val="center"/>
        <w:rPr>
          <w:rFonts w:ascii="Arial" w:hAnsi="Arial" w:cs="Arial"/>
          <w:sz w:val="20"/>
          <w:szCs w:val="20"/>
        </w:rPr>
      </w:pPr>
      <w:r>
        <w:rPr>
          <w:rFonts w:ascii="Arial" w:hAnsi="Arial" w:cs="Arial"/>
          <w:sz w:val="20"/>
          <w:szCs w:val="20"/>
        </w:rPr>
        <w:t>Fig. 4.2</w:t>
      </w:r>
      <w:r w:rsidR="003A0D77">
        <w:rPr>
          <w:rFonts w:ascii="Arial" w:hAnsi="Arial" w:cs="Arial"/>
          <w:sz w:val="20"/>
          <w:szCs w:val="20"/>
        </w:rPr>
        <w:t>.</w:t>
      </w:r>
      <w:r w:rsidR="003A0D77" w:rsidRPr="002A3B7F">
        <w:rPr>
          <w:rFonts w:ascii="Arial" w:hAnsi="Arial" w:cs="Arial"/>
          <w:sz w:val="20"/>
          <w:szCs w:val="20"/>
        </w:rPr>
        <w:t xml:space="preserve"> </w:t>
      </w:r>
      <w:r w:rsidR="00E40357">
        <w:rPr>
          <w:rFonts w:ascii="Arial" w:hAnsi="Arial" w:cs="Arial"/>
          <w:sz w:val="20"/>
          <w:szCs w:val="20"/>
        </w:rPr>
        <w:t xml:space="preserve">Frecuencia de la </w:t>
      </w:r>
      <w:r w:rsidR="00E40357" w:rsidRPr="00E40357">
        <w:rPr>
          <w:rFonts w:ascii="Arial" w:hAnsi="Arial" w:cs="Arial"/>
          <w:sz w:val="20"/>
          <w:szCs w:val="20"/>
        </w:rPr>
        <w:t>conexión de una transmisión UMTS-HSDPA</w:t>
      </w:r>
      <w:r>
        <w:rPr>
          <w:rFonts w:ascii="Arial" w:hAnsi="Arial" w:cs="Arial"/>
          <w:sz w:val="20"/>
          <w:szCs w:val="20"/>
        </w:rPr>
        <w:t xml:space="preserve"> [28</w:t>
      </w:r>
      <w:r w:rsidR="003A0D77">
        <w:rPr>
          <w:rFonts w:ascii="Arial" w:hAnsi="Arial" w:cs="Arial"/>
          <w:sz w:val="20"/>
          <w:szCs w:val="20"/>
        </w:rPr>
        <w:t>]</w:t>
      </w:r>
    </w:p>
    <w:p w:rsidR="004736A7" w:rsidRDefault="004736A7" w:rsidP="004736A7">
      <w:pPr>
        <w:spacing w:line="360" w:lineRule="auto"/>
        <w:rPr>
          <w:rFonts w:ascii="Arial" w:hAnsi="Arial" w:cs="Arial"/>
          <w:sz w:val="20"/>
          <w:szCs w:val="20"/>
        </w:rPr>
      </w:pPr>
    </w:p>
    <w:p w:rsidR="00EC6054" w:rsidRDefault="004736A7" w:rsidP="004736A7">
      <w:pPr>
        <w:spacing w:line="480" w:lineRule="auto"/>
        <w:ind w:left="1416"/>
        <w:jc w:val="both"/>
        <w:rPr>
          <w:rFonts w:ascii="Arial" w:hAnsi="Arial" w:cs="Arial"/>
          <w:sz w:val="24"/>
          <w:szCs w:val="24"/>
        </w:rPr>
      </w:pPr>
      <w:r>
        <w:rPr>
          <w:rFonts w:ascii="Arial" w:hAnsi="Arial" w:cs="Arial"/>
          <w:sz w:val="24"/>
          <w:szCs w:val="24"/>
        </w:rPr>
        <w:t>Se aprecia que la frecuencia en el cual esta enganchada la conexión es aproximadamente 2000 MHz</w:t>
      </w:r>
    </w:p>
    <w:p w:rsidR="00EC6054" w:rsidRPr="009C4ADC" w:rsidRDefault="002366BB" w:rsidP="00096B56">
      <w:pPr>
        <w:spacing w:line="480" w:lineRule="auto"/>
        <w:ind w:left="1416"/>
        <w:jc w:val="both"/>
        <w:rPr>
          <w:rFonts w:ascii="Arial" w:hAnsi="Arial" w:cs="Arial"/>
          <w:sz w:val="24"/>
          <w:szCs w:val="24"/>
        </w:rPr>
      </w:pPr>
      <w:r w:rsidRPr="009C4ADC">
        <w:rPr>
          <w:rFonts w:ascii="Arial" w:hAnsi="Arial" w:cs="Arial"/>
          <w:sz w:val="24"/>
          <w:szCs w:val="24"/>
        </w:rPr>
        <w:t>A continuación  se determina el gr</w:t>
      </w:r>
      <w:r w:rsidR="00931208">
        <w:rPr>
          <w:rFonts w:ascii="Arial" w:hAnsi="Arial" w:cs="Arial"/>
          <w:sz w:val="24"/>
          <w:szCs w:val="24"/>
        </w:rPr>
        <w:t>upo de códigos de scrambling que fluctúan entre (0-</w:t>
      </w:r>
      <w:r w:rsidRPr="009C4ADC">
        <w:rPr>
          <w:rFonts w:ascii="Arial" w:hAnsi="Arial" w:cs="Arial"/>
          <w:sz w:val="24"/>
          <w:szCs w:val="24"/>
        </w:rPr>
        <w:t>63)</w:t>
      </w:r>
    </w:p>
    <w:p w:rsidR="00EC6054" w:rsidRDefault="00331DBB" w:rsidP="00EB7256">
      <w:pPr>
        <w:spacing w:line="480" w:lineRule="auto"/>
        <w:jc w:val="center"/>
        <w:rPr>
          <w:rFonts w:ascii="Arial" w:hAnsi="Arial" w:cs="Arial"/>
          <w:sz w:val="24"/>
          <w:szCs w:val="24"/>
        </w:rPr>
      </w:pPr>
      <w:r>
        <w:rPr>
          <w:noProof/>
          <w:lang w:eastAsia="es-EC"/>
        </w:rPr>
        <w:lastRenderedPageBreak/>
        <w:drawing>
          <wp:inline distT="0" distB="0" distL="0" distR="0">
            <wp:extent cx="5148964" cy="2424023"/>
            <wp:effectExtent l="19050" t="0" r="0"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t="13947" b="6053"/>
                    <a:stretch>
                      <a:fillRect/>
                    </a:stretch>
                  </pic:blipFill>
                  <pic:spPr bwMode="auto">
                    <a:xfrm>
                      <a:off x="0" y="0"/>
                      <a:ext cx="5160883" cy="2429634"/>
                    </a:xfrm>
                    <a:prstGeom prst="rect">
                      <a:avLst/>
                    </a:prstGeom>
                    <a:noFill/>
                    <a:ln w="9525">
                      <a:noFill/>
                      <a:miter lim="800000"/>
                      <a:headEnd/>
                      <a:tailEnd/>
                    </a:ln>
                  </pic:spPr>
                </pic:pic>
              </a:graphicData>
            </a:graphic>
          </wp:inline>
        </w:drawing>
      </w:r>
    </w:p>
    <w:p w:rsidR="003A0D77" w:rsidRDefault="00F662D6" w:rsidP="003A0D77">
      <w:pPr>
        <w:spacing w:line="360" w:lineRule="auto"/>
        <w:jc w:val="center"/>
        <w:rPr>
          <w:rFonts w:ascii="Arial" w:hAnsi="Arial" w:cs="Arial"/>
          <w:sz w:val="20"/>
          <w:szCs w:val="20"/>
        </w:rPr>
      </w:pPr>
      <w:r>
        <w:rPr>
          <w:rFonts w:ascii="Arial" w:hAnsi="Arial" w:cs="Arial"/>
          <w:sz w:val="20"/>
          <w:szCs w:val="20"/>
        </w:rPr>
        <w:t>Fig. 4.3</w:t>
      </w:r>
      <w:r w:rsidR="003A0D77">
        <w:rPr>
          <w:rFonts w:ascii="Arial" w:hAnsi="Arial" w:cs="Arial"/>
          <w:sz w:val="20"/>
          <w:szCs w:val="20"/>
        </w:rPr>
        <w:t>.</w:t>
      </w:r>
      <w:r w:rsidR="003A0D77" w:rsidRPr="002A3B7F">
        <w:rPr>
          <w:rFonts w:ascii="Arial" w:hAnsi="Arial" w:cs="Arial"/>
          <w:sz w:val="20"/>
          <w:szCs w:val="20"/>
        </w:rPr>
        <w:t xml:space="preserve"> </w:t>
      </w:r>
      <w:r w:rsidR="00E40357" w:rsidRPr="00E40357">
        <w:rPr>
          <w:rFonts w:ascii="Arial" w:hAnsi="Arial" w:cs="Arial"/>
          <w:sz w:val="20"/>
          <w:szCs w:val="20"/>
        </w:rPr>
        <w:t>Código scrambling</w:t>
      </w:r>
      <w:r w:rsidR="001E5972">
        <w:rPr>
          <w:rFonts w:ascii="Arial" w:hAnsi="Arial" w:cs="Arial"/>
          <w:sz w:val="20"/>
          <w:szCs w:val="20"/>
        </w:rPr>
        <w:t>, además de la relación portadora/</w:t>
      </w:r>
      <w:r w:rsidR="004736A7">
        <w:rPr>
          <w:rFonts w:ascii="Arial" w:hAnsi="Arial" w:cs="Arial"/>
          <w:sz w:val="20"/>
          <w:szCs w:val="20"/>
        </w:rPr>
        <w:t>interferencia</w:t>
      </w:r>
      <w:r w:rsidR="00E40357" w:rsidRPr="009C4ADC">
        <w:rPr>
          <w:rFonts w:ascii="Arial" w:hAnsi="Arial" w:cs="Arial"/>
          <w:sz w:val="24"/>
          <w:szCs w:val="24"/>
        </w:rPr>
        <w:t xml:space="preserve"> </w:t>
      </w:r>
      <w:r>
        <w:rPr>
          <w:rFonts w:ascii="Arial" w:hAnsi="Arial" w:cs="Arial"/>
          <w:sz w:val="20"/>
          <w:szCs w:val="20"/>
        </w:rPr>
        <w:t>[29</w:t>
      </w:r>
      <w:r w:rsidR="003A0D77">
        <w:rPr>
          <w:rFonts w:ascii="Arial" w:hAnsi="Arial" w:cs="Arial"/>
          <w:sz w:val="20"/>
          <w:szCs w:val="20"/>
        </w:rPr>
        <w:t>]</w:t>
      </w:r>
    </w:p>
    <w:p w:rsidR="004736A7" w:rsidRDefault="004736A7" w:rsidP="003A0D77">
      <w:pPr>
        <w:spacing w:line="360" w:lineRule="auto"/>
        <w:jc w:val="center"/>
        <w:rPr>
          <w:rFonts w:ascii="Arial" w:hAnsi="Arial" w:cs="Arial"/>
          <w:sz w:val="20"/>
          <w:szCs w:val="20"/>
        </w:rPr>
      </w:pPr>
    </w:p>
    <w:p w:rsidR="004736A7" w:rsidRPr="0095028D" w:rsidRDefault="004736A7" w:rsidP="004736A7">
      <w:pPr>
        <w:spacing w:line="360" w:lineRule="auto"/>
        <w:ind w:left="1416"/>
        <w:rPr>
          <w:rFonts w:ascii="Arial" w:hAnsi="Arial" w:cs="Arial"/>
          <w:sz w:val="24"/>
          <w:szCs w:val="20"/>
        </w:rPr>
      </w:pPr>
      <w:r w:rsidRPr="0095028D">
        <w:rPr>
          <w:rFonts w:ascii="Arial" w:hAnsi="Arial" w:cs="Arial"/>
          <w:sz w:val="24"/>
          <w:szCs w:val="20"/>
        </w:rPr>
        <w:t>En la fig. 4.3 consta la  relación portadora-interferencia en cada pico con un intervalo  de [0-30] dB.</w:t>
      </w:r>
    </w:p>
    <w:p w:rsidR="003A0D77" w:rsidRDefault="003A0D77" w:rsidP="00EB7256">
      <w:pPr>
        <w:spacing w:line="480" w:lineRule="auto"/>
        <w:jc w:val="center"/>
        <w:rPr>
          <w:rFonts w:ascii="Arial" w:hAnsi="Arial" w:cs="Arial"/>
          <w:sz w:val="24"/>
          <w:szCs w:val="24"/>
        </w:rPr>
      </w:pPr>
    </w:p>
    <w:p w:rsidR="00415A72" w:rsidRDefault="00415A72" w:rsidP="00096B56">
      <w:pPr>
        <w:spacing w:line="480" w:lineRule="auto"/>
        <w:ind w:left="708" w:firstLine="708"/>
        <w:jc w:val="both"/>
        <w:rPr>
          <w:rFonts w:ascii="Arial" w:hAnsi="Arial" w:cs="Arial"/>
          <w:sz w:val="24"/>
          <w:szCs w:val="24"/>
        </w:rPr>
      </w:pPr>
    </w:p>
    <w:p w:rsidR="00415A72" w:rsidRDefault="00415A72" w:rsidP="00096B56">
      <w:pPr>
        <w:spacing w:line="480" w:lineRule="auto"/>
        <w:ind w:left="708" w:firstLine="708"/>
        <w:jc w:val="both"/>
        <w:rPr>
          <w:rFonts w:ascii="Arial" w:hAnsi="Arial" w:cs="Arial"/>
          <w:sz w:val="24"/>
          <w:szCs w:val="24"/>
        </w:rPr>
      </w:pPr>
    </w:p>
    <w:p w:rsidR="00415A72" w:rsidRDefault="00415A72" w:rsidP="00096B56">
      <w:pPr>
        <w:spacing w:line="480" w:lineRule="auto"/>
        <w:ind w:left="708" w:firstLine="708"/>
        <w:jc w:val="both"/>
        <w:rPr>
          <w:rFonts w:ascii="Arial" w:hAnsi="Arial" w:cs="Arial"/>
          <w:sz w:val="24"/>
          <w:szCs w:val="24"/>
        </w:rPr>
      </w:pPr>
    </w:p>
    <w:p w:rsidR="009F7F9C" w:rsidRDefault="009F7F9C" w:rsidP="00096B56">
      <w:pPr>
        <w:spacing w:line="480" w:lineRule="auto"/>
        <w:ind w:left="708" w:firstLine="708"/>
        <w:jc w:val="both"/>
        <w:rPr>
          <w:rFonts w:ascii="Arial" w:hAnsi="Arial" w:cs="Arial"/>
          <w:sz w:val="24"/>
          <w:szCs w:val="24"/>
        </w:rPr>
      </w:pPr>
    </w:p>
    <w:p w:rsidR="004736A7" w:rsidRDefault="004736A7" w:rsidP="004736A7">
      <w:pPr>
        <w:spacing w:line="480" w:lineRule="auto"/>
        <w:jc w:val="both"/>
        <w:rPr>
          <w:rFonts w:ascii="Arial" w:hAnsi="Arial" w:cs="Arial"/>
          <w:sz w:val="24"/>
          <w:szCs w:val="24"/>
        </w:rPr>
      </w:pPr>
    </w:p>
    <w:p w:rsidR="002366BB" w:rsidRDefault="002366BB" w:rsidP="004736A7">
      <w:pPr>
        <w:spacing w:line="480" w:lineRule="auto"/>
        <w:ind w:left="1416"/>
        <w:jc w:val="both"/>
        <w:rPr>
          <w:rFonts w:ascii="Arial" w:hAnsi="Arial" w:cs="Arial"/>
          <w:sz w:val="24"/>
          <w:szCs w:val="24"/>
        </w:rPr>
      </w:pPr>
      <w:r w:rsidRPr="009C4ADC">
        <w:rPr>
          <w:rFonts w:ascii="Arial" w:hAnsi="Arial" w:cs="Arial"/>
          <w:sz w:val="24"/>
          <w:szCs w:val="24"/>
        </w:rPr>
        <w:lastRenderedPageBreak/>
        <w:t xml:space="preserve">Finalmente </w:t>
      </w:r>
      <w:r w:rsidR="004736A7">
        <w:rPr>
          <w:rFonts w:ascii="Arial" w:hAnsi="Arial" w:cs="Arial"/>
          <w:sz w:val="24"/>
          <w:szCs w:val="24"/>
        </w:rPr>
        <w:t xml:space="preserve"> en la fig. 4.4</w:t>
      </w:r>
      <w:r w:rsidR="002B50D8">
        <w:rPr>
          <w:rFonts w:ascii="Arial" w:hAnsi="Arial" w:cs="Arial"/>
          <w:sz w:val="24"/>
          <w:szCs w:val="24"/>
        </w:rPr>
        <w:t xml:space="preserve"> </w:t>
      </w:r>
      <w:r w:rsidR="00E2071B">
        <w:rPr>
          <w:rFonts w:ascii="Arial" w:hAnsi="Arial" w:cs="Arial"/>
          <w:sz w:val="24"/>
          <w:szCs w:val="24"/>
        </w:rPr>
        <w:t>se obtiene</w:t>
      </w:r>
      <w:r w:rsidRPr="009C4ADC">
        <w:rPr>
          <w:rFonts w:ascii="Arial" w:hAnsi="Arial" w:cs="Arial"/>
          <w:sz w:val="24"/>
          <w:szCs w:val="24"/>
        </w:rPr>
        <w:t xml:space="preserve"> el código scrambling exacto (0-511)</w:t>
      </w:r>
      <w:r w:rsidR="002B50D8">
        <w:rPr>
          <w:rFonts w:ascii="Arial" w:hAnsi="Arial" w:cs="Arial"/>
          <w:sz w:val="24"/>
          <w:szCs w:val="24"/>
        </w:rPr>
        <w:t xml:space="preserve"> con su respectivo nivel de potencia en cada pico, cabe recalcar que puede haber </w:t>
      </w:r>
      <w:r w:rsidR="00370917">
        <w:rPr>
          <w:rFonts w:ascii="Arial" w:hAnsi="Arial" w:cs="Arial"/>
          <w:sz w:val="24"/>
          <w:szCs w:val="24"/>
        </w:rPr>
        <w:t xml:space="preserve">un </w:t>
      </w:r>
      <w:r w:rsidR="002B50D8">
        <w:rPr>
          <w:rFonts w:ascii="Arial" w:hAnsi="Arial" w:cs="Arial"/>
          <w:sz w:val="24"/>
          <w:szCs w:val="24"/>
        </w:rPr>
        <w:t xml:space="preserve">mismo código scrambling pero distinto nivel de </w:t>
      </w:r>
      <w:r w:rsidR="00D27568">
        <w:rPr>
          <w:rFonts w:ascii="Arial" w:hAnsi="Arial" w:cs="Arial"/>
          <w:sz w:val="24"/>
          <w:szCs w:val="24"/>
        </w:rPr>
        <w:t>energía</w:t>
      </w:r>
      <w:r w:rsidR="002B50D8">
        <w:rPr>
          <w:rFonts w:ascii="Arial" w:hAnsi="Arial" w:cs="Arial"/>
          <w:sz w:val="24"/>
          <w:szCs w:val="24"/>
        </w:rPr>
        <w:t>.</w:t>
      </w:r>
    </w:p>
    <w:p w:rsidR="002B50D8" w:rsidRDefault="002B50D8" w:rsidP="004736A7">
      <w:pPr>
        <w:spacing w:line="480" w:lineRule="auto"/>
        <w:ind w:left="1416"/>
        <w:jc w:val="both"/>
        <w:rPr>
          <w:rFonts w:ascii="Arial" w:hAnsi="Arial" w:cs="Arial"/>
          <w:sz w:val="24"/>
          <w:szCs w:val="24"/>
        </w:rPr>
      </w:pPr>
    </w:p>
    <w:p w:rsidR="00331DBB" w:rsidRDefault="00331DBB" w:rsidP="00181E4F">
      <w:pPr>
        <w:spacing w:line="480" w:lineRule="auto"/>
        <w:jc w:val="center"/>
        <w:rPr>
          <w:rFonts w:ascii="Arial" w:hAnsi="Arial" w:cs="Arial"/>
          <w:sz w:val="24"/>
          <w:szCs w:val="24"/>
        </w:rPr>
      </w:pPr>
      <w:r>
        <w:rPr>
          <w:noProof/>
          <w:lang w:eastAsia="es-EC"/>
        </w:rPr>
        <w:drawing>
          <wp:inline distT="0" distB="0" distL="0" distR="0">
            <wp:extent cx="5095619" cy="2430974"/>
            <wp:effectExtent l="19050" t="0" r="0"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t="14946" b="3804"/>
                    <a:stretch>
                      <a:fillRect/>
                    </a:stretch>
                  </pic:blipFill>
                  <pic:spPr bwMode="auto">
                    <a:xfrm>
                      <a:off x="0" y="0"/>
                      <a:ext cx="5102883" cy="2434439"/>
                    </a:xfrm>
                    <a:prstGeom prst="rect">
                      <a:avLst/>
                    </a:prstGeom>
                    <a:noFill/>
                    <a:ln w="9525">
                      <a:noFill/>
                      <a:miter lim="800000"/>
                      <a:headEnd/>
                      <a:tailEnd/>
                    </a:ln>
                  </pic:spPr>
                </pic:pic>
              </a:graphicData>
            </a:graphic>
          </wp:inline>
        </w:drawing>
      </w:r>
    </w:p>
    <w:p w:rsidR="003A0D77" w:rsidRDefault="00F662D6" w:rsidP="003A0D77">
      <w:pPr>
        <w:spacing w:line="360" w:lineRule="auto"/>
        <w:jc w:val="center"/>
        <w:rPr>
          <w:rFonts w:ascii="Arial" w:hAnsi="Arial" w:cs="Arial"/>
          <w:sz w:val="20"/>
          <w:szCs w:val="20"/>
        </w:rPr>
      </w:pPr>
      <w:r>
        <w:rPr>
          <w:rFonts w:ascii="Arial" w:hAnsi="Arial" w:cs="Arial"/>
          <w:sz w:val="20"/>
          <w:szCs w:val="20"/>
        </w:rPr>
        <w:t>Fig. 4.4</w:t>
      </w:r>
      <w:r w:rsidR="003A0D77">
        <w:rPr>
          <w:rFonts w:ascii="Arial" w:hAnsi="Arial" w:cs="Arial"/>
          <w:sz w:val="20"/>
          <w:szCs w:val="20"/>
        </w:rPr>
        <w:t>.</w:t>
      </w:r>
      <w:r w:rsidR="003A0D77" w:rsidRPr="002A3B7F">
        <w:rPr>
          <w:rFonts w:ascii="Arial" w:hAnsi="Arial" w:cs="Arial"/>
          <w:sz w:val="20"/>
          <w:szCs w:val="20"/>
        </w:rPr>
        <w:t xml:space="preserve"> </w:t>
      </w:r>
      <w:r w:rsidR="00E40357" w:rsidRPr="00E40357">
        <w:rPr>
          <w:rFonts w:ascii="Arial" w:hAnsi="Arial" w:cs="Arial"/>
          <w:sz w:val="20"/>
          <w:szCs w:val="20"/>
        </w:rPr>
        <w:t>Código scrambling</w:t>
      </w:r>
      <w:r w:rsidR="00E40357" w:rsidRPr="009C4ADC">
        <w:rPr>
          <w:rFonts w:ascii="Arial" w:hAnsi="Arial" w:cs="Arial"/>
          <w:sz w:val="24"/>
          <w:szCs w:val="24"/>
        </w:rPr>
        <w:t xml:space="preserve"> </w:t>
      </w:r>
      <w:r w:rsidR="00E40357" w:rsidRPr="00E40357">
        <w:rPr>
          <w:rFonts w:ascii="Arial" w:hAnsi="Arial" w:cs="Arial"/>
          <w:sz w:val="20"/>
          <w:szCs w:val="20"/>
        </w:rPr>
        <w:t>exacto</w:t>
      </w:r>
      <w:r w:rsidR="00E40357">
        <w:rPr>
          <w:rFonts w:ascii="Arial" w:hAnsi="Arial" w:cs="Arial"/>
          <w:sz w:val="24"/>
          <w:szCs w:val="24"/>
        </w:rPr>
        <w:t xml:space="preserve"> </w:t>
      </w:r>
      <w:r>
        <w:rPr>
          <w:rFonts w:ascii="Arial" w:hAnsi="Arial" w:cs="Arial"/>
          <w:sz w:val="20"/>
          <w:szCs w:val="20"/>
        </w:rPr>
        <w:t>[30</w:t>
      </w:r>
      <w:r w:rsidR="003A0D77">
        <w:rPr>
          <w:rFonts w:ascii="Arial" w:hAnsi="Arial" w:cs="Arial"/>
          <w:sz w:val="20"/>
          <w:szCs w:val="20"/>
        </w:rPr>
        <w:t>]</w:t>
      </w:r>
    </w:p>
    <w:p w:rsidR="003A0D77" w:rsidRDefault="003A0D77" w:rsidP="00181E4F">
      <w:pPr>
        <w:spacing w:line="480" w:lineRule="auto"/>
        <w:jc w:val="center"/>
        <w:rPr>
          <w:rFonts w:ascii="Arial" w:hAnsi="Arial" w:cs="Arial"/>
          <w:sz w:val="24"/>
          <w:szCs w:val="24"/>
        </w:rPr>
      </w:pPr>
    </w:p>
    <w:p w:rsidR="002B50D8" w:rsidRDefault="002B50D8" w:rsidP="00096B56">
      <w:pPr>
        <w:spacing w:line="480" w:lineRule="auto"/>
        <w:ind w:left="1416"/>
        <w:jc w:val="both"/>
        <w:rPr>
          <w:rFonts w:ascii="Arial" w:hAnsi="Arial" w:cs="Arial"/>
          <w:sz w:val="24"/>
          <w:szCs w:val="24"/>
        </w:rPr>
      </w:pPr>
    </w:p>
    <w:p w:rsidR="002B50D8" w:rsidRDefault="002B50D8" w:rsidP="00096B56">
      <w:pPr>
        <w:spacing w:line="480" w:lineRule="auto"/>
        <w:ind w:left="1416"/>
        <w:jc w:val="both"/>
        <w:rPr>
          <w:rFonts w:ascii="Arial" w:hAnsi="Arial" w:cs="Arial"/>
          <w:sz w:val="24"/>
          <w:szCs w:val="24"/>
        </w:rPr>
      </w:pPr>
    </w:p>
    <w:p w:rsidR="00EC6054" w:rsidRDefault="00BB4B51" w:rsidP="00096B56">
      <w:pPr>
        <w:spacing w:line="480" w:lineRule="auto"/>
        <w:ind w:left="1416"/>
        <w:jc w:val="both"/>
        <w:rPr>
          <w:rFonts w:ascii="Arial" w:hAnsi="Arial" w:cs="Arial"/>
          <w:sz w:val="24"/>
          <w:szCs w:val="24"/>
        </w:rPr>
      </w:pPr>
      <w:r>
        <w:rPr>
          <w:rFonts w:ascii="Arial" w:hAnsi="Arial" w:cs="Arial"/>
          <w:sz w:val="24"/>
          <w:szCs w:val="24"/>
        </w:rPr>
        <w:lastRenderedPageBreak/>
        <w:t>Del gráfico</w:t>
      </w:r>
      <w:r w:rsidR="00C46BF6" w:rsidRPr="009C4ADC">
        <w:rPr>
          <w:rFonts w:ascii="Arial" w:hAnsi="Arial" w:cs="Arial"/>
          <w:sz w:val="24"/>
          <w:szCs w:val="24"/>
        </w:rPr>
        <w:t xml:space="preserve"> se aprecia una visión global de los PSCH q</w:t>
      </w:r>
      <w:r w:rsidR="00DF61BE">
        <w:rPr>
          <w:rFonts w:ascii="Arial" w:hAnsi="Arial" w:cs="Arial"/>
          <w:sz w:val="24"/>
          <w:szCs w:val="24"/>
        </w:rPr>
        <w:t>ue</w:t>
      </w:r>
      <w:r w:rsidR="00C46BF6" w:rsidRPr="009C4ADC">
        <w:rPr>
          <w:rFonts w:ascii="Arial" w:hAnsi="Arial" w:cs="Arial"/>
          <w:sz w:val="24"/>
          <w:szCs w:val="24"/>
        </w:rPr>
        <w:t xml:space="preserve"> se captan en cada instante, aquellos con portadora-interferencia alta se marcan en el set.</w:t>
      </w:r>
    </w:p>
    <w:p w:rsidR="002B50D8" w:rsidRDefault="002B50D8" w:rsidP="002B50D8">
      <w:pPr>
        <w:spacing w:line="480" w:lineRule="auto"/>
        <w:jc w:val="both"/>
        <w:rPr>
          <w:rFonts w:ascii="Arial" w:hAnsi="Arial" w:cs="Arial"/>
          <w:sz w:val="24"/>
          <w:szCs w:val="24"/>
        </w:rPr>
      </w:pPr>
    </w:p>
    <w:p w:rsidR="00BE7F34" w:rsidRDefault="008C0386" w:rsidP="008C0386">
      <w:pPr>
        <w:spacing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5059045" cy="2440940"/>
            <wp:effectExtent l="19050" t="0" r="8255" b="0"/>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t="14714" b="3263"/>
                    <a:stretch>
                      <a:fillRect/>
                    </a:stretch>
                  </pic:blipFill>
                  <pic:spPr bwMode="auto">
                    <a:xfrm>
                      <a:off x="0" y="0"/>
                      <a:ext cx="5059045" cy="2440940"/>
                    </a:xfrm>
                    <a:prstGeom prst="rect">
                      <a:avLst/>
                    </a:prstGeom>
                    <a:noFill/>
                    <a:ln w="9525">
                      <a:noFill/>
                      <a:miter lim="800000"/>
                      <a:headEnd/>
                      <a:tailEnd/>
                    </a:ln>
                  </pic:spPr>
                </pic:pic>
              </a:graphicData>
            </a:graphic>
          </wp:inline>
        </w:drawing>
      </w:r>
    </w:p>
    <w:p w:rsidR="003A0D77" w:rsidRPr="005F7EDF" w:rsidRDefault="00F662D6" w:rsidP="003A0D77">
      <w:pPr>
        <w:spacing w:line="360" w:lineRule="auto"/>
        <w:jc w:val="center"/>
        <w:rPr>
          <w:rFonts w:ascii="Arial" w:hAnsi="Arial" w:cs="Arial"/>
          <w:sz w:val="18"/>
          <w:szCs w:val="16"/>
        </w:rPr>
      </w:pPr>
      <w:r w:rsidRPr="005F7EDF">
        <w:rPr>
          <w:rFonts w:ascii="Arial" w:hAnsi="Arial" w:cs="Arial"/>
          <w:sz w:val="18"/>
          <w:szCs w:val="16"/>
        </w:rPr>
        <w:t>Fig. 4.5</w:t>
      </w:r>
      <w:r w:rsidR="003A0D77" w:rsidRPr="005F7EDF">
        <w:rPr>
          <w:rFonts w:ascii="Arial" w:hAnsi="Arial" w:cs="Arial"/>
          <w:sz w:val="18"/>
          <w:szCs w:val="16"/>
        </w:rPr>
        <w:t xml:space="preserve">. </w:t>
      </w:r>
      <w:r w:rsidR="00584A51" w:rsidRPr="005F7EDF">
        <w:rPr>
          <w:rFonts w:ascii="Arial" w:hAnsi="Arial" w:cs="Arial"/>
          <w:sz w:val="18"/>
          <w:szCs w:val="16"/>
        </w:rPr>
        <w:t>Relación portadora-interferencia alta al comienzo de una transmisión UMTS-HSDPA</w:t>
      </w:r>
      <w:r w:rsidRPr="005F7EDF">
        <w:rPr>
          <w:rFonts w:ascii="Arial" w:hAnsi="Arial" w:cs="Arial"/>
          <w:sz w:val="18"/>
          <w:szCs w:val="16"/>
        </w:rPr>
        <w:t xml:space="preserve"> [31</w:t>
      </w:r>
      <w:r w:rsidR="003A0D77" w:rsidRPr="005F7EDF">
        <w:rPr>
          <w:rFonts w:ascii="Arial" w:hAnsi="Arial" w:cs="Arial"/>
          <w:sz w:val="18"/>
          <w:szCs w:val="16"/>
        </w:rPr>
        <w:t>]</w:t>
      </w:r>
    </w:p>
    <w:p w:rsidR="002B50D8" w:rsidRPr="00584A51" w:rsidRDefault="002B50D8" w:rsidP="002B50D8">
      <w:pPr>
        <w:spacing w:line="360" w:lineRule="auto"/>
        <w:rPr>
          <w:rFonts w:ascii="Arial" w:hAnsi="Arial" w:cs="Arial"/>
          <w:sz w:val="16"/>
          <w:szCs w:val="16"/>
        </w:rPr>
      </w:pPr>
    </w:p>
    <w:p w:rsidR="003A0D77" w:rsidRPr="002B50D8" w:rsidRDefault="002B50D8" w:rsidP="002B50D8">
      <w:pPr>
        <w:autoSpaceDE w:val="0"/>
        <w:autoSpaceDN w:val="0"/>
        <w:adjustRightInd w:val="0"/>
        <w:spacing w:after="0" w:line="480" w:lineRule="auto"/>
        <w:ind w:left="1416"/>
        <w:jc w:val="both"/>
        <w:rPr>
          <w:rFonts w:ascii="Arial" w:hAnsi="Arial" w:cs="Arial"/>
          <w:sz w:val="24"/>
          <w:szCs w:val="24"/>
        </w:rPr>
      </w:pPr>
      <w:r w:rsidRPr="002B50D8">
        <w:rPr>
          <w:rFonts w:ascii="Arial" w:hAnsi="Arial" w:cs="Arial"/>
          <w:sz w:val="24"/>
          <w:szCs w:val="24"/>
          <w:lang w:val="es-ES"/>
        </w:rPr>
        <w:t>Cuando el terminal móvil es encendido realiza un</w:t>
      </w:r>
      <w:r>
        <w:rPr>
          <w:rFonts w:ascii="Arial" w:hAnsi="Arial" w:cs="Arial"/>
          <w:sz w:val="24"/>
          <w:szCs w:val="24"/>
          <w:lang w:val="es-ES"/>
        </w:rPr>
        <w:t xml:space="preserve"> </w:t>
      </w:r>
      <w:r w:rsidRPr="002B50D8">
        <w:rPr>
          <w:rFonts w:ascii="Arial" w:hAnsi="Arial" w:cs="Arial"/>
          <w:sz w:val="24"/>
          <w:szCs w:val="24"/>
          <w:lang w:val="es-ES"/>
        </w:rPr>
        <w:t>rastre</w:t>
      </w:r>
      <w:r>
        <w:rPr>
          <w:rFonts w:ascii="Arial" w:hAnsi="Arial" w:cs="Arial"/>
          <w:sz w:val="24"/>
          <w:szCs w:val="24"/>
          <w:lang w:val="es-ES"/>
        </w:rPr>
        <w:t xml:space="preserve">o por toda la banda frecuencia </w:t>
      </w:r>
      <w:r w:rsidRPr="002B50D8">
        <w:rPr>
          <w:rFonts w:ascii="Arial" w:hAnsi="Arial" w:cs="Arial"/>
          <w:sz w:val="24"/>
          <w:szCs w:val="24"/>
          <w:lang w:val="es-ES"/>
        </w:rPr>
        <w:t>con</w:t>
      </w:r>
      <w:r>
        <w:rPr>
          <w:rFonts w:ascii="Arial" w:hAnsi="Arial" w:cs="Arial"/>
          <w:sz w:val="24"/>
          <w:szCs w:val="24"/>
          <w:lang w:val="es-ES"/>
        </w:rPr>
        <w:t xml:space="preserve"> </w:t>
      </w:r>
      <w:r w:rsidRPr="002B50D8">
        <w:rPr>
          <w:rFonts w:ascii="Arial" w:hAnsi="Arial" w:cs="Arial"/>
          <w:sz w:val="24"/>
          <w:szCs w:val="24"/>
          <w:lang w:val="es-ES"/>
        </w:rPr>
        <w:t>intención de sintonizar los canales de control</w:t>
      </w:r>
      <w:r>
        <w:rPr>
          <w:rFonts w:ascii="Arial" w:hAnsi="Arial" w:cs="Arial"/>
          <w:sz w:val="24"/>
          <w:szCs w:val="24"/>
          <w:lang w:val="es-ES"/>
        </w:rPr>
        <w:t xml:space="preserve"> </w:t>
      </w:r>
      <w:r w:rsidRPr="002B50D8">
        <w:rPr>
          <w:rFonts w:ascii="Arial" w:hAnsi="Arial" w:cs="Arial"/>
          <w:sz w:val="24"/>
          <w:szCs w:val="24"/>
          <w:lang w:val="es-ES"/>
        </w:rPr>
        <w:t>comunes de las estaciones base que recibe mayor</w:t>
      </w:r>
      <w:r>
        <w:rPr>
          <w:rFonts w:ascii="Arial" w:hAnsi="Arial" w:cs="Arial"/>
          <w:sz w:val="24"/>
          <w:szCs w:val="24"/>
          <w:lang w:val="es-ES"/>
        </w:rPr>
        <w:t xml:space="preserve"> </w:t>
      </w:r>
      <w:r w:rsidRPr="002B50D8">
        <w:rPr>
          <w:rFonts w:ascii="Arial" w:hAnsi="Arial" w:cs="Arial"/>
          <w:sz w:val="24"/>
          <w:szCs w:val="24"/>
          <w:lang w:val="es-ES"/>
        </w:rPr>
        <w:t>nivel de señal. El terminal móvil realiza una</w:t>
      </w:r>
      <w:r>
        <w:rPr>
          <w:rFonts w:ascii="Arial" w:hAnsi="Arial" w:cs="Arial"/>
          <w:sz w:val="24"/>
          <w:szCs w:val="24"/>
          <w:lang w:val="es-ES"/>
        </w:rPr>
        <w:t xml:space="preserve"> </w:t>
      </w:r>
      <w:r w:rsidRPr="002B50D8">
        <w:rPr>
          <w:rFonts w:ascii="Arial" w:hAnsi="Arial" w:cs="Arial"/>
          <w:sz w:val="24"/>
          <w:szCs w:val="24"/>
          <w:lang w:val="es-ES"/>
        </w:rPr>
        <w:t>clasificación inicial en función del nivel de señal</w:t>
      </w:r>
      <w:r>
        <w:rPr>
          <w:rFonts w:ascii="Arial" w:hAnsi="Arial" w:cs="Arial"/>
          <w:sz w:val="24"/>
          <w:szCs w:val="24"/>
          <w:lang w:val="es-ES"/>
        </w:rPr>
        <w:t xml:space="preserve"> </w:t>
      </w:r>
      <w:r w:rsidRPr="002B50D8">
        <w:rPr>
          <w:rFonts w:ascii="Arial" w:hAnsi="Arial" w:cs="Arial"/>
          <w:sz w:val="24"/>
          <w:szCs w:val="24"/>
          <w:lang w:val="es-ES"/>
        </w:rPr>
        <w:t xml:space="preserve">recibido de las diferentes estaciones base que </w:t>
      </w:r>
      <w:r w:rsidRPr="002B50D8">
        <w:rPr>
          <w:rFonts w:ascii="Arial" w:hAnsi="Arial" w:cs="Arial"/>
          <w:sz w:val="24"/>
          <w:szCs w:val="24"/>
          <w:lang w:val="es-ES"/>
        </w:rPr>
        <w:lastRenderedPageBreak/>
        <w:t>tiene</w:t>
      </w:r>
      <w:r>
        <w:rPr>
          <w:rFonts w:ascii="Arial" w:hAnsi="Arial" w:cs="Arial"/>
          <w:sz w:val="24"/>
          <w:szCs w:val="24"/>
          <w:lang w:val="es-ES"/>
        </w:rPr>
        <w:t xml:space="preserve"> </w:t>
      </w:r>
      <w:r w:rsidRPr="002B50D8">
        <w:rPr>
          <w:rFonts w:ascii="Arial" w:hAnsi="Arial" w:cs="Arial"/>
          <w:sz w:val="24"/>
          <w:szCs w:val="24"/>
          <w:lang w:val="es-ES"/>
        </w:rPr>
        <w:t>a su alrededor. De este modo se realiza el primer</w:t>
      </w:r>
      <w:r>
        <w:rPr>
          <w:rFonts w:ascii="Arial" w:hAnsi="Arial" w:cs="Arial"/>
          <w:sz w:val="24"/>
          <w:szCs w:val="24"/>
          <w:lang w:val="es-ES"/>
        </w:rPr>
        <w:t xml:space="preserve"> </w:t>
      </w:r>
      <w:r w:rsidRPr="002B50D8">
        <w:rPr>
          <w:rFonts w:ascii="Arial" w:hAnsi="Arial" w:cs="Arial"/>
          <w:sz w:val="24"/>
          <w:szCs w:val="24"/>
          <w:lang w:val="es-ES"/>
        </w:rPr>
        <w:t>paso de sintonización en frecuencia y tiempo del</w:t>
      </w:r>
      <w:r>
        <w:rPr>
          <w:rFonts w:ascii="Arial" w:hAnsi="Arial" w:cs="Arial"/>
          <w:sz w:val="24"/>
          <w:szCs w:val="24"/>
          <w:lang w:val="es-ES"/>
        </w:rPr>
        <w:t xml:space="preserve"> </w:t>
      </w:r>
      <w:r w:rsidRPr="002B50D8">
        <w:rPr>
          <w:rFonts w:ascii="Arial" w:hAnsi="Arial" w:cs="Arial"/>
          <w:sz w:val="24"/>
          <w:szCs w:val="24"/>
          <w:lang w:val="es-ES"/>
        </w:rPr>
        <w:t>canal lógico</w:t>
      </w:r>
      <w:r>
        <w:rPr>
          <w:rFonts w:ascii="Arial" w:hAnsi="Arial" w:cs="Arial"/>
          <w:sz w:val="24"/>
          <w:szCs w:val="24"/>
          <w:lang w:val="es-ES"/>
        </w:rPr>
        <w:t>.</w:t>
      </w:r>
    </w:p>
    <w:p w:rsidR="008C0386" w:rsidRDefault="008C0386" w:rsidP="008C0386">
      <w:pPr>
        <w:spacing w:line="480" w:lineRule="auto"/>
        <w:rPr>
          <w:rFonts w:ascii="Arial" w:hAnsi="Arial" w:cs="Arial"/>
          <w:sz w:val="24"/>
          <w:szCs w:val="24"/>
        </w:rPr>
      </w:pPr>
    </w:p>
    <w:p w:rsidR="008C0386" w:rsidRDefault="008C0386" w:rsidP="008C0386">
      <w:pPr>
        <w:spacing w:line="480" w:lineRule="auto"/>
        <w:jc w:val="center"/>
        <w:rPr>
          <w:rFonts w:ascii="Arial" w:hAnsi="Arial" w:cs="Arial"/>
          <w:sz w:val="24"/>
          <w:szCs w:val="24"/>
        </w:rPr>
      </w:pPr>
      <w:r>
        <w:rPr>
          <w:noProof/>
          <w:lang w:eastAsia="es-EC"/>
        </w:rPr>
        <w:drawing>
          <wp:inline distT="0" distB="0" distL="0" distR="0">
            <wp:extent cx="4982485" cy="2639683"/>
            <wp:effectExtent l="19050" t="0" r="8615"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t="14674" b="3261"/>
                    <a:stretch>
                      <a:fillRect/>
                    </a:stretch>
                  </pic:blipFill>
                  <pic:spPr bwMode="auto">
                    <a:xfrm>
                      <a:off x="0" y="0"/>
                      <a:ext cx="4997810" cy="2647802"/>
                    </a:xfrm>
                    <a:prstGeom prst="rect">
                      <a:avLst/>
                    </a:prstGeom>
                    <a:noFill/>
                    <a:ln w="9525">
                      <a:noFill/>
                      <a:miter lim="800000"/>
                      <a:headEnd/>
                      <a:tailEnd/>
                    </a:ln>
                  </pic:spPr>
                </pic:pic>
              </a:graphicData>
            </a:graphic>
          </wp:inline>
        </w:drawing>
      </w:r>
    </w:p>
    <w:p w:rsidR="003A0D77" w:rsidRPr="005F7EDF" w:rsidRDefault="00F662D6" w:rsidP="00415A72">
      <w:pPr>
        <w:spacing w:line="360" w:lineRule="auto"/>
        <w:jc w:val="center"/>
        <w:rPr>
          <w:rFonts w:ascii="Arial" w:hAnsi="Arial" w:cs="Arial"/>
          <w:sz w:val="18"/>
          <w:szCs w:val="18"/>
        </w:rPr>
      </w:pPr>
      <w:r w:rsidRPr="005F7EDF">
        <w:rPr>
          <w:rFonts w:ascii="Arial" w:hAnsi="Arial" w:cs="Arial"/>
          <w:sz w:val="18"/>
          <w:szCs w:val="18"/>
        </w:rPr>
        <w:t>Fig. 4.6</w:t>
      </w:r>
      <w:r w:rsidR="003A0D77" w:rsidRPr="005F7EDF">
        <w:rPr>
          <w:rFonts w:ascii="Arial" w:hAnsi="Arial" w:cs="Arial"/>
          <w:sz w:val="18"/>
          <w:szCs w:val="18"/>
        </w:rPr>
        <w:t xml:space="preserve">. </w:t>
      </w:r>
      <w:r w:rsidR="00584A51" w:rsidRPr="005F7EDF">
        <w:rPr>
          <w:rFonts w:ascii="Arial" w:hAnsi="Arial" w:cs="Arial"/>
          <w:sz w:val="18"/>
          <w:szCs w:val="18"/>
        </w:rPr>
        <w:t xml:space="preserve">Relación portadora-interferencia alta durante una transmisión UMTS-HSDPA </w:t>
      </w:r>
      <w:r w:rsidRPr="005F7EDF">
        <w:rPr>
          <w:rFonts w:ascii="Arial" w:hAnsi="Arial" w:cs="Arial"/>
          <w:sz w:val="18"/>
          <w:szCs w:val="18"/>
        </w:rPr>
        <w:t>[32</w:t>
      </w:r>
      <w:r w:rsidR="003A0D77" w:rsidRPr="005F7EDF">
        <w:rPr>
          <w:rFonts w:ascii="Arial" w:hAnsi="Arial" w:cs="Arial"/>
          <w:sz w:val="18"/>
          <w:szCs w:val="18"/>
        </w:rPr>
        <w:t>]</w:t>
      </w:r>
    </w:p>
    <w:p w:rsidR="002B50D8" w:rsidRDefault="002B50D8" w:rsidP="008C0386">
      <w:pPr>
        <w:spacing w:line="480" w:lineRule="auto"/>
        <w:jc w:val="center"/>
        <w:rPr>
          <w:rFonts w:ascii="Arial" w:hAnsi="Arial" w:cs="Arial"/>
          <w:sz w:val="24"/>
          <w:szCs w:val="24"/>
        </w:rPr>
      </w:pPr>
    </w:p>
    <w:p w:rsidR="002B50D8" w:rsidRPr="002B50D8" w:rsidRDefault="002B50D8" w:rsidP="002B50D8">
      <w:pPr>
        <w:ind w:left="1416"/>
        <w:rPr>
          <w:rFonts w:ascii="Arial" w:hAnsi="Arial" w:cs="Arial"/>
          <w:sz w:val="24"/>
          <w:szCs w:val="24"/>
        </w:rPr>
      </w:pPr>
    </w:p>
    <w:p w:rsidR="003A0D77" w:rsidRDefault="003A0D77" w:rsidP="008C0386">
      <w:pPr>
        <w:spacing w:line="480" w:lineRule="auto"/>
        <w:jc w:val="center"/>
        <w:rPr>
          <w:rFonts w:ascii="Arial" w:hAnsi="Arial" w:cs="Arial"/>
          <w:sz w:val="24"/>
          <w:szCs w:val="24"/>
        </w:rPr>
      </w:pPr>
    </w:p>
    <w:p w:rsidR="00EC6054" w:rsidRDefault="00EC6054" w:rsidP="002F06D4">
      <w:pPr>
        <w:spacing w:line="480" w:lineRule="auto"/>
        <w:jc w:val="both"/>
        <w:rPr>
          <w:rFonts w:ascii="Arial" w:hAnsi="Arial" w:cs="Arial"/>
          <w:sz w:val="24"/>
          <w:szCs w:val="24"/>
        </w:rPr>
      </w:pPr>
    </w:p>
    <w:p w:rsidR="00415A72" w:rsidRDefault="00415A72" w:rsidP="002F06D4">
      <w:pPr>
        <w:spacing w:line="480" w:lineRule="auto"/>
        <w:jc w:val="both"/>
        <w:rPr>
          <w:rFonts w:ascii="Arial" w:hAnsi="Arial" w:cs="Arial"/>
          <w:sz w:val="24"/>
          <w:szCs w:val="24"/>
        </w:rPr>
      </w:pPr>
    </w:p>
    <w:p w:rsidR="00415A72" w:rsidRDefault="00415A72" w:rsidP="002F06D4">
      <w:pPr>
        <w:spacing w:line="480" w:lineRule="auto"/>
        <w:jc w:val="both"/>
        <w:rPr>
          <w:rFonts w:ascii="Arial" w:hAnsi="Arial" w:cs="Arial"/>
          <w:sz w:val="24"/>
          <w:szCs w:val="24"/>
        </w:rPr>
      </w:pPr>
    </w:p>
    <w:p w:rsidR="009C4ADC" w:rsidRDefault="009C4ADC" w:rsidP="00096B56">
      <w:pPr>
        <w:tabs>
          <w:tab w:val="left" w:pos="2127"/>
        </w:tabs>
        <w:spacing w:line="480" w:lineRule="auto"/>
        <w:ind w:left="708"/>
        <w:jc w:val="both"/>
        <w:rPr>
          <w:rFonts w:ascii="Arial" w:hAnsi="Arial" w:cs="Arial"/>
          <w:sz w:val="24"/>
          <w:szCs w:val="24"/>
        </w:rPr>
      </w:pPr>
      <w:r w:rsidRPr="009C4ADC">
        <w:rPr>
          <w:rFonts w:ascii="Arial" w:hAnsi="Arial" w:cs="Arial"/>
          <w:sz w:val="24"/>
          <w:szCs w:val="24"/>
        </w:rPr>
        <w:lastRenderedPageBreak/>
        <w:t>4.</w:t>
      </w:r>
      <w:r w:rsidR="00096B56">
        <w:rPr>
          <w:rFonts w:ascii="Arial" w:hAnsi="Arial" w:cs="Arial"/>
          <w:sz w:val="24"/>
          <w:szCs w:val="24"/>
        </w:rPr>
        <w:t>2</w:t>
      </w:r>
      <w:r w:rsidR="00BE7F34">
        <w:rPr>
          <w:rFonts w:ascii="Arial" w:hAnsi="Arial" w:cs="Arial"/>
          <w:sz w:val="24"/>
          <w:szCs w:val="24"/>
        </w:rPr>
        <w:t>.</w:t>
      </w:r>
      <w:r>
        <w:rPr>
          <w:rFonts w:ascii="Arial" w:hAnsi="Arial" w:cs="Arial"/>
          <w:sz w:val="24"/>
          <w:szCs w:val="24"/>
        </w:rPr>
        <w:t>2</w:t>
      </w:r>
      <w:r w:rsidRPr="009C4ADC">
        <w:rPr>
          <w:rFonts w:ascii="Arial" w:hAnsi="Arial" w:cs="Arial"/>
          <w:sz w:val="24"/>
          <w:szCs w:val="24"/>
        </w:rPr>
        <w:t xml:space="preserve">  </w:t>
      </w:r>
      <w:r>
        <w:rPr>
          <w:rFonts w:ascii="Arial" w:hAnsi="Arial" w:cs="Arial"/>
          <w:sz w:val="24"/>
          <w:szCs w:val="24"/>
        </w:rPr>
        <w:t>Información de la celda</w:t>
      </w:r>
      <w:r w:rsidRPr="009C4ADC">
        <w:rPr>
          <w:rFonts w:ascii="Arial" w:hAnsi="Arial" w:cs="Arial"/>
          <w:sz w:val="24"/>
          <w:szCs w:val="24"/>
        </w:rPr>
        <w:t xml:space="preserve"> </w:t>
      </w:r>
    </w:p>
    <w:p w:rsidR="009C4ADC" w:rsidRDefault="00331DBB" w:rsidP="00F01FF8">
      <w:pPr>
        <w:spacing w:line="480" w:lineRule="auto"/>
        <w:jc w:val="center"/>
        <w:rPr>
          <w:rFonts w:ascii="Arial" w:hAnsi="Arial" w:cs="Arial"/>
          <w:sz w:val="24"/>
          <w:szCs w:val="24"/>
        </w:rPr>
      </w:pPr>
      <w:r>
        <w:rPr>
          <w:noProof/>
          <w:lang w:eastAsia="es-EC"/>
        </w:rPr>
        <w:drawing>
          <wp:inline distT="0" distB="0" distL="0" distR="0">
            <wp:extent cx="4950054" cy="2671639"/>
            <wp:effectExtent l="19050" t="0" r="2946" b="0"/>
            <wp:docPr id="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t="14402" b="40489"/>
                    <a:stretch>
                      <a:fillRect/>
                    </a:stretch>
                  </pic:blipFill>
                  <pic:spPr bwMode="auto">
                    <a:xfrm>
                      <a:off x="0" y="0"/>
                      <a:ext cx="4959974" cy="2676993"/>
                    </a:xfrm>
                    <a:prstGeom prst="rect">
                      <a:avLst/>
                    </a:prstGeom>
                    <a:noFill/>
                    <a:ln w="9525">
                      <a:noFill/>
                      <a:miter lim="800000"/>
                      <a:headEnd/>
                      <a:tailEnd/>
                    </a:ln>
                  </pic:spPr>
                </pic:pic>
              </a:graphicData>
            </a:graphic>
          </wp:inline>
        </w:drawing>
      </w:r>
    </w:p>
    <w:p w:rsidR="003A0D77" w:rsidRDefault="00BF2C75" w:rsidP="003A0D77">
      <w:pPr>
        <w:spacing w:line="360" w:lineRule="auto"/>
        <w:jc w:val="center"/>
        <w:rPr>
          <w:rFonts w:ascii="Arial" w:hAnsi="Arial" w:cs="Arial"/>
          <w:sz w:val="20"/>
          <w:szCs w:val="20"/>
        </w:rPr>
      </w:pPr>
      <w:r>
        <w:rPr>
          <w:rFonts w:ascii="Arial" w:hAnsi="Arial" w:cs="Arial"/>
          <w:sz w:val="20"/>
          <w:szCs w:val="20"/>
        </w:rPr>
        <w:t>Fig. 4.7</w:t>
      </w:r>
      <w:r w:rsidR="003A0D77">
        <w:rPr>
          <w:rFonts w:ascii="Arial" w:hAnsi="Arial" w:cs="Arial"/>
          <w:sz w:val="20"/>
          <w:szCs w:val="20"/>
        </w:rPr>
        <w:t>.</w:t>
      </w:r>
      <w:r w:rsidR="003A0D77" w:rsidRPr="002A3B7F">
        <w:rPr>
          <w:rFonts w:ascii="Arial" w:hAnsi="Arial" w:cs="Arial"/>
          <w:sz w:val="20"/>
          <w:szCs w:val="20"/>
        </w:rPr>
        <w:t xml:space="preserve"> </w:t>
      </w:r>
      <w:r w:rsidR="00584A51" w:rsidRPr="00584A51">
        <w:rPr>
          <w:rFonts w:ascii="Arial" w:hAnsi="Arial" w:cs="Arial"/>
          <w:sz w:val="20"/>
          <w:szCs w:val="20"/>
        </w:rPr>
        <w:t>Información de la celda de una transmisión UMTS-HSDPA</w:t>
      </w:r>
      <w:r w:rsidR="00F542BA">
        <w:rPr>
          <w:rFonts w:ascii="Arial" w:hAnsi="Arial" w:cs="Arial"/>
          <w:sz w:val="20"/>
          <w:szCs w:val="20"/>
        </w:rPr>
        <w:t xml:space="preserve"> [33</w:t>
      </w:r>
      <w:r w:rsidR="003A0D77">
        <w:rPr>
          <w:rFonts w:ascii="Arial" w:hAnsi="Arial" w:cs="Arial"/>
          <w:sz w:val="20"/>
          <w:szCs w:val="20"/>
        </w:rPr>
        <w:t>]</w:t>
      </w:r>
    </w:p>
    <w:p w:rsidR="00B755CA" w:rsidRDefault="00B755CA" w:rsidP="00FE298C">
      <w:pPr>
        <w:spacing w:line="480" w:lineRule="auto"/>
        <w:ind w:left="1416"/>
        <w:jc w:val="both"/>
        <w:rPr>
          <w:rFonts w:ascii="Arial" w:hAnsi="Arial" w:cs="Arial"/>
          <w:sz w:val="24"/>
          <w:szCs w:val="24"/>
        </w:rPr>
      </w:pPr>
    </w:p>
    <w:p w:rsidR="009C4ADC" w:rsidRDefault="005F7EDF" w:rsidP="00096B56">
      <w:pPr>
        <w:spacing w:line="480" w:lineRule="auto"/>
        <w:ind w:left="1416"/>
        <w:jc w:val="both"/>
        <w:rPr>
          <w:rFonts w:ascii="Arial" w:hAnsi="Arial" w:cs="Arial"/>
          <w:sz w:val="24"/>
          <w:szCs w:val="24"/>
        </w:rPr>
      </w:pPr>
      <w:r>
        <w:rPr>
          <w:rFonts w:ascii="Arial" w:hAnsi="Arial" w:cs="Arial"/>
          <w:sz w:val="24"/>
          <w:szCs w:val="24"/>
        </w:rPr>
        <w:t>Se puede a</w:t>
      </w:r>
      <w:r w:rsidR="009C4ADC">
        <w:rPr>
          <w:rFonts w:ascii="Arial" w:hAnsi="Arial" w:cs="Arial"/>
          <w:sz w:val="24"/>
          <w:szCs w:val="24"/>
        </w:rPr>
        <w:t>precia</w:t>
      </w:r>
      <w:r>
        <w:rPr>
          <w:rFonts w:ascii="Arial" w:hAnsi="Arial" w:cs="Arial"/>
          <w:sz w:val="24"/>
          <w:szCs w:val="24"/>
        </w:rPr>
        <w:t>r</w:t>
      </w:r>
      <w:r w:rsidR="009C4ADC">
        <w:rPr>
          <w:rFonts w:ascii="Arial" w:hAnsi="Arial" w:cs="Arial"/>
          <w:sz w:val="24"/>
          <w:szCs w:val="24"/>
        </w:rPr>
        <w:t xml:space="preserve"> claramente </w:t>
      </w:r>
      <w:r w:rsidR="002B50D8">
        <w:rPr>
          <w:rFonts w:ascii="Arial" w:hAnsi="Arial" w:cs="Arial"/>
          <w:sz w:val="24"/>
          <w:szCs w:val="24"/>
        </w:rPr>
        <w:t>la</w:t>
      </w:r>
      <w:r>
        <w:rPr>
          <w:rFonts w:ascii="Arial" w:hAnsi="Arial" w:cs="Arial"/>
          <w:sz w:val="24"/>
          <w:szCs w:val="24"/>
        </w:rPr>
        <w:t>s</w:t>
      </w:r>
      <w:r w:rsidR="002B50D8">
        <w:rPr>
          <w:rFonts w:ascii="Arial" w:hAnsi="Arial" w:cs="Arial"/>
          <w:sz w:val="24"/>
          <w:szCs w:val="24"/>
        </w:rPr>
        <w:t xml:space="preserve"> frecuencias </w:t>
      </w:r>
      <w:r w:rsidR="00A7265A">
        <w:rPr>
          <w:rFonts w:ascii="Arial" w:hAnsi="Arial" w:cs="Arial"/>
          <w:sz w:val="24"/>
          <w:szCs w:val="24"/>
        </w:rPr>
        <w:t xml:space="preserve">en los enlaces de subida y bajada, </w:t>
      </w:r>
      <w:r w:rsidR="002B50D8">
        <w:rPr>
          <w:rFonts w:ascii="Arial" w:hAnsi="Arial" w:cs="Arial"/>
          <w:sz w:val="24"/>
          <w:szCs w:val="24"/>
        </w:rPr>
        <w:t xml:space="preserve">1872.6 MHz y 2146.6 MHz respectivamente </w:t>
      </w:r>
      <w:r w:rsidR="00CD213B">
        <w:rPr>
          <w:rFonts w:ascii="Arial" w:hAnsi="Arial" w:cs="Arial"/>
          <w:sz w:val="24"/>
          <w:szCs w:val="24"/>
        </w:rPr>
        <w:t>e identificación</w:t>
      </w:r>
      <w:r w:rsidR="00A7265A">
        <w:rPr>
          <w:rFonts w:ascii="Arial" w:hAnsi="Arial" w:cs="Arial"/>
          <w:sz w:val="24"/>
          <w:szCs w:val="24"/>
        </w:rPr>
        <w:t xml:space="preserve"> de la célula</w:t>
      </w:r>
      <w:r w:rsidR="00CD213B">
        <w:rPr>
          <w:rFonts w:ascii="Arial" w:hAnsi="Arial" w:cs="Arial"/>
          <w:sz w:val="24"/>
          <w:szCs w:val="24"/>
        </w:rPr>
        <w:t xml:space="preserve"> (64294)</w:t>
      </w:r>
      <w:r w:rsidR="00A7265A">
        <w:rPr>
          <w:rFonts w:ascii="Arial" w:hAnsi="Arial" w:cs="Arial"/>
          <w:sz w:val="24"/>
          <w:szCs w:val="24"/>
        </w:rPr>
        <w:t xml:space="preserve">, </w:t>
      </w:r>
      <w:r w:rsidR="00CD213B">
        <w:rPr>
          <w:rFonts w:ascii="Arial" w:hAnsi="Arial" w:cs="Arial"/>
          <w:sz w:val="24"/>
          <w:szCs w:val="24"/>
        </w:rPr>
        <w:t xml:space="preserve">e identificación del </w:t>
      </w:r>
      <w:r w:rsidR="00A7265A">
        <w:rPr>
          <w:rFonts w:ascii="Arial" w:hAnsi="Arial" w:cs="Arial"/>
          <w:sz w:val="24"/>
          <w:szCs w:val="24"/>
        </w:rPr>
        <w:t>RNC</w:t>
      </w:r>
      <w:r w:rsidR="00640DB2">
        <w:rPr>
          <w:rFonts w:ascii="Arial" w:hAnsi="Arial" w:cs="Arial"/>
          <w:sz w:val="24"/>
          <w:szCs w:val="24"/>
        </w:rPr>
        <w:t>(Radio Netwok Controller)</w:t>
      </w:r>
      <w:r w:rsidR="00CD213B">
        <w:rPr>
          <w:rFonts w:ascii="Arial" w:hAnsi="Arial" w:cs="Arial"/>
          <w:sz w:val="24"/>
          <w:szCs w:val="24"/>
        </w:rPr>
        <w:t xml:space="preserve"> (2395)</w:t>
      </w:r>
      <w:r w:rsidR="00AA2D38">
        <w:rPr>
          <w:rFonts w:ascii="Arial" w:hAnsi="Arial" w:cs="Arial"/>
          <w:sz w:val="24"/>
          <w:szCs w:val="24"/>
        </w:rPr>
        <w:t>.</w:t>
      </w:r>
      <w:r w:rsidR="00640DB2">
        <w:rPr>
          <w:rFonts w:ascii="Arial" w:hAnsi="Arial" w:cs="Arial"/>
          <w:sz w:val="24"/>
          <w:szCs w:val="24"/>
        </w:rPr>
        <w:t xml:space="preserve"> </w:t>
      </w:r>
    </w:p>
    <w:p w:rsidR="00415A72" w:rsidRDefault="00CD213B" w:rsidP="00640DB2">
      <w:pPr>
        <w:spacing w:line="480" w:lineRule="auto"/>
        <w:ind w:left="1416"/>
        <w:jc w:val="both"/>
        <w:rPr>
          <w:rFonts w:ascii="Arial" w:hAnsi="Arial" w:cs="Arial"/>
          <w:sz w:val="24"/>
          <w:szCs w:val="24"/>
        </w:rPr>
      </w:pPr>
      <w:r>
        <w:rPr>
          <w:rFonts w:ascii="Arial" w:hAnsi="Arial" w:cs="Arial"/>
          <w:sz w:val="24"/>
          <w:szCs w:val="24"/>
        </w:rPr>
        <w:t>Además de la identificación de la célula  UTRAN (157023014), identificaciones importantes para la conexión.</w:t>
      </w:r>
    </w:p>
    <w:p w:rsidR="00640DB2" w:rsidRDefault="00640DB2" w:rsidP="00640DB2">
      <w:pPr>
        <w:spacing w:line="480" w:lineRule="auto"/>
        <w:ind w:left="1416"/>
        <w:jc w:val="both"/>
        <w:rPr>
          <w:rFonts w:ascii="Arial" w:hAnsi="Arial" w:cs="Arial"/>
          <w:sz w:val="24"/>
          <w:szCs w:val="24"/>
        </w:rPr>
      </w:pPr>
    </w:p>
    <w:p w:rsidR="00AA2D38" w:rsidRDefault="00096B56" w:rsidP="00096B56">
      <w:pPr>
        <w:tabs>
          <w:tab w:val="left" w:pos="1418"/>
        </w:tabs>
        <w:spacing w:line="480" w:lineRule="auto"/>
        <w:ind w:left="708"/>
        <w:jc w:val="both"/>
        <w:rPr>
          <w:rFonts w:ascii="Arial" w:hAnsi="Arial" w:cs="Arial"/>
          <w:sz w:val="24"/>
          <w:szCs w:val="24"/>
        </w:rPr>
      </w:pPr>
      <w:r>
        <w:rPr>
          <w:rFonts w:ascii="Arial" w:hAnsi="Arial" w:cs="Arial"/>
          <w:sz w:val="24"/>
          <w:szCs w:val="24"/>
        </w:rPr>
        <w:lastRenderedPageBreak/>
        <w:t>4.2</w:t>
      </w:r>
      <w:r w:rsidR="00AA2D38" w:rsidRPr="009C4ADC">
        <w:rPr>
          <w:rFonts w:ascii="Arial" w:hAnsi="Arial" w:cs="Arial"/>
          <w:sz w:val="24"/>
          <w:szCs w:val="24"/>
        </w:rPr>
        <w:t>.</w:t>
      </w:r>
      <w:r w:rsidR="00AA2D38">
        <w:rPr>
          <w:rFonts w:ascii="Arial" w:hAnsi="Arial" w:cs="Arial"/>
          <w:sz w:val="24"/>
          <w:szCs w:val="24"/>
        </w:rPr>
        <w:t>3</w:t>
      </w:r>
      <w:r w:rsidR="00AA2D38" w:rsidRPr="009C4ADC">
        <w:rPr>
          <w:rFonts w:ascii="Arial" w:hAnsi="Arial" w:cs="Arial"/>
          <w:sz w:val="24"/>
          <w:szCs w:val="24"/>
        </w:rPr>
        <w:t xml:space="preserve">  </w:t>
      </w:r>
      <w:r w:rsidR="00AA2D38">
        <w:rPr>
          <w:rFonts w:ascii="Arial" w:hAnsi="Arial" w:cs="Arial"/>
          <w:sz w:val="24"/>
          <w:szCs w:val="24"/>
        </w:rPr>
        <w:t>Receptor RAKE</w:t>
      </w:r>
    </w:p>
    <w:p w:rsidR="00AA2D38" w:rsidRDefault="00AA2D38" w:rsidP="00096B56">
      <w:pPr>
        <w:spacing w:line="480" w:lineRule="auto"/>
        <w:ind w:left="1416"/>
        <w:jc w:val="both"/>
        <w:rPr>
          <w:rFonts w:ascii="Arial" w:hAnsi="Arial" w:cs="Arial"/>
          <w:sz w:val="24"/>
          <w:szCs w:val="24"/>
        </w:rPr>
      </w:pPr>
      <w:r>
        <w:rPr>
          <w:rFonts w:ascii="Arial" w:hAnsi="Arial" w:cs="Arial"/>
          <w:sz w:val="24"/>
          <w:szCs w:val="24"/>
        </w:rPr>
        <w:t>Esta simulación m</w:t>
      </w:r>
      <w:r w:rsidR="00FE779E">
        <w:rPr>
          <w:rFonts w:ascii="Arial" w:hAnsi="Arial" w:cs="Arial"/>
          <w:sz w:val="24"/>
          <w:szCs w:val="24"/>
        </w:rPr>
        <w:t>uestra el contenido de cada corredor</w:t>
      </w:r>
      <w:r>
        <w:rPr>
          <w:rFonts w:ascii="Arial" w:hAnsi="Arial" w:cs="Arial"/>
          <w:sz w:val="24"/>
          <w:szCs w:val="24"/>
        </w:rPr>
        <w:t xml:space="preserve"> de dicho receptor, además d</w:t>
      </w:r>
      <w:r w:rsidR="00FE779E">
        <w:rPr>
          <w:rFonts w:ascii="Arial" w:hAnsi="Arial" w:cs="Arial"/>
          <w:sz w:val="24"/>
          <w:szCs w:val="24"/>
        </w:rPr>
        <w:t>e la relación Ec/lo de los corredores</w:t>
      </w:r>
      <w:r>
        <w:rPr>
          <w:rFonts w:ascii="Arial" w:hAnsi="Arial" w:cs="Arial"/>
          <w:sz w:val="24"/>
          <w:szCs w:val="24"/>
        </w:rPr>
        <w:t xml:space="preserve"> de recepción con su respectivo retraso y la Ec/lo combinada.</w:t>
      </w:r>
    </w:p>
    <w:p w:rsidR="00EC6054" w:rsidRDefault="00EC6054" w:rsidP="00FE298C">
      <w:pPr>
        <w:spacing w:line="480" w:lineRule="auto"/>
        <w:ind w:left="1416"/>
        <w:jc w:val="both"/>
        <w:rPr>
          <w:rFonts w:ascii="Arial" w:hAnsi="Arial" w:cs="Arial"/>
          <w:sz w:val="24"/>
          <w:szCs w:val="24"/>
        </w:rPr>
      </w:pPr>
    </w:p>
    <w:p w:rsidR="00331DBB" w:rsidRDefault="00331DBB" w:rsidP="00B47ABA">
      <w:pPr>
        <w:spacing w:line="480" w:lineRule="auto"/>
        <w:jc w:val="center"/>
        <w:rPr>
          <w:rFonts w:ascii="Arial" w:hAnsi="Arial" w:cs="Arial"/>
          <w:sz w:val="24"/>
          <w:szCs w:val="24"/>
        </w:rPr>
      </w:pPr>
      <w:r>
        <w:rPr>
          <w:noProof/>
          <w:lang w:eastAsia="es-EC"/>
        </w:rPr>
        <w:drawing>
          <wp:inline distT="0" distB="0" distL="0" distR="0">
            <wp:extent cx="4953662" cy="3582967"/>
            <wp:effectExtent l="19050" t="0" r="0" b="0"/>
            <wp:docPr id="7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t="14674" b="3533"/>
                    <a:stretch>
                      <a:fillRect/>
                    </a:stretch>
                  </pic:blipFill>
                  <pic:spPr bwMode="auto">
                    <a:xfrm>
                      <a:off x="0" y="0"/>
                      <a:ext cx="4964390" cy="3590726"/>
                    </a:xfrm>
                    <a:prstGeom prst="rect">
                      <a:avLst/>
                    </a:prstGeom>
                    <a:noFill/>
                    <a:ln w="9525">
                      <a:noFill/>
                      <a:miter lim="800000"/>
                      <a:headEnd/>
                      <a:tailEnd/>
                    </a:ln>
                  </pic:spPr>
                </pic:pic>
              </a:graphicData>
            </a:graphic>
          </wp:inline>
        </w:drawing>
      </w:r>
    </w:p>
    <w:p w:rsidR="003A0D77" w:rsidRDefault="00BF2C75" w:rsidP="003A0D77">
      <w:pPr>
        <w:spacing w:line="360" w:lineRule="auto"/>
        <w:jc w:val="center"/>
        <w:rPr>
          <w:rFonts w:ascii="Arial" w:hAnsi="Arial" w:cs="Arial"/>
          <w:sz w:val="20"/>
          <w:szCs w:val="20"/>
        </w:rPr>
      </w:pPr>
      <w:r>
        <w:rPr>
          <w:rFonts w:ascii="Arial" w:hAnsi="Arial" w:cs="Arial"/>
          <w:sz w:val="20"/>
          <w:szCs w:val="20"/>
        </w:rPr>
        <w:t>Fig. 4.8</w:t>
      </w:r>
      <w:r w:rsidR="003A0D77">
        <w:rPr>
          <w:rFonts w:ascii="Arial" w:hAnsi="Arial" w:cs="Arial"/>
          <w:sz w:val="20"/>
          <w:szCs w:val="20"/>
        </w:rPr>
        <w:t>.</w:t>
      </w:r>
      <w:r w:rsidR="003A0D77" w:rsidRPr="002A3B7F">
        <w:rPr>
          <w:rFonts w:ascii="Arial" w:hAnsi="Arial" w:cs="Arial"/>
          <w:sz w:val="20"/>
          <w:szCs w:val="20"/>
        </w:rPr>
        <w:t xml:space="preserve"> </w:t>
      </w:r>
      <w:r w:rsidR="00584A51">
        <w:rPr>
          <w:rFonts w:ascii="Arial" w:hAnsi="Arial" w:cs="Arial"/>
          <w:sz w:val="20"/>
          <w:szCs w:val="20"/>
        </w:rPr>
        <w:t>Principa</w:t>
      </w:r>
      <w:r w:rsidR="00FE779E">
        <w:rPr>
          <w:rFonts w:ascii="Arial" w:hAnsi="Arial" w:cs="Arial"/>
          <w:sz w:val="20"/>
          <w:szCs w:val="20"/>
        </w:rPr>
        <w:t>les parámetros de los corredores</w:t>
      </w:r>
      <w:r w:rsidR="005472C9">
        <w:rPr>
          <w:rFonts w:ascii="Arial" w:hAnsi="Arial" w:cs="Arial"/>
          <w:sz w:val="20"/>
          <w:szCs w:val="20"/>
        </w:rPr>
        <w:t xml:space="preserve"> </w:t>
      </w:r>
      <w:r w:rsidR="00584A51">
        <w:rPr>
          <w:rFonts w:ascii="Arial" w:hAnsi="Arial" w:cs="Arial"/>
          <w:sz w:val="20"/>
          <w:szCs w:val="20"/>
        </w:rPr>
        <w:t>del receptor RAKE</w:t>
      </w:r>
      <w:r w:rsidR="005472C9">
        <w:rPr>
          <w:rFonts w:ascii="Arial" w:hAnsi="Arial" w:cs="Arial"/>
          <w:sz w:val="20"/>
          <w:szCs w:val="20"/>
        </w:rPr>
        <w:t xml:space="preserve"> al inicio de la conexión</w:t>
      </w:r>
      <w:r w:rsidR="00F542BA">
        <w:rPr>
          <w:rFonts w:ascii="Arial" w:hAnsi="Arial" w:cs="Arial"/>
          <w:sz w:val="20"/>
          <w:szCs w:val="20"/>
        </w:rPr>
        <w:t xml:space="preserve"> [34</w:t>
      </w:r>
      <w:r w:rsidR="003A0D77">
        <w:rPr>
          <w:rFonts w:ascii="Arial" w:hAnsi="Arial" w:cs="Arial"/>
          <w:sz w:val="20"/>
          <w:szCs w:val="20"/>
        </w:rPr>
        <w:t>]</w:t>
      </w:r>
    </w:p>
    <w:p w:rsidR="00B101A8" w:rsidRDefault="00B101A8" w:rsidP="002F06D4">
      <w:pPr>
        <w:spacing w:line="480" w:lineRule="auto"/>
        <w:jc w:val="both"/>
        <w:rPr>
          <w:rFonts w:ascii="Arial" w:hAnsi="Arial" w:cs="Arial"/>
          <w:sz w:val="24"/>
          <w:szCs w:val="24"/>
        </w:rPr>
      </w:pPr>
    </w:p>
    <w:p w:rsidR="003A0D77" w:rsidRDefault="00B101A8" w:rsidP="001A5867">
      <w:pPr>
        <w:spacing w:line="480" w:lineRule="auto"/>
        <w:ind w:left="1416"/>
        <w:jc w:val="both"/>
        <w:rPr>
          <w:rFonts w:ascii="Arial" w:hAnsi="Arial" w:cs="Arial"/>
          <w:sz w:val="24"/>
          <w:szCs w:val="24"/>
        </w:rPr>
      </w:pPr>
      <w:r>
        <w:rPr>
          <w:rFonts w:ascii="Arial" w:hAnsi="Arial" w:cs="Arial"/>
          <w:sz w:val="24"/>
          <w:szCs w:val="24"/>
        </w:rPr>
        <w:lastRenderedPageBreak/>
        <w:t xml:space="preserve">En la figura 4.9  </w:t>
      </w:r>
      <w:r w:rsidR="001A5867">
        <w:rPr>
          <w:rFonts w:ascii="Arial" w:hAnsi="Arial" w:cs="Arial"/>
          <w:sz w:val="24"/>
          <w:szCs w:val="24"/>
        </w:rPr>
        <w:t xml:space="preserve">se </w:t>
      </w:r>
      <w:r>
        <w:rPr>
          <w:rFonts w:ascii="Arial" w:hAnsi="Arial" w:cs="Arial"/>
          <w:sz w:val="24"/>
          <w:szCs w:val="24"/>
        </w:rPr>
        <w:t xml:space="preserve">muestra los </w:t>
      </w:r>
      <w:r w:rsidR="001A5867">
        <w:rPr>
          <w:rFonts w:ascii="Arial" w:hAnsi="Arial" w:cs="Arial"/>
          <w:sz w:val="24"/>
          <w:szCs w:val="24"/>
        </w:rPr>
        <w:t>resultados de 6 corredores</w:t>
      </w:r>
      <w:r>
        <w:rPr>
          <w:rFonts w:ascii="Arial" w:hAnsi="Arial" w:cs="Arial"/>
          <w:sz w:val="24"/>
          <w:szCs w:val="24"/>
        </w:rPr>
        <w:t xml:space="preserve"> de recepción con su respectivo código de sincronización primaria y su relación portadora-interferencia para cada caso.</w:t>
      </w:r>
    </w:p>
    <w:p w:rsidR="00B101A8" w:rsidRDefault="00B101A8" w:rsidP="001A5867">
      <w:pPr>
        <w:spacing w:line="480" w:lineRule="auto"/>
        <w:ind w:left="1416"/>
        <w:jc w:val="both"/>
        <w:rPr>
          <w:rFonts w:ascii="Arial" w:hAnsi="Arial" w:cs="Arial"/>
          <w:sz w:val="24"/>
          <w:szCs w:val="24"/>
        </w:rPr>
      </w:pPr>
      <w:r>
        <w:rPr>
          <w:rFonts w:ascii="Arial" w:hAnsi="Arial" w:cs="Arial"/>
          <w:sz w:val="24"/>
          <w:szCs w:val="24"/>
        </w:rPr>
        <w:t>Se aprecia claramente el retardo que existe de cada componente en la recepción del receptor RAKE.</w:t>
      </w:r>
    </w:p>
    <w:p w:rsidR="00B101A8" w:rsidRPr="00B101A8" w:rsidRDefault="00B101A8" w:rsidP="00B101A8">
      <w:pPr>
        <w:ind w:left="1416"/>
        <w:rPr>
          <w:rFonts w:ascii="Arial" w:hAnsi="Arial" w:cs="Arial"/>
          <w:sz w:val="24"/>
          <w:szCs w:val="24"/>
        </w:rPr>
      </w:pPr>
    </w:p>
    <w:p w:rsidR="00331DBB" w:rsidRDefault="00331DBB" w:rsidP="00B47ABA">
      <w:pPr>
        <w:spacing w:line="480" w:lineRule="auto"/>
        <w:jc w:val="center"/>
        <w:rPr>
          <w:rFonts w:ascii="Arial" w:hAnsi="Arial" w:cs="Arial"/>
          <w:sz w:val="24"/>
          <w:szCs w:val="24"/>
        </w:rPr>
      </w:pPr>
      <w:r>
        <w:rPr>
          <w:noProof/>
          <w:lang w:eastAsia="es-EC"/>
        </w:rPr>
        <w:drawing>
          <wp:inline distT="0" distB="0" distL="0" distR="0">
            <wp:extent cx="4986435" cy="3652656"/>
            <wp:effectExtent l="19050" t="0" r="4665" b="0"/>
            <wp:docPr id="7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t="14674" b="3261"/>
                    <a:stretch>
                      <a:fillRect/>
                    </a:stretch>
                  </pic:blipFill>
                  <pic:spPr bwMode="auto">
                    <a:xfrm>
                      <a:off x="0" y="0"/>
                      <a:ext cx="4996303" cy="3659885"/>
                    </a:xfrm>
                    <a:prstGeom prst="rect">
                      <a:avLst/>
                    </a:prstGeom>
                    <a:noFill/>
                    <a:ln w="9525">
                      <a:noFill/>
                      <a:miter lim="800000"/>
                      <a:headEnd/>
                      <a:tailEnd/>
                    </a:ln>
                  </pic:spPr>
                </pic:pic>
              </a:graphicData>
            </a:graphic>
          </wp:inline>
        </w:drawing>
      </w:r>
    </w:p>
    <w:p w:rsidR="00B101A8" w:rsidRDefault="00F662D6" w:rsidP="00B101A8">
      <w:pPr>
        <w:spacing w:line="360" w:lineRule="auto"/>
        <w:jc w:val="center"/>
        <w:rPr>
          <w:rFonts w:ascii="Arial" w:hAnsi="Arial" w:cs="Arial"/>
          <w:sz w:val="20"/>
          <w:szCs w:val="20"/>
        </w:rPr>
      </w:pPr>
      <w:r>
        <w:rPr>
          <w:rFonts w:ascii="Arial" w:hAnsi="Arial" w:cs="Arial"/>
          <w:sz w:val="20"/>
          <w:szCs w:val="20"/>
        </w:rPr>
        <w:t>Fig. 4.10</w:t>
      </w:r>
      <w:r w:rsidR="003A0D77">
        <w:rPr>
          <w:rFonts w:ascii="Arial" w:hAnsi="Arial" w:cs="Arial"/>
          <w:sz w:val="20"/>
          <w:szCs w:val="20"/>
        </w:rPr>
        <w:t>.</w:t>
      </w:r>
      <w:r w:rsidR="003A0D77" w:rsidRPr="002A3B7F">
        <w:rPr>
          <w:rFonts w:ascii="Arial" w:hAnsi="Arial" w:cs="Arial"/>
          <w:sz w:val="20"/>
          <w:szCs w:val="20"/>
        </w:rPr>
        <w:t xml:space="preserve"> </w:t>
      </w:r>
      <w:r w:rsidR="005472C9">
        <w:rPr>
          <w:rFonts w:ascii="Arial" w:hAnsi="Arial" w:cs="Arial"/>
          <w:sz w:val="20"/>
          <w:szCs w:val="20"/>
        </w:rPr>
        <w:t>Princip</w:t>
      </w:r>
      <w:r w:rsidR="001A5867">
        <w:rPr>
          <w:rFonts w:ascii="Arial" w:hAnsi="Arial" w:cs="Arial"/>
          <w:sz w:val="20"/>
          <w:szCs w:val="20"/>
        </w:rPr>
        <w:t>ales parámetros de los corredores</w:t>
      </w:r>
      <w:r w:rsidR="005472C9">
        <w:rPr>
          <w:rFonts w:ascii="Arial" w:hAnsi="Arial" w:cs="Arial"/>
          <w:sz w:val="20"/>
          <w:szCs w:val="20"/>
        </w:rPr>
        <w:t xml:space="preserve"> del receptor RAKE durante la conexión </w:t>
      </w:r>
      <w:r w:rsidR="00F542BA">
        <w:rPr>
          <w:rFonts w:ascii="Arial" w:hAnsi="Arial" w:cs="Arial"/>
          <w:sz w:val="20"/>
          <w:szCs w:val="20"/>
        </w:rPr>
        <w:t>[35</w:t>
      </w:r>
      <w:r w:rsidR="003A0D77">
        <w:rPr>
          <w:rFonts w:ascii="Arial" w:hAnsi="Arial" w:cs="Arial"/>
          <w:sz w:val="20"/>
          <w:szCs w:val="20"/>
        </w:rPr>
        <w:t>]</w:t>
      </w:r>
    </w:p>
    <w:p w:rsidR="00E02E64" w:rsidRDefault="00E02E64" w:rsidP="002F06D4">
      <w:pPr>
        <w:spacing w:line="480" w:lineRule="auto"/>
        <w:jc w:val="both"/>
        <w:rPr>
          <w:rFonts w:ascii="Arial" w:hAnsi="Arial" w:cs="Arial"/>
          <w:sz w:val="24"/>
          <w:szCs w:val="24"/>
        </w:rPr>
      </w:pPr>
    </w:p>
    <w:p w:rsidR="00AA2D38" w:rsidRDefault="00096B56" w:rsidP="00096B56">
      <w:pPr>
        <w:spacing w:line="480" w:lineRule="auto"/>
        <w:ind w:left="708"/>
        <w:jc w:val="both"/>
        <w:rPr>
          <w:rFonts w:ascii="Arial" w:hAnsi="Arial" w:cs="Arial"/>
          <w:sz w:val="24"/>
          <w:szCs w:val="24"/>
        </w:rPr>
      </w:pPr>
      <w:r>
        <w:rPr>
          <w:rFonts w:ascii="Arial" w:hAnsi="Arial" w:cs="Arial"/>
          <w:sz w:val="24"/>
          <w:szCs w:val="24"/>
        </w:rPr>
        <w:lastRenderedPageBreak/>
        <w:t>4.2</w:t>
      </w:r>
      <w:r w:rsidR="00AA2D38" w:rsidRPr="009C4ADC">
        <w:rPr>
          <w:rFonts w:ascii="Arial" w:hAnsi="Arial" w:cs="Arial"/>
          <w:sz w:val="24"/>
          <w:szCs w:val="24"/>
        </w:rPr>
        <w:t>.</w:t>
      </w:r>
      <w:r w:rsidR="00AA2D38">
        <w:rPr>
          <w:rFonts w:ascii="Arial" w:hAnsi="Arial" w:cs="Arial"/>
          <w:sz w:val="24"/>
          <w:szCs w:val="24"/>
        </w:rPr>
        <w:t>3</w:t>
      </w:r>
      <w:r w:rsidR="00AA2D38" w:rsidRPr="009C4ADC">
        <w:rPr>
          <w:rFonts w:ascii="Arial" w:hAnsi="Arial" w:cs="Arial"/>
          <w:sz w:val="24"/>
          <w:szCs w:val="24"/>
        </w:rPr>
        <w:t xml:space="preserve">  </w:t>
      </w:r>
      <w:r w:rsidR="00AA2D38">
        <w:rPr>
          <w:rFonts w:ascii="Arial" w:hAnsi="Arial" w:cs="Arial"/>
          <w:sz w:val="24"/>
          <w:szCs w:val="24"/>
        </w:rPr>
        <w:t>Control de Potencia</w:t>
      </w:r>
    </w:p>
    <w:p w:rsidR="00AA2D38" w:rsidRPr="00AA2D38" w:rsidRDefault="00096B56" w:rsidP="00096B56">
      <w:pPr>
        <w:pStyle w:val="NormalWeb"/>
        <w:tabs>
          <w:tab w:val="left" w:pos="1418"/>
        </w:tabs>
        <w:spacing w:line="480" w:lineRule="auto"/>
        <w:ind w:left="1416"/>
        <w:jc w:val="both"/>
        <w:rPr>
          <w:rFonts w:ascii="Arial" w:hAnsi="Arial" w:cs="Arial"/>
          <w:lang w:val="es-ES"/>
        </w:rPr>
      </w:pPr>
      <w:r>
        <w:rPr>
          <w:rFonts w:ascii="Arial" w:hAnsi="Arial" w:cs="Arial"/>
          <w:lang w:val="es-ES"/>
        </w:rPr>
        <w:tab/>
      </w:r>
      <w:r w:rsidR="003B705B">
        <w:rPr>
          <w:rFonts w:ascii="Arial" w:hAnsi="Arial" w:cs="Arial"/>
          <w:lang w:val="es-ES"/>
        </w:rPr>
        <w:t>En</w:t>
      </w:r>
      <w:r w:rsidR="00AA2D38" w:rsidRPr="00AA2D38">
        <w:rPr>
          <w:rFonts w:ascii="Arial" w:hAnsi="Arial" w:cs="Arial"/>
          <w:lang w:val="es-ES"/>
        </w:rPr>
        <w:t xml:space="preserve"> cualquier sistema CDMA, es esencial </w:t>
      </w:r>
      <w:r w:rsidR="00331DBB">
        <w:rPr>
          <w:rFonts w:ascii="Arial" w:hAnsi="Arial" w:cs="Arial"/>
          <w:lang w:val="es-ES"/>
        </w:rPr>
        <w:t xml:space="preserve">que la estación base </w:t>
      </w:r>
      <w:r w:rsidR="003B705B">
        <w:rPr>
          <w:rFonts w:ascii="Arial" w:hAnsi="Arial" w:cs="Arial"/>
          <w:lang w:val="es-ES"/>
        </w:rPr>
        <w:t xml:space="preserve"> reciba</w:t>
      </w:r>
      <w:r w:rsidR="00331DBB">
        <w:rPr>
          <w:rFonts w:ascii="Arial" w:hAnsi="Arial" w:cs="Arial"/>
          <w:lang w:val="es-ES"/>
        </w:rPr>
        <w:t xml:space="preserve"> </w:t>
      </w:r>
      <w:r w:rsidR="003B705B">
        <w:rPr>
          <w:rFonts w:ascii="Arial" w:hAnsi="Arial" w:cs="Arial"/>
          <w:lang w:val="es-ES"/>
        </w:rPr>
        <w:t xml:space="preserve"> a </w:t>
      </w:r>
      <w:r w:rsidR="00331DBB">
        <w:rPr>
          <w:rFonts w:ascii="Arial" w:hAnsi="Arial" w:cs="Arial"/>
          <w:lang w:val="es-ES"/>
        </w:rPr>
        <w:t>todos los UE</w:t>
      </w:r>
      <w:r w:rsidR="00AA2D38" w:rsidRPr="00AA2D38">
        <w:rPr>
          <w:rFonts w:ascii="Arial" w:hAnsi="Arial" w:cs="Arial"/>
          <w:lang w:val="es-ES"/>
        </w:rPr>
        <w:t xml:space="preserve"> </w:t>
      </w:r>
      <w:r w:rsidR="00DF040C">
        <w:rPr>
          <w:rFonts w:ascii="Arial" w:hAnsi="Arial" w:cs="Arial"/>
          <w:lang w:val="es-ES"/>
        </w:rPr>
        <w:t>aproximadamente a</w:t>
      </w:r>
      <w:r w:rsidR="003B705B">
        <w:rPr>
          <w:rFonts w:ascii="Arial" w:hAnsi="Arial" w:cs="Arial"/>
          <w:lang w:val="es-ES"/>
        </w:rPr>
        <w:t xml:space="preserve"> un mismo nivel de potencia. </w:t>
      </w:r>
      <w:r w:rsidR="001770B2">
        <w:rPr>
          <w:rFonts w:ascii="Arial" w:hAnsi="Arial" w:cs="Arial"/>
          <w:lang w:val="es-ES"/>
        </w:rPr>
        <w:t>Si no</w:t>
      </w:r>
      <w:r w:rsidR="00DF040C">
        <w:rPr>
          <w:rFonts w:ascii="Arial" w:hAnsi="Arial" w:cs="Arial"/>
          <w:lang w:val="es-ES"/>
        </w:rPr>
        <w:t>, los UE</w:t>
      </w:r>
      <w:r w:rsidR="00AA2D38" w:rsidRPr="00AA2D38">
        <w:rPr>
          <w:rFonts w:ascii="Arial" w:hAnsi="Arial" w:cs="Arial"/>
          <w:lang w:val="es-ES"/>
        </w:rPr>
        <w:t xml:space="preserve"> que están más lejos será</w:t>
      </w:r>
      <w:r w:rsidR="003B705B">
        <w:rPr>
          <w:rFonts w:ascii="Arial" w:hAnsi="Arial" w:cs="Arial"/>
          <w:lang w:val="es-ES"/>
        </w:rPr>
        <w:t>n menor en la potencia</w:t>
      </w:r>
      <w:r w:rsidR="00AA2D38" w:rsidRPr="00AA2D38">
        <w:rPr>
          <w:rFonts w:ascii="Arial" w:hAnsi="Arial" w:cs="Arial"/>
          <w:lang w:val="es-ES"/>
        </w:rPr>
        <w:t xml:space="preserve"> que los que </w:t>
      </w:r>
      <w:r w:rsidR="003B705B">
        <w:rPr>
          <w:rFonts w:ascii="Arial" w:hAnsi="Arial" w:cs="Arial"/>
          <w:lang w:val="es-ES"/>
        </w:rPr>
        <w:t xml:space="preserve"> </w:t>
      </w:r>
      <w:r w:rsidR="002D220C">
        <w:rPr>
          <w:rFonts w:ascii="Arial" w:hAnsi="Arial" w:cs="Arial"/>
          <w:lang w:val="es-ES"/>
        </w:rPr>
        <w:t>están</w:t>
      </w:r>
      <w:r w:rsidR="003B705B">
        <w:rPr>
          <w:rFonts w:ascii="Arial" w:hAnsi="Arial" w:cs="Arial"/>
          <w:lang w:val="es-ES"/>
        </w:rPr>
        <w:t xml:space="preserve"> </w:t>
      </w:r>
      <w:r w:rsidR="00AA2D38" w:rsidRPr="00AA2D38">
        <w:rPr>
          <w:rFonts w:ascii="Arial" w:hAnsi="Arial" w:cs="Arial"/>
          <w:lang w:val="es-ES"/>
        </w:rPr>
        <w:t>más cerc</w:t>
      </w:r>
      <w:r w:rsidR="003B705B">
        <w:rPr>
          <w:rFonts w:ascii="Arial" w:hAnsi="Arial" w:cs="Arial"/>
          <w:lang w:val="es-ES"/>
        </w:rPr>
        <w:t>a del nodo B y no van a ser receptados</w:t>
      </w:r>
      <w:r w:rsidR="00AA2D38" w:rsidRPr="00AA2D38">
        <w:rPr>
          <w:rFonts w:ascii="Arial" w:hAnsi="Arial" w:cs="Arial"/>
          <w:lang w:val="es-ES"/>
        </w:rPr>
        <w:t xml:space="preserve">. Este efecto se </w:t>
      </w:r>
      <w:r w:rsidR="00DF040C">
        <w:rPr>
          <w:rFonts w:ascii="Arial" w:hAnsi="Arial" w:cs="Arial"/>
          <w:lang w:val="es-ES"/>
        </w:rPr>
        <w:t xml:space="preserve">refiere a menudo como el efecto </w:t>
      </w:r>
      <w:r w:rsidR="00AA2D38" w:rsidRPr="00AA2D38">
        <w:rPr>
          <w:rFonts w:ascii="Arial" w:hAnsi="Arial" w:cs="Arial"/>
          <w:lang w:val="es-ES"/>
        </w:rPr>
        <w:t>cerca</w:t>
      </w:r>
      <w:r w:rsidR="00DF040C">
        <w:rPr>
          <w:rFonts w:ascii="Arial" w:hAnsi="Arial" w:cs="Arial"/>
          <w:lang w:val="es-ES"/>
        </w:rPr>
        <w:t>-lejos.</w:t>
      </w:r>
      <w:r w:rsidR="00AA2D38" w:rsidRPr="00AA2D38">
        <w:rPr>
          <w:rFonts w:ascii="Arial" w:hAnsi="Arial" w:cs="Arial"/>
          <w:lang w:val="es-ES"/>
        </w:rPr>
        <w:t xml:space="preserve"> Para superar esto, el nodo B instruye a los </w:t>
      </w:r>
      <w:r w:rsidR="007B236C">
        <w:rPr>
          <w:rFonts w:ascii="Arial" w:hAnsi="Arial" w:cs="Arial"/>
          <w:lang w:val="es-ES"/>
        </w:rPr>
        <w:t xml:space="preserve"> UE </w:t>
      </w:r>
      <w:r w:rsidR="002D220C">
        <w:rPr>
          <w:rFonts w:ascii="Arial" w:hAnsi="Arial" w:cs="Arial"/>
          <w:lang w:val="es-ES"/>
        </w:rPr>
        <w:t>más</w:t>
      </w:r>
      <w:r w:rsidR="007B236C">
        <w:rPr>
          <w:rFonts w:ascii="Arial" w:hAnsi="Arial" w:cs="Arial"/>
          <w:lang w:val="es-ES"/>
        </w:rPr>
        <w:t xml:space="preserve"> cer</w:t>
      </w:r>
      <w:r w:rsidR="003B705B">
        <w:rPr>
          <w:rFonts w:ascii="Arial" w:hAnsi="Arial" w:cs="Arial"/>
          <w:lang w:val="es-ES"/>
        </w:rPr>
        <w:t>canos</w:t>
      </w:r>
      <w:r w:rsidR="00AA2D38" w:rsidRPr="00AA2D38">
        <w:rPr>
          <w:rFonts w:ascii="Arial" w:hAnsi="Arial" w:cs="Arial"/>
          <w:lang w:val="es-ES"/>
        </w:rPr>
        <w:t>, para reducir s</w:t>
      </w:r>
      <w:r w:rsidR="003B705B">
        <w:rPr>
          <w:rFonts w:ascii="Arial" w:hAnsi="Arial" w:cs="Arial"/>
          <w:lang w:val="es-ES"/>
        </w:rPr>
        <w:t xml:space="preserve">u poder de transmisión, y los que </w:t>
      </w:r>
      <w:r w:rsidR="002D220C">
        <w:rPr>
          <w:rFonts w:ascii="Arial" w:hAnsi="Arial" w:cs="Arial"/>
          <w:lang w:val="es-ES"/>
        </w:rPr>
        <w:t>están</w:t>
      </w:r>
      <w:r w:rsidR="003B705B">
        <w:rPr>
          <w:rFonts w:ascii="Arial" w:hAnsi="Arial" w:cs="Arial"/>
          <w:lang w:val="es-ES"/>
        </w:rPr>
        <w:t xml:space="preserve">  más alejados </w:t>
      </w:r>
      <w:r w:rsidR="00AA2D38" w:rsidRPr="00AA2D38">
        <w:rPr>
          <w:rFonts w:ascii="Arial" w:hAnsi="Arial" w:cs="Arial"/>
          <w:lang w:val="es-ES"/>
        </w:rPr>
        <w:t xml:space="preserve"> aumentar los suyos</w:t>
      </w:r>
      <w:r w:rsidR="00DF040C">
        <w:rPr>
          <w:rFonts w:ascii="Arial" w:hAnsi="Arial" w:cs="Arial"/>
          <w:lang w:val="es-ES"/>
        </w:rPr>
        <w:t xml:space="preserve">. </w:t>
      </w:r>
      <w:r w:rsidR="00AA2D38" w:rsidRPr="00AA2D38">
        <w:rPr>
          <w:rFonts w:ascii="Arial" w:hAnsi="Arial" w:cs="Arial"/>
          <w:lang w:val="es-ES"/>
        </w:rPr>
        <w:t>De esta manera, todas las estaciones se recibirán en</w:t>
      </w:r>
      <w:r w:rsidR="00DF040C">
        <w:rPr>
          <w:rFonts w:ascii="Arial" w:hAnsi="Arial" w:cs="Arial"/>
          <w:lang w:val="es-ES"/>
        </w:rPr>
        <w:t xml:space="preserve"> aproximadamente la misma potencia</w:t>
      </w:r>
      <w:r w:rsidR="00AA2D38" w:rsidRPr="00AA2D38">
        <w:rPr>
          <w:rFonts w:ascii="Arial" w:hAnsi="Arial" w:cs="Arial"/>
          <w:lang w:val="es-ES"/>
        </w:rPr>
        <w:t xml:space="preserve">. </w:t>
      </w:r>
    </w:p>
    <w:p w:rsidR="00AA2D38" w:rsidRPr="00AA2D38" w:rsidRDefault="00AA2D38" w:rsidP="00FE298C">
      <w:pPr>
        <w:pStyle w:val="NormalWeb"/>
        <w:spacing w:line="480" w:lineRule="auto"/>
        <w:ind w:left="1416"/>
        <w:jc w:val="both"/>
        <w:rPr>
          <w:rFonts w:ascii="Arial" w:hAnsi="Arial" w:cs="Arial"/>
          <w:lang w:val="es-ES"/>
        </w:rPr>
      </w:pPr>
      <w:r w:rsidRPr="00AA2D38">
        <w:rPr>
          <w:rFonts w:ascii="Arial" w:hAnsi="Arial" w:cs="Arial"/>
          <w:lang w:val="es-ES"/>
        </w:rPr>
        <w:t>También es importante</w:t>
      </w:r>
      <w:r w:rsidR="003B705B">
        <w:rPr>
          <w:rFonts w:ascii="Arial" w:hAnsi="Arial" w:cs="Arial"/>
          <w:lang w:val="es-ES"/>
        </w:rPr>
        <w:t xml:space="preserve"> para el nodo B </w:t>
      </w:r>
      <w:r w:rsidRPr="00AA2D38">
        <w:rPr>
          <w:rFonts w:ascii="Arial" w:hAnsi="Arial" w:cs="Arial"/>
          <w:lang w:val="es-ES"/>
        </w:rPr>
        <w:t xml:space="preserve"> controlar sus niveles de energía de manera eficaz. Como las</w:t>
      </w:r>
      <w:r w:rsidR="00DF040C">
        <w:rPr>
          <w:rFonts w:ascii="Arial" w:hAnsi="Arial" w:cs="Arial"/>
          <w:lang w:val="es-ES"/>
        </w:rPr>
        <w:t xml:space="preserve"> señales transmitidas por diferentes </w:t>
      </w:r>
      <w:r w:rsidRPr="00AA2D38">
        <w:rPr>
          <w:rFonts w:ascii="Arial" w:hAnsi="Arial" w:cs="Arial"/>
          <w:lang w:val="es-ES"/>
        </w:rPr>
        <w:t xml:space="preserve"> </w:t>
      </w:r>
      <w:r w:rsidR="00DF040C">
        <w:rPr>
          <w:rFonts w:ascii="Arial" w:hAnsi="Arial" w:cs="Arial"/>
          <w:lang w:val="es-ES"/>
        </w:rPr>
        <w:t>nodos B</w:t>
      </w:r>
      <w:r w:rsidRPr="00AA2D38">
        <w:rPr>
          <w:rFonts w:ascii="Arial" w:hAnsi="Arial" w:cs="Arial"/>
          <w:lang w:val="es-ES"/>
        </w:rPr>
        <w:t xml:space="preserve"> no son ortogonales entre sí, es posible que las señales </w:t>
      </w:r>
      <w:r w:rsidR="00DF040C">
        <w:rPr>
          <w:rFonts w:ascii="Arial" w:hAnsi="Arial" w:cs="Arial"/>
          <w:lang w:val="es-ES"/>
        </w:rPr>
        <w:t xml:space="preserve">diferentes </w:t>
      </w:r>
      <w:r w:rsidR="005C41E8">
        <w:rPr>
          <w:rFonts w:ascii="Arial" w:hAnsi="Arial" w:cs="Arial"/>
          <w:lang w:val="es-ES"/>
        </w:rPr>
        <w:t>puedan</w:t>
      </w:r>
      <w:r w:rsidR="00DF040C">
        <w:rPr>
          <w:rFonts w:ascii="Arial" w:hAnsi="Arial" w:cs="Arial"/>
          <w:lang w:val="es-ES"/>
        </w:rPr>
        <w:t xml:space="preserve"> interferir</w:t>
      </w:r>
      <w:r w:rsidRPr="00AA2D38">
        <w:rPr>
          <w:rFonts w:ascii="Arial" w:hAnsi="Arial" w:cs="Arial"/>
          <w:lang w:val="es-ES"/>
        </w:rPr>
        <w:t>. Por lo tanto su poder también se manti</w:t>
      </w:r>
      <w:r w:rsidR="005C41E8">
        <w:rPr>
          <w:rFonts w:ascii="Arial" w:hAnsi="Arial" w:cs="Arial"/>
          <w:lang w:val="es-ES"/>
        </w:rPr>
        <w:t>ene al mínimo exigido por el UE</w:t>
      </w:r>
      <w:r w:rsidRPr="00AA2D38">
        <w:rPr>
          <w:rFonts w:ascii="Arial" w:hAnsi="Arial" w:cs="Arial"/>
          <w:lang w:val="es-ES"/>
        </w:rPr>
        <w:t xml:space="preserve"> que se sirve. </w:t>
      </w:r>
    </w:p>
    <w:p w:rsidR="00AA2D38" w:rsidRPr="00AA2D38" w:rsidRDefault="00AA2D38" w:rsidP="00FE298C">
      <w:pPr>
        <w:pStyle w:val="NormalWeb"/>
        <w:spacing w:line="480" w:lineRule="auto"/>
        <w:ind w:left="1416"/>
        <w:jc w:val="both"/>
        <w:rPr>
          <w:rFonts w:ascii="Arial" w:hAnsi="Arial" w:cs="Arial"/>
          <w:lang w:val="es-ES"/>
        </w:rPr>
      </w:pPr>
      <w:r w:rsidRPr="00AA2D38">
        <w:rPr>
          <w:rFonts w:ascii="Arial" w:hAnsi="Arial" w:cs="Arial"/>
          <w:lang w:val="es-ES"/>
        </w:rPr>
        <w:t xml:space="preserve">Para lograr el control de la potencia hay dos técnicas que se emplean: lazo abierto y lazo cerrado. </w:t>
      </w:r>
    </w:p>
    <w:p w:rsidR="007244B6" w:rsidRPr="00DC51BD" w:rsidRDefault="003317CA" w:rsidP="00AA2D38">
      <w:pPr>
        <w:pStyle w:val="Prrafodelista"/>
        <w:numPr>
          <w:ilvl w:val="0"/>
          <w:numId w:val="55"/>
        </w:numPr>
        <w:spacing w:line="480" w:lineRule="auto"/>
        <w:jc w:val="both"/>
        <w:rPr>
          <w:rFonts w:ascii="Arial" w:hAnsi="Arial" w:cs="Arial"/>
          <w:sz w:val="24"/>
          <w:szCs w:val="24"/>
        </w:rPr>
      </w:pPr>
      <w:r>
        <w:rPr>
          <w:rFonts w:ascii="Arial" w:hAnsi="Arial" w:cs="Arial"/>
          <w:sz w:val="24"/>
          <w:szCs w:val="24"/>
          <w:lang w:val="es-ES"/>
        </w:rPr>
        <w:lastRenderedPageBreak/>
        <w:t>Control de Potencia de l</w:t>
      </w:r>
      <w:r w:rsidR="00AA2D38" w:rsidRPr="007244B6">
        <w:rPr>
          <w:rFonts w:ascii="Arial" w:hAnsi="Arial" w:cs="Arial"/>
          <w:sz w:val="24"/>
          <w:szCs w:val="24"/>
          <w:lang w:val="es-ES"/>
        </w:rPr>
        <w:t>azo abierto</w:t>
      </w:r>
      <w:r>
        <w:rPr>
          <w:rFonts w:ascii="Arial" w:hAnsi="Arial" w:cs="Arial"/>
          <w:sz w:val="24"/>
          <w:szCs w:val="24"/>
          <w:lang w:val="es-ES"/>
        </w:rPr>
        <w:t>:</w:t>
      </w:r>
      <w:r w:rsidR="00AA2D38" w:rsidRPr="007244B6">
        <w:rPr>
          <w:rFonts w:ascii="Arial" w:hAnsi="Arial" w:cs="Arial"/>
          <w:sz w:val="24"/>
          <w:szCs w:val="24"/>
          <w:lang w:val="es-ES"/>
        </w:rPr>
        <w:t xml:space="preserve"> se utilizan durante el acceso inicial a</w:t>
      </w:r>
      <w:r w:rsidR="00FE298C" w:rsidRPr="007244B6">
        <w:rPr>
          <w:rFonts w:ascii="Arial" w:hAnsi="Arial" w:cs="Arial"/>
          <w:sz w:val="24"/>
          <w:szCs w:val="24"/>
          <w:lang w:val="es-ES"/>
        </w:rPr>
        <w:t>ntes de la comunicación entre el</w:t>
      </w:r>
      <w:r w:rsidR="00AA2D38" w:rsidRPr="007244B6">
        <w:rPr>
          <w:rFonts w:ascii="Arial" w:hAnsi="Arial" w:cs="Arial"/>
          <w:sz w:val="24"/>
          <w:szCs w:val="24"/>
          <w:lang w:val="es-ES"/>
        </w:rPr>
        <w:t xml:space="preserve"> UE y el nodo B </w:t>
      </w:r>
      <w:r w:rsidR="003B705B">
        <w:rPr>
          <w:rFonts w:ascii="Arial" w:hAnsi="Arial" w:cs="Arial"/>
          <w:sz w:val="24"/>
          <w:szCs w:val="24"/>
          <w:lang w:val="es-ES"/>
        </w:rPr>
        <w:t xml:space="preserve"> hasta  que </w:t>
      </w:r>
      <w:r w:rsidR="00AA2D38" w:rsidRPr="007244B6">
        <w:rPr>
          <w:rFonts w:ascii="Arial" w:hAnsi="Arial" w:cs="Arial"/>
          <w:sz w:val="24"/>
          <w:szCs w:val="24"/>
          <w:lang w:val="es-ES"/>
        </w:rPr>
        <w:t>se ha</w:t>
      </w:r>
      <w:r w:rsidR="003B705B">
        <w:rPr>
          <w:rFonts w:ascii="Arial" w:hAnsi="Arial" w:cs="Arial"/>
          <w:sz w:val="24"/>
          <w:szCs w:val="24"/>
          <w:lang w:val="es-ES"/>
        </w:rPr>
        <w:t xml:space="preserve">yan </w:t>
      </w:r>
      <w:r w:rsidR="00AA2D38" w:rsidRPr="007244B6">
        <w:rPr>
          <w:rFonts w:ascii="Arial" w:hAnsi="Arial" w:cs="Arial"/>
          <w:sz w:val="24"/>
          <w:szCs w:val="24"/>
          <w:lang w:val="es-ES"/>
        </w:rPr>
        <w:t xml:space="preserve"> establecido plenamente. Simplemente funciona haciendo una medición de la intensidad de la señal recibida y, por tanto la estimación de la potencia de transmisión requerida. </w:t>
      </w:r>
      <w:r w:rsidR="007244B6">
        <w:rPr>
          <w:rFonts w:ascii="Arial" w:hAnsi="Arial" w:cs="Arial"/>
          <w:sz w:val="24"/>
          <w:szCs w:val="24"/>
          <w:lang w:val="es-ES"/>
        </w:rPr>
        <w:t xml:space="preserve"> El control de potencia en lazo abierto no es muy exacto, puesto que es muy difícil medir con precisión la gran cantidad de potencia dinámica en el UE. El mapeo </w:t>
      </w:r>
      <w:r>
        <w:rPr>
          <w:rFonts w:ascii="Arial" w:hAnsi="Arial" w:cs="Arial"/>
          <w:sz w:val="24"/>
          <w:szCs w:val="24"/>
          <w:lang w:val="es-ES"/>
        </w:rPr>
        <w:t xml:space="preserve">a la potencia absoluta a ser transmitida muestra grandes desviaciones , debido a la variación en las propiedades  de los componentes así como el impacto de las condiciones ambientales, principalmente la temperatura. El requisito para la exactitud del control de potencia en lazo abierto se especifica para estar dentro del rango de ±9 dB en condiciones normales. </w:t>
      </w:r>
    </w:p>
    <w:p w:rsidR="00DC51BD" w:rsidRPr="003317CA" w:rsidRDefault="00DC51BD" w:rsidP="00DC51BD">
      <w:pPr>
        <w:pStyle w:val="Prrafodelista"/>
        <w:spacing w:line="480" w:lineRule="auto"/>
        <w:ind w:left="1776"/>
        <w:jc w:val="both"/>
        <w:rPr>
          <w:rFonts w:ascii="Arial" w:hAnsi="Arial" w:cs="Arial"/>
          <w:sz w:val="24"/>
          <w:szCs w:val="24"/>
        </w:rPr>
      </w:pPr>
    </w:p>
    <w:p w:rsidR="00DC51BD" w:rsidRPr="00B755CA" w:rsidRDefault="003317CA" w:rsidP="00DC51BD">
      <w:pPr>
        <w:pStyle w:val="Prrafodelista"/>
        <w:numPr>
          <w:ilvl w:val="0"/>
          <w:numId w:val="55"/>
        </w:numPr>
        <w:spacing w:line="480" w:lineRule="auto"/>
        <w:jc w:val="both"/>
        <w:rPr>
          <w:rFonts w:ascii="Arial" w:hAnsi="Arial" w:cs="Arial"/>
          <w:sz w:val="24"/>
          <w:szCs w:val="24"/>
        </w:rPr>
      </w:pPr>
      <w:r w:rsidRPr="00DC51BD">
        <w:rPr>
          <w:rFonts w:ascii="Arial" w:hAnsi="Arial" w:cs="Arial"/>
          <w:sz w:val="24"/>
          <w:szCs w:val="24"/>
          <w:lang w:val="es-ES"/>
        </w:rPr>
        <w:t xml:space="preserve">Control de potencia en lazo cerrado: El objetivo de este es mantener la SIR lo más cercana posible a la SIR optima. En el enlace de subida son recibidas todas las mediciones de la SIR, posteriormente la estación móvil (UE) envía a la estación base la SIR y esta compara la SIR con la SIR </w:t>
      </w:r>
      <w:r w:rsidR="00DC51BD" w:rsidRPr="00DC51BD">
        <w:rPr>
          <w:rFonts w:ascii="Arial" w:hAnsi="Arial" w:cs="Arial"/>
          <w:sz w:val="24"/>
          <w:szCs w:val="24"/>
          <w:lang w:val="es-ES"/>
        </w:rPr>
        <w:t>óptima</w:t>
      </w:r>
      <w:r w:rsidRPr="00DC51BD">
        <w:rPr>
          <w:rFonts w:ascii="Arial" w:hAnsi="Arial" w:cs="Arial"/>
          <w:sz w:val="24"/>
          <w:szCs w:val="24"/>
          <w:lang w:val="es-ES"/>
        </w:rPr>
        <w:t xml:space="preserve">, para dar paso </w:t>
      </w:r>
      <w:r w:rsidRPr="00DC51BD">
        <w:rPr>
          <w:rFonts w:ascii="Arial" w:hAnsi="Arial" w:cs="Arial"/>
          <w:sz w:val="24"/>
          <w:szCs w:val="24"/>
          <w:lang w:val="es-ES"/>
        </w:rPr>
        <w:lastRenderedPageBreak/>
        <w:t xml:space="preserve">al ajuste de potencia con respecto al </w:t>
      </w:r>
      <w:r w:rsidR="00DC51BD" w:rsidRPr="00DC51BD">
        <w:rPr>
          <w:rFonts w:ascii="Arial" w:hAnsi="Arial" w:cs="Arial"/>
          <w:sz w:val="24"/>
          <w:szCs w:val="24"/>
          <w:lang w:val="es-ES"/>
        </w:rPr>
        <w:t>control</w:t>
      </w:r>
      <w:r w:rsidR="003B705B">
        <w:rPr>
          <w:rFonts w:ascii="Arial" w:hAnsi="Arial" w:cs="Arial"/>
          <w:sz w:val="24"/>
          <w:szCs w:val="24"/>
          <w:lang w:val="es-ES"/>
        </w:rPr>
        <w:t xml:space="preserve"> de potencia transmitido</w:t>
      </w:r>
      <w:r w:rsidRPr="00DC51BD">
        <w:rPr>
          <w:rFonts w:ascii="Arial" w:hAnsi="Arial" w:cs="Arial"/>
          <w:sz w:val="24"/>
          <w:szCs w:val="24"/>
          <w:lang w:val="es-ES"/>
        </w:rPr>
        <w:t xml:space="preserve"> (TPC)</w:t>
      </w:r>
      <w:r w:rsidR="00DC51BD" w:rsidRPr="00DC51BD">
        <w:rPr>
          <w:rFonts w:ascii="Arial" w:hAnsi="Arial" w:cs="Arial"/>
          <w:sz w:val="24"/>
          <w:szCs w:val="24"/>
          <w:lang w:val="es-ES"/>
        </w:rPr>
        <w:t xml:space="preserve">. La estación móvil puede cambiar la potencia de salida en 1,2 o 3dB y la frecuencia del control de potencia de lazo abierto será de 1500 hz. </w:t>
      </w:r>
    </w:p>
    <w:p w:rsidR="00B755CA" w:rsidRPr="00B755CA" w:rsidRDefault="00B755CA" w:rsidP="00B755CA">
      <w:pPr>
        <w:pStyle w:val="Prrafodelista"/>
        <w:rPr>
          <w:rFonts w:ascii="Arial" w:hAnsi="Arial" w:cs="Arial"/>
          <w:sz w:val="24"/>
          <w:szCs w:val="24"/>
        </w:rPr>
      </w:pPr>
    </w:p>
    <w:p w:rsidR="00B755CA" w:rsidRDefault="009F7F9C" w:rsidP="00B755CA">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76672" behindDoc="1" locked="0" layoutInCell="1" allowOverlap="1">
            <wp:simplePos x="0" y="0"/>
            <wp:positionH relativeFrom="column">
              <wp:posOffset>868680</wp:posOffset>
            </wp:positionH>
            <wp:positionV relativeFrom="paragraph">
              <wp:posOffset>168910</wp:posOffset>
            </wp:positionV>
            <wp:extent cx="4234815" cy="2233930"/>
            <wp:effectExtent l="19050" t="0" r="0" b="0"/>
            <wp:wrapNone/>
            <wp:docPr id="7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l="13070" t="31088" r="9484" b="14438"/>
                    <a:stretch>
                      <a:fillRect/>
                    </a:stretch>
                  </pic:blipFill>
                  <pic:spPr bwMode="auto">
                    <a:xfrm>
                      <a:off x="0" y="0"/>
                      <a:ext cx="4234815" cy="2233930"/>
                    </a:xfrm>
                    <a:prstGeom prst="rect">
                      <a:avLst/>
                    </a:prstGeom>
                    <a:noFill/>
                    <a:ln w="9525">
                      <a:noFill/>
                      <a:miter lim="800000"/>
                      <a:headEnd/>
                      <a:tailEnd/>
                    </a:ln>
                  </pic:spPr>
                </pic:pic>
              </a:graphicData>
            </a:graphic>
          </wp:anchor>
        </w:drawing>
      </w:r>
    </w:p>
    <w:p w:rsidR="00B755CA" w:rsidRPr="00B755CA" w:rsidRDefault="00B755CA" w:rsidP="00B755CA">
      <w:pPr>
        <w:spacing w:line="480" w:lineRule="auto"/>
        <w:jc w:val="both"/>
        <w:rPr>
          <w:rFonts w:ascii="Arial" w:hAnsi="Arial" w:cs="Arial"/>
          <w:sz w:val="24"/>
          <w:szCs w:val="24"/>
        </w:rPr>
      </w:pPr>
    </w:p>
    <w:p w:rsidR="00DC51BD" w:rsidRPr="00DC51BD" w:rsidRDefault="00DC51BD" w:rsidP="00DC51BD">
      <w:pPr>
        <w:spacing w:line="480" w:lineRule="auto"/>
        <w:jc w:val="both"/>
        <w:rPr>
          <w:rFonts w:ascii="Arial" w:hAnsi="Arial" w:cs="Arial"/>
          <w:sz w:val="24"/>
          <w:szCs w:val="24"/>
        </w:rPr>
      </w:pPr>
    </w:p>
    <w:p w:rsidR="003317CA" w:rsidRPr="003317CA" w:rsidRDefault="003317CA" w:rsidP="00DC51BD">
      <w:pPr>
        <w:pStyle w:val="Prrafodelista"/>
        <w:spacing w:line="480" w:lineRule="auto"/>
        <w:ind w:left="1776"/>
        <w:jc w:val="both"/>
        <w:rPr>
          <w:rFonts w:ascii="Arial" w:hAnsi="Arial" w:cs="Arial"/>
          <w:sz w:val="24"/>
          <w:szCs w:val="24"/>
        </w:rPr>
      </w:pPr>
    </w:p>
    <w:p w:rsidR="00DC51BD" w:rsidRDefault="00DC51BD" w:rsidP="007244B6">
      <w:pPr>
        <w:spacing w:line="480" w:lineRule="auto"/>
        <w:jc w:val="both"/>
        <w:rPr>
          <w:rFonts w:ascii="Arial" w:hAnsi="Arial" w:cs="Arial"/>
          <w:sz w:val="24"/>
          <w:szCs w:val="24"/>
        </w:rPr>
      </w:pPr>
    </w:p>
    <w:p w:rsidR="00462B1D" w:rsidRPr="00462B1D" w:rsidRDefault="00462B1D" w:rsidP="00462B1D">
      <w:pPr>
        <w:spacing w:line="480" w:lineRule="auto"/>
        <w:jc w:val="center"/>
        <w:rPr>
          <w:rFonts w:ascii="Arial" w:hAnsi="Arial" w:cs="Arial"/>
          <w:sz w:val="20"/>
          <w:szCs w:val="20"/>
        </w:rPr>
      </w:pPr>
      <w:r w:rsidRPr="00462B1D">
        <w:rPr>
          <w:rFonts w:ascii="Arial" w:hAnsi="Arial" w:cs="Arial"/>
          <w:sz w:val="20"/>
          <w:szCs w:val="20"/>
        </w:rPr>
        <w:t>Figura</w:t>
      </w:r>
      <w:r w:rsidR="005472C9">
        <w:rPr>
          <w:rFonts w:ascii="Arial" w:hAnsi="Arial" w:cs="Arial"/>
          <w:sz w:val="20"/>
          <w:szCs w:val="20"/>
        </w:rPr>
        <w:t xml:space="preserve"> </w:t>
      </w:r>
      <w:r w:rsidR="00BF2C75">
        <w:rPr>
          <w:rFonts w:ascii="Arial" w:hAnsi="Arial" w:cs="Arial"/>
          <w:sz w:val="20"/>
          <w:szCs w:val="20"/>
        </w:rPr>
        <w:t>4.10</w:t>
      </w:r>
      <w:r w:rsidRPr="00462B1D">
        <w:rPr>
          <w:rFonts w:ascii="Arial" w:hAnsi="Arial" w:cs="Arial"/>
          <w:sz w:val="20"/>
          <w:szCs w:val="20"/>
        </w:rPr>
        <w:t>. Algoritmo de control de potencia de lazo cerrado</w:t>
      </w:r>
      <w:r w:rsidR="00F542BA">
        <w:rPr>
          <w:rFonts w:ascii="Arial" w:hAnsi="Arial" w:cs="Arial"/>
          <w:sz w:val="20"/>
          <w:szCs w:val="20"/>
        </w:rPr>
        <w:t xml:space="preserve"> [36</w:t>
      </w:r>
      <w:r w:rsidR="00F662D6">
        <w:rPr>
          <w:rFonts w:ascii="Arial" w:hAnsi="Arial" w:cs="Arial"/>
          <w:sz w:val="20"/>
          <w:szCs w:val="20"/>
        </w:rPr>
        <w:t>]</w:t>
      </w:r>
    </w:p>
    <w:p w:rsidR="00462B1D" w:rsidRDefault="00462B1D" w:rsidP="00462B1D">
      <w:pPr>
        <w:spacing w:line="480" w:lineRule="auto"/>
        <w:jc w:val="center"/>
        <w:rPr>
          <w:rFonts w:ascii="Arial" w:hAnsi="Arial" w:cs="Arial"/>
          <w:sz w:val="24"/>
          <w:szCs w:val="24"/>
        </w:rPr>
      </w:pPr>
    </w:p>
    <w:p w:rsidR="00CE1075" w:rsidRDefault="00CE1075" w:rsidP="00CE1075">
      <w:pPr>
        <w:spacing w:line="480" w:lineRule="auto"/>
        <w:ind w:left="1416"/>
        <w:jc w:val="both"/>
        <w:rPr>
          <w:rFonts w:ascii="Arial" w:hAnsi="Arial" w:cs="Arial"/>
          <w:sz w:val="24"/>
          <w:szCs w:val="24"/>
        </w:rPr>
      </w:pPr>
      <w:r>
        <w:rPr>
          <w:rFonts w:ascii="Arial" w:hAnsi="Arial" w:cs="Arial"/>
          <w:sz w:val="24"/>
          <w:szCs w:val="24"/>
        </w:rPr>
        <w:t xml:space="preserve">Existen diferentes factores que repercuten en el desempeño del esquema de control de potencia de lazo cerrado, estos factores incluyen retardos por trayectoria completa (RTD), disponibilidad de niveles de diversidad en el receptor, errores en el comando de control de potencia, errores  causados por los algoritmos banda </w:t>
      </w:r>
      <w:r>
        <w:rPr>
          <w:rFonts w:ascii="Arial" w:hAnsi="Arial" w:cs="Arial"/>
          <w:sz w:val="24"/>
          <w:szCs w:val="24"/>
        </w:rPr>
        <w:lastRenderedPageBreak/>
        <w:t>base de la estación base tales como estimación del canal y estimación del SIR.</w:t>
      </w:r>
    </w:p>
    <w:p w:rsidR="00CE1075" w:rsidRDefault="00CE1075" w:rsidP="007244B6">
      <w:pPr>
        <w:spacing w:line="480" w:lineRule="auto"/>
        <w:jc w:val="both"/>
        <w:rPr>
          <w:rFonts w:ascii="Arial" w:hAnsi="Arial" w:cs="Arial"/>
          <w:sz w:val="24"/>
          <w:szCs w:val="24"/>
        </w:rPr>
      </w:pPr>
    </w:p>
    <w:p w:rsidR="00AA2D38" w:rsidRPr="007244B6" w:rsidRDefault="00FE298C" w:rsidP="00E02E64">
      <w:pPr>
        <w:spacing w:line="480" w:lineRule="auto"/>
        <w:jc w:val="center"/>
        <w:rPr>
          <w:rFonts w:ascii="Arial" w:hAnsi="Arial" w:cs="Arial"/>
          <w:sz w:val="24"/>
          <w:szCs w:val="24"/>
        </w:rPr>
      </w:pPr>
      <w:r>
        <w:rPr>
          <w:noProof/>
          <w:lang w:eastAsia="es-EC"/>
        </w:rPr>
        <w:drawing>
          <wp:inline distT="0" distB="0" distL="0" distR="0">
            <wp:extent cx="4949853" cy="3424568"/>
            <wp:effectExtent l="19050" t="0" r="3147" b="0"/>
            <wp:docPr id="7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t="14674" b="3261"/>
                    <a:stretch>
                      <a:fillRect/>
                    </a:stretch>
                  </pic:blipFill>
                  <pic:spPr bwMode="auto">
                    <a:xfrm>
                      <a:off x="0" y="0"/>
                      <a:ext cx="4953014" cy="3426755"/>
                    </a:xfrm>
                    <a:prstGeom prst="rect">
                      <a:avLst/>
                    </a:prstGeom>
                    <a:noFill/>
                    <a:ln w="9525">
                      <a:noFill/>
                      <a:miter lim="800000"/>
                      <a:headEnd/>
                      <a:tailEnd/>
                    </a:ln>
                  </pic:spPr>
                </pic:pic>
              </a:graphicData>
            </a:graphic>
          </wp:inline>
        </w:drawing>
      </w:r>
    </w:p>
    <w:p w:rsidR="00F662D6" w:rsidRDefault="00F662D6" w:rsidP="00F662D6">
      <w:pPr>
        <w:spacing w:line="360" w:lineRule="auto"/>
        <w:jc w:val="center"/>
        <w:rPr>
          <w:rFonts w:ascii="Arial" w:hAnsi="Arial" w:cs="Arial"/>
          <w:sz w:val="20"/>
          <w:szCs w:val="20"/>
        </w:rPr>
      </w:pPr>
      <w:r>
        <w:rPr>
          <w:rFonts w:ascii="Arial" w:hAnsi="Arial" w:cs="Arial"/>
          <w:sz w:val="20"/>
          <w:szCs w:val="20"/>
        </w:rPr>
        <w:t>Fig.</w:t>
      </w:r>
      <w:r w:rsidR="00BF2C75">
        <w:rPr>
          <w:rFonts w:ascii="Arial" w:hAnsi="Arial" w:cs="Arial"/>
          <w:sz w:val="20"/>
          <w:szCs w:val="20"/>
        </w:rPr>
        <w:t xml:space="preserve"> 4.11</w:t>
      </w:r>
      <w:r>
        <w:rPr>
          <w:rFonts w:ascii="Arial" w:hAnsi="Arial" w:cs="Arial"/>
          <w:sz w:val="20"/>
          <w:szCs w:val="20"/>
        </w:rPr>
        <w:t>.</w:t>
      </w:r>
      <w:r w:rsidRPr="002A3B7F">
        <w:rPr>
          <w:rFonts w:ascii="Arial" w:hAnsi="Arial" w:cs="Arial"/>
          <w:sz w:val="20"/>
          <w:szCs w:val="20"/>
        </w:rPr>
        <w:t xml:space="preserve"> </w:t>
      </w:r>
      <w:r w:rsidR="007F3EDB">
        <w:rPr>
          <w:rFonts w:ascii="Arial" w:hAnsi="Arial" w:cs="Arial"/>
          <w:sz w:val="20"/>
          <w:szCs w:val="20"/>
        </w:rPr>
        <w:t>Control de potencia en Tx y Rx durante la conexión.</w:t>
      </w:r>
      <w:r w:rsidR="00F542BA">
        <w:rPr>
          <w:rFonts w:ascii="Arial" w:hAnsi="Arial" w:cs="Arial"/>
          <w:sz w:val="20"/>
          <w:szCs w:val="20"/>
        </w:rPr>
        <w:t xml:space="preserve"> [37</w:t>
      </w:r>
      <w:r>
        <w:rPr>
          <w:rFonts w:ascii="Arial" w:hAnsi="Arial" w:cs="Arial"/>
          <w:sz w:val="20"/>
          <w:szCs w:val="20"/>
        </w:rPr>
        <w:t>]</w:t>
      </w:r>
    </w:p>
    <w:p w:rsidR="002C014A" w:rsidRDefault="002C014A" w:rsidP="00442EF0">
      <w:pPr>
        <w:spacing w:line="480" w:lineRule="auto"/>
        <w:ind w:left="705"/>
        <w:jc w:val="both"/>
      </w:pPr>
    </w:p>
    <w:p w:rsidR="00E17116" w:rsidRDefault="00E17116" w:rsidP="00E17116">
      <w:pPr>
        <w:spacing w:line="480" w:lineRule="auto"/>
        <w:jc w:val="both"/>
        <w:rPr>
          <w:rFonts w:ascii="Arial" w:hAnsi="Arial" w:cs="Arial"/>
          <w:sz w:val="24"/>
          <w:szCs w:val="24"/>
        </w:rPr>
      </w:pPr>
    </w:p>
    <w:p w:rsidR="009F7F9C" w:rsidRDefault="009F7F9C" w:rsidP="00E17116">
      <w:pPr>
        <w:spacing w:line="480" w:lineRule="auto"/>
        <w:jc w:val="both"/>
        <w:rPr>
          <w:rFonts w:ascii="Arial" w:hAnsi="Arial" w:cs="Arial"/>
          <w:sz w:val="24"/>
          <w:szCs w:val="24"/>
        </w:rPr>
      </w:pPr>
    </w:p>
    <w:p w:rsidR="009F7F9C" w:rsidRDefault="009F7F9C" w:rsidP="00E17116">
      <w:pPr>
        <w:spacing w:line="480" w:lineRule="auto"/>
        <w:jc w:val="both"/>
        <w:rPr>
          <w:rFonts w:ascii="Arial" w:hAnsi="Arial" w:cs="Arial"/>
          <w:sz w:val="24"/>
          <w:szCs w:val="24"/>
        </w:rPr>
      </w:pPr>
    </w:p>
    <w:p w:rsidR="004C49AD" w:rsidRDefault="00096B56" w:rsidP="000E2024">
      <w:pPr>
        <w:spacing w:line="480" w:lineRule="auto"/>
        <w:ind w:left="1416"/>
        <w:jc w:val="both"/>
        <w:rPr>
          <w:rFonts w:ascii="Arial" w:hAnsi="Arial" w:cs="Arial"/>
          <w:sz w:val="24"/>
          <w:szCs w:val="24"/>
        </w:rPr>
      </w:pPr>
      <w:r>
        <w:rPr>
          <w:rFonts w:ascii="Arial" w:hAnsi="Arial" w:cs="Arial"/>
          <w:sz w:val="24"/>
          <w:szCs w:val="24"/>
        </w:rPr>
        <w:lastRenderedPageBreak/>
        <w:t>4.2</w:t>
      </w:r>
      <w:r w:rsidR="00FE298C" w:rsidRPr="009C4ADC">
        <w:rPr>
          <w:rFonts w:ascii="Arial" w:hAnsi="Arial" w:cs="Arial"/>
          <w:sz w:val="24"/>
          <w:szCs w:val="24"/>
        </w:rPr>
        <w:t>.</w:t>
      </w:r>
      <w:r w:rsidR="00F00F0C">
        <w:rPr>
          <w:rFonts w:ascii="Arial" w:hAnsi="Arial" w:cs="Arial"/>
          <w:sz w:val="24"/>
          <w:szCs w:val="24"/>
        </w:rPr>
        <w:t>5</w:t>
      </w:r>
      <w:r>
        <w:rPr>
          <w:rFonts w:ascii="Arial" w:hAnsi="Arial" w:cs="Arial"/>
          <w:sz w:val="24"/>
          <w:szCs w:val="24"/>
        </w:rPr>
        <w:t>.</w:t>
      </w:r>
      <w:r w:rsidR="00FE298C" w:rsidRPr="009C4ADC">
        <w:rPr>
          <w:rFonts w:ascii="Arial" w:hAnsi="Arial" w:cs="Arial"/>
          <w:sz w:val="24"/>
          <w:szCs w:val="24"/>
        </w:rPr>
        <w:t xml:space="preserve">  </w:t>
      </w:r>
      <w:r w:rsidR="000E2024">
        <w:rPr>
          <w:rFonts w:ascii="Arial" w:hAnsi="Arial" w:cs="Arial"/>
          <w:sz w:val="24"/>
          <w:szCs w:val="24"/>
        </w:rPr>
        <w:t>Tabla definida del usuario</w:t>
      </w:r>
    </w:p>
    <w:p w:rsidR="000E2024" w:rsidRDefault="000E2024" w:rsidP="000E2024">
      <w:pPr>
        <w:spacing w:line="480" w:lineRule="auto"/>
        <w:ind w:left="1416"/>
        <w:jc w:val="both"/>
        <w:rPr>
          <w:rFonts w:ascii="Arial" w:hAnsi="Arial" w:cs="Arial"/>
          <w:sz w:val="24"/>
          <w:szCs w:val="24"/>
        </w:rPr>
      </w:pPr>
    </w:p>
    <w:p w:rsidR="004C49AD" w:rsidRDefault="00190C02" w:rsidP="00EC6054">
      <w:pPr>
        <w:spacing w:line="480" w:lineRule="auto"/>
        <w:ind w:left="1416"/>
        <w:jc w:val="both"/>
        <w:rPr>
          <w:rFonts w:ascii="Arial" w:hAnsi="Arial" w:cs="Arial"/>
          <w:sz w:val="24"/>
          <w:szCs w:val="24"/>
        </w:rPr>
      </w:pPr>
      <w:r>
        <w:rPr>
          <w:rFonts w:ascii="Arial" w:hAnsi="Arial" w:cs="Arial"/>
          <w:sz w:val="24"/>
          <w:szCs w:val="24"/>
        </w:rPr>
        <w:t>L</w:t>
      </w:r>
      <w:r w:rsidR="004C49AD">
        <w:rPr>
          <w:rFonts w:ascii="Arial" w:hAnsi="Arial" w:cs="Arial"/>
          <w:sz w:val="24"/>
          <w:szCs w:val="24"/>
        </w:rPr>
        <w:t xml:space="preserve">a </w:t>
      </w:r>
      <w:r w:rsidR="00E17116">
        <w:rPr>
          <w:rFonts w:ascii="Arial" w:hAnsi="Arial" w:cs="Arial"/>
          <w:sz w:val="24"/>
          <w:szCs w:val="24"/>
        </w:rPr>
        <w:t>fig</w:t>
      </w:r>
      <w:r w:rsidR="00BF2C75">
        <w:rPr>
          <w:rFonts w:ascii="Arial" w:hAnsi="Arial" w:cs="Arial"/>
          <w:sz w:val="24"/>
          <w:szCs w:val="24"/>
        </w:rPr>
        <w:t>. 4.12</w:t>
      </w:r>
      <w:r w:rsidR="004C49AD">
        <w:rPr>
          <w:rFonts w:ascii="Arial" w:hAnsi="Arial" w:cs="Arial"/>
          <w:sz w:val="24"/>
          <w:szCs w:val="24"/>
        </w:rPr>
        <w:t xml:space="preserve"> </w:t>
      </w:r>
      <w:r w:rsidR="00E17116">
        <w:rPr>
          <w:rFonts w:ascii="Arial" w:hAnsi="Arial" w:cs="Arial"/>
          <w:sz w:val="24"/>
          <w:szCs w:val="24"/>
        </w:rPr>
        <w:t xml:space="preserve">representa </w:t>
      </w:r>
      <w:r w:rsidR="004C49AD">
        <w:rPr>
          <w:rFonts w:ascii="Arial" w:hAnsi="Arial" w:cs="Arial"/>
          <w:sz w:val="24"/>
          <w:szCs w:val="24"/>
        </w:rPr>
        <w:t xml:space="preserve"> un muestr</w:t>
      </w:r>
      <w:r w:rsidR="00B0208C">
        <w:rPr>
          <w:rFonts w:ascii="Arial" w:hAnsi="Arial" w:cs="Arial"/>
          <w:sz w:val="24"/>
          <w:szCs w:val="24"/>
        </w:rPr>
        <w:t>eo la potencia Rx y Tx además</w:t>
      </w:r>
      <w:r w:rsidR="004C49AD">
        <w:rPr>
          <w:rFonts w:ascii="Arial" w:hAnsi="Arial" w:cs="Arial"/>
          <w:sz w:val="24"/>
          <w:szCs w:val="24"/>
        </w:rPr>
        <w:t xml:space="preserve">  de otros parámetros  como la SIR, SF, Ec/Lo, Identificación de la celda y la frecuencia en el cual está enganchado el enlace, cabe recalcar que en el programa se pueden ver otros parámetros que no se en encuentran en la siguiente simulación.</w:t>
      </w:r>
    </w:p>
    <w:p w:rsidR="004C49AD" w:rsidRPr="00EC6054" w:rsidRDefault="004C49AD" w:rsidP="00EC6054">
      <w:pPr>
        <w:spacing w:line="480" w:lineRule="auto"/>
        <w:ind w:left="1416"/>
        <w:jc w:val="both"/>
        <w:rPr>
          <w:rFonts w:ascii="Arial" w:hAnsi="Arial" w:cs="Arial"/>
          <w:sz w:val="24"/>
          <w:szCs w:val="24"/>
        </w:rPr>
      </w:pPr>
      <w:r w:rsidRPr="00EC6054">
        <w:rPr>
          <w:rFonts w:ascii="Arial" w:hAnsi="Arial" w:cs="Arial"/>
          <w:sz w:val="24"/>
          <w:szCs w:val="24"/>
        </w:rPr>
        <w:t>Como se puede apreciar el enlace comienza con Rx lo cual indica que el móvil quiere  comunicarse, seguido la comunicación se establece  y por ende resulta un valor de potencia TX, con un enlace estable.</w:t>
      </w:r>
    </w:p>
    <w:p w:rsidR="004C49AD" w:rsidRDefault="004C49AD" w:rsidP="00FE298C">
      <w:pPr>
        <w:spacing w:line="480" w:lineRule="auto"/>
        <w:ind w:firstLine="708"/>
        <w:jc w:val="both"/>
        <w:rPr>
          <w:rFonts w:ascii="Arial" w:hAnsi="Arial" w:cs="Arial"/>
          <w:sz w:val="24"/>
          <w:szCs w:val="24"/>
        </w:rPr>
      </w:pPr>
    </w:p>
    <w:p w:rsidR="00F662D6" w:rsidRDefault="00227C15" w:rsidP="00E02E64">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881796" cy="2703444"/>
            <wp:effectExtent l="19050" t="0" r="0" b="0"/>
            <wp:docPr id="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t="10947" b="10105"/>
                    <a:stretch>
                      <a:fillRect/>
                    </a:stretch>
                  </pic:blipFill>
                  <pic:spPr bwMode="auto">
                    <a:xfrm>
                      <a:off x="0" y="0"/>
                      <a:ext cx="4881798" cy="2703445"/>
                    </a:xfrm>
                    <a:prstGeom prst="rect">
                      <a:avLst/>
                    </a:prstGeom>
                    <a:noFill/>
                    <a:ln w="9525">
                      <a:noFill/>
                      <a:miter lim="800000"/>
                      <a:headEnd/>
                      <a:tailEnd/>
                    </a:ln>
                  </pic:spPr>
                </pic:pic>
              </a:graphicData>
            </a:graphic>
          </wp:inline>
        </w:drawing>
      </w:r>
    </w:p>
    <w:p w:rsidR="00E17116" w:rsidRDefault="00F662D6" w:rsidP="00E17116">
      <w:pPr>
        <w:spacing w:line="360" w:lineRule="auto"/>
        <w:jc w:val="center"/>
        <w:rPr>
          <w:rFonts w:ascii="Arial" w:hAnsi="Arial" w:cs="Arial"/>
          <w:sz w:val="20"/>
          <w:szCs w:val="20"/>
        </w:rPr>
      </w:pPr>
      <w:r>
        <w:rPr>
          <w:rFonts w:ascii="Arial" w:hAnsi="Arial" w:cs="Arial"/>
          <w:sz w:val="24"/>
          <w:szCs w:val="24"/>
        </w:rPr>
        <w:tab/>
      </w:r>
      <w:r w:rsidR="00BF2C75">
        <w:rPr>
          <w:rFonts w:ascii="Arial" w:hAnsi="Arial" w:cs="Arial"/>
          <w:sz w:val="20"/>
          <w:szCs w:val="20"/>
        </w:rPr>
        <w:t>Fig. 4.12</w:t>
      </w:r>
      <w:r>
        <w:rPr>
          <w:rFonts w:ascii="Arial" w:hAnsi="Arial" w:cs="Arial"/>
          <w:sz w:val="20"/>
          <w:szCs w:val="20"/>
        </w:rPr>
        <w:t>.</w:t>
      </w:r>
      <w:r w:rsidRPr="002A3B7F">
        <w:rPr>
          <w:rFonts w:ascii="Arial" w:hAnsi="Arial" w:cs="Arial"/>
          <w:sz w:val="20"/>
          <w:szCs w:val="20"/>
        </w:rPr>
        <w:t xml:space="preserve"> </w:t>
      </w:r>
      <w:r w:rsidR="007F3EDB">
        <w:rPr>
          <w:rFonts w:ascii="Arial" w:hAnsi="Arial" w:cs="Arial"/>
          <w:sz w:val="20"/>
          <w:szCs w:val="20"/>
        </w:rPr>
        <w:t>Tabla que muestra los principales parámetros de la conexión, muestreándolos en distintos intervalos de tiempo.</w:t>
      </w:r>
      <w:r w:rsidR="00F542BA">
        <w:rPr>
          <w:rFonts w:ascii="Arial" w:hAnsi="Arial" w:cs="Arial"/>
          <w:sz w:val="20"/>
          <w:szCs w:val="20"/>
        </w:rPr>
        <w:t xml:space="preserve"> [38</w:t>
      </w:r>
      <w:r>
        <w:rPr>
          <w:rFonts w:ascii="Arial" w:hAnsi="Arial" w:cs="Arial"/>
          <w:sz w:val="20"/>
          <w:szCs w:val="20"/>
        </w:rPr>
        <w:t>]</w:t>
      </w:r>
    </w:p>
    <w:p w:rsidR="00E17116" w:rsidRDefault="00E17116" w:rsidP="00E17116">
      <w:pPr>
        <w:spacing w:line="360" w:lineRule="auto"/>
        <w:jc w:val="center"/>
        <w:rPr>
          <w:rFonts w:ascii="Arial" w:hAnsi="Arial" w:cs="Arial"/>
          <w:sz w:val="20"/>
          <w:szCs w:val="20"/>
        </w:rPr>
      </w:pPr>
    </w:p>
    <w:p w:rsidR="00227C15" w:rsidRPr="00F662D6" w:rsidRDefault="00E17116" w:rsidP="00E17116">
      <w:pPr>
        <w:tabs>
          <w:tab w:val="left" w:pos="3342"/>
        </w:tabs>
        <w:spacing w:line="480" w:lineRule="auto"/>
        <w:ind w:left="1416"/>
        <w:jc w:val="both"/>
        <w:rPr>
          <w:rFonts w:ascii="Arial" w:hAnsi="Arial" w:cs="Arial"/>
          <w:sz w:val="24"/>
          <w:szCs w:val="24"/>
        </w:rPr>
      </w:pPr>
      <w:r>
        <w:rPr>
          <w:rFonts w:ascii="Arial" w:hAnsi="Arial" w:cs="Arial"/>
          <w:sz w:val="24"/>
          <w:szCs w:val="24"/>
        </w:rPr>
        <w:t>En la fig. 4.13 se muestran nuevamente todos los parámetros  durante la conexión y se aprecia que se mantiene estable la transmisión.</w:t>
      </w:r>
    </w:p>
    <w:p w:rsidR="00227C15" w:rsidRDefault="00227C15" w:rsidP="00E02E64">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883755" cy="2750907"/>
            <wp:effectExtent l="1905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t="11789" b="13053"/>
                    <a:stretch>
                      <a:fillRect/>
                    </a:stretch>
                  </pic:blipFill>
                  <pic:spPr bwMode="auto">
                    <a:xfrm>
                      <a:off x="0" y="0"/>
                      <a:ext cx="4885359" cy="2751810"/>
                    </a:xfrm>
                    <a:prstGeom prst="rect">
                      <a:avLst/>
                    </a:prstGeom>
                    <a:noFill/>
                    <a:ln w="9525">
                      <a:noFill/>
                      <a:miter lim="800000"/>
                      <a:headEnd/>
                      <a:tailEnd/>
                    </a:ln>
                  </pic:spPr>
                </pic:pic>
              </a:graphicData>
            </a:graphic>
          </wp:inline>
        </w:drawing>
      </w:r>
    </w:p>
    <w:p w:rsidR="00F662D6" w:rsidRDefault="00F02B91" w:rsidP="00415A72">
      <w:pPr>
        <w:spacing w:line="360" w:lineRule="auto"/>
        <w:jc w:val="center"/>
        <w:rPr>
          <w:rFonts w:ascii="Arial" w:hAnsi="Arial" w:cs="Arial"/>
          <w:sz w:val="24"/>
          <w:szCs w:val="24"/>
        </w:rPr>
      </w:pPr>
      <w:r>
        <w:rPr>
          <w:rFonts w:ascii="Arial" w:hAnsi="Arial" w:cs="Arial"/>
          <w:sz w:val="20"/>
          <w:szCs w:val="20"/>
        </w:rPr>
        <w:t>Fig. 4.13</w:t>
      </w:r>
      <w:r w:rsidR="00F662D6">
        <w:rPr>
          <w:rFonts w:ascii="Arial" w:hAnsi="Arial" w:cs="Arial"/>
          <w:sz w:val="20"/>
          <w:szCs w:val="20"/>
        </w:rPr>
        <w:t>.</w:t>
      </w:r>
      <w:r w:rsidR="00F662D6" w:rsidRPr="002A3B7F">
        <w:rPr>
          <w:rFonts w:ascii="Arial" w:hAnsi="Arial" w:cs="Arial"/>
          <w:sz w:val="20"/>
          <w:szCs w:val="20"/>
        </w:rPr>
        <w:t xml:space="preserve"> </w:t>
      </w:r>
      <w:r w:rsidR="007F3EDB">
        <w:rPr>
          <w:rFonts w:ascii="Arial" w:hAnsi="Arial" w:cs="Arial"/>
          <w:sz w:val="20"/>
          <w:szCs w:val="20"/>
        </w:rPr>
        <w:t>Tabla definida del usuario durante la conexión.</w:t>
      </w:r>
      <w:r w:rsidR="00F542BA">
        <w:rPr>
          <w:rFonts w:ascii="Arial" w:hAnsi="Arial" w:cs="Arial"/>
          <w:sz w:val="20"/>
          <w:szCs w:val="20"/>
        </w:rPr>
        <w:t xml:space="preserve"> [39</w:t>
      </w:r>
      <w:r w:rsidR="00F662D6">
        <w:rPr>
          <w:rFonts w:ascii="Arial" w:hAnsi="Arial" w:cs="Arial"/>
          <w:sz w:val="20"/>
          <w:szCs w:val="20"/>
        </w:rPr>
        <w:t>]</w:t>
      </w:r>
    </w:p>
    <w:p w:rsidR="00E17116" w:rsidRDefault="00E17116" w:rsidP="00096B56">
      <w:pPr>
        <w:spacing w:line="480" w:lineRule="auto"/>
        <w:ind w:left="708"/>
        <w:jc w:val="both"/>
        <w:rPr>
          <w:rFonts w:ascii="Arial" w:hAnsi="Arial" w:cs="Arial"/>
          <w:sz w:val="24"/>
          <w:szCs w:val="24"/>
        </w:rPr>
      </w:pPr>
    </w:p>
    <w:p w:rsidR="00227C15" w:rsidRDefault="00096B56" w:rsidP="00096B56">
      <w:pPr>
        <w:spacing w:line="480" w:lineRule="auto"/>
        <w:ind w:left="708"/>
        <w:jc w:val="both"/>
        <w:rPr>
          <w:rFonts w:ascii="Arial" w:hAnsi="Arial" w:cs="Arial"/>
          <w:sz w:val="24"/>
          <w:szCs w:val="24"/>
        </w:rPr>
      </w:pPr>
      <w:r>
        <w:rPr>
          <w:rFonts w:ascii="Arial" w:hAnsi="Arial" w:cs="Arial"/>
          <w:sz w:val="24"/>
          <w:szCs w:val="24"/>
        </w:rPr>
        <w:t>4.2</w:t>
      </w:r>
      <w:r w:rsidR="00227C15" w:rsidRPr="009C4ADC">
        <w:rPr>
          <w:rFonts w:ascii="Arial" w:hAnsi="Arial" w:cs="Arial"/>
          <w:sz w:val="24"/>
          <w:szCs w:val="24"/>
        </w:rPr>
        <w:t>.</w:t>
      </w:r>
      <w:r w:rsidR="00227C15">
        <w:rPr>
          <w:rFonts w:ascii="Arial" w:hAnsi="Arial" w:cs="Arial"/>
          <w:sz w:val="24"/>
          <w:szCs w:val="24"/>
        </w:rPr>
        <w:t>6</w:t>
      </w:r>
      <w:r w:rsidR="00227C15" w:rsidRPr="009C4ADC">
        <w:rPr>
          <w:rFonts w:ascii="Arial" w:hAnsi="Arial" w:cs="Arial"/>
          <w:sz w:val="24"/>
          <w:szCs w:val="24"/>
        </w:rPr>
        <w:t xml:space="preserve">  </w:t>
      </w:r>
      <w:r w:rsidR="00227C15">
        <w:rPr>
          <w:rFonts w:ascii="Arial" w:hAnsi="Arial" w:cs="Arial"/>
          <w:sz w:val="24"/>
          <w:szCs w:val="24"/>
        </w:rPr>
        <w:t>Resumen estadístico</w:t>
      </w:r>
    </w:p>
    <w:p w:rsidR="00E17116" w:rsidRDefault="00E17116" w:rsidP="00096B56">
      <w:pPr>
        <w:spacing w:line="480" w:lineRule="auto"/>
        <w:ind w:left="708"/>
        <w:jc w:val="both"/>
        <w:rPr>
          <w:rFonts w:ascii="Arial" w:hAnsi="Arial" w:cs="Arial"/>
          <w:sz w:val="24"/>
          <w:szCs w:val="24"/>
        </w:rPr>
      </w:pPr>
    </w:p>
    <w:p w:rsidR="00E17116" w:rsidRDefault="00C02C58" w:rsidP="00096B56">
      <w:pPr>
        <w:spacing w:line="480" w:lineRule="auto"/>
        <w:ind w:left="708"/>
        <w:jc w:val="both"/>
        <w:rPr>
          <w:rFonts w:ascii="Arial" w:hAnsi="Arial" w:cs="Arial"/>
          <w:sz w:val="24"/>
          <w:szCs w:val="24"/>
        </w:rPr>
      </w:pPr>
      <w:r>
        <w:rPr>
          <w:rFonts w:ascii="Arial" w:hAnsi="Arial" w:cs="Arial"/>
          <w:sz w:val="24"/>
          <w:szCs w:val="24"/>
        </w:rPr>
        <w:t>L</w:t>
      </w:r>
      <w:r w:rsidR="00F02B91">
        <w:rPr>
          <w:rFonts w:ascii="Arial" w:hAnsi="Arial" w:cs="Arial"/>
          <w:sz w:val="24"/>
          <w:szCs w:val="24"/>
        </w:rPr>
        <w:t>a fig. 4.14</w:t>
      </w:r>
      <w:r>
        <w:rPr>
          <w:rFonts w:ascii="Arial" w:hAnsi="Arial" w:cs="Arial"/>
          <w:sz w:val="24"/>
          <w:szCs w:val="24"/>
        </w:rPr>
        <w:t xml:space="preserve"> </w:t>
      </w:r>
      <w:r w:rsidR="00E17116">
        <w:rPr>
          <w:rFonts w:ascii="Arial" w:hAnsi="Arial" w:cs="Arial"/>
          <w:sz w:val="24"/>
          <w:szCs w:val="24"/>
        </w:rPr>
        <w:t>muestra estadísticamente el proceso llevado a cabo y podemos corroborar nuevament</w:t>
      </w:r>
      <w:r w:rsidR="00F542BA">
        <w:rPr>
          <w:rFonts w:ascii="Arial" w:hAnsi="Arial" w:cs="Arial"/>
          <w:sz w:val="24"/>
          <w:szCs w:val="24"/>
        </w:rPr>
        <w:t>e algunos parámetros ya presenta</w:t>
      </w:r>
      <w:r w:rsidR="00E17116">
        <w:rPr>
          <w:rFonts w:ascii="Arial" w:hAnsi="Arial" w:cs="Arial"/>
          <w:sz w:val="24"/>
          <w:szCs w:val="24"/>
        </w:rPr>
        <w:t>dos con anterioridad, los mejores valores en cuestión del PSC, Eo/Lo, Eo/Lo combinada, además de valores máximos y mínimos del proceso.</w:t>
      </w:r>
    </w:p>
    <w:p w:rsidR="00227C15" w:rsidRDefault="00227C15" w:rsidP="00FE298C">
      <w:pPr>
        <w:spacing w:line="480" w:lineRule="auto"/>
        <w:ind w:firstLine="708"/>
        <w:jc w:val="both"/>
        <w:rPr>
          <w:rFonts w:ascii="Arial" w:hAnsi="Arial" w:cs="Arial"/>
          <w:sz w:val="24"/>
          <w:szCs w:val="24"/>
        </w:rPr>
      </w:pPr>
    </w:p>
    <w:p w:rsidR="002C014A" w:rsidRDefault="00FE298C" w:rsidP="00E02E64">
      <w:pPr>
        <w:spacing w:line="480" w:lineRule="auto"/>
        <w:jc w:val="center"/>
        <w:rPr>
          <w:rFonts w:ascii="Arial" w:hAnsi="Arial" w:cs="Arial"/>
          <w:sz w:val="24"/>
          <w:szCs w:val="24"/>
        </w:rPr>
      </w:pPr>
      <w:r>
        <w:rPr>
          <w:noProof/>
          <w:lang w:eastAsia="es-EC"/>
        </w:rPr>
        <w:lastRenderedPageBreak/>
        <w:drawing>
          <wp:inline distT="0" distB="0" distL="0" distR="0">
            <wp:extent cx="4982293" cy="2066604"/>
            <wp:effectExtent l="19050" t="0" r="8807" b="0"/>
            <wp:docPr id="7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t="14402" b="52445"/>
                    <a:stretch>
                      <a:fillRect/>
                    </a:stretch>
                  </pic:blipFill>
                  <pic:spPr bwMode="auto">
                    <a:xfrm>
                      <a:off x="0" y="0"/>
                      <a:ext cx="5009547" cy="2077909"/>
                    </a:xfrm>
                    <a:prstGeom prst="rect">
                      <a:avLst/>
                    </a:prstGeom>
                    <a:noFill/>
                    <a:ln w="9525">
                      <a:noFill/>
                      <a:miter lim="800000"/>
                      <a:headEnd/>
                      <a:tailEnd/>
                    </a:ln>
                  </pic:spPr>
                </pic:pic>
              </a:graphicData>
            </a:graphic>
          </wp:inline>
        </w:drawing>
      </w:r>
    </w:p>
    <w:p w:rsidR="00F662D6" w:rsidRDefault="00F02B91" w:rsidP="00F662D6">
      <w:pPr>
        <w:spacing w:line="360" w:lineRule="auto"/>
        <w:jc w:val="center"/>
        <w:rPr>
          <w:rFonts w:ascii="Arial" w:hAnsi="Arial" w:cs="Arial"/>
          <w:sz w:val="20"/>
          <w:szCs w:val="20"/>
        </w:rPr>
      </w:pPr>
      <w:r>
        <w:rPr>
          <w:rFonts w:ascii="Arial" w:hAnsi="Arial" w:cs="Arial"/>
          <w:sz w:val="20"/>
          <w:szCs w:val="20"/>
        </w:rPr>
        <w:t>Fig. 4.14</w:t>
      </w:r>
      <w:r w:rsidR="00F662D6">
        <w:rPr>
          <w:rFonts w:ascii="Arial" w:hAnsi="Arial" w:cs="Arial"/>
          <w:sz w:val="20"/>
          <w:szCs w:val="20"/>
        </w:rPr>
        <w:t>.</w:t>
      </w:r>
      <w:r w:rsidR="00F662D6" w:rsidRPr="002A3B7F">
        <w:rPr>
          <w:rFonts w:ascii="Arial" w:hAnsi="Arial" w:cs="Arial"/>
          <w:sz w:val="20"/>
          <w:szCs w:val="20"/>
        </w:rPr>
        <w:t xml:space="preserve"> </w:t>
      </w:r>
      <w:r w:rsidR="007F3EDB">
        <w:rPr>
          <w:rFonts w:ascii="Arial" w:hAnsi="Arial" w:cs="Arial"/>
          <w:sz w:val="20"/>
          <w:szCs w:val="20"/>
        </w:rPr>
        <w:t>Resumen estadístico de toda la conexión UMTS-HSDPA</w:t>
      </w:r>
      <w:r w:rsidR="00F542BA">
        <w:rPr>
          <w:rFonts w:ascii="Arial" w:hAnsi="Arial" w:cs="Arial"/>
          <w:sz w:val="20"/>
          <w:szCs w:val="20"/>
        </w:rPr>
        <w:t xml:space="preserve"> [40</w:t>
      </w:r>
      <w:r w:rsidR="00F662D6">
        <w:rPr>
          <w:rFonts w:ascii="Arial" w:hAnsi="Arial" w:cs="Arial"/>
          <w:sz w:val="20"/>
          <w:szCs w:val="20"/>
        </w:rPr>
        <w:t>]</w:t>
      </w:r>
    </w:p>
    <w:p w:rsidR="00F662D6" w:rsidRPr="00227C15" w:rsidRDefault="00F662D6" w:rsidP="00E02E64">
      <w:pPr>
        <w:spacing w:line="480" w:lineRule="auto"/>
        <w:jc w:val="center"/>
        <w:rPr>
          <w:rFonts w:ascii="Arial" w:hAnsi="Arial" w:cs="Arial"/>
          <w:sz w:val="24"/>
          <w:szCs w:val="24"/>
        </w:rPr>
      </w:pPr>
    </w:p>
    <w:p w:rsidR="00EC6054" w:rsidRDefault="00EC6054" w:rsidP="00E043D4">
      <w:pPr>
        <w:spacing w:line="480" w:lineRule="auto"/>
        <w:rPr>
          <w:rFonts w:ascii="Arial" w:hAnsi="Arial" w:cs="Arial"/>
          <w:sz w:val="24"/>
          <w:szCs w:val="24"/>
        </w:rPr>
      </w:pPr>
    </w:p>
    <w:p w:rsidR="00EC6054" w:rsidRDefault="00EC6054" w:rsidP="00E043D4">
      <w:pPr>
        <w:spacing w:line="480" w:lineRule="auto"/>
        <w:rPr>
          <w:rFonts w:ascii="Arial" w:hAnsi="Arial" w:cs="Arial"/>
          <w:sz w:val="24"/>
          <w:szCs w:val="24"/>
        </w:rPr>
      </w:pPr>
    </w:p>
    <w:p w:rsidR="00F662D6" w:rsidRDefault="00F662D6" w:rsidP="00E043D4">
      <w:pPr>
        <w:spacing w:line="480" w:lineRule="auto"/>
        <w:rPr>
          <w:rFonts w:ascii="Arial" w:hAnsi="Arial" w:cs="Arial"/>
          <w:sz w:val="24"/>
          <w:szCs w:val="24"/>
        </w:rPr>
      </w:pPr>
    </w:p>
    <w:p w:rsidR="00F662D6" w:rsidRDefault="00F662D6" w:rsidP="00E043D4">
      <w:pPr>
        <w:spacing w:line="480" w:lineRule="auto"/>
        <w:rPr>
          <w:rFonts w:ascii="Arial" w:hAnsi="Arial" w:cs="Arial"/>
          <w:sz w:val="24"/>
          <w:szCs w:val="24"/>
        </w:rPr>
      </w:pPr>
    </w:p>
    <w:p w:rsidR="00F662D6" w:rsidRDefault="00F662D6" w:rsidP="00E043D4">
      <w:pPr>
        <w:spacing w:line="480" w:lineRule="auto"/>
        <w:rPr>
          <w:rFonts w:ascii="Arial" w:hAnsi="Arial" w:cs="Arial"/>
          <w:sz w:val="24"/>
          <w:szCs w:val="24"/>
        </w:rPr>
      </w:pPr>
    </w:p>
    <w:p w:rsidR="00415A72" w:rsidRDefault="00415A72" w:rsidP="00EC6054">
      <w:pPr>
        <w:spacing w:line="480" w:lineRule="auto"/>
        <w:ind w:left="567" w:hanging="567"/>
        <w:rPr>
          <w:rFonts w:ascii="Arial" w:hAnsi="Arial" w:cs="Arial"/>
          <w:sz w:val="24"/>
          <w:szCs w:val="24"/>
        </w:rPr>
      </w:pPr>
    </w:p>
    <w:p w:rsidR="00E17116" w:rsidRDefault="00E17116" w:rsidP="00EC6054">
      <w:pPr>
        <w:spacing w:line="480" w:lineRule="auto"/>
        <w:ind w:left="567" w:hanging="567"/>
        <w:rPr>
          <w:rFonts w:ascii="Arial" w:hAnsi="Arial" w:cs="Arial"/>
          <w:sz w:val="24"/>
          <w:szCs w:val="24"/>
        </w:rPr>
      </w:pPr>
    </w:p>
    <w:p w:rsidR="00E17116" w:rsidRDefault="00E17116" w:rsidP="00EC6054">
      <w:pPr>
        <w:spacing w:line="480" w:lineRule="auto"/>
        <w:ind w:left="567" w:hanging="567"/>
        <w:rPr>
          <w:rFonts w:ascii="Arial" w:hAnsi="Arial" w:cs="Arial"/>
          <w:sz w:val="24"/>
          <w:szCs w:val="24"/>
        </w:rPr>
      </w:pPr>
    </w:p>
    <w:p w:rsidR="00E043D4" w:rsidRDefault="00096B56" w:rsidP="00EC6054">
      <w:pPr>
        <w:spacing w:line="480" w:lineRule="auto"/>
        <w:ind w:left="567" w:hanging="567"/>
        <w:rPr>
          <w:rFonts w:ascii="Arial" w:hAnsi="Arial" w:cs="Arial"/>
          <w:sz w:val="24"/>
          <w:szCs w:val="24"/>
        </w:rPr>
      </w:pPr>
      <w:r>
        <w:rPr>
          <w:rFonts w:ascii="Arial" w:hAnsi="Arial" w:cs="Arial"/>
          <w:sz w:val="24"/>
          <w:szCs w:val="24"/>
        </w:rPr>
        <w:lastRenderedPageBreak/>
        <w:t>4.3</w:t>
      </w:r>
      <w:r w:rsidR="00E043D4">
        <w:rPr>
          <w:rFonts w:ascii="Arial" w:hAnsi="Arial" w:cs="Arial"/>
          <w:sz w:val="24"/>
          <w:szCs w:val="24"/>
        </w:rPr>
        <w:t xml:space="preserve">.   Monitoreo y seguimiento de una transmisión UMTS-HSDPA </w:t>
      </w:r>
      <w:r w:rsidR="007B236C">
        <w:rPr>
          <w:rFonts w:ascii="Arial" w:hAnsi="Arial" w:cs="Arial"/>
          <w:sz w:val="24"/>
          <w:szCs w:val="24"/>
        </w:rPr>
        <w:t xml:space="preserve"> con mala conexión.</w:t>
      </w:r>
    </w:p>
    <w:p w:rsidR="004C49AD" w:rsidRDefault="004C49AD" w:rsidP="00E043D4">
      <w:pPr>
        <w:spacing w:line="480" w:lineRule="auto"/>
        <w:rPr>
          <w:rFonts w:ascii="Arial" w:hAnsi="Arial" w:cs="Arial"/>
          <w:sz w:val="24"/>
          <w:szCs w:val="24"/>
        </w:rPr>
      </w:pPr>
    </w:p>
    <w:p w:rsidR="007B236C" w:rsidRDefault="00096B56" w:rsidP="00096B56">
      <w:pPr>
        <w:spacing w:line="480" w:lineRule="auto"/>
        <w:ind w:left="567"/>
        <w:jc w:val="both"/>
        <w:rPr>
          <w:rFonts w:ascii="Arial" w:hAnsi="Arial" w:cs="Arial"/>
          <w:sz w:val="24"/>
          <w:szCs w:val="24"/>
        </w:rPr>
      </w:pPr>
      <w:r>
        <w:rPr>
          <w:rFonts w:ascii="Arial" w:hAnsi="Arial" w:cs="Arial"/>
          <w:sz w:val="24"/>
          <w:szCs w:val="24"/>
        </w:rPr>
        <w:t>4.3</w:t>
      </w:r>
      <w:r w:rsidR="007B236C" w:rsidRPr="009C4ADC">
        <w:rPr>
          <w:rFonts w:ascii="Arial" w:hAnsi="Arial" w:cs="Arial"/>
          <w:sz w:val="24"/>
          <w:szCs w:val="24"/>
        </w:rPr>
        <w:t xml:space="preserve">.1  </w:t>
      </w:r>
      <w:r w:rsidR="007B236C">
        <w:rPr>
          <w:rFonts w:ascii="Arial" w:hAnsi="Arial" w:cs="Arial"/>
          <w:sz w:val="24"/>
          <w:szCs w:val="24"/>
        </w:rPr>
        <w:t>Proceso de s</w:t>
      </w:r>
      <w:r w:rsidR="007B236C" w:rsidRPr="009C4ADC">
        <w:rPr>
          <w:rFonts w:ascii="Arial" w:hAnsi="Arial" w:cs="Arial"/>
          <w:sz w:val="24"/>
          <w:szCs w:val="24"/>
        </w:rPr>
        <w:t xml:space="preserve">incronización </w:t>
      </w:r>
    </w:p>
    <w:p w:rsidR="00327801" w:rsidRDefault="00327801" w:rsidP="00096B56">
      <w:pPr>
        <w:spacing w:line="480" w:lineRule="auto"/>
        <w:ind w:left="1275"/>
        <w:jc w:val="both"/>
        <w:rPr>
          <w:rFonts w:ascii="Arial" w:hAnsi="Arial" w:cs="Arial"/>
          <w:sz w:val="24"/>
          <w:szCs w:val="24"/>
        </w:rPr>
      </w:pPr>
      <w:r>
        <w:rPr>
          <w:rFonts w:ascii="Arial" w:hAnsi="Arial" w:cs="Arial"/>
          <w:sz w:val="24"/>
          <w:szCs w:val="24"/>
        </w:rPr>
        <w:t>De la misma manera  que en la conexión anterior la siguiente</w:t>
      </w:r>
      <w:r w:rsidRPr="009C4ADC">
        <w:rPr>
          <w:rFonts w:ascii="Arial" w:hAnsi="Arial" w:cs="Arial"/>
          <w:sz w:val="24"/>
          <w:szCs w:val="24"/>
        </w:rPr>
        <w:t xml:space="preserve"> simula</w:t>
      </w:r>
      <w:r>
        <w:rPr>
          <w:rFonts w:ascii="Arial" w:hAnsi="Arial" w:cs="Arial"/>
          <w:sz w:val="24"/>
          <w:szCs w:val="24"/>
        </w:rPr>
        <w:t>ción muestra  la sincronización</w:t>
      </w:r>
      <w:r w:rsidRPr="009C4ADC">
        <w:rPr>
          <w:rFonts w:ascii="Arial" w:hAnsi="Arial" w:cs="Arial"/>
          <w:sz w:val="24"/>
          <w:szCs w:val="24"/>
        </w:rPr>
        <w:t xml:space="preserve"> con la P-SCH de la celda más potente, y se obtiene el código se sincronización del slot.</w:t>
      </w:r>
    </w:p>
    <w:p w:rsidR="007B236C" w:rsidRDefault="007B236C" w:rsidP="007B236C">
      <w:pPr>
        <w:spacing w:line="480" w:lineRule="auto"/>
        <w:ind w:firstLine="708"/>
        <w:jc w:val="both"/>
        <w:rPr>
          <w:rFonts w:ascii="Arial" w:hAnsi="Arial" w:cs="Arial"/>
          <w:sz w:val="24"/>
          <w:szCs w:val="24"/>
        </w:rPr>
      </w:pPr>
    </w:p>
    <w:p w:rsidR="007B236C" w:rsidRPr="009C4ADC" w:rsidRDefault="007B236C" w:rsidP="00C808E4">
      <w:pPr>
        <w:spacing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4899955" cy="2775492"/>
            <wp:effectExtent l="19050" t="0" r="0" b="0"/>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t="11579" b="12842"/>
                    <a:stretch>
                      <a:fillRect/>
                    </a:stretch>
                  </pic:blipFill>
                  <pic:spPr bwMode="auto">
                    <a:xfrm>
                      <a:off x="0" y="0"/>
                      <a:ext cx="4898268" cy="2774536"/>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4.15</w:t>
      </w:r>
      <w:r w:rsidR="00F662D6">
        <w:rPr>
          <w:rFonts w:ascii="Arial" w:hAnsi="Arial" w:cs="Arial"/>
          <w:sz w:val="20"/>
          <w:szCs w:val="20"/>
        </w:rPr>
        <w:t>.</w:t>
      </w:r>
      <w:r w:rsidR="00F662D6" w:rsidRPr="002A3B7F">
        <w:rPr>
          <w:rFonts w:ascii="Arial" w:hAnsi="Arial" w:cs="Arial"/>
          <w:sz w:val="20"/>
          <w:szCs w:val="20"/>
        </w:rPr>
        <w:t xml:space="preserve"> </w:t>
      </w:r>
      <w:r w:rsidR="005D31FB">
        <w:rPr>
          <w:rFonts w:ascii="Arial" w:hAnsi="Arial" w:cs="Arial"/>
          <w:sz w:val="20"/>
          <w:szCs w:val="20"/>
        </w:rPr>
        <w:t xml:space="preserve">Frecuencia de la </w:t>
      </w:r>
      <w:r w:rsidR="005D31FB" w:rsidRPr="00E40357">
        <w:rPr>
          <w:rFonts w:ascii="Arial" w:hAnsi="Arial" w:cs="Arial"/>
          <w:sz w:val="20"/>
          <w:szCs w:val="20"/>
        </w:rPr>
        <w:t>conexión de una transmisión UMTS-HSDPA</w:t>
      </w:r>
      <w:r w:rsidR="005D31FB">
        <w:rPr>
          <w:rFonts w:ascii="Arial" w:hAnsi="Arial" w:cs="Arial"/>
          <w:sz w:val="20"/>
          <w:szCs w:val="20"/>
        </w:rPr>
        <w:t xml:space="preserve"> “con errores” </w:t>
      </w:r>
      <w:r>
        <w:rPr>
          <w:rFonts w:ascii="Arial" w:hAnsi="Arial" w:cs="Arial"/>
          <w:sz w:val="20"/>
          <w:szCs w:val="20"/>
        </w:rPr>
        <w:t>[41</w:t>
      </w:r>
      <w:r w:rsidR="00F662D6">
        <w:rPr>
          <w:rFonts w:ascii="Arial" w:hAnsi="Arial" w:cs="Arial"/>
          <w:sz w:val="20"/>
          <w:szCs w:val="20"/>
        </w:rPr>
        <w:t>]</w:t>
      </w:r>
    </w:p>
    <w:p w:rsidR="00415A72" w:rsidRDefault="00415A72" w:rsidP="00EC6054">
      <w:pPr>
        <w:tabs>
          <w:tab w:val="left" w:pos="1418"/>
        </w:tabs>
        <w:spacing w:line="480" w:lineRule="auto"/>
        <w:ind w:left="708" w:firstLine="708"/>
        <w:jc w:val="both"/>
        <w:rPr>
          <w:rFonts w:ascii="Arial" w:hAnsi="Arial" w:cs="Arial"/>
          <w:sz w:val="24"/>
          <w:szCs w:val="24"/>
        </w:rPr>
      </w:pPr>
    </w:p>
    <w:p w:rsidR="00327801" w:rsidRDefault="00327801" w:rsidP="00EC6054">
      <w:pPr>
        <w:tabs>
          <w:tab w:val="left" w:pos="1418"/>
        </w:tabs>
        <w:spacing w:line="480" w:lineRule="auto"/>
        <w:ind w:left="708" w:firstLine="708"/>
        <w:jc w:val="both"/>
        <w:rPr>
          <w:rFonts w:ascii="Arial" w:hAnsi="Arial" w:cs="Arial"/>
          <w:sz w:val="24"/>
          <w:szCs w:val="24"/>
        </w:rPr>
      </w:pPr>
      <w:r>
        <w:rPr>
          <w:rFonts w:ascii="Arial" w:hAnsi="Arial" w:cs="Arial"/>
          <w:sz w:val="24"/>
          <w:szCs w:val="24"/>
        </w:rPr>
        <w:lastRenderedPageBreak/>
        <w:t>Seguido se muestra</w:t>
      </w:r>
      <w:r w:rsidRPr="009C4ADC">
        <w:rPr>
          <w:rFonts w:ascii="Arial" w:hAnsi="Arial" w:cs="Arial"/>
          <w:sz w:val="24"/>
          <w:szCs w:val="24"/>
        </w:rPr>
        <w:t xml:space="preserve"> el grupo de códigos de scrambling (0-63)</w:t>
      </w:r>
      <w:r>
        <w:rPr>
          <w:rFonts w:ascii="Arial" w:hAnsi="Arial" w:cs="Arial"/>
          <w:sz w:val="24"/>
          <w:szCs w:val="24"/>
        </w:rPr>
        <w:t>.</w:t>
      </w:r>
    </w:p>
    <w:p w:rsidR="00327801" w:rsidRDefault="00B74878" w:rsidP="00C808E4">
      <w:pPr>
        <w:spacing w:line="480" w:lineRule="auto"/>
        <w:jc w:val="center"/>
      </w:pPr>
      <w:r>
        <w:rPr>
          <w:noProof/>
          <w:lang w:eastAsia="es-EC"/>
        </w:rPr>
        <w:drawing>
          <wp:inline distT="0" distB="0" distL="0" distR="0">
            <wp:extent cx="4881195" cy="2665562"/>
            <wp:effectExtent l="19050" t="0" r="0" b="0"/>
            <wp:docPr id="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t="12000" b="10737"/>
                    <a:stretch>
                      <a:fillRect/>
                    </a:stretch>
                  </pic:blipFill>
                  <pic:spPr bwMode="auto">
                    <a:xfrm>
                      <a:off x="0" y="0"/>
                      <a:ext cx="4888533" cy="2669569"/>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4.16</w:t>
      </w:r>
      <w:r w:rsidR="00F662D6">
        <w:rPr>
          <w:rFonts w:ascii="Arial" w:hAnsi="Arial" w:cs="Arial"/>
          <w:sz w:val="20"/>
          <w:szCs w:val="20"/>
        </w:rPr>
        <w:t>.</w:t>
      </w:r>
      <w:r w:rsidR="00F662D6" w:rsidRPr="002A3B7F">
        <w:rPr>
          <w:rFonts w:ascii="Arial" w:hAnsi="Arial" w:cs="Arial"/>
          <w:sz w:val="20"/>
          <w:szCs w:val="20"/>
        </w:rPr>
        <w:t xml:space="preserve"> </w:t>
      </w:r>
      <w:r w:rsidR="0048383E" w:rsidRPr="00E40357">
        <w:rPr>
          <w:rFonts w:ascii="Arial" w:hAnsi="Arial" w:cs="Arial"/>
          <w:sz w:val="20"/>
          <w:szCs w:val="20"/>
        </w:rPr>
        <w:t>Código scrambling</w:t>
      </w:r>
      <w:r w:rsidR="0048383E">
        <w:rPr>
          <w:rFonts w:ascii="Arial" w:hAnsi="Arial" w:cs="Arial"/>
          <w:sz w:val="20"/>
          <w:szCs w:val="20"/>
        </w:rPr>
        <w:t>, además de la relación portadora/interferecia</w:t>
      </w:r>
      <w:r w:rsidR="0048383E" w:rsidRPr="009C4ADC">
        <w:rPr>
          <w:rFonts w:ascii="Arial" w:hAnsi="Arial" w:cs="Arial"/>
          <w:sz w:val="24"/>
          <w:szCs w:val="24"/>
        </w:rPr>
        <w:t xml:space="preserve"> </w:t>
      </w:r>
      <w:r>
        <w:rPr>
          <w:rFonts w:ascii="Arial" w:hAnsi="Arial" w:cs="Arial"/>
          <w:sz w:val="20"/>
          <w:szCs w:val="20"/>
        </w:rPr>
        <w:t>[42</w:t>
      </w:r>
      <w:r w:rsidR="00F662D6">
        <w:rPr>
          <w:rFonts w:ascii="Arial" w:hAnsi="Arial" w:cs="Arial"/>
          <w:sz w:val="20"/>
          <w:szCs w:val="20"/>
        </w:rPr>
        <w:t>]</w:t>
      </w:r>
    </w:p>
    <w:p w:rsidR="00F662D6" w:rsidRPr="00C808E4" w:rsidRDefault="00F662D6" w:rsidP="00C808E4">
      <w:pPr>
        <w:spacing w:line="480" w:lineRule="auto"/>
        <w:jc w:val="center"/>
      </w:pPr>
    </w:p>
    <w:p w:rsidR="00327801" w:rsidRDefault="00327801" w:rsidP="00327801">
      <w:pPr>
        <w:spacing w:line="480" w:lineRule="auto"/>
        <w:ind w:left="1416"/>
        <w:jc w:val="both"/>
        <w:rPr>
          <w:rFonts w:ascii="Arial" w:hAnsi="Arial" w:cs="Arial"/>
          <w:sz w:val="24"/>
          <w:szCs w:val="24"/>
        </w:rPr>
      </w:pPr>
      <w:r>
        <w:rPr>
          <w:rFonts w:ascii="Arial" w:hAnsi="Arial" w:cs="Arial"/>
          <w:sz w:val="24"/>
          <w:szCs w:val="24"/>
        </w:rPr>
        <w:t xml:space="preserve">Y como </w:t>
      </w:r>
      <w:r w:rsidR="00462B1D">
        <w:rPr>
          <w:rFonts w:ascii="Arial" w:hAnsi="Arial" w:cs="Arial"/>
          <w:sz w:val="24"/>
          <w:szCs w:val="24"/>
        </w:rPr>
        <w:t>último</w:t>
      </w:r>
      <w:r>
        <w:rPr>
          <w:rFonts w:ascii="Arial" w:hAnsi="Arial" w:cs="Arial"/>
          <w:sz w:val="24"/>
          <w:szCs w:val="24"/>
        </w:rPr>
        <w:t xml:space="preserve"> paso</w:t>
      </w:r>
      <w:r w:rsidRPr="009C4ADC">
        <w:rPr>
          <w:rFonts w:ascii="Arial" w:hAnsi="Arial" w:cs="Arial"/>
          <w:sz w:val="24"/>
          <w:szCs w:val="24"/>
        </w:rPr>
        <w:t xml:space="preserve"> obtenemos el código scrambling exacto </w:t>
      </w:r>
      <w:r>
        <w:rPr>
          <w:rFonts w:ascii="Arial" w:hAnsi="Arial" w:cs="Arial"/>
          <w:sz w:val="24"/>
          <w:szCs w:val="24"/>
        </w:rPr>
        <w:t xml:space="preserve">       </w:t>
      </w:r>
      <w:r w:rsidRPr="009C4ADC">
        <w:rPr>
          <w:rFonts w:ascii="Arial" w:hAnsi="Arial" w:cs="Arial"/>
          <w:sz w:val="24"/>
          <w:szCs w:val="24"/>
        </w:rPr>
        <w:t>(0-511)</w:t>
      </w:r>
      <w:r>
        <w:rPr>
          <w:rFonts w:ascii="Arial" w:hAnsi="Arial" w:cs="Arial"/>
          <w:sz w:val="24"/>
          <w:szCs w:val="24"/>
        </w:rPr>
        <w:t>.</w:t>
      </w:r>
    </w:p>
    <w:p w:rsidR="00B74878" w:rsidRDefault="00B74878" w:rsidP="00C808E4">
      <w:pPr>
        <w:spacing w:line="480" w:lineRule="auto"/>
        <w:jc w:val="center"/>
      </w:pPr>
      <w:r>
        <w:rPr>
          <w:noProof/>
          <w:lang w:eastAsia="es-EC"/>
        </w:rPr>
        <w:lastRenderedPageBreak/>
        <w:drawing>
          <wp:inline distT="0" distB="0" distL="0" distR="0">
            <wp:extent cx="4926634" cy="2328021"/>
            <wp:effectExtent l="19050" t="0" r="7316" b="0"/>
            <wp:docPr id="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t="11789" b="10526"/>
                    <a:stretch>
                      <a:fillRect/>
                    </a:stretch>
                  </pic:blipFill>
                  <pic:spPr bwMode="auto">
                    <a:xfrm>
                      <a:off x="0" y="0"/>
                      <a:ext cx="4931384" cy="2330266"/>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4.17</w:t>
      </w:r>
      <w:r w:rsidR="00F662D6">
        <w:rPr>
          <w:rFonts w:ascii="Arial" w:hAnsi="Arial" w:cs="Arial"/>
          <w:sz w:val="20"/>
          <w:szCs w:val="20"/>
        </w:rPr>
        <w:t>.</w:t>
      </w:r>
      <w:r w:rsidR="00F662D6" w:rsidRPr="002A3B7F">
        <w:rPr>
          <w:rFonts w:ascii="Arial" w:hAnsi="Arial" w:cs="Arial"/>
          <w:sz w:val="20"/>
          <w:szCs w:val="20"/>
        </w:rPr>
        <w:t xml:space="preserve"> </w:t>
      </w:r>
      <w:r w:rsidR="0048383E">
        <w:rPr>
          <w:rFonts w:ascii="Arial" w:hAnsi="Arial" w:cs="Arial"/>
          <w:sz w:val="20"/>
          <w:szCs w:val="20"/>
        </w:rPr>
        <w:t xml:space="preserve">Código scrambling </w:t>
      </w:r>
      <w:r w:rsidR="006B4A0E">
        <w:rPr>
          <w:rFonts w:ascii="Arial" w:hAnsi="Arial" w:cs="Arial"/>
          <w:sz w:val="20"/>
          <w:szCs w:val="20"/>
        </w:rPr>
        <w:t>exacto</w:t>
      </w:r>
      <w:r>
        <w:rPr>
          <w:rFonts w:ascii="Arial" w:hAnsi="Arial" w:cs="Arial"/>
          <w:sz w:val="20"/>
          <w:szCs w:val="20"/>
        </w:rPr>
        <w:t xml:space="preserve"> [43</w:t>
      </w:r>
      <w:r w:rsidR="00F662D6">
        <w:rPr>
          <w:rFonts w:ascii="Arial" w:hAnsi="Arial" w:cs="Arial"/>
          <w:sz w:val="20"/>
          <w:szCs w:val="20"/>
        </w:rPr>
        <w:t>]</w:t>
      </w:r>
    </w:p>
    <w:p w:rsidR="00F662D6" w:rsidRDefault="00E17116" w:rsidP="00E17116">
      <w:pPr>
        <w:tabs>
          <w:tab w:val="left" w:pos="877"/>
        </w:tabs>
        <w:spacing w:line="480" w:lineRule="auto"/>
      </w:pPr>
      <w:r>
        <w:tab/>
      </w:r>
    </w:p>
    <w:p w:rsidR="00E17116" w:rsidRDefault="00E17116" w:rsidP="008258ED">
      <w:pPr>
        <w:tabs>
          <w:tab w:val="left" w:pos="877"/>
        </w:tabs>
        <w:spacing w:line="480" w:lineRule="auto"/>
        <w:ind w:left="1416"/>
        <w:jc w:val="both"/>
        <w:rPr>
          <w:rFonts w:ascii="Arial" w:hAnsi="Arial" w:cs="Arial"/>
          <w:sz w:val="24"/>
          <w:szCs w:val="24"/>
        </w:rPr>
      </w:pPr>
      <w:r w:rsidRPr="00E17116">
        <w:rPr>
          <w:rFonts w:ascii="Arial" w:hAnsi="Arial" w:cs="Arial"/>
          <w:sz w:val="24"/>
          <w:szCs w:val="24"/>
        </w:rPr>
        <w:t>En la fig.</w:t>
      </w:r>
      <w:r w:rsidR="00F542BA">
        <w:rPr>
          <w:rFonts w:ascii="Arial" w:hAnsi="Arial" w:cs="Arial"/>
          <w:sz w:val="24"/>
          <w:szCs w:val="24"/>
        </w:rPr>
        <w:t xml:space="preserve"> 4.17  y  fig. 4.18</w:t>
      </w:r>
      <w:r w:rsidR="00460DDB">
        <w:rPr>
          <w:rFonts w:ascii="Arial" w:hAnsi="Arial" w:cs="Arial"/>
          <w:sz w:val="24"/>
          <w:szCs w:val="24"/>
        </w:rPr>
        <w:t xml:space="preserve"> se aprecia claramente que en algunos intervalos de tiempo no se sincroniza el código primario, debido a la mala conexión  del dispositivo con la celda, mientras en la otra simulación respectivamente no existe ningún tipo de comunicación entre los equipos.</w:t>
      </w:r>
    </w:p>
    <w:p w:rsidR="00460DDB" w:rsidRPr="00E17116" w:rsidRDefault="00460DDB" w:rsidP="00E17116">
      <w:pPr>
        <w:tabs>
          <w:tab w:val="left" w:pos="877"/>
        </w:tabs>
        <w:spacing w:line="480" w:lineRule="auto"/>
        <w:ind w:left="1416"/>
        <w:rPr>
          <w:rFonts w:ascii="Arial" w:hAnsi="Arial" w:cs="Arial"/>
          <w:sz w:val="24"/>
          <w:szCs w:val="24"/>
        </w:rPr>
      </w:pPr>
    </w:p>
    <w:p w:rsidR="00B74878" w:rsidRDefault="00124DF6" w:rsidP="00C808E4">
      <w:pPr>
        <w:spacing w:line="480" w:lineRule="auto"/>
        <w:jc w:val="center"/>
      </w:pPr>
      <w:r>
        <w:rPr>
          <w:noProof/>
          <w:lang w:eastAsia="es-EC"/>
        </w:rPr>
        <w:lastRenderedPageBreak/>
        <w:drawing>
          <wp:inline distT="0" distB="0" distL="0" distR="0">
            <wp:extent cx="4930059" cy="2313830"/>
            <wp:effectExtent l="19050" t="0" r="3891" b="0"/>
            <wp:docPr id="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t="11789" b="10105"/>
                    <a:stretch>
                      <a:fillRect/>
                    </a:stretch>
                  </pic:blipFill>
                  <pic:spPr bwMode="auto">
                    <a:xfrm>
                      <a:off x="0" y="0"/>
                      <a:ext cx="4943054" cy="2319929"/>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4.18</w:t>
      </w:r>
      <w:r w:rsidR="00F662D6">
        <w:rPr>
          <w:rFonts w:ascii="Arial" w:hAnsi="Arial" w:cs="Arial"/>
          <w:sz w:val="20"/>
          <w:szCs w:val="20"/>
        </w:rPr>
        <w:t>.</w:t>
      </w:r>
      <w:r w:rsidR="00F662D6" w:rsidRPr="002A3B7F">
        <w:rPr>
          <w:rFonts w:ascii="Arial" w:hAnsi="Arial" w:cs="Arial"/>
          <w:sz w:val="20"/>
          <w:szCs w:val="20"/>
        </w:rPr>
        <w:t xml:space="preserve"> </w:t>
      </w:r>
      <w:r w:rsidR="006B4A0E">
        <w:rPr>
          <w:rFonts w:ascii="Arial" w:hAnsi="Arial" w:cs="Arial"/>
          <w:sz w:val="20"/>
          <w:szCs w:val="20"/>
        </w:rPr>
        <w:t>Código scrambling cuando se presentan errores en la conexión.</w:t>
      </w:r>
      <w:r>
        <w:rPr>
          <w:rFonts w:ascii="Arial" w:hAnsi="Arial" w:cs="Arial"/>
          <w:sz w:val="20"/>
          <w:szCs w:val="20"/>
        </w:rPr>
        <w:t xml:space="preserve"> [44</w:t>
      </w:r>
      <w:r w:rsidR="00F662D6">
        <w:rPr>
          <w:rFonts w:ascii="Arial" w:hAnsi="Arial" w:cs="Arial"/>
          <w:sz w:val="20"/>
          <w:szCs w:val="20"/>
        </w:rPr>
        <w:t>]</w:t>
      </w:r>
    </w:p>
    <w:p w:rsidR="00A0073C" w:rsidRDefault="00A0073C"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460DDB" w:rsidRDefault="00460DDB" w:rsidP="00C808E4">
      <w:pPr>
        <w:spacing w:line="480" w:lineRule="auto"/>
        <w:jc w:val="both"/>
      </w:pPr>
    </w:p>
    <w:p w:rsidR="00124DF6" w:rsidRDefault="00124DF6" w:rsidP="00EC6054">
      <w:pPr>
        <w:spacing w:line="480" w:lineRule="auto"/>
        <w:ind w:left="1416"/>
        <w:jc w:val="both"/>
        <w:rPr>
          <w:rFonts w:ascii="Arial" w:hAnsi="Arial" w:cs="Arial"/>
          <w:sz w:val="24"/>
          <w:szCs w:val="24"/>
        </w:rPr>
      </w:pPr>
      <w:r>
        <w:rPr>
          <w:rFonts w:ascii="Arial" w:hAnsi="Arial" w:cs="Arial"/>
          <w:sz w:val="24"/>
          <w:szCs w:val="24"/>
        </w:rPr>
        <w:lastRenderedPageBreak/>
        <w:t xml:space="preserve">Visualización </w:t>
      </w:r>
      <w:r w:rsidRPr="009C4ADC">
        <w:rPr>
          <w:rFonts w:ascii="Arial" w:hAnsi="Arial" w:cs="Arial"/>
          <w:sz w:val="24"/>
          <w:szCs w:val="24"/>
        </w:rPr>
        <w:t xml:space="preserve"> global de los PSCH q</w:t>
      </w:r>
      <w:r>
        <w:rPr>
          <w:rFonts w:ascii="Arial" w:hAnsi="Arial" w:cs="Arial"/>
          <w:sz w:val="24"/>
          <w:szCs w:val="24"/>
        </w:rPr>
        <w:t>ue</w:t>
      </w:r>
      <w:r w:rsidRPr="009C4ADC">
        <w:rPr>
          <w:rFonts w:ascii="Arial" w:hAnsi="Arial" w:cs="Arial"/>
          <w:sz w:val="24"/>
          <w:szCs w:val="24"/>
        </w:rPr>
        <w:t xml:space="preserve"> se captan en cada instante, aquellos con portadora-interferencia alta se marcan en el set</w:t>
      </w:r>
      <w:r w:rsidR="00460DDB">
        <w:rPr>
          <w:rFonts w:ascii="Arial" w:hAnsi="Arial" w:cs="Arial"/>
          <w:sz w:val="24"/>
          <w:szCs w:val="24"/>
        </w:rPr>
        <w:t xml:space="preserve"> como en capitulo anterior</w:t>
      </w:r>
      <w:r w:rsidRPr="009C4ADC">
        <w:rPr>
          <w:rFonts w:ascii="Arial" w:hAnsi="Arial" w:cs="Arial"/>
          <w:sz w:val="24"/>
          <w:szCs w:val="24"/>
        </w:rPr>
        <w:t>.</w:t>
      </w:r>
    </w:p>
    <w:p w:rsidR="00460DDB" w:rsidRDefault="00460DDB" w:rsidP="00EC6054">
      <w:pPr>
        <w:spacing w:line="480" w:lineRule="auto"/>
        <w:ind w:left="1416"/>
        <w:jc w:val="both"/>
        <w:rPr>
          <w:rFonts w:ascii="Arial" w:hAnsi="Arial" w:cs="Arial"/>
          <w:sz w:val="24"/>
          <w:szCs w:val="24"/>
        </w:rPr>
      </w:pPr>
    </w:p>
    <w:p w:rsidR="00194B91" w:rsidRDefault="00124DF6" w:rsidP="00C808E4">
      <w:pPr>
        <w:spacing w:line="480" w:lineRule="auto"/>
        <w:jc w:val="center"/>
      </w:pPr>
      <w:r>
        <w:rPr>
          <w:noProof/>
          <w:lang w:eastAsia="es-EC"/>
        </w:rPr>
        <w:drawing>
          <wp:inline distT="0" distB="0" distL="0" distR="0">
            <wp:extent cx="4989611" cy="2590097"/>
            <wp:effectExtent l="19050" t="0" r="1489" b="0"/>
            <wp:docPr id="8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t="11789" b="10316"/>
                    <a:stretch>
                      <a:fillRect/>
                    </a:stretch>
                  </pic:blipFill>
                  <pic:spPr bwMode="auto">
                    <a:xfrm>
                      <a:off x="0" y="0"/>
                      <a:ext cx="4996294" cy="2593566"/>
                    </a:xfrm>
                    <a:prstGeom prst="rect">
                      <a:avLst/>
                    </a:prstGeom>
                    <a:noFill/>
                    <a:ln w="9525">
                      <a:noFill/>
                      <a:miter lim="800000"/>
                      <a:headEnd/>
                      <a:tailEnd/>
                    </a:ln>
                  </pic:spPr>
                </pic:pic>
              </a:graphicData>
            </a:graphic>
          </wp:inline>
        </w:drawing>
      </w:r>
    </w:p>
    <w:p w:rsidR="006B4A0E" w:rsidRPr="00B23C7D" w:rsidRDefault="00F542BA" w:rsidP="006B4A0E">
      <w:pPr>
        <w:spacing w:after="0" w:line="240" w:lineRule="auto"/>
        <w:jc w:val="center"/>
        <w:rPr>
          <w:rFonts w:ascii="Arial" w:hAnsi="Arial" w:cs="Arial"/>
          <w:sz w:val="20"/>
          <w:szCs w:val="20"/>
        </w:rPr>
      </w:pPr>
      <w:r w:rsidRPr="00B23C7D">
        <w:rPr>
          <w:rFonts w:ascii="Arial" w:hAnsi="Arial" w:cs="Arial"/>
          <w:sz w:val="20"/>
          <w:szCs w:val="20"/>
        </w:rPr>
        <w:t>Fig. 4.19</w:t>
      </w:r>
      <w:r w:rsidR="00F662D6" w:rsidRPr="00B23C7D">
        <w:rPr>
          <w:rFonts w:ascii="Arial" w:hAnsi="Arial" w:cs="Arial"/>
          <w:sz w:val="20"/>
          <w:szCs w:val="20"/>
        </w:rPr>
        <w:t xml:space="preserve">. </w:t>
      </w:r>
      <w:r w:rsidR="006B4A0E" w:rsidRPr="00B23C7D">
        <w:rPr>
          <w:rFonts w:ascii="Arial" w:hAnsi="Arial" w:cs="Arial"/>
          <w:sz w:val="20"/>
          <w:szCs w:val="20"/>
        </w:rPr>
        <w:t xml:space="preserve">Relación portadora-interferencia alta al comienzo de </w:t>
      </w:r>
    </w:p>
    <w:p w:rsidR="00F662D6" w:rsidRPr="00B23C7D" w:rsidRDefault="006B4A0E" w:rsidP="006B4A0E">
      <w:pPr>
        <w:spacing w:after="0" w:line="240" w:lineRule="auto"/>
        <w:jc w:val="center"/>
        <w:rPr>
          <w:rFonts w:ascii="Arial" w:hAnsi="Arial" w:cs="Arial"/>
          <w:sz w:val="18"/>
          <w:szCs w:val="18"/>
        </w:rPr>
      </w:pPr>
      <w:r w:rsidRPr="00B23C7D">
        <w:rPr>
          <w:rFonts w:ascii="Arial" w:hAnsi="Arial" w:cs="Arial"/>
          <w:sz w:val="20"/>
          <w:szCs w:val="20"/>
        </w:rPr>
        <w:t xml:space="preserve">una transmisión UMTS-HSDPA “con errores” </w:t>
      </w:r>
      <w:r w:rsidR="00F542BA" w:rsidRPr="00B23C7D">
        <w:rPr>
          <w:rFonts w:ascii="Arial" w:hAnsi="Arial" w:cs="Arial"/>
          <w:sz w:val="20"/>
          <w:szCs w:val="20"/>
        </w:rPr>
        <w:t>[45</w:t>
      </w:r>
      <w:r w:rsidR="00F662D6" w:rsidRPr="00B23C7D">
        <w:rPr>
          <w:rFonts w:ascii="Arial" w:hAnsi="Arial" w:cs="Arial"/>
          <w:sz w:val="20"/>
          <w:szCs w:val="20"/>
        </w:rPr>
        <w:t>]</w:t>
      </w:r>
    </w:p>
    <w:p w:rsidR="00194B91" w:rsidRDefault="00194B91" w:rsidP="006B4A0E">
      <w:pPr>
        <w:spacing w:after="0" w:line="480" w:lineRule="auto"/>
        <w:jc w:val="both"/>
      </w:pPr>
    </w:p>
    <w:p w:rsidR="00194B91" w:rsidRPr="00460DDB" w:rsidRDefault="00F542BA" w:rsidP="000A70EC">
      <w:pPr>
        <w:spacing w:line="480" w:lineRule="auto"/>
        <w:ind w:left="1416"/>
        <w:jc w:val="both"/>
        <w:rPr>
          <w:rFonts w:ascii="Arial" w:hAnsi="Arial" w:cs="Arial"/>
          <w:sz w:val="24"/>
          <w:szCs w:val="24"/>
        </w:rPr>
      </w:pPr>
      <w:r>
        <w:rPr>
          <w:rFonts w:ascii="Arial" w:hAnsi="Arial" w:cs="Arial"/>
          <w:sz w:val="24"/>
          <w:szCs w:val="24"/>
        </w:rPr>
        <w:t>En la fig. 4.20</w:t>
      </w:r>
      <w:r w:rsidR="00460DDB" w:rsidRPr="00460DDB">
        <w:rPr>
          <w:rFonts w:ascii="Arial" w:hAnsi="Arial" w:cs="Arial"/>
          <w:sz w:val="24"/>
          <w:szCs w:val="24"/>
        </w:rPr>
        <w:t xml:space="preserve"> se aprecia como en intervalos de tiempo no se capta ningún código de sincronización primaria PSCH</w:t>
      </w:r>
      <w:r w:rsidR="00460DDB">
        <w:rPr>
          <w:rFonts w:ascii="Arial" w:hAnsi="Arial" w:cs="Arial"/>
          <w:sz w:val="24"/>
          <w:szCs w:val="24"/>
        </w:rPr>
        <w:t>.</w:t>
      </w:r>
    </w:p>
    <w:p w:rsidR="00194B91" w:rsidRDefault="00124DF6" w:rsidP="00C808E4">
      <w:pPr>
        <w:spacing w:line="480" w:lineRule="auto"/>
        <w:jc w:val="center"/>
      </w:pPr>
      <w:r>
        <w:rPr>
          <w:noProof/>
          <w:lang w:eastAsia="es-EC"/>
        </w:rPr>
        <w:lastRenderedPageBreak/>
        <w:drawing>
          <wp:inline distT="0" distB="0" distL="0" distR="0">
            <wp:extent cx="4906244" cy="2863970"/>
            <wp:effectExtent l="19050" t="0" r="8656" b="0"/>
            <wp:docPr id="8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t="11789" b="10316"/>
                    <a:stretch>
                      <a:fillRect/>
                    </a:stretch>
                  </pic:blipFill>
                  <pic:spPr bwMode="auto">
                    <a:xfrm>
                      <a:off x="0" y="0"/>
                      <a:ext cx="4913432" cy="2868166"/>
                    </a:xfrm>
                    <a:prstGeom prst="rect">
                      <a:avLst/>
                    </a:prstGeom>
                    <a:noFill/>
                    <a:ln w="9525">
                      <a:noFill/>
                      <a:miter lim="800000"/>
                      <a:headEnd/>
                      <a:tailEnd/>
                    </a:ln>
                  </pic:spPr>
                </pic:pic>
              </a:graphicData>
            </a:graphic>
          </wp:inline>
        </w:drawing>
      </w:r>
    </w:p>
    <w:p w:rsidR="006B4A0E" w:rsidRPr="00B23C7D" w:rsidRDefault="00F542BA" w:rsidP="006B4A0E">
      <w:pPr>
        <w:spacing w:after="0" w:line="240" w:lineRule="auto"/>
        <w:jc w:val="center"/>
        <w:rPr>
          <w:rFonts w:ascii="Arial" w:hAnsi="Arial" w:cs="Arial"/>
          <w:sz w:val="20"/>
          <w:szCs w:val="20"/>
        </w:rPr>
      </w:pPr>
      <w:r w:rsidRPr="00B23C7D">
        <w:rPr>
          <w:rFonts w:ascii="Arial" w:hAnsi="Arial" w:cs="Arial"/>
          <w:sz w:val="20"/>
          <w:szCs w:val="20"/>
        </w:rPr>
        <w:t>Fig. 4.20</w:t>
      </w:r>
      <w:r w:rsidR="00F662D6" w:rsidRPr="00B23C7D">
        <w:rPr>
          <w:rFonts w:ascii="Arial" w:hAnsi="Arial" w:cs="Arial"/>
          <w:sz w:val="20"/>
          <w:szCs w:val="20"/>
        </w:rPr>
        <w:t xml:space="preserve">. </w:t>
      </w:r>
      <w:r w:rsidR="006B4A0E" w:rsidRPr="00B23C7D">
        <w:rPr>
          <w:rFonts w:ascii="Arial" w:hAnsi="Arial" w:cs="Arial"/>
          <w:sz w:val="20"/>
          <w:szCs w:val="20"/>
        </w:rPr>
        <w:t xml:space="preserve">Relación portadora-interferencia alta, durante </w:t>
      </w:r>
    </w:p>
    <w:p w:rsidR="00F662D6" w:rsidRDefault="006B4A0E" w:rsidP="006B4A0E">
      <w:pPr>
        <w:spacing w:line="360" w:lineRule="auto"/>
        <w:jc w:val="center"/>
        <w:rPr>
          <w:rFonts w:ascii="Arial" w:hAnsi="Arial" w:cs="Arial"/>
          <w:sz w:val="20"/>
          <w:szCs w:val="20"/>
        </w:rPr>
      </w:pPr>
      <w:r w:rsidRPr="00B23C7D">
        <w:rPr>
          <w:rFonts w:ascii="Arial" w:hAnsi="Arial" w:cs="Arial"/>
          <w:sz w:val="20"/>
          <w:szCs w:val="20"/>
        </w:rPr>
        <w:t xml:space="preserve">una transmisión UMTS-HSDPA “con errores” </w:t>
      </w:r>
      <w:r w:rsidR="00F542BA" w:rsidRPr="00B23C7D">
        <w:rPr>
          <w:rFonts w:ascii="Arial" w:hAnsi="Arial" w:cs="Arial"/>
          <w:sz w:val="20"/>
          <w:szCs w:val="20"/>
        </w:rPr>
        <w:t>[46</w:t>
      </w:r>
      <w:r w:rsidR="00F662D6" w:rsidRPr="00B23C7D">
        <w:rPr>
          <w:rFonts w:ascii="Arial" w:hAnsi="Arial" w:cs="Arial"/>
          <w:sz w:val="20"/>
          <w:szCs w:val="20"/>
        </w:rPr>
        <w:t>]</w:t>
      </w:r>
    </w:p>
    <w:p w:rsidR="00124DF6" w:rsidRDefault="00124DF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F662D6" w:rsidRDefault="00F662D6" w:rsidP="00124DF6">
      <w:pPr>
        <w:spacing w:line="480" w:lineRule="auto"/>
        <w:jc w:val="both"/>
      </w:pPr>
    </w:p>
    <w:p w:rsidR="00124DF6" w:rsidRDefault="00096B56" w:rsidP="00096B56">
      <w:pPr>
        <w:spacing w:line="480" w:lineRule="auto"/>
        <w:ind w:left="708"/>
        <w:jc w:val="both"/>
        <w:rPr>
          <w:rFonts w:ascii="Arial" w:hAnsi="Arial" w:cs="Arial"/>
          <w:sz w:val="24"/>
          <w:szCs w:val="24"/>
        </w:rPr>
      </w:pPr>
      <w:r>
        <w:rPr>
          <w:rFonts w:ascii="Arial" w:hAnsi="Arial" w:cs="Arial"/>
          <w:sz w:val="24"/>
          <w:szCs w:val="24"/>
        </w:rPr>
        <w:lastRenderedPageBreak/>
        <w:t>4.3</w:t>
      </w:r>
      <w:r w:rsidR="00124DF6" w:rsidRPr="009C4ADC">
        <w:rPr>
          <w:rFonts w:ascii="Arial" w:hAnsi="Arial" w:cs="Arial"/>
          <w:sz w:val="24"/>
          <w:szCs w:val="24"/>
        </w:rPr>
        <w:t>.</w:t>
      </w:r>
      <w:r w:rsidR="00124DF6">
        <w:rPr>
          <w:rFonts w:ascii="Arial" w:hAnsi="Arial" w:cs="Arial"/>
          <w:sz w:val="24"/>
          <w:szCs w:val="24"/>
        </w:rPr>
        <w:t>2</w:t>
      </w:r>
      <w:r w:rsidR="00124DF6" w:rsidRPr="009C4ADC">
        <w:rPr>
          <w:rFonts w:ascii="Arial" w:hAnsi="Arial" w:cs="Arial"/>
          <w:sz w:val="24"/>
          <w:szCs w:val="24"/>
        </w:rPr>
        <w:t xml:space="preserve">  </w:t>
      </w:r>
      <w:r w:rsidR="00124DF6">
        <w:rPr>
          <w:rFonts w:ascii="Arial" w:hAnsi="Arial" w:cs="Arial"/>
          <w:sz w:val="24"/>
          <w:szCs w:val="24"/>
        </w:rPr>
        <w:t>Información de la celda</w:t>
      </w:r>
      <w:r w:rsidR="00124DF6" w:rsidRPr="009C4ADC">
        <w:rPr>
          <w:rFonts w:ascii="Arial" w:hAnsi="Arial" w:cs="Arial"/>
          <w:sz w:val="24"/>
          <w:szCs w:val="24"/>
        </w:rPr>
        <w:t xml:space="preserve"> </w:t>
      </w:r>
    </w:p>
    <w:p w:rsidR="00A8576B" w:rsidRDefault="00124DF6" w:rsidP="00C808E4">
      <w:pPr>
        <w:spacing w:line="480" w:lineRule="auto"/>
        <w:jc w:val="center"/>
      </w:pPr>
      <w:r>
        <w:rPr>
          <w:noProof/>
          <w:lang w:eastAsia="es-EC"/>
        </w:rPr>
        <w:drawing>
          <wp:inline distT="0" distB="0" distL="0" distR="0">
            <wp:extent cx="4919561" cy="2274073"/>
            <wp:effectExtent l="19050" t="0" r="0" b="0"/>
            <wp:docPr id="8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t="11368" b="46526"/>
                    <a:stretch>
                      <a:fillRect/>
                    </a:stretch>
                  </pic:blipFill>
                  <pic:spPr bwMode="auto">
                    <a:xfrm>
                      <a:off x="0" y="0"/>
                      <a:ext cx="4940108" cy="2283571"/>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4.21</w:t>
      </w:r>
      <w:r w:rsidR="00F662D6">
        <w:rPr>
          <w:rFonts w:ascii="Arial" w:hAnsi="Arial" w:cs="Arial"/>
          <w:sz w:val="20"/>
          <w:szCs w:val="20"/>
        </w:rPr>
        <w:t>.</w:t>
      </w:r>
      <w:r w:rsidR="00F662D6" w:rsidRPr="002A3B7F">
        <w:rPr>
          <w:rFonts w:ascii="Arial" w:hAnsi="Arial" w:cs="Arial"/>
          <w:sz w:val="20"/>
          <w:szCs w:val="20"/>
        </w:rPr>
        <w:t xml:space="preserve"> </w:t>
      </w:r>
      <w:r w:rsidR="006B4A0E">
        <w:rPr>
          <w:rFonts w:ascii="Arial" w:hAnsi="Arial" w:cs="Arial"/>
          <w:sz w:val="20"/>
          <w:szCs w:val="20"/>
        </w:rPr>
        <w:t>Información de la celda en una conexión UMTS-HSDPA 2 “con errores”</w:t>
      </w:r>
      <w:r>
        <w:rPr>
          <w:rFonts w:ascii="Arial" w:hAnsi="Arial" w:cs="Arial"/>
          <w:sz w:val="20"/>
          <w:szCs w:val="20"/>
        </w:rPr>
        <w:t xml:space="preserve"> [47</w:t>
      </w:r>
      <w:r w:rsidR="00F662D6">
        <w:rPr>
          <w:rFonts w:ascii="Arial" w:hAnsi="Arial" w:cs="Arial"/>
          <w:sz w:val="20"/>
          <w:szCs w:val="20"/>
        </w:rPr>
        <w:t>]</w:t>
      </w:r>
    </w:p>
    <w:p w:rsidR="00F662D6" w:rsidRDefault="00F662D6" w:rsidP="00C808E4">
      <w:pPr>
        <w:spacing w:line="480" w:lineRule="auto"/>
        <w:jc w:val="center"/>
      </w:pPr>
    </w:p>
    <w:p w:rsidR="00194B91" w:rsidRDefault="00381EAB" w:rsidP="002D776B">
      <w:pPr>
        <w:spacing w:line="480" w:lineRule="auto"/>
        <w:ind w:left="1416"/>
        <w:jc w:val="both"/>
        <w:rPr>
          <w:rFonts w:ascii="Arial" w:hAnsi="Arial" w:cs="Arial"/>
          <w:sz w:val="24"/>
          <w:szCs w:val="24"/>
        </w:rPr>
      </w:pPr>
      <w:r>
        <w:rPr>
          <w:rFonts w:ascii="Arial" w:hAnsi="Arial" w:cs="Arial"/>
          <w:sz w:val="24"/>
          <w:szCs w:val="24"/>
        </w:rPr>
        <w:t xml:space="preserve">Aunque  la conexión es de mala calidad de igual manera la celda  muestra en los enlaces de subida y bajada, identificaciones de la célula, RNC </w:t>
      </w:r>
      <w:r w:rsidR="000B06FE">
        <w:rPr>
          <w:rFonts w:ascii="Arial" w:hAnsi="Arial" w:cs="Arial"/>
          <w:sz w:val="24"/>
          <w:szCs w:val="24"/>
        </w:rPr>
        <w:t>que se mostraron en la sección anterior</w:t>
      </w:r>
      <w:r>
        <w:rPr>
          <w:rFonts w:ascii="Arial" w:hAnsi="Arial" w:cs="Arial"/>
          <w:sz w:val="24"/>
          <w:szCs w:val="24"/>
        </w:rPr>
        <w:t>.</w:t>
      </w:r>
    </w:p>
    <w:p w:rsidR="000B06FE" w:rsidRDefault="000B06FE" w:rsidP="002D776B">
      <w:pPr>
        <w:spacing w:line="480" w:lineRule="auto"/>
        <w:ind w:left="1416"/>
        <w:jc w:val="both"/>
        <w:rPr>
          <w:rFonts w:ascii="Arial" w:hAnsi="Arial" w:cs="Arial"/>
          <w:sz w:val="24"/>
          <w:szCs w:val="24"/>
        </w:rPr>
      </w:pPr>
      <w:r>
        <w:rPr>
          <w:rFonts w:ascii="Arial" w:hAnsi="Arial" w:cs="Arial"/>
          <w:sz w:val="24"/>
          <w:szCs w:val="24"/>
        </w:rPr>
        <w:t xml:space="preserve">Claramente </w:t>
      </w:r>
      <w:r w:rsidR="009F3F68">
        <w:rPr>
          <w:rFonts w:ascii="Arial" w:hAnsi="Arial" w:cs="Arial"/>
          <w:sz w:val="24"/>
          <w:szCs w:val="24"/>
        </w:rPr>
        <w:t>se puede</w:t>
      </w:r>
      <w:r>
        <w:rPr>
          <w:rFonts w:ascii="Arial" w:hAnsi="Arial" w:cs="Arial"/>
          <w:sz w:val="24"/>
          <w:szCs w:val="24"/>
        </w:rPr>
        <w:t xml:space="preserve"> </w:t>
      </w:r>
      <w:r w:rsidR="009F3F68">
        <w:rPr>
          <w:rFonts w:ascii="Arial" w:hAnsi="Arial" w:cs="Arial"/>
          <w:sz w:val="24"/>
          <w:szCs w:val="24"/>
        </w:rPr>
        <w:t>observar</w:t>
      </w:r>
      <w:r>
        <w:rPr>
          <w:rFonts w:ascii="Arial" w:hAnsi="Arial" w:cs="Arial"/>
          <w:sz w:val="24"/>
          <w:szCs w:val="24"/>
        </w:rPr>
        <w:t xml:space="preserve"> que los datos no varían debido a que son parámetros específicos del enlace. </w:t>
      </w:r>
    </w:p>
    <w:p w:rsidR="00415A72" w:rsidRDefault="00415A72" w:rsidP="002D776B">
      <w:pPr>
        <w:spacing w:line="480" w:lineRule="auto"/>
        <w:ind w:left="1416"/>
        <w:jc w:val="both"/>
        <w:rPr>
          <w:rFonts w:ascii="Arial" w:hAnsi="Arial" w:cs="Arial"/>
          <w:sz w:val="24"/>
          <w:szCs w:val="24"/>
        </w:rPr>
      </w:pPr>
    </w:p>
    <w:p w:rsidR="002D776B" w:rsidRDefault="002D776B" w:rsidP="002D776B">
      <w:pPr>
        <w:pStyle w:val="Sinespaciado"/>
      </w:pPr>
    </w:p>
    <w:p w:rsidR="000B06FE" w:rsidRDefault="000B06FE" w:rsidP="002D776B">
      <w:pPr>
        <w:pStyle w:val="Sinespaciado"/>
      </w:pPr>
    </w:p>
    <w:p w:rsidR="000B06FE" w:rsidRDefault="000B06FE" w:rsidP="002D776B">
      <w:pPr>
        <w:pStyle w:val="Sinespaciado"/>
      </w:pPr>
    </w:p>
    <w:p w:rsidR="000B06FE" w:rsidRPr="002D776B" w:rsidRDefault="000B06FE" w:rsidP="002D776B">
      <w:pPr>
        <w:pStyle w:val="Sinespaciado"/>
      </w:pPr>
    </w:p>
    <w:p w:rsidR="001D4B22" w:rsidRDefault="00096B56" w:rsidP="00EC6054">
      <w:pPr>
        <w:tabs>
          <w:tab w:val="left" w:pos="1276"/>
          <w:tab w:val="left" w:pos="1418"/>
          <w:tab w:val="left" w:pos="1985"/>
        </w:tabs>
        <w:spacing w:line="480" w:lineRule="auto"/>
        <w:ind w:firstLine="708"/>
        <w:jc w:val="both"/>
        <w:rPr>
          <w:rFonts w:ascii="Arial" w:hAnsi="Arial" w:cs="Arial"/>
          <w:sz w:val="24"/>
          <w:szCs w:val="24"/>
        </w:rPr>
      </w:pPr>
      <w:r>
        <w:rPr>
          <w:rFonts w:ascii="Arial" w:hAnsi="Arial" w:cs="Arial"/>
          <w:sz w:val="24"/>
          <w:szCs w:val="24"/>
        </w:rPr>
        <w:lastRenderedPageBreak/>
        <w:t>4.3</w:t>
      </w:r>
      <w:r w:rsidR="001D4B22" w:rsidRPr="009C4ADC">
        <w:rPr>
          <w:rFonts w:ascii="Arial" w:hAnsi="Arial" w:cs="Arial"/>
          <w:sz w:val="24"/>
          <w:szCs w:val="24"/>
        </w:rPr>
        <w:t>.</w:t>
      </w:r>
      <w:r w:rsidR="001D4B22">
        <w:rPr>
          <w:rFonts w:ascii="Arial" w:hAnsi="Arial" w:cs="Arial"/>
          <w:sz w:val="24"/>
          <w:szCs w:val="24"/>
        </w:rPr>
        <w:t>3</w:t>
      </w:r>
      <w:r>
        <w:rPr>
          <w:rFonts w:ascii="Arial" w:hAnsi="Arial" w:cs="Arial"/>
          <w:sz w:val="24"/>
          <w:szCs w:val="24"/>
        </w:rPr>
        <w:t>.</w:t>
      </w:r>
      <w:r w:rsidR="001D4B22" w:rsidRPr="009C4ADC">
        <w:rPr>
          <w:rFonts w:ascii="Arial" w:hAnsi="Arial" w:cs="Arial"/>
          <w:sz w:val="24"/>
          <w:szCs w:val="24"/>
        </w:rPr>
        <w:t xml:space="preserve">  </w:t>
      </w:r>
      <w:r w:rsidR="001D4B22">
        <w:rPr>
          <w:rFonts w:ascii="Arial" w:hAnsi="Arial" w:cs="Arial"/>
          <w:sz w:val="24"/>
          <w:szCs w:val="24"/>
        </w:rPr>
        <w:t>Receptor RAKE</w:t>
      </w:r>
    </w:p>
    <w:p w:rsidR="001D4B22" w:rsidRDefault="001D4B22" w:rsidP="001D4B22">
      <w:pPr>
        <w:spacing w:line="480" w:lineRule="auto"/>
        <w:ind w:left="1416"/>
        <w:jc w:val="both"/>
        <w:rPr>
          <w:rFonts w:ascii="Arial" w:hAnsi="Arial" w:cs="Arial"/>
          <w:sz w:val="24"/>
          <w:szCs w:val="24"/>
        </w:rPr>
      </w:pPr>
      <w:r>
        <w:rPr>
          <w:rFonts w:ascii="Arial" w:hAnsi="Arial" w:cs="Arial"/>
          <w:sz w:val="24"/>
          <w:szCs w:val="24"/>
        </w:rPr>
        <w:t xml:space="preserve">A continuación se  muestra el contenido de los </w:t>
      </w:r>
      <w:r w:rsidR="008E517B">
        <w:rPr>
          <w:rFonts w:ascii="Arial" w:hAnsi="Arial" w:cs="Arial"/>
          <w:sz w:val="24"/>
          <w:szCs w:val="24"/>
        </w:rPr>
        <w:t>corredores</w:t>
      </w:r>
      <w:r>
        <w:rPr>
          <w:rFonts w:ascii="Arial" w:hAnsi="Arial" w:cs="Arial"/>
          <w:sz w:val="24"/>
          <w:szCs w:val="24"/>
        </w:rPr>
        <w:t xml:space="preserve"> del receptor que en un principio están habilitados  y receptando información, además de la relación Ec/lo de los dedos de recepción con su respectivo retraso y la Ec/lo combinada como se muestra en la siguiente gráfica.</w:t>
      </w:r>
    </w:p>
    <w:p w:rsidR="00194B91" w:rsidRDefault="00194B91" w:rsidP="002D776B">
      <w:pPr>
        <w:pStyle w:val="Sinespaciado"/>
      </w:pPr>
    </w:p>
    <w:p w:rsidR="001D4B22" w:rsidRDefault="002D220C" w:rsidP="002D776B">
      <w:pPr>
        <w:spacing w:line="480" w:lineRule="auto"/>
        <w:jc w:val="center"/>
      </w:pPr>
      <w:r>
        <w:rPr>
          <w:noProof/>
          <w:lang w:eastAsia="es-EC"/>
        </w:rPr>
        <w:drawing>
          <wp:inline distT="0" distB="0" distL="0" distR="0">
            <wp:extent cx="4951114" cy="3108960"/>
            <wp:effectExtent l="19050" t="0" r="1886" b="0"/>
            <wp:docPr id="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t="3368" b="10526"/>
                    <a:stretch>
                      <a:fillRect/>
                    </a:stretch>
                  </pic:blipFill>
                  <pic:spPr bwMode="auto">
                    <a:xfrm>
                      <a:off x="0" y="0"/>
                      <a:ext cx="4962985" cy="3116414"/>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4.22</w:t>
      </w:r>
      <w:r w:rsidR="00F662D6">
        <w:rPr>
          <w:rFonts w:ascii="Arial" w:hAnsi="Arial" w:cs="Arial"/>
          <w:sz w:val="20"/>
          <w:szCs w:val="20"/>
        </w:rPr>
        <w:t>.</w:t>
      </w:r>
      <w:r w:rsidR="00F662D6" w:rsidRPr="002A3B7F">
        <w:rPr>
          <w:rFonts w:ascii="Arial" w:hAnsi="Arial" w:cs="Arial"/>
          <w:sz w:val="20"/>
          <w:szCs w:val="20"/>
        </w:rPr>
        <w:t xml:space="preserve"> </w:t>
      </w:r>
      <w:r w:rsidR="00415A72">
        <w:rPr>
          <w:rFonts w:ascii="Arial" w:hAnsi="Arial" w:cs="Arial"/>
          <w:sz w:val="20"/>
          <w:szCs w:val="20"/>
        </w:rPr>
        <w:t xml:space="preserve">Comportamiento de los </w:t>
      </w:r>
      <w:r w:rsidR="008E517B">
        <w:rPr>
          <w:rFonts w:ascii="Arial" w:hAnsi="Arial" w:cs="Arial"/>
          <w:sz w:val="20"/>
          <w:szCs w:val="20"/>
        </w:rPr>
        <w:t>corredores</w:t>
      </w:r>
      <w:r w:rsidR="00415A72">
        <w:rPr>
          <w:rFonts w:ascii="Arial" w:hAnsi="Arial" w:cs="Arial"/>
          <w:sz w:val="20"/>
          <w:szCs w:val="20"/>
        </w:rPr>
        <w:t xml:space="preserve"> del receptor RAKE al inicio de la conexión </w:t>
      </w:r>
      <w:r>
        <w:rPr>
          <w:rFonts w:ascii="Arial" w:hAnsi="Arial" w:cs="Arial"/>
          <w:sz w:val="20"/>
          <w:szCs w:val="20"/>
        </w:rPr>
        <w:t>[48</w:t>
      </w:r>
      <w:r w:rsidR="00F662D6">
        <w:rPr>
          <w:rFonts w:ascii="Arial" w:hAnsi="Arial" w:cs="Arial"/>
          <w:sz w:val="20"/>
          <w:szCs w:val="20"/>
        </w:rPr>
        <w:t>]</w:t>
      </w:r>
    </w:p>
    <w:p w:rsidR="00F662D6" w:rsidRDefault="00F662D6" w:rsidP="002D776B">
      <w:pPr>
        <w:spacing w:line="480" w:lineRule="auto"/>
        <w:jc w:val="center"/>
      </w:pPr>
    </w:p>
    <w:p w:rsidR="001D4B22" w:rsidRDefault="00E96443" w:rsidP="00E96443">
      <w:pPr>
        <w:spacing w:line="480" w:lineRule="auto"/>
        <w:ind w:left="1410"/>
        <w:jc w:val="both"/>
        <w:rPr>
          <w:rFonts w:ascii="Arial" w:hAnsi="Arial" w:cs="Arial"/>
          <w:sz w:val="24"/>
          <w:szCs w:val="24"/>
        </w:rPr>
      </w:pPr>
      <w:r w:rsidRPr="00E96443">
        <w:rPr>
          <w:rFonts w:ascii="Arial" w:hAnsi="Arial" w:cs="Arial"/>
          <w:sz w:val="24"/>
          <w:szCs w:val="24"/>
        </w:rPr>
        <w:lastRenderedPageBreak/>
        <w:t>Se muestra</w:t>
      </w:r>
      <w:r w:rsidR="005E61A1">
        <w:rPr>
          <w:rFonts w:ascii="Arial" w:hAnsi="Arial" w:cs="Arial"/>
          <w:sz w:val="24"/>
          <w:szCs w:val="24"/>
        </w:rPr>
        <w:t xml:space="preserve"> en la figura</w:t>
      </w:r>
      <w:r w:rsidRPr="00E96443">
        <w:rPr>
          <w:rFonts w:ascii="Arial" w:hAnsi="Arial" w:cs="Arial"/>
          <w:sz w:val="24"/>
          <w:szCs w:val="24"/>
        </w:rPr>
        <w:t xml:space="preserve"> que en un intervalo de tiempo dado los </w:t>
      </w:r>
      <w:r w:rsidR="000F34BA">
        <w:rPr>
          <w:rFonts w:ascii="Arial" w:hAnsi="Arial" w:cs="Arial"/>
          <w:sz w:val="24"/>
          <w:szCs w:val="24"/>
        </w:rPr>
        <w:t>corredores</w:t>
      </w:r>
      <w:r w:rsidRPr="00E96443">
        <w:rPr>
          <w:rFonts w:ascii="Arial" w:hAnsi="Arial" w:cs="Arial"/>
          <w:sz w:val="24"/>
          <w:szCs w:val="24"/>
        </w:rPr>
        <w:t xml:space="preserve"> de recepción no captan ninguna información, por lo que la célula  se encuentra deshabilitada y utilizando  12 </w:t>
      </w:r>
      <w:r w:rsidR="000F34BA">
        <w:rPr>
          <w:rFonts w:ascii="Arial" w:hAnsi="Arial" w:cs="Arial"/>
          <w:sz w:val="24"/>
          <w:szCs w:val="24"/>
        </w:rPr>
        <w:t>corredores</w:t>
      </w:r>
      <w:r w:rsidRPr="00E96443">
        <w:rPr>
          <w:rFonts w:ascii="Arial" w:hAnsi="Arial" w:cs="Arial"/>
          <w:sz w:val="24"/>
          <w:szCs w:val="24"/>
        </w:rPr>
        <w:t xml:space="preserve"> de recepción.  </w:t>
      </w:r>
    </w:p>
    <w:p w:rsidR="00EC6054" w:rsidRPr="00E96443" w:rsidRDefault="00EC6054" w:rsidP="00E96443">
      <w:pPr>
        <w:spacing w:line="480" w:lineRule="auto"/>
        <w:ind w:left="1410"/>
        <w:jc w:val="both"/>
        <w:rPr>
          <w:rFonts w:ascii="Arial" w:hAnsi="Arial" w:cs="Arial"/>
          <w:sz w:val="24"/>
          <w:szCs w:val="24"/>
        </w:rPr>
      </w:pPr>
    </w:p>
    <w:p w:rsidR="002D220C" w:rsidRDefault="002D220C" w:rsidP="002D776B">
      <w:pPr>
        <w:spacing w:line="480" w:lineRule="auto"/>
        <w:jc w:val="center"/>
      </w:pPr>
      <w:r>
        <w:rPr>
          <w:noProof/>
          <w:lang w:eastAsia="es-EC"/>
        </w:rPr>
        <w:drawing>
          <wp:inline distT="0" distB="0" distL="0" distR="0">
            <wp:extent cx="4974369" cy="3291840"/>
            <wp:effectExtent l="19050" t="0" r="0" b="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t="3579" b="10105"/>
                    <a:stretch>
                      <a:fillRect/>
                    </a:stretch>
                  </pic:blipFill>
                  <pic:spPr bwMode="auto">
                    <a:xfrm>
                      <a:off x="0" y="0"/>
                      <a:ext cx="4983064" cy="3297594"/>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4.23</w:t>
      </w:r>
      <w:r w:rsidR="00F662D6">
        <w:rPr>
          <w:rFonts w:ascii="Arial" w:hAnsi="Arial" w:cs="Arial"/>
          <w:sz w:val="20"/>
          <w:szCs w:val="20"/>
        </w:rPr>
        <w:t>.</w:t>
      </w:r>
      <w:r w:rsidR="00F662D6" w:rsidRPr="002A3B7F">
        <w:rPr>
          <w:rFonts w:ascii="Arial" w:hAnsi="Arial" w:cs="Arial"/>
          <w:sz w:val="20"/>
          <w:szCs w:val="20"/>
        </w:rPr>
        <w:t xml:space="preserve"> </w:t>
      </w:r>
      <w:r w:rsidR="00415A72">
        <w:rPr>
          <w:rFonts w:ascii="Arial" w:hAnsi="Arial" w:cs="Arial"/>
          <w:sz w:val="20"/>
          <w:szCs w:val="20"/>
        </w:rPr>
        <w:t xml:space="preserve">Comportamiento de los </w:t>
      </w:r>
      <w:r w:rsidR="000F34BA">
        <w:rPr>
          <w:rFonts w:ascii="Arial" w:hAnsi="Arial" w:cs="Arial"/>
          <w:sz w:val="20"/>
          <w:szCs w:val="20"/>
        </w:rPr>
        <w:t>corredores</w:t>
      </w:r>
      <w:r w:rsidR="00415A72">
        <w:rPr>
          <w:rFonts w:ascii="Arial" w:hAnsi="Arial" w:cs="Arial"/>
          <w:sz w:val="20"/>
          <w:szCs w:val="20"/>
        </w:rPr>
        <w:t xml:space="preserve"> del receptor RAKE durante la conexión </w:t>
      </w:r>
      <w:r>
        <w:rPr>
          <w:rFonts w:ascii="Arial" w:hAnsi="Arial" w:cs="Arial"/>
          <w:sz w:val="20"/>
          <w:szCs w:val="20"/>
        </w:rPr>
        <w:t>[49</w:t>
      </w:r>
      <w:r w:rsidR="00F662D6">
        <w:rPr>
          <w:rFonts w:ascii="Arial" w:hAnsi="Arial" w:cs="Arial"/>
          <w:sz w:val="20"/>
          <w:szCs w:val="20"/>
        </w:rPr>
        <w:t>]</w:t>
      </w:r>
    </w:p>
    <w:p w:rsidR="001D4B22" w:rsidRDefault="001D4B22" w:rsidP="002D220C">
      <w:pPr>
        <w:spacing w:line="480" w:lineRule="auto"/>
        <w:jc w:val="both"/>
      </w:pPr>
    </w:p>
    <w:p w:rsidR="001D4B22" w:rsidRDefault="001D4B22" w:rsidP="002D220C">
      <w:pPr>
        <w:spacing w:line="480" w:lineRule="auto"/>
        <w:jc w:val="both"/>
      </w:pPr>
    </w:p>
    <w:p w:rsidR="00415A72" w:rsidRDefault="00415A72" w:rsidP="00756B2A">
      <w:pPr>
        <w:spacing w:line="480" w:lineRule="auto"/>
        <w:ind w:firstLine="708"/>
        <w:jc w:val="both"/>
        <w:rPr>
          <w:rFonts w:ascii="Arial" w:hAnsi="Arial" w:cs="Arial"/>
          <w:sz w:val="24"/>
          <w:szCs w:val="24"/>
        </w:rPr>
      </w:pPr>
    </w:p>
    <w:p w:rsidR="00462B1D" w:rsidRDefault="00096B56" w:rsidP="00756B2A">
      <w:pPr>
        <w:spacing w:line="480" w:lineRule="auto"/>
        <w:ind w:firstLine="708"/>
        <w:jc w:val="both"/>
        <w:rPr>
          <w:rFonts w:ascii="Arial" w:hAnsi="Arial" w:cs="Arial"/>
          <w:sz w:val="24"/>
          <w:szCs w:val="24"/>
        </w:rPr>
      </w:pPr>
      <w:r>
        <w:rPr>
          <w:rFonts w:ascii="Arial" w:hAnsi="Arial" w:cs="Arial"/>
          <w:sz w:val="24"/>
          <w:szCs w:val="24"/>
        </w:rPr>
        <w:lastRenderedPageBreak/>
        <w:t>4.3</w:t>
      </w:r>
      <w:r w:rsidR="00462B1D" w:rsidRPr="009C4ADC">
        <w:rPr>
          <w:rFonts w:ascii="Arial" w:hAnsi="Arial" w:cs="Arial"/>
          <w:sz w:val="24"/>
          <w:szCs w:val="24"/>
        </w:rPr>
        <w:t>.</w:t>
      </w:r>
      <w:r>
        <w:rPr>
          <w:rFonts w:ascii="Arial" w:hAnsi="Arial" w:cs="Arial"/>
          <w:sz w:val="24"/>
          <w:szCs w:val="24"/>
        </w:rPr>
        <w:t>4.</w:t>
      </w:r>
      <w:r w:rsidR="00462B1D" w:rsidRPr="009C4ADC">
        <w:rPr>
          <w:rFonts w:ascii="Arial" w:hAnsi="Arial" w:cs="Arial"/>
          <w:sz w:val="24"/>
          <w:szCs w:val="24"/>
        </w:rPr>
        <w:t xml:space="preserve">  </w:t>
      </w:r>
      <w:r w:rsidR="00462B1D">
        <w:rPr>
          <w:rFonts w:ascii="Arial" w:hAnsi="Arial" w:cs="Arial"/>
          <w:sz w:val="24"/>
          <w:szCs w:val="24"/>
        </w:rPr>
        <w:t>Control de Potencia</w:t>
      </w:r>
    </w:p>
    <w:p w:rsidR="003A13FE" w:rsidRPr="003A13FE" w:rsidRDefault="003A13FE" w:rsidP="00756B2A">
      <w:pPr>
        <w:autoSpaceDE w:val="0"/>
        <w:autoSpaceDN w:val="0"/>
        <w:adjustRightInd w:val="0"/>
        <w:spacing w:after="0" w:line="480" w:lineRule="auto"/>
        <w:ind w:left="1416"/>
        <w:jc w:val="both"/>
        <w:rPr>
          <w:rFonts w:ascii="Arial" w:hAnsi="Arial" w:cs="Arial"/>
          <w:sz w:val="24"/>
          <w:szCs w:val="24"/>
        </w:rPr>
      </w:pPr>
      <w:r>
        <w:rPr>
          <w:rFonts w:ascii="Arial" w:hAnsi="Arial" w:cs="Arial"/>
          <w:sz w:val="24"/>
          <w:szCs w:val="24"/>
          <w:lang w:val="es-ES"/>
        </w:rPr>
        <w:t xml:space="preserve">En la siguiente simulación se aprecia </w:t>
      </w:r>
      <w:r w:rsidRPr="003A13FE">
        <w:rPr>
          <w:rFonts w:ascii="Arial" w:hAnsi="Arial" w:cs="Arial"/>
          <w:sz w:val="24"/>
          <w:szCs w:val="24"/>
          <w:lang w:val="es-ES"/>
        </w:rPr>
        <w:t xml:space="preserve"> el control de</w:t>
      </w:r>
      <w:r>
        <w:rPr>
          <w:rFonts w:ascii="Arial" w:hAnsi="Arial" w:cs="Arial"/>
          <w:sz w:val="24"/>
          <w:szCs w:val="24"/>
          <w:lang w:val="es-ES"/>
        </w:rPr>
        <w:t xml:space="preserve"> </w:t>
      </w:r>
      <w:r w:rsidRPr="003A13FE">
        <w:rPr>
          <w:rFonts w:ascii="Arial" w:hAnsi="Arial" w:cs="Arial"/>
          <w:sz w:val="24"/>
          <w:szCs w:val="24"/>
          <w:lang w:val="es-ES"/>
        </w:rPr>
        <w:t>potencia en bucle abierto y en bucle cerrado: rápido</w:t>
      </w:r>
      <w:r>
        <w:rPr>
          <w:rFonts w:ascii="Arial" w:hAnsi="Arial" w:cs="Arial"/>
          <w:sz w:val="24"/>
          <w:szCs w:val="24"/>
          <w:lang w:val="es-ES"/>
        </w:rPr>
        <w:t xml:space="preserve"> </w:t>
      </w:r>
      <w:r w:rsidRPr="003A13FE">
        <w:rPr>
          <w:rFonts w:ascii="Arial" w:hAnsi="Arial" w:cs="Arial"/>
          <w:sz w:val="24"/>
          <w:szCs w:val="24"/>
          <w:lang w:val="es-ES"/>
        </w:rPr>
        <w:t>(SIR) y lento (BLER, de la capa 3).</w:t>
      </w:r>
    </w:p>
    <w:p w:rsidR="005E61A1" w:rsidRDefault="005E61A1" w:rsidP="002D220C">
      <w:pPr>
        <w:spacing w:line="480" w:lineRule="auto"/>
        <w:jc w:val="both"/>
      </w:pPr>
    </w:p>
    <w:p w:rsidR="00A32702" w:rsidRDefault="00194B91" w:rsidP="00194B91">
      <w:pPr>
        <w:spacing w:line="480" w:lineRule="auto"/>
        <w:jc w:val="center"/>
      </w:pPr>
      <w:r w:rsidRPr="00194B91">
        <w:rPr>
          <w:noProof/>
          <w:lang w:eastAsia="es-EC"/>
        </w:rPr>
        <w:drawing>
          <wp:inline distT="0" distB="0" distL="0" distR="0">
            <wp:extent cx="5029200" cy="2943923"/>
            <wp:effectExtent l="19050" t="0" r="0" b="0"/>
            <wp:docPr id="9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t="11789" b="10105"/>
                    <a:stretch>
                      <a:fillRect/>
                    </a:stretch>
                  </pic:blipFill>
                  <pic:spPr bwMode="auto">
                    <a:xfrm>
                      <a:off x="0" y="0"/>
                      <a:ext cx="5032693" cy="2945968"/>
                    </a:xfrm>
                    <a:prstGeom prst="rect">
                      <a:avLst/>
                    </a:prstGeom>
                    <a:noFill/>
                    <a:ln w="9525">
                      <a:noFill/>
                      <a:miter lim="800000"/>
                      <a:headEnd/>
                      <a:tailEnd/>
                    </a:ln>
                  </pic:spPr>
                </pic:pic>
              </a:graphicData>
            </a:graphic>
          </wp:inline>
        </w:drawing>
      </w:r>
    </w:p>
    <w:p w:rsidR="00C47C30" w:rsidRPr="00B23C7D" w:rsidRDefault="00F542BA" w:rsidP="00B23C7D">
      <w:pPr>
        <w:pStyle w:val="Sinespaciado"/>
        <w:jc w:val="center"/>
        <w:rPr>
          <w:rFonts w:ascii="Arial" w:hAnsi="Arial" w:cs="Arial"/>
          <w:sz w:val="20"/>
          <w:szCs w:val="20"/>
        </w:rPr>
      </w:pPr>
      <w:r w:rsidRPr="00B23C7D">
        <w:rPr>
          <w:rFonts w:ascii="Arial" w:hAnsi="Arial" w:cs="Arial"/>
          <w:sz w:val="20"/>
          <w:szCs w:val="20"/>
        </w:rPr>
        <w:t>Fig. 4.24</w:t>
      </w:r>
      <w:r w:rsidR="00F662D6" w:rsidRPr="00B23C7D">
        <w:rPr>
          <w:rFonts w:ascii="Arial" w:hAnsi="Arial" w:cs="Arial"/>
          <w:sz w:val="20"/>
          <w:szCs w:val="20"/>
        </w:rPr>
        <w:t xml:space="preserve">. </w:t>
      </w:r>
      <w:r w:rsidR="00C47C30" w:rsidRPr="00B23C7D">
        <w:rPr>
          <w:rFonts w:ascii="Arial" w:hAnsi="Arial" w:cs="Arial"/>
          <w:sz w:val="20"/>
          <w:szCs w:val="20"/>
        </w:rPr>
        <w:t>Control de potencia en Tx y Rx  al inicio de una transmisión</w:t>
      </w:r>
    </w:p>
    <w:p w:rsidR="00F662D6" w:rsidRDefault="00C47C30" w:rsidP="00B23C7D">
      <w:pPr>
        <w:pStyle w:val="Sinespaciado"/>
        <w:jc w:val="center"/>
      </w:pPr>
      <w:r w:rsidRPr="00B23C7D">
        <w:rPr>
          <w:rFonts w:ascii="Arial" w:hAnsi="Arial" w:cs="Arial"/>
          <w:sz w:val="20"/>
          <w:szCs w:val="20"/>
        </w:rPr>
        <w:t xml:space="preserve">UMTS-HSDPA “con errores” </w:t>
      </w:r>
      <w:r w:rsidR="00F542BA" w:rsidRPr="00B23C7D">
        <w:rPr>
          <w:rFonts w:ascii="Arial" w:hAnsi="Arial" w:cs="Arial"/>
          <w:sz w:val="20"/>
          <w:szCs w:val="20"/>
        </w:rPr>
        <w:t>[50</w:t>
      </w:r>
      <w:r w:rsidR="00F662D6" w:rsidRPr="00B23C7D">
        <w:rPr>
          <w:rFonts w:ascii="Arial" w:hAnsi="Arial" w:cs="Arial"/>
          <w:sz w:val="20"/>
          <w:szCs w:val="20"/>
        </w:rPr>
        <w:t>]</w:t>
      </w:r>
    </w:p>
    <w:p w:rsidR="00415A72" w:rsidRDefault="00415A72" w:rsidP="00756B2A">
      <w:pPr>
        <w:spacing w:line="480" w:lineRule="auto"/>
        <w:ind w:left="1416"/>
        <w:jc w:val="both"/>
      </w:pPr>
    </w:p>
    <w:p w:rsidR="00A8576B" w:rsidRDefault="00A32702" w:rsidP="00756B2A">
      <w:pPr>
        <w:spacing w:line="480" w:lineRule="auto"/>
        <w:ind w:left="1416"/>
        <w:jc w:val="both"/>
        <w:rPr>
          <w:rFonts w:ascii="Arial" w:hAnsi="Arial" w:cs="Arial"/>
          <w:sz w:val="24"/>
          <w:szCs w:val="24"/>
        </w:rPr>
      </w:pPr>
      <w:r w:rsidRPr="00A32702">
        <w:rPr>
          <w:rFonts w:ascii="Arial" w:hAnsi="Arial" w:cs="Arial"/>
          <w:sz w:val="24"/>
          <w:szCs w:val="24"/>
        </w:rPr>
        <w:t xml:space="preserve">A continuación se muestra  como  el control de potencia (Dowlink y el Uplink) decae cuando se interrumpe la transmisión, para luego recobrar el control cuando se recepta nuevamente la </w:t>
      </w:r>
      <w:r w:rsidR="00756B2A" w:rsidRPr="00A32702">
        <w:rPr>
          <w:rFonts w:ascii="Arial" w:hAnsi="Arial" w:cs="Arial"/>
          <w:sz w:val="24"/>
          <w:szCs w:val="24"/>
        </w:rPr>
        <w:t>transmisión</w:t>
      </w:r>
      <w:r w:rsidRPr="00A32702">
        <w:rPr>
          <w:rFonts w:ascii="Arial" w:hAnsi="Arial" w:cs="Arial"/>
          <w:sz w:val="24"/>
          <w:szCs w:val="24"/>
        </w:rPr>
        <w:t>.</w:t>
      </w:r>
    </w:p>
    <w:p w:rsidR="00415A72" w:rsidRPr="00A32702" w:rsidRDefault="00415A72" w:rsidP="00756B2A">
      <w:pPr>
        <w:spacing w:line="480" w:lineRule="auto"/>
        <w:ind w:left="1416"/>
        <w:jc w:val="both"/>
        <w:rPr>
          <w:rFonts w:ascii="Arial" w:hAnsi="Arial" w:cs="Arial"/>
          <w:sz w:val="24"/>
          <w:szCs w:val="24"/>
        </w:rPr>
      </w:pPr>
    </w:p>
    <w:p w:rsidR="00A8576B" w:rsidRDefault="00A8576B" w:rsidP="003C5D0E">
      <w:pPr>
        <w:tabs>
          <w:tab w:val="left" w:pos="978"/>
        </w:tabs>
        <w:jc w:val="center"/>
      </w:pPr>
      <w:r>
        <w:rPr>
          <w:noProof/>
          <w:lang w:eastAsia="es-EC"/>
        </w:rPr>
        <w:drawing>
          <wp:inline distT="0" distB="0" distL="0" distR="0">
            <wp:extent cx="5071599" cy="2936732"/>
            <wp:effectExtent l="19050" t="0" r="0" b="0"/>
            <wp:docPr id="8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t="12000" b="10737"/>
                    <a:stretch>
                      <a:fillRect/>
                    </a:stretch>
                  </pic:blipFill>
                  <pic:spPr bwMode="auto">
                    <a:xfrm>
                      <a:off x="0" y="0"/>
                      <a:ext cx="5074067" cy="2938161"/>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4.25</w:t>
      </w:r>
      <w:r w:rsidR="00F662D6">
        <w:rPr>
          <w:rFonts w:ascii="Arial" w:hAnsi="Arial" w:cs="Arial"/>
          <w:sz w:val="20"/>
          <w:szCs w:val="20"/>
        </w:rPr>
        <w:t>.</w:t>
      </w:r>
      <w:r w:rsidR="00F662D6" w:rsidRPr="002A3B7F">
        <w:rPr>
          <w:rFonts w:ascii="Arial" w:hAnsi="Arial" w:cs="Arial"/>
          <w:sz w:val="20"/>
          <w:szCs w:val="20"/>
        </w:rPr>
        <w:t xml:space="preserve"> </w:t>
      </w:r>
      <w:r w:rsidR="00086780">
        <w:rPr>
          <w:rFonts w:ascii="Arial" w:hAnsi="Arial" w:cs="Arial"/>
          <w:sz w:val="20"/>
          <w:szCs w:val="20"/>
        </w:rPr>
        <w:t>Control de potencia en Tx y Rx de una transmisión UMTS-HSDPA “con errores”</w:t>
      </w:r>
      <w:r>
        <w:rPr>
          <w:rFonts w:ascii="Arial" w:hAnsi="Arial" w:cs="Arial"/>
          <w:sz w:val="20"/>
          <w:szCs w:val="20"/>
        </w:rPr>
        <w:t xml:space="preserve"> [51</w:t>
      </w:r>
      <w:r w:rsidR="00F662D6">
        <w:rPr>
          <w:rFonts w:ascii="Arial" w:hAnsi="Arial" w:cs="Arial"/>
          <w:sz w:val="20"/>
          <w:szCs w:val="20"/>
        </w:rPr>
        <w:t>]</w:t>
      </w:r>
    </w:p>
    <w:p w:rsidR="00F662D6" w:rsidRDefault="00F662D6" w:rsidP="003C5D0E">
      <w:pPr>
        <w:tabs>
          <w:tab w:val="left" w:pos="978"/>
        </w:tabs>
        <w:jc w:val="center"/>
      </w:pPr>
    </w:p>
    <w:p w:rsidR="00F662D6" w:rsidRDefault="00F662D6" w:rsidP="003C5D0E">
      <w:pPr>
        <w:tabs>
          <w:tab w:val="left" w:pos="978"/>
        </w:tabs>
        <w:jc w:val="center"/>
      </w:pPr>
    </w:p>
    <w:p w:rsidR="00194B91" w:rsidRPr="00A8576B" w:rsidRDefault="00194B91" w:rsidP="00A8576B">
      <w:pPr>
        <w:tabs>
          <w:tab w:val="left" w:pos="978"/>
        </w:tabs>
      </w:pPr>
    </w:p>
    <w:p w:rsidR="00A32702" w:rsidRDefault="00A8576B" w:rsidP="003C5D0E">
      <w:pPr>
        <w:spacing w:line="480" w:lineRule="auto"/>
        <w:jc w:val="center"/>
      </w:pPr>
      <w:r>
        <w:rPr>
          <w:noProof/>
          <w:lang w:eastAsia="es-EC"/>
        </w:rPr>
        <w:lastRenderedPageBreak/>
        <w:drawing>
          <wp:inline distT="0" distB="0" distL="0" distR="0">
            <wp:extent cx="5054480" cy="2942770"/>
            <wp:effectExtent l="19050" t="0" r="0" b="0"/>
            <wp:docPr id="8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t="12211" b="10105"/>
                    <a:stretch>
                      <a:fillRect/>
                    </a:stretch>
                  </pic:blipFill>
                  <pic:spPr bwMode="auto">
                    <a:xfrm>
                      <a:off x="0" y="0"/>
                      <a:ext cx="5056829" cy="2944137"/>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4.26</w:t>
      </w:r>
      <w:r w:rsidR="00F662D6">
        <w:rPr>
          <w:rFonts w:ascii="Arial" w:hAnsi="Arial" w:cs="Arial"/>
          <w:sz w:val="20"/>
          <w:szCs w:val="20"/>
        </w:rPr>
        <w:t>.</w:t>
      </w:r>
      <w:r w:rsidR="00F662D6" w:rsidRPr="002A3B7F">
        <w:rPr>
          <w:rFonts w:ascii="Arial" w:hAnsi="Arial" w:cs="Arial"/>
          <w:sz w:val="20"/>
          <w:szCs w:val="20"/>
        </w:rPr>
        <w:t xml:space="preserve"> </w:t>
      </w:r>
      <w:r w:rsidR="00086780">
        <w:rPr>
          <w:rFonts w:ascii="Arial" w:hAnsi="Arial" w:cs="Arial"/>
          <w:sz w:val="20"/>
          <w:szCs w:val="20"/>
        </w:rPr>
        <w:t>Control de potencia en Tx y Rx de una transmisión UMTS-HSDPA “con errores”</w:t>
      </w:r>
      <w:r w:rsidR="00C47C30">
        <w:rPr>
          <w:rFonts w:ascii="Arial" w:hAnsi="Arial" w:cs="Arial"/>
          <w:sz w:val="20"/>
          <w:szCs w:val="20"/>
        </w:rPr>
        <w:t xml:space="preserve"> cuando recupera la conexión.</w:t>
      </w:r>
      <w:r w:rsidR="00086780">
        <w:rPr>
          <w:rFonts w:ascii="Arial" w:hAnsi="Arial" w:cs="Arial"/>
          <w:sz w:val="20"/>
          <w:szCs w:val="20"/>
        </w:rPr>
        <w:t xml:space="preserve"> </w:t>
      </w:r>
      <w:r>
        <w:rPr>
          <w:rFonts w:ascii="Arial" w:hAnsi="Arial" w:cs="Arial"/>
          <w:sz w:val="20"/>
          <w:szCs w:val="20"/>
        </w:rPr>
        <w:t>[52</w:t>
      </w:r>
      <w:r w:rsidR="00F662D6">
        <w:rPr>
          <w:rFonts w:ascii="Arial" w:hAnsi="Arial" w:cs="Arial"/>
          <w:sz w:val="20"/>
          <w:szCs w:val="20"/>
        </w:rPr>
        <w:t>]</w:t>
      </w:r>
    </w:p>
    <w:p w:rsidR="00F662D6" w:rsidRDefault="00F662D6" w:rsidP="003C5D0E">
      <w:pPr>
        <w:spacing w:line="480" w:lineRule="auto"/>
        <w:jc w:val="center"/>
      </w:pPr>
    </w:p>
    <w:p w:rsidR="003C5D0E" w:rsidRPr="00A32702" w:rsidRDefault="003C5D0E" w:rsidP="003C5D0E">
      <w:pPr>
        <w:spacing w:line="480" w:lineRule="auto"/>
        <w:jc w:val="center"/>
      </w:pPr>
    </w:p>
    <w:p w:rsidR="00A32702" w:rsidRDefault="00096B56" w:rsidP="00EC6054">
      <w:pPr>
        <w:spacing w:line="480" w:lineRule="auto"/>
        <w:ind w:firstLine="708"/>
        <w:jc w:val="both"/>
        <w:rPr>
          <w:rFonts w:ascii="Arial" w:hAnsi="Arial" w:cs="Arial"/>
          <w:sz w:val="24"/>
          <w:szCs w:val="24"/>
        </w:rPr>
      </w:pPr>
      <w:r>
        <w:rPr>
          <w:rFonts w:ascii="Arial" w:hAnsi="Arial" w:cs="Arial"/>
          <w:sz w:val="24"/>
          <w:szCs w:val="24"/>
        </w:rPr>
        <w:t>4.3</w:t>
      </w:r>
      <w:r w:rsidR="00A32702" w:rsidRPr="009C4ADC">
        <w:rPr>
          <w:rFonts w:ascii="Arial" w:hAnsi="Arial" w:cs="Arial"/>
          <w:sz w:val="24"/>
          <w:szCs w:val="24"/>
        </w:rPr>
        <w:t>.</w:t>
      </w:r>
      <w:r w:rsidR="00A32702">
        <w:rPr>
          <w:rFonts w:ascii="Arial" w:hAnsi="Arial" w:cs="Arial"/>
          <w:sz w:val="24"/>
          <w:szCs w:val="24"/>
        </w:rPr>
        <w:t>5</w:t>
      </w:r>
      <w:r w:rsidR="00A32702" w:rsidRPr="009C4ADC">
        <w:rPr>
          <w:rFonts w:ascii="Arial" w:hAnsi="Arial" w:cs="Arial"/>
          <w:sz w:val="24"/>
          <w:szCs w:val="24"/>
        </w:rPr>
        <w:t xml:space="preserve">  </w:t>
      </w:r>
      <w:r w:rsidR="00A32702">
        <w:rPr>
          <w:rFonts w:ascii="Arial" w:hAnsi="Arial" w:cs="Arial"/>
          <w:sz w:val="24"/>
          <w:szCs w:val="24"/>
        </w:rPr>
        <w:t>Tabla definida del usuario.</w:t>
      </w:r>
    </w:p>
    <w:p w:rsidR="004C49AD" w:rsidRDefault="00EC5BA2" w:rsidP="00EC6054">
      <w:pPr>
        <w:spacing w:line="480" w:lineRule="auto"/>
        <w:ind w:left="1416"/>
        <w:jc w:val="both"/>
        <w:rPr>
          <w:rFonts w:ascii="Arial" w:hAnsi="Arial" w:cs="Arial"/>
          <w:sz w:val="24"/>
          <w:szCs w:val="24"/>
        </w:rPr>
      </w:pPr>
      <w:r>
        <w:rPr>
          <w:rFonts w:ascii="Arial" w:hAnsi="Arial" w:cs="Arial"/>
          <w:sz w:val="24"/>
          <w:szCs w:val="24"/>
        </w:rPr>
        <w:t>Mediante</w:t>
      </w:r>
      <w:r w:rsidR="004C49AD">
        <w:rPr>
          <w:rFonts w:ascii="Arial" w:hAnsi="Arial" w:cs="Arial"/>
          <w:sz w:val="24"/>
          <w:szCs w:val="24"/>
        </w:rPr>
        <w:t xml:space="preserve"> la siguiente tabla  </w:t>
      </w:r>
      <w:r>
        <w:rPr>
          <w:rFonts w:ascii="Arial" w:hAnsi="Arial" w:cs="Arial"/>
          <w:sz w:val="24"/>
          <w:szCs w:val="24"/>
        </w:rPr>
        <w:t>se puede corroborar</w:t>
      </w:r>
      <w:r w:rsidR="004C49AD">
        <w:rPr>
          <w:rFonts w:ascii="Arial" w:hAnsi="Arial" w:cs="Arial"/>
          <w:sz w:val="24"/>
          <w:szCs w:val="24"/>
        </w:rPr>
        <w:t xml:space="preserve"> lo que se </w:t>
      </w:r>
      <w:r w:rsidR="009D563F">
        <w:rPr>
          <w:rFonts w:ascii="Arial" w:hAnsi="Arial" w:cs="Arial"/>
          <w:sz w:val="24"/>
          <w:szCs w:val="24"/>
        </w:rPr>
        <w:t>venía</w:t>
      </w:r>
      <w:r w:rsidR="004C49AD">
        <w:rPr>
          <w:rFonts w:ascii="Arial" w:hAnsi="Arial" w:cs="Arial"/>
          <w:sz w:val="24"/>
          <w:szCs w:val="24"/>
        </w:rPr>
        <w:t xml:space="preserve"> observando en algunas simulaciones </w:t>
      </w:r>
      <w:r w:rsidR="009D563F">
        <w:rPr>
          <w:rFonts w:ascii="Arial" w:hAnsi="Arial" w:cs="Arial"/>
          <w:sz w:val="24"/>
          <w:szCs w:val="24"/>
        </w:rPr>
        <w:t xml:space="preserve"> previas,  el enlace se pierde por algunas fracciones de tiempo en TX y afecta la SIR, que por ende representa una mala calidad de conexión.</w:t>
      </w:r>
    </w:p>
    <w:p w:rsidR="0048625F" w:rsidRPr="00A32702" w:rsidRDefault="0048625F" w:rsidP="00A32702">
      <w:pPr>
        <w:ind w:firstLine="708"/>
      </w:pPr>
    </w:p>
    <w:p w:rsidR="009D563F" w:rsidRDefault="00A0073C" w:rsidP="003C5D0E">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972362" cy="2918496"/>
            <wp:effectExtent l="19050" t="0" r="0" b="0"/>
            <wp:docPr id="8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t="11368" b="10316"/>
                    <a:stretch>
                      <a:fillRect/>
                    </a:stretch>
                  </pic:blipFill>
                  <pic:spPr bwMode="auto">
                    <a:xfrm>
                      <a:off x="0" y="0"/>
                      <a:ext cx="4970650" cy="2917491"/>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4.27</w:t>
      </w:r>
      <w:r w:rsidR="00F662D6">
        <w:rPr>
          <w:rFonts w:ascii="Arial" w:hAnsi="Arial" w:cs="Arial"/>
          <w:sz w:val="20"/>
          <w:szCs w:val="20"/>
        </w:rPr>
        <w:t>.</w:t>
      </w:r>
      <w:r w:rsidR="00F662D6" w:rsidRPr="002A3B7F">
        <w:rPr>
          <w:rFonts w:ascii="Arial" w:hAnsi="Arial" w:cs="Arial"/>
          <w:sz w:val="20"/>
          <w:szCs w:val="20"/>
        </w:rPr>
        <w:t xml:space="preserve"> </w:t>
      </w:r>
      <w:r w:rsidR="008909F9">
        <w:rPr>
          <w:rFonts w:ascii="Arial" w:hAnsi="Arial" w:cs="Arial"/>
          <w:sz w:val="20"/>
          <w:szCs w:val="20"/>
        </w:rPr>
        <w:t xml:space="preserve">Tabla definida del usuario al inicio de  la conexión UMTS-HSDPA “con errores” </w:t>
      </w:r>
      <w:r>
        <w:rPr>
          <w:rFonts w:ascii="Arial" w:hAnsi="Arial" w:cs="Arial"/>
          <w:sz w:val="20"/>
          <w:szCs w:val="20"/>
        </w:rPr>
        <w:t>[53</w:t>
      </w:r>
      <w:r w:rsidR="00F662D6">
        <w:rPr>
          <w:rFonts w:ascii="Arial" w:hAnsi="Arial" w:cs="Arial"/>
          <w:sz w:val="20"/>
          <w:szCs w:val="20"/>
        </w:rPr>
        <w:t>]</w:t>
      </w:r>
    </w:p>
    <w:p w:rsidR="009D563F" w:rsidRDefault="009D563F" w:rsidP="009D563F">
      <w:pPr>
        <w:rPr>
          <w:rFonts w:ascii="Arial" w:hAnsi="Arial" w:cs="Arial"/>
          <w:sz w:val="24"/>
          <w:szCs w:val="24"/>
        </w:rPr>
      </w:pPr>
    </w:p>
    <w:p w:rsidR="00415A72" w:rsidRDefault="00415A72" w:rsidP="009D563F">
      <w:pPr>
        <w:rPr>
          <w:rFonts w:ascii="Arial" w:hAnsi="Arial" w:cs="Arial"/>
          <w:sz w:val="24"/>
          <w:szCs w:val="24"/>
        </w:rPr>
      </w:pPr>
    </w:p>
    <w:p w:rsidR="002C014A" w:rsidRPr="009D563F" w:rsidRDefault="009D563F" w:rsidP="00756B2A">
      <w:pPr>
        <w:spacing w:line="480" w:lineRule="auto"/>
        <w:ind w:left="1410"/>
        <w:jc w:val="both"/>
        <w:rPr>
          <w:rFonts w:ascii="Arial" w:hAnsi="Arial" w:cs="Arial"/>
          <w:sz w:val="24"/>
          <w:szCs w:val="24"/>
        </w:rPr>
      </w:pPr>
      <w:r>
        <w:rPr>
          <w:rFonts w:ascii="Arial" w:hAnsi="Arial" w:cs="Arial"/>
          <w:sz w:val="24"/>
          <w:szCs w:val="24"/>
        </w:rPr>
        <w:t xml:space="preserve">A continuación </w:t>
      </w:r>
      <w:r w:rsidR="00F542BA">
        <w:rPr>
          <w:rFonts w:ascii="Arial" w:hAnsi="Arial" w:cs="Arial"/>
          <w:sz w:val="24"/>
          <w:szCs w:val="24"/>
        </w:rPr>
        <w:t>en la fig. 4.28</w:t>
      </w:r>
      <w:r w:rsidR="000B06FE">
        <w:rPr>
          <w:rFonts w:ascii="Arial" w:hAnsi="Arial" w:cs="Arial"/>
          <w:sz w:val="24"/>
          <w:szCs w:val="24"/>
        </w:rPr>
        <w:t xml:space="preserve">, </w:t>
      </w:r>
      <w:r>
        <w:rPr>
          <w:rFonts w:ascii="Arial" w:hAnsi="Arial" w:cs="Arial"/>
          <w:sz w:val="24"/>
          <w:szCs w:val="24"/>
        </w:rPr>
        <w:t>se muestra un intervalo muy grande donde la conexión decae completamente  y luego se recupera el enlace.</w:t>
      </w:r>
    </w:p>
    <w:p w:rsidR="00756B2A" w:rsidRDefault="0048625F" w:rsidP="003C5D0E">
      <w:pPr>
        <w:spacing w:line="480" w:lineRule="auto"/>
        <w:jc w:val="center"/>
        <w:rPr>
          <w:rFonts w:ascii="Arial" w:hAnsi="Arial" w:cs="Arial"/>
          <w:b/>
          <w:sz w:val="24"/>
          <w:szCs w:val="24"/>
        </w:rPr>
      </w:pPr>
      <w:r>
        <w:rPr>
          <w:rFonts w:ascii="Arial" w:hAnsi="Arial" w:cs="Arial"/>
          <w:b/>
          <w:noProof/>
          <w:sz w:val="24"/>
          <w:szCs w:val="24"/>
          <w:lang w:eastAsia="es-EC"/>
        </w:rPr>
        <w:lastRenderedPageBreak/>
        <w:drawing>
          <wp:inline distT="0" distB="0" distL="0" distR="0">
            <wp:extent cx="4963581" cy="2889849"/>
            <wp:effectExtent l="19050" t="0" r="8469" b="0"/>
            <wp:docPr id="9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t="11789" b="10526"/>
                    <a:stretch>
                      <a:fillRect/>
                    </a:stretch>
                  </pic:blipFill>
                  <pic:spPr bwMode="auto">
                    <a:xfrm>
                      <a:off x="0" y="0"/>
                      <a:ext cx="4972547" cy="2895069"/>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4.28</w:t>
      </w:r>
      <w:r w:rsidR="00F662D6">
        <w:rPr>
          <w:rFonts w:ascii="Arial" w:hAnsi="Arial" w:cs="Arial"/>
          <w:sz w:val="20"/>
          <w:szCs w:val="20"/>
        </w:rPr>
        <w:t>.</w:t>
      </w:r>
      <w:r w:rsidR="00F662D6" w:rsidRPr="002A3B7F">
        <w:rPr>
          <w:rFonts w:ascii="Arial" w:hAnsi="Arial" w:cs="Arial"/>
          <w:sz w:val="20"/>
          <w:szCs w:val="20"/>
        </w:rPr>
        <w:t xml:space="preserve"> </w:t>
      </w:r>
      <w:r w:rsidR="008909F9">
        <w:rPr>
          <w:rFonts w:ascii="Arial" w:hAnsi="Arial" w:cs="Arial"/>
          <w:sz w:val="20"/>
          <w:szCs w:val="20"/>
        </w:rPr>
        <w:t xml:space="preserve">Tabla definida del usuario durante  la conexión UMTS-HSDPA “con errores” </w:t>
      </w:r>
      <w:r>
        <w:rPr>
          <w:rFonts w:ascii="Arial" w:hAnsi="Arial" w:cs="Arial"/>
          <w:sz w:val="20"/>
          <w:szCs w:val="20"/>
        </w:rPr>
        <w:t>[54</w:t>
      </w:r>
      <w:r w:rsidR="00F662D6">
        <w:rPr>
          <w:rFonts w:ascii="Arial" w:hAnsi="Arial" w:cs="Arial"/>
          <w:sz w:val="20"/>
          <w:szCs w:val="20"/>
        </w:rPr>
        <w:t>]</w:t>
      </w:r>
    </w:p>
    <w:p w:rsidR="00F662D6" w:rsidRDefault="00F662D6" w:rsidP="003C5D0E">
      <w:pPr>
        <w:spacing w:line="480" w:lineRule="auto"/>
        <w:jc w:val="center"/>
        <w:rPr>
          <w:rFonts w:ascii="Arial" w:hAnsi="Arial" w:cs="Arial"/>
          <w:b/>
          <w:sz w:val="24"/>
          <w:szCs w:val="24"/>
        </w:rPr>
      </w:pPr>
    </w:p>
    <w:p w:rsidR="003C5D0E" w:rsidRDefault="003C5D0E" w:rsidP="003C5D0E">
      <w:pPr>
        <w:spacing w:line="480" w:lineRule="auto"/>
        <w:jc w:val="center"/>
        <w:rPr>
          <w:rFonts w:ascii="Arial" w:hAnsi="Arial" w:cs="Arial"/>
          <w:b/>
          <w:sz w:val="24"/>
          <w:szCs w:val="24"/>
        </w:rPr>
      </w:pPr>
    </w:p>
    <w:p w:rsidR="00415A72" w:rsidRDefault="00415A72" w:rsidP="003C5D0E">
      <w:pPr>
        <w:spacing w:line="480" w:lineRule="auto"/>
        <w:jc w:val="center"/>
        <w:rPr>
          <w:rFonts w:ascii="Arial" w:hAnsi="Arial" w:cs="Arial"/>
          <w:b/>
          <w:sz w:val="24"/>
          <w:szCs w:val="24"/>
        </w:rPr>
      </w:pPr>
    </w:p>
    <w:p w:rsidR="00415A72" w:rsidRDefault="00415A72" w:rsidP="003C5D0E">
      <w:pPr>
        <w:spacing w:line="480" w:lineRule="auto"/>
        <w:jc w:val="center"/>
        <w:rPr>
          <w:rFonts w:ascii="Arial" w:hAnsi="Arial" w:cs="Arial"/>
          <w:b/>
          <w:sz w:val="24"/>
          <w:szCs w:val="24"/>
        </w:rPr>
      </w:pPr>
    </w:p>
    <w:p w:rsidR="00415A72" w:rsidRDefault="00415A72" w:rsidP="003C5D0E">
      <w:pPr>
        <w:spacing w:line="480" w:lineRule="auto"/>
        <w:jc w:val="center"/>
        <w:rPr>
          <w:rFonts w:ascii="Arial" w:hAnsi="Arial" w:cs="Arial"/>
          <w:b/>
          <w:sz w:val="24"/>
          <w:szCs w:val="24"/>
        </w:rPr>
      </w:pPr>
    </w:p>
    <w:p w:rsidR="00415A72" w:rsidRDefault="00415A72" w:rsidP="003C5D0E">
      <w:pPr>
        <w:spacing w:line="480" w:lineRule="auto"/>
        <w:jc w:val="center"/>
        <w:rPr>
          <w:rFonts w:ascii="Arial" w:hAnsi="Arial" w:cs="Arial"/>
          <w:b/>
          <w:sz w:val="24"/>
          <w:szCs w:val="24"/>
        </w:rPr>
      </w:pPr>
    </w:p>
    <w:p w:rsidR="00415A72" w:rsidRDefault="00415A72" w:rsidP="003C5D0E">
      <w:pPr>
        <w:spacing w:line="480" w:lineRule="auto"/>
        <w:jc w:val="center"/>
        <w:rPr>
          <w:rFonts w:ascii="Arial" w:hAnsi="Arial" w:cs="Arial"/>
          <w:b/>
          <w:sz w:val="24"/>
          <w:szCs w:val="24"/>
        </w:rPr>
      </w:pPr>
    </w:p>
    <w:p w:rsidR="00415A72" w:rsidRPr="003C5D0E" w:rsidRDefault="00415A72" w:rsidP="003C5D0E">
      <w:pPr>
        <w:spacing w:line="480" w:lineRule="auto"/>
        <w:jc w:val="center"/>
        <w:rPr>
          <w:rFonts w:ascii="Arial" w:hAnsi="Arial" w:cs="Arial"/>
          <w:b/>
          <w:sz w:val="24"/>
          <w:szCs w:val="24"/>
        </w:rPr>
      </w:pPr>
    </w:p>
    <w:p w:rsidR="00A32702" w:rsidRDefault="00A32702" w:rsidP="00756B2A">
      <w:pPr>
        <w:spacing w:line="480" w:lineRule="auto"/>
        <w:ind w:firstLine="708"/>
        <w:jc w:val="both"/>
        <w:rPr>
          <w:rFonts w:ascii="Arial" w:hAnsi="Arial" w:cs="Arial"/>
          <w:sz w:val="24"/>
          <w:szCs w:val="24"/>
        </w:rPr>
      </w:pPr>
      <w:r>
        <w:rPr>
          <w:rFonts w:ascii="Arial" w:hAnsi="Arial" w:cs="Arial"/>
          <w:sz w:val="24"/>
          <w:szCs w:val="24"/>
        </w:rPr>
        <w:lastRenderedPageBreak/>
        <w:t>4.2</w:t>
      </w:r>
      <w:r w:rsidRPr="009C4ADC">
        <w:rPr>
          <w:rFonts w:ascii="Arial" w:hAnsi="Arial" w:cs="Arial"/>
          <w:sz w:val="24"/>
          <w:szCs w:val="24"/>
        </w:rPr>
        <w:t>.</w:t>
      </w:r>
      <w:r>
        <w:rPr>
          <w:rFonts w:ascii="Arial" w:hAnsi="Arial" w:cs="Arial"/>
          <w:sz w:val="24"/>
          <w:szCs w:val="24"/>
        </w:rPr>
        <w:t>6</w:t>
      </w:r>
      <w:r w:rsidRPr="009C4ADC">
        <w:rPr>
          <w:rFonts w:ascii="Arial" w:hAnsi="Arial" w:cs="Arial"/>
          <w:sz w:val="24"/>
          <w:szCs w:val="24"/>
        </w:rPr>
        <w:t xml:space="preserve">  </w:t>
      </w:r>
      <w:r>
        <w:rPr>
          <w:rFonts w:ascii="Arial" w:hAnsi="Arial" w:cs="Arial"/>
          <w:sz w:val="24"/>
          <w:szCs w:val="24"/>
        </w:rPr>
        <w:t>Resumen estadístico</w:t>
      </w:r>
    </w:p>
    <w:p w:rsidR="00A32702" w:rsidRDefault="00756B2A" w:rsidP="00EC6054">
      <w:pPr>
        <w:spacing w:line="480" w:lineRule="auto"/>
        <w:ind w:left="1416"/>
        <w:jc w:val="both"/>
        <w:rPr>
          <w:rFonts w:ascii="Arial" w:hAnsi="Arial" w:cs="Arial"/>
          <w:sz w:val="24"/>
          <w:szCs w:val="24"/>
        </w:rPr>
      </w:pPr>
      <w:r w:rsidRPr="00756B2A">
        <w:rPr>
          <w:rFonts w:ascii="Arial" w:hAnsi="Arial" w:cs="Arial"/>
          <w:sz w:val="24"/>
          <w:szCs w:val="24"/>
        </w:rPr>
        <w:t>En el siguiente resumen estadístico muestra algunos de los factores  ya antes mencionado</w:t>
      </w:r>
      <w:r w:rsidR="007B0573">
        <w:rPr>
          <w:rFonts w:ascii="Arial" w:hAnsi="Arial" w:cs="Arial"/>
          <w:sz w:val="24"/>
          <w:szCs w:val="24"/>
        </w:rPr>
        <w:t>s</w:t>
      </w:r>
      <w:r w:rsidRPr="00756B2A">
        <w:rPr>
          <w:rFonts w:ascii="Arial" w:hAnsi="Arial" w:cs="Arial"/>
          <w:sz w:val="24"/>
          <w:szCs w:val="24"/>
        </w:rPr>
        <w:t xml:space="preserve"> y constata lo analizado previamente.</w:t>
      </w:r>
    </w:p>
    <w:p w:rsidR="00756B2A" w:rsidRPr="00756B2A" w:rsidRDefault="00756B2A" w:rsidP="003C5D0E">
      <w:pPr>
        <w:pStyle w:val="Sinespaciado"/>
      </w:pPr>
    </w:p>
    <w:p w:rsidR="00A32702" w:rsidRDefault="00A32702" w:rsidP="003C5D0E">
      <w:pPr>
        <w:spacing w:line="480" w:lineRule="auto"/>
        <w:jc w:val="center"/>
      </w:pPr>
      <w:r>
        <w:rPr>
          <w:noProof/>
          <w:lang w:eastAsia="es-EC"/>
        </w:rPr>
        <w:drawing>
          <wp:inline distT="0" distB="0" distL="0" distR="0">
            <wp:extent cx="4874296" cy="1438159"/>
            <wp:effectExtent l="19050" t="0" r="2504" b="0"/>
            <wp:docPr id="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srcRect t="3579" b="57053"/>
                    <a:stretch>
                      <a:fillRect/>
                    </a:stretch>
                  </pic:blipFill>
                  <pic:spPr bwMode="auto">
                    <a:xfrm>
                      <a:off x="0" y="0"/>
                      <a:ext cx="4875680" cy="1438567"/>
                    </a:xfrm>
                    <a:prstGeom prst="rect">
                      <a:avLst/>
                    </a:prstGeom>
                    <a:noFill/>
                    <a:ln w="9525">
                      <a:noFill/>
                      <a:miter lim="800000"/>
                      <a:headEnd/>
                      <a:tailEnd/>
                    </a:ln>
                  </pic:spPr>
                </pic:pic>
              </a:graphicData>
            </a:graphic>
          </wp:inline>
        </w:drawing>
      </w:r>
    </w:p>
    <w:p w:rsidR="00F662D6" w:rsidRDefault="00F542BA" w:rsidP="00F662D6">
      <w:pPr>
        <w:spacing w:line="360" w:lineRule="auto"/>
        <w:jc w:val="center"/>
        <w:rPr>
          <w:rFonts w:ascii="Arial" w:hAnsi="Arial" w:cs="Arial"/>
          <w:sz w:val="20"/>
          <w:szCs w:val="20"/>
        </w:rPr>
      </w:pPr>
      <w:r>
        <w:rPr>
          <w:rFonts w:ascii="Arial" w:hAnsi="Arial" w:cs="Arial"/>
          <w:sz w:val="20"/>
          <w:szCs w:val="20"/>
        </w:rPr>
        <w:t>Fig. 4.29</w:t>
      </w:r>
      <w:r w:rsidR="00F662D6">
        <w:rPr>
          <w:rFonts w:ascii="Arial" w:hAnsi="Arial" w:cs="Arial"/>
          <w:sz w:val="20"/>
          <w:szCs w:val="20"/>
        </w:rPr>
        <w:t>.</w:t>
      </w:r>
      <w:r w:rsidR="00F662D6" w:rsidRPr="002A3B7F">
        <w:rPr>
          <w:rFonts w:ascii="Arial" w:hAnsi="Arial" w:cs="Arial"/>
          <w:sz w:val="20"/>
          <w:szCs w:val="20"/>
        </w:rPr>
        <w:t xml:space="preserve"> </w:t>
      </w:r>
      <w:r w:rsidR="00333C6F">
        <w:rPr>
          <w:rFonts w:ascii="Arial" w:hAnsi="Arial" w:cs="Arial"/>
          <w:sz w:val="20"/>
          <w:szCs w:val="20"/>
        </w:rPr>
        <w:t xml:space="preserve">Resumen estadístico de </w:t>
      </w:r>
      <w:r w:rsidR="005B25BA">
        <w:rPr>
          <w:rFonts w:ascii="Arial" w:hAnsi="Arial" w:cs="Arial"/>
          <w:sz w:val="20"/>
          <w:szCs w:val="20"/>
        </w:rPr>
        <w:t>la transmisión</w:t>
      </w:r>
      <w:r w:rsidR="00333C6F">
        <w:rPr>
          <w:rFonts w:ascii="Arial" w:hAnsi="Arial" w:cs="Arial"/>
          <w:sz w:val="20"/>
          <w:szCs w:val="20"/>
        </w:rPr>
        <w:t xml:space="preserve"> UMTS-HSDPA</w:t>
      </w:r>
      <w:r w:rsidR="005B25BA">
        <w:rPr>
          <w:rFonts w:ascii="Arial" w:hAnsi="Arial" w:cs="Arial"/>
          <w:sz w:val="20"/>
          <w:szCs w:val="20"/>
        </w:rPr>
        <w:t xml:space="preserve"> “con errores”</w:t>
      </w:r>
      <w:r w:rsidR="00333C6F">
        <w:rPr>
          <w:rFonts w:ascii="Arial" w:hAnsi="Arial" w:cs="Arial"/>
          <w:sz w:val="20"/>
          <w:szCs w:val="20"/>
        </w:rPr>
        <w:t xml:space="preserve"> </w:t>
      </w:r>
      <w:r>
        <w:rPr>
          <w:rFonts w:ascii="Arial" w:hAnsi="Arial" w:cs="Arial"/>
          <w:sz w:val="20"/>
          <w:szCs w:val="20"/>
        </w:rPr>
        <w:t>[55</w:t>
      </w:r>
      <w:r w:rsidR="00F662D6">
        <w:rPr>
          <w:rFonts w:ascii="Arial" w:hAnsi="Arial" w:cs="Arial"/>
          <w:sz w:val="20"/>
          <w:szCs w:val="20"/>
        </w:rPr>
        <w:t>]</w:t>
      </w:r>
    </w:p>
    <w:p w:rsidR="00F662D6" w:rsidRDefault="00F662D6" w:rsidP="003C5D0E">
      <w:pPr>
        <w:spacing w:line="480" w:lineRule="auto"/>
        <w:jc w:val="center"/>
      </w:pPr>
    </w:p>
    <w:p w:rsidR="00A32702" w:rsidRDefault="00A32702" w:rsidP="00A32702">
      <w:pPr>
        <w:spacing w:line="480" w:lineRule="auto"/>
        <w:jc w:val="both"/>
      </w:pPr>
    </w:p>
    <w:p w:rsidR="00F662D6" w:rsidRDefault="00F662D6" w:rsidP="003C5D0E">
      <w:pPr>
        <w:spacing w:line="480" w:lineRule="auto"/>
        <w:jc w:val="center"/>
      </w:pPr>
    </w:p>
    <w:p w:rsidR="005D1647" w:rsidRDefault="005D1647" w:rsidP="00096B56">
      <w:pPr>
        <w:spacing w:line="480" w:lineRule="auto"/>
        <w:rPr>
          <w:rFonts w:ascii="Arial" w:hAnsi="Arial" w:cs="Arial"/>
          <w:b/>
          <w:sz w:val="36"/>
          <w:szCs w:val="36"/>
        </w:rPr>
      </w:pPr>
    </w:p>
    <w:p w:rsidR="003C5D0E" w:rsidRDefault="003C5D0E" w:rsidP="00096B56">
      <w:pPr>
        <w:spacing w:line="480" w:lineRule="auto"/>
        <w:rPr>
          <w:rFonts w:ascii="Arial" w:hAnsi="Arial" w:cs="Arial"/>
          <w:b/>
          <w:sz w:val="36"/>
          <w:szCs w:val="36"/>
        </w:rPr>
      </w:pPr>
    </w:p>
    <w:p w:rsidR="00F662D6" w:rsidRDefault="00F662D6" w:rsidP="00F662D6">
      <w:pPr>
        <w:spacing w:line="480" w:lineRule="auto"/>
        <w:rPr>
          <w:rFonts w:ascii="Arial" w:hAnsi="Arial" w:cs="Arial"/>
          <w:b/>
          <w:sz w:val="36"/>
          <w:szCs w:val="36"/>
        </w:rPr>
      </w:pPr>
    </w:p>
    <w:p w:rsidR="00325051" w:rsidRDefault="00325051" w:rsidP="00F662D6">
      <w:pPr>
        <w:spacing w:line="480" w:lineRule="auto"/>
        <w:jc w:val="center"/>
        <w:rPr>
          <w:rFonts w:ascii="Arial" w:hAnsi="Arial" w:cs="Arial"/>
          <w:b/>
          <w:sz w:val="36"/>
          <w:szCs w:val="36"/>
        </w:rPr>
        <w:sectPr w:rsidR="00325051" w:rsidSect="009D3830">
          <w:footerReference w:type="default" r:id="rId70"/>
          <w:type w:val="continuous"/>
          <w:pgSz w:w="12240" w:h="15840"/>
          <w:pgMar w:top="2268" w:right="1361" w:bottom="2268" w:left="2268" w:header="709" w:footer="709" w:gutter="0"/>
          <w:pgNumType w:start="1" w:chapStyle="6"/>
          <w:cols w:space="708"/>
          <w:titlePg/>
          <w:docGrid w:linePitch="360"/>
        </w:sectPr>
      </w:pPr>
    </w:p>
    <w:p w:rsidR="00C25D59" w:rsidRPr="003E5EE4" w:rsidRDefault="00C25D59" w:rsidP="00F662D6">
      <w:pPr>
        <w:spacing w:line="480" w:lineRule="auto"/>
        <w:jc w:val="center"/>
        <w:rPr>
          <w:rFonts w:ascii="Arial" w:hAnsi="Arial" w:cs="Arial"/>
          <w:b/>
          <w:sz w:val="36"/>
          <w:szCs w:val="36"/>
        </w:rPr>
      </w:pPr>
      <w:r w:rsidRPr="003E5EE4">
        <w:rPr>
          <w:rFonts w:ascii="Arial" w:hAnsi="Arial" w:cs="Arial"/>
          <w:b/>
          <w:sz w:val="36"/>
          <w:szCs w:val="36"/>
        </w:rPr>
        <w:lastRenderedPageBreak/>
        <w:t>CONCLUSIONES</w:t>
      </w:r>
      <w:r w:rsidR="00C81C26">
        <w:rPr>
          <w:rFonts w:ascii="Arial" w:hAnsi="Arial" w:cs="Arial"/>
          <w:b/>
          <w:sz w:val="36"/>
          <w:szCs w:val="36"/>
        </w:rPr>
        <w:t xml:space="preserve"> Y RECOMENDACIONES</w:t>
      </w:r>
    </w:p>
    <w:p w:rsidR="00325051" w:rsidRDefault="00325051" w:rsidP="0074570F">
      <w:pPr>
        <w:spacing w:line="480" w:lineRule="auto"/>
        <w:jc w:val="both"/>
        <w:rPr>
          <w:rFonts w:ascii="Arial" w:hAnsi="Arial" w:cs="Arial"/>
          <w:b/>
          <w:sz w:val="28"/>
          <w:szCs w:val="24"/>
        </w:rPr>
        <w:sectPr w:rsidR="00325051" w:rsidSect="00325051">
          <w:headerReference w:type="default" r:id="rId71"/>
          <w:type w:val="continuous"/>
          <w:pgSz w:w="12240" w:h="15840"/>
          <w:pgMar w:top="2268" w:right="1361" w:bottom="2268" w:left="2268" w:header="709" w:footer="709" w:gutter="0"/>
          <w:pgNumType w:start="1" w:chapStyle="6"/>
          <w:cols w:space="708"/>
          <w:docGrid w:linePitch="360"/>
        </w:sectPr>
      </w:pPr>
      <w:r>
        <w:rPr>
          <w:rFonts w:ascii="Arial" w:hAnsi="Arial" w:cs="Arial"/>
          <w:b/>
          <w:sz w:val="28"/>
          <w:szCs w:val="24"/>
        </w:rPr>
        <w:t>CONCLUCIONES</w:t>
      </w:r>
    </w:p>
    <w:p w:rsidR="007B3BDC" w:rsidRDefault="007B3BDC" w:rsidP="00866EFD">
      <w:pPr>
        <w:spacing w:line="480" w:lineRule="auto"/>
        <w:jc w:val="both"/>
        <w:rPr>
          <w:rFonts w:ascii="Arial" w:hAnsi="Arial" w:cs="Arial"/>
          <w:sz w:val="24"/>
          <w:szCs w:val="24"/>
        </w:rPr>
      </w:pPr>
      <w:r>
        <w:rPr>
          <w:rFonts w:ascii="Arial" w:hAnsi="Arial" w:cs="Arial"/>
          <w:sz w:val="24"/>
          <w:szCs w:val="24"/>
        </w:rPr>
        <w:lastRenderedPageBreak/>
        <w:t>Una vez terminado este proyecto, se puede concluir que:</w:t>
      </w:r>
    </w:p>
    <w:p w:rsidR="00866EFD" w:rsidRPr="007B3BDC" w:rsidRDefault="00866EFD"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t>La diferencia principal entre las modulaciones QPSK y 16 QAM es que la QPSK se utiliza cuando el canal ascendente (uplink) está con una ocupación alta. En cambio cuando la ocupación del canal ascendente es baja</w:t>
      </w:r>
      <w:r w:rsidR="000E3440" w:rsidRPr="007B3BDC">
        <w:rPr>
          <w:rFonts w:ascii="Arial" w:hAnsi="Arial" w:cs="Arial"/>
          <w:sz w:val="24"/>
          <w:szCs w:val="24"/>
        </w:rPr>
        <w:t xml:space="preserve"> (downlink)</w:t>
      </w:r>
      <w:r w:rsidRPr="007B3BDC">
        <w:rPr>
          <w:rFonts w:ascii="Arial" w:hAnsi="Arial" w:cs="Arial"/>
          <w:sz w:val="24"/>
          <w:szCs w:val="24"/>
        </w:rPr>
        <w:t xml:space="preserve"> se suele utilizar 16QAM porque en canales "despejados" funciona mejor que la QPSK.</w:t>
      </w:r>
    </w:p>
    <w:p w:rsidR="00B2713A" w:rsidRPr="007B3BDC" w:rsidRDefault="00B2713A"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t>La principal conclusión de utilizar un receptor RAKE es aprovechar una  de las mayores ventajas que tiene la aplicación de la técnica de acceso múltiple por división de código WCDMA y su aplicación en redes de radiofrecuencia es que el esparcimiento espectral ofrece mayor resistencia ante el desvanecimiento selectivo en diferentes frecuencias, debido a que la información ocupa todo el ancho de banda disponible. Como consecuencia de la diversidad de frecuencia se tiene un gran aumento del desempeño del sistema.</w:t>
      </w:r>
    </w:p>
    <w:p w:rsidR="00723D67" w:rsidRPr="007B3BDC" w:rsidRDefault="00723D67"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t>En</w:t>
      </w:r>
      <w:r w:rsidR="00015F02" w:rsidRPr="007B3BDC">
        <w:rPr>
          <w:rFonts w:ascii="Arial" w:hAnsi="Arial" w:cs="Arial"/>
          <w:sz w:val="24"/>
          <w:szCs w:val="24"/>
        </w:rPr>
        <w:t xml:space="preserve"> una transmisión UMTS-HSDPA</w:t>
      </w:r>
      <w:r w:rsidRPr="007B3BDC">
        <w:rPr>
          <w:rFonts w:ascii="Arial" w:hAnsi="Arial" w:cs="Arial"/>
          <w:sz w:val="24"/>
          <w:szCs w:val="24"/>
        </w:rPr>
        <w:t xml:space="preserve"> </w:t>
      </w:r>
      <w:r w:rsidR="00015F02" w:rsidRPr="007B3BDC">
        <w:rPr>
          <w:rFonts w:ascii="Arial" w:hAnsi="Arial" w:cs="Arial"/>
          <w:sz w:val="24"/>
          <w:szCs w:val="24"/>
        </w:rPr>
        <w:t xml:space="preserve">“sin errores de </w:t>
      </w:r>
      <w:r w:rsidR="00D27568" w:rsidRPr="007B3BDC">
        <w:rPr>
          <w:rFonts w:ascii="Arial" w:hAnsi="Arial" w:cs="Arial"/>
          <w:sz w:val="24"/>
          <w:szCs w:val="24"/>
        </w:rPr>
        <w:t>conexión</w:t>
      </w:r>
      <w:r w:rsidR="00015F02" w:rsidRPr="007B3BDC">
        <w:rPr>
          <w:rFonts w:ascii="Arial" w:hAnsi="Arial" w:cs="Arial"/>
          <w:sz w:val="24"/>
          <w:szCs w:val="24"/>
        </w:rPr>
        <w:t>”</w:t>
      </w:r>
      <w:r w:rsidR="00D27568" w:rsidRPr="007B3BDC">
        <w:rPr>
          <w:rFonts w:ascii="Arial" w:hAnsi="Arial" w:cs="Arial"/>
          <w:sz w:val="24"/>
          <w:szCs w:val="24"/>
        </w:rPr>
        <w:t xml:space="preserve"> y una “con errores”  se mantiene la frecuencia de enlace de bajada y de subida, 1872.6 MHz y 2146.6 MHz respectivamente para ambos casos.</w:t>
      </w:r>
    </w:p>
    <w:p w:rsidR="00D27568" w:rsidRPr="007B3BDC" w:rsidRDefault="00D27568"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lastRenderedPageBreak/>
        <w:t>De la misma manera el control de potencia se da en ambos casos con la diferencia en que cuando la conexión presenta errores</w:t>
      </w:r>
      <w:r w:rsidR="00A155E1" w:rsidRPr="007B3BDC">
        <w:rPr>
          <w:rFonts w:ascii="Arial" w:hAnsi="Arial" w:cs="Arial"/>
          <w:sz w:val="24"/>
          <w:szCs w:val="24"/>
        </w:rPr>
        <w:t xml:space="preserve"> en el momento que la conexión se pierde, en este caso es el transmisor el que no presenta </w:t>
      </w:r>
      <w:r w:rsidR="003E5389" w:rsidRPr="007B3BDC">
        <w:rPr>
          <w:rFonts w:ascii="Arial" w:hAnsi="Arial" w:cs="Arial"/>
          <w:sz w:val="24"/>
          <w:szCs w:val="24"/>
        </w:rPr>
        <w:t>potencia en el análisis, XCALL-W en el análisis siempre se</w:t>
      </w:r>
      <w:r w:rsidR="00015F02" w:rsidRPr="007B3BDC">
        <w:rPr>
          <w:rFonts w:ascii="Arial" w:hAnsi="Arial" w:cs="Arial"/>
          <w:sz w:val="24"/>
          <w:szCs w:val="24"/>
        </w:rPr>
        <w:t xml:space="preserve"> es</w:t>
      </w:r>
      <w:r w:rsidR="003E5389" w:rsidRPr="007B3BDC">
        <w:rPr>
          <w:rFonts w:ascii="Arial" w:hAnsi="Arial" w:cs="Arial"/>
          <w:sz w:val="24"/>
          <w:szCs w:val="24"/>
        </w:rPr>
        <w:t>ta tabulando los datos del móvil debido a que este siempre está conectado y por falta de recepción es el transmisor el que no se capta en la simulación.</w:t>
      </w:r>
    </w:p>
    <w:p w:rsidR="00DA4811" w:rsidRPr="007B3BDC" w:rsidRDefault="00DA4811"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t>Cuando el receptor RAKE captaba las componentes  de la transmisión</w:t>
      </w:r>
      <w:r w:rsidR="00BF2C75" w:rsidRPr="007B3BDC">
        <w:rPr>
          <w:rFonts w:ascii="Arial" w:hAnsi="Arial" w:cs="Arial"/>
          <w:sz w:val="24"/>
          <w:szCs w:val="24"/>
        </w:rPr>
        <w:t xml:space="preserve"> UMTS -HSPDA</w:t>
      </w:r>
      <w:r w:rsidRPr="007B3BDC">
        <w:rPr>
          <w:rFonts w:ascii="Arial" w:hAnsi="Arial" w:cs="Arial"/>
          <w:sz w:val="24"/>
          <w:szCs w:val="24"/>
        </w:rPr>
        <w:t xml:space="preserve"> y esta no tenia </w:t>
      </w:r>
      <w:r w:rsidR="00BF2C75" w:rsidRPr="007B3BDC">
        <w:rPr>
          <w:rFonts w:ascii="Arial" w:hAnsi="Arial" w:cs="Arial"/>
          <w:sz w:val="24"/>
          <w:szCs w:val="24"/>
        </w:rPr>
        <w:t>errores</w:t>
      </w:r>
      <w:r w:rsidRPr="007B3BDC">
        <w:rPr>
          <w:rFonts w:ascii="Arial" w:hAnsi="Arial" w:cs="Arial"/>
          <w:sz w:val="24"/>
          <w:szCs w:val="24"/>
        </w:rPr>
        <w:t xml:space="preserve"> </w:t>
      </w:r>
      <w:r w:rsidR="00BF2C75" w:rsidRPr="007B3BDC">
        <w:rPr>
          <w:rFonts w:ascii="Arial" w:hAnsi="Arial" w:cs="Arial"/>
          <w:sz w:val="24"/>
          <w:szCs w:val="24"/>
        </w:rPr>
        <w:t xml:space="preserve">eran necesarios </w:t>
      </w:r>
      <w:r w:rsidR="00845367" w:rsidRPr="007B3BDC">
        <w:rPr>
          <w:rFonts w:ascii="Arial" w:hAnsi="Arial" w:cs="Arial"/>
          <w:sz w:val="24"/>
          <w:szCs w:val="24"/>
        </w:rPr>
        <w:t xml:space="preserve"> seis corredores</w:t>
      </w:r>
      <w:r w:rsidR="00BF2C75" w:rsidRPr="007B3BDC">
        <w:rPr>
          <w:rFonts w:ascii="Arial" w:hAnsi="Arial" w:cs="Arial"/>
          <w:sz w:val="24"/>
          <w:szCs w:val="24"/>
        </w:rPr>
        <w:t xml:space="preserve"> de recepción para restaurar la componente original, mientras la conexión UMTS-HSPDA que presentaba errores utilizaba hasta  doce  “</w:t>
      </w:r>
      <w:r w:rsidR="00845367" w:rsidRPr="007B3BDC">
        <w:rPr>
          <w:rFonts w:ascii="Arial" w:hAnsi="Arial" w:cs="Arial"/>
          <w:sz w:val="24"/>
          <w:szCs w:val="24"/>
        </w:rPr>
        <w:t>corredores</w:t>
      </w:r>
      <w:r w:rsidR="00BF2C75" w:rsidRPr="007B3BDC">
        <w:rPr>
          <w:rFonts w:ascii="Arial" w:hAnsi="Arial" w:cs="Arial"/>
          <w:sz w:val="24"/>
          <w:szCs w:val="24"/>
        </w:rPr>
        <w:t xml:space="preserve"> de recepción” para garantizar la restauración de la componente principal, dado que no se encontraba señal de transmisión no receptaba ningún dato.</w:t>
      </w:r>
    </w:p>
    <w:p w:rsidR="003E5389" w:rsidRPr="007B3BDC" w:rsidRDefault="003E5389" w:rsidP="007B3BDC">
      <w:pPr>
        <w:pStyle w:val="Prrafodelista"/>
        <w:numPr>
          <w:ilvl w:val="0"/>
          <w:numId w:val="60"/>
        </w:numPr>
        <w:spacing w:line="480" w:lineRule="auto"/>
        <w:jc w:val="both"/>
        <w:rPr>
          <w:rFonts w:ascii="Arial" w:hAnsi="Arial" w:cs="Arial"/>
          <w:sz w:val="24"/>
          <w:szCs w:val="24"/>
        </w:rPr>
      </w:pPr>
      <w:r w:rsidRPr="007B3BDC">
        <w:rPr>
          <w:rFonts w:ascii="Arial" w:hAnsi="Arial" w:cs="Arial"/>
          <w:sz w:val="24"/>
          <w:szCs w:val="24"/>
        </w:rPr>
        <w:t xml:space="preserve">Una de </w:t>
      </w:r>
      <w:r w:rsidR="00DA4811" w:rsidRPr="007B3BDC">
        <w:rPr>
          <w:rFonts w:ascii="Arial" w:hAnsi="Arial" w:cs="Arial"/>
          <w:sz w:val="24"/>
          <w:szCs w:val="24"/>
        </w:rPr>
        <w:t>las herramientas claves</w:t>
      </w:r>
      <w:r w:rsidRPr="007B3BDC">
        <w:rPr>
          <w:rFonts w:ascii="Arial" w:hAnsi="Arial" w:cs="Arial"/>
          <w:sz w:val="24"/>
          <w:szCs w:val="24"/>
        </w:rPr>
        <w:t xml:space="preserve"> fue la tabla definida del usuario </w:t>
      </w:r>
      <w:r w:rsidR="00DA4811" w:rsidRPr="007B3BDC">
        <w:rPr>
          <w:rFonts w:ascii="Arial" w:hAnsi="Arial" w:cs="Arial"/>
          <w:sz w:val="24"/>
          <w:szCs w:val="24"/>
        </w:rPr>
        <w:t>donde se analizaron algunos de muchos parámetros y se muestrean en diferentes intervalos de tiempo y permite mostrar detalladamente el comportamiento de la conexión.</w:t>
      </w:r>
    </w:p>
    <w:p w:rsidR="00E447C9" w:rsidRDefault="00E447C9" w:rsidP="0074570F">
      <w:pPr>
        <w:spacing w:line="480" w:lineRule="auto"/>
        <w:ind w:firstLine="708"/>
        <w:jc w:val="both"/>
        <w:rPr>
          <w:rFonts w:ascii="Arial" w:hAnsi="Arial" w:cs="Arial"/>
          <w:sz w:val="24"/>
          <w:szCs w:val="24"/>
        </w:rPr>
      </w:pPr>
    </w:p>
    <w:p w:rsidR="007B3BDC" w:rsidRDefault="007B3BDC" w:rsidP="00C81C26">
      <w:pPr>
        <w:spacing w:line="480" w:lineRule="auto"/>
        <w:jc w:val="both"/>
        <w:rPr>
          <w:rFonts w:ascii="Arial" w:hAnsi="Arial" w:cs="Arial"/>
          <w:sz w:val="24"/>
          <w:szCs w:val="24"/>
        </w:rPr>
      </w:pPr>
    </w:p>
    <w:p w:rsidR="00835A89" w:rsidRDefault="00835A89" w:rsidP="00C81C26">
      <w:pPr>
        <w:spacing w:line="480" w:lineRule="auto"/>
        <w:jc w:val="both"/>
        <w:rPr>
          <w:rFonts w:ascii="Arial" w:hAnsi="Arial" w:cs="Arial"/>
          <w:b/>
          <w:sz w:val="36"/>
          <w:szCs w:val="36"/>
        </w:rPr>
      </w:pPr>
      <w:r w:rsidRPr="00C81C26">
        <w:rPr>
          <w:rFonts w:ascii="Arial" w:hAnsi="Arial" w:cs="Arial"/>
          <w:b/>
          <w:sz w:val="28"/>
          <w:szCs w:val="36"/>
        </w:rPr>
        <w:lastRenderedPageBreak/>
        <w:t>RECOMENDACIONES</w:t>
      </w:r>
      <w:r w:rsidR="00C81C26">
        <w:rPr>
          <w:rFonts w:ascii="Arial" w:hAnsi="Arial" w:cs="Arial"/>
          <w:b/>
          <w:sz w:val="28"/>
          <w:szCs w:val="36"/>
        </w:rPr>
        <w:t>:</w:t>
      </w:r>
    </w:p>
    <w:p w:rsidR="00F257F6" w:rsidRDefault="00D200ED" w:rsidP="007B642A">
      <w:pPr>
        <w:spacing w:line="480" w:lineRule="auto"/>
        <w:jc w:val="both"/>
        <w:rPr>
          <w:rFonts w:ascii="Arial" w:hAnsi="Arial" w:cs="Arial"/>
          <w:sz w:val="24"/>
          <w:szCs w:val="24"/>
        </w:rPr>
      </w:pPr>
      <w:r>
        <w:rPr>
          <w:rFonts w:ascii="Arial" w:hAnsi="Arial" w:cs="Arial"/>
          <w:sz w:val="24"/>
          <w:szCs w:val="24"/>
        </w:rPr>
        <w:t>El presente proyecto se limita al estudio y diseño de la transmisión y recepción en una red UMTS por lo que se recomienda</w:t>
      </w:r>
      <w:r w:rsidR="00F257F6">
        <w:rPr>
          <w:rFonts w:ascii="Arial" w:hAnsi="Arial" w:cs="Arial"/>
          <w:sz w:val="24"/>
          <w:szCs w:val="24"/>
        </w:rPr>
        <w:t xml:space="preserve"> lo siguiente:</w:t>
      </w:r>
      <w:r>
        <w:rPr>
          <w:rFonts w:ascii="Arial" w:hAnsi="Arial" w:cs="Arial"/>
          <w:sz w:val="24"/>
          <w:szCs w:val="24"/>
        </w:rPr>
        <w:t xml:space="preserve"> </w:t>
      </w:r>
    </w:p>
    <w:p w:rsidR="00D200ED" w:rsidRPr="00F257F6" w:rsidRDefault="00F257F6" w:rsidP="00F257F6">
      <w:pPr>
        <w:pStyle w:val="Prrafodelista"/>
        <w:numPr>
          <w:ilvl w:val="0"/>
          <w:numId w:val="61"/>
        </w:numPr>
        <w:spacing w:line="480" w:lineRule="auto"/>
        <w:jc w:val="both"/>
        <w:rPr>
          <w:rFonts w:ascii="Arial" w:hAnsi="Arial" w:cs="Arial"/>
          <w:sz w:val="24"/>
          <w:szCs w:val="24"/>
        </w:rPr>
      </w:pPr>
      <w:r w:rsidRPr="00F257F6">
        <w:rPr>
          <w:rFonts w:ascii="Arial" w:hAnsi="Arial" w:cs="Arial"/>
          <w:sz w:val="24"/>
          <w:szCs w:val="24"/>
        </w:rPr>
        <w:t>E</w:t>
      </w:r>
      <w:r w:rsidR="00D200ED" w:rsidRPr="00F257F6">
        <w:rPr>
          <w:rFonts w:ascii="Arial" w:hAnsi="Arial" w:cs="Arial"/>
          <w:sz w:val="24"/>
          <w:szCs w:val="24"/>
        </w:rPr>
        <w:t>nfocar los criterios</w:t>
      </w:r>
      <w:r w:rsidR="00333E60" w:rsidRPr="00F257F6">
        <w:rPr>
          <w:rFonts w:ascii="Arial" w:hAnsi="Arial" w:cs="Arial"/>
          <w:sz w:val="24"/>
          <w:szCs w:val="24"/>
        </w:rPr>
        <w:t xml:space="preserve"> estudiados a lo largo de éstos capítulos</w:t>
      </w:r>
      <w:r w:rsidR="00D200ED" w:rsidRPr="00F257F6">
        <w:rPr>
          <w:rFonts w:ascii="Arial" w:hAnsi="Arial" w:cs="Arial"/>
          <w:sz w:val="24"/>
          <w:szCs w:val="24"/>
        </w:rPr>
        <w:t xml:space="preserve"> en alguna futura implementación</w:t>
      </w:r>
      <w:r w:rsidR="00333E60" w:rsidRPr="00F257F6">
        <w:rPr>
          <w:rFonts w:ascii="Arial" w:hAnsi="Arial" w:cs="Arial"/>
          <w:sz w:val="24"/>
          <w:szCs w:val="24"/>
        </w:rPr>
        <w:t xml:space="preserve"> para una situación real y necesaria</w:t>
      </w:r>
      <w:r w:rsidR="00D200ED" w:rsidRPr="00F257F6">
        <w:rPr>
          <w:rFonts w:ascii="Arial" w:hAnsi="Arial" w:cs="Arial"/>
          <w:sz w:val="24"/>
          <w:szCs w:val="24"/>
        </w:rPr>
        <w:t xml:space="preserve">. </w:t>
      </w:r>
    </w:p>
    <w:p w:rsidR="00D200ED" w:rsidRPr="00F257F6" w:rsidRDefault="00504E0F" w:rsidP="00F257F6">
      <w:pPr>
        <w:pStyle w:val="Prrafodelista"/>
        <w:numPr>
          <w:ilvl w:val="0"/>
          <w:numId w:val="61"/>
        </w:numPr>
        <w:spacing w:line="480" w:lineRule="auto"/>
        <w:jc w:val="both"/>
        <w:rPr>
          <w:rFonts w:ascii="Arial" w:hAnsi="Arial" w:cs="Arial"/>
          <w:sz w:val="24"/>
          <w:szCs w:val="24"/>
        </w:rPr>
      </w:pPr>
      <w:r w:rsidRPr="00F257F6">
        <w:rPr>
          <w:rFonts w:ascii="Arial" w:hAnsi="Arial" w:cs="Arial"/>
          <w:sz w:val="24"/>
          <w:szCs w:val="24"/>
        </w:rPr>
        <w:t>Por otro lado, se requiere</w:t>
      </w:r>
      <w:r w:rsidR="00333E60" w:rsidRPr="00F257F6">
        <w:rPr>
          <w:rFonts w:ascii="Arial" w:hAnsi="Arial" w:cs="Arial"/>
          <w:sz w:val="24"/>
          <w:szCs w:val="24"/>
        </w:rPr>
        <w:t xml:space="preserve"> hacer énfasis en lo referente a la Calidad de Servicio (QoS) en el momento de la implementación ya que esto representa un pilar fundamental en la </w:t>
      </w:r>
      <w:r w:rsidR="001452B1" w:rsidRPr="00F257F6">
        <w:rPr>
          <w:rFonts w:ascii="Arial" w:hAnsi="Arial" w:cs="Arial"/>
          <w:sz w:val="24"/>
          <w:szCs w:val="24"/>
        </w:rPr>
        <w:t>funcionamiento</w:t>
      </w:r>
      <w:r w:rsidR="00333E60" w:rsidRPr="00F257F6">
        <w:rPr>
          <w:rFonts w:ascii="Arial" w:hAnsi="Arial" w:cs="Arial"/>
          <w:sz w:val="24"/>
          <w:szCs w:val="24"/>
        </w:rPr>
        <w:t xml:space="preserve"> de una red.</w:t>
      </w:r>
    </w:p>
    <w:p w:rsidR="00504E0F" w:rsidRPr="00F257F6" w:rsidRDefault="00504E0F" w:rsidP="00F257F6">
      <w:pPr>
        <w:pStyle w:val="Prrafodelista"/>
        <w:numPr>
          <w:ilvl w:val="0"/>
          <w:numId w:val="61"/>
        </w:numPr>
        <w:spacing w:line="480" w:lineRule="auto"/>
        <w:jc w:val="both"/>
        <w:rPr>
          <w:rFonts w:ascii="Arial" w:hAnsi="Arial" w:cs="Arial"/>
          <w:sz w:val="24"/>
          <w:szCs w:val="24"/>
        </w:rPr>
      </w:pPr>
      <w:r w:rsidRPr="00F257F6">
        <w:rPr>
          <w:rFonts w:ascii="Arial" w:hAnsi="Arial" w:cs="Arial"/>
          <w:sz w:val="24"/>
          <w:szCs w:val="24"/>
        </w:rPr>
        <w:t>Además es necesario hacer un estudio y/o diseño de una implementación de una red WIMAX Móvil para tener más parámetros con el afán de poder evaluar la tecnología UMTS.  Basado en esto, nos veríamos obligados a hacer un estudio mediante encuestas para analizar de forma más real la disponibilidad y apertura de empresas en telecomunicaciones y de usuarios de servicios de telecomunicaciones de migrar o utilizar nuevas soluciones de banda ancha para determinar así los posibles</w:t>
      </w:r>
      <w:r w:rsidR="00D16237" w:rsidRPr="00F257F6">
        <w:rPr>
          <w:rFonts w:ascii="Arial" w:hAnsi="Arial" w:cs="Arial"/>
          <w:sz w:val="24"/>
          <w:szCs w:val="24"/>
        </w:rPr>
        <w:t xml:space="preserve"> ámbitos donde </w:t>
      </w:r>
      <w:r w:rsidR="000F5302" w:rsidRPr="00F257F6">
        <w:rPr>
          <w:rFonts w:ascii="Arial" w:hAnsi="Arial" w:cs="Arial"/>
          <w:sz w:val="24"/>
          <w:szCs w:val="24"/>
        </w:rPr>
        <w:t>ésta tecnología empezaría a desarrollarse.</w:t>
      </w:r>
    </w:p>
    <w:p w:rsidR="001452B1" w:rsidRPr="00F257F6" w:rsidRDefault="001452B1" w:rsidP="00F257F6">
      <w:pPr>
        <w:pStyle w:val="Prrafodelista"/>
        <w:numPr>
          <w:ilvl w:val="0"/>
          <w:numId w:val="61"/>
        </w:numPr>
        <w:autoSpaceDE w:val="0"/>
        <w:autoSpaceDN w:val="0"/>
        <w:adjustRightInd w:val="0"/>
        <w:spacing w:after="0" w:line="480" w:lineRule="auto"/>
        <w:jc w:val="both"/>
        <w:rPr>
          <w:rFonts w:ascii="Arial" w:hAnsi="Arial" w:cs="Arial"/>
          <w:color w:val="000000"/>
          <w:sz w:val="24"/>
          <w:szCs w:val="24"/>
          <w:lang w:val="es-ES"/>
        </w:rPr>
      </w:pPr>
      <w:r w:rsidRPr="00F257F6">
        <w:rPr>
          <w:rFonts w:ascii="Arial" w:hAnsi="Arial" w:cs="Arial"/>
          <w:color w:val="000000"/>
          <w:sz w:val="24"/>
          <w:szCs w:val="24"/>
          <w:lang w:val="es-ES"/>
        </w:rPr>
        <w:t>El paquete XCALL completo  puede comprender aplicaciones adicionales:</w:t>
      </w:r>
    </w:p>
    <w:p w:rsidR="001452B1" w:rsidRPr="001452B1" w:rsidRDefault="001452B1" w:rsidP="001452B1">
      <w:pPr>
        <w:pStyle w:val="Prrafodelista"/>
        <w:numPr>
          <w:ilvl w:val="0"/>
          <w:numId w:val="59"/>
        </w:numPr>
        <w:autoSpaceDE w:val="0"/>
        <w:autoSpaceDN w:val="0"/>
        <w:adjustRightInd w:val="0"/>
        <w:spacing w:after="0" w:line="480" w:lineRule="auto"/>
        <w:jc w:val="both"/>
        <w:rPr>
          <w:rFonts w:ascii="Arial" w:hAnsi="Arial" w:cs="Arial"/>
          <w:color w:val="000000"/>
          <w:sz w:val="24"/>
          <w:szCs w:val="24"/>
          <w:lang w:val="es-ES"/>
        </w:rPr>
      </w:pPr>
      <w:r w:rsidRPr="007B642A">
        <w:rPr>
          <w:rFonts w:ascii="Arial" w:hAnsi="Arial" w:cs="Arial"/>
          <w:color w:val="000000"/>
          <w:sz w:val="24"/>
          <w:szCs w:val="24"/>
          <w:lang w:val="es-ES"/>
        </w:rPr>
        <w:t>MapInfo MapX si se quieren ver los mapas junto a los datos para el mapa.</w:t>
      </w:r>
    </w:p>
    <w:p w:rsidR="001452B1" w:rsidRPr="001452B1" w:rsidRDefault="001452B1" w:rsidP="001452B1">
      <w:pPr>
        <w:pStyle w:val="Prrafodelista"/>
        <w:numPr>
          <w:ilvl w:val="0"/>
          <w:numId w:val="59"/>
        </w:numPr>
        <w:autoSpaceDE w:val="0"/>
        <w:autoSpaceDN w:val="0"/>
        <w:adjustRightInd w:val="0"/>
        <w:spacing w:after="0" w:line="480" w:lineRule="auto"/>
        <w:jc w:val="both"/>
        <w:rPr>
          <w:rFonts w:ascii="Arial" w:hAnsi="Arial" w:cs="Arial"/>
          <w:color w:val="000000"/>
          <w:sz w:val="24"/>
          <w:szCs w:val="24"/>
          <w:lang w:val="es-ES"/>
        </w:rPr>
      </w:pPr>
      <w:r w:rsidRPr="007B642A">
        <w:rPr>
          <w:rFonts w:ascii="Arial" w:hAnsi="Arial" w:cs="Arial"/>
          <w:color w:val="000000"/>
          <w:sz w:val="24"/>
          <w:szCs w:val="24"/>
          <w:lang w:val="es-ES"/>
        </w:rPr>
        <w:lastRenderedPageBreak/>
        <w:t>XCAP-W que permite realizar análisis estadísticos con mayor profundidad</w:t>
      </w:r>
      <w:r>
        <w:rPr>
          <w:rFonts w:ascii="Arial" w:hAnsi="Arial" w:cs="Arial"/>
          <w:color w:val="000000"/>
          <w:sz w:val="24"/>
          <w:szCs w:val="24"/>
          <w:lang w:val="es-ES"/>
        </w:rPr>
        <w:t xml:space="preserve"> </w:t>
      </w:r>
      <w:r w:rsidRPr="001452B1">
        <w:rPr>
          <w:rFonts w:ascii="Arial" w:hAnsi="Arial" w:cs="Arial"/>
          <w:color w:val="000000"/>
          <w:sz w:val="24"/>
          <w:szCs w:val="24"/>
          <w:lang w:val="es-ES"/>
        </w:rPr>
        <w:t>que XCAL-W.</w:t>
      </w:r>
    </w:p>
    <w:p w:rsidR="00333E60" w:rsidRPr="00F257F6" w:rsidRDefault="00333E60" w:rsidP="00F257F6">
      <w:pPr>
        <w:pStyle w:val="Prrafodelista"/>
        <w:numPr>
          <w:ilvl w:val="0"/>
          <w:numId w:val="61"/>
        </w:numPr>
        <w:spacing w:line="480" w:lineRule="auto"/>
        <w:jc w:val="both"/>
        <w:rPr>
          <w:rFonts w:ascii="Arial" w:hAnsi="Arial" w:cs="Arial"/>
          <w:sz w:val="24"/>
          <w:szCs w:val="24"/>
        </w:rPr>
      </w:pPr>
      <w:r w:rsidRPr="00F257F6">
        <w:rPr>
          <w:rFonts w:ascii="Arial" w:hAnsi="Arial" w:cs="Arial"/>
          <w:sz w:val="24"/>
          <w:szCs w:val="24"/>
        </w:rPr>
        <w:t xml:space="preserve">En la actualidad, no existe regulación alguna que brinde las facilidades de utilización de servicios sobre Internet en nuestro país, por lo que se recomienda hacer una investigación y un análisis para establecer leyes y reglamentos que amparen el uso adecuado de estos servicios, ya que cualquier regulación que se pudiera hacer debería ir dirigida exclusivamente a proteger el desarrollo en el mercado.  Esto implica garantizar la </w:t>
      </w:r>
      <w:r w:rsidR="003879DC" w:rsidRPr="00F257F6">
        <w:rPr>
          <w:rFonts w:ascii="Arial" w:hAnsi="Arial" w:cs="Arial"/>
          <w:sz w:val="24"/>
          <w:szCs w:val="24"/>
        </w:rPr>
        <w:t>conectividad</w:t>
      </w:r>
      <w:r w:rsidRPr="00F257F6">
        <w:rPr>
          <w:rFonts w:ascii="Arial" w:hAnsi="Arial" w:cs="Arial"/>
          <w:sz w:val="24"/>
          <w:szCs w:val="24"/>
        </w:rPr>
        <w:t>, la convergencia de servicios, la externabilidad (Redes pequeñas que logren  interconectar con redes más grandes con el fin de aumentar las posibilidades de negocios) y l</w:t>
      </w:r>
      <w:r w:rsidR="00504E0F" w:rsidRPr="00F257F6">
        <w:rPr>
          <w:rFonts w:ascii="Arial" w:hAnsi="Arial" w:cs="Arial"/>
          <w:sz w:val="24"/>
          <w:szCs w:val="24"/>
        </w:rPr>
        <w:t>a facilidad de entrada y salida</w:t>
      </w:r>
      <w:r w:rsidRPr="00F257F6">
        <w:rPr>
          <w:rFonts w:ascii="Arial" w:hAnsi="Arial" w:cs="Arial"/>
          <w:sz w:val="24"/>
          <w:szCs w:val="24"/>
        </w:rPr>
        <w:t xml:space="preserve"> en el mercado de los aspirante</w:t>
      </w:r>
      <w:r w:rsidR="00504E0F" w:rsidRPr="00F257F6">
        <w:rPr>
          <w:rFonts w:ascii="Arial" w:hAnsi="Arial" w:cs="Arial"/>
          <w:sz w:val="24"/>
          <w:szCs w:val="24"/>
        </w:rPr>
        <w:t>s</w:t>
      </w:r>
      <w:r w:rsidRPr="00F257F6">
        <w:rPr>
          <w:rFonts w:ascii="Arial" w:hAnsi="Arial" w:cs="Arial"/>
          <w:sz w:val="24"/>
          <w:szCs w:val="24"/>
        </w:rPr>
        <w:t xml:space="preserve"> a operadores.  Las regulaciones </w:t>
      </w:r>
      <w:r w:rsidR="00504E0F" w:rsidRPr="00F257F6">
        <w:rPr>
          <w:rFonts w:ascii="Arial" w:hAnsi="Arial" w:cs="Arial"/>
          <w:sz w:val="24"/>
          <w:szCs w:val="24"/>
        </w:rPr>
        <w:t xml:space="preserve"> deben considerar los siguientes aspectos: </w:t>
      </w:r>
    </w:p>
    <w:p w:rsidR="00504E0F" w:rsidRPr="00504E0F" w:rsidRDefault="00504E0F" w:rsidP="007B642A">
      <w:pPr>
        <w:pStyle w:val="Prrafodelista"/>
        <w:numPr>
          <w:ilvl w:val="0"/>
          <w:numId w:val="54"/>
        </w:numPr>
        <w:spacing w:line="480" w:lineRule="auto"/>
        <w:jc w:val="both"/>
        <w:rPr>
          <w:rFonts w:ascii="Arial" w:hAnsi="Arial" w:cs="Arial"/>
          <w:sz w:val="24"/>
          <w:szCs w:val="24"/>
        </w:rPr>
      </w:pPr>
      <w:r w:rsidRPr="00504E0F">
        <w:rPr>
          <w:rFonts w:ascii="Arial" w:hAnsi="Arial" w:cs="Arial"/>
          <w:sz w:val="24"/>
          <w:szCs w:val="24"/>
        </w:rPr>
        <w:t>Políticas fiscales del comercio electrónico</w:t>
      </w:r>
      <w:r w:rsidR="009D49E6">
        <w:rPr>
          <w:rFonts w:ascii="Arial" w:hAnsi="Arial" w:cs="Arial"/>
          <w:sz w:val="24"/>
          <w:szCs w:val="24"/>
        </w:rPr>
        <w:t>.</w:t>
      </w:r>
    </w:p>
    <w:p w:rsidR="00504E0F" w:rsidRPr="00504E0F" w:rsidRDefault="00504E0F" w:rsidP="007B642A">
      <w:pPr>
        <w:pStyle w:val="Prrafodelista"/>
        <w:numPr>
          <w:ilvl w:val="0"/>
          <w:numId w:val="54"/>
        </w:numPr>
        <w:spacing w:line="480" w:lineRule="auto"/>
        <w:jc w:val="both"/>
        <w:rPr>
          <w:rFonts w:ascii="Arial" w:hAnsi="Arial" w:cs="Arial"/>
          <w:sz w:val="24"/>
          <w:szCs w:val="24"/>
        </w:rPr>
      </w:pPr>
      <w:r w:rsidRPr="00504E0F">
        <w:rPr>
          <w:rFonts w:ascii="Arial" w:hAnsi="Arial" w:cs="Arial"/>
          <w:sz w:val="24"/>
          <w:szCs w:val="24"/>
        </w:rPr>
        <w:t>Los temas jurisdiccionales entre estados</w:t>
      </w:r>
      <w:r w:rsidR="009D49E6">
        <w:rPr>
          <w:rFonts w:ascii="Arial" w:hAnsi="Arial" w:cs="Arial"/>
          <w:sz w:val="24"/>
          <w:szCs w:val="24"/>
        </w:rPr>
        <w:t>.</w:t>
      </w:r>
    </w:p>
    <w:p w:rsidR="00504E0F" w:rsidRPr="00504E0F" w:rsidRDefault="00504E0F" w:rsidP="007B642A">
      <w:pPr>
        <w:pStyle w:val="Prrafodelista"/>
        <w:numPr>
          <w:ilvl w:val="0"/>
          <w:numId w:val="54"/>
        </w:numPr>
        <w:spacing w:line="480" w:lineRule="auto"/>
        <w:jc w:val="both"/>
        <w:rPr>
          <w:rFonts w:ascii="Arial" w:hAnsi="Arial" w:cs="Arial"/>
          <w:sz w:val="24"/>
          <w:szCs w:val="24"/>
        </w:rPr>
      </w:pPr>
      <w:r w:rsidRPr="00504E0F">
        <w:rPr>
          <w:rFonts w:ascii="Arial" w:hAnsi="Arial" w:cs="Arial"/>
          <w:sz w:val="24"/>
          <w:szCs w:val="24"/>
        </w:rPr>
        <w:t>La propiedad intelectual y la protección de derechos de autor</w:t>
      </w:r>
    </w:p>
    <w:p w:rsidR="00504E0F" w:rsidRPr="00504E0F" w:rsidRDefault="00504E0F" w:rsidP="007B642A">
      <w:pPr>
        <w:pStyle w:val="Prrafodelista"/>
        <w:numPr>
          <w:ilvl w:val="0"/>
          <w:numId w:val="54"/>
        </w:numPr>
        <w:spacing w:line="480" w:lineRule="auto"/>
        <w:jc w:val="both"/>
        <w:rPr>
          <w:rFonts w:ascii="Arial" w:hAnsi="Arial" w:cs="Arial"/>
          <w:sz w:val="24"/>
          <w:szCs w:val="24"/>
        </w:rPr>
      </w:pPr>
      <w:r w:rsidRPr="00504E0F">
        <w:rPr>
          <w:rFonts w:ascii="Arial" w:hAnsi="Arial" w:cs="Arial"/>
          <w:sz w:val="24"/>
          <w:szCs w:val="24"/>
        </w:rPr>
        <w:t>La protección de datos, el derecho de marcas, autenticación y la protección de los consumidores</w:t>
      </w:r>
    </w:p>
    <w:p w:rsidR="00504E0F" w:rsidRDefault="00504E0F" w:rsidP="007B642A">
      <w:pPr>
        <w:pStyle w:val="Prrafodelista"/>
        <w:numPr>
          <w:ilvl w:val="0"/>
          <w:numId w:val="54"/>
        </w:numPr>
        <w:spacing w:line="480" w:lineRule="auto"/>
        <w:jc w:val="both"/>
        <w:rPr>
          <w:rFonts w:ascii="Arial" w:hAnsi="Arial" w:cs="Arial"/>
          <w:sz w:val="24"/>
          <w:szCs w:val="24"/>
        </w:rPr>
      </w:pPr>
      <w:r w:rsidRPr="00504E0F">
        <w:rPr>
          <w:rFonts w:ascii="Arial" w:hAnsi="Arial" w:cs="Arial"/>
          <w:sz w:val="24"/>
          <w:szCs w:val="24"/>
        </w:rPr>
        <w:t>Seguridad y contenido legal</w:t>
      </w:r>
      <w:r w:rsidR="009D49E6">
        <w:rPr>
          <w:rFonts w:ascii="Arial" w:hAnsi="Arial" w:cs="Arial"/>
          <w:sz w:val="24"/>
          <w:szCs w:val="24"/>
        </w:rPr>
        <w:t>.</w:t>
      </w:r>
    </w:p>
    <w:p w:rsidR="00F30DEB" w:rsidRDefault="00F30DEB" w:rsidP="0073683E">
      <w:pPr>
        <w:spacing w:line="480" w:lineRule="auto"/>
        <w:rPr>
          <w:rFonts w:ascii="Arial" w:hAnsi="Arial" w:cs="Arial"/>
          <w:b/>
          <w:sz w:val="36"/>
          <w:szCs w:val="36"/>
        </w:rPr>
      </w:pPr>
    </w:p>
    <w:p w:rsidR="009C5F99" w:rsidRPr="004E3DD9" w:rsidRDefault="009C5F99" w:rsidP="0074570F">
      <w:pPr>
        <w:spacing w:line="480" w:lineRule="auto"/>
        <w:jc w:val="center"/>
        <w:rPr>
          <w:rFonts w:ascii="Arial" w:hAnsi="Arial" w:cs="Arial"/>
          <w:b/>
          <w:sz w:val="32"/>
          <w:szCs w:val="32"/>
        </w:rPr>
      </w:pPr>
      <w:r w:rsidRPr="004E3DD9">
        <w:rPr>
          <w:rFonts w:ascii="Arial" w:hAnsi="Arial" w:cs="Arial"/>
          <w:b/>
          <w:sz w:val="32"/>
          <w:szCs w:val="32"/>
        </w:rPr>
        <w:lastRenderedPageBreak/>
        <w:t>ANEXO A:</w:t>
      </w:r>
    </w:p>
    <w:p w:rsidR="00587A47" w:rsidRPr="004E3DD9" w:rsidRDefault="00587A47" w:rsidP="003E5EE4">
      <w:pPr>
        <w:spacing w:after="0" w:line="480" w:lineRule="auto"/>
        <w:jc w:val="center"/>
        <w:rPr>
          <w:rFonts w:ascii="Arial" w:hAnsi="Arial" w:cs="Arial"/>
          <w:b/>
          <w:sz w:val="32"/>
          <w:szCs w:val="32"/>
        </w:rPr>
      </w:pPr>
    </w:p>
    <w:p w:rsidR="00587A47" w:rsidRDefault="00B24EEF" w:rsidP="00B24EEF">
      <w:pPr>
        <w:spacing w:line="480" w:lineRule="auto"/>
        <w:jc w:val="center"/>
        <w:rPr>
          <w:rFonts w:ascii="Arial" w:hAnsi="Arial" w:cs="Arial"/>
          <w:b/>
          <w:sz w:val="32"/>
          <w:szCs w:val="32"/>
        </w:rPr>
      </w:pPr>
      <w:r w:rsidRPr="004E3DD9">
        <w:rPr>
          <w:rFonts w:ascii="Arial" w:hAnsi="Arial" w:cs="Arial"/>
          <w:b/>
          <w:sz w:val="32"/>
          <w:szCs w:val="32"/>
        </w:rPr>
        <w:t>MODULACION PSK y QAM</w:t>
      </w:r>
    </w:p>
    <w:p w:rsidR="004E3DD9" w:rsidRPr="004E3DD9" w:rsidRDefault="004E3DD9" w:rsidP="00B24EEF">
      <w:pPr>
        <w:spacing w:line="480" w:lineRule="auto"/>
        <w:jc w:val="center"/>
        <w:rPr>
          <w:rFonts w:ascii="Arial" w:hAnsi="Arial" w:cs="Arial"/>
          <w:b/>
          <w:sz w:val="32"/>
          <w:szCs w:val="32"/>
        </w:rPr>
      </w:pPr>
    </w:p>
    <w:p w:rsidR="007C657A" w:rsidRDefault="00B03AF1" w:rsidP="003E5EE4">
      <w:pPr>
        <w:tabs>
          <w:tab w:val="left" w:pos="709"/>
        </w:tabs>
        <w:autoSpaceDE w:val="0"/>
        <w:autoSpaceDN w:val="0"/>
        <w:adjustRightInd w:val="0"/>
        <w:spacing w:after="0" w:line="480" w:lineRule="auto"/>
        <w:jc w:val="both"/>
        <w:rPr>
          <w:rFonts w:ascii="Arial" w:hAnsi="Arial" w:cs="Arial"/>
          <w:b/>
          <w:bCs/>
          <w:sz w:val="24"/>
          <w:szCs w:val="24"/>
          <w:lang w:val="es-ES"/>
        </w:rPr>
      </w:pPr>
      <w:r>
        <w:rPr>
          <w:rFonts w:ascii="Arial" w:hAnsi="Arial" w:cs="Arial"/>
          <w:b/>
          <w:bCs/>
          <w:sz w:val="24"/>
          <w:szCs w:val="24"/>
          <w:lang w:val="es-ES"/>
        </w:rPr>
        <w:t xml:space="preserve">A.1. </w:t>
      </w:r>
      <w:r w:rsidR="003E5EE4">
        <w:rPr>
          <w:rFonts w:ascii="Arial" w:hAnsi="Arial" w:cs="Arial"/>
          <w:b/>
          <w:bCs/>
          <w:sz w:val="24"/>
          <w:szCs w:val="24"/>
          <w:lang w:val="es-ES"/>
        </w:rPr>
        <w:t xml:space="preserve">  </w:t>
      </w:r>
      <w:r w:rsidR="007C657A" w:rsidRPr="007C657A">
        <w:rPr>
          <w:rFonts w:ascii="Arial" w:hAnsi="Arial" w:cs="Arial"/>
          <w:b/>
          <w:bCs/>
          <w:sz w:val="24"/>
          <w:szCs w:val="24"/>
          <w:lang w:val="es-ES"/>
        </w:rPr>
        <w:t>MODULACIÓN DE FASE (PSK)</w:t>
      </w:r>
    </w:p>
    <w:p w:rsidR="00DB44B1" w:rsidRPr="007C657A" w:rsidRDefault="00DB44B1" w:rsidP="0074570F">
      <w:pPr>
        <w:autoSpaceDE w:val="0"/>
        <w:autoSpaceDN w:val="0"/>
        <w:adjustRightInd w:val="0"/>
        <w:spacing w:after="0" w:line="480" w:lineRule="auto"/>
        <w:jc w:val="both"/>
        <w:rPr>
          <w:rFonts w:ascii="Arial" w:hAnsi="Arial" w:cs="Arial"/>
          <w:b/>
          <w:bCs/>
          <w:sz w:val="24"/>
          <w:szCs w:val="24"/>
          <w:lang w:val="es-ES"/>
        </w:rPr>
      </w:pPr>
    </w:p>
    <w:p w:rsidR="007C657A" w:rsidRDefault="007C657A" w:rsidP="00FD41F4">
      <w:pPr>
        <w:autoSpaceDE w:val="0"/>
        <w:autoSpaceDN w:val="0"/>
        <w:adjustRightInd w:val="0"/>
        <w:spacing w:after="0" w:line="480" w:lineRule="auto"/>
        <w:ind w:firstLine="708"/>
        <w:jc w:val="both"/>
        <w:rPr>
          <w:rFonts w:ascii="Arial" w:hAnsi="Arial" w:cs="Arial"/>
          <w:b/>
          <w:bCs/>
          <w:sz w:val="24"/>
          <w:szCs w:val="24"/>
          <w:lang w:val="es-ES"/>
        </w:rPr>
      </w:pPr>
      <w:r w:rsidRPr="007C657A">
        <w:rPr>
          <w:rFonts w:ascii="Arial" w:hAnsi="Arial" w:cs="Arial"/>
          <w:b/>
          <w:bCs/>
          <w:sz w:val="24"/>
          <w:szCs w:val="24"/>
          <w:lang w:val="es-ES"/>
        </w:rPr>
        <w:t>PSK: Phase Shift Keying</w:t>
      </w:r>
    </w:p>
    <w:p w:rsidR="00DB44B1" w:rsidRPr="007C657A" w:rsidRDefault="00DB44B1" w:rsidP="0074570F">
      <w:pPr>
        <w:autoSpaceDE w:val="0"/>
        <w:autoSpaceDN w:val="0"/>
        <w:adjustRightInd w:val="0"/>
        <w:spacing w:after="0" w:line="480" w:lineRule="auto"/>
        <w:jc w:val="both"/>
        <w:rPr>
          <w:rFonts w:ascii="Arial" w:hAnsi="Arial" w:cs="Arial"/>
          <w:b/>
          <w:bCs/>
          <w:sz w:val="24"/>
          <w:szCs w:val="24"/>
          <w:lang w:val="es-ES"/>
        </w:rPr>
      </w:pPr>
    </w:p>
    <w:p w:rsidR="009C5F99" w:rsidRDefault="007C657A" w:rsidP="00FD41F4">
      <w:pPr>
        <w:autoSpaceDE w:val="0"/>
        <w:autoSpaceDN w:val="0"/>
        <w:adjustRightInd w:val="0"/>
        <w:spacing w:after="0" w:line="480" w:lineRule="auto"/>
        <w:ind w:left="708"/>
        <w:jc w:val="both"/>
        <w:rPr>
          <w:rFonts w:ascii="Arial" w:hAnsi="Arial" w:cs="Arial"/>
          <w:sz w:val="24"/>
          <w:szCs w:val="24"/>
          <w:lang w:val="es-ES"/>
        </w:rPr>
      </w:pPr>
      <w:r w:rsidRPr="007C657A">
        <w:rPr>
          <w:rFonts w:ascii="Arial" w:hAnsi="Arial" w:cs="Arial"/>
          <w:sz w:val="24"/>
          <w:szCs w:val="24"/>
          <w:lang w:val="es-ES"/>
        </w:rPr>
        <w:t>Representa los valores binarios mediante variaciones en la</w:t>
      </w:r>
      <w:r>
        <w:rPr>
          <w:rFonts w:ascii="Arial" w:hAnsi="Arial" w:cs="Arial"/>
          <w:sz w:val="24"/>
          <w:szCs w:val="24"/>
          <w:lang w:val="es-ES"/>
        </w:rPr>
        <w:t xml:space="preserve"> </w:t>
      </w:r>
      <w:r w:rsidRPr="007C657A">
        <w:rPr>
          <w:rFonts w:ascii="Arial" w:hAnsi="Arial" w:cs="Arial"/>
          <w:sz w:val="24"/>
          <w:szCs w:val="24"/>
          <w:lang w:val="es-ES"/>
        </w:rPr>
        <w:t>fase de la seña portadora.</w:t>
      </w:r>
    </w:p>
    <w:p w:rsidR="00FD41F4" w:rsidRDefault="00FD41F4" w:rsidP="00FD41F4">
      <w:pPr>
        <w:autoSpaceDE w:val="0"/>
        <w:autoSpaceDN w:val="0"/>
        <w:adjustRightInd w:val="0"/>
        <w:spacing w:after="0" w:line="480" w:lineRule="auto"/>
        <w:ind w:left="708"/>
        <w:jc w:val="both"/>
        <w:rPr>
          <w:rFonts w:ascii="Arial" w:hAnsi="Arial" w:cs="Arial"/>
          <w:sz w:val="24"/>
          <w:szCs w:val="24"/>
          <w:lang w:val="es-ES"/>
        </w:rPr>
      </w:pPr>
    </w:p>
    <w:p w:rsidR="0074570F" w:rsidRDefault="00DB44B1" w:rsidP="00587A47">
      <w:pPr>
        <w:autoSpaceDE w:val="0"/>
        <w:autoSpaceDN w:val="0"/>
        <w:adjustRightInd w:val="0"/>
        <w:spacing w:after="0" w:line="480" w:lineRule="auto"/>
        <w:ind w:left="708"/>
        <w:jc w:val="both"/>
        <w:rPr>
          <w:rFonts w:ascii="Arial" w:hAnsi="Arial" w:cs="Arial"/>
          <w:b/>
          <w:bCs/>
          <w:sz w:val="24"/>
          <w:szCs w:val="24"/>
          <w:lang w:val="es-ES"/>
        </w:rPr>
      </w:pPr>
      <w:r w:rsidRPr="00DB44B1">
        <w:rPr>
          <w:rFonts w:ascii="Arial" w:hAnsi="Arial" w:cs="Arial"/>
          <w:sz w:val="24"/>
          <w:szCs w:val="24"/>
          <w:lang w:val="es-ES"/>
        </w:rPr>
        <w:t xml:space="preserve">La modulación tiene como objeto adaptar la información digital al medio </w:t>
      </w:r>
      <w:r>
        <w:rPr>
          <w:rFonts w:ascii="Arial" w:hAnsi="Arial" w:cs="Arial"/>
          <w:sz w:val="24"/>
          <w:szCs w:val="24"/>
          <w:lang w:val="es-ES"/>
        </w:rPr>
        <w:t xml:space="preserve"> </w:t>
      </w:r>
      <w:r w:rsidRPr="00DB44B1">
        <w:rPr>
          <w:rFonts w:ascii="Arial" w:hAnsi="Arial" w:cs="Arial"/>
          <w:sz w:val="24"/>
          <w:szCs w:val="24"/>
          <w:lang w:val="es-ES"/>
        </w:rPr>
        <w:t>radioeléctrico mediante la analogización a</w:t>
      </w:r>
      <w:r>
        <w:rPr>
          <w:rFonts w:ascii="Arial" w:hAnsi="Arial" w:cs="Arial"/>
          <w:sz w:val="24"/>
          <w:szCs w:val="24"/>
          <w:lang w:val="es-ES"/>
        </w:rPr>
        <w:t xml:space="preserve"> </w:t>
      </w:r>
      <w:r w:rsidRPr="00DB44B1">
        <w:rPr>
          <w:rFonts w:ascii="Arial" w:hAnsi="Arial" w:cs="Arial"/>
          <w:sz w:val="24"/>
          <w:szCs w:val="24"/>
          <w:lang w:val="es-ES"/>
        </w:rPr>
        <w:t xml:space="preserve">frecuencias de microondas. El modulador es un </w:t>
      </w:r>
      <w:r w:rsidRPr="00DB44B1">
        <w:rPr>
          <w:rFonts w:ascii="Arial" w:hAnsi="Arial" w:cs="Arial"/>
          <w:b/>
          <w:bCs/>
          <w:sz w:val="24"/>
          <w:szCs w:val="24"/>
          <w:lang w:val="es-ES"/>
        </w:rPr>
        <w:t xml:space="preserve">circuito de producto </w:t>
      </w:r>
      <w:r w:rsidRPr="00DB44B1">
        <w:rPr>
          <w:rFonts w:ascii="Arial" w:hAnsi="Arial" w:cs="Arial"/>
          <w:sz w:val="24"/>
          <w:szCs w:val="24"/>
          <w:lang w:val="es-ES"/>
        </w:rPr>
        <w:t>realizado generalmente mediante un puente de diodos</w:t>
      </w:r>
      <w:r>
        <w:rPr>
          <w:rFonts w:ascii="Arial" w:hAnsi="Arial" w:cs="Arial"/>
          <w:sz w:val="24"/>
          <w:szCs w:val="24"/>
          <w:lang w:val="es-ES"/>
        </w:rPr>
        <w:t xml:space="preserve"> </w:t>
      </w:r>
      <w:r w:rsidRPr="00DB44B1">
        <w:rPr>
          <w:rFonts w:ascii="Arial" w:hAnsi="Arial" w:cs="Arial"/>
          <w:sz w:val="24"/>
          <w:szCs w:val="24"/>
          <w:lang w:val="es-ES"/>
        </w:rPr>
        <w:t>(</w:t>
      </w:r>
      <w:r w:rsidRPr="00DB44B1">
        <w:rPr>
          <w:rFonts w:ascii="Arial" w:hAnsi="Arial" w:cs="Arial"/>
          <w:b/>
          <w:bCs/>
          <w:sz w:val="24"/>
          <w:szCs w:val="24"/>
          <w:lang w:val="es-ES"/>
        </w:rPr>
        <w:t>modulador balanceado</w:t>
      </w:r>
      <w:r w:rsidRPr="00DB44B1">
        <w:rPr>
          <w:rFonts w:ascii="Arial" w:hAnsi="Arial" w:cs="Arial"/>
          <w:sz w:val="24"/>
          <w:szCs w:val="24"/>
          <w:lang w:val="es-ES"/>
        </w:rPr>
        <w:t>) que trabaja a una frecuencia intermedia (35, 70, 140 MHz, etc.) entre la banda base y la</w:t>
      </w:r>
      <w:r>
        <w:rPr>
          <w:rFonts w:ascii="Arial" w:hAnsi="Arial" w:cs="Arial"/>
          <w:sz w:val="24"/>
          <w:szCs w:val="24"/>
          <w:lang w:val="es-ES"/>
        </w:rPr>
        <w:t xml:space="preserve"> </w:t>
      </w:r>
      <w:r w:rsidRPr="00DB44B1">
        <w:rPr>
          <w:rFonts w:ascii="Arial" w:hAnsi="Arial" w:cs="Arial"/>
          <w:sz w:val="24"/>
          <w:szCs w:val="24"/>
          <w:lang w:val="es-ES"/>
        </w:rPr>
        <w:t xml:space="preserve">radiofrecuencia. Existen también moduladores de fase trabajando directamente en radiofrecuencia. </w:t>
      </w:r>
    </w:p>
    <w:p w:rsidR="007C657A" w:rsidRDefault="008914F9" w:rsidP="00FD41F4">
      <w:pPr>
        <w:autoSpaceDE w:val="0"/>
        <w:autoSpaceDN w:val="0"/>
        <w:adjustRightInd w:val="0"/>
        <w:spacing w:after="0" w:line="480" w:lineRule="auto"/>
        <w:ind w:firstLine="708"/>
        <w:jc w:val="both"/>
        <w:rPr>
          <w:rFonts w:ascii="Arial" w:hAnsi="Arial" w:cs="Arial"/>
          <w:b/>
          <w:bCs/>
          <w:sz w:val="24"/>
          <w:szCs w:val="24"/>
          <w:lang w:val="es-ES"/>
        </w:rPr>
      </w:pPr>
      <w:r>
        <w:rPr>
          <w:rFonts w:ascii="Arial" w:hAnsi="Arial" w:cs="Arial"/>
          <w:b/>
          <w:bCs/>
          <w:sz w:val="24"/>
          <w:szCs w:val="24"/>
          <w:lang w:val="es-ES"/>
        </w:rPr>
        <w:lastRenderedPageBreak/>
        <w:t>A.1</w:t>
      </w:r>
      <w:r w:rsidR="00B03AF1">
        <w:rPr>
          <w:rFonts w:ascii="Arial" w:hAnsi="Arial" w:cs="Arial"/>
          <w:b/>
          <w:bCs/>
          <w:sz w:val="24"/>
          <w:szCs w:val="24"/>
          <w:lang w:val="es-ES"/>
        </w:rPr>
        <w:t>.1</w:t>
      </w:r>
      <w:r>
        <w:rPr>
          <w:rFonts w:ascii="Arial" w:hAnsi="Arial" w:cs="Arial"/>
          <w:b/>
          <w:bCs/>
          <w:sz w:val="24"/>
          <w:szCs w:val="24"/>
          <w:lang w:val="es-ES"/>
        </w:rPr>
        <w:t xml:space="preserve">. </w:t>
      </w:r>
      <w:r w:rsidR="007C657A" w:rsidRPr="007C657A">
        <w:rPr>
          <w:rFonts w:ascii="Arial" w:hAnsi="Arial" w:cs="Arial"/>
          <w:b/>
          <w:bCs/>
          <w:sz w:val="24"/>
          <w:szCs w:val="24"/>
          <w:lang w:val="es-ES"/>
        </w:rPr>
        <w:t>Modulación de Fase Simple (PSK)</w:t>
      </w:r>
    </w:p>
    <w:p w:rsidR="007C657A" w:rsidRPr="007C657A" w:rsidRDefault="007C657A" w:rsidP="00FD41F4">
      <w:pPr>
        <w:spacing w:line="480" w:lineRule="auto"/>
        <w:ind w:left="708" w:firstLine="708"/>
        <w:jc w:val="both"/>
        <w:rPr>
          <w:rFonts w:ascii="Arial" w:hAnsi="Arial" w:cs="Arial"/>
          <w:sz w:val="24"/>
          <w:szCs w:val="24"/>
          <w:lang w:val="es-ES"/>
        </w:rPr>
      </w:pPr>
      <w:r w:rsidRPr="007C657A">
        <w:rPr>
          <w:rFonts w:ascii="Arial" w:hAnsi="Arial" w:cs="Arial"/>
          <w:sz w:val="24"/>
          <w:szCs w:val="24"/>
          <w:lang w:val="es-ES"/>
        </w:rPr>
        <w:t>Asigna una fase de la portadora a cada símbolo</w:t>
      </w:r>
      <w:r>
        <w:rPr>
          <w:rFonts w:ascii="Arial" w:hAnsi="Arial" w:cs="Arial"/>
          <w:sz w:val="24"/>
          <w:szCs w:val="24"/>
          <w:lang w:val="es-ES"/>
        </w:rPr>
        <w:t>.</w:t>
      </w:r>
    </w:p>
    <w:p w:rsidR="007C657A" w:rsidRDefault="007C657A" w:rsidP="007C657A">
      <w:pPr>
        <w:spacing w:line="36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209582" cy="2339163"/>
            <wp:effectExtent l="1905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210175" cy="2339429"/>
                    </a:xfrm>
                    <a:prstGeom prst="rect">
                      <a:avLst/>
                    </a:prstGeom>
                    <a:noFill/>
                    <a:ln w="9525">
                      <a:noFill/>
                      <a:miter lim="800000"/>
                      <a:headEnd/>
                      <a:tailEnd/>
                    </a:ln>
                  </pic:spPr>
                </pic:pic>
              </a:graphicData>
            </a:graphic>
          </wp:inline>
        </w:drawing>
      </w:r>
    </w:p>
    <w:p w:rsidR="008914F9" w:rsidRPr="008914F9" w:rsidRDefault="008914F9" w:rsidP="008914F9">
      <w:pPr>
        <w:spacing w:line="360" w:lineRule="auto"/>
        <w:jc w:val="center"/>
        <w:rPr>
          <w:rFonts w:ascii="Arial" w:hAnsi="Arial" w:cs="Arial"/>
          <w:bCs/>
          <w:sz w:val="20"/>
          <w:szCs w:val="20"/>
          <w:lang w:val="es-ES"/>
        </w:rPr>
      </w:pPr>
      <w:r w:rsidRPr="008914F9">
        <w:rPr>
          <w:rFonts w:ascii="Arial" w:hAnsi="Arial" w:cs="Arial"/>
          <w:bCs/>
          <w:sz w:val="20"/>
          <w:szCs w:val="20"/>
          <w:lang w:val="es-ES"/>
        </w:rPr>
        <w:t>Fig.A.1. Asignación de fase a cada símbolo en</w:t>
      </w:r>
      <w:r>
        <w:rPr>
          <w:rFonts w:ascii="Arial" w:hAnsi="Arial" w:cs="Arial"/>
          <w:bCs/>
          <w:sz w:val="20"/>
          <w:szCs w:val="20"/>
          <w:lang w:val="es-ES"/>
        </w:rPr>
        <w:t xml:space="preserve"> </w:t>
      </w:r>
      <w:r w:rsidRPr="008914F9">
        <w:rPr>
          <w:rFonts w:ascii="Arial" w:hAnsi="Arial" w:cs="Arial"/>
          <w:bCs/>
          <w:sz w:val="20"/>
          <w:szCs w:val="20"/>
          <w:lang w:val="es-ES"/>
        </w:rPr>
        <w:t>la modulación PSK</w:t>
      </w:r>
    </w:p>
    <w:p w:rsidR="008914F9" w:rsidRDefault="008914F9" w:rsidP="007C657A">
      <w:pPr>
        <w:spacing w:line="360" w:lineRule="auto"/>
        <w:rPr>
          <w:rFonts w:ascii="Arial" w:hAnsi="Arial" w:cs="Arial"/>
          <w:b/>
          <w:bCs/>
          <w:sz w:val="24"/>
          <w:szCs w:val="24"/>
          <w:lang w:val="es-ES"/>
        </w:rPr>
      </w:pPr>
    </w:p>
    <w:p w:rsidR="007C657A" w:rsidRPr="008914F9" w:rsidRDefault="007C657A" w:rsidP="00FD41F4">
      <w:pPr>
        <w:spacing w:line="360" w:lineRule="auto"/>
        <w:ind w:left="708" w:firstLine="708"/>
        <w:rPr>
          <w:rFonts w:ascii="Arial" w:hAnsi="Arial" w:cs="Arial"/>
          <w:b/>
          <w:bCs/>
          <w:sz w:val="24"/>
          <w:szCs w:val="24"/>
          <w:lang w:val="es-ES"/>
        </w:rPr>
      </w:pPr>
      <w:r w:rsidRPr="008914F9">
        <w:rPr>
          <w:rFonts w:ascii="Arial" w:hAnsi="Arial" w:cs="Arial"/>
          <w:b/>
          <w:bCs/>
          <w:sz w:val="24"/>
          <w:szCs w:val="24"/>
          <w:lang w:val="es-ES"/>
        </w:rPr>
        <w:t>Representación fasorial</w:t>
      </w:r>
    </w:p>
    <w:p w:rsidR="007C657A" w:rsidRDefault="007C657A" w:rsidP="008914F9">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869815" cy="2115820"/>
            <wp:effectExtent l="19050" t="0" r="6985" b="0"/>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4869815" cy="2115820"/>
                    </a:xfrm>
                    <a:prstGeom prst="rect">
                      <a:avLst/>
                    </a:prstGeom>
                    <a:noFill/>
                    <a:ln w="9525">
                      <a:noFill/>
                      <a:miter lim="800000"/>
                      <a:headEnd/>
                      <a:tailEnd/>
                    </a:ln>
                  </pic:spPr>
                </pic:pic>
              </a:graphicData>
            </a:graphic>
          </wp:inline>
        </w:drawing>
      </w:r>
    </w:p>
    <w:p w:rsidR="008914F9" w:rsidRPr="008914F9" w:rsidRDefault="008914F9" w:rsidP="008914F9">
      <w:pPr>
        <w:spacing w:line="360" w:lineRule="auto"/>
        <w:jc w:val="center"/>
        <w:rPr>
          <w:rFonts w:ascii="Arial" w:hAnsi="Arial" w:cs="Arial"/>
          <w:bCs/>
          <w:sz w:val="20"/>
          <w:szCs w:val="20"/>
          <w:lang w:val="es-ES"/>
        </w:rPr>
      </w:pPr>
      <w:r w:rsidRPr="008914F9">
        <w:rPr>
          <w:rFonts w:ascii="Arial" w:hAnsi="Arial" w:cs="Arial"/>
          <w:bCs/>
          <w:sz w:val="20"/>
          <w:szCs w:val="20"/>
          <w:lang w:val="es-ES"/>
        </w:rPr>
        <w:t>Fig.A.</w:t>
      </w:r>
      <w:r>
        <w:rPr>
          <w:rFonts w:ascii="Arial" w:hAnsi="Arial" w:cs="Arial"/>
          <w:bCs/>
          <w:sz w:val="20"/>
          <w:szCs w:val="20"/>
          <w:lang w:val="es-ES"/>
        </w:rPr>
        <w:t>2</w:t>
      </w:r>
      <w:r w:rsidRPr="008914F9">
        <w:rPr>
          <w:rFonts w:ascii="Arial" w:hAnsi="Arial" w:cs="Arial"/>
          <w:bCs/>
          <w:sz w:val="20"/>
          <w:szCs w:val="20"/>
          <w:lang w:val="es-ES"/>
        </w:rPr>
        <w:t xml:space="preserve">. </w:t>
      </w:r>
      <w:r>
        <w:rPr>
          <w:rFonts w:ascii="Arial" w:hAnsi="Arial" w:cs="Arial"/>
          <w:bCs/>
          <w:sz w:val="20"/>
          <w:szCs w:val="20"/>
          <w:lang w:val="es-ES"/>
        </w:rPr>
        <w:t>Representación fasorial</w:t>
      </w:r>
      <w:r w:rsidRPr="008914F9">
        <w:rPr>
          <w:rFonts w:ascii="Arial" w:hAnsi="Arial" w:cs="Arial"/>
          <w:bCs/>
          <w:sz w:val="20"/>
          <w:szCs w:val="20"/>
          <w:lang w:val="es-ES"/>
        </w:rPr>
        <w:t xml:space="preserve"> PSK</w:t>
      </w:r>
    </w:p>
    <w:p w:rsidR="00C16CA5" w:rsidRPr="008914F9" w:rsidRDefault="008914F9" w:rsidP="00FD41F4">
      <w:pPr>
        <w:spacing w:line="480" w:lineRule="auto"/>
        <w:ind w:firstLine="708"/>
        <w:rPr>
          <w:rFonts w:ascii="Arial" w:hAnsi="Arial" w:cs="Arial"/>
          <w:b/>
          <w:sz w:val="24"/>
          <w:szCs w:val="24"/>
        </w:rPr>
      </w:pPr>
      <w:r>
        <w:rPr>
          <w:rFonts w:ascii="Arial" w:hAnsi="Arial" w:cs="Arial"/>
          <w:b/>
          <w:sz w:val="24"/>
          <w:szCs w:val="24"/>
        </w:rPr>
        <w:lastRenderedPageBreak/>
        <w:t>A.</w:t>
      </w:r>
      <w:r w:rsidR="00B03AF1">
        <w:rPr>
          <w:rFonts w:ascii="Arial" w:hAnsi="Arial" w:cs="Arial"/>
          <w:b/>
          <w:sz w:val="24"/>
          <w:szCs w:val="24"/>
        </w:rPr>
        <w:t>1.</w:t>
      </w:r>
      <w:r>
        <w:rPr>
          <w:rFonts w:ascii="Arial" w:hAnsi="Arial" w:cs="Arial"/>
          <w:b/>
          <w:sz w:val="24"/>
          <w:szCs w:val="24"/>
        </w:rPr>
        <w:t xml:space="preserve">2. </w:t>
      </w:r>
      <w:r w:rsidR="00C16CA5" w:rsidRPr="008914F9">
        <w:rPr>
          <w:rFonts w:ascii="Arial" w:hAnsi="Arial" w:cs="Arial"/>
          <w:b/>
          <w:sz w:val="24"/>
          <w:szCs w:val="24"/>
        </w:rPr>
        <w:t>Modulación de Fase Diferencial (DPSK)</w:t>
      </w:r>
    </w:p>
    <w:p w:rsidR="009C5F99" w:rsidRPr="007C657A" w:rsidRDefault="00C16CA5" w:rsidP="00FD41F4">
      <w:pPr>
        <w:spacing w:line="480" w:lineRule="auto"/>
        <w:ind w:left="1416"/>
        <w:rPr>
          <w:rFonts w:ascii="Arial" w:hAnsi="Arial" w:cs="Arial"/>
          <w:sz w:val="24"/>
          <w:szCs w:val="24"/>
        </w:rPr>
      </w:pPr>
      <w:r w:rsidRPr="007C657A">
        <w:rPr>
          <w:rFonts w:ascii="Arial" w:hAnsi="Arial" w:cs="Arial"/>
          <w:sz w:val="24"/>
          <w:szCs w:val="24"/>
        </w:rPr>
        <w:t>Los símbolos se representan mediante variaciones en la</w:t>
      </w:r>
      <w:r w:rsidR="007C657A">
        <w:rPr>
          <w:rFonts w:ascii="Arial" w:hAnsi="Arial" w:cs="Arial"/>
          <w:sz w:val="24"/>
          <w:szCs w:val="24"/>
        </w:rPr>
        <w:t xml:space="preserve"> </w:t>
      </w:r>
      <w:r w:rsidRPr="007C657A">
        <w:rPr>
          <w:rFonts w:ascii="Arial" w:hAnsi="Arial" w:cs="Arial"/>
          <w:sz w:val="24"/>
          <w:szCs w:val="24"/>
        </w:rPr>
        <w:t>fase de la portadora (como diferencia entre la fase del</w:t>
      </w:r>
      <w:r w:rsidR="007C657A">
        <w:rPr>
          <w:rFonts w:ascii="Arial" w:hAnsi="Arial" w:cs="Arial"/>
          <w:sz w:val="24"/>
          <w:szCs w:val="24"/>
        </w:rPr>
        <w:t xml:space="preserve"> </w:t>
      </w:r>
      <w:r w:rsidRPr="007C657A">
        <w:rPr>
          <w:rFonts w:ascii="Arial" w:hAnsi="Arial" w:cs="Arial"/>
          <w:sz w:val="24"/>
          <w:szCs w:val="24"/>
        </w:rPr>
        <w:t>intervalo anterior y la del actual)</w:t>
      </w:r>
    </w:p>
    <w:p w:rsidR="009C5F99" w:rsidRDefault="007C657A" w:rsidP="009C5F99">
      <w:pPr>
        <w:spacing w:line="36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612130" cy="2820286"/>
            <wp:effectExtent l="19050" t="0" r="7620" b="0"/>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612130" cy="2820286"/>
                    </a:xfrm>
                    <a:prstGeom prst="rect">
                      <a:avLst/>
                    </a:prstGeom>
                    <a:noFill/>
                    <a:ln w="9525">
                      <a:noFill/>
                      <a:miter lim="800000"/>
                      <a:headEnd/>
                      <a:tailEnd/>
                    </a:ln>
                  </pic:spPr>
                </pic:pic>
              </a:graphicData>
            </a:graphic>
          </wp:inline>
        </w:drawing>
      </w:r>
    </w:p>
    <w:p w:rsidR="008914F9" w:rsidRPr="008914F9" w:rsidRDefault="008914F9" w:rsidP="0074570F">
      <w:pPr>
        <w:spacing w:line="480" w:lineRule="auto"/>
        <w:jc w:val="center"/>
        <w:rPr>
          <w:rFonts w:ascii="Arial" w:hAnsi="Arial" w:cs="Arial"/>
          <w:bCs/>
          <w:sz w:val="20"/>
          <w:szCs w:val="20"/>
          <w:lang w:val="es-ES"/>
        </w:rPr>
      </w:pPr>
      <w:r>
        <w:rPr>
          <w:rFonts w:ascii="Arial" w:hAnsi="Arial" w:cs="Arial"/>
          <w:bCs/>
          <w:sz w:val="20"/>
          <w:szCs w:val="20"/>
          <w:lang w:val="es-ES"/>
        </w:rPr>
        <w:t>Fig.A.3</w:t>
      </w:r>
      <w:r w:rsidRPr="008914F9">
        <w:rPr>
          <w:rFonts w:ascii="Arial" w:hAnsi="Arial" w:cs="Arial"/>
          <w:bCs/>
          <w:sz w:val="20"/>
          <w:szCs w:val="20"/>
          <w:lang w:val="es-ES"/>
        </w:rPr>
        <w:t>. Asignación de fase a cada símbolo en</w:t>
      </w:r>
      <w:r>
        <w:rPr>
          <w:rFonts w:ascii="Arial" w:hAnsi="Arial" w:cs="Arial"/>
          <w:bCs/>
          <w:sz w:val="20"/>
          <w:szCs w:val="20"/>
          <w:lang w:val="es-ES"/>
        </w:rPr>
        <w:t xml:space="preserve"> </w:t>
      </w:r>
      <w:r w:rsidRPr="008914F9">
        <w:rPr>
          <w:rFonts w:ascii="Arial" w:hAnsi="Arial" w:cs="Arial"/>
          <w:bCs/>
          <w:sz w:val="20"/>
          <w:szCs w:val="20"/>
          <w:lang w:val="es-ES"/>
        </w:rPr>
        <w:t xml:space="preserve">la modulación </w:t>
      </w:r>
      <w:r>
        <w:rPr>
          <w:rFonts w:ascii="Arial" w:hAnsi="Arial" w:cs="Arial"/>
          <w:bCs/>
          <w:sz w:val="20"/>
          <w:szCs w:val="20"/>
          <w:lang w:val="es-ES"/>
        </w:rPr>
        <w:t>D</w:t>
      </w:r>
      <w:r w:rsidRPr="008914F9">
        <w:rPr>
          <w:rFonts w:ascii="Arial" w:hAnsi="Arial" w:cs="Arial"/>
          <w:bCs/>
          <w:sz w:val="20"/>
          <w:szCs w:val="20"/>
          <w:lang w:val="es-ES"/>
        </w:rPr>
        <w:t>PSK</w:t>
      </w:r>
    </w:p>
    <w:p w:rsidR="008914F9" w:rsidRDefault="008914F9" w:rsidP="0074570F">
      <w:pPr>
        <w:autoSpaceDE w:val="0"/>
        <w:autoSpaceDN w:val="0"/>
        <w:adjustRightInd w:val="0"/>
        <w:spacing w:after="0" w:line="480" w:lineRule="auto"/>
        <w:jc w:val="center"/>
        <w:rPr>
          <w:rFonts w:ascii="Arial" w:hAnsi="Arial" w:cs="Arial"/>
          <w:b/>
          <w:bCs/>
          <w:sz w:val="24"/>
          <w:szCs w:val="24"/>
          <w:lang w:val="es-ES"/>
        </w:rPr>
      </w:pPr>
    </w:p>
    <w:p w:rsidR="008914F9" w:rsidRDefault="008914F9" w:rsidP="0074570F">
      <w:pPr>
        <w:autoSpaceDE w:val="0"/>
        <w:autoSpaceDN w:val="0"/>
        <w:adjustRightInd w:val="0"/>
        <w:spacing w:after="0" w:line="480" w:lineRule="auto"/>
        <w:rPr>
          <w:rFonts w:ascii="Arial" w:hAnsi="Arial" w:cs="Arial"/>
          <w:b/>
          <w:bCs/>
          <w:sz w:val="24"/>
          <w:szCs w:val="24"/>
          <w:lang w:val="es-ES"/>
        </w:rPr>
      </w:pPr>
    </w:p>
    <w:p w:rsidR="007C657A" w:rsidRDefault="00B03AF1" w:rsidP="00FD41F4">
      <w:pPr>
        <w:autoSpaceDE w:val="0"/>
        <w:autoSpaceDN w:val="0"/>
        <w:adjustRightInd w:val="0"/>
        <w:spacing w:after="0" w:line="480" w:lineRule="auto"/>
        <w:ind w:firstLine="708"/>
        <w:rPr>
          <w:rFonts w:ascii="Arial" w:hAnsi="Arial" w:cs="Arial"/>
          <w:b/>
          <w:bCs/>
          <w:sz w:val="24"/>
          <w:szCs w:val="24"/>
          <w:lang w:val="es-ES"/>
        </w:rPr>
      </w:pPr>
      <w:r>
        <w:rPr>
          <w:rFonts w:ascii="Arial" w:hAnsi="Arial" w:cs="Arial"/>
          <w:b/>
          <w:bCs/>
          <w:sz w:val="24"/>
          <w:szCs w:val="24"/>
          <w:lang w:val="es-ES"/>
        </w:rPr>
        <w:t xml:space="preserve">A.1.3. </w:t>
      </w:r>
      <w:r w:rsidR="008914F9">
        <w:rPr>
          <w:rFonts w:ascii="Arial" w:hAnsi="Arial" w:cs="Arial"/>
          <w:b/>
          <w:bCs/>
          <w:sz w:val="24"/>
          <w:szCs w:val="24"/>
          <w:lang w:val="es-ES"/>
        </w:rPr>
        <w:t>Modulación QPSK (C</w:t>
      </w:r>
      <w:r w:rsidR="007C657A" w:rsidRPr="007C657A">
        <w:rPr>
          <w:rFonts w:ascii="Arial" w:hAnsi="Arial" w:cs="Arial"/>
          <w:b/>
          <w:bCs/>
          <w:sz w:val="24"/>
          <w:szCs w:val="24"/>
          <w:lang w:val="es-ES"/>
        </w:rPr>
        <w:t>uadrifásica diferencial)</w:t>
      </w:r>
    </w:p>
    <w:p w:rsidR="007C657A" w:rsidRPr="007C657A" w:rsidRDefault="007C657A" w:rsidP="0074570F">
      <w:pPr>
        <w:autoSpaceDE w:val="0"/>
        <w:autoSpaceDN w:val="0"/>
        <w:adjustRightInd w:val="0"/>
        <w:spacing w:after="0" w:line="480" w:lineRule="auto"/>
        <w:rPr>
          <w:rFonts w:ascii="Arial" w:hAnsi="Arial" w:cs="Arial"/>
          <w:b/>
          <w:bCs/>
          <w:sz w:val="24"/>
          <w:szCs w:val="24"/>
          <w:lang w:val="es-ES"/>
        </w:rPr>
      </w:pPr>
    </w:p>
    <w:p w:rsidR="009C5F99" w:rsidRDefault="007C657A" w:rsidP="00FD41F4">
      <w:pPr>
        <w:autoSpaceDE w:val="0"/>
        <w:autoSpaceDN w:val="0"/>
        <w:adjustRightInd w:val="0"/>
        <w:spacing w:after="0" w:line="480" w:lineRule="auto"/>
        <w:ind w:left="1416"/>
        <w:rPr>
          <w:rFonts w:ascii="Arial" w:hAnsi="Arial" w:cs="Arial"/>
          <w:sz w:val="24"/>
          <w:szCs w:val="24"/>
          <w:lang w:val="es-ES"/>
        </w:rPr>
      </w:pPr>
      <w:r w:rsidRPr="007C657A">
        <w:rPr>
          <w:rFonts w:ascii="Arial" w:hAnsi="Arial" w:cs="Arial"/>
          <w:sz w:val="24"/>
          <w:szCs w:val="24"/>
          <w:lang w:val="es-ES"/>
        </w:rPr>
        <w:t>Se realizan agrupaciones de dos bits (n=4) y a cada</w:t>
      </w:r>
      <w:r>
        <w:rPr>
          <w:rFonts w:ascii="Arial" w:hAnsi="Arial" w:cs="Arial"/>
          <w:sz w:val="24"/>
          <w:szCs w:val="24"/>
          <w:lang w:val="es-ES"/>
        </w:rPr>
        <w:t xml:space="preserve"> </w:t>
      </w:r>
      <w:r w:rsidRPr="007C657A">
        <w:rPr>
          <w:rFonts w:ascii="Arial" w:hAnsi="Arial" w:cs="Arial"/>
          <w:sz w:val="24"/>
          <w:szCs w:val="24"/>
          <w:lang w:val="es-ES"/>
        </w:rPr>
        <w:t>combinación se le asocia una variación de fase.</w:t>
      </w:r>
    </w:p>
    <w:p w:rsidR="008914F9" w:rsidRPr="008914F9" w:rsidRDefault="008914F9" w:rsidP="00FD41F4">
      <w:pPr>
        <w:autoSpaceDE w:val="0"/>
        <w:autoSpaceDN w:val="0"/>
        <w:adjustRightInd w:val="0"/>
        <w:spacing w:after="0" w:line="480" w:lineRule="auto"/>
        <w:ind w:left="1416"/>
        <w:jc w:val="both"/>
        <w:rPr>
          <w:rFonts w:ascii="Arial" w:hAnsi="Arial" w:cs="Arial"/>
          <w:sz w:val="24"/>
          <w:szCs w:val="24"/>
        </w:rPr>
      </w:pPr>
      <w:r w:rsidRPr="008914F9">
        <w:rPr>
          <w:rFonts w:ascii="Arial" w:hAnsi="Arial" w:cs="Arial"/>
          <w:sz w:val="24"/>
          <w:szCs w:val="24"/>
        </w:rPr>
        <w:lastRenderedPageBreak/>
        <w:t>La modulación de 4 estados de fase 4PSK resulta tener una mejor eficiencia espectral (relación</w:t>
      </w:r>
      <w:r>
        <w:rPr>
          <w:rFonts w:ascii="Arial" w:hAnsi="Arial" w:cs="Arial"/>
          <w:sz w:val="24"/>
          <w:szCs w:val="24"/>
        </w:rPr>
        <w:t xml:space="preserve"> </w:t>
      </w:r>
      <w:r w:rsidRPr="008914F9">
        <w:rPr>
          <w:rFonts w:ascii="Arial" w:hAnsi="Arial" w:cs="Arial"/>
          <w:sz w:val="24"/>
          <w:szCs w:val="24"/>
        </w:rPr>
        <w:t>entre la velocidad de información en b/s y el ancho de banda necesario en Hz). En otras palabras requiere menor ancho de</w:t>
      </w:r>
      <w:r>
        <w:rPr>
          <w:rFonts w:ascii="Arial" w:hAnsi="Arial" w:cs="Arial"/>
          <w:sz w:val="24"/>
          <w:szCs w:val="24"/>
        </w:rPr>
        <w:t xml:space="preserve"> </w:t>
      </w:r>
      <w:r w:rsidRPr="008914F9">
        <w:rPr>
          <w:rFonts w:ascii="Arial" w:hAnsi="Arial" w:cs="Arial"/>
          <w:sz w:val="24"/>
          <w:szCs w:val="24"/>
        </w:rPr>
        <w:t>banda para transmitir la misma información debido a que cada nivel de fase lleva 2 bits de información.</w:t>
      </w:r>
    </w:p>
    <w:p w:rsidR="009C5F99" w:rsidRDefault="009C5F99" w:rsidP="0074570F">
      <w:pPr>
        <w:spacing w:line="480" w:lineRule="auto"/>
        <w:jc w:val="center"/>
        <w:rPr>
          <w:rFonts w:ascii="Arial" w:hAnsi="Arial" w:cs="Arial"/>
          <w:b/>
          <w:sz w:val="36"/>
          <w:szCs w:val="36"/>
        </w:rPr>
      </w:pPr>
    </w:p>
    <w:p w:rsidR="009C5F99" w:rsidRDefault="007C657A" w:rsidP="0074570F">
      <w:pPr>
        <w:spacing w:line="48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612130" cy="2747702"/>
            <wp:effectExtent l="19050" t="0" r="7620" b="0"/>
            <wp:docPr id="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5612130" cy="2747702"/>
                    </a:xfrm>
                    <a:prstGeom prst="rect">
                      <a:avLst/>
                    </a:prstGeom>
                    <a:noFill/>
                    <a:ln w="9525">
                      <a:noFill/>
                      <a:miter lim="800000"/>
                      <a:headEnd/>
                      <a:tailEnd/>
                    </a:ln>
                  </pic:spPr>
                </pic:pic>
              </a:graphicData>
            </a:graphic>
          </wp:inline>
        </w:drawing>
      </w:r>
    </w:p>
    <w:p w:rsidR="008914F9" w:rsidRPr="008914F9" w:rsidRDefault="008914F9" w:rsidP="0074570F">
      <w:pPr>
        <w:spacing w:line="480" w:lineRule="auto"/>
        <w:jc w:val="center"/>
        <w:rPr>
          <w:rFonts w:ascii="Arial" w:hAnsi="Arial" w:cs="Arial"/>
          <w:bCs/>
          <w:sz w:val="20"/>
          <w:szCs w:val="20"/>
          <w:lang w:val="es-ES"/>
        </w:rPr>
      </w:pPr>
      <w:r>
        <w:rPr>
          <w:rFonts w:ascii="Arial" w:hAnsi="Arial" w:cs="Arial"/>
          <w:bCs/>
          <w:sz w:val="20"/>
          <w:szCs w:val="20"/>
          <w:lang w:val="es-ES"/>
        </w:rPr>
        <w:t>Fig.A.4</w:t>
      </w:r>
      <w:r w:rsidRPr="008914F9">
        <w:rPr>
          <w:rFonts w:ascii="Arial" w:hAnsi="Arial" w:cs="Arial"/>
          <w:bCs/>
          <w:sz w:val="20"/>
          <w:szCs w:val="20"/>
          <w:lang w:val="es-ES"/>
        </w:rPr>
        <w:t>. Asignación de fase a cada símbolo en</w:t>
      </w:r>
      <w:r>
        <w:rPr>
          <w:rFonts w:ascii="Arial" w:hAnsi="Arial" w:cs="Arial"/>
          <w:bCs/>
          <w:sz w:val="20"/>
          <w:szCs w:val="20"/>
          <w:lang w:val="es-ES"/>
        </w:rPr>
        <w:t xml:space="preserve"> </w:t>
      </w:r>
      <w:r w:rsidRPr="008914F9">
        <w:rPr>
          <w:rFonts w:ascii="Arial" w:hAnsi="Arial" w:cs="Arial"/>
          <w:bCs/>
          <w:sz w:val="20"/>
          <w:szCs w:val="20"/>
          <w:lang w:val="es-ES"/>
        </w:rPr>
        <w:t xml:space="preserve">la modulación </w:t>
      </w:r>
      <w:r>
        <w:rPr>
          <w:rFonts w:ascii="Arial" w:hAnsi="Arial" w:cs="Arial"/>
          <w:bCs/>
          <w:sz w:val="20"/>
          <w:szCs w:val="20"/>
          <w:lang w:val="es-ES"/>
        </w:rPr>
        <w:t>Q</w:t>
      </w:r>
      <w:r w:rsidRPr="008914F9">
        <w:rPr>
          <w:rFonts w:ascii="Arial" w:hAnsi="Arial" w:cs="Arial"/>
          <w:bCs/>
          <w:sz w:val="20"/>
          <w:szCs w:val="20"/>
          <w:lang w:val="es-ES"/>
        </w:rPr>
        <w:t>PSK</w:t>
      </w:r>
    </w:p>
    <w:p w:rsidR="008914F9" w:rsidRDefault="008914F9" w:rsidP="0074570F">
      <w:pPr>
        <w:spacing w:line="480" w:lineRule="auto"/>
        <w:jc w:val="center"/>
        <w:rPr>
          <w:rFonts w:ascii="Arial" w:hAnsi="Arial" w:cs="Arial"/>
          <w:sz w:val="24"/>
          <w:szCs w:val="24"/>
          <w:lang w:val="es-ES"/>
        </w:rPr>
      </w:pPr>
    </w:p>
    <w:p w:rsidR="008914F9" w:rsidRDefault="008914F9" w:rsidP="0074570F">
      <w:pPr>
        <w:spacing w:line="480" w:lineRule="auto"/>
        <w:rPr>
          <w:rFonts w:ascii="Arial" w:hAnsi="Arial" w:cs="Arial"/>
          <w:sz w:val="24"/>
          <w:szCs w:val="24"/>
          <w:lang w:val="es-ES"/>
        </w:rPr>
      </w:pPr>
    </w:p>
    <w:p w:rsidR="007C657A" w:rsidRDefault="007C657A" w:rsidP="00FD41F4">
      <w:pPr>
        <w:spacing w:line="480" w:lineRule="auto"/>
        <w:ind w:left="708" w:firstLine="708"/>
        <w:rPr>
          <w:rFonts w:ascii="Arial" w:hAnsi="Arial" w:cs="Arial"/>
          <w:b/>
          <w:sz w:val="36"/>
          <w:szCs w:val="36"/>
        </w:rPr>
      </w:pPr>
      <w:r w:rsidRPr="007C657A">
        <w:rPr>
          <w:rFonts w:ascii="Arial" w:hAnsi="Arial" w:cs="Arial"/>
          <w:sz w:val="24"/>
          <w:szCs w:val="24"/>
          <w:lang w:val="es-ES"/>
        </w:rPr>
        <w:lastRenderedPageBreak/>
        <w:t>Para garantizar transiciones</w:t>
      </w:r>
      <w:r>
        <w:rPr>
          <w:rFonts w:ascii="Arial" w:hAnsi="Arial" w:cs="Arial"/>
          <w:sz w:val="24"/>
          <w:szCs w:val="24"/>
          <w:lang w:val="es-ES"/>
        </w:rPr>
        <w:t>:</w:t>
      </w:r>
    </w:p>
    <w:p w:rsidR="007C657A" w:rsidRDefault="007C657A" w:rsidP="0074570F">
      <w:pPr>
        <w:spacing w:line="48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612130" cy="2695110"/>
            <wp:effectExtent l="19050" t="0" r="7620" b="0"/>
            <wp:docPr id="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5612130" cy="2695110"/>
                    </a:xfrm>
                    <a:prstGeom prst="rect">
                      <a:avLst/>
                    </a:prstGeom>
                    <a:noFill/>
                    <a:ln w="9525">
                      <a:noFill/>
                      <a:miter lim="800000"/>
                      <a:headEnd/>
                      <a:tailEnd/>
                    </a:ln>
                  </pic:spPr>
                </pic:pic>
              </a:graphicData>
            </a:graphic>
          </wp:inline>
        </w:drawing>
      </w:r>
    </w:p>
    <w:p w:rsidR="008914F9" w:rsidRPr="008914F9" w:rsidRDefault="008914F9" w:rsidP="0074570F">
      <w:pPr>
        <w:spacing w:line="480" w:lineRule="auto"/>
        <w:jc w:val="center"/>
        <w:rPr>
          <w:rFonts w:ascii="Arial" w:hAnsi="Arial" w:cs="Arial"/>
          <w:bCs/>
          <w:sz w:val="20"/>
          <w:szCs w:val="20"/>
          <w:lang w:val="es-ES"/>
        </w:rPr>
      </w:pPr>
      <w:r>
        <w:rPr>
          <w:rFonts w:ascii="Arial" w:hAnsi="Arial" w:cs="Arial"/>
          <w:bCs/>
          <w:sz w:val="20"/>
          <w:szCs w:val="20"/>
          <w:lang w:val="es-ES"/>
        </w:rPr>
        <w:t>Fig.A.5</w:t>
      </w:r>
      <w:r w:rsidRPr="008914F9">
        <w:rPr>
          <w:rFonts w:ascii="Arial" w:hAnsi="Arial" w:cs="Arial"/>
          <w:bCs/>
          <w:sz w:val="20"/>
          <w:szCs w:val="20"/>
          <w:lang w:val="es-ES"/>
        </w:rPr>
        <w:t>. Asignación de fase a cada símbolo en</w:t>
      </w:r>
      <w:r>
        <w:rPr>
          <w:rFonts w:ascii="Arial" w:hAnsi="Arial" w:cs="Arial"/>
          <w:bCs/>
          <w:sz w:val="20"/>
          <w:szCs w:val="20"/>
          <w:lang w:val="es-ES"/>
        </w:rPr>
        <w:t xml:space="preserve"> </w:t>
      </w:r>
      <w:r w:rsidRPr="008914F9">
        <w:rPr>
          <w:rFonts w:ascii="Arial" w:hAnsi="Arial" w:cs="Arial"/>
          <w:bCs/>
          <w:sz w:val="20"/>
          <w:szCs w:val="20"/>
          <w:lang w:val="es-ES"/>
        </w:rPr>
        <w:t xml:space="preserve">la modulación </w:t>
      </w:r>
      <w:r w:rsidR="003E5389">
        <w:rPr>
          <w:rFonts w:ascii="Arial" w:hAnsi="Arial" w:cs="Arial"/>
          <w:bCs/>
          <w:sz w:val="20"/>
          <w:szCs w:val="20"/>
          <w:lang w:val="es-ES"/>
        </w:rPr>
        <w:t>Q</w:t>
      </w:r>
      <w:r w:rsidR="003E5389" w:rsidRPr="008914F9">
        <w:rPr>
          <w:rFonts w:ascii="Arial" w:hAnsi="Arial" w:cs="Arial"/>
          <w:bCs/>
          <w:sz w:val="20"/>
          <w:szCs w:val="20"/>
          <w:lang w:val="es-ES"/>
        </w:rPr>
        <w:t>PSK</w:t>
      </w:r>
      <w:r w:rsidR="003E5389">
        <w:rPr>
          <w:rFonts w:ascii="Arial" w:hAnsi="Arial" w:cs="Arial"/>
          <w:bCs/>
          <w:sz w:val="20"/>
          <w:szCs w:val="20"/>
          <w:lang w:val="es-ES"/>
        </w:rPr>
        <w:t>,</w:t>
      </w:r>
      <w:r w:rsidR="0074570F">
        <w:rPr>
          <w:rFonts w:ascii="Arial" w:hAnsi="Arial" w:cs="Arial"/>
          <w:bCs/>
          <w:sz w:val="20"/>
          <w:szCs w:val="20"/>
          <w:lang w:val="es-ES"/>
        </w:rPr>
        <w:t xml:space="preserve"> g</w:t>
      </w:r>
      <w:r>
        <w:rPr>
          <w:rFonts w:ascii="Arial" w:hAnsi="Arial" w:cs="Arial"/>
          <w:bCs/>
          <w:sz w:val="20"/>
          <w:szCs w:val="20"/>
          <w:lang w:val="es-ES"/>
        </w:rPr>
        <w:t>arantizando las transiciones</w:t>
      </w:r>
    </w:p>
    <w:p w:rsidR="00B03AF1" w:rsidRDefault="00B03AF1"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4570F" w:rsidRDefault="0074570F" w:rsidP="0074570F">
      <w:pPr>
        <w:autoSpaceDE w:val="0"/>
        <w:autoSpaceDN w:val="0"/>
        <w:adjustRightInd w:val="0"/>
        <w:spacing w:after="0" w:line="480" w:lineRule="auto"/>
        <w:rPr>
          <w:rFonts w:ascii="Arial" w:hAnsi="Arial" w:cs="Arial"/>
          <w:b/>
          <w:bCs/>
          <w:sz w:val="24"/>
          <w:szCs w:val="24"/>
          <w:lang w:val="es-ES"/>
        </w:rPr>
      </w:pPr>
    </w:p>
    <w:p w:rsidR="007C657A" w:rsidRDefault="00B03AF1" w:rsidP="00FD41F4">
      <w:pPr>
        <w:autoSpaceDE w:val="0"/>
        <w:autoSpaceDN w:val="0"/>
        <w:adjustRightInd w:val="0"/>
        <w:spacing w:after="0" w:line="480" w:lineRule="auto"/>
        <w:ind w:firstLine="708"/>
        <w:rPr>
          <w:rFonts w:ascii="Arial" w:hAnsi="Arial" w:cs="Arial"/>
          <w:b/>
          <w:bCs/>
          <w:sz w:val="24"/>
          <w:szCs w:val="24"/>
          <w:lang w:val="es-ES"/>
        </w:rPr>
      </w:pPr>
      <w:r>
        <w:rPr>
          <w:rFonts w:ascii="Arial" w:hAnsi="Arial" w:cs="Arial"/>
          <w:b/>
          <w:bCs/>
          <w:sz w:val="24"/>
          <w:szCs w:val="24"/>
          <w:lang w:val="es-ES"/>
        </w:rPr>
        <w:lastRenderedPageBreak/>
        <w:t xml:space="preserve">A.1.4. </w:t>
      </w:r>
      <w:r w:rsidR="007C657A" w:rsidRPr="007C657A">
        <w:rPr>
          <w:rFonts w:ascii="Arial" w:hAnsi="Arial" w:cs="Arial"/>
          <w:b/>
          <w:bCs/>
          <w:sz w:val="24"/>
          <w:szCs w:val="24"/>
          <w:lang w:val="es-ES"/>
        </w:rPr>
        <w:t>Modulación MPSK (múltiple diferencial)</w:t>
      </w:r>
    </w:p>
    <w:p w:rsidR="00B03AF1" w:rsidRPr="007C657A" w:rsidRDefault="00B03AF1" w:rsidP="0074570F">
      <w:pPr>
        <w:autoSpaceDE w:val="0"/>
        <w:autoSpaceDN w:val="0"/>
        <w:adjustRightInd w:val="0"/>
        <w:spacing w:after="0" w:line="480" w:lineRule="auto"/>
        <w:rPr>
          <w:rFonts w:ascii="Arial" w:hAnsi="Arial" w:cs="Arial"/>
          <w:b/>
          <w:bCs/>
          <w:sz w:val="24"/>
          <w:szCs w:val="24"/>
          <w:lang w:val="es-ES"/>
        </w:rPr>
      </w:pPr>
    </w:p>
    <w:p w:rsidR="009C5F99" w:rsidRPr="00B03AF1" w:rsidRDefault="007C657A" w:rsidP="00FD41F4">
      <w:pPr>
        <w:spacing w:line="480" w:lineRule="auto"/>
        <w:ind w:left="708" w:firstLine="708"/>
        <w:rPr>
          <w:rFonts w:ascii="Arial" w:hAnsi="Arial" w:cs="Arial"/>
          <w:b/>
          <w:sz w:val="24"/>
          <w:szCs w:val="24"/>
        </w:rPr>
      </w:pPr>
      <w:r w:rsidRPr="007C657A">
        <w:rPr>
          <w:rFonts w:ascii="Arial" w:hAnsi="Arial" w:cs="Arial"/>
          <w:sz w:val="24"/>
          <w:szCs w:val="24"/>
          <w:lang w:val="es-ES"/>
        </w:rPr>
        <w:t>Agrupa los bits de tres en tres (n=8)</w:t>
      </w:r>
    </w:p>
    <w:p w:rsidR="007C657A" w:rsidRDefault="007C657A" w:rsidP="0074570F">
      <w:pPr>
        <w:spacing w:line="48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608586" cy="2785731"/>
            <wp:effectExtent l="19050" t="0" r="0"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612130" cy="2787491"/>
                    </a:xfrm>
                    <a:prstGeom prst="rect">
                      <a:avLst/>
                    </a:prstGeom>
                    <a:noFill/>
                    <a:ln w="9525">
                      <a:noFill/>
                      <a:miter lim="800000"/>
                      <a:headEnd/>
                      <a:tailEnd/>
                    </a:ln>
                  </pic:spPr>
                </pic:pic>
              </a:graphicData>
            </a:graphic>
          </wp:inline>
        </w:drawing>
      </w:r>
    </w:p>
    <w:p w:rsidR="00B03AF1" w:rsidRPr="008914F9" w:rsidRDefault="00B03AF1" w:rsidP="0074570F">
      <w:pPr>
        <w:spacing w:line="480" w:lineRule="auto"/>
        <w:jc w:val="center"/>
        <w:rPr>
          <w:rFonts w:ascii="Arial" w:hAnsi="Arial" w:cs="Arial"/>
          <w:bCs/>
          <w:sz w:val="20"/>
          <w:szCs w:val="20"/>
          <w:lang w:val="es-ES"/>
        </w:rPr>
      </w:pPr>
      <w:r>
        <w:rPr>
          <w:rFonts w:ascii="Arial" w:hAnsi="Arial" w:cs="Arial"/>
          <w:bCs/>
          <w:sz w:val="20"/>
          <w:szCs w:val="20"/>
          <w:lang w:val="es-ES"/>
        </w:rPr>
        <w:t>Fig.A.6</w:t>
      </w:r>
      <w:r w:rsidRPr="008914F9">
        <w:rPr>
          <w:rFonts w:ascii="Arial" w:hAnsi="Arial" w:cs="Arial"/>
          <w:bCs/>
          <w:sz w:val="20"/>
          <w:szCs w:val="20"/>
          <w:lang w:val="es-ES"/>
        </w:rPr>
        <w:t>. Asignación de fase a cada símbolo en</w:t>
      </w:r>
      <w:r>
        <w:rPr>
          <w:rFonts w:ascii="Arial" w:hAnsi="Arial" w:cs="Arial"/>
          <w:bCs/>
          <w:sz w:val="20"/>
          <w:szCs w:val="20"/>
          <w:lang w:val="es-ES"/>
        </w:rPr>
        <w:t xml:space="preserve"> </w:t>
      </w:r>
      <w:r w:rsidRPr="008914F9">
        <w:rPr>
          <w:rFonts w:ascii="Arial" w:hAnsi="Arial" w:cs="Arial"/>
          <w:bCs/>
          <w:sz w:val="20"/>
          <w:szCs w:val="20"/>
          <w:lang w:val="es-ES"/>
        </w:rPr>
        <w:t xml:space="preserve">la modulación </w:t>
      </w:r>
      <w:r>
        <w:rPr>
          <w:rFonts w:ascii="Arial" w:hAnsi="Arial" w:cs="Arial"/>
          <w:bCs/>
          <w:sz w:val="20"/>
          <w:szCs w:val="20"/>
          <w:lang w:val="es-ES"/>
        </w:rPr>
        <w:t>M</w:t>
      </w:r>
      <w:r w:rsidRPr="008914F9">
        <w:rPr>
          <w:rFonts w:ascii="Arial" w:hAnsi="Arial" w:cs="Arial"/>
          <w:bCs/>
          <w:sz w:val="20"/>
          <w:szCs w:val="20"/>
          <w:lang w:val="es-ES"/>
        </w:rPr>
        <w:t>PSK</w:t>
      </w:r>
    </w:p>
    <w:p w:rsidR="00FD41F4" w:rsidRDefault="00FD41F4" w:rsidP="0074570F">
      <w:pPr>
        <w:autoSpaceDE w:val="0"/>
        <w:autoSpaceDN w:val="0"/>
        <w:adjustRightInd w:val="0"/>
        <w:spacing w:after="0" w:line="480" w:lineRule="auto"/>
        <w:jc w:val="both"/>
        <w:rPr>
          <w:rFonts w:ascii="Arial" w:hAnsi="Arial" w:cs="Arial"/>
          <w:b/>
          <w:bCs/>
          <w:sz w:val="24"/>
          <w:szCs w:val="24"/>
          <w:lang w:val="es-ES"/>
        </w:rPr>
      </w:pPr>
    </w:p>
    <w:p w:rsidR="007C657A" w:rsidRDefault="00B03AF1" w:rsidP="0074570F">
      <w:pPr>
        <w:autoSpaceDE w:val="0"/>
        <w:autoSpaceDN w:val="0"/>
        <w:adjustRightInd w:val="0"/>
        <w:spacing w:after="0" w:line="480" w:lineRule="auto"/>
        <w:jc w:val="both"/>
        <w:rPr>
          <w:rFonts w:ascii="Arial" w:hAnsi="Arial" w:cs="Arial"/>
          <w:b/>
          <w:bCs/>
          <w:sz w:val="24"/>
          <w:szCs w:val="24"/>
          <w:lang w:val="es-ES"/>
        </w:rPr>
      </w:pPr>
      <w:r>
        <w:rPr>
          <w:rFonts w:ascii="Arial" w:hAnsi="Arial" w:cs="Arial"/>
          <w:b/>
          <w:bCs/>
          <w:sz w:val="24"/>
          <w:szCs w:val="24"/>
          <w:lang w:val="es-ES"/>
        </w:rPr>
        <w:t>A.2.</w:t>
      </w:r>
      <w:r w:rsidR="003E5EE4">
        <w:rPr>
          <w:rFonts w:ascii="Arial" w:hAnsi="Arial" w:cs="Arial"/>
          <w:b/>
          <w:bCs/>
          <w:sz w:val="24"/>
          <w:szCs w:val="24"/>
          <w:lang w:val="es-ES"/>
        </w:rPr>
        <w:t xml:space="preserve">   </w:t>
      </w:r>
      <w:r w:rsidR="007C657A" w:rsidRPr="007C657A">
        <w:rPr>
          <w:rFonts w:ascii="Arial" w:hAnsi="Arial" w:cs="Arial"/>
          <w:b/>
          <w:bCs/>
          <w:sz w:val="24"/>
          <w:szCs w:val="24"/>
          <w:lang w:val="es-ES"/>
        </w:rPr>
        <w:t>MODULACIONES COMPLEJAS</w:t>
      </w:r>
    </w:p>
    <w:p w:rsidR="00B03AF1" w:rsidRPr="007C657A" w:rsidRDefault="00B03AF1" w:rsidP="0074570F">
      <w:pPr>
        <w:autoSpaceDE w:val="0"/>
        <w:autoSpaceDN w:val="0"/>
        <w:adjustRightInd w:val="0"/>
        <w:spacing w:after="0" w:line="480" w:lineRule="auto"/>
        <w:jc w:val="both"/>
        <w:rPr>
          <w:rFonts w:ascii="Arial" w:hAnsi="Arial" w:cs="Arial"/>
          <w:b/>
          <w:bCs/>
          <w:sz w:val="24"/>
          <w:szCs w:val="24"/>
          <w:lang w:val="es-ES"/>
        </w:rPr>
      </w:pPr>
    </w:p>
    <w:p w:rsidR="007C657A" w:rsidRPr="007C657A" w:rsidRDefault="007C657A" w:rsidP="00FD41F4">
      <w:pPr>
        <w:autoSpaceDE w:val="0"/>
        <w:autoSpaceDN w:val="0"/>
        <w:adjustRightInd w:val="0"/>
        <w:spacing w:after="0" w:line="480" w:lineRule="auto"/>
        <w:ind w:left="708"/>
        <w:jc w:val="both"/>
        <w:rPr>
          <w:rFonts w:ascii="Arial" w:hAnsi="Arial" w:cs="Arial"/>
          <w:sz w:val="24"/>
          <w:szCs w:val="24"/>
          <w:lang w:val="es-ES"/>
        </w:rPr>
      </w:pPr>
      <w:r w:rsidRPr="007C657A">
        <w:rPr>
          <w:rFonts w:ascii="Arial" w:hAnsi="Arial" w:cs="Arial"/>
          <w:sz w:val="24"/>
          <w:szCs w:val="24"/>
          <w:lang w:val="es-ES"/>
        </w:rPr>
        <w:t>Utilizan dos portadoras para modular la señal y/o</w:t>
      </w:r>
      <w:r>
        <w:rPr>
          <w:rFonts w:ascii="Arial" w:hAnsi="Arial" w:cs="Arial"/>
          <w:sz w:val="24"/>
          <w:szCs w:val="24"/>
          <w:lang w:val="es-ES"/>
        </w:rPr>
        <w:t xml:space="preserve"> </w:t>
      </w:r>
      <w:r w:rsidRPr="007C657A">
        <w:rPr>
          <w:rFonts w:ascii="Arial" w:hAnsi="Arial" w:cs="Arial"/>
          <w:sz w:val="24"/>
          <w:szCs w:val="24"/>
          <w:lang w:val="es-ES"/>
        </w:rPr>
        <w:t>combinaciones de las modulaciones ya estudiadas.</w:t>
      </w:r>
    </w:p>
    <w:p w:rsidR="009C5F99" w:rsidRDefault="007C657A" w:rsidP="00FD41F4">
      <w:pPr>
        <w:autoSpaceDE w:val="0"/>
        <w:autoSpaceDN w:val="0"/>
        <w:adjustRightInd w:val="0"/>
        <w:spacing w:after="0" w:line="480" w:lineRule="auto"/>
        <w:ind w:left="708"/>
        <w:jc w:val="both"/>
        <w:rPr>
          <w:rFonts w:ascii="Arial" w:hAnsi="Arial" w:cs="Arial"/>
          <w:sz w:val="24"/>
          <w:szCs w:val="24"/>
          <w:lang w:val="es-ES"/>
        </w:rPr>
      </w:pPr>
      <w:r w:rsidRPr="007C657A">
        <w:rPr>
          <w:rFonts w:ascii="Arial" w:hAnsi="Arial" w:cs="Arial"/>
          <w:sz w:val="24"/>
          <w:szCs w:val="24"/>
          <w:lang w:val="es-ES"/>
        </w:rPr>
        <w:lastRenderedPageBreak/>
        <w:t>Para poder transmitir dos portadoras moduladas sin</w:t>
      </w:r>
      <w:r>
        <w:rPr>
          <w:rFonts w:ascii="Arial" w:hAnsi="Arial" w:cs="Arial"/>
          <w:sz w:val="24"/>
          <w:szCs w:val="24"/>
          <w:lang w:val="es-ES"/>
        </w:rPr>
        <w:t xml:space="preserve"> </w:t>
      </w:r>
      <w:r w:rsidRPr="007C657A">
        <w:rPr>
          <w:rFonts w:ascii="Arial" w:hAnsi="Arial" w:cs="Arial"/>
          <w:sz w:val="24"/>
          <w:szCs w:val="24"/>
          <w:lang w:val="es-ES"/>
        </w:rPr>
        <w:t>interferencias entre ellas se desfasan 90º, dando lugar a la</w:t>
      </w:r>
      <w:r>
        <w:rPr>
          <w:rFonts w:ascii="Arial" w:hAnsi="Arial" w:cs="Arial"/>
          <w:sz w:val="24"/>
          <w:szCs w:val="24"/>
          <w:lang w:val="es-ES"/>
        </w:rPr>
        <w:t xml:space="preserve"> </w:t>
      </w:r>
      <w:r w:rsidRPr="007C657A">
        <w:rPr>
          <w:rFonts w:ascii="Arial" w:hAnsi="Arial" w:cs="Arial"/>
          <w:sz w:val="24"/>
          <w:szCs w:val="24"/>
          <w:lang w:val="es-ES"/>
        </w:rPr>
        <w:t>denominada modulación en cuadratura:</w:t>
      </w:r>
    </w:p>
    <w:p w:rsidR="00DB44B1" w:rsidRPr="007C657A" w:rsidRDefault="00DB44B1" w:rsidP="0074570F">
      <w:pPr>
        <w:autoSpaceDE w:val="0"/>
        <w:autoSpaceDN w:val="0"/>
        <w:adjustRightInd w:val="0"/>
        <w:spacing w:after="0" w:line="480" w:lineRule="auto"/>
        <w:jc w:val="both"/>
        <w:rPr>
          <w:rFonts w:ascii="Arial" w:hAnsi="Arial" w:cs="Arial"/>
          <w:b/>
          <w:sz w:val="24"/>
          <w:szCs w:val="24"/>
        </w:rPr>
      </w:pPr>
    </w:p>
    <w:p w:rsidR="00DB44B1" w:rsidRDefault="00DB44B1" w:rsidP="0074570F">
      <w:pPr>
        <w:spacing w:line="480" w:lineRule="auto"/>
        <w:jc w:val="center"/>
        <w:rPr>
          <w:rFonts w:ascii="Arial" w:hAnsi="Arial" w:cs="Arial"/>
          <w:b/>
          <w:sz w:val="36"/>
          <w:szCs w:val="36"/>
        </w:rPr>
      </w:pPr>
      <w:r>
        <w:rPr>
          <w:rFonts w:ascii="Arial" w:hAnsi="Arial" w:cs="Arial"/>
          <w:b/>
          <w:noProof/>
          <w:sz w:val="36"/>
          <w:szCs w:val="36"/>
          <w:lang w:eastAsia="es-EC"/>
        </w:rPr>
        <w:drawing>
          <wp:inline distT="0" distB="0" distL="0" distR="0">
            <wp:extent cx="5092608" cy="2211572"/>
            <wp:effectExtent l="19050" t="0" r="0" b="0"/>
            <wp:docPr id="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srcRect/>
                    <a:stretch>
                      <a:fillRect/>
                    </a:stretch>
                  </pic:blipFill>
                  <pic:spPr bwMode="auto">
                    <a:xfrm>
                      <a:off x="0" y="0"/>
                      <a:ext cx="5092700" cy="2211612"/>
                    </a:xfrm>
                    <a:prstGeom prst="rect">
                      <a:avLst/>
                    </a:prstGeom>
                    <a:noFill/>
                    <a:ln w="9525">
                      <a:noFill/>
                      <a:miter lim="800000"/>
                      <a:headEnd/>
                      <a:tailEnd/>
                    </a:ln>
                  </pic:spPr>
                </pic:pic>
              </a:graphicData>
            </a:graphic>
          </wp:inline>
        </w:drawing>
      </w:r>
    </w:p>
    <w:p w:rsidR="00B03AF1" w:rsidRPr="008914F9" w:rsidRDefault="00B03AF1" w:rsidP="0074570F">
      <w:pPr>
        <w:spacing w:line="480" w:lineRule="auto"/>
        <w:jc w:val="center"/>
        <w:rPr>
          <w:rFonts w:ascii="Arial" w:hAnsi="Arial" w:cs="Arial"/>
          <w:bCs/>
          <w:sz w:val="20"/>
          <w:szCs w:val="20"/>
          <w:lang w:val="es-ES"/>
        </w:rPr>
      </w:pPr>
      <w:r>
        <w:rPr>
          <w:rFonts w:ascii="Arial" w:hAnsi="Arial" w:cs="Arial"/>
          <w:bCs/>
          <w:sz w:val="20"/>
          <w:szCs w:val="20"/>
          <w:lang w:val="es-ES"/>
        </w:rPr>
        <w:t>Fig.A.7</w:t>
      </w:r>
      <w:r w:rsidRPr="008914F9">
        <w:rPr>
          <w:rFonts w:ascii="Arial" w:hAnsi="Arial" w:cs="Arial"/>
          <w:bCs/>
          <w:sz w:val="20"/>
          <w:szCs w:val="20"/>
          <w:lang w:val="es-ES"/>
        </w:rPr>
        <w:t xml:space="preserve">. </w:t>
      </w:r>
      <w:r>
        <w:rPr>
          <w:rFonts w:ascii="Arial" w:hAnsi="Arial" w:cs="Arial"/>
          <w:bCs/>
          <w:sz w:val="20"/>
          <w:szCs w:val="20"/>
          <w:lang w:val="es-ES"/>
        </w:rPr>
        <w:t>Esquema básico  de una modulación compleja.</w:t>
      </w:r>
    </w:p>
    <w:p w:rsidR="00DB44B1" w:rsidRDefault="00DB44B1" w:rsidP="0074570F">
      <w:pPr>
        <w:autoSpaceDE w:val="0"/>
        <w:autoSpaceDN w:val="0"/>
        <w:adjustRightInd w:val="0"/>
        <w:spacing w:after="0" w:line="480" w:lineRule="auto"/>
        <w:jc w:val="center"/>
        <w:rPr>
          <w:rFonts w:ascii="Arial" w:hAnsi="Arial" w:cs="Arial"/>
          <w:b/>
          <w:bCs/>
          <w:sz w:val="24"/>
          <w:szCs w:val="24"/>
          <w:lang w:val="es-ES"/>
        </w:rPr>
      </w:pPr>
    </w:p>
    <w:p w:rsidR="00DB44B1" w:rsidRDefault="00B03AF1" w:rsidP="00FD41F4">
      <w:pPr>
        <w:autoSpaceDE w:val="0"/>
        <w:autoSpaceDN w:val="0"/>
        <w:adjustRightInd w:val="0"/>
        <w:spacing w:after="0" w:line="480" w:lineRule="auto"/>
        <w:ind w:firstLine="708"/>
        <w:rPr>
          <w:rFonts w:ascii="Arial" w:hAnsi="Arial" w:cs="Arial"/>
          <w:b/>
          <w:bCs/>
          <w:sz w:val="24"/>
          <w:szCs w:val="24"/>
          <w:lang w:val="es-ES"/>
        </w:rPr>
      </w:pPr>
      <w:r>
        <w:rPr>
          <w:rFonts w:ascii="Arial" w:hAnsi="Arial" w:cs="Arial"/>
          <w:b/>
          <w:bCs/>
          <w:sz w:val="24"/>
          <w:szCs w:val="24"/>
          <w:lang w:val="es-ES"/>
        </w:rPr>
        <w:t xml:space="preserve">A.2.1. </w:t>
      </w:r>
      <w:r w:rsidR="00DB44B1" w:rsidRPr="00DB44B1">
        <w:rPr>
          <w:rFonts w:ascii="Arial" w:hAnsi="Arial" w:cs="Arial"/>
          <w:b/>
          <w:bCs/>
          <w:sz w:val="24"/>
          <w:szCs w:val="24"/>
          <w:lang w:val="es-ES"/>
        </w:rPr>
        <w:t>Modulación de Amplitud en Cuadratura (QAM)</w:t>
      </w:r>
    </w:p>
    <w:p w:rsidR="00DB44B1" w:rsidRPr="00DB44B1" w:rsidRDefault="00DB44B1" w:rsidP="0074570F">
      <w:pPr>
        <w:autoSpaceDE w:val="0"/>
        <w:autoSpaceDN w:val="0"/>
        <w:adjustRightInd w:val="0"/>
        <w:spacing w:after="0" w:line="480" w:lineRule="auto"/>
        <w:rPr>
          <w:rFonts w:ascii="Arial" w:hAnsi="Arial" w:cs="Arial"/>
          <w:b/>
          <w:bCs/>
          <w:sz w:val="24"/>
          <w:szCs w:val="24"/>
          <w:lang w:val="es-ES"/>
        </w:rPr>
      </w:pPr>
    </w:p>
    <w:p w:rsidR="00B03AF1" w:rsidRDefault="00DB44B1" w:rsidP="00FD41F4">
      <w:pPr>
        <w:autoSpaceDE w:val="0"/>
        <w:autoSpaceDN w:val="0"/>
        <w:adjustRightInd w:val="0"/>
        <w:spacing w:after="0" w:line="480" w:lineRule="auto"/>
        <w:ind w:left="1416"/>
        <w:rPr>
          <w:rFonts w:ascii="Arial" w:hAnsi="Arial" w:cs="Arial"/>
          <w:sz w:val="24"/>
          <w:szCs w:val="24"/>
          <w:lang w:val="es-ES"/>
        </w:rPr>
      </w:pPr>
      <w:r w:rsidRPr="00DB44B1">
        <w:rPr>
          <w:rFonts w:ascii="Arial" w:hAnsi="Arial" w:cs="Arial"/>
          <w:sz w:val="24"/>
          <w:szCs w:val="24"/>
          <w:lang w:val="es-ES"/>
        </w:rPr>
        <w:t>Las dos portadoras se modulan en amplitud con cuatro</w:t>
      </w:r>
      <w:r>
        <w:rPr>
          <w:rFonts w:ascii="Arial" w:hAnsi="Arial" w:cs="Arial"/>
          <w:sz w:val="24"/>
          <w:szCs w:val="24"/>
          <w:lang w:val="es-ES"/>
        </w:rPr>
        <w:t xml:space="preserve"> </w:t>
      </w:r>
      <w:r w:rsidRPr="00DB44B1">
        <w:rPr>
          <w:rFonts w:ascii="Arial" w:hAnsi="Arial" w:cs="Arial"/>
          <w:sz w:val="24"/>
          <w:szCs w:val="24"/>
          <w:lang w:val="es-ES"/>
        </w:rPr>
        <w:t xml:space="preserve">niveles. Los bits se </w:t>
      </w:r>
      <w:r w:rsidR="00B03AF1">
        <w:rPr>
          <w:rFonts w:ascii="Arial" w:hAnsi="Arial" w:cs="Arial"/>
          <w:sz w:val="24"/>
          <w:szCs w:val="24"/>
          <w:lang w:val="es-ES"/>
        </w:rPr>
        <w:t xml:space="preserve"> </w:t>
      </w:r>
      <w:r w:rsidR="00FD41F4">
        <w:rPr>
          <w:rFonts w:ascii="Arial" w:hAnsi="Arial" w:cs="Arial"/>
          <w:sz w:val="24"/>
          <w:szCs w:val="24"/>
          <w:lang w:val="es-ES"/>
        </w:rPr>
        <w:t>a</w:t>
      </w:r>
      <w:r w:rsidRPr="00DB44B1">
        <w:rPr>
          <w:rFonts w:ascii="Arial" w:hAnsi="Arial" w:cs="Arial"/>
          <w:sz w:val="24"/>
          <w:szCs w:val="24"/>
          <w:lang w:val="es-ES"/>
        </w:rPr>
        <w:t>grupan de cuatro en cuatro: los dos</w:t>
      </w:r>
      <w:r>
        <w:rPr>
          <w:rFonts w:ascii="Arial" w:hAnsi="Arial" w:cs="Arial"/>
          <w:sz w:val="24"/>
          <w:szCs w:val="24"/>
          <w:lang w:val="es-ES"/>
        </w:rPr>
        <w:t xml:space="preserve"> </w:t>
      </w:r>
      <w:r w:rsidRPr="00DB44B1">
        <w:rPr>
          <w:rFonts w:ascii="Arial" w:hAnsi="Arial" w:cs="Arial"/>
          <w:sz w:val="24"/>
          <w:szCs w:val="24"/>
          <w:lang w:val="es-ES"/>
        </w:rPr>
        <w:t>primeros modulan en amplitud la portadora A y los dos</w:t>
      </w:r>
      <w:r>
        <w:rPr>
          <w:rFonts w:ascii="Arial" w:hAnsi="Arial" w:cs="Arial"/>
          <w:sz w:val="24"/>
          <w:szCs w:val="24"/>
          <w:lang w:val="es-ES"/>
        </w:rPr>
        <w:t xml:space="preserve"> </w:t>
      </w:r>
      <w:r w:rsidRPr="00DB44B1">
        <w:rPr>
          <w:rFonts w:ascii="Arial" w:hAnsi="Arial" w:cs="Arial"/>
          <w:sz w:val="24"/>
          <w:szCs w:val="24"/>
          <w:lang w:val="es-ES"/>
        </w:rPr>
        <w:t>últimos la B (16 estados):</w:t>
      </w:r>
    </w:p>
    <w:p w:rsidR="00FD41F4" w:rsidRDefault="00FD41F4" w:rsidP="0074570F">
      <w:pPr>
        <w:autoSpaceDE w:val="0"/>
        <w:autoSpaceDN w:val="0"/>
        <w:adjustRightInd w:val="0"/>
        <w:spacing w:after="0" w:line="480" w:lineRule="auto"/>
        <w:rPr>
          <w:rFonts w:ascii="Arial" w:hAnsi="Arial" w:cs="Arial"/>
          <w:sz w:val="24"/>
          <w:szCs w:val="24"/>
          <w:lang w:val="es-ES"/>
        </w:rPr>
      </w:pPr>
    </w:p>
    <w:p w:rsidR="009C5F99" w:rsidRDefault="0074570F" w:rsidP="0074570F">
      <w:pPr>
        <w:autoSpaceDE w:val="0"/>
        <w:autoSpaceDN w:val="0"/>
        <w:adjustRightInd w:val="0"/>
        <w:spacing w:after="0" w:line="480" w:lineRule="auto"/>
        <w:rPr>
          <w:rFonts w:ascii="Arial" w:hAnsi="Arial" w:cs="Arial"/>
          <w:b/>
          <w:sz w:val="36"/>
          <w:szCs w:val="36"/>
        </w:rPr>
      </w:pPr>
      <w:r>
        <w:rPr>
          <w:rFonts w:ascii="Arial" w:hAnsi="Arial" w:cs="Arial"/>
          <w:noProof/>
          <w:sz w:val="24"/>
          <w:szCs w:val="24"/>
          <w:lang w:eastAsia="es-EC"/>
        </w:rPr>
        <w:lastRenderedPageBreak/>
        <w:drawing>
          <wp:anchor distT="0" distB="0" distL="114300" distR="114300" simplePos="0" relativeHeight="251668480" behindDoc="1" locked="0" layoutInCell="1" allowOverlap="1">
            <wp:simplePos x="0" y="0"/>
            <wp:positionH relativeFrom="column">
              <wp:posOffset>928370</wp:posOffset>
            </wp:positionH>
            <wp:positionV relativeFrom="paragraph">
              <wp:posOffset>346075</wp:posOffset>
            </wp:positionV>
            <wp:extent cx="4042410" cy="1998345"/>
            <wp:effectExtent l="19050" t="0" r="0" b="0"/>
            <wp:wrapTight wrapText="bothSides">
              <wp:wrapPolygon edited="0">
                <wp:start x="-102" y="0"/>
                <wp:lineTo x="-102" y="21415"/>
                <wp:lineTo x="21580" y="21415"/>
                <wp:lineTo x="21580" y="0"/>
                <wp:lineTo x="-102" y="0"/>
              </wp:wrapPolygon>
            </wp:wrapTight>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4042410" cy="1998345"/>
                    </a:xfrm>
                    <a:prstGeom prst="rect">
                      <a:avLst/>
                    </a:prstGeom>
                    <a:noFill/>
                    <a:ln w="9525">
                      <a:noFill/>
                      <a:miter lim="800000"/>
                      <a:headEnd/>
                      <a:tailEnd/>
                    </a:ln>
                  </pic:spPr>
                </pic:pic>
              </a:graphicData>
            </a:graphic>
          </wp:anchor>
        </w:drawing>
      </w:r>
    </w:p>
    <w:p w:rsidR="009C5F99" w:rsidRDefault="009C5F99" w:rsidP="0074570F">
      <w:pPr>
        <w:spacing w:line="480" w:lineRule="auto"/>
        <w:jc w:val="center"/>
        <w:rPr>
          <w:rFonts w:ascii="Arial" w:hAnsi="Arial" w:cs="Arial"/>
          <w:b/>
          <w:sz w:val="36"/>
          <w:szCs w:val="36"/>
        </w:rPr>
      </w:pPr>
    </w:p>
    <w:p w:rsidR="0074570F" w:rsidRDefault="0074570F" w:rsidP="0074570F">
      <w:pPr>
        <w:spacing w:line="480" w:lineRule="auto"/>
        <w:jc w:val="center"/>
        <w:rPr>
          <w:rFonts w:ascii="Arial" w:hAnsi="Arial" w:cs="Arial"/>
          <w:b/>
          <w:sz w:val="36"/>
          <w:szCs w:val="36"/>
        </w:rPr>
      </w:pPr>
    </w:p>
    <w:p w:rsidR="0074570F" w:rsidRDefault="0074570F" w:rsidP="0074570F">
      <w:pPr>
        <w:spacing w:line="480" w:lineRule="auto"/>
        <w:jc w:val="center"/>
        <w:rPr>
          <w:rFonts w:ascii="Arial" w:hAnsi="Arial" w:cs="Arial"/>
          <w:sz w:val="20"/>
          <w:szCs w:val="20"/>
        </w:rPr>
      </w:pPr>
    </w:p>
    <w:p w:rsidR="00FD41F4" w:rsidRDefault="00FD41F4" w:rsidP="0074570F">
      <w:pPr>
        <w:spacing w:line="480" w:lineRule="auto"/>
        <w:jc w:val="center"/>
        <w:rPr>
          <w:rFonts w:ascii="Arial" w:hAnsi="Arial" w:cs="Arial"/>
          <w:sz w:val="20"/>
          <w:szCs w:val="20"/>
        </w:rPr>
      </w:pPr>
    </w:p>
    <w:p w:rsidR="006238BE" w:rsidRDefault="006238BE" w:rsidP="0074570F">
      <w:pPr>
        <w:spacing w:line="480" w:lineRule="auto"/>
        <w:jc w:val="center"/>
        <w:rPr>
          <w:rFonts w:ascii="Arial" w:hAnsi="Arial" w:cs="Arial"/>
          <w:sz w:val="20"/>
          <w:szCs w:val="20"/>
        </w:rPr>
      </w:pPr>
      <w:r w:rsidRPr="006238BE">
        <w:rPr>
          <w:rFonts w:ascii="Arial" w:hAnsi="Arial" w:cs="Arial"/>
          <w:sz w:val="20"/>
          <w:szCs w:val="20"/>
        </w:rPr>
        <w:t>Fig.A.8. 16QAM</w:t>
      </w:r>
    </w:p>
    <w:p w:rsidR="00FD41F4" w:rsidRPr="006238BE" w:rsidRDefault="00FD41F4" w:rsidP="0074570F">
      <w:pPr>
        <w:spacing w:line="480" w:lineRule="auto"/>
        <w:jc w:val="center"/>
        <w:rPr>
          <w:rFonts w:ascii="Arial" w:hAnsi="Arial" w:cs="Arial"/>
          <w:sz w:val="20"/>
          <w:szCs w:val="20"/>
        </w:rPr>
      </w:pPr>
    </w:p>
    <w:p w:rsidR="006238BE" w:rsidRPr="006238BE" w:rsidRDefault="006238BE" w:rsidP="00FD41F4">
      <w:pPr>
        <w:spacing w:line="480" w:lineRule="auto"/>
        <w:ind w:left="1416"/>
        <w:jc w:val="both"/>
        <w:rPr>
          <w:rFonts w:ascii="Arial" w:hAnsi="Arial" w:cs="Arial"/>
          <w:sz w:val="24"/>
          <w:szCs w:val="24"/>
        </w:rPr>
      </w:pPr>
      <w:r w:rsidRPr="006238BE">
        <w:rPr>
          <w:rFonts w:ascii="Arial" w:hAnsi="Arial" w:cs="Arial"/>
          <w:sz w:val="24"/>
          <w:szCs w:val="24"/>
        </w:rPr>
        <w:t>Con el propósito de obtener una eficiencia espectral mayor se recurre a métodos de modulación de mayor número de fases.</w:t>
      </w:r>
    </w:p>
    <w:p w:rsidR="00FD41F4" w:rsidRDefault="006238BE" w:rsidP="00FD41F4">
      <w:pPr>
        <w:spacing w:line="480" w:lineRule="auto"/>
        <w:ind w:left="1416"/>
        <w:jc w:val="both"/>
        <w:rPr>
          <w:rFonts w:ascii="Arial" w:hAnsi="Arial" w:cs="Arial"/>
          <w:sz w:val="24"/>
          <w:szCs w:val="24"/>
        </w:rPr>
      </w:pPr>
      <w:r w:rsidRPr="006238BE">
        <w:rPr>
          <w:rFonts w:ascii="Arial" w:hAnsi="Arial" w:cs="Arial"/>
          <w:sz w:val="24"/>
          <w:szCs w:val="24"/>
        </w:rPr>
        <w:t>Debido a las prestaciones de tasa de error BER en función de la relación portadora a ruido C/N no es conveniente continuar</w:t>
      </w:r>
      <w:r>
        <w:rPr>
          <w:rFonts w:ascii="Arial" w:hAnsi="Arial" w:cs="Arial"/>
          <w:sz w:val="24"/>
          <w:szCs w:val="24"/>
        </w:rPr>
        <w:t xml:space="preserve"> </w:t>
      </w:r>
      <w:r w:rsidRPr="006238BE">
        <w:rPr>
          <w:rFonts w:ascii="Arial" w:hAnsi="Arial" w:cs="Arial"/>
          <w:sz w:val="24"/>
          <w:szCs w:val="24"/>
        </w:rPr>
        <w:t>incrementando el número de fases PSK. La modulación de 16 fases PSK consiste en 16 estados de fase distribuidos en una</w:t>
      </w:r>
      <w:r>
        <w:rPr>
          <w:rFonts w:ascii="Arial" w:hAnsi="Arial" w:cs="Arial"/>
          <w:sz w:val="24"/>
          <w:szCs w:val="24"/>
        </w:rPr>
        <w:t xml:space="preserve"> </w:t>
      </w:r>
      <w:r w:rsidRPr="006238BE">
        <w:rPr>
          <w:rFonts w:ascii="Arial" w:hAnsi="Arial" w:cs="Arial"/>
          <w:sz w:val="24"/>
          <w:szCs w:val="24"/>
        </w:rPr>
        <w:t>circunferencia con igual amplitud. La virtud de 16QAM frente a 16PSK es que las fases se encuentran más separadas una de otra con</w:t>
      </w:r>
      <w:r>
        <w:rPr>
          <w:rFonts w:ascii="Arial" w:hAnsi="Arial" w:cs="Arial"/>
          <w:sz w:val="24"/>
          <w:szCs w:val="24"/>
        </w:rPr>
        <w:t xml:space="preserve"> </w:t>
      </w:r>
      <w:r w:rsidRPr="006238BE">
        <w:rPr>
          <w:rFonts w:ascii="Arial" w:hAnsi="Arial" w:cs="Arial"/>
          <w:sz w:val="24"/>
          <w:szCs w:val="24"/>
        </w:rPr>
        <w:t>lo cual admiten una amplitud de ruido mayor.</w:t>
      </w:r>
    </w:p>
    <w:p w:rsidR="00E447C9" w:rsidRPr="00FD41F4" w:rsidRDefault="001312C5" w:rsidP="00FD41F4">
      <w:pPr>
        <w:spacing w:line="480" w:lineRule="auto"/>
        <w:jc w:val="center"/>
        <w:rPr>
          <w:rFonts w:ascii="Arial" w:hAnsi="Arial" w:cs="Arial"/>
          <w:sz w:val="24"/>
          <w:szCs w:val="24"/>
        </w:rPr>
      </w:pPr>
      <w:r w:rsidRPr="009C5F99">
        <w:rPr>
          <w:rFonts w:ascii="Arial" w:hAnsi="Arial" w:cs="Arial"/>
          <w:b/>
          <w:sz w:val="36"/>
          <w:szCs w:val="36"/>
        </w:rPr>
        <w:lastRenderedPageBreak/>
        <w:t>ANEXO B</w:t>
      </w:r>
      <w:r w:rsidR="00B043E1" w:rsidRPr="009C5F99">
        <w:rPr>
          <w:rFonts w:ascii="Arial" w:hAnsi="Arial" w:cs="Arial"/>
          <w:b/>
          <w:sz w:val="36"/>
          <w:szCs w:val="36"/>
        </w:rPr>
        <w:t>:</w:t>
      </w:r>
    </w:p>
    <w:p w:rsidR="009C5F99" w:rsidRPr="009C5F99" w:rsidRDefault="003E5EE4" w:rsidP="0074570F">
      <w:pPr>
        <w:spacing w:line="480" w:lineRule="auto"/>
        <w:jc w:val="center"/>
        <w:rPr>
          <w:rFonts w:ascii="Arial" w:hAnsi="Arial" w:cs="Arial"/>
          <w:b/>
          <w:sz w:val="36"/>
          <w:szCs w:val="36"/>
        </w:rPr>
      </w:pPr>
      <w:r>
        <w:rPr>
          <w:rFonts w:ascii="Arial" w:hAnsi="Arial" w:cs="Arial"/>
          <w:b/>
          <w:sz w:val="36"/>
          <w:szCs w:val="36"/>
        </w:rPr>
        <w:t>PROPAGACIÓN Y DIVERSIDAD</w:t>
      </w:r>
    </w:p>
    <w:p w:rsidR="00B043E1" w:rsidRPr="00502A14" w:rsidRDefault="001312C5" w:rsidP="0074570F">
      <w:pPr>
        <w:spacing w:line="480" w:lineRule="auto"/>
        <w:jc w:val="both"/>
        <w:rPr>
          <w:rFonts w:ascii="Arial" w:hAnsi="Arial" w:cs="Arial"/>
          <w:sz w:val="24"/>
          <w:szCs w:val="24"/>
        </w:rPr>
      </w:pPr>
      <w:r>
        <w:rPr>
          <w:rFonts w:ascii="Arial" w:hAnsi="Arial" w:cs="Arial"/>
          <w:b/>
          <w:sz w:val="24"/>
          <w:szCs w:val="24"/>
        </w:rPr>
        <w:t>A.1</w:t>
      </w:r>
      <w:r w:rsidR="001B4B58">
        <w:rPr>
          <w:rFonts w:ascii="Arial" w:hAnsi="Arial" w:cs="Arial"/>
          <w:b/>
          <w:sz w:val="24"/>
          <w:szCs w:val="24"/>
        </w:rPr>
        <w:t>.</w:t>
      </w:r>
      <w:r>
        <w:rPr>
          <w:rFonts w:ascii="Arial" w:hAnsi="Arial" w:cs="Arial"/>
          <w:b/>
          <w:sz w:val="24"/>
          <w:szCs w:val="24"/>
        </w:rPr>
        <w:t xml:space="preserve"> </w:t>
      </w:r>
      <w:r w:rsidR="00B043E1" w:rsidRPr="00502A14">
        <w:rPr>
          <w:rFonts w:ascii="Arial" w:hAnsi="Arial" w:cs="Arial"/>
          <w:b/>
          <w:sz w:val="24"/>
          <w:szCs w:val="24"/>
        </w:rPr>
        <w:t>Propagación multi-trayectoria</w:t>
      </w:r>
    </w:p>
    <w:p w:rsidR="00B043E1" w:rsidRDefault="001312C5" w:rsidP="001B4B58">
      <w:pPr>
        <w:spacing w:line="480" w:lineRule="auto"/>
        <w:ind w:left="708"/>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6432" behindDoc="1" locked="0" layoutInCell="1" allowOverlap="1">
            <wp:simplePos x="0" y="0"/>
            <wp:positionH relativeFrom="column">
              <wp:posOffset>184150</wp:posOffset>
            </wp:positionH>
            <wp:positionV relativeFrom="paragraph">
              <wp:posOffset>2113915</wp:posOffset>
            </wp:positionV>
            <wp:extent cx="5605145" cy="2392045"/>
            <wp:effectExtent l="19050" t="0" r="0" b="0"/>
            <wp:wrapTight wrapText="bothSides">
              <wp:wrapPolygon edited="0">
                <wp:start x="-73" y="0"/>
                <wp:lineTo x="-73" y="21503"/>
                <wp:lineTo x="21583" y="21503"/>
                <wp:lineTo x="21583" y="0"/>
                <wp:lineTo x="-73" y="0"/>
              </wp:wrapPolygon>
            </wp:wrapTight>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b="12076"/>
                    <a:stretch>
                      <a:fillRect/>
                    </a:stretch>
                  </pic:blipFill>
                  <pic:spPr bwMode="auto">
                    <a:xfrm>
                      <a:off x="0" y="0"/>
                      <a:ext cx="5605145" cy="2392045"/>
                    </a:xfrm>
                    <a:prstGeom prst="rect">
                      <a:avLst/>
                    </a:prstGeom>
                    <a:noFill/>
                    <a:ln w="9525">
                      <a:noFill/>
                      <a:miter lim="800000"/>
                      <a:headEnd/>
                      <a:tailEnd/>
                    </a:ln>
                  </pic:spPr>
                </pic:pic>
              </a:graphicData>
            </a:graphic>
          </wp:anchor>
        </w:drawing>
      </w:r>
      <w:r w:rsidR="00B043E1" w:rsidRPr="00502A14">
        <w:rPr>
          <w:rFonts w:ascii="Arial" w:hAnsi="Arial" w:cs="Arial"/>
          <w:sz w:val="24"/>
          <w:szCs w:val="24"/>
        </w:rPr>
        <w:t>La propagación de señales en el espacio esta mayormente definida por una característica</w:t>
      </w:r>
      <w:r w:rsidR="00B043E1">
        <w:rPr>
          <w:rFonts w:ascii="Arial" w:hAnsi="Arial" w:cs="Arial"/>
          <w:sz w:val="24"/>
          <w:szCs w:val="24"/>
        </w:rPr>
        <w:t xml:space="preserve"> </w:t>
      </w:r>
      <w:r w:rsidR="00B043E1" w:rsidRPr="00502A14">
        <w:rPr>
          <w:rFonts w:ascii="Arial" w:hAnsi="Arial" w:cs="Arial"/>
          <w:sz w:val="24"/>
          <w:szCs w:val="24"/>
        </w:rPr>
        <w:t>llamada propagación multi-trayectoria, esta característica proviene del fenómeno de que la</w:t>
      </w:r>
      <w:r w:rsidR="00B043E1">
        <w:rPr>
          <w:rFonts w:ascii="Arial" w:hAnsi="Arial" w:cs="Arial"/>
          <w:sz w:val="24"/>
          <w:szCs w:val="24"/>
        </w:rPr>
        <w:t xml:space="preserve"> </w:t>
      </w:r>
      <w:r w:rsidR="00B043E1" w:rsidRPr="00502A14">
        <w:rPr>
          <w:rFonts w:ascii="Arial" w:hAnsi="Arial" w:cs="Arial"/>
          <w:sz w:val="24"/>
          <w:szCs w:val="24"/>
        </w:rPr>
        <w:t>antena receptora recibe más de una señal transmitida, de hecho recibe varias y todas ellas</w:t>
      </w:r>
      <w:r w:rsidR="00B043E1">
        <w:rPr>
          <w:rFonts w:ascii="Arial" w:hAnsi="Arial" w:cs="Arial"/>
          <w:sz w:val="24"/>
          <w:szCs w:val="24"/>
        </w:rPr>
        <w:t xml:space="preserve"> </w:t>
      </w:r>
      <w:r w:rsidR="00B043E1" w:rsidRPr="00502A14">
        <w:rPr>
          <w:rFonts w:ascii="Arial" w:hAnsi="Arial" w:cs="Arial"/>
          <w:sz w:val="24"/>
          <w:szCs w:val="24"/>
        </w:rPr>
        <w:t>son replicas de la señal original transmitida, solo que llegan con menor potencia, con</w:t>
      </w:r>
      <w:r w:rsidR="00B043E1">
        <w:rPr>
          <w:rFonts w:ascii="Arial" w:hAnsi="Arial" w:cs="Arial"/>
          <w:sz w:val="24"/>
          <w:szCs w:val="24"/>
        </w:rPr>
        <w:t xml:space="preserve"> </w:t>
      </w:r>
      <w:r w:rsidR="00B043E1" w:rsidRPr="00502A14">
        <w:rPr>
          <w:rFonts w:ascii="Arial" w:hAnsi="Arial" w:cs="Arial"/>
          <w:sz w:val="24"/>
          <w:szCs w:val="24"/>
        </w:rPr>
        <w:t>diferente ángulo de arribó y retrasadas en el tiempo.</w:t>
      </w:r>
    </w:p>
    <w:p w:rsidR="00B043E1" w:rsidRDefault="00B043E1" w:rsidP="0074570F">
      <w:pPr>
        <w:spacing w:line="480" w:lineRule="auto"/>
        <w:rPr>
          <w:rFonts w:ascii="Arial" w:hAnsi="Arial" w:cs="Arial"/>
          <w:sz w:val="24"/>
          <w:szCs w:val="24"/>
        </w:rPr>
      </w:pPr>
    </w:p>
    <w:p w:rsidR="00B043E1" w:rsidRPr="0074570F" w:rsidRDefault="001312C5" w:rsidP="0074570F">
      <w:pPr>
        <w:tabs>
          <w:tab w:val="left" w:pos="2813"/>
        </w:tabs>
        <w:spacing w:line="480" w:lineRule="auto"/>
        <w:jc w:val="center"/>
        <w:rPr>
          <w:rFonts w:ascii="Arial" w:hAnsi="Arial" w:cs="Arial"/>
          <w:sz w:val="20"/>
          <w:szCs w:val="20"/>
        </w:rPr>
      </w:pPr>
      <w:r w:rsidRPr="009B4F0B">
        <w:rPr>
          <w:rFonts w:ascii="Arial" w:hAnsi="Arial" w:cs="Arial"/>
          <w:sz w:val="20"/>
          <w:szCs w:val="20"/>
        </w:rPr>
        <w:t>Fig. B.1</w:t>
      </w:r>
      <w:r w:rsidR="00B043E1" w:rsidRPr="009B4F0B">
        <w:rPr>
          <w:rFonts w:ascii="Arial" w:hAnsi="Arial" w:cs="Arial"/>
          <w:sz w:val="20"/>
          <w:szCs w:val="20"/>
        </w:rPr>
        <w:t>. Propagación multi-trayectoria</w:t>
      </w:r>
      <w:r w:rsidR="0074570F">
        <w:rPr>
          <w:rFonts w:ascii="Arial" w:hAnsi="Arial" w:cs="Arial"/>
          <w:sz w:val="20"/>
          <w:szCs w:val="20"/>
        </w:rPr>
        <w:t>.</w:t>
      </w:r>
    </w:p>
    <w:p w:rsidR="00B043E1" w:rsidRDefault="00B043E1" w:rsidP="0074570F">
      <w:pPr>
        <w:tabs>
          <w:tab w:val="left" w:pos="2813"/>
        </w:tabs>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5403555" cy="2158409"/>
            <wp:effectExtent l="19050" t="0" r="6645" b="0"/>
            <wp:docPr id="4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srcRect r="3604" b="10964"/>
                    <a:stretch>
                      <a:fillRect/>
                    </a:stretch>
                  </pic:blipFill>
                  <pic:spPr bwMode="auto">
                    <a:xfrm>
                      <a:off x="0" y="0"/>
                      <a:ext cx="5403555" cy="2158409"/>
                    </a:xfrm>
                    <a:prstGeom prst="rect">
                      <a:avLst/>
                    </a:prstGeom>
                    <a:noFill/>
                    <a:ln w="9525">
                      <a:noFill/>
                      <a:miter lim="800000"/>
                      <a:headEnd/>
                      <a:tailEnd/>
                    </a:ln>
                  </pic:spPr>
                </pic:pic>
              </a:graphicData>
            </a:graphic>
          </wp:inline>
        </w:drawing>
      </w:r>
    </w:p>
    <w:p w:rsidR="00B043E1" w:rsidRPr="009B4F0B" w:rsidRDefault="00B043E1" w:rsidP="0074570F">
      <w:pPr>
        <w:spacing w:line="480" w:lineRule="auto"/>
        <w:jc w:val="center"/>
        <w:rPr>
          <w:rFonts w:ascii="Arial" w:hAnsi="Arial" w:cs="Arial"/>
          <w:sz w:val="20"/>
          <w:szCs w:val="20"/>
        </w:rPr>
      </w:pPr>
      <w:r w:rsidRPr="009B4F0B">
        <w:rPr>
          <w:rFonts w:ascii="Arial" w:hAnsi="Arial" w:cs="Arial"/>
          <w:sz w:val="20"/>
          <w:szCs w:val="20"/>
        </w:rPr>
        <w:t>Fig.</w:t>
      </w:r>
      <w:r w:rsidR="001312C5" w:rsidRPr="009B4F0B">
        <w:rPr>
          <w:rFonts w:ascii="Arial" w:hAnsi="Arial" w:cs="Arial"/>
          <w:sz w:val="20"/>
          <w:szCs w:val="20"/>
        </w:rPr>
        <w:t xml:space="preserve">B.2. </w:t>
      </w:r>
      <w:r w:rsidRPr="009B4F0B">
        <w:rPr>
          <w:rFonts w:ascii="Arial" w:hAnsi="Arial" w:cs="Arial"/>
          <w:sz w:val="20"/>
          <w:szCs w:val="20"/>
        </w:rPr>
        <w:t xml:space="preserve"> Señal transmitida (a) y señal recibida (b).</w:t>
      </w:r>
    </w:p>
    <w:p w:rsidR="00B043E1" w:rsidRDefault="00B043E1" w:rsidP="0074570F">
      <w:pPr>
        <w:spacing w:line="480" w:lineRule="auto"/>
        <w:rPr>
          <w:rFonts w:ascii="Arial" w:hAnsi="Arial" w:cs="Arial"/>
          <w:sz w:val="24"/>
          <w:szCs w:val="24"/>
        </w:rPr>
      </w:pPr>
    </w:p>
    <w:p w:rsidR="00B043E1" w:rsidRDefault="00B043E1" w:rsidP="001B4B58">
      <w:pPr>
        <w:autoSpaceDE w:val="0"/>
        <w:autoSpaceDN w:val="0"/>
        <w:adjustRightInd w:val="0"/>
        <w:spacing w:after="0" w:line="480" w:lineRule="auto"/>
        <w:ind w:firstLine="708"/>
        <w:jc w:val="both"/>
        <w:rPr>
          <w:rFonts w:ascii="Arial" w:hAnsi="Arial" w:cs="Arial"/>
          <w:sz w:val="24"/>
          <w:szCs w:val="24"/>
          <w:lang w:val="es-ES"/>
        </w:rPr>
      </w:pPr>
      <w:r w:rsidRPr="00502A14">
        <w:rPr>
          <w:rFonts w:ascii="Arial" w:hAnsi="Arial" w:cs="Arial"/>
          <w:b/>
          <w:bCs/>
          <w:sz w:val="24"/>
          <w:szCs w:val="24"/>
          <w:lang w:val="es-ES"/>
        </w:rPr>
        <w:t>Canales de comunicación de banda angosta</w:t>
      </w:r>
    </w:p>
    <w:p w:rsidR="00B043E1" w:rsidRDefault="00B043E1" w:rsidP="0074570F">
      <w:pPr>
        <w:autoSpaceDE w:val="0"/>
        <w:autoSpaceDN w:val="0"/>
        <w:adjustRightInd w:val="0"/>
        <w:spacing w:after="0" w:line="480" w:lineRule="auto"/>
        <w:jc w:val="both"/>
        <w:rPr>
          <w:rFonts w:ascii="Arial" w:hAnsi="Arial" w:cs="Arial"/>
          <w:sz w:val="24"/>
          <w:szCs w:val="24"/>
          <w:lang w:val="es-ES"/>
        </w:rPr>
      </w:pPr>
    </w:p>
    <w:p w:rsidR="00B043E1" w:rsidRDefault="00B043E1" w:rsidP="001B4B58">
      <w:pPr>
        <w:autoSpaceDE w:val="0"/>
        <w:autoSpaceDN w:val="0"/>
        <w:adjustRightInd w:val="0"/>
        <w:spacing w:after="0" w:line="480" w:lineRule="auto"/>
        <w:ind w:left="708"/>
        <w:jc w:val="both"/>
        <w:rPr>
          <w:rFonts w:ascii="Arial" w:hAnsi="Arial" w:cs="Arial"/>
          <w:sz w:val="24"/>
          <w:szCs w:val="24"/>
          <w:lang w:val="es-ES"/>
        </w:rPr>
      </w:pPr>
      <w:r w:rsidRPr="00502A14">
        <w:rPr>
          <w:rFonts w:ascii="Arial" w:hAnsi="Arial" w:cs="Arial"/>
          <w:sz w:val="24"/>
          <w:szCs w:val="24"/>
          <w:lang w:val="es-ES"/>
        </w:rPr>
        <w:t xml:space="preserve">Son los canales que tienen como característica que la variación en el tiempo del canal es menor que el periodo de </w:t>
      </w:r>
      <w:r w:rsidRPr="00930AAC">
        <w:rPr>
          <w:rFonts w:ascii="Arial" w:hAnsi="Arial" w:cs="Arial"/>
          <w:sz w:val="24"/>
          <w:szCs w:val="24"/>
          <w:lang w:val="es-ES"/>
        </w:rPr>
        <w:t>un bit de</w:t>
      </w:r>
      <w:r>
        <w:rPr>
          <w:rFonts w:ascii="Arial" w:hAnsi="Arial" w:cs="Arial"/>
          <w:sz w:val="24"/>
          <w:szCs w:val="24"/>
          <w:lang w:val="es-ES"/>
        </w:rPr>
        <w:t xml:space="preserve"> </w:t>
      </w:r>
      <w:r w:rsidRPr="00930AAC">
        <w:rPr>
          <w:rFonts w:ascii="Arial" w:hAnsi="Arial" w:cs="Arial"/>
          <w:sz w:val="24"/>
          <w:szCs w:val="24"/>
          <w:lang w:val="es-ES"/>
        </w:rPr>
        <w:t>señal digital transmitido en ese mismo canal.</w:t>
      </w:r>
    </w:p>
    <w:p w:rsidR="00B043E1" w:rsidRPr="00930AAC" w:rsidRDefault="00B043E1" w:rsidP="0074570F">
      <w:pPr>
        <w:autoSpaceDE w:val="0"/>
        <w:autoSpaceDN w:val="0"/>
        <w:adjustRightInd w:val="0"/>
        <w:spacing w:after="0" w:line="480" w:lineRule="auto"/>
        <w:jc w:val="both"/>
        <w:rPr>
          <w:rFonts w:ascii="Arial" w:hAnsi="Arial" w:cs="Arial"/>
          <w:sz w:val="24"/>
          <w:szCs w:val="24"/>
          <w:lang w:val="es-ES"/>
        </w:rPr>
      </w:pPr>
    </w:p>
    <w:p w:rsidR="00B043E1" w:rsidRDefault="00B043E1" w:rsidP="001B4B58">
      <w:pPr>
        <w:autoSpaceDE w:val="0"/>
        <w:autoSpaceDN w:val="0"/>
        <w:adjustRightInd w:val="0"/>
        <w:spacing w:after="0" w:line="480" w:lineRule="auto"/>
        <w:ind w:firstLine="708"/>
        <w:jc w:val="both"/>
        <w:rPr>
          <w:rFonts w:ascii="Arial" w:hAnsi="Arial" w:cs="Arial"/>
          <w:sz w:val="24"/>
          <w:szCs w:val="24"/>
          <w:lang w:val="es-ES"/>
        </w:rPr>
      </w:pPr>
      <w:r w:rsidRPr="00930AAC">
        <w:rPr>
          <w:rFonts w:ascii="Arial" w:hAnsi="Arial" w:cs="Arial"/>
          <w:b/>
          <w:bCs/>
          <w:sz w:val="24"/>
          <w:szCs w:val="24"/>
          <w:lang w:val="es-ES"/>
        </w:rPr>
        <w:t>Canales de comunicación de banda ancha</w:t>
      </w:r>
      <w:r w:rsidRPr="00930AAC">
        <w:rPr>
          <w:rFonts w:ascii="Arial" w:hAnsi="Arial" w:cs="Arial"/>
          <w:sz w:val="24"/>
          <w:szCs w:val="24"/>
          <w:lang w:val="es-ES"/>
        </w:rPr>
        <w:t xml:space="preserve"> </w:t>
      </w:r>
    </w:p>
    <w:p w:rsidR="00B043E1" w:rsidRDefault="00B043E1" w:rsidP="0074570F">
      <w:pPr>
        <w:autoSpaceDE w:val="0"/>
        <w:autoSpaceDN w:val="0"/>
        <w:adjustRightInd w:val="0"/>
        <w:spacing w:after="0" w:line="480" w:lineRule="auto"/>
        <w:jc w:val="both"/>
        <w:rPr>
          <w:rFonts w:ascii="Arial" w:hAnsi="Arial" w:cs="Arial"/>
          <w:sz w:val="24"/>
          <w:szCs w:val="24"/>
          <w:lang w:val="es-ES"/>
        </w:rPr>
      </w:pPr>
    </w:p>
    <w:p w:rsidR="00B043E1" w:rsidRDefault="00B043E1" w:rsidP="001B4B58">
      <w:pPr>
        <w:autoSpaceDE w:val="0"/>
        <w:autoSpaceDN w:val="0"/>
        <w:adjustRightInd w:val="0"/>
        <w:spacing w:after="0" w:line="480" w:lineRule="auto"/>
        <w:ind w:left="708"/>
        <w:jc w:val="both"/>
        <w:rPr>
          <w:rFonts w:ascii="Arial" w:hAnsi="Arial" w:cs="Arial"/>
          <w:sz w:val="24"/>
          <w:szCs w:val="24"/>
          <w:lang w:val="es-ES"/>
        </w:rPr>
      </w:pPr>
      <w:r w:rsidRPr="00930AAC">
        <w:rPr>
          <w:rFonts w:ascii="Arial" w:hAnsi="Arial" w:cs="Arial"/>
          <w:sz w:val="24"/>
          <w:szCs w:val="24"/>
          <w:lang w:val="es-ES"/>
        </w:rPr>
        <w:t xml:space="preserve">Son los canales que tienen como característica que la variación en el tiempo de canal es mayor que el periodo de un bit de una señal digital trasmitida en </w:t>
      </w:r>
      <w:r w:rsidR="003879DC">
        <w:rPr>
          <w:rFonts w:ascii="Arial" w:hAnsi="Arial" w:cs="Arial"/>
          <w:sz w:val="24"/>
          <w:szCs w:val="24"/>
          <w:lang w:val="es-ES"/>
        </w:rPr>
        <w:t>el</w:t>
      </w:r>
      <w:r w:rsidRPr="00930AAC">
        <w:rPr>
          <w:rFonts w:ascii="Arial" w:hAnsi="Arial" w:cs="Arial"/>
          <w:sz w:val="24"/>
          <w:szCs w:val="24"/>
          <w:lang w:val="es-ES"/>
        </w:rPr>
        <w:t xml:space="preserve"> mismo canal.</w:t>
      </w:r>
    </w:p>
    <w:p w:rsidR="00B043E1" w:rsidRDefault="00B043E1" w:rsidP="001B4B58">
      <w:pPr>
        <w:autoSpaceDE w:val="0"/>
        <w:autoSpaceDN w:val="0"/>
        <w:adjustRightInd w:val="0"/>
        <w:spacing w:after="0" w:line="480" w:lineRule="auto"/>
        <w:ind w:firstLine="708"/>
        <w:jc w:val="both"/>
        <w:rPr>
          <w:rFonts w:ascii="Arial" w:hAnsi="Arial" w:cs="Arial"/>
          <w:b/>
          <w:bCs/>
          <w:sz w:val="24"/>
          <w:szCs w:val="24"/>
          <w:lang w:val="es-ES"/>
        </w:rPr>
      </w:pPr>
      <w:r w:rsidRPr="00930AAC">
        <w:rPr>
          <w:rFonts w:ascii="Arial" w:hAnsi="Arial" w:cs="Arial"/>
          <w:b/>
          <w:bCs/>
          <w:sz w:val="24"/>
          <w:szCs w:val="24"/>
          <w:lang w:val="es-ES"/>
        </w:rPr>
        <w:lastRenderedPageBreak/>
        <w:t>Propagación de la señal</w:t>
      </w:r>
    </w:p>
    <w:p w:rsidR="006F64A4" w:rsidRDefault="006F64A4" w:rsidP="0074570F">
      <w:pPr>
        <w:autoSpaceDE w:val="0"/>
        <w:autoSpaceDN w:val="0"/>
        <w:adjustRightInd w:val="0"/>
        <w:spacing w:after="0" w:line="480" w:lineRule="auto"/>
        <w:jc w:val="both"/>
        <w:rPr>
          <w:rFonts w:ascii="Arial" w:hAnsi="Arial" w:cs="Arial"/>
          <w:sz w:val="24"/>
          <w:szCs w:val="24"/>
          <w:lang w:val="es-ES"/>
        </w:rPr>
      </w:pPr>
    </w:p>
    <w:p w:rsidR="00B043E1" w:rsidRDefault="00B043E1" w:rsidP="001B4B58">
      <w:pPr>
        <w:autoSpaceDE w:val="0"/>
        <w:autoSpaceDN w:val="0"/>
        <w:adjustRightInd w:val="0"/>
        <w:spacing w:after="0" w:line="480" w:lineRule="auto"/>
        <w:ind w:left="708"/>
        <w:jc w:val="both"/>
        <w:rPr>
          <w:rFonts w:ascii="Arial" w:hAnsi="Arial" w:cs="Arial"/>
          <w:sz w:val="24"/>
          <w:szCs w:val="24"/>
          <w:lang w:val="es-ES"/>
        </w:rPr>
      </w:pPr>
      <w:r w:rsidRPr="00930AAC">
        <w:rPr>
          <w:rFonts w:ascii="Arial" w:hAnsi="Arial" w:cs="Arial"/>
          <w:sz w:val="24"/>
          <w:szCs w:val="24"/>
          <w:lang w:val="es-ES"/>
        </w:rPr>
        <w:t>Las señales electromagnéticas se propagan por medio de varias formas entre una antena transmisora y una receptora, hay cinco formas reconocidas estas</w:t>
      </w:r>
      <w:r>
        <w:rPr>
          <w:rFonts w:ascii="Arial" w:hAnsi="Arial" w:cs="Arial"/>
          <w:sz w:val="24"/>
          <w:szCs w:val="24"/>
          <w:lang w:val="es-ES"/>
        </w:rPr>
        <w:t xml:space="preserve"> s</w:t>
      </w:r>
      <w:r w:rsidR="001312C5">
        <w:rPr>
          <w:rFonts w:ascii="Arial" w:hAnsi="Arial" w:cs="Arial"/>
          <w:sz w:val="24"/>
          <w:szCs w:val="24"/>
          <w:lang w:val="es-ES"/>
        </w:rPr>
        <w:t>on, Ver figura B</w:t>
      </w:r>
      <w:r w:rsidRPr="00930AAC">
        <w:rPr>
          <w:rFonts w:ascii="Arial" w:hAnsi="Arial" w:cs="Arial"/>
          <w:sz w:val="24"/>
          <w:szCs w:val="24"/>
          <w:lang w:val="es-ES"/>
        </w:rPr>
        <w:t>.3:</w:t>
      </w:r>
    </w:p>
    <w:p w:rsidR="00B043E1" w:rsidRPr="00930AAC" w:rsidRDefault="00B043E1" w:rsidP="0074570F">
      <w:pPr>
        <w:autoSpaceDE w:val="0"/>
        <w:autoSpaceDN w:val="0"/>
        <w:adjustRightInd w:val="0"/>
        <w:spacing w:after="0" w:line="480" w:lineRule="auto"/>
        <w:jc w:val="both"/>
        <w:rPr>
          <w:rFonts w:ascii="Arial" w:hAnsi="Arial" w:cs="Arial"/>
          <w:sz w:val="24"/>
          <w:szCs w:val="24"/>
          <w:lang w:val="es-ES"/>
        </w:rPr>
      </w:pPr>
    </w:p>
    <w:p w:rsidR="00B043E1" w:rsidRPr="00930AAC" w:rsidRDefault="00B043E1" w:rsidP="0074570F">
      <w:pPr>
        <w:autoSpaceDE w:val="0"/>
        <w:autoSpaceDN w:val="0"/>
        <w:adjustRightInd w:val="0"/>
        <w:spacing w:after="0" w:line="480" w:lineRule="auto"/>
        <w:jc w:val="both"/>
        <w:rPr>
          <w:rFonts w:ascii="Arial" w:hAnsi="Arial" w:cs="Arial"/>
          <w:sz w:val="24"/>
          <w:szCs w:val="24"/>
          <w:lang w:val="es-ES"/>
        </w:rPr>
      </w:pPr>
    </w:p>
    <w:p w:rsidR="00B043E1" w:rsidRPr="00E236FB" w:rsidRDefault="00B043E1" w:rsidP="002A3ED6">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236FB">
        <w:rPr>
          <w:rFonts w:ascii="Arial" w:hAnsi="Arial" w:cs="Arial"/>
          <w:b/>
          <w:sz w:val="24"/>
          <w:szCs w:val="24"/>
          <w:lang w:val="es-ES"/>
        </w:rPr>
        <w:t>Línea de vista</w:t>
      </w:r>
      <w:r w:rsidR="006F64A4">
        <w:rPr>
          <w:rFonts w:ascii="Arial" w:hAnsi="Arial" w:cs="Arial"/>
          <w:b/>
          <w:sz w:val="24"/>
          <w:szCs w:val="24"/>
          <w:lang w:val="es-ES"/>
        </w:rPr>
        <w:t>:</w:t>
      </w:r>
      <w:r w:rsidRPr="00E236FB">
        <w:rPr>
          <w:rFonts w:ascii="Arial" w:hAnsi="Arial" w:cs="Arial"/>
          <w:sz w:val="24"/>
          <w:szCs w:val="24"/>
          <w:lang w:val="es-ES"/>
        </w:rPr>
        <w:t xml:space="preserve"> Señal que se propaga en el espacio directamente entre las    dos antenas, sin ningún obstáculo que la afecte.</w:t>
      </w:r>
    </w:p>
    <w:p w:rsidR="00B043E1" w:rsidRPr="00930AAC" w:rsidRDefault="00B043E1" w:rsidP="001B4B58">
      <w:pPr>
        <w:autoSpaceDE w:val="0"/>
        <w:autoSpaceDN w:val="0"/>
        <w:adjustRightInd w:val="0"/>
        <w:spacing w:after="0" w:line="480" w:lineRule="auto"/>
        <w:ind w:left="1068" w:firstLine="708"/>
        <w:jc w:val="both"/>
        <w:rPr>
          <w:rFonts w:ascii="Arial" w:hAnsi="Arial" w:cs="Arial"/>
          <w:sz w:val="24"/>
          <w:szCs w:val="24"/>
          <w:lang w:val="es-ES"/>
        </w:rPr>
      </w:pPr>
      <w:r w:rsidRPr="00930AAC">
        <w:rPr>
          <w:rFonts w:ascii="Arial" w:hAnsi="Arial" w:cs="Arial"/>
          <w:sz w:val="24"/>
          <w:szCs w:val="24"/>
          <w:lang w:val="es-ES"/>
        </w:rPr>
        <w:t xml:space="preserve"> Ejemplo satélites.</w:t>
      </w:r>
    </w:p>
    <w:p w:rsidR="00B043E1" w:rsidRPr="00930AAC" w:rsidRDefault="00B043E1" w:rsidP="0074570F">
      <w:pPr>
        <w:autoSpaceDE w:val="0"/>
        <w:autoSpaceDN w:val="0"/>
        <w:adjustRightInd w:val="0"/>
        <w:spacing w:after="0" w:line="480" w:lineRule="auto"/>
        <w:ind w:left="708"/>
        <w:jc w:val="both"/>
        <w:rPr>
          <w:rFonts w:ascii="Arial" w:hAnsi="Arial" w:cs="Arial"/>
          <w:sz w:val="24"/>
          <w:szCs w:val="24"/>
          <w:lang w:val="es-ES"/>
        </w:rPr>
      </w:pPr>
    </w:p>
    <w:p w:rsidR="00B043E1" w:rsidRPr="00E236FB" w:rsidRDefault="00B043E1" w:rsidP="002A3ED6">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236FB">
        <w:rPr>
          <w:rFonts w:ascii="Arial" w:hAnsi="Arial" w:cs="Arial"/>
          <w:b/>
          <w:sz w:val="24"/>
          <w:szCs w:val="24"/>
          <w:lang w:val="es-ES"/>
        </w:rPr>
        <w:t>Reflexión</w:t>
      </w:r>
      <w:r w:rsidR="006F64A4">
        <w:rPr>
          <w:rFonts w:ascii="Arial" w:hAnsi="Arial" w:cs="Arial"/>
          <w:b/>
          <w:sz w:val="24"/>
          <w:szCs w:val="24"/>
          <w:lang w:val="es-ES"/>
        </w:rPr>
        <w:t>:</w:t>
      </w:r>
      <w:r w:rsidRPr="00E236FB">
        <w:rPr>
          <w:rFonts w:ascii="Arial" w:hAnsi="Arial" w:cs="Arial"/>
          <w:sz w:val="24"/>
          <w:szCs w:val="24"/>
          <w:lang w:val="es-ES"/>
        </w:rPr>
        <w:t xml:space="preserve"> Forma de propagación que se lleva a cabo cuando la señal se refleja en un obstáculo que tiene una dimensión mucho mayor a su longitud de onda.</w:t>
      </w:r>
    </w:p>
    <w:p w:rsidR="00B043E1" w:rsidRPr="00930AAC" w:rsidRDefault="00B043E1" w:rsidP="001B4B58">
      <w:pPr>
        <w:autoSpaceDE w:val="0"/>
        <w:autoSpaceDN w:val="0"/>
        <w:adjustRightInd w:val="0"/>
        <w:spacing w:after="0" w:line="480" w:lineRule="auto"/>
        <w:ind w:left="1068" w:firstLine="708"/>
        <w:jc w:val="both"/>
        <w:rPr>
          <w:rFonts w:ascii="Arial" w:hAnsi="Arial" w:cs="Arial"/>
          <w:sz w:val="24"/>
          <w:szCs w:val="24"/>
          <w:lang w:val="es-ES"/>
        </w:rPr>
      </w:pPr>
      <w:r>
        <w:rPr>
          <w:rFonts w:ascii="Arial" w:hAnsi="Arial" w:cs="Arial"/>
          <w:sz w:val="24"/>
          <w:szCs w:val="24"/>
          <w:lang w:val="es-ES"/>
        </w:rPr>
        <w:t>Ejemplo:</w:t>
      </w:r>
      <w:r w:rsidRPr="00930AAC">
        <w:rPr>
          <w:rFonts w:ascii="Arial" w:hAnsi="Arial" w:cs="Arial"/>
          <w:sz w:val="24"/>
          <w:szCs w:val="24"/>
          <w:lang w:val="es-ES"/>
        </w:rPr>
        <w:t xml:space="preserve"> la tierra, una casa o un edificio.</w:t>
      </w:r>
    </w:p>
    <w:p w:rsidR="00B043E1" w:rsidRPr="00930AAC" w:rsidRDefault="00B043E1" w:rsidP="0074570F">
      <w:pPr>
        <w:autoSpaceDE w:val="0"/>
        <w:autoSpaceDN w:val="0"/>
        <w:adjustRightInd w:val="0"/>
        <w:spacing w:after="0" w:line="480" w:lineRule="auto"/>
        <w:ind w:firstLine="708"/>
        <w:jc w:val="both"/>
        <w:rPr>
          <w:rFonts w:ascii="Arial" w:hAnsi="Arial" w:cs="Arial"/>
          <w:sz w:val="24"/>
          <w:szCs w:val="24"/>
          <w:lang w:val="es-ES"/>
        </w:rPr>
      </w:pPr>
    </w:p>
    <w:p w:rsidR="00B043E1" w:rsidRPr="00E236FB" w:rsidRDefault="00B043E1" w:rsidP="002A3ED6">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236FB">
        <w:rPr>
          <w:rFonts w:ascii="Arial" w:hAnsi="Arial" w:cs="Arial"/>
          <w:b/>
          <w:sz w:val="24"/>
          <w:szCs w:val="24"/>
          <w:lang w:val="es-ES"/>
        </w:rPr>
        <w:t>Refracción</w:t>
      </w:r>
      <w:r w:rsidR="006F64A4">
        <w:rPr>
          <w:rFonts w:ascii="Arial" w:hAnsi="Arial" w:cs="Arial"/>
          <w:b/>
          <w:sz w:val="24"/>
          <w:szCs w:val="24"/>
          <w:lang w:val="es-ES"/>
        </w:rPr>
        <w:t>:</w:t>
      </w:r>
      <w:r w:rsidRPr="00E236FB">
        <w:rPr>
          <w:rFonts w:ascii="Arial" w:hAnsi="Arial" w:cs="Arial"/>
          <w:sz w:val="24"/>
          <w:szCs w:val="24"/>
          <w:lang w:val="es-ES"/>
        </w:rPr>
        <w:t xml:space="preserve"> Forma de propagación que se lleva a cabo cuando la señal  asa de un medio a otro. </w:t>
      </w:r>
    </w:p>
    <w:p w:rsidR="00B043E1" w:rsidRPr="00930AAC" w:rsidRDefault="00B043E1" w:rsidP="001B4B58">
      <w:pPr>
        <w:autoSpaceDE w:val="0"/>
        <w:autoSpaceDN w:val="0"/>
        <w:adjustRightInd w:val="0"/>
        <w:spacing w:after="0" w:line="480" w:lineRule="auto"/>
        <w:ind w:left="1776"/>
        <w:jc w:val="both"/>
        <w:rPr>
          <w:rFonts w:ascii="Arial" w:hAnsi="Arial" w:cs="Arial"/>
          <w:sz w:val="24"/>
          <w:szCs w:val="24"/>
          <w:lang w:val="es-ES"/>
        </w:rPr>
      </w:pPr>
      <w:r w:rsidRPr="00930AAC">
        <w:rPr>
          <w:rFonts w:ascii="Arial" w:hAnsi="Arial" w:cs="Arial"/>
          <w:sz w:val="24"/>
          <w:szCs w:val="24"/>
          <w:lang w:val="es-ES"/>
        </w:rPr>
        <w:lastRenderedPageBreak/>
        <w:t>Por ejemplo, pasa del aire a través de un vidrio o una pared de concreto.</w:t>
      </w:r>
    </w:p>
    <w:p w:rsidR="00B043E1" w:rsidRPr="00930AAC" w:rsidRDefault="00B043E1" w:rsidP="0074570F">
      <w:pPr>
        <w:autoSpaceDE w:val="0"/>
        <w:autoSpaceDN w:val="0"/>
        <w:adjustRightInd w:val="0"/>
        <w:spacing w:after="0" w:line="480" w:lineRule="auto"/>
        <w:ind w:left="708"/>
        <w:jc w:val="both"/>
        <w:rPr>
          <w:rFonts w:ascii="Arial" w:hAnsi="Arial" w:cs="Arial"/>
          <w:sz w:val="24"/>
          <w:szCs w:val="24"/>
          <w:lang w:val="es-ES"/>
        </w:rPr>
      </w:pPr>
    </w:p>
    <w:p w:rsidR="00B043E1" w:rsidRPr="00E236FB" w:rsidRDefault="00B043E1" w:rsidP="002A3ED6">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236FB">
        <w:rPr>
          <w:rFonts w:ascii="Arial" w:hAnsi="Arial" w:cs="Arial"/>
          <w:b/>
          <w:sz w:val="24"/>
          <w:szCs w:val="24"/>
          <w:lang w:val="es-ES"/>
        </w:rPr>
        <w:t>Difracción</w:t>
      </w:r>
      <w:r w:rsidR="006F64A4">
        <w:rPr>
          <w:rFonts w:ascii="Arial" w:hAnsi="Arial" w:cs="Arial"/>
          <w:b/>
          <w:sz w:val="24"/>
          <w:szCs w:val="24"/>
          <w:lang w:val="es-ES"/>
        </w:rPr>
        <w:t>:</w:t>
      </w:r>
      <w:r w:rsidRPr="00E236FB">
        <w:rPr>
          <w:rFonts w:ascii="Arial" w:hAnsi="Arial" w:cs="Arial"/>
          <w:sz w:val="24"/>
          <w:szCs w:val="24"/>
          <w:lang w:val="es-ES"/>
        </w:rPr>
        <w:t xml:space="preserve"> Forma de propagación que sucede cuando la señal encuentra bordes muy agudos de un obstáculo. </w:t>
      </w:r>
    </w:p>
    <w:p w:rsidR="00B043E1" w:rsidRPr="00930AAC" w:rsidRDefault="00B043E1" w:rsidP="001B4B58">
      <w:pPr>
        <w:autoSpaceDE w:val="0"/>
        <w:autoSpaceDN w:val="0"/>
        <w:adjustRightInd w:val="0"/>
        <w:spacing w:after="0" w:line="480" w:lineRule="auto"/>
        <w:ind w:left="1068" w:firstLine="708"/>
        <w:jc w:val="both"/>
        <w:rPr>
          <w:rFonts w:ascii="Arial" w:hAnsi="Arial" w:cs="Arial"/>
          <w:sz w:val="24"/>
          <w:szCs w:val="24"/>
          <w:lang w:val="es-ES"/>
        </w:rPr>
      </w:pPr>
      <w:r w:rsidRPr="00930AAC">
        <w:rPr>
          <w:rFonts w:ascii="Arial" w:hAnsi="Arial" w:cs="Arial"/>
          <w:sz w:val="24"/>
          <w:szCs w:val="24"/>
          <w:lang w:val="es-ES"/>
        </w:rPr>
        <w:t>Por ejemplo las esquinas de un edificio.</w:t>
      </w:r>
    </w:p>
    <w:p w:rsidR="00B043E1" w:rsidRPr="00930AAC" w:rsidRDefault="00B043E1" w:rsidP="0074570F">
      <w:pPr>
        <w:autoSpaceDE w:val="0"/>
        <w:autoSpaceDN w:val="0"/>
        <w:adjustRightInd w:val="0"/>
        <w:spacing w:after="0" w:line="480" w:lineRule="auto"/>
        <w:ind w:left="708"/>
        <w:jc w:val="both"/>
        <w:rPr>
          <w:rFonts w:ascii="Arial" w:hAnsi="Arial" w:cs="Arial"/>
          <w:sz w:val="24"/>
          <w:szCs w:val="24"/>
          <w:lang w:val="es-ES"/>
        </w:rPr>
      </w:pPr>
    </w:p>
    <w:p w:rsidR="00B043E1" w:rsidRPr="00E236FB" w:rsidRDefault="00B043E1" w:rsidP="002A3ED6">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236FB">
        <w:rPr>
          <w:rFonts w:ascii="Arial" w:hAnsi="Arial" w:cs="Arial"/>
          <w:b/>
          <w:sz w:val="24"/>
          <w:szCs w:val="24"/>
          <w:lang w:val="es-ES"/>
        </w:rPr>
        <w:t>Esparcimiento (</w:t>
      </w:r>
      <w:r w:rsidR="003879DC" w:rsidRPr="00E236FB">
        <w:rPr>
          <w:rFonts w:ascii="Arial" w:hAnsi="Arial" w:cs="Arial"/>
          <w:b/>
          <w:sz w:val="24"/>
          <w:szCs w:val="24"/>
          <w:lang w:val="es-ES"/>
        </w:rPr>
        <w:t>catering</w:t>
      </w:r>
      <w:r w:rsidRPr="00E236FB">
        <w:rPr>
          <w:rFonts w:ascii="Arial" w:hAnsi="Arial" w:cs="Arial"/>
          <w:b/>
          <w:sz w:val="24"/>
          <w:szCs w:val="24"/>
          <w:lang w:val="es-ES"/>
        </w:rPr>
        <w:t>)</w:t>
      </w:r>
      <w:r w:rsidR="006F64A4">
        <w:rPr>
          <w:rFonts w:ascii="Arial" w:hAnsi="Arial" w:cs="Arial"/>
          <w:b/>
          <w:sz w:val="24"/>
          <w:szCs w:val="24"/>
          <w:lang w:val="es-ES"/>
        </w:rPr>
        <w:t>:</w:t>
      </w:r>
      <w:r w:rsidRPr="00E236FB">
        <w:rPr>
          <w:rFonts w:ascii="Arial" w:hAnsi="Arial" w:cs="Arial"/>
          <w:sz w:val="24"/>
          <w:szCs w:val="24"/>
          <w:lang w:val="es-ES"/>
        </w:rPr>
        <w:t xml:space="preserve"> Forma de propagación que sucede cuando la señal se encuentra un obstáculo que tiene una longitud menor a la longitud de onda, pero su cantidad por unidad de volumen es mucho mayor. Ejemplo: las hojas de un árbol.</w:t>
      </w:r>
    </w:p>
    <w:p w:rsidR="00B043E1" w:rsidRPr="00502A14" w:rsidRDefault="00B043E1" w:rsidP="0074570F">
      <w:pPr>
        <w:autoSpaceDE w:val="0"/>
        <w:autoSpaceDN w:val="0"/>
        <w:adjustRightInd w:val="0"/>
        <w:spacing w:after="0" w:line="480" w:lineRule="auto"/>
        <w:ind w:left="708"/>
        <w:rPr>
          <w:rFonts w:ascii="Arial" w:hAnsi="Arial" w:cs="Arial"/>
          <w:sz w:val="24"/>
          <w:szCs w:val="24"/>
        </w:rPr>
      </w:pPr>
    </w:p>
    <w:p w:rsidR="00B043E1" w:rsidRDefault="00B043E1" w:rsidP="002A3ED6">
      <w:pPr>
        <w:pStyle w:val="Prrafodelista"/>
        <w:numPr>
          <w:ilvl w:val="0"/>
          <w:numId w:val="19"/>
        </w:numPr>
        <w:spacing w:line="480" w:lineRule="auto"/>
        <w:jc w:val="both"/>
        <w:rPr>
          <w:rFonts w:ascii="Arial" w:hAnsi="Arial" w:cs="Arial"/>
          <w:sz w:val="24"/>
          <w:szCs w:val="24"/>
        </w:rPr>
      </w:pPr>
      <w:r w:rsidRPr="00E236FB">
        <w:rPr>
          <w:rFonts w:ascii="Arial" w:hAnsi="Arial" w:cs="Arial"/>
          <w:b/>
          <w:sz w:val="24"/>
          <w:szCs w:val="24"/>
        </w:rPr>
        <w:t>Desvanecimiento (Fading</w:t>
      </w:r>
      <w:r w:rsidR="006F64A4">
        <w:rPr>
          <w:rFonts w:ascii="Arial" w:hAnsi="Arial" w:cs="Arial"/>
          <w:sz w:val="24"/>
          <w:szCs w:val="24"/>
        </w:rPr>
        <w:t>):</w:t>
      </w:r>
      <w:r w:rsidRPr="00E236FB">
        <w:rPr>
          <w:rFonts w:ascii="Arial" w:hAnsi="Arial" w:cs="Arial"/>
          <w:sz w:val="24"/>
          <w:szCs w:val="24"/>
        </w:rPr>
        <w:t xml:space="preserve"> Efecto que resulta de la condición de que la señal que recibe una antena receptora está compuesta de muchas señales y la antena realiza una suma vectorial de todas las señales que recibe. Esa suma vectorial puede dar un resultado positivo, es decir todas fases de las señales coinciden y la señal resultante es de una potencia mayor que cualquiera de las señales recibidas. O la suma </w:t>
      </w:r>
      <w:r w:rsidRPr="00E236FB">
        <w:rPr>
          <w:rFonts w:ascii="Arial" w:hAnsi="Arial" w:cs="Arial"/>
          <w:sz w:val="24"/>
          <w:szCs w:val="24"/>
        </w:rPr>
        <w:lastRenderedPageBreak/>
        <w:t xml:space="preserve">vectorial puede dar un resultado negativo, resultado que las fases de las señales recibidas no coinciden y la señal resultante es de una potencia baja, menor que cualquiera </w:t>
      </w:r>
      <w:r w:rsidR="001312C5" w:rsidRPr="00E236FB">
        <w:rPr>
          <w:rFonts w:ascii="Arial" w:hAnsi="Arial" w:cs="Arial"/>
          <w:sz w:val="24"/>
          <w:szCs w:val="24"/>
        </w:rPr>
        <w:t>de sus componentes, ver figura B</w:t>
      </w:r>
      <w:r w:rsidRPr="00E236FB">
        <w:rPr>
          <w:rFonts w:ascii="Arial" w:hAnsi="Arial" w:cs="Arial"/>
          <w:sz w:val="24"/>
          <w:szCs w:val="24"/>
        </w:rPr>
        <w:t>.4.</w:t>
      </w:r>
    </w:p>
    <w:p w:rsidR="006F64A4" w:rsidRPr="006F64A4" w:rsidRDefault="006F64A4" w:rsidP="0074570F">
      <w:pPr>
        <w:pStyle w:val="Prrafodelista"/>
        <w:spacing w:line="480" w:lineRule="auto"/>
        <w:rPr>
          <w:rFonts w:ascii="Arial" w:hAnsi="Arial" w:cs="Arial"/>
          <w:sz w:val="24"/>
          <w:szCs w:val="24"/>
        </w:rPr>
      </w:pPr>
    </w:p>
    <w:p w:rsidR="006F64A4" w:rsidRPr="00E236FB" w:rsidRDefault="006F64A4" w:rsidP="0074570F">
      <w:pPr>
        <w:pStyle w:val="Prrafodelista"/>
        <w:spacing w:line="480" w:lineRule="auto"/>
        <w:jc w:val="both"/>
        <w:rPr>
          <w:rFonts w:ascii="Arial" w:hAnsi="Arial" w:cs="Arial"/>
          <w:sz w:val="24"/>
          <w:szCs w:val="24"/>
        </w:rPr>
      </w:pPr>
    </w:p>
    <w:p w:rsidR="00B043E1" w:rsidRPr="006F64A4" w:rsidRDefault="00B043E1" w:rsidP="002A3ED6">
      <w:pPr>
        <w:pStyle w:val="Prrafodelista"/>
        <w:numPr>
          <w:ilvl w:val="0"/>
          <w:numId w:val="19"/>
        </w:numPr>
        <w:spacing w:line="480" w:lineRule="auto"/>
        <w:jc w:val="both"/>
        <w:rPr>
          <w:rFonts w:ascii="Arial" w:hAnsi="Arial" w:cs="Arial"/>
          <w:sz w:val="24"/>
          <w:szCs w:val="24"/>
        </w:rPr>
      </w:pPr>
      <w:r w:rsidRPr="006F64A4">
        <w:rPr>
          <w:rFonts w:ascii="Arial" w:hAnsi="Arial" w:cs="Arial"/>
          <w:b/>
          <w:sz w:val="24"/>
          <w:szCs w:val="24"/>
        </w:rPr>
        <w:t>Desvanecimiento de pequeña escala</w:t>
      </w:r>
      <w:r w:rsidR="006F64A4">
        <w:rPr>
          <w:rFonts w:ascii="Arial" w:hAnsi="Arial" w:cs="Arial"/>
          <w:b/>
          <w:sz w:val="24"/>
          <w:szCs w:val="24"/>
        </w:rPr>
        <w:t>:</w:t>
      </w:r>
      <w:r w:rsidRPr="006F64A4">
        <w:rPr>
          <w:rFonts w:ascii="Arial" w:hAnsi="Arial" w:cs="Arial"/>
          <w:sz w:val="24"/>
          <w:szCs w:val="24"/>
        </w:rPr>
        <w:t xml:space="preserve"> Es el tipo de desvanecimiento que es  resultado de la suma algebraica provocada por el efecto de multi-trayectoria. Tiene variaciones de potencia súbitas y de alta variación, típicamente puede ser de hasta 30 dB en un movimiento de unas pocas longitudes de </w:t>
      </w:r>
      <w:r w:rsidR="00D70742" w:rsidRPr="006F64A4">
        <w:rPr>
          <w:rFonts w:ascii="Arial" w:hAnsi="Arial" w:cs="Arial"/>
          <w:sz w:val="24"/>
          <w:szCs w:val="24"/>
        </w:rPr>
        <w:t>onda. Ver figura B</w:t>
      </w:r>
      <w:r w:rsidRPr="006F64A4">
        <w:rPr>
          <w:rFonts w:ascii="Arial" w:hAnsi="Arial" w:cs="Arial"/>
          <w:sz w:val="24"/>
          <w:szCs w:val="24"/>
        </w:rPr>
        <w:t>.5.</w:t>
      </w:r>
    </w:p>
    <w:p w:rsidR="00B043E1" w:rsidRDefault="00B043E1" w:rsidP="0074570F">
      <w:pPr>
        <w:spacing w:line="480" w:lineRule="auto"/>
        <w:ind w:left="708"/>
        <w:jc w:val="both"/>
        <w:rPr>
          <w:rFonts w:ascii="Arial" w:hAnsi="Arial" w:cs="Arial"/>
          <w:sz w:val="24"/>
          <w:szCs w:val="24"/>
        </w:rPr>
      </w:pPr>
    </w:p>
    <w:p w:rsidR="001312C5" w:rsidRDefault="00B043E1" w:rsidP="0074570F">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903823" cy="3572539"/>
            <wp:effectExtent l="1905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b="7221"/>
                    <a:stretch>
                      <a:fillRect/>
                    </a:stretch>
                  </pic:blipFill>
                  <pic:spPr bwMode="auto">
                    <a:xfrm>
                      <a:off x="0" y="0"/>
                      <a:ext cx="4903824" cy="3572540"/>
                    </a:xfrm>
                    <a:prstGeom prst="rect">
                      <a:avLst/>
                    </a:prstGeom>
                    <a:noFill/>
                    <a:ln w="9525">
                      <a:noFill/>
                      <a:miter lim="800000"/>
                      <a:headEnd/>
                      <a:tailEnd/>
                    </a:ln>
                  </pic:spPr>
                </pic:pic>
              </a:graphicData>
            </a:graphic>
          </wp:inline>
        </w:drawing>
      </w:r>
    </w:p>
    <w:p w:rsidR="00B043E1" w:rsidRPr="009B4F0B" w:rsidRDefault="001312C5" w:rsidP="0074570F">
      <w:pPr>
        <w:tabs>
          <w:tab w:val="left" w:pos="3935"/>
        </w:tabs>
        <w:spacing w:line="480" w:lineRule="auto"/>
        <w:jc w:val="center"/>
        <w:rPr>
          <w:rFonts w:ascii="Arial" w:hAnsi="Arial" w:cs="Arial"/>
          <w:sz w:val="20"/>
          <w:szCs w:val="20"/>
        </w:rPr>
      </w:pPr>
      <w:r w:rsidRPr="009B4F0B">
        <w:rPr>
          <w:rFonts w:ascii="Arial" w:hAnsi="Arial" w:cs="Arial"/>
          <w:sz w:val="20"/>
          <w:szCs w:val="20"/>
        </w:rPr>
        <w:t>Fig.B.3.</w:t>
      </w:r>
      <w:r w:rsidR="00345A9D" w:rsidRPr="009B4F0B">
        <w:rPr>
          <w:rFonts w:ascii="Arial" w:hAnsi="Arial" w:cs="Arial"/>
          <w:sz w:val="20"/>
          <w:szCs w:val="20"/>
        </w:rPr>
        <w:t xml:space="preserve"> Formas de propagación</w:t>
      </w:r>
    </w:p>
    <w:p w:rsidR="00B043E1" w:rsidRDefault="00B043E1" w:rsidP="0074570F">
      <w:pPr>
        <w:spacing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3649182" cy="1307805"/>
            <wp:effectExtent l="19050" t="0" r="8418" b="0"/>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b="17450"/>
                    <a:stretch>
                      <a:fillRect/>
                    </a:stretch>
                  </pic:blipFill>
                  <pic:spPr bwMode="auto">
                    <a:xfrm>
                      <a:off x="0" y="0"/>
                      <a:ext cx="3649182" cy="1307805"/>
                    </a:xfrm>
                    <a:prstGeom prst="rect">
                      <a:avLst/>
                    </a:prstGeom>
                    <a:noFill/>
                    <a:ln w="9525">
                      <a:noFill/>
                      <a:miter lim="800000"/>
                      <a:headEnd/>
                      <a:tailEnd/>
                    </a:ln>
                  </pic:spPr>
                </pic:pic>
              </a:graphicData>
            </a:graphic>
          </wp:inline>
        </w:drawing>
      </w:r>
    </w:p>
    <w:p w:rsidR="00E236FB" w:rsidRPr="006F64A4" w:rsidRDefault="00E236FB" w:rsidP="0074570F">
      <w:pPr>
        <w:spacing w:line="480" w:lineRule="auto"/>
        <w:jc w:val="center"/>
        <w:rPr>
          <w:rFonts w:ascii="Arial" w:hAnsi="Arial" w:cs="Arial"/>
          <w:sz w:val="20"/>
          <w:szCs w:val="20"/>
        </w:rPr>
      </w:pPr>
      <w:r w:rsidRPr="006F64A4">
        <w:rPr>
          <w:rFonts w:ascii="Arial" w:hAnsi="Arial" w:cs="Arial"/>
          <w:sz w:val="20"/>
          <w:szCs w:val="20"/>
        </w:rPr>
        <w:t>Fig.B5. Desvanecimiento, (a) positivo y (b) negativo</w:t>
      </w:r>
    </w:p>
    <w:p w:rsidR="006F64A4" w:rsidRDefault="006F64A4" w:rsidP="0074570F">
      <w:pPr>
        <w:spacing w:line="480" w:lineRule="auto"/>
        <w:jc w:val="center"/>
        <w:rPr>
          <w:rFonts w:ascii="Arial" w:hAnsi="Arial" w:cs="Arial"/>
          <w:sz w:val="24"/>
          <w:szCs w:val="24"/>
        </w:rPr>
      </w:pPr>
    </w:p>
    <w:p w:rsidR="00B043E1" w:rsidRPr="001B4B58" w:rsidRDefault="00B043E1" w:rsidP="002A3ED6">
      <w:pPr>
        <w:pStyle w:val="Prrafodelista"/>
        <w:numPr>
          <w:ilvl w:val="0"/>
          <w:numId w:val="29"/>
        </w:numPr>
        <w:spacing w:line="480" w:lineRule="auto"/>
        <w:jc w:val="both"/>
        <w:rPr>
          <w:rFonts w:ascii="Arial" w:hAnsi="Arial" w:cs="Arial"/>
          <w:sz w:val="24"/>
          <w:szCs w:val="24"/>
        </w:rPr>
      </w:pPr>
      <w:r w:rsidRPr="001B4B58">
        <w:rPr>
          <w:rFonts w:ascii="Arial" w:hAnsi="Arial" w:cs="Arial"/>
          <w:b/>
          <w:sz w:val="24"/>
          <w:szCs w:val="24"/>
        </w:rPr>
        <w:lastRenderedPageBreak/>
        <w:t>Desvanecimiento de larga escala</w:t>
      </w:r>
      <w:r w:rsidRPr="001B4B58">
        <w:rPr>
          <w:rFonts w:ascii="Arial" w:hAnsi="Arial" w:cs="Arial"/>
          <w:sz w:val="24"/>
          <w:szCs w:val="24"/>
        </w:rPr>
        <w:t xml:space="preserve">. Es el tipo de desvanecimiento provocado por el movimiento de la antena receptora y es resultado de la </w:t>
      </w:r>
      <w:r w:rsidR="006F64A4" w:rsidRPr="001B4B58">
        <w:rPr>
          <w:rFonts w:ascii="Arial" w:hAnsi="Arial" w:cs="Arial"/>
          <w:sz w:val="24"/>
          <w:szCs w:val="24"/>
        </w:rPr>
        <w:t>pérdida</w:t>
      </w:r>
      <w:r w:rsidRPr="001B4B58">
        <w:rPr>
          <w:rFonts w:ascii="Arial" w:hAnsi="Arial" w:cs="Arial"/>
          <w:sz w:val="24"/>
          <w:szCs w:val="24"/>
        </w:rPr>
        <w:t xml:space="preserve"> de potencia por la distancia.</w:t>
      </w:r>
    </w:p>
    <w:p w:rsidR="00B043E1" w:rsidRDefault="006F64A4" w:rsidP="0074570F">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7456" behindDoc="1" locked="0" layoutInCell="1" allowOverlap="1">
            <wp:simplePos x="0" y="0"/>
            <wp:positionH relativeFrom="column">
              <wp:posOffset>471170</wp:posOffset>
            </wp:positionH>
            <wp:positionV relativeFrom="paragraph">
              <wp:posOffset>307975</wp:posOffset>
            </wp:positionV>
            <wp:extent cx="5052060" cy="2083435"/>
            <wp:effectExtent l="19050" t="0" r="0" b="0"/>
            <wp:wrapTight wrapText="bothSides">
              <wp:wrapPolygon edited="0">
                <wp:start x="-81" y="0"/>
                <wp:lineTo x="-81" y="21330"/>
                <wp:lineTo x="21584" y="21330"/>
                <wp:lineTo x="21584" y="0"/>
                <wp:lineTo x="-81" y="0"/>
              </wp:wrapPolygon>
            </wp:wrapTight>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b="10488"/>
                    <a:stretch>
                      <a:fillRect/>
                    </a:stretch>
                  </pic:blipFill>
                  <pic:spPr bwMode="auto">
                    <a:xfrm>
                      <a:off x="0" y="0"/>
                      <a:ext cx="5052060" cy="2083435"/>
                    </a:xfrm>
                    <a:prstGeom prst="rect">
                      <a:avLst/>
                    </a:prstGeom>
                    <a:noFill/>
                    <a:ln w="9525">
                      <a:noFill/>
                      <a:miter lim="800000"/>
                      <a:headEnd/>
                      <a:tailEnd/>
                    </a:ln>
                  </pic:spPr>
                </pic:pic>
              </a:graphicData>
            </a:graphic>
          </wp:anchor>
        </w:drawing>
      </w:r>
    </w:p>
    <w:p w:rsidR="006F64A4" w:rsidRDefault="006F64A4" w:rsidP="0074570F">
      <w:pPr>
        <w:spacing w:line="480" w:lineRule="auto"/>
        <w:jc w:val="center"/>
        <w:rPr>
          <w:rFonts w:ascii="Arial" w:hAnsi="Arial" w:cs="Arial"/>
          <w:sz w:val="24"/>
          <w:szCs w:val="24"/>
        </w:rPr>
      </w:pPr>
    </w:p>
    <w:p w:rsidR="006F64A4" w:rsidRPr="006F64A4" w:rsidRDefault="006F64A4" w:rsidP="0074570F">
      <w:pPr>
        <w:spacing w:line="480" w:lineRule="auto"/>
        <w:rPr>
          <w:rFonts w:ascii="Arial" w:hAnsi="Arial" w:cs="Arial"/>
          <w:sz w:val="24"/>
          <w:szCs w:val="24"/>
        </w:rPr>
      </w:pPr>
    </w:p>
    <w:p w:rsidR="006F64A4" w:rsidRPr="006F64A4" w:rsidRDefault="006F64A4" w:rsidP="0074570F">
      <w:pPr>
        <w:spacing w:line="480" w:lineRule="auto"/>
        <w:rPr>
          <w:rFonts w:ascii="Arial" w:hAnsi="Arial" w:cs="Arial"/>
          <w:sz w:val="24"/>
          <w:szCs w:val="24"/>
        </w:rPr>
      </w:pPr>
    </w:p>
    <w:p w:rsidR="006F64A4" w:rsidRPr="006F64A4" w:rsidRDefault="006F64A4" w:rsidP="0074570F">
      <w:pPr>
        <w:spacing w:line="480" w:lineRule="auto"/>
        <w:rPr>
          <w:rFonts w:ascii="Arial" w:hAnsi="Arial" w:cs="Arial"/>
          <w:sz w:val="24"/>
          <w:szCs w:val="24"/>
        </w:rPr>
      </w:pPr>
    </w:p>
    <w:p w:rsidR="006F64A4" w:rsidRPr="006F64A4" w:rsidRDefault="006F64A4" w:rsidP="0074570F">
      <w:pPr>
        <w:spacing w:line="480" w:lineRule="auto"/>
        <w:rPr>
          <w:rFonts w:ascii="Arial" w:hAnsi="Arial" w:cs="Arial"/>
          <w:sz w:val="24"/>
          <w:szCs w:val="24"/>
        </w:rPr>
      </w:pPr>
    </w:p>
    <w:p w:rsidR="00B043E1" w:rsidRPr="006F64A4" w:rsidRDefault="006F64A4" w:rsidP="0074570F">
      <w:pPr>
        <w:tabs>
          <w:tab w:val="left" w:pos="3600"/>
        </w:tabs>
        <w:spacing w:line="480" w:lineRule="auto"/>
        <w:jc w:val="center"/>
        <w:rPr>
          <w:rFonts w:ascii="Arial" w:hAnsi="Arial" w:cs="Arial"/>
          <w:sz w:val="20"/>
          <w:szCs w:val="20"/>
        </w:rPr>
      </w:pPr>
      <w:r w:rsidRPr="006F64A4">
        <w:rPr>
          <w:rFonts w:ascii="Arial" w:hAnsi="Arial" w:cs="Arial"/>
          <w:sz w:val="20"/>
          <w:szCs w:val="20"/>
        </w:rPr>
        <w:t>Fig.B.5. Desvanecimiento (a) a alta escala, (b) a baja escala</w:t>
      </w:r>
    </w:p>
    <w:p w:rsidR="00B043E1" w:rsidRDefault="00B043E1" w:rsidP="0074570F">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070039" cy="3787084"/>
            <wp:effectExtent l="19050" t="0" r="6661"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b="4510"/>
                    <a:stretch>
                      <a:fillRect/>
                    </a:stretch>
                  </pic:blipFill>
                  <pic:spPr bwMode="auto">
                    <a:xfrm>
                      <a:off x="0" y="0"/>
                      <a:ext cx="4070039" cy="3787084"/>
                    </a:xfrm>
                    <a:prstGeom prst="rect">
                      <a:avLst/>
                    </a:prstGeom>
                    <a:noFill/>
                    <a:ln w="9525">
                      <a:noFill/>
                      <a:miter lim="800000"/>
                      <a:headEnd/>
                      <a:tailEnd/>
                    </a:ln>
                  </pic:spPr>
                </pic:pic>
              </a:graphicData>
            </a:graphic>
          </wp:inline>
        </w:drawing>
      </w:r>
    </w:p>
    <w:p w:rsidR="006F64A4" w:rsidRPr="006F64A4" w:rsidRDefault="006F64A4" w:rsidP="0074570F">
      <w:pPr>
        <w:spacing w:line="480" w:lineRule="auto"/>
        <w:jc w:val="center"/>
        <w:rPr>
          <w:rFonts w:ascii="Arial" w:hAnsi="Arial" w:cs="Arial"/>
          <w:sz w:val="20"/>
          <w:szCs w:val="20"/>
        </w:rPr>
      </w:pPr>
      <w:r w:rsidRPr="006F64A4">
        <w:rPr>
          <w:rFonts w:ascii="Arial" w:hAnsi="Arial" w:cs="Arial"/>
          <w:sz w:val="20"/>
          <w:szCs w:val="20"/>
        </w:rPr>
        <w:t>Fig. B.6. Operación del Ecualizador</w:t>
      </w:r>
    </w:p>
    <w:p w:rsidR="006F64A4" w:rsidRDefault="006F64A4" w:rsidP="0074570F">
      <w:pPr>
        <w:spacing w:line="480" w:lineRule="auto"/>
        <w:jc w:val="both"/>
        <w:rPr>
          <w:rFonts w:ascii="Arial" w:hAnsi="Arial" w:cs="Arial"/>
          <w:b/>
          <w:sz w:val="24"/>
          <w:szCs w:val="24"/>
        </w:rPr>
      </w:pPr>
    </w:p>
    <w:p w:rsidR="00B043E1" w:rsidRPr="00502A14" w:rsidRDefault="00B043E1" w:rsidP="001B4B58">
      <w:pPr>
        <w:spacing w:line="480" w:lineRule="auto"/>
        <w:ind w:firstLine="708"/>
        <w:jc w:val="both"/>
        <w:rPr>
          <w:rFonts w:ascii="Arial" w:hAnsi="Arial" w:cs="Arial"/>
          <w:b/>
          <w:sz w:val="24"/>
          <w:szCs w:val="24"/>
        </w:rPr>
      </w:pPr>
      <w:r w:rsidRPr="00502A14">
        <w:rPr>
          <w:rFonts w:ascii="Arial" w:hAnsi="Arial" w:cs="Arial"/>
          <w:b/>
          <w:sz w:val="24"/>
          <w:szCs w:val="24"/>
        </w:rPr>
        <w:t xml:space="preserve">Efecto </w:t>
      </w:r>
      <w:r w:rsidR="003879DC" w:rsidRPr="00502A14">
        <w:rPr>
          <w:rFonts w:ascii="Arial" w:hAnsi="Arial" w:cs="Arial"/>
          <w:b/>
          <w:sz w:val="24"/>
          <w:szCs w:val="24"/>
        </w:rPr>
        <w:t>Hopper</w:t>
      </w:r>
    </w:p>
    <w:p w:rsidR="00B043E1" w:rsidRDefault="00B043E1" w:rsidP="001B4B58">
      <w:pPr>
        <w:spacing w:line="480" w:lineRule="auto"/>
        <w:ind w:left="708"/>
        <w:jc w:val="both"/>
        <w:rPr>
          <w:rFonts w:ascii="Arial" w:hAnsi="Arial" w:cs="Arial"/>
          <w:sz w:val="24"/>
          <w:szCs w:val="24"/>
        </w:rPr>
      </w:pPr>
      <w:r w:rsidRPr="00502A14">
        <w:rPr>
          <w:rFonts w:ascii="Arial" w:hAnsi="Arial" w:cs="Arial"/>
          <w:sz w:val="24"/>
          <w:szCs w:val="24"/>
        </w:rPr>
        <w:t xml:space="preserve">El efecto </w:t>
      </w:r>
      <w:r w:rsidR="003879DC" w:rsidRPr="00502A14">
        <w:rPr>
          <w:rFonts w:ascii="Arial" w:hAnsi="Arial" w:cs="Arial"/>
          <w:sz w:val="24"/>
          <w:szCs w:val="24"/>
        </w:rPr>
        <w:t>Hopper</w:t>
      </w:r>
      <w:r w:rsidRPr="00502A14">
        <w:rPr>
          <w:rFonts w:ascii="Arial" w:hAnsi="Arial" w:cs="Arial"/>
          <w:sz w:val="24"/>
          <w:szCs w:val="24"/>
        </w:rPr>
        <w:t xml:space="preserve"> ocurre cuando el transmisor y/o el receptor de la información se</w:t>
      </w:r>
      <w:r>
        <w:rPr>
          <w:rFonts w:ascii="Arial" w:hAnsi="Arial" w:cs="Arial"/>
          <w:sz w:val="24"/>
          <w:szCs w:val="24"/>
        </w:rPr>
        <w:t xml:space="preserve"> </w:t>
      </w:r>
      <w:r w:rsidRPr="00502A14">
        <w:rPr>
          <w:rFonts w:ascii="Arial" w:hAnsi="Arial" w:cs="Arial"/>
          <w:sz w:val="24"/>
          <w:szCs w:val="24"/>
        </w:rPr>
        <w:t xml:space="preserve">encuentran en movimiento. El efecto </w:t>
      </w:r>
      <w:r w:rsidR="003879DC" w:rsidRPr="00502A14">
        <w:rPr>
          <w:rFonts w:ascii="Arial" w:hAnsi="Arial" w:cs="Arial"/>
          <w:sz w:val="24"/>
          <w:szCs w:val="24"/>
        </w:rPr>
        <w:t>Hopper</w:t>
      </w:r>
      <w:r w:rsidRPr="00502A14">
        <w:rPr>
          <w:rFonts w:ascii="Arial" w:hAnsi="Arial" w:cs="Arial"/>
          <w:sz w:val="24"/>
          <w:szCs w:val="24"/>
        </w:rPr>
        <w:t xml:space="preserve"> se observa en todo tipo de ondas (sonoras,</w:t>
      </w:r>
      <w:r>
        <w:rPr>
          <w:rFonts w:ascii="Arial" w:hAnsi="Arial" w:cs="Arial"/>
          <w:sz w:val="24"/>
          <w:szCs w:val="24"/>
        </w:rPr>
        <w:t xml:space="preserve"> </w:t>
      </w:r>
      <w:r w:rsidRPr="00AE069C">
        <w:rPr>
          <w:rFonts w:ascii="Arial" w:hAnsi="Arial" w:cs="Arial"/>
          <w:sz w:val="24"/>
          <w:szCs w:val="24"/>
        </w:rPr>
        <w:t>electrom</w:t>
      </w:r>
      <w:r w:rsidR="006F64A4">
        <w:rPr>
          <w:rFonts w:ascii="Arial" w:hAnsi="Arial" w:cs="Arial"/>
          <w:sz w:val="24"/>
          <w:szCs w:val="24"/>
        </w:rPr>
        <w:t>agnéticas, etc.), en la figura B</w:t>
      </w:r>
      <w:r w:rsidRPr="00AE069C">
        <w:rPr>
          <w:rFonts w:ascii="Arial" w:hAnsi="Arial" w:cs="Arial"/>
          <w:sz w:val="24"/>
          <w:szCs w:val="24"/>
        </w:rPr>
        <w:t>.7, se puede observar como un transmisor delimitado</w:t>
      </w:r>
      <w:r>
        <w:rPr>
          <w:rFonts w:ascii="Arial" w:hAnsi="Arial" w:cs="Arial"/>
          <w:sz w:val="24"/>
          <w:szCs w:val="24"/>
        </w:rPr>
        <w:t xml:space="preserve"> </w:t>
      </w:r>
      <w:r w:rsidRPr="00AE069C">
        <w:rPr>
          <w:rFonts w:ascii="Arial" w:hAnsi="Arial" w:cs="Arial"/>
          <w:sz w:val="24"/>
          <w:szCs w:val="24"/>
        </w:rPr>
        <w:t>por dos receptores (A y B), perturba el medio en el que se encuentra, las ondas originadas</w:t>
      </w:r>
      <w:r>
        <w:rPr>
          <w:rFonts w:ascii="Arial" w:hAnsi="Arial" w:cs="Arial"/>
          <w:sz w:val="24"/>
          <w:szCs w:val="24"/>
        </w:rPr>
        <w:t xml:space="preserve"> </w:t>
      </w:r>
      <w:r w:rsidRPr="00AE069C">
        <w:rPr>
          <w:rFonts w:ascii="Arial" w:hAnsi="Arial" w:cs="Arial"/>
          <w:sz w:val="24"/>
          <w:szCs w:val="24"/>
        </w:rPr>
        <w:t xml:space="preserve">viajan </w:t>
      </w:r>
      <w:r w:rsidRPr="00AE069C">
        <w:rPr>
          <w:rFonts w:ascii="Arial" w:hAnsi="Arial" w:cs="Arial"/>
          <w:sz w:val="24"/>
          <w:szCs w:val="24"/>
        </w:rPr>
        <w:lastRenderedPageBreak/>
        <w:t>a la misma velocidad por el mismo medio y lo hacen en forma de círculos</w:t>
      </w:r>
      <w:r>
        <w:rPr>
          <w:rFonts w:ascii="Arial" w:hAnsi="Arial" w:cs="Arial"/>
          <w:sz w:val="24"/>
          <w:szCs w:val="24"/>
        </w:rPr>
        <w:t xml:space="preserve"> </w:t>
      </w:r>
      <w:r w:rsidRPr="00AE069C">
        <w:rPr>
          <w:rFonts w:ascii="Arial" w:hAnsi="Arial" w:cs="Arial"/>
          <w:sz w:val="24"/>
          <w:szCs w:val="24"/>
        </w:rPr>
        <w:t>concéntricos; si un receptor se encuentra en el punto A y otro en el punto B, ambos captan la</w:t>
      </w:r>
      <w:r>
        <w:rPr>
          <w:rFonts w:ascii="Arial" w:hAnsi="Arial" w:cs="Arial"/>
          <w:sz w:val="24"/>
          <w:szCs w:val="24"/>
        </w:rPr>
        <w:t xml:space="preserve"> </w:t>
      </w:r>
      <w:r w:rsidRPr="00AE069C">
        <w:rPr>
          <w:rFonts w:ascii="Arial" w:hAnsi="Arial" w:cs="Arial"/>
          <w:sz w:val="24"/>
          <w:szCs w:val="24"/>
        </w:rPr>
        <w:t>llegada de las ondas al mismo tiempo.</w:t>
      </w:r>
    </w:p>
    <w:p w:rsidR="00E060BF" w:rsidRDefault="00E060BF" w:rsidP="0074570F">
      <w:pPr>
        <w:spacing w:line="480" w:lineRule="auto"/>
        <w:jc w:val="both"/>
        <w:rPr>
          <w:rFonts w:ascii="Arial" w:hAnsi="Arial" w:cs="Arial"/>
          <w:sz w:val="24"/>
          <w:szCs w:val="24"/>
        </w:rPr>
      </w:pPr>
      <w:r>
        <w:rPr>
          <w:rFonts w:ascii="Arial" w:hAnsi="Arial" w:cs="Arial"/>
          <w:noProof/>
          <w:sz w:val="24"/>
          <w:szCs w:val="24"/>
          <w:lang w:eastAsia="es-EC"/>
        </w:rPr>
        <w:drawing>
          <wp:inline distT="0" distB="0" distL="0" distR="0">
            <wp:extent cx="4827270" cy="2137410"/>
            <wp:effectExtent l="1905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4827270" cy="2137410"/>
                    </a:xfrm>
                    <a:prstGeom prst="rect">
                      <a:avLst/>
                    </a:prstGeom>
                    <a:noFill/>
                    <a:ln w="9525">
                      <a:noFill/>
                      <a:miter lim="800000"/>
                      <a:headEnd/>
                      <a:tailEnd/>
                    </a:ln>
                  </pic:spPr>
                </pic:pic>
              </a:graphicData>
            </a:graphic>
          </wp:inline>
        </w:drawing>
      </w:r>
    </w:p>
    <w:p w:rsidR="00E060BF" w:rsidRDefault="00E060BF" w:rsidP="0074570F">
      <w:pPr>
        <w:spacing w:line="480" w:lineRule="auto"/>
        <w:jc w:val="center"/>
        <w:rPr>
          <w:rFonts w:ascii="Arial" w:hAnsi="Arial" w:cs="Arial"/>
          <w:sz w:val="20"/>
          <w:szCs w:val="20"/>
        </w:rPr>
      </w:pPr>
      <w:r>
        <w:rPr>
          <w:rFonts w:ascii="Arial" w:hAnsi="Arial" w:cs="Arial"/>
          <w:sz w:val="20"/>
          <w:szCs w:val="20"/>
        </w:rPr>
        <w:t xml:space="preserve">Fig.B.7. </w:t>
      </w:r>
      <w:r w:rsidRPr="00E060BF">
        <w:rPr>
          <w:rFonts w:ascii="Arial" w:hAnsi="Arial" w:cs="Arial"/>
          <w:sz w:val="20"/>
          <w:szCs w:val="20"/>
        </w:rPr>
        <w:t xml:space="preserve"> Efecto </w:t>
      </w:r>
      <w:r w:rsidR="003879DC" w:rsidRPr="00E060BF">
        <w:rPr>
          <w:rFonts w:ascii="Arial" w:hAnsi="Arial" w:cs="Arial"/>
          <w:sz w:val="20"/>
          <w:szCs w:val="20"/>
        </w:rPr>
        <w:t>Hopper</w:t>
      </w:r>
      <w:r w:rsidRPr="00E060BF">
        <w:rPr>
          <w:rFonts w:ascii="Arial" w:hAnsi="Arial" w:cs="Arial"/>
          <w:sz w:val="20"/>
          <w:szCs w:val="20"/>
        </w:rPr>
        <w:t>, los receptores A y B captan la llegada de ondas simultáneamente.</w:t>
      </w:r>
    </w:p>
    <w:p w:rsidR="00E060BF" w:rsidRPr="00E060BF" w:rsidRDefault="00E060BF" w:rsidP="0074570F">
      <w:pPr>
        <w:spacing w:line="480" w:lineRule="auto"/>
        <w:jc w:val="center"/>
        <w:rPr>
          <w:rFonts w:ascii="Arial" w:hAnsi="Arial" w:cs="Arial"/>
          <w:sz w:val="20"/>
          <w:szCs w:val="20"/>
        </w:rPr>
      </w:pPr>
    </w:p>
    <w:p w:rsidR="00B043E1" w:rsidRDefault="00B043E1" w:rsidP="001B4B58">
      <w:pPr>
        <w:spacing w:line="480" w:lineRule="auto"/>
        <w:ind w:left="708"/>
        <w:jc w:val="both"/>
        <w:rPr>
          <w:rFonts w:ascii="Arial" w:hAnsi="Arial" w:cs="Arial"/>
          <w:sz w:val="24"/>
          <w:szCs w:val="24"/>
        </w:rPr>
      </w:pPr>
      <w:r w:rsidRPr="00AE069C">
        <w:rPr>
          <w:rFonts w:ascii="Arial" w:hAnsi="Arial" w:cs="Arial"/>
          <w:sz w:val="24"/>
          <w:szCs w:val="24"/>
        </w:rPr>
        <w:t>Si el transmisor se mueve en dirección al receptor B produciendo las mismas</w:t>
      </w:r>
      <w:r>
        <w:rPr>
          <w:rFonts w:ascii="Arial" w:hAnsi="Arial" w:cs="Arial"/>
          <w:sz w:val="24"/>
          <w:szCs w:val="24"/>
        </w:rPr>
        <w:t xml:space="preserve"> </w:t>
      </w:r>
      <w:r w:rsidRPr="00AE069C">
        <w:rPr>
          <w:rFonts w:ascii="Arial" w:hAnsi="Arial" w:cs="Arial"/>
          <w:sz w:val="24"/>
          <w:szCs w:val="24"/>
        </w:rPr>
        <w:t>perturbaciones, cada perturbación estaría más lejana del receptor A, pero a la vez, más</w:t>
      </w:r>
      <w:r>
        <w:rPr>
          <w:rFonts w:ascii="Arial" w:hAnsi="Arial" w:cs="Arial"/>
          <w:sz w:val="24"/>
          <w:szCs w:val="24"/>
        </w:rPr>
        <w:t xml:space="preserve"> </w:t>
      </w:r>
      <w:r w:rsidR="00E060BF">
        <w:rPr>
          <w:rFonts w:ascii="Arial" w:hAnsi="Arial" w:cs="Arial"/>
          <w:sz w:val="24"/>
          <w:szCs w:val="24"/>
        </w:rPr>
        <w:t>cercana del B. En la figura B</w:t>
      </w:r>
      <w:r w:rsidRPr="00AE069C">
        <w:rPr>
          <w:rFonts w:ascii="Arial" w:hAnsi="Arial" w:cs="Arial"/>
          <w:sz w:val="24"/>
          <w:szCs w:val="24"/>
        </w:rPr>
        <w:t>.8, se muestra como la perturbación de un transmisor que está</w:t>
      </w:r>
      <w:r>
        <w:rPr>
          <w:rFonts w:ascii="Arial" w:hAnsi="Arial" w:cs="Arial"/>
          <w:sz w:val="24"/>
          <w:szCs w:val="24"/>
        </w:rPr>
        <w:t xml:space="preserve"> </w:t>
      </w:r>
      <w:r w:rsidRPr="00AE069C">
        <w:rPr>
          <w:rFonts w:ascii="Arial" w:hAnsi="Arial" w:cs="Arial"/>
          <w:sz w:val="24"/>
          <w:szCs w:val="24"/>
        </w:rPr>
        <w:t>moviéndose entre dos receptores, está más cercana de un receptor que de otro, por lo tanto</w:t>
      </w:r>
      <w:r>
        <w:rPr>
          <w:rFonts w:ascii="Arial" w:hAnsi="Arial" w:cs="Arial"/>
          <w:sz w:val="24"/>
          <w:szCs w:val="24"/>
        </w:rPr>
        <w:t xml:space="preserve"> </w:t>
      </w:r>
      <w:r w:rsidRPr="00AE069C">
        <w:rPr>
          <w:rFonts w:ascii="Arial" w:hAnsi="Arial" w:cs="Arial"/>
          <w:sz w:val="24"/>
          <w:szCs w:val="24"/>
        </w:rPr>
        <w:t>las ondas producidas viajan en menor tiempo al receptor B que al A, esto es, porque</w:t>
      </w:r>
      <w:r>
        <w:rPr>
          <w:rFonts w:ascii="Arial" w:hAnsi="Arial" w:cs="Arial"/>
          <w:sz w:val="24"/>
          <w:szCs w:val="24"/>
        </w:rPr>
        <w:t xml:space="preserve"> </w:t>
      </w:r>
      <w:r w:rsidRPr="00AE069C">
        <w:rPr>
          <w:rFonts w:ascii="Arial" w:hAnsi="Arial" w:cs="Arial"/>
          <w:sz w:val="24"/>
          <w:szCs w:val="24"/>
        </w:rPr>
        <w:t>recorren una distancia menor con respecto a los receptores. Por lo tanto, el receptor A,</w:t>
      </w:r>
      <w:r>
        <w:rPr>
          <w:rFonts w:ascii="Arial" w:hAnsi="Arial" w:cs="Arial"/>
          <w:sz w:val="24"/>
          <w:szCs w:val="24"/>
        </w:rPr>
        <w:t xml:space="preserve"> </w:t>
      </w:r>
      <w:r w:rsidRPr="00AE069C">
        <w:rPr>
          <w:rFonts w:ascii="Arial" w:hAnsi="Arial" w:cs="Arial"/>
          <w:sz w:val="24"/>
          <w:szCs w:val="24"/>
        </w:rPr>
        <w:t>registrará una frecuencia menor que el receptor B.</w:t>
      </w:r>
    </w:p>
    <w:p w:rsidR="00B043E1" w:rsidRDefault="00B043E1" w:rsidP="0074570F">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3912870" cy="1711960"/>
            <wp:effectExtent l="19050" t="0" r="0" b="0"/>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3912870" cy="1711960"/>
                    </a:xfrm>
                    <a:prstGeom prst="rect">
                      <a:avLst/>
                    </a:prstGeom>
                    <a:noFill/>
                    <a:ln w="9525">
                      <a:noFill/>
                      <a:miter lim="800000"/>
                      <a:headEnd/>
                      <a:tailEnd/>
                    </a:ln>
                  </pic:spPr>
                </pic:pic>
              </a:graphicData>
            </a:graphic>
          </wp:inline>
        </w:drawing>
      </w:r>
    </w:p>
    <w:p w:rsidR="00E060BF" w:rsidRDefault="00E060BF" w:rsidP="0074570F">
      <w:pPr>
        <w:spacing w:line="480" w:lineRule="auto"/>
        <w:jc w:val="center"/>
        <w:rPr>
          <w:rFonts w:ascii="Arial" w:hAnsi="Arial" w:cs="Arial"/>
          <w:sz w:val="20"/>
          <w:szCs w:val="20"/>
        </w:rPr>
      </w:pPr>
      <w:r w:rsidRPr="00E060BF">
        <w:rPr>
          <w:rFonts w:ascii="Arial" w:hAnsi="Arial" w:cs="Arial"/>
          <w:sz w:val="20"/>
          <w:szCs w:val="20"/>
        </w:rPr>
        <w:t>Fig.B.8.</w:t>
      </w:r>
      <w:r w:rsidRPr="00E060BF">
        <w:rPr>
          <w:sz w:val="20"/>
          <w:szCs w:val="20"/>
        </w:rPr>
        <w:t xml:space="preserve"> </w:t>
      </w:r>
      <w:r w:rsidRPr="00E060BF">
        <w:rPr>
          <w:rFonts w:ascii="Arial" w:hAnsi="Arial" w:cs="Arial"/>
          <w:sz w:val="20"/>
          <w:szCs w:val="20"/>
        </w:rPr>
        <w:t>Ondas producidas que viajan en menor tiempo al receptor B que al A.</w:t>
      </w:r>
    </w:p>
    <w:p w:rsidR="00E060BF" w:rsidRPr="00E060BF" w:rsidRDefault="00E060BF" w:rsidP="0074570F">
      <w:pPr>
        <w:spacing w:line="480" w:lineRule="auto"/>
        <w:jc w:val="center"/>
        <w:rPr>
          <w:rFonts w:ascii="Arial" w:hAnsi="Arial" w:cs="Arial"/>
          <w:sz w:val="20"/>
          <w:szCs w:val="20"/>
        </w:rPr>
      </w:pPr>
    </w:p>
    <w:p w:rsidR="00B043E1" w:rsidRPr="00AE069C" w:rsidRDefault="00B043E1" w:rsidP="001B4B58">
      <w:pPr>
        <w:spacing w:line="480" w:lineRule="auto"/>
        <w:ind w:left="708"/>
        <w:jc w:val="both"/>
        <w:rPr>
          <w:rFonts w:ascii="Arial" w:hAnsi="Arial" w:cs="Arial"/>
          <w:sz w:val="24"/>
          <w:szCs w:val="24"/>
        </w:rPr>
      </w:pPr>
      <w:r w:rsidRPr="00AE069C">
        <w:rPr>
          <w:rFonts w:ascii="Arial" w:hAnsi="Arial" w:cs="Arial"/>
          <w:sz w:val="24"/>
          <w:szCs w:val="24"/>
        </w:rPr>
        <w:t>El Efecto Doppler se observa siempre que el transmisor y receptor se encuentren alejándose</w:t>
      </w:r>
      <w:r>
        <w:rPr>
          <w:rFonts w:ascii="Arial" w:hAnsi="Arial" w:cs="Arial"/>
          <w:sz w:val="24"/>
          <w:szCs w:val="24"/>
        </w:rPr>
        <w:t xml:space="preserve"> </w:t>
      </w:r>
      <w:r w:rsidRPr="00AE069C">
        <w:rPr>
          <w:rFonts w:ascii="Arial" w:hAnsi="Arial" w:cs="Arial"/>
          <w:sz w:val="24"/>
          <w:szCs w:val="24"/>
        </w:rPr>
        <w:t>uno del otro y del mismo modo si ambos o alguno de ellos se encuentran acercándose.</w:t>
      </w:r>
    </w:p>
    <w:p w:rsidR="00B043E1" w:rsidRDefault="00B043E1" w:rsidP="001B4B58">
      <w:pPr>
        <w:spacing w:line="480" w:lineRule="auto"/>
        <w:ind w:left="708"/>
        <w:jc w:val="both"/>
        <w:rPr>
          <w:rFonts w:ascii="Arial" w:hAnsi="Arial" w:cs="Arial"/>
          <w:sz w:val="24"/>
          <w:szCs w:val="24"/>
        </w:rPr>
      </w:pPr>
      <w:r w:rsidRPr="00AE069C">
        <w:rPr>
          <w:rFonts w:ascii="Arial" w:hAnsi="Arial" w:cs="Arial"/>
          <w:sz w:val="24"/>
          <w:szCs w:val="24"/>
        </w:rPr>
        <w:t>La relación de la frecuencia cambia debido al efecto Doppler, la cual está ligada al</w:t>
      </w:r>
      <w:r>
        <w:rPr>
          <w:rFonts w:ascii="Arial" w:hAnsi="Arial" w:cs="Arial"/>
          <w:sz w:val="24"/>
          <w:szCs w:val="24"/>
        </w:rPr>
        <w:t xml:space="preserve"> </w:t>
      </w:r>
      <w:r w:rsidRPr="00AE069C">
        <w:rPr>
          <w:rFonts w:ascii="Arial" w:hAnsi="Arial" w:cs="Arial"/>
          <w:sz w:val="24"/>
          <w:szCs w:val="24"/>
        </w:rPr>
        <w:t>movimiento que tiene el transmisor respecto al receptor y también a la velocidad de</w:t>
      </w:r>
      <w:r>
        <w:rPr>
          <w:rFonts w:ascii="Arial" w:hAnsi="Arial" w:cs="Arial"/>
          <w:sz w:val="24"/>
          <w:szCs w:val="24"/>
        </w:rPr>
        <w:t xml:space="preserve"> </w:t>
      </w:r>
      <w:r w:rsidRPr="00AE069C">
        <w:rPr>
          <w:rFonts w:ascii="Arial" w:hAnsi="Arial" w:cs="Arial"/>
          <w:sz w:val="24"/>
          <w:szCs w:val="24"/>
        </w:rPr>
        <w:t>propagación de las ondas.</w:t>
      </w:r>
    </w:p>
    <w:p w:rsidR="00E36340" w:rsidRDefault="00E36340" w:rsidP="0074570F">
      <w:pPr>
        <w:spacing w:line="480" w:lineRule="auto"/>
        <w:jc w:val="both"/>
        <w:rPr>
          <w:rFonts w:ascii="Arial" w:hAnsi="Arial" w:cs="Arial"/>
          <w:sz w:val="24"/>
          <w:szCs w:val="24"/>
        </w:rPr>
      </w:pPr>
    </w:p>
    <w:p w:rsidR="00B043E1" w:rsidRPr="00AE069C" w:rsidRDefault="00B043E1" w:rsidP="001B4B58">
      <w:pPr>
        <w:spacing w:line="480" w:lineRule="auto"/>
        <w:ind w:firstLine="708"/>
        <w:jc w:val="both"/>
        <w:rPr>
          <w:rFonts w:ascii="Arial" w:hAnsi="Arial" w:cs="Arial"/>
          <w:b/>
          <w:sz w:val="24"/>
          <w:szCs w:val="24"/>
        </w:rPr>
      </w:pPr>
      <w:r w:rsidRPr="00AE069C">
        <w:rPr>
          <w:rFonts w:ascii="Arial" w:hAnsi="Arial" w:cs="Arial"/>
          <w:b/>
          <w:sz w:val="24"/>
          <w:szCs w:val="24"/>
        </w:rPr>
        <w:t>Pérdida por dispersión de Rayleigh</w:t>
      </w:r>
    </w:p>
    <w:p w:rsidR="00B043E1" w:rsidRDefault="00B043E1" w:rsidP="001B4B58">
      <w:pPr>
        <w:spacing w:line="480" w:lineRule="auto"/>
        <w:ind w:left="708"/>
        <w:jc w:val="both"/>
        <w:rPr>
          <w:rFonts w:ascii="Arial" w:hAnsi="Arial" w:cs="Arial"/>
          <w:sz w:val="24"/>
          <w:szCs w:val="24"/>
        </w:rPr>
      </w:pPr>
      <w:r w:rsidRPr="00AE069C">
        <w:rPr>
          <w:rFonts w:ascii="Arial" w:hAnsi="Arial" w:cs="Arial"/>
          <w:sz w:val="24"/>
          <w:szCs w:val="24"/>
        </w:rPr>
        <w:t>Cuando una señal se está propagando en el medio y choca contra varios obstáculos</w:t>
      </w:r>
      <w:r>
        <w:rPr>
          <w:rFonts w:ascii="Arial" w:hAnsi="Arial" w:cs="Arial"/>
          <w:sz w:val="24"/>
          <w:szCs w:val="24"/>
        </w:rPr>
        <w:t xml:space="preserve"> </w:t>
      </w:r>
      <w:r w:rsidRPr="00AE069C">
        <w:rPr>
          <w:rFonts w:ascii="Arial" w:hAnsi="Arial" w:cs="Arial"/>
          <w:sz w:val="24"/>
          <w:szCs w:val="24"/>
        </w:rPr>
        <w:t>(montañas, estructuras metálicas, automóviles, etc.), esta señal se difracta. La difracción</w:t>
      </w:r>
      <w:r>
        <w:rPr>
          <w:rFonts w:ascii="Arial" w:hAnsi="Arial" w:cs="Arial"/>
          <w:sz w:val="24"/>
          <w:szCs w:val="24"/>
        </w:rPr>
        <w:t xml:space="preserve"> </w:t>
      </w:r>
      <w:r w:rsidRPr="00AE069C">
        <w:rPr>
          <w:rFonts w:ascii="Arial" w:hAnsi="Arial" w:cs="Arial"/>
          <w:sz w:val="24"/>
          <w:szCs w:val="24"/>
        </w:rPr>
        <w:t xml:space="preserve">causa que la señal se disperse o reparta </w:t>
      </w:r>
      <w:r w:rsidRPr="00AE069C">
        <w:rPr>
          <w:rFonts w:ascii="Arial" w:hAnsi="Arial" w:cs="Arial"/>
          <w:sz w:val="24"/>
          <w:szCs w:val="24"/>
        </w:rPr>
        <w:lastRenderedPageBreak/>
        <w:t>en varias direcciones. Una parte de la señal continua</w:t>
      </w:r>
      <w:r>
        <w:rPr>
          <w:rFonts w:ascii="Arial" w:hAnsi="Arial" w:cs="Arial"/>
          <w:sz w:val="24"/>
          <w:szCs w:val="24"/>
        </w:rPr>
        <w:t xml:space="preserve"> </w:t>
      </w:r>
      <w:r w:rsidRPr="00AE069C">
        <w:rPr>
          <w:rFonts w:ascii="Arial" w:hAnsi="Arial" w:cs="Arial"/>
          <w:sz w:val="24"/>
          <w:szCs w:val="24"/>
        </w:rPr>
        <w:t>en la dirección correcta y otra parte se pierde. La parte de la señal que se escapa representa</w:t>
      </w:r>
      <w:r>
        <w:rPr>
          <w:rFonts w:ascii="Arial" w:hAnsi="Arial" w:cs="Arial"/>
          <w:sz w:val="24"/>
          <w:szCs w:val="24"/>
        </w:rPr>
        <w:t xml:space="preserve"> </w:t>
      </w:r>
      <w:r w:rsidRPr="00AE069C">
        <w:rPr>
          <w:rFonts w:ascii="Arial" w:hAnsi="Arial" w:cs="Arial"/>
          <w:sz w:val="24"/>
          <w:szCs w:val="24"/>
        </w:rPr>
        <w:t>una pérdida en la potencia de la señal, a esto se le llama pérdida por dispersión de Rayleigh</w:t>
      </w:r>
      <w:r w:rsidR="00E060BF">
        <w:rPr>
          <w:rFonts w:ascii="Arial" w:hAnsi="Arial" w:cs="Arial"/>
          <w:sz w:val="24"/>
          <w:szCs w:val="24"/>
        </w:rPr>
        <w:t>.</w:t>
      </w:r>
    </w:p>
    <w:p w:rsidR="00E060BF" w:rsidRPr="00AE069C" w:rsidRDefault="00E060BF" w:rsidP="0074570F">
      <w:pPr>
        <w:spacing w:line="480" w:lineRule="auto"/>
        <w:jc w:val="both"/>
        <w:rPr>
          <w:rFonts w:ascii="Arial" w:hAnsi="Arial" w:cs="Arial"/>
          <w:sz w:val="24"/>
          <w:szCs w:val="24"/>
        </w:rPr>
      </w:pPr>
    </w:p>
    <w:p w:rsidR="00B043E1" w:rsidRDefault="00B043E1" w:rsidP="0074570F">
      <w:pPr>
        <w:spacing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5095210" cy="2434856"/>
            <wp:effectExtent l="19050" t="0" r="0" b="0"/>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b="14552"/>
                    <a:stretch>
                      <a:fillRect/>
                    </a:stretch>
                  </pic:blipFill>
                  <pic:spPr bwMode="auto">
                    <a:xfrm>
                      <a:off x="0" y="0"/>
                      <a:ext cx="5095210" cy="2434856"/>
                    </a:xfrm>
                    <a:prstGeom prst="rect">
                      <a:avLst/>
                    </a:prstGeom>
                    <a:noFill/>
                    <a:ln w="9525">
                      <a:noFill/>
                      <a:miter lim="800000"/>
                      <a:headEnd/>
                      <a:tailEnd/>
                    </a:ln>
                  </pic:spPr>
                </pic:pic>
              </a:graphicData>
            </a:graphic>
          </wp:inline>
        </w:drawing>
      </w:r>
    </w:p>
    <w:p w:rsidR="00E060BF" w:rsidRPr="00092181" w:rsidRDefault="00E060BF" w:rsidP="0074570F">
      <w:pPr>
        <w:spacing w:line="480" w:lineRule="auto"/>
        <w:jc w:val="center"/>
        <w:rPr>
          <w:rFonts w:ascii="Arial" w:hAnsi="Arial" w:cs="Arial"/>
          <w:sz w:val="20"/>
          <w:szCs w:val="20"/>
        </w:rPr>
      </w:pPr>
      <w:r w:rsidRPr="00092181">
        <w:rPr>
          <w:rFonts w:ascii="Arial" w:hAnsi="Arial" w:cs="Arial"/>
          <w:sz w:val="20"/>
          <w:szCs w:val="20"/>
        </w:rPr>
        <w:t>Fig.</w:t>
      </w:r>
      <w:r w:rsidR="00092181" w:rsidRPr="00092181">
        <w:rPr>
          <w:rFonts w:ascii="Arial" w:hAnsi="Arial" w:cs="Arial"/>
          <w:sz w:val="20"/>
          <w:szCs w:val="20"/>
        </w:rPr>
        <w:t xml:space="preserve"> B.9.</w:t>
      </w:r>
      <w:r w:rsidR="00092181" w:rsidRPr="00092181">
        <w:rPr>
          <w:rFonts w:ascii="Arial" w:hAnsi="Arial" w:cs="Arial"/>
          <w:sz w:val="20"/>
          <w:szCs w:val="20"/>
          <w:lang w:val="es-ES"/>
        </w:rPr>
        <w:t xml:space="preserve"> Pérdida de dispersión de Rayleigh como una función de longitud de onda.</w:t>
      </w:r>
    </w:p>
    <w:p w:rsidR="00092181" w:rsidRDefault="00092181" w:rsidP="0074570F">
      <w:pPr>
        <w:spacing w:line="480" w:lineRule="auto"/>
        <w:jc w:val="both"/>
        <w:rPr>
          <w:rFonts w:ascii="Arial" w:hAnsi="Arial" w:cs="Arial"/>
          <w:b/>
          <w:sz w:val="24"/>
          <w:szCs w:val="24"/>
        </w:rPr>
      </w:pPr>
    </w:p>
    <w:p w:rsidR="00B043E1" w:rsidRPr="00B043E1" w:rsidRDefault="00B043E1" w:rsidP="001B4B58">
      <w:pPr>
        <w:spacing w:line="480" w:lineRule="auto"/>
        <w:ind w:firstLine="708"/>
        <w:jc w:val="both"/>
        <w:rPr>
          <w:rFonts w:ascii="Arial" w:hAnsi="Arial" w:cs="Arial"/>
          <w:b/>
          <w:sz w:val="24"/>
          <w:szCs w:val="24"/>
        </w:rPr>
      </w:pPr>
      <w:r w:rsidRPr="00B043E1">
        <w:rPr>
          <w:rFonts w:ascii="Arial" w:hAnsi="Arial" w:cs="Arial"/>
          <w:b/>
          <w:sz w:val="24"/>
          <w:szCs w:val="24"/>
        </w:rPr>
        <w:t>Ruido</w:t>
      </w:r>
    </w:p>
    <w:p w:rsidR="00B043E1" w:rsidRPr="00AE069C" w:rsidRDefault="00B043E1" w:rsidP="001B4B58">
      <w:pPr>
        <w:spacing w:line="480" w:lineRule="auto"/>
        <w:ind w:left="708"/>
        <w:jc w:val="both"/>
        <w:rPr>
          <w:rFonts w:ascii="Arial" w:hAnsi="Arial" w:cs="Arial"/>
          <w:sz w:val="24"/>
          <w:szCs w:val="24"/>
        </w:rPr>
      </w:pPr>
      <w:r w:rsidRPr="00AE069C">
        <w:rPr>
          <w:rFonts w:ascii="Arial" w:hAnsi="Arial" w:cs="Arial"/>
          <w:sz w:val="24"/>
          <w:szCs w:val="24"/>
        </w:rPr>
        <w:t>Una de las limitaciones más significativas en el funcionamiento de un sistema de</w:t>
      </w:r>
      <w:r>
        <w:rPr>
          <w:rFonts w:ascii="Arial" w:hAnsi="Arial" w:cs="Arial"/>
          <w:sz w:val="24"/>
          <w:szCs w:val="24"/>
        </w:rPr>
        <w:t xml:space="preserve"> </w:t>
      </w:r>
      <w:r w:rsidRPr="00AE069C">
        <w:rPr>
          <w:rFonts w:ascii="Arial" w:hAnsi="Arial" w:cs="Arial"/>
          <w:sz w:val="24"/>
          <w:szCs w:val="24"/>
        </w:rPr>
        <w:t>comunicaciones es el ruido.</w:t>
      </w:r>
    </w:p>
    <w:p w:rsidR="00B043E1" w:rsidRDefault="00B043E1" w:rsidP="001B4B58">
      <w:pPr>
        <w:spacing w:line="480" w:lineRule="auto"/>
        <w:ind w:left="708"/>
        <w:jc w:val="both"/>
        <w:rPr>
          <w:rFonts w:ascii="Arial" w:hAnsi="Arial" w:cs="Arial"/>
          <w:sz w:val="24"/>
          <w:szCs w:val="24"/>
        </w:rPr>
      </w:pPr>
      <w:r w:rsidRPr="00AE069C">
        <w:rPr>
          <w:rFonts w:ascii="Arial" w:hAnsi="Arial" w:cs="Arial"/>
          <w:sz w:val="24"/>
          <w:szCs w:val="24"/>
        </w:rPr>
        <w:lastRenderedPageBreak/>
        <w:t>El ruido es una perturbación no deseada superpuesta a una señal, este interfiere en la</w:t>
      </w:r>
      <w:r>
        <w:rPr>
          <w:rFonts w:ascii="Arial" w:hAnsi="Arial" w:cs="Arial"/>
          <w:sz w:val="24"/>
          <w:szCs w:val="24"/>
        </w:rPr>
        <w:t xml:space="preserve"> </w:t>
      </w:r>
      <w:r w:rsidRPr="00AE069C">
        <w:rPr>
          <w:rFonts w:ascii="Arial" w:hAnsi="Arial" w:cs="Arial"/>
          <w:sz w:val="24"/>
          <w:szCs w:val="24"/>
        </w:rPr>
        <w:t>información que contiene la señal original; cuanto más ruido, menor información. El ruido</w:t>
      </w:r>
      <w:r>
        <w:rPr>
          <w:rFonts w:ascii="Arial" w:hAnsi="Arial" w:cs="Arial"/>
          <w:sz w:val="24"/>
          <w:szCs w:val="24"/>
        </w:rPr>
        <w:t xml:space="preserve"> </w:t>
      </w:r>
      <w:r w:rsidRPr="00AE069C">
        <w:rPr>
          <w:rFonts w:ascii="Arial" w:hAnsi="Arial" w:cs="Arial"/>
          <w:sz w:val="24"/>
          <w:szCs w:val="24"/>
        </w:rPr>
        <w:t>degrada los beneficios o ventajas de los sistemas de comunicaciones y la calidad de la señal</w:t>
      </w:r>
      <w:r>
        <w:rPr>
          <w:rFonts w:ascii="Arial" w:hAnsi="Arial" w:cs="Arial"/>
          <w:sz w:val="24"/>
          <w:szCs w:val="24"/>
        </w:rPr>
        <w:t xml:space="preserve"> </w:t>
      </w:r>
      <w:r w:rsidRPr="00AE069C">
        <w:rPr>
          <w:rFonts w:ascii="Arial" w:hAnsi="Arial" w:cs="Arial"/>
          <w:sz w:val="24"/>
          <w:szCs w:val="24"/>
        </w:rPr>
        <w:t>recibida.</w:t>
      </w:r>
    </w:p>
    <w:p w:rsidR="00092181" w:rsidRDefault="00092181" w:rsidP="0074570F">
      <w:pPr>
        <w:spacing w:line="480" w:lineRule="auto"/>
        <w:jc w:val="both"/>
        <w:rPr>
          <w:rFonts w:ascii="Arial" w:hAnsi="Arial" w:cs="Arial"/>
          <w:sz w:val="24"/>
          <w:szCs w:val="24"/>
        </w:rPr>
      </w:pPr>
    </w:p>
    <w:p w:rsidR="00B043E1" w:rsidRPr="00AE069C" w:rsidRDefault="00092181" w:rsidP="0074570F">
      <w:pPr>
        <w:spacing w:line="480" w:lineRule="auto"/>
        <w:jc w:val="both"/>
        <w:rPr>
          <w:rFonts w:ascii="Arial" w:hAnsi="Arial" w:cs="Arial"/>
          <w:b/>
          <w:sz w:val="24"/>
          <w:szCs w:val="24"/>
        </w:rPr>
      </w:pPr>
      <w:r>
        <w:rPr>
          <w:rFonts w:ascii="Arial" w:hAnsi="Arial" w:cs="Arial"/>
          <w:b/>
          <w:sz w:val="24"/>
          <w:szCs w:val="24"/>
        </w:rPr>
        <w:t>B.2.</w:t>
      </w:r>
      <w:r w:rsidR="00B043E1" w:rsidRPr="00AE069C">
        <w:rPr>
          <w:rFonts w:ascii="Arial" w:hAnsi="Arial" w:cs="Arial"/>
          <w:b/>
          <w:sz w:val="24"/>
          <w:szCs w:val="24"/>
        </w:rPr>
        <w:t xml:space="preserve"> Ecualiza</w:t>
      </w:r>
      <w:r>
        <w:rPr>
          <w:rFonts w:ascii="Arial" w:hAnsi="Arial" w:cs="Arial"/>
          <w:b/>
          <w:sz w:val="24"/>
          <w:szCs w:val="24"/>
        </w:rPr>
        <w:t>ción y recepción por diversidad</w:t>
      </w:r>
    </w:p>
    <w:p w:rsidR="00092181" w:rsidRDefault="00092181" w:rsidP="001B4B58">
      <w:pPr>
        <w:spacing w:line="480" w:lineRule="auto"/>
        <w:ind w:firstLine="708"/>
        <w:jc w:val="both"/>
        <w:rPr>
          <w:rFonts w:ascii="Arial" w:hAnsi="Arial" w:cs="Arial"/>
          <w:sz w:val="24"/>
          <w:szCs w:val="24"/>
        </w:rPr>
      </w:pPr>
      <w:r>
        <w:rPr>
          <w:rFonts w:ascii="Arial" w:hAnsi="Arial" w:cs="Arial"/>
          <w:b/>
          <w:sz w:val="24"/>
          <w:szCs w:val="24"/>
        </w:rPr>
        <w:t>B.2.1.</w:t>
      </w:r>
      <w:r w:rsidR="00B043E1" w:rsidRPr="00AE069C">
        <w:rPr>
          <w:rFonts w:ascii="Arial" w:hAnsi="Arial" w:cs="Arial"/>
          <w:b/>
          <w:sz w:val="24"/>
          <w:szCs w:val="24"/>
        </w:rPr>
        <w:t xml:space="preserve"> Ecualización.</w:t>
      </w:r>
      <w:r w:rsidR="00B043E1" w:rsidRPr="00AE069C">
        <w:rPr>
          <w:rFonts w:ascii="Arial" w:hAnsi="Arial" w:cs="Arial"/>
          <w:sz w:val="24"/>
          <w:szCs w:val="24"/>
        </w:rPr>
        <w:t xml:space="preserve"> </w:t>
      </w:r>
    </w:p>
    <w:p w:rsidR="00B043E1" w:rsidRDefault="00B043E1" w:rsidP="001B4B58">
      <w:pPr>
        <w:spacing w:line="480" w:lineRule="auto"/>
        <w:ind w:left="1416"/>
        <w:jc w:val="both"/>
        <w:rPr>
          <w:rFonts w:ascii="Arial" w:hAnsi="Arial" w:cs="Arial"/>
          <w:sz w:val="24"/>
          <w:szCs w:val="24"/>
        </w:rPr>
      </w:pPr>
      <w:r w:rsidRPr="00AE069C">
        <w:rPr>
          <w:rFonts w:ascii="Arial" w:hAnsi="Arial" w:cs="Arial"/>
          <w:sz w:val="24"/>
          <w:szCs w:val="24"/>
        </w:rPr>
        <w:t>La ecualización es el procesamiento de señal que se hace en la antena</w:t>
      </w:r>
      <w:r>
        <w:rPr>
          <w:rFonts w:ascii="Arial" w:hAnsi="Arial" w:cs="Arial"/>
          <w:sz w:val="24"/>
          <w:szCs w:val="24"/>
        </w:rPr>
        <w:t xml:space="preserve"> </w:t>
      </w:r>
      <w:r w:rsidRPr="00AE069C">
        <w:rPr>
          <w:rFonts w:ascii="Arial" w:hAnsi="Arial" w:cs="Arial"/>
          <w:sz w:val="24"/>
          <w:szCs w:val="24"/>
        </w:rPr>
        <w:t>del receptor. Consiste en revertir la degradación de la señal producida por los efectos de</w:t>
      </w:r>
      <w:r>
        <w:rPr>
          <w:rFonts w:ascii="Arial" w:hAnsi="Arial" w:cs="Arial"/>
          <w:sz w:val="24"/>
          <w:szCs w:val="24"/>
        </w:rPr>
        <w:t xml:space="preserve"> </w:t>
      </w:r>
      <w:r w:rsidRPr="00AE069C">
        <w:rPr>
          <w:rFonts w:ascii="Arial" w:hAnsi="Arial" w:cs="Arial"/>
          <w:sz w:val="24"/>
          <w:szCs w:val="24"/>
        </w:rPr>
        <w:t>multi-trayectoria y desvanecimiento. Normalmente se hace para reducir la interferencia</w:t>
      </w:r>
      <w:r>
        <w:rPr>
          <w:rFonts w:ascii="Arial" w:hAnsi="Arial" w:cs="Arial"/>
          <w:sz w:val="24"/>
          <w:szCs w:val="24"/>
        </w:rPr>
        <w:t xml:space="preserve"> </w:t>
      </w:r>
      <w:r w:rsidRPr="00AE069C">
        <w:rPr>
          <w:rFonts w:ascii="Arial" w:hAnsi="Arial" w:cs="Arial"/>
          <w:sz w:val="24"/>
          <w:szCs w:val="24"/>
        </w:rPr>
        <w:t>entre símbolos (ISI). Esta operación hace el efecto contrario al efecto de la propagación</w:t>
      </w:r>
      <w:r>
        <w:rPr>
          <w:rFonts w:ascii="Arial" w:hAnsi="Arial" w:cs="Arial"/>
          <w:sz w:val="24"/>
          <w:szCs w:val="24"/>
        </w:rPr>
        <w:t xml:space="preserve"> </w:t>
      </w:r>
      <w:r w:rsidRPr="00AE069C">
        <w:rPr>
          <w:rFonts w:ascii="Arial" w:hAnsi="Arial" w:cs="Arial"/>
          <w:sz w:val="24"/>
          <w:szCs w:val="24"/>
        </w:rPr>
        <w:t>multi-trayectoria, es decir, retrasa el componente de la señal que llega primero y luego</w:t>
      </w:r>
      <w:r>
        <w:rPr>
          <w:rFonts w:ascii="Arial" w:hAnsi="Arial" w:cs="Arial"/>
          <w:sz w:val="24"/>
          <w:szCs w:val="24"/>
        </w:rPr>
        <w:t xml:space="preserve"> </w:t>
      </w:r>
      <w:r w:rsidRPr="00AE069C">
        <w:rPr>
          <w:rFonts w:ascii="Arial" w:hAnsi="Arial" w:cs="Arial"/>
          <w:sz w:val="24"/>
          <w:szCs w:val="24"/>
        </w:rPr>
        <w:t>retrasa un poco menos la siguiente señal y así sucesivamente hasta no retrasar una</w:t>
      </w:r>
      <w:r>
        <w:rPr>
          <w:rFonts w:ascii="Arial" w:hAnsi="Arial" w:cs="Arial"/>
          <w:sz w:val="24"/>
          <w:szCs w:val="24"/>
        </w:rPr>
        <w:t xml:space="preserve"> </w:t>
      </w:r>
      <w:r w:rsidR="00587A47">
        <w:rPr>
          <w:rFonts w:ascii="Arial" w:hAnsi="Arial" w:cs="Arial"/>
          <w:sz w:val="24"/>
          <w:szCs w:val="24"/>
        </w:rPr>
        <w:t>determinada señal. Ver Fig. B.11</w:t>
      </w:r>
      <w:r w:rsidRPr="00AE069C">
        <w:rPr>
          <w:rFonts w:ascii="Arial" w:hAnsi="Arial" w:cs="Arial"/>
          <w:sz w:val="24"/>
          <w:szCs w:val="24"/>
        </w:rPr>
        <w:t>.</w:t>
      </w:r>
    </w:p>
    <w:p w:rsidR="00B043E1" w:rsidRDefault="00B043E1" w:rsidP="0074570F">
      <w:pPr>
        <w:spacing w:line="480" w:lineRule="auto"/>
        <w:jc w:val="both"/>
        <w:rPr>
          <w:rFonts w:ascii="Arial" w:hAnsi="Arial" w:cs="Arial"/>
          <w:sz w:val="24"/>
          <w:szCs w:val="24"/>
        </w:rPr>
      </w:pPr>
    </w:p>
    <w:p w:rsidR="00B043E1" w:rsidRDefault="00B043E1" w:rsidP="0074570F">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5169638" cy="3115340"/>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b="9288"/>
                    <a:stretch>
                      <a:fillRect/>
                    </a:stretch>
                  </pic:blipFill>
                  <pic:spPr bwMode="auto">
                    <a:xfrm>
                      <a:off x="0" y="0"/>
                      <a:ext cx="5169638" cy="3115340"/>
                    </a:xfrm>
                    <a:prstGeom prst="rect">
                      <a:avLst/>
                    </a:prstGeom>
                    <a:noFill/>
                    <a:ln w="9525">
                      <a:noFill/>
                      <a:miter lim="800000"/>
                      <a:headEnd/>
                      <a:tailEnd/>
                    </a:ln>
                  </pic:spPr>
                </pic:pic>
              </a:graphicData>
            </a:graphic>
          </wp:inline>
        </w:drawing>
      </w:r>
    </w:p>
    <w:p w:rsidR="00092181" w:rsidRPr="00092181" w:rsidRDefault="00092181" w:rsidP="0074570F">
      <w:pPr>
        <w:spacing w:line="480" w:lineRule="auto"/>
        <w:jc w:val="center"/>
        <w:rPr>
          <w:rFonts w:ascii="Arial" w:hAnsi="Arial" w:cs="Arial"/>
          <w:sz w:val="20"/>
          <w:szCs w:val="20"/>
        </w:rPr>
      </w:pPr>
      <w:r w:rsidRPr="00092181">
        <w:rPr>
          <w:rFonts w:ascii="Arial" w:hAnsi="Arial" w:cs="Arial"/>
          <w:sz w:val="20"/>
          <w:szCs w:val="20"/>
        </w:rPr>
        <w:t xml:space="preserve">Figura B.11. BER contra SNR para OFDM utilizando </w:t>
      </w:r>
      <w:r w:rsidR="003879DC" w:rsidRPr="00092181">
        <w:rPr>
          <w:rFonts w:ascii="Arial" w:hAnsi="Arial" w:cs="Arial"/>
          <w:sz w:val="20"/>
          <w:szCs w:val="20"/>
        </w:rPr>
        <w:t>BSPK,</w:t>
      </w:r>
      <w:r w:rsidRPr="00092181">
        <w:rPr>
          <w:rFonts w:ascii="Arial" w:hAnsi="Arial" w:cs="Arial"/>
          <w:sz w:val="20"/>
          <w:szCs w:val="20"/>
        </w:rPr>
        <w:t xml:space="preserve"> QPSK y 16PSK.</w:t>
      </w:r>
    </w:p>
    <w:p w:rsidR="00B74E25" w:rsidRDefault="00B74E25" w:rsidP="0074570F">
      <w:pPr>
        <w:spacing w:line="480" w:lineRule="auto"/>
        <w:jc w:val="both"/>
        <w:rPr>
          <w:rFonts w:ascii="Arial" w:hAnsi="Arial" w:cs="Arial"/>
          <w:b/>
          <w:sz w:val="24"/>
          <w:szCs w:val="24"/>
        </w:rPr>
      </w:pPr>
    </w:p>
    <w:p w:rsidR="00B043E1" w:rsidRPr="00092181" w:rsidRDefault="00B043E1" w:rsidP="001B4B58">
      <w:pPr>
        <w:spacing w:line="480" w:lineRule="auto"/>
        <w:ind w:left="708" w:firstLine="708"/>
        <w:jc w:val="both"/>
        <w:rPr>
          <w:rFonts w:ascii="Arial" w:hAnsi="Arial" w:cs="Arial"/>
          <w:b/>
          <w:sz w:val="24"/>
          <w:szCs w:val="24"/>
        </w:rPr>
      </w:pPr>
      <w:r w:rsidRPr="00092181">
        <w:rPr>
          <w:rFonts w:ascii="Arial" w:hAnsi="Arial" w:cs="Arial"/>
          <w:b/>
          <w:sz w:val="24"/>
          <w:szCs w:val="24"/>
        </w:rPr>
        <w:t>Características de los ecualizadores:</w:t>
      </w:r>
    </w:p>
    <w:p w:rsidR="00B043E1" w:rsidRPr="00B74E25" w:rsidRDefault="00B043E1" w:rsidP="002A3ED6">
      <w:pPr>
        <w:pStyle w:val="Prrafodelista"/>
        <w:numPr>
          <w:ilvl w:val="0"/>
          <w:numId w:val="21"/>
        </w:numPr>
        <w:spacing w:line="480" w:lineRule="auto"/>
        <w:jc w:val="both"/>
        <w:rPr>
          <w:rFonts w:ascii="Arial" w:hAnsi="Arial" w:cs="Arial"/>
          <w:sz w:val="24"/>
          <w:szCs w:val="24"/>
        </w:rPr>
      </w:pPr>
      <w:r w:rsidRPr="00B74E25">
        <w:rPr>
          <w:rFonts w:ascii="Arial" w:hAnsi="Arial" w:cs="Arial"/>
          <w:sz w:val="24"/>
          <w:szCs w:val="24"/>
        </w:rPr>
        <w:t>Son adaptivos; se acoplan a los cambios temporales de la señal.</w:t>
      </w:r>
    </w:p>
    <w:p w:rsidR="00B043E1" w:rsidRPr="00B74E25" w:rsidRDefault="00B043E1" w:rsidP="002A3ED6">
      <w:pPr>
        <w:pStyle w:val="Prrafodelista"/>
        <w:numPr>
          <w:ilvl w:val="0"/>
          <w:numId w:val="21"/>
        </w:numPr>
        <w:spacing w:line="480" w:lineRule="auto"/>
        <w:jc w:val="both"/>
        <w:rPr>
          <w:rFonts w:ascii="Arial" w:hAnsi="Arial" w:cs="Arial"/>
          <w:sz w:val="24"/>
          <w:szCs w:val="24"/>
        </w:rPr>
      </w:pPr>
      <w:r w:rsidRPr="00B74E25">
        <w:rPr>
          <w:rFonts w:ascii="Arial" w:hAnsi="Arial" w:cs="Arial"/>
          <w:sz w:val="24"/>
          <w:szCs w:val="24"/>
        </w:rPr>
        <w:t xml:space="preserve">Se implementan en banda base. </w:t>
      </w:r>
    </w:p>
    <w:p w:rsidR="00B043E1" w:rsidRDefault="00B043E1" w:rsidP="002A3ED6">
      <w:pPr>
        <w:pStyle w:val="Prrafodelista"/>
        <w:numPr>
          <w:ilvl w:val="0"/>
          <w:numId w:val="21"/>
        </w:numPr>
        <w:spacing w:line="480" w:lineRule="auto"/>
        <w:jc w:val="both"/>
        <w:rPr>
          <w:rFonts w:ascii="Arial" w:hAnsi="Arial" w:cs="Arial"/>
          <w:sz w:val="24"/>
          <w:szCs w:val="24"/>
        </w:rPr>
      </w:pPr>
      <w:r w:rsidRPr="00B74E25">
        <w:rPr>
          <w:rFonts w:ascii="Arial" w:hAnsi="Arial" w:cs="Arial"/>
          <w:sz w:val="24"/>
          <w:szCs w:val="24"/>
        </w:rPr>
        <w:t>La ecua</w:t>
      </w:r>
      <w:r w:rsidR="001B4B58">
        <w:rPr>
          <w:rFonts w:ascii="Arial" w:hAnsi="Arial" w:cs="Arial"/>
          <w:sz w:val="24"/>
          <w:szCs w:val="24"/>
        </w:rPr>
        <w:t>lización se hace en dos tiempos:</w:t>
      </w:r>
    </w:p>
    <w:p w:rsidR="00B74E25" w:rsidRPr="00B74E25" w:rsidRDefault="00B74E25" w:rsidP="0074570F">
      <w:pPr>
        <w:pStyle w:val="Prrafodelista"/>
        <w:spacing w:line="480" w:lineRule="auto"/>
        <w:jc w:val="both"/>
        <w:rPr>
          <w:rFonts w:ascii="Arial" w:hAnsi="Arial" w:cs="Arial"/>
          <w:sz w:val="24"/>
          <w:szCs w:val="24"/>
        </w:rPr>
      </w:pPr>
    </w:p>
    <w:p w:rsidR="002200BD" w:rsidRDefault="002200BD" w:rsidP="002A3ED6">
      <w:pPr>
        <w:pStyle w:val="Prrafodelista"/>
        <w:numPr>
          <w:ilvl w:val="0"/>
          <w:numId w:val="20"/>
        </w:numPr>
        <w:spacing w:line="480" w:lineRule="auto"/>
        <w:jc w:val="both"/>
        <w:rPr>
          <w:rFonts w:ascii="Arial" w:hAnsi="Arial" w:cs="Arial"/>
          <w:sz w:val="24"/>
          <w:szCs w:val="24"/>
        </w:rPr>
      </w:pPr>
      <w:r w:rsidRPr="002200BD">
        <w:rPr>
          <w:rFonts w:ascii="Arial" w:hAnsi="Arial" w:cs="Arial"/>
          <w:b/>
          <w:sz w:val="24"/>
          <w:szCs w:val="24"/>
        </w:rPr>
        <w:t>Entrenamiento:</w:t>
      </w:r>
      <w:r w:rsidR="00B043E1" w:rsidRPr="00B74E25">
        <w:rPr>
          <w:rFonts w:ascii="Arial" w:hAnsi="Arial" w:cs="Arial"/>
          <w:sz w:val="24"/>
          <w:szCs w:val="24"/>
        </w:rPr>
        <w:t xml:space="preserve"> Una secuencia conocida de longitud fija es transmitida para que el ecualizador se “entrene”</w:t>
      </w:r>
      <w:r>
        <w:rPr>
          <w:rFonts w:ascii="Arial" w:hAnsi="Arial" w:cs="Arial"/>
          <w:sz w:val="24"/>
          <w:szCs w:val="24"/>
        </w:rPr>
        <w:t>.</w:t>
      </w:r>
      <w:r w:rsidR="00B043E1" w:rsidRPr="00B74E25">
        <w:rPr>
          <w:rFonts w:ascii="Arial" w:hAnsi="Arial" w:cs="Arial"/>
          <w:sz w:val="24"/>
          <w:szCs w:val="24"/>
        </w:rPr>
        <w:t xml:space="preserve"> </w:t>
      </w:r>
    </w:p>
    <w:p w:rsidR="002200BD" w:rsidRDefault="002200BD" w:rsidP="0074570F">
      <w:pPr>
        <w:pStyle w:val="Prrafodelista"/>
        <w:spacing w:line="480" w:lineRule="auto"/>
        <w:ind w:left="1428"/>
        <w:jc w:val="both"/>
        <w:rPr>
          <w:rFonts w:ascii="Arial" w:hAnsi="Arial" w:cs="Arial"/>
          <w:sz w:val="24"/>
          <w:szCs w:val="24"/>
        </w:rPr>
      </w:pPr>
    </w:p>
    <w:p w:rsidR="00B043E1" w:rsidRPr="00B74E25" w:rsidRDefault="002200BD" w:rsidP="002A3ED6">
      <w:pPr>
        <w:pStyle w:val="Prrafodelista"/>
        <w:numPr>
          <w:ilvl w:val="0"/>
          <w:numId w:val="20"/>
        </w:numPr>
        <w:spacing w:line="480" w:lineRule="auto"/>
        <w:jc w:val="both"/>
        <w:rPr>
          <w:rFonts w:ascii="Arial" w:hAnsi="Arial" w:cs="Arial"/>
          <w:sz w:val="24"/>
          <w:szCs w:val="24"/>
        </w:rPr>
      </w:pPr>
      <w:r w:rsidRPr="002200BD">
        <w:rPr>
          <w:rFonts w:ascii="Arial" w:hAnsi="Arial" w:cs="Arial"/>
          <w:b/>
          <w:sz w:val="24"/>
          <w:szCs w:val="24"/>
        </w:rPr>
        <w:t>Trazado:</w:t>
      </w:r>
      <w:r w:rsidR="00B043E1" w:rsidRPr="00B74E25">
        <w:rPr>
          <w:rFonts w:ascii="Arial" w:hAnsi="Arial" w:cs="Arial"/>
          <w:sz w:val="24"/>
          <w:szCs w:val="24"/>
        </w:rPr>
        <w:t xml:space="preserve"> el ecualizador traza los cambios temporales de la señal con la ayuda del entrenamiento y usa un estimado del canal para compensar la distorsión.</w:t>
      </w:r>
    </w:p>
    <w:p w:rsidR="008E5314" w:rsidRDefault="008E5314" w:rsidP="0074570F">
      <w:pPr>
        <w:spacing w:line="480" w:lineRule="auto"/>
        <w:ind w:left="708"/>
        <w:jc w:val="both"/>
        <w:rPr>
          <w:rFonts w:ascii="Arial" w:hAnsi="Arial" w:cs="Arial"/>
          <w:sz w:val="24"/>
          <w:szCs w:val="24"/>
        </w:rPr>
      </w:pPr>
    </w:p>
    <w:p w:rsidR="008E5314" w:rsidRDefault="008E5314" w:rsidP="001B4B58">
      <w:pPr>
        <w:spacing w:line="480" w:lineRule="auto"/>
        <w:ind w:firstLine="708"/>
        <w:jc w:val="both"/>
        <w:rPr>
          <w:rFonts w:ascii="Arial" w:hAnsi="Arial" w:cs="Arial"/>
          <w:sz w:val="24"/>
          <w:szCs w:val="24"/>
        </w:rPr>
      </w:pPr>
      <w:r>
        <w:rPr>
          <w:rFonts w:ascii="Arial" w:hAnsi="Arial" w:cs="Arial"/>
          <w:b/>
          <w:sz w:val="24"/>
          <w:szCs w:val="24"/>
        </w:rPr>
        <w:t>B.2</w:t>
      </w:r>
      <w:r w:rsidR="00B043E1" w:rsidRPr="00AE069C">
        <w:rPr>
          <w:rFonts w:ascii="Arial" w:hAnsi="Arial" w:cs="Arial"/>
          <w:b/>
          <w:sz w:val="24"/>
          <w:szCs w:val="24"/>
        </w:rPr>
        <w:t xml:space="preserve">.2 </w:t>
      </w:r>
      <w:r>
        <w:rPr>
          <w:rFonts w:ascii="Arial" w:hAnsi="Arial" w:cs="Arial"/>
          <w:b/>
          <w:sz w:val="24"/>
          <w:szCs w:val="24"/>
        </w:rPr>
        <w:t xml:space="preserve"> </w:t>
      </w:r>
      <w:r w:rsidR="00B043E1" w:rsidRPr="00AE069C">
        <w:rPr>
          <w:rFonts w:ascii="Arial" w:hAnsi="Arial" w:cs="Arial"/>
          <w:b/>
          <w:sz w:val="24"/>
          <w:szCs w:val="24"/>
        </w:rPr>
        <w:t>Diversidad.</w:t>
      </w:r>
      <w:r w:rsidR="00B043E1" w:rsidRPr="00AE069C">
        <w:rPr>
          <w:rFonts w:ascii="Arial" w:hAnsi="Arial" w:cs="Arial"/>
          <w:sz w:val="24"/>
          <w:szCs w:val="24"/>
        </w:rPr>
        <w:t xml:space="preserve"> </w:t>
      </w:r>
    </w:p>
    <w:p w:rsidR="00B043E1" w:rsidRPr="00AE069C" w:rsidRDefault="00B043E1" w:rsidP="001B4B58">
      <w:pPr>
        <w:spacing w:line="480" w:lineRule="auto"/>
        <w:ind w:left="1416"/>
        <w:jc w:val="both"/>
        <w:rPr>
          <w:rFonts w:ascii="Arial" w:hAnsi="Arial" w:cs="Arial"/>
          <w:sz w:val="24"/>
          <w:szCs w:val="24"/>
        </w:rPr>
      </w:pPr>
      <w:r w:rsidRPr="00AE069C">
        <w:rPr>
          <w:rFonts w:ascii="Arial" w:hAnsi="Arial" w:cs="Arial"/>
          <w:sz w:val="24"/>
          <w:szCs w:val="24"/>
        </w:rPr>
        <w:t>Técnica usada para compensar los cambios súbitos de potencia</w:t>
      </w:r>
      <w:r>
        <w:rPr>
          <w:rFonts w:ascii="Arial" w:hAnsi="Arial" w:cs="Arial"/>
          <w:sz w:val="24"/>
          <w:szCs w:val="24"/>
        </w:rPr>
        <w:t xml:space="preserve"> </w:t>
      </w:r>
      <w:r w:rsidRPr="00AE069C">
        <w:rPr>
          <w:rFonts w:ascii="Arial" w:hAnsi="Arial" w:cs="Arial"/>
          <w:sz w:val="24"/>
          <w:szCs w:val="24"/>
        </w:rPr>
        <w:t>producidos por el desvanecimiento de la señal. Esta técnica se apoya en la recepción</w:t>
      </w:r>
      <w:r>
        <w:rPr>
          <w:rFonts w:ascii="Arial" w:hAnsi="Arial" w:cs="Arial"/>
          <w:sz w:val="24"/>
          <w:szCs w:val="24"/>
        </w:rPr>
        <w:t xml:space="preserve"> </w:t>
      </w:r>
      <w:r w:rsidRPr="00AE069C">
        <w:rPr>
          <w:rFonts w:ascii="Arial" w:hAnsi="Arial" w:cs="Arial"/>
          <w:sz w:val="24"/>
          <w:szCs w:val="24"/>
        </w:rPr>
        <w:t>múltiple de la misma señal, es decir, se reciben diversas señales en el mismo receptor. Cada</w:t>
      </w:r>
      <w:r>
        <w:rPr>
          <w:rFonts w:ascii="Arial" w:hAnsi="Arial" w:cs="Arial"/>
          <w:sz w:val="24"/>
          <w:szCs w:val="24"/>
        </w:rPr>
        <w:t xml:space="preserve"> </w:t>
      </w:r>
      <w:r w:rsidRPr="00AE069C">
        <w:rPr>
          <w:rFonts w:ascii="Arial" w:hAnsi="Arial" w:cs="Arial"/>
          <w:sz w:val="24"/>
          <w:szCs w:val="24"/>
        </w:rPr>
        <w:t>una de estas señales proviene del mismo canal pero de diferente fuente.</w:t>
      </w:r>
    </w:p>
    <w:p w:rsidR="00B043E1" w:rsidRPr="008E5314" w:rsidRDefault="00B043E1" w:rsidP="001B4B58">
      <w:pPr>
        <w:spacing w:line="480" w:lineRule="auto"/>
        <w:ind w:left="1416"/>
        <w:jc w:val="both"/>
        <w:rPr>
          <w:rFonts w:ascii="Arial" w:hAnsi="Arial" w:cs="Arial"/>
          <w:b/>
          <w:sz w:val="24"/>
          <w:szCs w:val="24"/>
        </w:rPr>
      </w:pPr>
      <w:r w:rsidRPr="008E5314">
        <w:rPr>
          <w:rFonts w:ascii="Arial" w:hAnsi="Arial" w:cs="Arial"/>
          <w:b/>
          <w:sz w:val="24"/>
          <w:szCs w:val="24"/>
        </w:rPr>
        <w:t>Tipos de diversidad:</w:t>
      </w:r>
    </w:p>
    <w:p w:rsidR="00B043E1" w:rsidRPr="008E5314" w:rsidRDefault="008E5314" w:rsidP="002A3ED6">
      <w:pPr>
        <w:pStyle w:val="Prrafodelista"/>
        <w:numPr>
          <w:ilvl w:val="0"/>
          <w:numId w:val="22"/>
        </w:numPr>
        <w:spacing w:line="480" w:lineRule="auto"/>
        <w:jc w:val="both"/>
        <w:rPr>
          <w:rFonts w:ascii="Arial" w:hAnsi="Arial" w:cs="Arial"/>
          <w:sz w:val="24"/>
          <w:szCs w:val="24"/>
        </w:rPr>
      </w:pPr>
      <w:r w:rsidRPr="008E5314">
        <w:rPr>
          <w:rFonts w:ascii="Arial" w:hAnsi="Arial" w:cs="Arial"/>
          <w:b/>
          <w:sz w:val="24"/>
          <w:szCs w:val="24"/>
        </w:rPr>
        <w:t>Frecuencia:</w:t>
      </w:r>
      <w:r w:rsidR="00B043E1" w:rsidRPr="008E5314">
        <w:rPr>
          <w:rFonts w:ascii="Arial" w:hAnsi="Arial" w:cs="Arial"/>
          <w:sz w:val="24"/>
          <w:szCs w:val="24"/>
        </w:rPr>
        <w:t xml:space="preserve"> La señal se transmite en diferentes frecuencias en tiempos diferentes</w:t>
      </w:r>
      <w:r w:rsidR="00C10D7A">
        <w:rPr>
          <w:rFonts w:ascii="Arial" w:hAnsi="Arial" w:cs="Arial"/>
          <w:sz w:val="24"/>
          <w:szCs w:val="24"/>
        </w:rPr>
        <w:t>.</w:t>
      </w:r>
      <w:r w:rsidR="00B043E1" w:rsidRPr="008E5314">
        <w:rPr>
          <w:rFonts w:ascii="Arial" w:hAnsi="Arial" w:cs="Arial"/>
          <w:sz w:val="24"/>
          <w:szCs w:val="24"/>
        </w:rPr>
        <w:t xml:space="preserve"> </w:t>
      </w:r>
    </w:p>
    <w:p w:rsidR="00B043E1" w:rsidRPr="008E5314" w:rsidRDefault="008E5314" w:rsidP="002A3ED6">
      <w:pPr>
        <w:pStyle w:val="Prrafodelista"/>
        <w:numPr>
          <w:ilvl w:val="0"/>
          <w:numId w:val="22"/>
        </w:numPr>
        <w:spacing w:line="480" w:lineRule="auto"/>
        <w:jc w:val="both"/>
        <w:rPr>
          <w:rFonts w:ascii="Arial" w:hAnsi="Arial" w:cs="Arial"/>
          <w:sz w:val="24"/>
          <w:szCs w:val="24"/>
        </w:rPr>
      </w:pPr>
      <w:r w:rsidRPr="008E5314">
        <w:rPr>
          <w:rFonts w:ascii="Arial" w:hAnsi="Arial" w:cs="Arial"/>
          <w:b/>
          <w:sz w:val="24"/>
          <w:szCs w:val="24"/>
        </w:rPr>
        <w:t>Polarización:</w:t>
      </w:r>
      <w:r w:rsidR="00B043E1" w:rsidRPr="008E5314">
        <w:rPr>
          <w:rFonts w:ascii="Arial" w:hAnsi="Arial" w:cs="Arial"/>
          <w:sz w:val="24"/>
          <w:szCs w:val="24"/>
        </w:rPr>
        <w:t xml:space="preserve"> La señal se transmite con diferentes polarizaciones, las polarizaciones son ortogonales.</w:t>
      </w:r>
    </w:p>
    <w:p w:rsidR="00B043E1" w:rsidRPr="008E5314" w:rsidRDefault="008E5314" w:rsidP="002A3ED6">
      <w:pPr>
        <w:pStyle w:val="Prrafodelista"/>
        <w:numPr>
          <w:ilvl w:val="0"/>
          <w:numId w:val="22"/>
        </w:numPr>
        <w:spacing w:line="480" w:lineRule="auto"/>
        <w:jc w:val="both"/>
        <w:rPr>
          <w:rFonts w:ascii="Arial" w:hAnsi="Arial" w:cs="Arial"/>
          <w:sz w:val="24"/>
          <w:szCs w:val="24"/>
        </w:rPr>
      </w:pPr>
      <w:r w:rsidRPr="008E5314">
        <w:rPr>
          <w:rFonts w:ascii="Arial" w:hAnsi="Arial" w:cs="Arial"/>
          <w:b/>
          <w:sz w:val="24"/>
          <w:szCs w:val="24"/>
        </w:rPr>
        <w:t>Espacio:</w:t>
      </w:r>
      <w:r w:rsidR="00B043E1" w:rsidRPr="008E5314">
        <w:rPr>
          <w:rFonts w:ascii="Arial" w:hAnsi="Arial" w:cs="Arial"/>
          <w:sz w:val="24"/>
          <w:szCs w:val="24"/>
        </w:rPr>
        <w:t xml:space="preserve"> Se logra colocando dos o </w:t>
      </w:r>
      <w:r w:rsidR="00587A47" w:rsidRPr="008E5314">
        <w:rPr>
          <w:rFonts w:ascii="Arial" w:hAnsi="Arial" w:cs="Arial"/>
          <w:sz w:val="24"/>
          <w:szCs w:val="24"/>
        </w:rPr>
        <w:t>más</w:t>
      </w:r>
      <w:r w:rsidR="00B043E1" w:rsidRPr="008E5314">
        <w:rPr>
          <w:rFonts w:ascii="Arial" w:hAnsi="Arial" w:cs="Arial"/>
          <w:sz w:val="24"/>
          <w:szCs w:val="24"/>
        </w:rPr>
        <w:t xml:space="preserve"> antenas de recepción, las antenas deben estar separadas varias longitudes de onda.</w:t>
      </w:r>
    </w:p>
    <w:p w:rsidR="008E5314" w:rsidRDefault="008E5314" w:rsidP="002A3ED6">
      <w:pPr>
        <w:pStyle w:val="Prrafodelista"/>
        <w:numPr>
          <w:ilvl w:val="0"/>
          <w:numId w:val="22"/>
        </w:numPr>
        <w:spacing w:line="480" w:lineRule="auto"/>
        <w:jc w:val="both"/>
        <w:rPr>
          <w:rFonts w:ascii="Arial" w:hAnsi="Arial" w:cs="Arial"/>
          <w:sz w:val="24"/>
          <w:szCs w:val="24"/>
        </w:rPr>
      </w:pPr>
      <w:r w:rsidRPr="008E5314">
        <w:rPr>
          <w:rFonts w:ascii="Arial" w:hAnsi="Arial" w:cs="Arial"/>
          <w:b/>
          <w:sz w:val="24"/>
          <w:szCs w:val="24"/>
        </w:rPr>
        <w:lastRenderedPageBreak/>
        <w:t>Tiempo:</w:t>
      </w:r>
      <w:r w:rsidR="00B043E1" w:rsidRPr="008E5314">
        <w:rPr>
          <w:rFonts w:ascii="Arial" w:hAnsi="Arial" w:cs="Arial"/>
          <w:sz w:val="24"/>
          <w:szCs w:val="24"/>
        </w:rPr>
        <w:t xml:space="preserve"> La misma señal se transmite en tiempos diferentes, la diferencia en tiempos debe ser mayor que la variación temporal del canal.</w:t>
      </w:r>
    </w:p>
    <w:p w:rsidR="001B4B58" w:rsidRPr="00E36340" w:rsidRDefault="001B4B58" w:rsidP="001B4B58">
      <w:pPr>
        <w:pStyle w:val="Prrafodelista"/>
        <w:spacing w:line="480" w:lineRule="auto"/>
        <w:ind w:left="2136"/>
        <w:jc w:val="both"/>
        <w:rPr>
          <w:rFonts w:ascii="Arial" w:hAnsi="Arial" w:cs="Arial"/>
          <w:sz w:val="24"/>
          <w:szCs w:val="24"/>
        </w:rPr>
      </w:pPr>
    </w:p>
    <w:p w:rsidR="00B043E1" w:rsidRPr="00C10D7A" w:rsidRDefault="00B043E1" w:rsidP="001B4B58">
      <w:pPr>
        <w:spacing w:line="480" w:lineRule="auto"/>
        <w:ind w:left="2124"/>
        <w:jc w:val="both"/>
        <w:rPr>
          <w:rFonts w:ascii="Arial" w:hAnsi="Arial" w:cs="Arial"/>
          <w:b/>
          <w:sz w:val="24"/>
          <w:szCs w:val="24"/>
        </w:rPr>
      </w:pPr>
      <w:r w:rsidRPr="00AE069C">
        <w:rPr>
          <w:rFonts w:ascii="Arial" w:hAnsi="Arial" w:cs="Arial"/>
          <w:b/>
          <w:sz w:val="24"/>
          <w:szCs w:val="24"/>
        </w:rPr>
        <w:t>Diversidad por frecuencia</w:t>
      </w:r>
      <w:r w:rsidR="00C10D7A">
        <w:rPr>
          <w:rFonts w:ascii="Arial" w:hAnsi="Arial" w:cs="Arial"/>
          <w:b/>
          <w:sz w:val="24"/>
          <w:szCs w:val="24"/>
        </w:rPr>
        <w:t xml:space="preserve">: </w:t>
      </w:r>
      <w:r w:rsidRPr="00AE069C">
        <w:rPr>
          <w:rFonts w:ascii="Arial" w:hAnsi="Arial" w:cs="Arial"/>
          <w:sz w:val="24"/>
          <w:szCs w:val="24"/>
        </w:rPr>
        <w:t xml:space="preserve">Se hace por medio de “saltos de frecuencias” </w:t>
      </w:r>
      <w:r w:rsidR="00C10D7A" w:rsidRPr="00AE069C">
        <w:rPr>
          <w:rFonts w:ascii="Arial" w:hAnsi="Arial" w:cs="Arial"/>
          <w:sz w:val="24"/>
          <w:szCs w:val="24"/>
        </w:rPr>
        <w:t>(frecuencia</w:t>
      </w:r>
      <w:r w:rsidRPr="00AE069C">
        <w:rPr>
          <w:rFonts w:ascii="Arial" w:hAnsi="Arial" w:cs="Arial"/>
          <w:sz w:val="24"/>
          <w:szCs w:val="24"/>
        </w:rPr>
        <w:t xml:space="preserve"> hopping), es decir se cambia la</w:t>
      </w:r>
      <w:r>
        <w:rPr>
          <w:rFonts w:ascii="Arial" w:hAnsi="Arial" w:cs="Arial"/>
          <w:sz w:val="24"/>
          <w:szCs w:val="24"/>
        </w:rPr>
        <w:t xml:space="preserve"> </w:t>
      </w:r>
      <w:r w:rsidRPr="00AE069C">
        <w:rPr>
          <w:rFonts w:ascii="Arial" w:hAnsi="Arial" w:cs="Arial"/>
          <w:sz w:val="24"/>
          <w:szCs w:val="24"/>
        </w:rPr>
        <w:t>frecuencia de la portadora en forma predeterminada. Primero se transmite en la portadora</w:t>
      </w:r>
      <w:r>
        <w:rPr>
          <w:rFonts w:ascii="Arial" w:hAnsi="Arial" w:cs="Arial"/>
          <w:sz w:val="24"/>
          <w:szCs w:val="24"/>
        </w:rPr>
        <w:t xml:space="preserve"> </w:t>
      </w:r>
      <w:r w:rsidRPr="00AE069C">
        <w:rPr>
          <w:rFonts w:ascii="Arial" w:hAnsi="Arial" w:cs="Arial"/>
          <w:sz w:val="24"/>
          <w:szCs w:val="24"/>
        </w:rPr>
        <w:t>F1 y luego en la portadora F2 y luego en la F3 y enseguida en F1 De nuevo. Etc.</w:t>
      </w:r>
    </w:p>
    <w:p w:rsidR="002D52F4" w:rsidRPr="00AE069C" w:rsidRDefault="00C10D7A" w:rsidP="001B4B58">
      <w:pPr>
        <w:spacing w:line="480" w:lineRule="auto"/>
        <w:ind w:left="2124"/>
        <w:jc w:val="both"/>
        <w:rPr>
          <w:rFonts w:ascii="Arial" w:hAnsi="Arial" w:cs="Arial"/>
          <w:sz w:val="24"/>
          <w:szCs w:val="24"/>
        </w:rPr>
      </w:pPr>
      <w:r>
        <w:rPr>
          <w:rFonts w:ascii="Arial" w:hAnsi="Arial" w:cs="Arial"/>
          <w:b/>
          <w:sz w:val="24"/>
          <w:szCs w:val="24"/>
        </w:rPr>
        <w:t xml:space="preserve">Diversidad por polarización: </w:t>
      </w:r>
      <w:r w:rsidR="002D52F4">
        <w:rPr>
          <w:rFonts w:ascii="Arial" w:hAnsi="Arial" w:cs="Arial"/>
          <w:sz w:val="24"/>
          <w:szCs w:val="24"/>
        </w:rPr>
        <w:t>En</w:t>
      </w:r>
      <w:r w:rsidR="00B043E1" w:rsidRPr="00AE069C">
        <w:rPr>
          <w:rFonts w:ascii="Arial" w:hAnsi="Arial" w:cs="Arial"/>
          <w:sz w:val="24"/>
          <w:szCs w:val="24"/>
        </w:rPr>
        <w:t xml:space="preserve"> este tipo de diversidad se cambia la polarización (posición de la antena) de la</w:t>
      </w:r>
      <w:r w:rsidR="00B043E1">
        <w:rPr>
          <w:rFonts w:ascii="Arial" w:hAnsi="Arial" w:cs="Arial"/>
          <w:sz w:val="24"/>
          <w:szCs w:val="24"/>
        </w:rPr>
        <w:t xml:space="preserve"> </w:t>
      </w:r>
      <w:r w:rsidR="00B043E1" w:rsidRPr="00AE069C">
        <w:rPr>
          <w:rFonts w:ascii="Arial" w:hAnsi="Arial" w:cs="Arial"/>
          <w:sz w:val="24"/>
          <w:szCs w:val="24"/>
        </w:rPr>
        <w:t xml:space="preserve">transmisión. Hay dos </w:t>
      </w:r>
      <w:r w:rsidRPr="00AE069C">
        <w:rPr>
          <w:rFonts w:ascii="Arial" w:hAnsi="Arial" w:cs="Arial"/>
          <w:sz w:val="24"/>
          <w:szCs w:val="24"/>
        </w:rPr>
        <w:t>tipos</w:t>
      </w:r>
      <w:r w:rsidR="00B043E1" w:rsidRPr="00AE069C">
        <w:rPr>
          <w:rFonts w:ascii="Arial" w:hAnsi="Arial" w:cs="Arial"/>
          <w:sz w:val="24"/>
          <w:szCs w:val="24"/>
        </w:rPr>
        <w:t xml:space="preserve"> d</w:t>
      </w:r>
      <w:r>
        <w:rPr>
          <w:rFonts w:ascii="Arial" w:hAnsi="Arial" w:cs="Arial"/>
          <w:sz w:val="24"/>
          <w:szCs w:val="24"/>
        </w:rPr>
        <w:t>e polarización la vertical y la</w:t>
      </w:r>
      <w:r w:rsidR="00B043E1" w:rsidRPr="00AE069C">
        <w:rPr>
          <w:rFonts w:ascii="Arial" w:hAnsi="Arial" w:cs="Arial"/>
          <w:sz w:val="24"/>
          <w:szCs w:val="24"/>
        </w:rPr>
        <w:t xml:space="preserve"> horizontal, esto se refiere a la</w:t>
      </w:r>
      <w:r w:rsidR="00B043E1">
        <w:rPr>
          <w:rFonts w:ascii="Arial" w:hAnsi="Arial" w:cs="Arial"/>
          <w:sz w:val="24"/>
          <w:szCs w:val="24"/>
        </w:rPr>
        <w:t xml:space="preserve"> </w:t>
      </w:r>
      <w:r w:rsidR="00B043E1" w:rsidRPr="00AE069C">
        <w:rPr>
          <w:rFonts w:ascii="Arial" w:hAnsi="Arial" w:cs="Arial"/>
          <w:sz w:val="24"/>
          <w:szCs w:val="24"/>
        </w:rPr>
        <w:t>posición de la parte eléctrica de la señal electromagnética. Típicamente las antenas son</w:t>
      </w:r>
      <w:r w:rsidR="00B043E1">
        <w:rPr>
          <w:rFonts w:ascii="Arial" w:hAnsi="Arial" w:cs="Arial"/>
          <w:sz w:val="24"/>
          <w:szCs w:val="24"/>
        </w:rPr>
        <w:t xml:space="preserve"> posicionadas a 0</w:t>
      </w:r>
      <w:r w:rsidR="002D52F4">
        <w:rPr>
          <w:rFonts w:ascii="Arial" w:hAnsi="Arial" w:cs="Arial"/>
          <w:sz w:val="24"/>
          <w:szCs w:val="24"/>
        </w:rPr>
        <w:t>º</w:t>
      </w:r>
      <w:r w:rsidR="00B043E1">
        <w:rPr>
          <w:rFonts w:ascii="Arial" w:hAnsi="Arial" w:cs="Arial"/>
          <w:sz w:val="24"/>
          <w:szCs w:val="24"/>
        </w:rPr>
        <w:t xml:space="preserve"> y 90</w:t>
      </w:r>
      <w:r w:rsidR="002D52F4">
        <w:rPr>
          <w:rFonts w:ascii="Arial" w:hAnsi="Arial" w:cs="Arial"/>
          <w:sz w:val="24"/>
          <w:szCs w:val="24"/>
        </w:rPr>
        <w:t>º</w:t>
      </w:r>
      <w:r w:rsidR="00B043E1">
        <w:rPr>
          <w:rFonts w:ascii="Arial" w:hAnsi="Arial" w:cs="Arial"/>
          <w:sz w:val="24"/>
          <w:szCs w:val="24"/>
        </w:rPr>
        <w:t xml:space="preserve"> </w:t>
      </w:r>
      <w:r w:rsidR="002D52F4">
        <w:rPr>
          <w:rFonts w:ascii="Arial" w:hAnsi="Arial" w:cs="Arial"/>
          <w:sz w:val="24"/>
          <w:szCs w:val="24"/>
        </w:rPr>
        <w:t>o a 45º y 45º</w:t>
      </w:r>
      <w:r w:rsidR="00B043E1" w:rsidRPr="00AE069C">
        <w:rPr>
          <w:rFonts w:ascii="Arial" w:hAnsi="Arial" w:cs="Arial"/>
          <w:sz w:val="24"/>
          <w:szCs w:val="24"/>
        </w:rPr>
        <w:t>.</w:t>
      </w:r>
    </w:p>
    <w:p w:rsidR="00B043E1" w:rsidRPr="00AE069C" w:rsidRDefault="00C10D7A" w:rsidP="001B4B58">
      <w:pPr>
        <w:spacing w:line="480" w:lineRule="auto"/>
        <w:ind w:left="2124"/>
        <w:jc w:val="both"/>
        <w:rPr>
          <w:rFonts w:ascii="Arial" w:hAnsi="Arial" w:cs="Arial"/>
          <w:sz w:val="24"/>
          <w:szCs w:val="24"/>
        </w:rPr>
      </w:pPr>
      <w:r>
        <w:rPr>
          <w:rFonts w:ascii="Arial" w:hAnsi="Arial" w:cs="Arial"/>
          <w:b/>
          <w:sz w:val="24"/>
          <w:szCs w:val="24"/>
        </w:rPr>
        <w:t xml:space="preserve">Diversidad por espacio: </w:t>
      </w:r>
      <w:r w:rsidR="00B043E1" w:rsidRPr="00AE069C">
        <w:rPr>
          <w:rFonts w:ascii="Arial" w:hAnsi="Arial" w:cs="Arial"/>
          <w:sz w:val="24"/>
          <w:szCs w:val="24"/>
        </w:rPr>
        <w:t>Esta diversidad se logra con el uso de varias antenas, separadas varias longitudes de onda.</w:t>
      </w:r>
    </w:p>
    <w:p w:rsidR="00B043E1" w:rsidRPr="00AE069C" w:rsidRDefault="00B043E1" w:rsidP="001B4B58">
      <w:pPr>
        <w:spacing w:line="480" w:lineRule="auto"/>
        <w:ind w:left="2124"/>
        <w:jc w:val="both"/>
        <w:rPr>
          <w:rFonts w:ascii="Arial" w:hAnsi="Arial" w:cs="Arial"/>
          <w:sz w:val="24"/>
          <w:szCs w:val="24"/>
        </w:rPr>
      </w:pPr>
      <w:r w:rsidRPr="00AE069C">
        <w:rPr>
          <w:rFonts w:ascii="Arial" w:hAnsi="Arial" w:cs="Arial"/>
          <w:sz w:val="24"/>
          <w:szCs w:val="24"/>
        </w:rPr>
        <w:lastRenderedPageBreak/>
        <w:t>Los sistemas celulares usan regularmente tres antenas dos en el receptor y una en el</w:t>
      </w:r>
      <w:r>
        <w:rPr>
          <w:rFonts w:ascii="Arial" w:hAnsi="Arial" w:cs="Arial"/>
          <w:sz w:val="24"/>
          <w:szCs w:val="24"/>
        </w:rPr>
        <w:t xml:space="preserve"> </w:t>
      </w:r>
      <w:r w:rsidRPr="00AE069C">
        <w:rPr>
          <w:rFonts w:ascii="Arial" w:hAnsi="Arial" w:cs="Arial"/>
          <w:sz w:val="24"/>
          <w:szCs w:val="24"/>
        </w:rPr>
        <w:t>transmisor.</w:t>
      </w:r>
    </w:p>
    <w:p w:rsidR="00B043E1" w:rsidRPr="00AE069C" w:rsidRDefault="002D52F4" w:rsidP="001B4B58">
      <w:pPr>
        <w:spacing w:line="480" w:lineRule="auto"/>
        <w:ind w:left="2124"/>
        <w:jc w:val="both"/>
        <w:rPr>
          <w:rFonts w:ascii="Arial" w:hAnsi="Arial" w:cs="Arial"/>
          <w:sz w:val="24"/>
          <w:szCs w:val="24"/>
        </w:rPr>
      </w:pPr>
      <w:r>
        <w:rPr>
          <w:rFonts w:ascii="Arial" w:hAnsi="Arial" w:cs="Arial"/>
          <w:b/>
          <w:sz w:val="24"/>
          <w:szCs w:val="24"/>
        </w:rPr>
        <w:t xml:space="preserve">Diversidad por tiempo: </w:t>
      </w:r>
      <w:r w:rsidR="00B043E1" w:rsidRPr="00AE069C">
        <w:rPr>
          <w:rFonts w:ascii="Arial" w:hAnsi="Arial" w:cs="Arial"/>
          <w:sz w:val="24"/>
          <w:szCs w:val="24"/>
        </w:rPr>
        <w:t>Esta se logra transmitiendo la señal en diferentes tiempos, los tiempos deben ser lo</w:t>
      </w:r>
      <w:r w:rsidR="00B043E1">
        <w:rPr>
          <w:rFonts w:ascii="Arial" w:hAnsi="Arial" w:cs="Arial"/>
          <w:sz w:val="24"/>
          <w:szCs w:val="24"/>
        </w:rPr>
        <w:t xml:space="preserve"> </w:t>
      </w:r>
      <w:r w:rsidR="00B043E1" w:rsidRPr="00AE069C">
        <w:rPr>
          <w:rFonts w:ascii="Arial" w:hAnsi="Arial" w:cs="Arial"/>
          <w:sz w:val="24"/>
          <w:szCs w:val="24"/>
        </w:rPr>
        <w:t>suficientemente separados para que no exista correlación entre las señales, normalmente se</w:t>
      </w:r>
      <w:r w:rsidR="00B043E1">
        <w:rPr>
          <w:rFonts w:ascii="Arial" w:hAnsi="Arial" w:cs="Arial"/>
          <w:sz w:val="24"/>
          <w:szCs w:val="24"/>
        </w:rPr>
        <w:t xml:space="preserve"> </w:t>
      </w:r>
      <w:r w:rsidR="00B043E1" w:rsidRPr="00AE069C">
        <w:rPr>
          <w:rFonts w:ascii="Arial" w:hAnsi="Arial" w:cs="Arial"/>
          <w:sz w:val="24"/>
          <w:szCs w:val="24"/>
        </w:rPr>
        <w:t>consideran los tiempos de retardo de la señal en el ambiente que se transmite.</w:t>
      </w:r>
    </w:p>
    <w:p w:rsidR="00E36340" w:rsidRDefault="00E36340" w:rsidP="0074570F">
      <w:pPr>
        <w:spacing w:line="480" w:lineRule="auto"/>
        <w:jc w:val="both"/>
        <w:rPr>
          <w:rFonts w:ascii="Arial" w:hAnsi="Arial" w:cs="Arial"/>
          <w:b/>
          <w:sz w:val="24"/>
          <w:szCs w:val="24"/>
        </w:rPr>
      </w:pPr>
    </w:p>
    <w:p w:rsidR="00B043E1" w:rsidRDefault="00B043E1" w:rsidP="001B4B58">
      <w:pPr>
        <w:spacing w:line="480" w:lineRule="auto"/>
        <w:ind w:left="1416" w:firstLine="708"/>
        <w:jc w:val="both"/>
        <w:rPr>
          <w:rFonts w:ascii="Arial" w:hAnsi="Arial" w:cs="Arial"/>
          <w:b/>
          <w:sz w:val="24"/>
          <w:szCs w:val="24"/>
        </w:rPr>
      </w:pPr>
      <w:r w:rsidRPr="002D52F4">
        <w:rPr>
          <w:rFonts w:ascii="Arial" w:hAnsi="Arial" w:cs="Arial"/>
          <w:b/>
          <w:sz w:val="24"/>
          <w:szCs w:val="24"/>
        </w:rPr>
        <w:t>Técnic</w:t>
      </w:r>
      <w:r w:rsidR="002D52F4">
        <w:rPr>
          <w:rFonts w:ascii="Arial" w:hAnsi="Arial" w:cs="Arial"/>
          <w:b/>
          <w:sz w:val="24"/>
          <w:szCs w:val="24"/>
        </w:rPr>
        <w:t>as de combinación de diversidad</w:t>
      </w:r>
    </w:p>
    <w:p w:rsidR="001B4B58" w:rsidRPr="002D52F4" w:rsidRDefault="001B4B58" w:rsidP="001B4B58">
      <w:pPr>
        <w:spacing w:line="480" w:lineRule="auto"/>
        <w:ind w:left="1416" w:firstLine="708"/>
        <w:jc w:val="both"/>
        <w:rPr>
          <w:rFonts w:ascii="Arial" w:hAnsi="Arial" w:cs="Arial"/>
          <w:b/>
          <w:sz w:val="24"/>
          <w:szCs w:val="24"/>
        </w:rPr>
      </w:pPr>
    </w:p>
    <w:p w:rsidR="00B043E1" w:rsidRPr="002D52F4" w:rsidRDefault="00B043E1" w:rsidP="002A3ED6">
      <w:pPr>
        <w:pStyle w:val="Prrafodelista"/>
        <w:numPr>
          <w:ilvl w:val="0"/>
          <w:numId w:val="23"/>
        </w:numPr>
        <w:spacing w:line="480" w:lineRule="auto"/>
        <w:jc w:val="both"/>
        <w:rPr>
          <w:rFonts w:ascii="Arial" w:hAnsi="Arial" w:cs="Arial"/>
          <w:sz w:val="24"/>
          <w:szCs w:val="24"/>
        </w:rPr>
      </w:pPr>
      <w:r w:rsidRPr="002D52F4">
        <w:rPr>
          <w:rFonts w:ascii="Arial" w:hAnsi="Arial" w:cs="Arial"/>
          <w:sz w:val="24"/>
          <w:szCs w:val="24"/>
        </w:rPr>
        <w:t>Combinación por selección. La señal con mayor nivel es escogida.</w:t>
      </w:r>
    </w:p>
    <w:p w:rsidR="00B043E1" w:rsidRPr="002D52F4" w:rsidRDefault="00B043E1" w:rsidP="002A3ED6">
      <w:pPr>
        <w:pStyle w:val="Prrafodelista"/>
        <w:numPr>
          <w:ilvl w:val="0"/>
          <w:numId w:val="23"/>
        </w:numPr>
        <w:spacing w:line="480" w:lineRule="auto"/>
        <w:jc w:val="both"/>
        <w:rPr>
          <w:rFonts w:ascii="Arial" w:hAnsi="Arial" w:cs="Arial"/>
          <w:sz w:val="24"/>
          <w:szCs w:val="24"/>
        </w:rPr>
      </w:pPr>
      <w:r w:rsidRPr="002D52F4">
        <w:rPr>
          <w:rFonts w:ascii="Arial" w:hAnsi="Arial" w:cs="Arial"/>
          <w:sz w:val="24"/>
          <w:szCs w:val="24"/>
        </w:rPr>
        <w:t>Combinación por proporción máxima (MRC). Las señal son “pesadas” y luego las de mayor proporción son sumadas y la resultante es escogida.</w:t>
      </w:r>
    </w:p>
    <w:p w:rsidR="00B043E1" w:rsidRPr="002D52F4" w:rsidRDefault="00B043E1" w:rsidP="002A3ED6">
      <w:pPr>
        <w:pStyle w:val="Prrafodelista"/>
        <w:numPr>
          <w:ilvl w:val="0"/>
          <w:numId w:val="23"/>
        </w:numPr>
        <w:spacing w:line="480" w:lineRule="auto"/>
        <w:jc w:val="both"/>
        <w:rPr>
          <w:rFonts w:ascii="Arial" w:hAnsi="Arial" w:cs="Arial"/>
          <w:sz w:val="24"/>
          <w:szCs w:val="24"/>
        </w:rPr>
      </w:pPr>
      <w:r w:rsidRPr="002D52F4">
        <w:rPr>
          <w:rFonts w:ascii="Arial" w:hAnsi="Arial" w:cs="Arial"/>
          <w:sz w:val="24"/>
          <w:szCs w:val="24"/>
        </w:rPr>
        <w:t>Combinación con igual ganancia. Igual que MRC pero las señales no son pesadas.</w:t>
      </w:r>
    </w:p>
    <w:p w:rsidR="000C67A2" w:rsidRDefault="000C67A2" w:rsidP="007C3A3F">
      <w:pPr>
        <w:rPr>
          <w:sz w:val="24"/>
          <w:szCs w:val="24"/>
        </w:rPr>
      </w:pPr>
    </w:p>
    <w:p w:rsidR="004E3DD9" w:rsidRPr="004E3DD9" w:rsidRDefault="004E3DD9" w:rsidP="004E3DD9">
      <w:pPr>
        <w:jc w:val="center"/>
        <w:rPr>
          <w:rFonts w:ascii="Arial" w:hAnsi="Arial" w:cs="Arial"/>
          <w:b/>
          <w:sz w:val="32"/>
          <w:szCs w:val="32"/>
        </w:rPr>
      </w:pPr>
    </w:p>
    <w:p w:rsidR="004E3DD9" w:rsidRPr="004E3DD9" w:rsidRDefault="004E3DD9" w:rsidP="004E3DD9">
      <w:pPr>
        <w:jc w:val="center"/>
        <w:rPr>
          <w:sz w:val="32"/>
          <w:szCs w:val="32"/>
        </w:rPr>
      </w:pPr>
      <w:r w:rsidRPr="004E3DD9">
        <w:rPr>
          <w:rFonts w:ascii="Arial" w:hAnsi="Arial" w:cs="Arial"/>
          <w:b/>
          <w:sz w:val="32"/>
          <w:szCs w:val="32"/>
        </w:rPr>
        <w:t>REFERENCIAS BIBLIOGRAFICAS</w:t>
      </w:r>
    </w:p>
    <w:p w:rsidR="004E3DD9" w:rsidRDefault="004E3DD9" w:rsidP="007C3A3F">
      <w:pPr>
        <w:rPr>
          <w:sz w:val="24"/>
          <w:szCs w:val="24"/>
          <w:lang w:val="es-ES"/>
        </w:rPr>
      </w:pPr>
    </w:p>
    <w:p w:rsidR="00D7644C" w:rsidRDefault="00D7644C" w:rsidP="007C3A3F">
      <w:pPr>
        <w:rPr>
          <w:sz w:val="24"/>
          <w:szCs w:val="24"/>
          <w:lang w:val="es-ES"/>
        </w:rPr>
      </w:pPr>
    </w:p>
    <w:p w:rsidR="00CB56CF" w:rsidRDefault="00B826BB" w:rsidP="00CB56CF">
      <w:pPr>
        <w:jc w:val="both"/>
        <w:rPr>
          <w:rFonts w:ascii="Arial" w:hAnsi="Arial" w:cs="Arial"/>
          <w:sz w:val="24"/>
          <w:szCs w:val="24"/>
          <w:lang w:val="en-US"/>
        </w:rPr>
      </w:pPr>
      <w:r w:rsidRPr="00CB56CF">
        <w:rPr>
          <w:rFonts w:ascii="Arial" w:hAnsi="Arial" w:cs="Arial"/>
          <w:sz w:val="24"/>
          <w:szCs w:val="24"/>
          <w:lang w:val="en-US"/>
        </w:rPr>
        <w:t xml:space="preserve">[1] Harri Holma &amp; Antti Toskala, WCDMA for UMTS Radio Access for Third Generation Mobile Communications, </w:t>
      </w:r>
      <w:r w:rsidR="005B6CD1" w:rsidRPr="00CB56CF">
        <w:rPr>
          <w:rFonts w:ascii="Arial" w:hAnsi="Arial" w:cs="Arial"/>
          <w:sz w:val="24"/>
          <w:szCs w:val="24"/>
          <w:lang w:val="en-US"/>
        </w:rPr>
        <w:t>John</w:t>
      </w:r>
      <w:r w:rsidR="004B5DE9" w:rsidRPr="00CB56CF">
        <w:rPr>
          <w:rFonts w:ascii="Arial" w:hAnsi="Arial" w:cs="Arial"/>
          <w:sz w:val="24"/>
          <w:szCs w:val="24"/>
          <w:lang w:val="en-US"/>
        </w:rPr>
        <w:t xml:space="preserve"> Willey</w:t>
      </w:r>
      <w:r w:rsidR="005B6CD1" w:rsidRPr="00CB56CF">
        <w:rPr>
          <w:rFonts w:ascii="Arial" w:hAnsi="Arial" w:cs="Arial"/>
          <w:sz w:val="24"/>
          <w:szCs w:val="24"/>
          <w:lang w:val="en-US"/>
        </w:rPr>
        <w:t xml:space="preserve"> &amp; Sons</w:t>
      </w:r>
      <w:r w:rsidRPr="00CB56CF">
        <w:rPr>
          <w:rFonts w:ascii="Arial" w:hAnsi="Arial" w:cs="Arial"/>
          <w:sz w:val="24"/>
          <w:szCs w:val="24"/>
          <w:lang w:val="en-US"/>
        </w:rPr>
        <w:t xml:space="preserve">, </w:t>
      </w:r>
      <w:r w:rsidR="004B5DE9" w:rsidRPr="00CB56CF">
        <w:rPr>
          <w:rFonts w:ascii="Arial" w:hAnsi="Arial" w:cs="Arial"/>
          <w:sz w:val="24"/>
          <w:szCs w:val="24"/>
          <w:lang w:val="en-US"/>
        </w:rPr>
        <w:t xml:space="preserve">3ra Edición, </w:t>
      </w:r>
      <w:r w:rsidRPr="00CB56CF">
        <w:rPr>
          <w:rFonts w:ascii="Arial" w:hAnsi="Arial" w:cs="Arial"/>
          <w:sz w:val="24"/>
          <w:szCs w:val="24"/>
          <w:lang w:val="en-US"/>
        </w:rPr>
        <w:t>Septiembre 2004</w:t>
      </w:r>
    </w:p>
    <w:p w:rsidR="000F2B13" w:rsidRPr="00CB56CF" w:rsidRDefault="000F2B13" w:rsidP="00CB56CF">
      <w:pPr>
        <w:jc w:val="both"/>
        <w:rPr>
          <w:rFonts w:ascii="Arial" w:hAnsi="Arial" w:cs="Arial"/>
          <w:sz w:val="24"/>
          <w:szCs w:val="24"/>
          <w:lang w:val="en-US"/>
        </w:rPr>
      </w:pPr>
      <w:r w:rsidRPr="00CB56CF">
        <w:rPr>
          <w:rFonts w:ascii="Arial" w:hAnsi="Arial" w:cs="Arial"/>
          <w:sz w:val="24"/>
          <w:szCs w:val="24"/>
          <w:lang w:val="en-US"/>
        </w:rPr>
        <w:t>[</w:t>
      </w:r>
      <w:r w:rsidR="004B5DE9" w:rsidRPr="00CB56CF">
        <w:rPr>
          <w:rFonts w:ascii="Arial" w:hAnsi="Arial" w:cs="Arial"/>
          <w:sz w:val="24"/>
          <w:szCs w:val="24"/>
          <w:lang w:val="en-US"/>
        </w:rPr>
        <w:t xml:space="preserve">2] Heikki Kaaranen, Siamäk Naghian, Lauri Laitinen, Ari Ahtiainen &amp; Valtteri Niemi, </w:t>
      </w:r>
      <w:r w:rsidRPr="00CB56CF">
        <w:rPr>
          <w:rFonts w:ascii="Arial" w:hAnsi="Arial" w:cs="Arial"/>
          <w:sz w:val="24"/>
          <w:szCs w:val="24"/>
          <w:lang w:val="en-US"/>
        </w:rPr>
        <w:t>UMTS</w:t>
      </w:r>
      <w:r w:rsidR="004B5DE9" w:rsidRPr="00CB56CF">
        <w:rPr>
          <w:rFonts w:ascii="Arial" w:hAnsi="Arial" w:cs="Arial"/>
          <w:sz w:val="24"/>
          <w:szCs w:val="24"/>
          <w:lang w:val="en-US"/>
        </w:rPr>
        <w:t xml:space="preserve"> Networks </w:t>
      </w:r>
      <w:r w:rsidRPr="00CB56CF">
        <w:rPr>
          <w:rFonts w:ascii="Arial" w:hAnsi="Arial" w:cs="Arial"/>
          <w:sz w:val="24"/>
          <w:szCs w:val="24"/>
          <w:lang w:val="en-US"/>
        </w:rPr>
        <w:t xml:space="preserve">Architecture Mobility and Services, </w:t>
      </w:r>
      <w:r w:rsidR="005B6CD1" w:rsidRPr="00CB56CF">
        <w:rPr>
          <w:rFonts w:ascii="Arial" w:hAnsi="Arial" w:cs="Arial"/>
          <w:sz w:val="24"/>
          <w:szCs w:val="24"/>
          <w:lang w:val="en-US"/>
        </w:rPr>
        <w:t>John</w:t>
      </w:r>
      <w:r w:rsidR="004B5DE9" w:rsidRPr="00CB56CF">
        <w:rPr>
          <w:rFonts w:ascii="Arial" w:hAnsi="Arial" w:cs="Arial"/>
          <w:sz w:val="24"/>
          <w:szCs w:val="24"/>
          <w:lang w:val="en-US"/>
        </w:rPr>
        <w:t xml:space="preserve"> Willey</w:t>
      </w:r>
      <w:r w:rsidR="005B6CD1" w:rsidRPr="00CB56CF">
        <w:rPr>
          <w:rFonts w:ascii="Arial" w:hAnsi="Arial" w:cs="Arial"/>
          <w:sz w:val="24"/>
          <w:szCs w:val="24"/>
          <w:lang w:val="en-US"/>
        </w:rPr>
        <w:t xml:space="preserve"> &amp; Sons</w:t>
      </w:r>
      <w:r w:rsidR="004B5DE9" w:rsidRPr="00CB56CF">
        <w:rPr>
          <w:rFonts w:ascii="Arial" w:hAnsi="Arial" w:cs="Arial"/>
          <w:sz w:val="24"/>
          <w:szCs w:val="24"/>
          <w:lang w:val="en-US"/>
        </w:rPr>
        <w:t>, 2</w:t>
      </w:r>
      <w:r w:rsidRPr="00CB56CF">
        <w:rPr>
          <w:rFonts w:ascii="Arial" w:hAnsi="Arial" w:cs="Arial"/>
          <w:sz w:val="24"/>
          <w:szCs w:val="24"/>
          <w:lang w:val="en-US"/>
        </w:rPr>
        <w:t>d</w:t>
      </w:r>
      <w:r w:rsidR="004B5DE9" w:rsidRPr="00CB56CF">
        <w:rPr>
          <w:rFonts w:ascii="Arial" w:hAnsi="Arial" w:cs="Arial"/>
          <w:sz w:val="24"/>
          <w:szCs w:val="24"/>
          <w:lang w:val="en-US"/>
        </w:rPr>
        <w:t>a Edició</w:t>
      </w:r>
      <w:r w:rsidRPr="00CB56CF">
        <w:rPr>
          <w:rFonts w:ascii="Arial" w:hAnsi="Arial" w:cs="Arial"/>
          <w:sz w:val="24"/>
          <w:szCs w:val="24"/>
          <w:lang w:val="en-US"/>
        </w:rPr>
        <w:t>n</w:t>
      </w:r>
      <w:r w:rsidR="004B5DE9" w:rsidRPr="00CB56CF">
        <w:rPr>
          <w:rFonts w:ascii="Arial" w:hAnsi="Arial" w:cs="Arial"/>
          <w:sz w:val="24"/>
          <w:szCs w:val="24"/>
          <w:lang w:val="en-US"/>
        </w:rPr>
        <w:t xml:space="preserve">, </w:t>
      </w:r>
      <w:r w:rsidR="00A900A7">
        <w:rPr>
          <w:rFonts w:ascii="Arial" w:hAnsi="Arial" w:cs="Arial"/>
          <w:sz w:val="24"/>
          <w:szCs w:val="24"/>
          <w:lang w:val="en-US"/>
        </w:rPr>
        <w:t>Abril</w:t>
      </w:r>
      <w:r w:rsidR="005B6CD1" w:rsidRPr="00CB56CF">
        <w:rPr>
          <w:rFonts w:ascii="Arial" w:hAnsi="Arial" w:cs="Arial"/>
          <w:sz w:val="24"/>
          <w:szCs w:val="24"/>
          <w:lang w:val="en-US"/>
        </w:rPr>
        <w:t xml:space="preserve"> 2005</w:t>
      </w:r>
    </w:p>
    <w:p w:rsidR="007D2C34" w:rsidRPr="007D2C34" w:rsidRDefault="00A900A7" w:rsidP="007D2C34">
      <w:pPr>
        <w:jc w:val="both"/>
        <w:rPr>
          <w:rFonts w:ascii="Arial" w:hAnsi="Arial" w:cs="Arial"/>
          <w:sz w:val="24"/>
          <w:szCs w:val="24"/>
        </w:rPr>
      </w:pPr>
      <w:r w:rsidRPr="007D2C34">
        <w:rPr>
          <w:rFonts w:ascii="Arial" w:hAnsi="Arial" w:cs="Arial"/>
          <w:sz w:val="24"/>
          <w:szCs w:val="24"/>
        </w:rPr>
        <w:t>[3]</w:t>
      </w:r>
      <w:r w:rsidR="007D2C34" w:rsidRPr="007D2C34">
        <w:rPr>
          <w:rFonts w:ascii="Arial" w:hAnsi="Arial" w:cs="Arial"/>
          <w:sz w:val="24"/>
          <w:szCs w:val="24"/>
        </w:rPr>
        <w:t xml:space="preserve"> David Fajardo Patrón, Simulación de Tramas de WCDMA, </w:t>
      </w:r>
      <w:r w:rsidR="007D2C34">
        <w:rPr>
          <w:rFonts w:ascii="Arial" w:hAnsi="Arial" w:cs="Arial"/>
          <w:sz w:val="24"/>
          <w:szCs w:val="24"/>
        </w:rPr>
        <w:t xml:space="preserve">http://catarina.udlap.mx/u_dl_a/tales//documentos/lem/fajardo_p_d/capitulo1.pdf, Septiembre 2009 </w:t>
      </w:r>
    </w:p>
    <w:p w:rsidR="000F2B13" w:rsidRDefault="007D2C34" w:rsidP="00A43475">
      <w:pPr>
        <w:jc w:val="both"/>
        <w:rPr>
          <w:rFonts w:ascii="Arial" w:hAnsi="Arial" w:cs="Arial"/>
          <w:sz w:val="24"/>
          <w:szCs w:val="24"/>
        </w:rPr>
      </w:pPr>
      <w:r w:rsidRPr="007D2C34">
        <w:rPr>
          <w:rFonts w:ascii="Arial" w:hAnsi="Arial" w:cs="Arial"/>
          <w:sz w:val="24"/>
          <w:szCs w:val="24"/>
        </w:rPr>
        <w:t>[</w:t>
      </w:r>
      <w:r>
        <w:rPr>
          <w:rFonts w:ascii="Arial" w:hAnsi="Arial" w:cs="Arial"/>
          <w:sz w:val="24"/>
          <w:szCs w:val="24"/>
        </w:rPr>
        <w:t>4</w:t>
      </w:r>
      <w:r w:rsidRPr="007D2C34">
        <w:rPr>
          <w:rFonts w:ascii="Arial" w:hAnsi="Arial" w:cs="Arial"/>
          <w:sz w:val="24"/>
          <w:szCs w:val="24"/>
        </w:rPr>
        <w:t>] David Fajardo Patrón, Simulación de Tramas de WCDMA, http://catarina.udlap.mx/u_dl_a/tales//documentos/lem/fajardo_p_d/capitulo2.pdf</w:t>
      </w:r>
      <w:r>
        <w:rPr>
          <w:rFonts w:ascii="Arial" w:hAnsi="Arial" w:cs="Arial"/>
          <w:sz w:val="24"/>
          <w:szCs w:val="24"/>
        </w:rPr>
        <w:t>, Septiembre 2009</w:t>
      </w:r>
    </w:p>
    <w:p w:rsidR="007D2C34" w:rsidRDefault="007D2C34" w:rsidP="00A43475">
      <w:pPr>
        <w:jc w:val="both"/>
        <w:rPr>
          <w:rFonts w:ascii="Arial" w:hAnsi="Arial" w:cs="Arial"/>
          <w:sz w:val="24"/>
          <w:szCs w:val="24"/>
        </w:rPr>
      </w:pPr>
      <w:r w:rsidRPr="007D2C34">
        <w:rPr>
          <w:rFonts w:ascii="Arial" w:hAnsi="Arial" w:cs="Arial"/>
          <w:sz w:val="24"/>
          <w:szCs w:val="24"/>
        </w:rPr>
        <w:t>[</w:t>
      </w:r>
      <w:r>
        <w:rPr>
          <w:rFonts w:ascii="Arial" w:hAnsi="Arial" w:cs="Arial"/>
          <w:sz w:val="24"/>
          <w:szCs w:val="24"/>
        </w:rPr>
        <w:t>5</w:t>
      </w:r>
      <w:r w:rsidRPr="007D2C34">
        <w:rPr>
          <w:rFonts w:ascii="Arial" w:hAnsi="Arial" w:cs="Arial"/>
          <w:sz w:val="24"/>
          <w:szCs w:val="24"/>
        </w:rPr>
        <w:t>] David Fajardo Patrón,</w:t>
      </w:r>
      <w:r>
        <w:rPr>
          <w:rFonts w:ascii="Arial" w:hAnsi="Arial" w:cs="Arial"/>
          <w:sz w:val="24"/>
          <w:szCs w:val="24"/>
        </w:rPr>
        <w:t xml:space="preserve"> Simulación de Tramas de WCDMA, </w:t>
      </w:r>
      <w:r w:rsidRPr="007D2C34">
        <w:rPr>
          <w:rFonts w:ascii="Arial" w:hAnsi="Arial" w:cs="Arial"/>
          <w:sz w:val="24"/>
          <w:szCs w:val="24"/>
        </w:rPr>
        <w:t>http://catarina.udlap.mx/u_dl_a/tales//documentos/lem/fajardo_p_d/capitulo3.pdf</w:t>
      </w:r>
      <w:r>
        <w:rPr>
          <w:rFonts w:ascii="Arial" w:hAnsi="Arial" w:cs="Arial"/>
          <w:sz w:val="24"/>
          <w:szCs w:val="24"/>
        </w:rPr>
        <w:t>, Septiembre 2009</w:t>
      </w:r>
    </w:p>
    <w:p w:rsidR="00237258" w:rsidRDefault="007D2C34" w:rsidP="00A43475">
      <w:pPr>
        <w:jc w:val="both"/>
        <w:rPr>
          <w:rFonts w:ascii="Arial" w:hAnsi="Arial" w:cs="Arial"/>
          <w:sz w:val="24"/>
          <w:szCs w:val="24"/>
        </w:rPr>
      </w:pPr>
      <w:r>
        <w:rPr>
          <w:rFonts w:ascii="Arial" w:hAnsi="Arial" w:cs="Arial"/>
          <w:sz w:val="24"/>
          <w:szCs w:val="24"/>
        </w:rPr>
        <w:t xml:space="preserve">[6] Colegio Oficial de Ingenieros de Telecomunicación, </w:t>
      </w:r>
      <w:r w:rsidR="00B13997">
        <w:rPr>
          <w:rFonts w:ascii="Arial" w:hAnsi="Arial" w:cs="Arial"/>
          <w:sz w:val="24"/>
          <w:szCs w:val="24"/>
        </w:rPr>
        <w:t xml:space="preserve">Resumen Vodafone, </w:t>
      </w:r>
      <w:r w:rsidR="00B13997" w:rsidRPr="00B13997">
        <w:rPr>
          <w:rFonts w:ascii="Arial" w:hAnsi="Arial" w:cs="Arial"/>
          <w:sz w:val="24"/>
          <w:szCs w:val="24"/>
        </w:rPr>
        <w:t>http://www.coit.es/pub/ficheros/p125_resumen_vodafone_e8ff28f5.pdf</w:t>
      </w:r>
      <w:r w:rsidR="00B13997">
        <w:rPr>
          <w:rFonts w:ascii="Arial" w:hAnsi="Arial" w:cs="Arial"/>
          <w:sz w:val="24"/>
          <w:szCs w:val="24"/>
        </w:rPr>
        <w:t>, Octubre 2009</w:t>
      </w:r>
    </w:p>
    <w:p w:rsidR="00796305" w:rsidRPr="00796305" w:rsidRDefault="00B13997" w:rsidP="00A43475">
      <w:pPr>
        <w:jc w:val="both"/>
        <w:rPr>
          <w:rFonts w:ascii="Arial" w:hAnsi="Arial" w:cs="Arial"/>
          <w:sz w:val="24"/>
          <w:szCs w:val="24"/>
        </w:rPr>
      </w:pPr>
      <w:r w:rsidRPr="00796305">
        <w:rPr>
          <w:rFonts w:ascii="Arial" w:hAnsi="Arial" w:cs="Arial"/>
          <w:sz w:val="24"/>
          <w:szCs w:val="24"/>
        </w:rPr>
        <w:t xml:space="preserve">[7] </w:t>
      </w:r>
      <w:r w:rsidR="00796305" w:rsidRPr="00796305">
        <w:rPr>
          <w:rFonts w:ascii="Arial" w:hAnsi="Arial" w:cs="Arial"/>
          <w:sz w:val="24"/>
          <w:szCs w:val="24"/>
        </w:rPr>
        <w:t>Krishna Sankar, Maximal Ratio Combining, www.dsplog.com/2008/09/28/maximal-ratio-combining, Octubre 2009</w:t>
      </w:r>
    </w:p>
    <w:p w:rsidR="00796305" w:rsidRPr="00796305" w:rsidRDefault="00796305" w:rsidP="00A43475">
      <w:pPr>
        <w:jc w:val="both"/>
        <w:rPr>
          <w:rFonts w:ascii="Arial" w:hAnsi="Arial" w:cs="Arial"/>
          <w:sz w:val="24"/>
          <w:szCs w:val="24"/>
        </w:rPr>
      </w:pPr>
      <w:r w:rsidRPr="00796305">
        <w:rPr>
          <w:rFonts w:ascii="Arial" w:hAnsi="Arial" w:cs="Arial"/>
          <w:sz w:val="24"/>
          <w:szCs w:val="24"/>
        </w:rPr>
        <w:t xml:space="preserve">[8] Dr. </w:t>
      </w:r>
      <w:r>
        <w:rPr>
          <w:rFonts w:ascii="Arial" w:hAnsi="Arial" w:cs="Arial"/>
          <w:sz w:val="24"/>
          <w:szCs w:val="24"/>
        </w:rPr>
        <w:t xml:space="preserve">José Ramón Cerquides, Cominicaciones Móviles 2G y 3G+, Trabajo Personal Diapositivas, Enero 2010 </w:t>
      </w:r>
    </w:p>
    <w:p w:rsidR="00D619F1" w:rsidRPr="00CB56CF" w:rsidRDefault="00D619F1" w:rsidP="00796305">
      <w:pPr>
        <w:rPr>
          <w:rFonts w:ascii="Arial" w:hAnsi="Arial" w:cs="Arial"/>
          <w:sz w:val="24"/>
          <w:szCs w:val="24"/>
        </w:rPr>
      </w:pPr>
    </w:p>
    <w:sectPr w:rsidR="00D619F1" w:rsidRPr="00CB56CF" w:rsidSect="00325051">
      <w:type w:val="continuous"/>
      <w:pgSz w:w="12240" w:h="15840"/>
      <w:pgMar w:top="2268" w:right="1361" w:bottom="2268" w:left="2268" w:header="709" w:footer="709" w:gutter="0"/>
      <w:pgNumType w:start="1" w:chapStyle="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7D4" w:rsidRDefault="00B757D4" w:rsidP="00A1282A">
      <w:pPr>
        <w:spacing w:after="0" w:line="240" w:lineRule="auto"/>
      </w:pPr>
      <w:r>
        <w:separator/>
      </w:r>
    </w:p>
  </w:endnote>
  <w:endnote w:type="continuationSeparator" w:id="0">
    <w:p w:rsidR="00B757D4" w:rsidRDefault="00B757D4" w:rsidP="00A12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194688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323" w:rsidRPr="007B521B" w:rsidRDefault="00117323">
    <w:pPr>
      <w:pStyle w:val="Piedepgina"/>
      <w:rPr>
        <w:lang w:val="es-ES"/>
      </w:rPr>
    </w:pPr>
  </w:p>
  <w:p w:rsidR="00117323" w:rsidRDefault="001173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9FA" w:rsidRPr="007B521B" w:rsidRDefault="006649FA">
    <w:pPr>
      <w:pStyle w:val="Piedepgina"/>
      <w:rPr>
        <w:lang w:val="es-ES"/>
      </w:rPr>
    </w:pPr>
  </w:p>
  <w:p w:rsidR="006649FA" w:rsidRDefault="006649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7D4" w:rsidRDefault="00B757D4" w:rsidP="00A1282A">
      <w:pPr>
        <w:spacing w:after="0" w:line="240" w:lineRule="auto"/>
      </w:pPr>
      <w:r>
        <w:separator/>
      </w:r>
    </w:p>
  </w:footnote>
  <w:footnote w:type="continuationSeparator" w:id="0">
    <w:p w:rsidR="00B757D4" w:rsidRDefault="00B757D4" w:rsidP="00A1282A">
      <w:pPr>
        <w:spacing w:after="0" w:line="240" w:lineRule="auto"/>
      </w:pPr>
      <w:r>
        <w:continuationSeparator/>
      </w:r>
    </w:p>
  </w:footnote>
  <w:footnote w:id="1">
    <w:p w:rsidR="00117323" w:rsidRDefault="00117323">
      <w:pPr>
        <w:pStyle w:val="Textonotapie"/>
      </w:pPr>
      <w:r>
        <w:rPr>
          <w:rStyle w:val="Refdenotaalpie"/>
        </w:rPr>
        <w:footnoteRef/>
      </w:r>
      <w:r>
        <w:t xml:space="preserve"> </w:t>
      </w:r>
      <w:r>
        <w:rPr>
          <w:rFonts w:ascii="TTE1946880t00" w:hAnsi="TTE1946880t00" w:cs="TTE1946880t00"/>
          <w:sz w:val="19"/>
          <w:szCs w:val="19"/>
          <w:lang w:val="es-ES"/>
        </w:rPr>
        <w:t>Para transmisiones de señalización únicamente se utiliza un SF de 256.</w:t>
      </w:r>
    </w:p>
  </w:footnote>
  <w:footnote w:id="2">
    <w:p w:rsidR="00117323" w:rsidRDefault="00117323">
      <w:pPr>
        <w:pStyle w:val="Textonotapie"/>
      </w:pPr>
      <w:r>
        <w:rPr>
          <w:rStyle w:val="Refdenotaalpie"/>
        </w:rPr>
        <w:footnoteRef/>
      </w:r>
      <w:r>
        <w:t xml:space="preserve"> </w:t>
      </w:r>
      <w:r>
        <w:rPr>
          <w:rFonts w:ascii="TTE1946880t00" w:hAnsi="TTE1946880t00" w:cs="TTE1946880t00"/>
          <w:sz w:val="19"/>
          <w:szCs w:val="19"/>
          <w:lang w:val="es-ES"/>
        </w:rPr>
        <w:t>Los códigos cortos son utilizados cuando la estación base utiliza receptores RAKE.</w:t>
      </w:r>
    </w:p>
  </w:footnote>
  <w:footnote w:id="3">
    <w:p w:rsidR="00117323" w:rsidRDefault="00117323">
      <w:pPr>
        <w:pStyle w:val="Textonotapie"/>
      </w:pPr>
      <w:r>
        <w:rPr>
          <w:rStyle w:val="Refdenotaalpie"/>
        </w:rPr>
        <w:footnoteRef/>
      </w:r>
      <w:r>
        <w:t xml:space="preserve"> </w:t>
      </w:r>
      <w:r>
        <w:rPr>
          <w:rFonts w:ascii="TTE1946880t00" w:hAnsi="TTE1946880t00" w:cs="TTE1946880t00"/>
          <w:sz w:val="19"/>
          <w:szCs w:val="19"/>
          <w:lang w:val="es-ES"/>
        </w:rPr>
        <w:t>La velocidad efectiva de usuario es aproximada y se considera un factor de ½ para codificación.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00708"/>
      <w:docPartObj>
        <w:docPartGallery w:val="Page Numbers (Top of Page)"/>
        <w:docPartUnique/>
      </w:docPartObj>
    </w:sdtPr>
    <w:sdtContent>
      <w:p w:rsidR="00117323" w:rsidRDefault="00C70802">
        <w:pPr>
          <w:pStyle w:val="Encabezado"/>
          <w:jc w:val="right"/>
        </w:pPr>
        <w:fldSimple w:instr=" PAGE   \* MERGEFORMAT ">
          <w:r w:rsidR="007E6672">
            <w:rPr>
              <w:noProof/>
            </w:rPr>
            <w:t>89</w:t>
          </w:r>
        </w:fldSimple>
      </w:p>
    </w:sdtContent>
  </w:sdt>
  <w:p w:rsidR="00117323" w:rsidRDefault="001173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9FA" w:rsidRDefault="006649FA">
    <w:pPr>
      <w:pStyle w:val="Encabezado"/>
      <w:jc w:val="right"/>
    </w:pPr>
  </w:p>
  <w:p w:rsidR="006649FA" w:rsidRDefault="006649F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2026"/>
    <w:multiLevelType w:val="multilevel"/>
    <w:tmpl w:val="C4DE0CA0"/>
    <w:lvl w:ilvl="0">
      <w:start w:val="1"/>
      <w:numFmt w:val="none"/>
      <w:lvlText w:val="1.2.2."/>
      <w:lvlJc w:val="left"/>
      <w:pPr>
        <w:ind w:left="1304" w:hanging="596"/>
      </w:pPr>
      <w:rPr>
        <w:rFonts w:hint="default"/>
      </w:rPr>
    </w:lvl>
    <w:lvl w:ilvl="1">
      <w:start w:val="1"/>
      <w:numFmt w:val="decimal"/>
      <w:lvlText w:val="%2%1.2.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
    <w:nsid w:val="038B20FC"/>
    <w:multiLevelType w:val="multilevel"/>
    <w:tmpl w:val="0C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DB5932"/>
    <w:multiLevelType w:val="hybridMultilevel"/>
    <w:tmpl w:val="4ECA1A2C"/>
    <w:lvl w:ilvl="0" w:tplc="0C0A0005">
      <w:start w:val="1"/>
      <w:numFmt w:val="bullet"/>
      <w:lvlText w:val=""/>
      <w:lvlJc w:val="left"/>
      <w:pPr>
        <w:ind w:left="2484" w:hanging="360"/>
      </w:pPr>
      <w:rPr>
        <w:rFonts w:ascii="Wingdings" w:hAnsi="Wingdings"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3">
    <w:nsid w:val="06D30312"/>
    <w:multiLevelType w:val="hybridMultilevel"/>
    <w:tmpl w:val="5B5AE94A"/>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
    <w:nsid w:val="09897AB0"/>
    <w:multiLevelType w:val="hybridMultilevel"/>
    <w:tmpl w:val="0E42350A"/>
    <w:lvl w:ilvl="0" w:tplc="0C0A0001">
      <w:start w:val="1"/>
      <w:numFmt w:val="bullet"/>
      <w:lvlText w:val=""/>
      <w:lvlJc w:val="left"/>
      <w:pPr>
        <w:ind w:left="2126" w:hanging="360"/>
      </w:pPr>
      <w:rPr>
        <w:rFonts w:ascii="Symbol" w:hAnsi="Symbol" w:hint="default"/>
      </w:rPr>
    </w:lvl>
    <w:lvl w:ilvl="1" w:tplc="0C0A0003" w:tentative="1">
      <w:start w:val="1"/>
      <w:numFmt w:val="bullet"/>
      <w:lvlText w:val="o"/>
      <w:lvlJc w:val="left"/>
      <w:pPr>
        <w:ind w:left="2846" w:hanging="360"/>
      </w:pPr>
      <w:rPr>
        <w:rFonts w:ascii="Courier New" w:hAnsi="Courier New" w:cs="Courier New" w:hint="default"/>
      </w:rPr>
    </w:lvl>
    <w:lvl w:ilvl="2" w:tplc="0C0A0005" w:tentative="1">
      <w:start w:val="1"/>
      <w:numFmt w:val="bullet"/>
      <w:lvlText w:val=""/>
      <w:lvlJc w:val="left"/>
      <w:pPr>
        <w:ind w:left="3566" w:hanging="360"/>
      </w:pPr>
      <w:rPr>
        <w:rFonts w:ascii="Wingdings" w:hAnsi="Wingdings" w:hint="default"/>
      </w:rPr>
    </w:lvl>
    <w:lvl w:ilvl="3" w:tplc="0C0A0001" w:tentative="1">
      <w:start w:val="1"/>
      <w:numFmt w:val="bullet"/>
      <w:lvlText w:val=""/>
      <w:lvlJc w:val="left"/>
      <w:pPr>
        <w:ind w:left="4286" w:hanging="360"/>
      </w:pPr>
      <w:rPr>
        <w:rFonts w:ascii="Symbol" w:hAnsi="Symbol" w:hint="default"/>
      </w:rPr>
    </w:lvl>
    <w:lvl w:ilvl="4" w:tplc="0C0A0003" w:tentative="1">
      <w:start w:val="1"/>
      <w:numFmt w:val="bullet"/>
      <w:lvlText w:val="o"/>
      <w:lvlJc w:val="left"/>
      <w:pPr>
        <w:ind w:left="5006" w:hanging="360"/>
      </w:pPr>
      <w:rPr>
        <w:rFonts w:ascii="Courier New" w:hAnsi="Courier New" w:cs="Courier New" w:hint="default"/>
      </w:rPr>
    </w:lvl>
    <w:lvl w:ilvl="5" w:tplc="0C0A0005" w:tentative="1">
      <w:start w:val="1"/>
      <w:numFmt w:val="bullet"/>
      <w:lvlText w:val=""/>
      <w:lvlJc w:val="left"/>
      <w:pPr>
        <w:ind w:left="5726" w:hanging="360"/>
      </w:pPr>
      <w:rPr>
        <w:rFonts w:ascii="Wingdings" w:hAnsi="Wingdings" w:hint="default"/>
      </w:rPr>
    </w:lvl>
    <w:lvl w:ilvl="6" w:tplc="0C0A0001" w:tentative="1">
      <w:start w:val="1"/>
      <w:numFmt w:val="bullet"/>
      <w:lvlText w:val=""/>
      <w:lvlJc w:val="left"/>
      <w:pPr>
        <w:ind w:left="6446" w:hanging="360"/>
      </w:pPr>
      <w:rPr>
        <w:rFonts w:ascii="Symbol" w:hAnsi="Symbol" w:hint="default"/>
      </w:rPr>
    </w:lvl>
    <w:lvl w:ilvl="7" w:tplc="0C0A0003" w:tentative="1">
      <w:start w:val="1"/>
      <w:numFmt w:val="bullet"/>
      <w:lvlText w:val="o"/>
      <w:lvlJc w:val="left"/>
      <w:pPr>
        <w:ind w:left="7166" w:hanging="360"/>
      </w:pPr>
      <w:rPr>
        <w:rFonts w:ascii="Courier New" w:hAnsi="Courier New" w:cs="Courier New" w:hint="default"/>
      </w:rPr>
    </w:lvl>
    <w:lvl w:ilvl="8" w:tplc="0C0A0005" w:tentative="1">
      <w:start w:val="1"/>
      <w:numFmt w:val="bullet"/>
      <w:lvlText w:val=""/>
      <w:lvlJc w:val="left"/>
      <w:pPr>
        <w:ind w:left="7886" w:hanging="360"/>
      </w:pPr>
      <w:rPr>
        <w:rFonts w:ascii="Wingdings" w:hAnsi="Wingdings" w:hint="default"/>
      </w:rPr>
    </w:lvl>
  </w:abstractNum>
  <w:abstractNum w:abstractNumId="5">
    <w:nsid w:val="1015392E"/>
    <w:multiLevelType w:val="hybridMultilevel"/>
    <w:tmpl w:val="C262B594"/>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nsid w:val="1A875F05"/>
    <w:multiLevelType w:val="hybridMultilevel"/>
    <w:tmpl w:val="7228E4F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1D242DE5"/>
    <w:multiLevelType w:val="multilevel"/>
    <w:tmpl w:val="24B0FEB0"/>
    <w:lvl w:ilvl="0">
      <w:start w:val="1"/>
      <w:numFmt w:val="none"/>
      <w:lvlText w:val="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29A1831"/>
    <w:multiLevelType w:val="multilevel"/>
    <w:tmpl w:val="B948A4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2BB0DBF"/>
    <w:multiLevelType w:val="multilevel"/>
    <w:tmpl w:val="D7D0F4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3714CCF"/>
    <w:multiLevelType w:val="hybridMultilevel"/>
    <w:tmpl w:val="E3B07274"/>
    <w:lvl w:ilvl="0" w:tplc="0C0A0019">
      <w:start w:val="1"/>
      <w:numFmt w:val="lowerLetter"/>
      <w:lvlText w:val="%1."/>
      <w:lvlJc w:val="left"/>
      <w:pPr>
        <w:ind w:left="3192" w:hanging="360"/>
      </w:p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1">
    <w:nsid w:val="256C4E8C"/>
    <w:multiLevelType w:val="hybridMultilevel"/>
    <w:tmpl w:val="4264638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28E62EF7"/>
    <w:multiLevelType w:val="multilevel"/>
    <w:tmpl w:val="18B058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76363A"/>
    <w:multiLevelType w:val="multilevel"/>
    <w:tmpl w:val="3DE61B0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2FA04525"/>
    <w:multiLevelType w:val="hybridMultilevel"/>
    <w:tmpl w:val="B148918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32A46F80"/>
    <w:multiLevelType w:val="hybridMultilevel"/>
    <w:tmpl w:val="C5980AF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6">
    <w:nsid w:val="33B445F9"/>
    <w:multiLevelType w:val="multilevel"/>
    <w:tmpl w:val="7E52A398"/>
    <w:lvl w:ilvl="0">
      <w:start w:val="1"/>
      <w:numFmt w:val="decimal"/>
      <w:lvlText w:val="%1."/>
      <w:lvlJc w:val="left"/>
      <w:pPr>
        <w:ind w:left="585" w:hanging="585"/>
      </w:pPr>
      <w:rPr>
        <w:rFonts w:hint="default"/>
      </w:rPr>
    </w:lvl>
    <w:lvl w:ilvl="1">
      <w:start w:val="2"/>
      <w:numFmt w:val="decimal"/>
      <w:lvlText w:val="%1.%2."/>
      <w:lvlJc w:val="left"/>
      <w:pPr>
        <w:ind w:left="922" w:hanging="72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17">
    <w:nsid w:val="37CA101D"/>
    <w:multiLevelType w:val="hybridMultilevel"/>
    <w:tmpl w:val="26E81CE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8">
    <w:nsid w:val="38541E3E"/>
    <w:multiLevelType w:val="hybridMultilevel"/>
    <w:tmpl w:val="D4AC599E"/>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9">
    <w:nsid w:val="39733414"/>
    <w:multiLevelType w:val="hybridMultilevel"/>
    <w:tmpl w:val="C69606F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0">
    <w:nsid w:val="39773C68"/>
    <w:multiLevelType w:val="multilevel"/>
    <w:tmpl w:val="C870FDDC"/>
    <w:lvl w:ilvl="0">
      <w:start w:val="1"/>
      <w:numFmt w:val="none"/>
      <w:lvlText w:val="2.3."/>
      <w:lvlJc w:val="left"/>
      <w:pPr>
        <w:ind w:left="360" w:hanging="360"/>
      </w:pPr>
      <w:rPr>
        <w:rFonts w:hint="default"/>
      </w:rPr>
    </w:lvl>
    <w:lvl w:ilvl="1">
      <w:start w:val="1"/>
      <w:numFmt w:val="decimal"/>
      <w:lvlText w:val="%12.3.1."/>
      <w:lvlJc w:val="left"/>
      <w:pPr>
        <w:ind w:left="792" w:hanging="432"/>
      </w:pPr>
      <w:rPr>
        <w:rFonts w:hint="default"/>
      </w:rPr>
    </w:lvl>
    <w:lvl w:ilvl="2">
      <w:start w:val="1"/>
      <w:numFmt w:val="decimal"/>
      <w:lvlText w:val="%1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F10F6D"/>
    <w:multiLevelType w:val="multilevel"/>
    <w:tmpl w:val="D1A645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470211"/>
    <w:multiLevelType w:val="hybridMultilevel"/>
    <w:tmpl w:val="16FE7D6A"/>
    <w:lvl w:ilvl="0" w:tplc="E26034F2">
      <w:start w:val="1"/>
      <w:numFmt w:val="decimal"/>
      <w:lvlText w:val="%1."/>
      <w:lvlJc w:val="left"/>
      <w:pPr>
        <w:ind w:left="2912" w:hanging="360"/>
      </w:pPr>
      <w:rPr>
        <w:rFonts w:hint="default"/>
        <w:b/>
      </w:rPr>
    </w:lvl>
    <w:lvl w:ilvl="1" w:tplc="300A0019" w:tentative="1">
      <w:start w:val="1"/>
      <w:numFmt w:val="lowerLetter"/>
      <w:lvlText w:val="%2."/>
      <w:lvlJc w:val="left"/>
      <w:pPr>
        <w:ind w:left="3632" w:hanging="360"/>
      </w:pPr>
    </w:lvl>
    <w:lvl w:ilvl="2" w:tplc="300A001B" w:tentative="1">
      <w:start w:val="1"/>
      <w:numFmt w:val="lowerRoman"/>
      <w:lvlText w:val="%3."/>
      <w:lvlJc w:val="right"/>
      <w:pPr>
        <w:ind w:left="4352" w:hanging="180"/>
      </w:pPr>
    </w:lvl>
    <w:lvl w:ilvl="3" w:tplc="300A000F" w:tentative="1">
      <w:start w:val="1"/>
      <w:numFmt w:val="decimal"/>
      <w:lvlText w:val="%4."/>
      <w:lvlJc w:val="left"/>
      <w:pPr>
        <w:ind w:left="5072" w:hanging="360"/>
      </w:pPr>
    </w:lvl>
    <w:lvl w:ilvl="4" w:tplc="300A0019" w:tentative="1">
      <w:start w:val="1"/>
      <w:numFmt w:val="lowerLetter"/>
      <w:lvlText w:val="%5."/>
      <w:lvlJc w:val="left"/>
      <w:pPr>
        <w:ind w:left="5792" w:hanging="360"/>
      </w:pPr>
    </w:lvl>
    <w:lvl w:ilvl="5" w:tplc="300A001B" w:tentative="1">
      <w:start w:val="1"/>
      <w:numFmt w:val="lowerRoman"/>
      <w:lvlText w:val="%6."/>
      <w:lvlJc w:val="right"/>
      <w:pPr>
        <w:ind w:left="6512" w:hanging="180"/>
      </w:pPr>
    </w:lvl>
    <w:lvl w:ilvl="6" w:tplc="300A000F" w:tentative="1">
      <w:start w:val="1"/>
      <w:numFmt w:val="decimal"/>
      <w:lvlText w:val="%7."/>
      <w:lvlJc w:val="left"/>
      <w:pPr>
        <w:ind w:left="7232" w:hanging="360"/>
      </w:pPr>
    </w:lvl>
    <w:lvl w:ilvl="7" w:tplc="300A0019" w:tentative="1">
      <w:start w:val="1"/>
      <w:numFmt w:val="lowerLetter"/>
      <w:lvlText w:val="%8."/>
      <w:lvlJc w:val="left"/>
      <w:pPr>
        <w:ind w:left="7952" w:hanging="360"/>
      </w:pPr>
    </w:lvl>
    <w:lvl w:ilvl="8" w:tplc="300A001B" w:tentative="1">
      <w:start w:val="1"/>
      <w:numFmt w:val="lowerRoman"/>
      <w:lvlText w:val="%9."/>
      <w:lvlJc w:val="right"/>
      <w:pPr>
        <w:ind w:left="8672" w:hanging="180"/>
      </w:pPr>
    </w:lvl>
  </w:abstractNum>
  <w:abstractNum w:abstractNumId="23">
    <w:nsid w:val="3C780D0E"/>
    <w:multiLevelType w:val="hybridMultilevel"/>
    <w:tmpl w:val="1C460610"/>
    <w:lvl w:ilvl="0" w:tplc="30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4">
    <w:nsid w:val="3F68376A"/>
    <w:multiLevelType w:val="multilevel"/>
    <w:tmpl w:val="18B058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1690C96"/>
    <w:multiLevelType w:val="hybridMultilevel"/>
    <w:tmpl w:val="5CFCABD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41AE65F4"/>
    <w:multiLevelType w:val="hybridMultilevel"/>
    <w:tmpl w:val="14962B12"/>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7">
    <w:nsid w:val="434B47E7"/>
    <w:multiLevelType w:val="hybridMultilevel"/>
    <w:tmpl w:val="5A7EFF68"/>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8">
    <w:nsid w:val="435B3BAB"/>
    <w:multiLevelType w:val="multilevel"/>
    <w:tmpl w:val="C8226E08"/>
    <w:lvl w:ilvl="0">
      <w:start w:val="1"/>
      <w:numFmt w:val="decimal"/>
      <w:lvlText w:val="%1.2.1."/>
      <w:lvlJc w:val="left"/>
      <w:pPr>
        <w:ind w:left="1304" w:hanging="596"/>
      </w:pPr>
      <w:rPr>
        <w:rFonts w:hint="default"/>
      </w:rPr>
    </w:lvl>
    <w:lvl w:ilvl="1">
      <w:start w:val="1"/>
      <w:numFmt w:val="decimal"/>
      <w:lvlText w:val="%1.2.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9">
    <w:nsid w:val="478166EF"/>
    <w:multiLevelType w:val="hybridMultilevel"/>
    <w:tmpl w:val="278C8A1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0">
    <w:nsid w:val="48541174"/>
    <w:multiLevelType w:val="hybridMultilevel"/>
    <w:tmpl w:val="87CC302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1">
    <w:nsid w:val="48716C5B"/>
    <w:multiLevelType w:val="hybridMultilevel"/>
    <w:tmpl w:val="6F7EBD14"/>
    <w:lvl w:ilvl="0" w:tplc="0C0A0001">
      <w:start w:val="1"/>
      <w:numFmt w:val="bullet"/>
      <w:lvlText w:val=""/>
      <w:lvlJc w:val="left"/>
      <w:pPr>
        <w:ind w:left="2126" w:hanging="360"/>
      </w:pPr>
      <w:rPr>
        <w:rFonts w:ascii="Symbol" w:hAnsi="Symbol" w:hint="default"/>
      </w:rPr>
    </w:lvl>
    <w:lvl w:ilvl="1" w:tplc="0C0A0003" w:tentative="1">
      <w:start w:val="1"/>
      <w:numFmt w:val="bullet"/>
      <w:lvlText w:val="o"/>
      <w:lvlJc w:val="left"/>
      <w:pPr>
        <w:ind w:left="2846" w:hanging="360"/>
      </w:pPr>
      <w:rPr>
        <w:rFonts w:ascii="Courier New" w:hAnsi="Courier New" w:cs="Courier New" w:hint="default"/>
      </w:rPr>
    </w:lvl>
    <w:lvl w:ilvl="2" w:tplc="0C0A0005" w:tentative="1">
      <w:start w:val="1"/>
      <w:numFmt w:val="bullet"/>
      <w:lvlText w:val=""/>
      <w:lvlJc w:val="left"/>
      <w:pPr>
        <w:ind w:left="3566" w:hanging="360"/>
      </w:pPr>
      <w:rPr>
        <w:rFonts w:ascii="Wingdings" w:hAnsi="Wingdings" w:hint="default"/>
      </w:rPr>
    </w:lvl>
    <w:lvl w:ilvl="3" w:tplc="0C0A0001" w:tentative="1">
      <w:start w:val="1"/>
      <w:numFmt w:val="bullet"/>
      <w:lvlText w:val=""/>
      <w:lvlJc w:val="left"/>
      <w:pPr>
        <w:ind w:left="4286" w:hanging="360"/>
      </w:pPr>
      <w:rPr>
        <w:rFonts w:ascii="Symbol" w:hAnsi="Symbol" w:hint="default"/>
      </w:rPr>
    </w:lvl>
    <w:lvl w:ilvl="4" w:tplc="0C0A0003" w:tentative="1">
      <w:start w:val="1"/>
      <w:numFmt w:val="bullet"/>
      <w:lvlText w:val="o"/>
      <w:lvlJc w:val="left"/>
      <w:pPr>
        <w:ind w:left="5006" w:hanging="360"/>
      </w:pPr>
      <w:rPr>
        <w:rFonts w:ascii="Courier New" w:hAnsi="Courier New" w:cs="Courier New" w:hint="default"/>
      </w:rPr>
    </w:lvl>
    <w:lvl w:ilvl="5" w:tplc="0C0A0005" w:tentative="1">
      <w:start w:val="1"/>
      <w:numFmt w:val="bullet"/>
      <w:lvlText w:val=""/>
      <w:lvlJc w:val="left"/>
      <w:pPr>
        <w:ind w:left="5726" w:hanging="360"/>
      </w:pPr>
      <w:rPr>
        <w:rFonts w:ascii="Wingdings" w:hAnsi="Wingdings" w:hint="default"/>
      </w:rPr>
    </w:lvl>
    <w:lvl w:ilvl="6" w:tplc="0C0A0001" w:tentative="1">
      <w:start w:val="1"/>
      <w:numFmt w:val="bullet"/>
      <w:lvlText w:val=""/>
      <w:lvlJc w:val="left"/>
      <w:pPr>
        <w:ind w:left="6446" w:hanging="360"/>
      </w:pPr>
      <w:rPr>
        <w:rFonts w:ascii="Symbol" w:hAnsi="Symbol" w:hint="default"/>
      </w:rPr>
    </w:lvl>
    <w:lvl w:ilvl="7" w:tplc="0C0A0003" w:tentative="1">
      <w:start w:val="1"/>
      <w:numFmt w:val="bullet"/>
      <w:lvlText w:val="o"/>
      <w:lvlJc w:val="left"/>
      <w:pPr>
        <w:ind w:left="7166" w:hanging="360"/>
      </w:pPr>
      <w:rPr>
        <w:rFonts w:ascii="Courier New" w:hAnsi="Courier New" w:cs="Courier New" w:hint="default"/>
      </w:rPr>
    </w:lvl>
    <w:lvl w:ilvl="8" w:tplc="0C0A0005" w:tentative="1">
      <w:start w:val="1"/>
      <w:numFmt w:val="bullet"/>
      <w:lvlText w:val=""/>
      <w:lvlJc w:val="left"/>
      <w:pPr>
        <w:ind w:left="7886" w:hanging="360"/>
      </w:pPr>
      <w:rPr>
        <w:rFonts w:ascii="Wingdings" w:hAnsi="Wingdings" w:hint="default"/>
      </w:rPr>
    </w:lvl>
  </w:abstractNum>
  <w:abstractNum w:abstractNumId="32">
    <w:nsid w:val="4A450CC7"/>
    <w:multiLevelType w:val="hybridMultilevel"/>
    <w:tmpl w:val="9FEC9A3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3">
    <w:nsid w:val="4AA56D1E"/>
    <w:multiLevelType w:val="hybridMultilevel"/>
    <w:tmpl w:val="EF067C4A"/>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4">
    <w:nsid w:val="4B7105E2"/>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C291032"/>
    <w:multiLevelType w:val="hybridMultilevel"/>
    <w:tmpl w:val="EC0E57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4D625C11"/>
    <w:multiLevelType w:val="hybridMultilevel"/>
    <w:tmpl w:val="9C247E5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7">
    <w:nsid w:val="4E5C554F"/>
    <w:multiLevelType w:val="hybridMultilevel"/>
    <w:tmpl w:val="D31EB462"/>
    <w:lvl w:ilvl="0" w:tplc="30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8">
    <w:nsid w:val="50FA45BE"/>
    <w:multiLevelType w:val="multilevel"/>
    <w:tmpl w:val="F446DB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50C6C4A"/>
    <w:multiLevelType w:val="multilevel"/>
    <w:tmpl w:val="AB16ED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79944DD"/>
    <w:multiLevelType w:val="hybridMultilevel"/>
    <w:tmpl w:val="3258E0F8"/>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5C0F6428"/>
    <w:multiLevelType w:val="hybridMultilevel"/>
    <w:tmpl w:val="2612F3BA"/>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2">
    <w:nsid w:val="5CED3EFC"/>
    <w:multiLevelType w:val="multilevel"/>
    <w:tmpl w:val="3F92347E"/>
    <w:lvl w:ilvl="0">
      <w:start w:val="1"/>
      <w:numFmt w:val="decimal"/>
      <w:lvlText w:val="%1."/>
      <w:lvlJc w:val="left"/>
      <w:pPr>
        <w:ind w:left="360" w:hanging="360"/>
      </w:pPr>
      <w:rPr>
        <w:rFonts w:hint="default"/>
      </w:rPr>
    </w:lvl>
    <w:lvl w:ilvl="1">
      <w:start w:val="1"/>
      <w:numFmt w:val="none"/>
      <w:lvlText w:val="3.3.1."/>
      <w:lvlJc w:val="left"/>
      <w:pPr>
        <w:ind w:left="792" w:hanging="432"/>
      </w:pPr>
      <w:rPr>
        <w:rFonts w:hint="default"/>
      </w:rPr>
    </w:lvl>
    <w:lvl w:ilvl="2">
      <w:start w:val="1"/>
      <w:numFmt w:val="decimal"/>
      <w:lvlText w:val="3.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D141F00"/>
    <w:multiLevelType w:val="multilevel"/>
    <w:tmpl w:val="BC381FB4"/>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320ADB"/>
    <w:multiLevelType w:val="multilevel"/>
    <w:tmpl w:val="37CAB852"/>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DA83B72"/>
    <w:multiLevelType w:val="hybridMultilevel"/>
    <w:tmpl w:val="1D10545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6">
    <w:nsid w:val="5E3E4B18"/>
    <w:multiLevelType w:val="multilevel"/>
    <w:tmpl w:val="C922B9F6"/>
    <w:lvl w:ilvl="0">
      <w:start w:val="1"/>
      <w:numFmt w:val="none"/>
      <w:lvlText w:val="1.2.2.1"/>
      <w:lvlJc w:val="left"/>
      <w:pPr>
        <w:ind w:left="1814" w:hanging="1106"/>
      </w:pPr>
      <w:rPr>
        <w:rFonts w:hint="default"/>
      </w:rPr>
    </w:lvl>
    <w:lvl w:ilvl="1">
      <w:start w:val="1"/>
      <w:numFmt w:val="decimal"/>
      <w:lvlText w:val="%2%1.2.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1.2.2.1"/>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7">
    <w:nsid w:val="5E5365E3"/>
    <w:multiLevelType w:val="multilevel"/>
    <w:tmpl w:val="054CB6A8"/>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2256023"/>
    <w:multiLevelType w:val="hybridMultilevel"/>
    <w:tmpl w:val="7234951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9">
    <w:nsid w:val="643B023B"/>
    <w:multiLevelType w:val="hybridMultilevel"/>
    <w:tmpl w:val="A73C4B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64D46ED8"/>
    <w:multiLevelType w:val="hybridMultilevel"/>
    <w:tmpl w:val="A5D4527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nsid w:val="67822B5F"/>
    <w:multiLevelType w:val="hybridMultilevel"/>
    <w:tmpl w:val="45A681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68E96FD1"/>
    <w:multiLevelType w:val="multilevel"/>
    <w:tmpl w:val="85A8DC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F345DF6"/>
    <w:multiLevelType w:val="hybridMultilevel"/>
    <w:tmpl w:val="E0E0B692"/>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4">
    <w:nsid w:val="71342AA6"/>
    <w:multiLevelType w:val="hybridMultilevel"/>
    <w:tmpl w:val="CCFC864C"/>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55">
    <w:nsid w:val="72BC5670"/>
    <w:multiLevelType w:val="multilevel"/>
    <w:tmpl w:val="DE727C02"/>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65A38F7"/>
    <w:multiLevelType w:val="hybridMultilevel"/>
    <w:tmpl w:val="5B2407D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7">
    <w:nsid w:val="76C957FA"/>
    <w:multiLevelType w:val="hybridMultilevel"/>
    <w:tmpl w:val="9050CED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780402F9"/>
    <w:multiLevelType w:val="hybridMultilevel"/>
    <w:tmpl w:val="A3DCB7B6"/>
    <w:lvl w:ilvl="0" w:tplc="30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9">
    <w:nsid w:val="78372E87"/>
    <w:multiLevelType w:val="multilevel"/>
    <w:tmpl w:val="A3F8D5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5"/>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C2B4582"/>
    <w:multiLevelType w:val="multilevel"/>
    <w:tmpl w:val="8EE45974"/>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CBB672A"/>
    <w:multiLevelType w:val="multilevel"/>
    <w:tmpl w:val="623E74F4"/>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9"/>
  </w:num>
  <w:num w:numId="3">
    <w:abstractNumId w:val="29"/>
  </w:num>
  <w:num w:numId="4">
    <w:abstractNumId w:val="36"/>
  </w:num>
  <w:num w:numId="5">
    <w:abstractNumId w:val="17"/>
  </w:num>
  <w:num w:numId="6">
    <w:abstractNumId w:val="3"/>
  </w:num>
  <w:num w:numId="7">
    <w:abstractNumId w:val="30"/>
  </w:num>
  <w:num w:numId="8">
    <w:abstractNumId w:val="13"/>
  </w:num>
  <w:num w:numId="9">
    <w:abstractNumId w:val="56"/>
  </w:num>
  <w:num w:numId="10">
    <w:abstractNumId w:val="31"/>
  </w:num>
  <w:num w:numId="11">
    <w:abstractNumId w:val="4"/>
  </w:num>
  <w:num w:numId="12">
    <w:abstractNumId w:val="37"/>
  </w:num>
  <w:num w:numId="13">
    <w:abstractNumId w:val="23"/>
  </w:num>
  <w:num w:numId="14">
    <w:abstractNumId w:val="58"/>
  </w:num>
  <w:num w:numId="15">
    <w:abstractNumId w:val="16"/>
  </w:num>
  <w:num w:numId="16">
    <w:abstractNumId w:val="41"/>
  </w:num>
  <w:num w:numId="17">
    <w:abstractNumId w:val="18"/>
  </w:num>
  <w:num w:numId="18">
    <w:abstractNumId w:val="26"/>
  </w:num>
  <w:num w:numId="19">
    <w:abstractNumId w:val="11"/>
  </w:num>
  <w:num w:numId="20">
    <w:abstractNumId w:val="33"/>
  </w:num>
  <w:num w:numId="21">
    <w:abstractNumId w:val="25"/>
  </w:num>
  <w:num w:numId="22">
    <w:abstractNumId w:val="45"/>
  </w:num>
  <w:num w:numId="23">
    <w:abstractNumId w:val="6"/>
  </w:num>
  <w:num w:numId="24">
    <w:abstractNumId w:val="48"/>
  </w:num>
  <w:num w:numId="25">
    <w:abstractNumId w:val="27"/>
  </w:num>
  <w:num w:numId="26">
    <w:abstractNumId w:val="2"/>
  </w:num>
  <w:num w:numId="27">
    <w:abstractNumId w:val="54"/>
  </w:num>
  <w:num w:numId="28">
    <w:abstractNumId w:val="53"/>
  </w:num>
  <w:num w:numId="29">
    <w:abstractNumId w:val="14"/>
  </w:num>
  <w:num w:numId="30">
    <w:abstractNumId w:val="10"/>
  </w:num>
  <w:num w:numId="31">
    <w:abstractNumId w:val="22"/>
  </w:num>
  <w:num w:numId="32">
    <w:abstractNumId w:val="24"/>
  </w:num>
  <w:num w:numId="33">
    <w:abstractNumId w:val="12"/>
  </w:num>
  <w:num w:numId="34">
    <w:abstractNumId w:val="34"/>
  </w:num>
  <w:num w:numId="35">
    <w:abstractNumId w:val="38"/>
  </w:num>
  <w:num w:numId="36">
    <w:abstractNumId w:val="52"/>
  </w:num>
  <w:num w:numId="37">
    <w:abstractNumId w:val="39"/>
  </w:num>
  <w:num w:numId="38">
    <w:abstractNumId w:val="9"/>
  </w:num>
  <w:num w:numId="39">
    <w:abstractNumId w:val="59"/>
  </w:num>
  <w:num w:numId="40">
    <w:abstractNumId w:val="60"/>
  </w:num>
  <w:num w:numId="41">
    <w:abstractNumId w:val="28"/>
  </w:num>
  <w:num w:numId="42">
    <w:abstractNumId w:val="0"/>
  </w:num>
  <w:num w:numId="43">
    <w:abstractNumId w:val="46"/>
  </w:num>
  <w:num w:numId="44">
    <w:abstractNumId w:val="55"/>
  </w:num>
  <w:num w:numId="45">
    <w:abstractNumId w:val="43"/>
  </w:num>
  <w:num w:numId="46">
    <w:abstractNumId w:val="47"/>
  </w:num>
  <w:num w:numId="47">
    <w:abstractNumId w:val="20"/>
  </w:num>
  <w:num w:numId="48">
    <w:abstractNumId w:val="8"/>
  </w:num>
  <w:num w:numId="49">
    <w:abstractNumId w:val="61"/>
  </w:num>
  <w:num w:numId="50">
    <w:abstractNumId w:val="44"/>
  </w:num>
  <w:num w:numId="51">
    <w:abstractNumId w:val="7"/>
  </w:num>
  <w:num w:numId="52">
    <w:abstractNumId w:val="42"/>
  </w:num>
  <w:num w:numId="53">
    <w:abstractNumId w:val="1"/>
  </w:num>
  <w:num w:numId="54">
    <w:abstractNumId w:val="32"/>
  </w:num>
  <w:num w:numId="55">
    <w:abstractNumId w:val="5"/>
  </w:num>
  <w:num w:numId="56">
    <w:abstractNumId w:val="15"/>
  </w:num>
  <w:num w:numId="57">
    <w:abstractNumId w:val="57"/>
  </w:num>
  <w:num w:numId="58">
    <w:abstractNumId w:val="50"/>
  </w:num>
  <w:num w:numId="59">
    <w:abstractNumId w:val="40"/>
  </w:num>
  <w:num w:numId="60">
    <w:abstractNumId w:val="35"/>
  </w:num>
  <w:num w:numId="61">
    <w:abstractNumId w:val="49"/>
  </w:num>
  <w:num w:numId="62">
    <w:abstractNumId w:val="5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2D368D"/>
    <w:rsid w:val="00014380"/>
    <w:rsid w:val="00015F02"/>
    <w:rsid w:val="00023296"/>
    <w:rsid w:val="000276A4"/>
    <w:rsid w:val="00036E0F"/>
    <w:rsid w:val="0004026B"/>
    <w:rsid w:val="000422D1"/>
    <w:rsid w:val="0005050C"/>
    <w:rsid w:val="00050E13"/>
    <w:rsid w:val="00052442"/>
    <w:rsid w:val="00053DED"/>
    <w:rsid w:val="00057E47"/>
    <w:rsid w:val="000633D6"/>
    <w:rsid w:val="000653C5"/>
    <w:rsid w:val="00067143"/>
    <w:rsid w:val="00067883"/>
    <w:rsid w:val="00076C1A"/>
    <w:rsid w:val="0008402C"/>
    <w:rsid w:val="000844C0"/>
    <w:rsid w:val="00086780"/>
    <w:rsid w:val="000867E1"/>
    <w:rsid w:val="00086D7C"/>
    <w:rsid w:val="00091645"/>
    <w:rsid w:val="00092181"/>
    <w:rsid w:val="00096B56"/>
    <w:rsid w:val="00097906"/>
    <w:rsid w:val="000A70EC"/>
    <w:rsid w:val="000B06FE"/>
    <w:rsid w:val="000B14F7"/>
    <w:rsid w:val="000B344C"/>
    <w:rsid w:val="000B722C"/>
    <w:rsid w:val="000C0DAB"/>
    <w:rsid w:val="000C67A2"/>
    <w:rsid w:val="000D15A4"/>
    <w:rsid w:val="000D226F"/>
    <w:rsid w:val="000D38F3"/>
    <w:rsid w:val="000D3D8F"/>
    <w:rsid w:val="000D6659"/>
    <w:rsid w:val="000E2024"/>
    <w:rsid w:val="000E2780"/>
    <w:rsid w:val="000E313D"/>
    <w:rsid w:val="000E3440"/>
    <w:rsid w:val="000F0294"/>
    <w:rsid w:val="000F10EC"/>
    <w:rsid w:val="000F2B13"/>
    <w:rsid w:val="000F2DFE"/>
    <w:rsid w:val="000F34BA"/>
    <w:rsid w:val="000F5302"/>
    <w:rsid w:val="00102824"/>
    <w:rsid w:val="00104226"/>
    <w:rsid w:val="00104631"/>
    <w:rsid w:val="001114E7"/>
    <w:rsid w:val="00117323"/>
    <w:rsid w:val="00124DF6"/>
    <w:rsid w:val="001312C5"/>
    <w:rsid w:val="0013241D"/>
    <w:rsid w:val="001327DC"/>
    <w:rsid w:val="0013593F"/>
    <w:rsid w:val="0014261A"/>
    <w:rsid w:val="0014331F"/>
    <w:rsid w:val="00144499"/>
    <w:rsid w:val="001452B1"/>
    <w:rsid w:val="0015398A"/>
    <w:rsid w:val="00162C02"/>
    <w:rsid w:val="00166C8C"/>
    <w:rsid w:val="00171B10"/>
    <w:rsid w:val="00174976"/>
    <w:rsid w:val="001770B2"/>
    <w:rsid w:val="00180A99"/>
    <w:rsid w:val="00181E4F"/>
    <w:rsid w:val="00182401"/>
    <w:rsid w:val="0018519B"/>
    <w:rsid w:val="00190C02"/>
    <w:rsid w:val="001928ED"/>
    <w:rsid w:val="00192B10"/>
    <w:rsid w:val="00194B91"/>
    <w:rsid w:val="001A5867"/>
    <w:rsid w:val="001B0FDD"/>
    <w:rsid w:val="001B4B58"/>
    <w:rsid w:val="001C77D9"/>
    <w:rsid w:val="001D0315"/>
    <w:rsid w:val="001D4B22"/>
    <w:rsid w:val="001E5972"/>
    <w:rsid w:val="001F2B5B"/>
    <w:rsid w:val="00202758"/>
    <w:rsid w:val="00203C44"/>
    <w:rsid w:val="002068EC"/>
    <w:rsid w:val="002200BD"/>
    <w:rsid w:val="00223260"/>
    <w:rsid w:val="00223615"/>
    <w:rsid w:val="00223CC7"/>
    <w:rsid w:val="00227C15"/>
    <w:rsid w:val="00230332"/>
    <w:rsid w:val="002325E7"/>
    <w:rsid w:val="00234B07"/>
    <w:rsid w:val="002366BB"/>
    <w:rsid w:val="00237258"/>
    <w:rsid w:val="00237FE7"/>
    <w:rsid w:val="00242F94"/>
    <w:rsid w:val="00244E8D"/>
    <w:rsid w:val="002525B8"/>
    <w:rsid w:val="00255FEB"/>
    <w:rsid w:val="00264AA4"/>
    <w:rsid w:val="00282401"/>
    <w:rsid w:val="00284177"/>
    <w:rsid w:val="00291E81"/>
    <w:rsid w:val="0029232A"/>
    <w:rsid w:val="002955C9"/>
    <w:rsid w:val="002971D5"/>
    <w:rsid w:val="002A3B7F"/>
    <w:rsid w:val="002A3ED6"/>
    <w:rsid w:val="002B2998"/>
    <w:rsid w:val="002B50D8"/>
    <w:rsid w:val="002C014A"/>
    <w:rsid w:val="002C2DC1"/>
    <w:rsid w:val="002C30B6"/>
    <w:rsid w:val="002C7A76"/>
    <w:rsid w:val="002D220C"/>
    <w:rsid w:val="002D368D"/>
    <w:rsid w:val="002D52F4"/>
    <w:rsid w:val="002D776B"/>
    <w:rsid w:val="002E0587"/>
    <w:rsid w:val="002E1509"/>
    <w:rsid w:val="002E566E"/>
    <w:rsid w:val="002E6886"/>
    <w:rsid w:val="002F06D4"/>
    <w:rsid w:val="002F6B58"/>
    <w:rsid w:val="00307D87"/>
    <w:rsid w:val="00311E31"/>
    <w:rsid w:val="00314004"/>
    <w:rsid w:val="0031606C"/>
    <w:rsid w:val="00316559"/>
    <w:rsid w:val="00325051"/>
    <w:rsid w:val="00325342"/>
    <w:rsid w:val="00327801"/>
    <w:rsid w:val="003317CA"/>
    <w:rsid w:val="00331DBB"/>
    <w:rsid w:val="003326FC"/>
    <w:rsid w:val="00333C6F"/>
    <w:rsid w:val="00333E60"/>
    <w:rsid w:val="0033759A"/>
    <w:rsid w:val="00341244"/>
    <w:rsid w:val="00341FAA"/>
    <w:rsid w:val="00345A9D"/>
    <w:rsid w:val="0034658A"/>
    <w:rsid w:val="003469D5"/>
    <w:rsid w:val="003507AB"/>
    <w:rsid w:val="0035094E"/>
    <w:rsid w:val="00353304"/>
    <w:rsid w:val="00363E1C"/>
    <w:rsid w:val="00367396"/>
    <w:rsid w:val="00370917"/>
    <w:rsid w:val="00375F41"/>
    <w:rsid w:val="00380CC2"/>
    <w:rsid w:val="00381EAB"/>
    <w:rsid w:val="00383C59"/>
    <w:rsid w:val="003879DC"/>
    <w:rsid w:val="00391F29"/>
    <w:rsid w:val="00397BCE"/>
    <w:rsid w:val="003A0D77"/>
    <w:rsid w:val="003A13FE"/>
    <w:rsid w:val="003A37BE"/>
    <w:rsid w:val="003A3CE3"/>
    <w:rsid w:val="003A4603"/>
    <w:rsid w:val="003A5388"/>
    <w:rsid w:val="003B705B"/>
    <w:rsid w:val="003C4169"/>
    <w:rsid w:val="003C5D0E"/>
    <w:rsid w:val="003D041A"/>
    <w:rsid w:val="003E2CD9"/>
    <w:rsid w:val="003E4D54"/>
    <w:rsid w:val="003E5389"/>
    <w:rsid w:val="003E5EE4"/>
    <w:rsid w:val="003F1313"/>
    <w:rsid w:val="003F1335"/>
    <w:rsid w:val="003F3901"/>
    <w:rsid w:val="003F3DB4"/>
    <w:rsid w:val="003F6F3B"/>
    <w:rsid w:val="00401966"/>
    <w:rsid w:val="00402045"/>
    <w:rsid w:val="00404BAC"/>
    <w:rsid w:val="00415A72"/>
    <w:rsid w:val="00415A86"/>
    <w:rsid w:val="00421E68"/>
    <w:rsid w:val="004251D2"/>
    <w:rsid w:val="00427967"/>
    <w:rsid w:val="00441B00"/>
    <w:rsid w:val="00442EF0"/>
    <w:rsid w:val="00444CCC"/>
    <w:rsid w:val="004459C9"/>
    <w:rsid w:val="00460DDB"/>
    <w:rsid w:val="004621E1"/>
    <w:rsid w:val="00462B1D"/>
    <w:rsid w:val="004677B0"/>
    <w:rsid w:val="004736A7"/>
    <w:rsid w:val="004768D9"/>
    <w:rsid w:val="0048383E"/>
    <w:rsid w:val="00483C3C"/>
    <w:rsid w:val="0048625F"/>
    <w:rsid w:val="00490504"/>
    <w:rsid w:val="004932ED"/>
    <w:rsid w:val="004A10E4"/>
    <w:rsid w:val="004A6FDD"/>
    <w:rsid w:val="004B131D"/>
    <w:rsid w:val="004B5DE9"/>
    <w:rsid w:val="004C2F6F"/>
    <w:rsid w:val="004C49AD"/>
    <w:rsid w:val="004C6AEA"/>
    <w:rsid w:val="004D14C1"/>
    <w:rsid w:val="004D4B07"/>
    <w:rsid w:val="004E2757"/>
    <w:rsid w:val="004E3DD9"/>
    <w:rsid w:val="004E5BFE"/>
    <w:rsid w:val="004F40CA"/>
    <w:rsid w:val="004F7B0D"/>
    <w:rsid w:val="00502A14"/>
    <w:rsid w:val="00504E0F"/>
    <w:rsid w:val="00507B20"/>
    <w:rsid w:val="00521C2B"/>
    <w:rsid w:val="00522B73"/>
    <w:rsid w:val="00524539"/>
    <w:rsid w:val="0052543D"/>
    <w:rsid w:val="00526E66"/>
    <w:rsid w:val="0052775D"/>
    <w:rsid w:val="0053437D"/>
    <w:rsid w:val="00541186"/>
    <w:rsid w:val="005472C9"/>
    <w:rsid w:val="00547E45"/>
    <w:rsid w:val="00563F8E"/>
    <w:rsid w:val="005749D6"/>
    <w:rsid w:val="00574B17"/>
    <w:rsid w:val="005754A4"/>
    <w:rsid w:val="0057767A"/>
    <w:rsid w:val="0058304F"/>
    <w:rsid w:val="00584A51"/>
    <w:rsid w:val="00587A47"/>
    <w:rsid w:val="00594682"/>
    <w:rsid w:val="005A3D52"/>
    <w:rsid w:val="005A6FE0"/>
    <w:rsid w:val="005B1A21"/>
    <w:rsid w:val="005B25BA"/>
    <w:rsid w:val="005B47DA"/>
    <w:rsid w:val="005B48DF"/>
    <w:rsid w:val="005B6CD1"/>
    <w:rsid w:val="005C41E8"/>
    <w:rsid w:val="005C79DF"/>
    <w:rsid w:val="005D1647"/>
    <w:rsid w:val="005D21DA"/>
    <w:rsid w:val="005D31FB"/>
    <w:rsid w:val="005D59F5"/>
    <w:rsid w:val="005D62CA"/>
    <w:rsid w:val="005E0C3F"/>
    <w:rsid w:val="005E61A1"/>
    <w:rsid w:val="005F00B9"/>
    <w:rsid w:val="005F31F6"/>
    <w:rsid w:val="005F4BDA"/>
    <w:rsid w:val="005F7EDF"/>
    <w:rsid w:val="0060239F"/>
    <w:rsid w:val="0061772B"/>
    <w:rsid w:val="006238BE"/>
    <w:rsid w:val="006355DF"/>
    <w:rsid w:val="00636B4E"/>
    <w:rsid w:val="00640DB2"/>
    <w:rsid w:val="00641FF0"/>
    <w:rsid w:val="0064745A"/>
    <w:rsid w:val="006569D5"/>
    <w:rsid w:val="0065756C"/>
    <w:rsid w:val="00657880"/>
    <w:rsid w:val="006649EC"/>
    <w:rsid w:val="006649FA"/>
    <w:rsid w:val="006734A3"/>
    <w:rsid w:val="006803E3"/>
    <w:rsid w:val="00683D24"/>
    <w:rsid w:val="00690B74"/>
    <w:rsid w:val="00696083"/>
    <w:rsid w:val="006A1351"/>
    <w:rsid w:val="006A5252"/>
    <w:rsid w:val="006A535C"/>
    <w:rsid w:val="006A5B3A"/>
    <w:rsid w:val="006B1F64"/>
    <w:rsid w:val="006B4A0E"/>
    <w:rsid w:val="006C1B27"/>
    <w:rsid w:val="006C360D"/>
    <w:rsid w:val="006D526F"/>
    <w:rsid w:val="006D688F"/>
    <w:rsid w:val="006E4424"/>
    <w:rsid w:val="006E535F"/>
    <w:rsid w:val="006E5D7E"/>
    <w:rsid w:val="006F1F4D"/>
    <w:rsid w:val="006F52DE"/>
    <w:rsid w:val="006F64A4"/>
    <w:rsid w:val="006F7B55"/>
    <w:rsid w:val="007048C5"/>
    <w:rsid w:val="00712B89"/>
    <w:rsid w:val="0071331D"/>
    <w:rsid w:val="00723D67"/>
    <w:rsid w:val="007244B6"/>
    <w:rsid w:val="0073683E"/>
    <w:rsid w:val="00736EEE"/>
    <w:rsid w:val="0074570F"/>
    <w:rsid w:val="0074586A"/>
    <w:rsid w:val="00751C46"/>
    <w:rsid w:val="007559F1"/>
    <w:rsid w:val="00756B2A"/>
    <w:rsid w:val="00772FBD"/>
    <w:rsid w:val="0077671E"/>
    <w:rsid w:val="00780178"/>
    <w:rsid w:val="00782B88"/>
    <w:rsid w:val="00783001"/>
    <w:rsid w:val="00786A52"/>
    <w:rsid w:val="00796305"/>
    <w:rsid w:val="00797B35"/>
    <w:rsid w:val="007A061B"/>
    <w:rsid w:val="007A148F"/>
    <w:rsid w:val="007A75C5"/>
    <w:rsid w:val="007B03D3"/>
    <w:rsid w:val="007B0573"/>
    <w:rsid w:val="007B236C"/>
    <w:rsid w:val="007B284B"/>
    <w:rsid w:val="007B3BDC"/>
    <w:rsid w:val="007B521B"/>
    <w:rsid w:val="007B642A"/>
    <w:rsid w:val="007C08C6"/>
    <w:rsid w:val="007C28CD"/>
    <w:rsid w:val="007C2AA2"/>
    <w:rsid w:val="007C3A3F"/>
    <w:rsid w:val="007C657A"/>
    <w:rsid w:val="007D26F0"/>
    <w:rsid w:val="007D2C34"/>
    <w:rsid w:val="007D31A6"/>
    <w:rsid w:val="007D4DFF"/>
    <w:rsid w:val="007E4419"/>
    <w:rsid w:val="007E61A6"/>
    <w:rsid w:val="007E6672"/>
    <w:rsid w:val="007F3EDB"/>
    <w:rsid w:val="0080649D"/>
    <w:rsid w:val="00807097"/>
    <w:rsid w:val="008258ED"/>
    <w:rsid w:val="00830676"/>
    <w:rsid w:val="00835A89"/>
    <w:rsid w:val="00840D96"/>
    <w:rsid w:val="00842AA4"/>
    <w:rsid w:val="00845367"/>
    <w:rsid w:val="008531F1"/>
    <w:rsid w:val="00866EFD"/>
    <w:rsid w:val="00881A3A"/>
    <w:rsid w:val="008909F9"/>
    <w:rsid w:val="00890DCD"/>
    <w:rsid w:val="008911F3"/>
    <w:rsid w:val="008914F9"/>
    <w:rsid w:val="0089272F"/>
    <w:rsid w:val="00896389"/>
    <w:rsid w:val="008A21A6"/>
    <w:rsid w:val="008A4150"/>
    <w:rsid w:val="008B42E2"/>
    <w:rsid w:val="008C0386"/>
    <w:rsid w:val="008C333B"/>
    <w:rsid w:val="008C6D26"/>
    <w:rsid w:val="008D07E1"/>
    <w:rsid w:val="008D3272"/>
    <w:rsid w:val="008D459F"/>
    <w:rsid w:val="008D78DB"/>
    <w:rsid w:val="008E517B"/>
    <w:rsid w:val="008E5314"/>
    <w:rsid w:val="008E5B5A"/>
    <w:rsid w:val="008E7AE4"/>
    <w:rsid w:val="008F25DF"/>
    <w:rsid w:val="009038DE"/>
    <w:rsid w:val="009061DF"/>
    <w:rsid w:val="009112DC"/>
    <w:rsid w:val="00912A75"/>
    <w:rsid w:val="00922CAC"/>
    <w:rsid w:val="00926559"/>
    <w:rsid w:val="0092660B"/>
    <w:rsid w:val="00930AAC"/>
    <w:rsid w:val="00931208"/>
    <w:rsid w:val="00933088"/>
    <w:rsid w:val="00934423"/>
    <w:rsid w:val="00935434"/>
    <w:rsid w:val="00937337"/>
    <w:rsid w:val="009430B4"/>
    <w:rsid w:val="00944E77"/>
    <w:rsid w:val="009450AE"/>
    <w:rsid w:val="00945DDB"/>
    <w:rsid w:val="00947900"/>
    <w:rsid w:val="0095028D"/>
    <w:rsid w:val="00952F99"/>
    <w:rsid w:val="009568B5"/>
    <w:rsid w:val="00956DBE"/>
    <w:rsid w:val="00973DDC"/>
    <w:rsid w:val="0097522B"/>
    <w:rsid w:val="009806EE"/>
    <w:rsid w:val="00982667"/>
    <w:rsid w:val="0099375C"/>
    <w:rsid w:val="009A0F59"/>
    <w:rsid w:val="009B014B"/>
    <w:rsid w:val="009B32F6"/>
    <w:rsid w:val="009B4F0B"/>
    <w:rsid w:val="009B4F7A"/>
    <w:rsid w:val="009B6806"/>
    <w:rsid w:val="009B7E48"/>
    <w:rsid w:val="009C30EC"/>
    <w:rsid w:val="009C3F4F"/>
    <w:rsid w:val="009C4ADC"/>
    <w:rsid w:val="009C5F99"/>
    <w:rsid w:val="009C6380"/>
    <w:rsid w:val="009D3830"/>
    <w:rsid w:val="009D49E6"/>
    <w:rsid w:val="009D4CD9"/>
    <w:rsid w:val="009D5069"/>
    <w:rsid w:val="009D50F3"/>
    <w:rsid w:val="009D563F"/>
    <w:rsid w:val="009E4E08"/>
    <w:rsid w:val="009F31B6"/>
    <w:rsid w:val="009F3A64"/>
    <w:rsid w:val="009F3F68"/>
    <w:rsid w:val="009F7F9C"/>
    <w:rsid w:val="00A0073C"/>
    <w:rsid w:val="00A01502"/>
    <w:rsid w:val="00A03D79"/>
    <w:rsid w:val="00A1282A"/>
    <w:rsid w:val="00A154DE"/>
    <w:rsid w:val="00A155E1"/>
    <w:rsid w:val="00A15B99"/>
    <w:rsid w:val="00A215A0"/>
    <w:rsid w:val="00A223F6"/>
    <w:rsid w:val="00A30D84"/>
    <w:rsid w:val="00A32702"/>
    <w:rsid w:val="00A34319"/>
    <w:rsid w:val="00A36F21"/>
    <w:rsid w:val="00A43475"/>
    <w:rsid w:val="00A43585"/>
    <w:rsid w:val="00A43CE5"/>
    <w:rsid w:val="00A4623F"/>
    <w:rsid w:val="00A518F1"/>
    <w:rsid w:val="00A53183"/>
    <w:rsid w:val="00A7265A"/>
    <w:rsid w:val="00A84BA3"/>
    <w:rsid w:val="00A8576B"/>
    <w:rsid w:val="00A900A7"/>
    <w:rsid w:val="00A96ECE"/>
    <w:rsid w:val="00A97A9F"/>
    <w:rsid w:val="00AA0591"/>
    <w:rsid w:val="00AA0A72"/>
    <w:rsid w:val="00AA2D38"/>
    <w:rsid w:val="00AB0154"/>
    <w:rsid w:val="00AB49DD"/>
    <w:rsid w:val="00AD1987"/>
    <w:rsid w:val="00AD3EC4"/>
    <w:rsid w:val="00AE069C"/>
    <w:rsid w:val="00AE5C07"/>
    <w:rsid w:val="00AF1887"/>
    <w:rsid w:val="00B00923"/>
    <w:rsid w:val="00B0208C"/>
    <w:rsid w:val="00B03AF1"/>
    <w:rsid w:val="00B043E1"/>
    <w:rsid w:val="00B06B11"/>
    <w:rsid w:val="00B101A8"/>
    <w:rsid w:val="00B13997"/>
    <w:rsid w:val="00B15E52"/>
    <w:rsid w:val="00B20731"/>
    <w:rsid w:val="00B23598"/>
    <w:rsid w:val="00B23C7D"/>
    <w:rsid w:val="00B24EEF"/>
    <w:rsid w:val="00B2713A"/>
    <w:rsid w:val="00B33522"/>
    <w:rsid w:val="00B35E98"/>
    <w:rsid w:val="00B45C32"/>
    <w:rsid w:val="00B47ABA"/>
    <w:rsid w:val="00B52202"/>
    <w:rsid w:val="00B57268"/>
    <w:rsid w:val="00B67D04"/>
    <w:rsid w:val="00B7270B"/>
    <w:rsid w:val="00B731CE"/>
    <w:rsid w:val="00B73817"/>
    <w:rsid w:val="00B74878"/>
    <w:rsid w:val="00B74E25"/>
    <w:rsid w:val="00B755CA"/>
    <w:rsid w:val="00B757D4"/>
    <w:rsid w:val="00B7767D"/>
    <w:rsid w:val="00B8139B"/>
    <w:rsid w:val="00B8173D"/>
    <w:rsid w:val="00B826BB"/>
    <w:rsid w:val="00B83278"/>
    <w:rsid w:val="00B84D45"/>
    <w:rsid w:val="00B925E8"/>
    <w:rsid w:val="00B93C78"/>
    <w:rsid w:val="00B953E5"/>
    <w:rsid w:val="00BA4386"/>
    <w:rsid w:val="00BA6761"/>
    <w:rsid w:val="00BB1EEA"/>
    <w:rsid w:val="00BB349F"/>
    <w:rsid w:val="00BB4B51"/>
    <w:rsid w:val="00BC7B42"/>
    <w:rsid w:val="00BD242D"/>
    <w:rsid w:val="00BD2D62"/>
    <w:rsid w:val="00BD75D1"/>
    <w:rsid w:val="00BD7DC7"/>
    <w:rsid w:val="00BE1ED4"/>
    <w:rsid w:val="00BE7F34"/>
    <w:rsid w:val="00BF2C75"/>
    <w:rsid w:val="00BF39BF"/>
    <w:rsid w:val="00BF4D19"/>
    <w:rsid w:val="00BF6451"/>
    <w:rsid w:val="00C02C58"/>
    <w:rsid w:val="00C10D7A"/>
    <w:rsid w:val="00C1521D"/>
    <w:rsid w:val="00C16CA5"/>
    <w:rsid w:val="00C22CA0"/>
    <w:rsid w:val="00C253D3"/>
    <w:rsid w:val="00C2540D"/>
    <w:rsid w:val="00C2562A"/>
    <w:rsid w:val="00C25D59"/>
    <w:rsid w:val="00C26FFF"/>
    <w:rsid w:val="00C34B15"/>
    <w:rsid w:val="00C40275"/>
    <w:rsid w:val="00C41AB5"/>
    <w:rsid w:val="00C46BF6"/>
    <w:rsid w:val="00C47C30"/>
    <w:rsid w:val="00C52A0C"/>
    <w:rsid w:val="00C54D52"/>
    <w:rsid w:val="00C565A3"/>
    <w:rsid w:val="00C70802"/>
    <w:rsid w:val="00C808E4"/>
    <w:rsid w:val="00C81C26"/>
    <w:rsid w:val="00C827AB"/>
    <w:rsid w:val="00C922B2"/>
    <w:rsid w:val="00C96A85"/>
    <w:rsid w:val="00C978AC"/>
    <w:rsid w:val="00CA25D9"/>
    <w:rsid w:val="00CB20C0"/>
    <w:rsid w:val="00CB56CF"/>
    <w:rsid w:val="00CC3D4D"/>
    <w:rsid w:val="00CD213B"/>
    <w:rsid w:val="00CD4917"/>
    <w:rsid w:val="00CE1075"/>
    <w:rsid w:val="00CE3142"/>
    <w:rsid w:val="00CE3259"/>
    <w:rsid w:val="00CF2944"/>
    <w:rsid w:val="00CF4768"/>
    <w:rsid w:val="00D047CD"/>
    <w:rsid w:val="00D071A0"/>
    <w:rsid w:val="00D07453"/>
    <w:rsid w:val="00D126A5"/>
    <w:rsid w:val="00D16237"/>
    <w:rsid w:val="00D200ED"/>
    <w:rsid w:val="00D220ED"/>
    <w:rsid w:val="00D27568"/>
    <w:rsid w:val="00D35003"/>
    <w:rsid w:val="00D3587D"/>
    <w:rsid w:val="00D36C38"/>
    <w:rsid w:val="00D37BCF"/>
    <w:rsid w:val="00D425C2"/>
    <w:rsid w:val="00D46429"/>
    <w:rsid w:val="00D47CA4"/>
    <w:rsid w:val="00D50313"/>
    <w:rsid w:val="00D53BD1"/>
    <w:rsid w:val="00D57DE6"/>
    <w:rsid w:val="00D619F1"/>
    <w:rsid w:val="00D70742"/>
    <w:rsid w:val="00D71C78"/>
    <w:rsid w:val="00D7644C"/>
    <w:rsid w:val="00D775B1"/>
    <w:rsid w:val="00D8555A"/>
    <w:rsid w:val="00D869BE"/>
    <w:rsid w:val="00D9159A"/>
    <w:rsid w:val="00D947C8"/>
    <w:rsid w:val="00D95750"/>
    <w:rsid w:val="00D965BC"/>
    <w:rsid w:val="00D96B9D"/>
    <w:rsid w:val="00DA4811"/>
    <w:rsid w:val="00DA7BE1"/>
    <w:rsid w:val="00DB2614"/>
    <w:rsid w:val="00DB44B1"/>
    <w:rsid w:val="00DB50E5"/>
    <w:rsid w:val="00DB5BB3"/>
    <w:rsid w:val="00DC0AB1"/>
    <w:rsid w:val="00DC0F55"/>
    <w:rsid w:val="00DC51BD"/>
    <w:rsid w:val="00DE4641"/>
    <w:rsid w:val="00DE78BE"/>
    <w:rsid w:val="00DF040C"/>
    <w:rsid w:val="00DF0B09"/>
    <w:rsid w:val="00DF1D33"/>
    <w:rsid w:val="00DF3E1C"/>
    <w:rsid w:val="00DF61BE"/>
    <w:rsid w:val="00E02E64"/>
    <w:rsid w:val="00E0385A"/>
    <w:rsid w:val="00E043D4"/>
    <w:rsid w:val="00E060BF"/>
    <w:rsid w:val="00E06EB9"/>
    <w:rsid w:val="00E105B3"/>
    <w:rsid w:val="00E12481"/>
    <w:rsid w:val="00E14341"/>
    <w:rsid w:val="00E145BD"/>
    <w:rsid w:val="00E17116"/>
    <w:rsid w:val="00E202FD"/>
    <w:rsid w:val="00E2071B"/>
    <w:rsid w:val="00E236FB"/>
    <w:rsid w:val="00E26997"/>
    <w:rsid w:val="00E30328"/>
    <w:rsid w:val="00E32CC0"/>
    <w:rsid w:val="00E36340"/>
    <w:rsid w:val="00E37F88"/>
    <w:rsid w:val="00E40357"/>
    <w:rsid w:val="00E447C9"/>
    <w:rsid w:val="00E7079D"/>
    <w:rsid w:val="00E71BD9"/>
    <w:rsid w:val="00E7232F"/>
    <w:rsid w:val="00E73318"/>
    <w:rsid w:val="00E82B93"/>
    <w:rsid w:val="00E83980"/>
    <w:rsid w:val="00E96443"/>
    <w:rsid w:val="00EA5588"/>
    <w:rsid w:val="00EB33A1"/>
    <w:rsid w:val="00EB4DFC"/>
    <w:rsid w:val="00EB7256"/>
    <w:rsid w:val="00EC25B3"/>
    <w:rsid w:val="00EC3C55"/>
    <w:rsid w:val="00EC5BA2"/>
    <w:rsid w:val="00EC6054"/>
    <w:rsid w:val="00EC7702"/>
    <w:rsid w:val="00ED043E"/>
    <w:rsid w:val="00ED1B50"/>
    <w:rsid w:val="00ED38C7"/>
    <w:rsid w:val="00ED7A3C"/>
    <w:rsid w:val="00ED7C33"/>
    <w:rsid w:val="00EE484C"/>
    <w:rsid w:val="00EE70FD"/>
    <w:rsid w:val="00EF0325"/>
    <w:rsid w:val="00F00C2B"/>
    <w:rsid w:val="00F00F0C"/>
    <w:rsid w:val="00F01FF8"/>
    <w:rsid w:val="00F02222"/>
    <w:rsid w:val="00F02B91"/>
    <w:rsid w:val="00F042B1"/>
    <w:rsid w:val="00F118D4"/>
    <w:rsid w:val="00F257F6"/>
    <w:rsid w:val="00F26183"/>
    <w:rsid w:val="00F27456"/>
    <w:rsid w:val="00F30DEB"/>
    <w:rsid w:val="00F374B2"/>
    <w:rsid w:val="00F45121"/>
    <w:rsid w:val="00F521F3"/>
    <w:rsid w:val="00F542BA"/>
    <w:rsid w:val="00F57F03"/>
    <w:rsid w:val="00F63BD7"/>
    <w:rsid w:val="00F662D6"/>
    <w:rsid w:val="00F6723A"/>
    <w:rsid w:val="00F71009"/>
    <w:rsid w:val="00F714BD"/>
    <w:rsid w:val="00F774DD"/>
    <w:rsid w:val="00F96F22"/>
    <w:rsid w:val="00FA086F"/>
    <w:rsid w:val="00FA4A75"/>
    <w:rsid w:val="00FB41A8"/>
    <w:rsid w:val="00FB5B5A"/>
    <w:rsid w:val="00FC1B15"/>
    <w:rsid w:val="00FC1BF4"/>
    <w:rsid w:val="00FC34F1"/>
    <w:rsid w:val="00FC4F64"/>
    <w:rsid w:val="00FD41F4"/>
    <w:rsid w:val="00FE1A2E"/>
    <w:rsid w:val="00FE298C"/>
    <w:rsid w:val="00FE4C19"/>
    <w:rsid w:val="00FE5246"/>
    <w:rsid w:val="00FE779E"/>
    <w:rsid w:val="00FF6487"/>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F88"/>
  </w:style>
  <w:style w:type="paragraph" w:styleId="Ttulo1">
    <w:name w:val="heading 1"/>
    <w:basedOn w:val="Normal"/>
    <w:next w:val="Normal"/>
    <w:link w:val="Ttulo1Car"/>
    <w:uiPriority w:val="9"/>
    <w:qFormat/>
    <w:rsid w:val="00EF0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3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3D24"/>
    <w:rPr>
      <w:rFonts w:ascii="Tahoma" w:hAnsi="Tahoma" w:cs="Tahoma"/>
      <w:sz w:val="16"/>
      <w:szCs w:val="16"/>
    </w:rPr>
  </w:style>
  <w:style w:type="paragraph" w:styleId="Encabezado">
    <w:name w:val="header"/>
    <w:basedOn w:val="Normal"/>
    <w:link w:val="EncabezadoCar"/>
    <w:uiPriority w:val="99"/>
    <w:unhideWhenUsed/>
    <w:rsid w:val="00A128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82A"/>
  </w:style>
  <w:style w:type="paragraph" w:styleId="Piedepgina">
    <w:name w:val="footer"/>
    <w:basedOn w:val="Normal"/>
    <w:link w:val="PiedepginaCar"/>
    <w:uiPriority w:val="99"/>
    <w:unhideWhenUsed/>
    <w:rsid w:val="00A128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82A"/>
  </w:style>
  <w:style w:type="paragraph" w:styleId="NormalWeb">
    <w:name w:val="Normal (Web)"/>
    <w:basedOn w:val="Normal"/>
    <w:uiPriority w:val="99"/>
    <w:unhideWhenUsed/>
    <w:rsid w:val="006B1F6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6B1F64"/>
    <w:rPr>
      <w:color w:val="0000FF"/>
      <w:u w:val="single"/>
    </w:rPr>
  </w:style>
  <w:style w:type="character" w:styleId="Textoennegrita">
    <w:name w:val="Strong"/>
    <w:basedOn w:val="Fuentedeprrafopredeter"/>
    <w:uiPriority w:val="22"/>
    <w:qFormat/>
    <w:rsid w:val="006B1F64"/>
    <w:rPr>
      <w:b/>
      <w:bCs/>
    </w:rPr>
  </w:style>
  <w:style w:type="paragraph" w:styleId="Prrafodelista">
    <w:name w:val="List Paragraph"/>
    <w:basedOn w:val="Normal"/>
    <w:uiPriority w:val="34"/>
    <w:qFormat/>
    <w:rsid w:val="002E1509"/>
    <w:pPr>
      <w:ind w:left="720"/>
      <w:contextualSpacing/>
    </w:pPr>
  </w:style>
  <w:style w:type="paragraph" w:styleId="Textonotapie">
    <w:name w:val="footnote text"/>
    <w:basedOn w:val="Normal"/>
    <w:link w:val="TextonotapieCar"/>
    <w:uiPriority w:val="99"/>
    <w:semiHidden/>
    <w:unhideWhenUsed/>
    <w:rsid w:val="00B832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3278"/>
    <w:rPr>
      <w:sz w:val="20"/>
      <w:szCs w:val="20"/>
    </w:rPr>
  </w:style>
  <w:style w:type="character" w:styleId="Refdenotaalpie">
    <w:name w:val="footnote reference"/>
    <w:basedOn w:val="Fuentedeprrafopredeter"/>
    <w:uiPriority w:val="99"/>
    <w:semiHidden/>
    <w:unhideWhenUsed/>
    <w:rsid w:val="00B83278"/>
    <w:rPr>
      <w:vertAlign w:val="superscript"/>
    </w:rPr>
  </w:style>
  <w:style w:type="paragraph" w:styleId="Textonotaalfinal">
    <w:name w:val="endnote text"/>
    <w:basedOn w:val="Normal"/>
    <w:link w:val="TextonotaalfinalCar"/>
    <w:uiPriority w:val="99"/>
    <w:semiHidden/>
    <w:unhideWhenUsed/>
    <w:rsid w:val="00EF032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0325"/>
    <w:rPr>
      <w:sz w:val="20"/>
      <w:szCs w:val="20"/>
    </w:rPr>
  </w:style>
  <w:style w:type="character" w:styleId="Refdenotaalfinal">
    <w:name w:val="endnote reference"/>
    <w:basedOn w:val="Fuentedeprrafopredeter"/>
    <w:uiPriority w:val="99"/>
    <w:semiHidden/>
    <w:unhideWhenUsed/>
    <w:rsid w:val="00EF0325"/>
    <w:rPr>
      <w:vertAlign w:val="superscript"/>
    </w:rPr>
  </w:style>
  <w:style w:type="character" w:customStyle="1" w:styleId="Ttulo1Car">
    <w:name w:val="Título 1 Car"/>
    <w:basedOn w:val="Fuentedeprrafopredeter"/>
    <w:link w:val="Ttulo1"/>
    <w:uiPriority w:val="9"/>
    <w:rsid w:val="00EF0325"/>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42796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27967"/>
    <w:rPr>
      <w:rFonts w:eastAsiaTheme="minorEastAsia"/>
      <w:lang w:val="es-ES"/>
    </w:rPr>
  </w:style>
  <w:style w:type="character" w:customStyle="1" w:styleId="google-src-text">
    <w:name w:val="google-src-text"/>
    <w:basedOn w:val="Fuentedeprrafopredeter"/>
    <w:rsid w:val="003A5388"/>
  </w:style>
  <w:style w:type="numbering" w:customStyle="1" w:styleId="Estilo1">
    <w:name w:val="Estilo1"/>
    <w:uiPriority w:val="99"/>
    <w:rsid w:val="009B32F6"/>
    <w:pPr>
      <w:numPr>
        <w:numId w:val="34"/>
      </w:numPr>
    </w:pPr>
  </w:style>
  <w:style w:type="numbering" w:customStyle="1" w:styleId="Estilo2">
    <w:name w:val="Estilo2"/>
    <w:uiPriority w:val="99"/>
    <w:rsid w:val="00D50313"/>
    <w:pPr>
      <w:numPr>
        <w:numId w:val="53"/>
      </w:numPr>
    </w:pPr>
  </w:style>
  <w:style w:type="character" w:styleId="CitaHTML">
    <w:name w:val="HTML Cite"/>
    <w:basedOn w:val="Fuentedeprrafopredeter"/>
    <w:uiPriority w:val="99"/>
    <w:semiHidden/>
    <w:unhideWhenUsed/>
    <w:rsid w:val="00D619F1"/>
    <w:rPr>
      <w:i/>
      <w:iCs/>
    </w:rPr>
  </w:style>
</w:styles>
</file>

<file path=word/webSettings.xml><?xml version="1.0" encoding="utf-8"?>
<w:webSettings xmlns:r="http://schemas.openxmlformats.org/officeDocument/2006/relationships" xmlns:w="http://schemas.openxmlformats.org/wordprocessingml/2006/main">
  <w:divs>
    <w:div w:id="79496891">
      <w:bodyDiv w:val="1"/>
      <w:marLeft w:val="0"/>
      <w:marRight w:val="0"/>
      <w:marTop w:val="0"/>
      <w:marBottom w:val="0"/>
      <w:divBdr>
        <w:top w:val="none" w:sz="0" w:space="0" w:color="auto"/>
        <w:left w:val="none" w:sz="0" w:space="0" w:color="auto"/>
        <w:bottom w:val="none" w:sz="0" w:space="0" w:color="auto"/>
        <w:right w:val="none" w:sz="0" w:space="0" w:color="auto"/>
      </w:divBdr>
    </w:div>
    <w:div w:id="234315092">
      <w:bodyDiv w:val="1"/>
      <w:marLeft w:val="0"/>
      <w:marRight w:val="0"/>
      <w:marTop w:val="0"/>
      <w:marBottom w:val="0"/>
      <w:divBdr>
        <w:top w:val="none" w:sz="0" w:space="0" w:color="auto"/>
        <w:left w:val="none" w:sz="0" w:space="0" w:color="auto"/>
        <w:bottom w:val="none" w:sz="0" w:space="0" w:color="auto"/>
        <w:right w:val="none" w:sz="0" w:space="0" w:color="auto"/>
      </w:divBdr>
    </w:div>
    <w:div w:id="419371645">
      <w:bodyDiv w:val="1"/>
      <w:marLeft w:val="0"/>
      <w:marRight w:val="0"/>
      <w:marTop w:val="0"/>
      <w:marBottom w:val="0"/>
      <w:divBdr>
        <w:top w:val="none" w:sz="0" w:space="0" w:color="auto"/>
        <w:left w:val="none" w:sz="0" w:space="0" w:color="auto"/>
        <w:bottom w:val="none" w:sz="0" w:space="0" w:color="auto"/>
        <w:right w:val="none" w:sz="0" w:space="0" w:color="auto"/>
      </w:divBdr>
    </w:div>
    <w:div w:id="493496098">
      <w:bodyDiv w:val="1"/>
      <w:marLeft w:val="0"/>
      <w:marRight w:val="0"/>
      <w:marTop w:val="0"/>
      <w:marBottom w:val="0"/>
      <w:divBdr>
        <w:top w:val="none" w:sz="0" w:space="0" w:color="auto"/>
        <w:left w:val="none" w:sz="0" w:space="0" w:color="auto"/>
        <w:bottom w:val="none" w:sz="0" w:space="0" w:color="auto"/>
        <w:right w:val="none" w:sz="0" w:space="0" w:color="auto"/>
      </w:divBdr>
      <w:divsChild>
        <w:div w:id="2003467977">
          <w:marLeft w:val="0"/>
          <w:marRight w:val="0"/>
          <w:marTop w:val="0"/>
          <w:marBottom w:val="0"/>
          <w:divBdr>
            <w:top w:val="none" w:sz="0" w:space="0" w:color="auto"/>
            <w:left w:val="none" w:sz="0" w:space="0" w:color="auto"/>
            <w:bottom w:val="none" w:sz="0" w:space="0" w:color="auto"/>
            <w:right w:val="none" w:sz="0" w:space="0" w:color="auto"/>
          </w:divBdr>
        </w:div>
      </w:divsChild>
    </w:div>
    <w:div w:id="501554767">
      <w:bodyDiv w:val="1"/>
      <w:marLeft w:val="0"/>
      <w:marRight w:val="0"/>
      <w:marTop w:val="0"/>
      <w:marBottom w:val="0"/>
      <w:divBdr>
        <w:top w:val="none" w:sz="0" w:space="0" w:color="auto"/>
        <w:left w:val="none" w:sz="0" w:space="0" w:color="auto"/>
        <w:bottom w:val="none" w:sz="0" w:space="0" w:color="auto"/>
        <w:right w:val="none" w:sz="0" w:space="0" w:color="auto"/>
      </w:divBdr>
    </w:div>
    <w:div w:id="826821932">
      <w:bodyDiv w:val="1"/>
      <w:marLeft w:val="0"/>
      <w:marRight w:val="0"/>
      <w:marTop w:val="0"/>
      <w:marBottom w:val="0"/>
      <w:divBdr>
        <w:top w:val="none" w:sz="0" w:space="0" w:color="auto"/>
        <w:left w:val="none" w:sz="0" w:space="0" w:color="auto"/>
        <w:bottom w:val="none" w:sz="0" w:space="0" w:color="auto"/>
        <w:right w:val="none" w:sz="0" w:space="0" w:color="auto"/>
      </w:divBdr>
      <w:divsChild>
        <w:div w:id="2021348062">
          <w:marLeft w:val="0"/>
          <w:marRight w:val="0"/>
          <w:marTop w:val="0"/>
          <w:marBottom w:val="0"/>
          <w:divBdr>
            <w:top w:val="none" w:sz="0" w:space="0" w:color="auto"/>
            <w:left w:val="none" w:sz="0" w:space="0" w:color="auto"/>
            <w:bottom w:val="none" w:sz="0" w:space="0" w:color="auto"/>
            <w:right w:val="none" w:sz="0" w:space="0" w:color="auto"/>
          </w:divBdr>
        </w:div>
      </w:divsChild>
    </w:div>
    <w:div w:id="855387194">
      <w:bodyDiv w:val="1"/>
      <w:marLeft w:val="0"/>
      <w:marRight w:val="0"/>
      <w:marTop w:val="0"/>
      <w:marBottom w:val="0"/>
      <w:divBdr>
        <w:top w:val="none" w:sz="0" w:space="0" w:color="auto"/>
        <w:left w:val="none" w:sz="0" w:space="0" w:color="auto"/>
        <w:bottom w:val="none" w:sz="0" w:space="0" w:color="auto"/>
        <w:right w:val="none" w:sz="0" w:space="0" w:color="auto"/>
      </w:divBdr>
    </w:div>
    <w:div w:id="931007287">
      <w:bodyDiv w:val="1"/>
      <w:marLeft w:val="0"/>
      <w:marRight w:val="0"/>
      <w:marTop w:val="0"/>
      <w:marBottom w:val="0"/>
      <w:divBdr>
        <w:top w:val="none" w:sz="0" w:space="0" w:color="auto"/>
        <w:left w:val="none" w:sz="0" w:space="0" w:color="auto"/>
        <w:bottom w:val="none" w:sz="0" w:space="0" w:color="auto"/>
        <w:right w:val="none" w:sz="0" w:space="0" w:color="auto"/>
      </w:divBdr>
      <w:divsChild>
        <w:div w:id="231888139">
          <w:marLeft w:val="0"/>
          <w:marRight w:val="0"/>
          <w:marTop w:val="0"/>
          <w:marBottom w:val="0"/>
          <w:divBdr>
            <w:top w:val="none" w:sz="0" w:space="0" w:color="auto"/>
            <w:left w:val="none" w:sz="0" w:space="0" w:color="auto"/>
            <w:bottom w:val="none" w:sz="0" w:space="0" w:color="auto"/>
            <w:right w:val="none" w:sz="0" w:space="0" w:color="auto"/>
          </w:divBdr>
        </w:div>
      </w:divsChild>
    </w:div>
    <w:div w:id="935751242">
      <w:bodyDiv w:val="1"/>
      <w:marLeft w:val="0"/>
      <w:marRight w:val="0"/>
      <w:marTop w:val="0"/>
      <w:marBottom w:val="0"/>
      <w:divBdr>
        <w:top w:val="none" w:sz="0" w:space="0" w:color="auto"/>
        <w:left w:val="none" w:sz="0" w:space="0" w:color="auto"/>
        <w:bottom w:val="none" w:sz="0" w:space="0" w:color="auto"/>
        <w:right w:val="none" w:sz="0" w:space="0" w:color="auto"/>
      </w:divBdr>
    </w:div>
    <w:div w:id="936059857">
      <w:bodyDiv w:val="1"/>
      <w:marLeft w:val="0"/>
      <w:marRight w:val="0"/>
      <w:marTop w:val="0"/>
      <w:marBottom w:val="0"/>
      <w:divBdr>
        <w:top w:val="none" w:sz="0" w:space="0" w:color="auto"/>
        <w:left w:val="none" w:sz="0" w:space="0" w:color="auto"/>
        <w:bottom w:val="none" w:sz="0" w:space="0" w:color="auto"/>
        <w:right w:val="none" w:sz="0" w:space="0" w:color="auto"/>
      </w:divBdr>
    </w:div>
    <w:div w:id="1118256345">
      <w:bodyDiv w:val="1"/>
      <w:marLeft w:val="0"/>
      <w:marRight w:val="0"/>
      <w:marTop w:val="0"/>
      <w:marBottom w:val="0"/>
      <w:divBdr>
        <w:top w:val="none" w:sz="0" w:space="0" w:color="auto"/>
        <w:left w:val="none" w:sz="0" w:space="0" w:color="auto"/>
        <w:bottom w:val="none" w:sz="0" w:space="0" w:color="auto"/>
        <w:right w:val="none" w:sz="0" w:space="0" w:color="auto"/>
      </w:divBdr>
    </w:div>
    <w:div w:id="1252935824">
      <w:bodyDiv w:val="1"/>
      <w:marLeft w:val="0"/>
      <w:marRight w:val="0"/>
      <w:marTop w:val="0"/>
      <w:marBottom w:val="0"/>
      <w:divBdr>
        <w:top w:val="none" w:sz="0" w:space="0" w:color="auto"/>
        <w:left w:val="none" w:sz="0" w:space="0" w:color="auto"/>
        <w:bottom w:val="none" w:sz="0" w:space="0" w:color="auto"/>
        <w:right w:val="none" w:sz="0" w:space="0" w:color="auto"/>
      </w:divBdr>
      <w:divsChild>
        <w:div w:id="570701289">
          <w:marLeft w:val="0"/>
          <w:marRight w:val="0"/>
          <w:marTop w:val="0"/>
          <w:marBottom w:val="0"/>
          <w:divBdr>
            <w:top w:val="none" w:sz="0" w:space="0" w:color="auto"/>
            <w:left w:val="none" w:sz="0" w:space="0" w:color="auto"/>
            <w:bottom w:val="none" w:sz="0" w:space="0" w:color="auto"/>
            <w:right w:val="none" w:sz="0" w:space="0" w:color="auto"/>
          </w:divBdr>
        </w:div>
      </w:divsChild>
    </w:div>
    <w:div w:id="1283927626">
      <w:bodyDiv w:val="1"/>
      <w:marLeft w:val="0"/>
      <w:marRight w:val="0"/>
      <w:marTop w:val="0"/>
      <w:marBottom w:val="0"/>
      <w:divBdr>
        <w:top w:val="none" w:sz="0" w:space="0" w:color="auto"/>
        <w:left w:val="none" w:sz="0" w:space="0" w:color="auto"/>
        <w:bottom w:val="none" w:sz="0" w:space="0" w:color="auto"/>
        <w:right w:val="none" w:sz="0" w:space="0" w:color="auto"/>
      </w:divBdr>
    </w:div>
    <w:div w:id="1497643936">
      <w:bodyDiv w:val="1"/>
      <w:marLeft w:val="0"/>
      <w:marRight w:val="0"/>
      <w:marTop w:val="0"/>
      <w:marBottom w:val="0"/>
      <w:divBdr>
        <w:top w:val="none" w:sz="0" w:space="0" w:color="auto"/>
        <w:left w:val="none" w:sz="0" w:space="0" w:color="auto"/>
        <w:bottom w:val="none" w:sz="0" w:space="0" w:color="auto"/>
        <w:right w:val="none" w:sz="0" w:space="0" w:color="auto"/>
      </w:divBdr>
    </w:div>
    <w:div w:id="1510948498">
      <w:bodyDiv w:val="1"/>
      <w:marLeft w:val="0"/>
      <w:marRight w:val="0"/>
      <w:marTop w:val="0"/>
      <w:marBottom w:val="0"/>
      <w:divBdr>
        <w:top w:val="none" w:sz="0" w:space="0" w:color="auto"/>
        <w:left w:val="none" w:sz="0" w:space="0" w:color="auto"/>
        <w:bottom w:val="none" w:sz="0" w:space="0" w:color="auto"/>
        <w:right w:val="none" w:sz="0" w:space="0" w:color="auto"/>
      </w:divBdr>
    </w:div>
    <w:div w:id="1617560550">
      <w:bodyDiv w:val="1"/>
      <w:marLeft w:val="0"/>
      <w:marRight w:val="0"/>
      <w:marTop w:val="0"/>
      <w:marBottom w:val="0"/>
      <w:divBdr>
        <w:top w:val="none" w:sz="0" w:space="0" w:color="auto"/>
        <w:left w:val="none" w:sz="0" w:space="0" w:color="auto"/>
        <w:bottom w:val="none" w:sz="0" w:space="0" w:color="auto"/>
        <w:right w:val="none" w:sz="0" w:space="0" w:color="auto"/>
      </w:divBdr>
    </w:div>
    <w:div w:id="1711029711">
      <w:bodyDiv w:val="1"/>
      <w:marLeft w:val="0"/>
      <w:marRight w:val="0"/>
      <w:marTop w:val="0"/>
      <w:marBottom w:val="0"/>
      <w:divBdr>
        <w:top w:val="none" w:sz="0" w:space="0" w:color="auto"/>
        <w:left w:val="none" w:sz="0" w:space="0" w:color="auto"/>
        <w:bottom w:val="none" w:sz="0" w:space="0" w:color="auto"/>
        <w:right w:val="none" w:sz="0" w:space="0" w:color="auto"/>
      </w:divBdr>
    </w:div>
    <w:div w:id="1791245251">
      <w:bodyDiv w:val="1"/>
      <w:marLeft w:val="0"/>
      <w:marRight w:val="0"/>
      <w:marTop w:val="0"/>
      <w:marBottom w:val="0"/>
      <w:divBdr>
        <w:top w:val="none" w:sz="0" w:space="0" w:color="auto"/>
        <w:left w:val="none" w:sz="0" w:space="0" w:color="auto"/>
        <w:bottom w:val="none" w:sz="0" w:space="0" w:color="auto"/>
        <w:right w:val="none" w:sz="0" w:space="0" w:color="auto"/>
      </w:divBdr>
      <w:divsChild>
        <w:div w:id="2049406887">
          <w:marLeft w:val="0"/>
          <w:marRight w:val="0"/>
          <w:marTop w:val="0"/>
          <w:marBottom w:val="0"/>
          <w:divBdr>
            <w:top w:val="none" w:sz="0" w:space="0" w:color="auto"/>
            <w:left w:val="none" w:sz="0" w:space="0" w:color="auto"/>
            <w:bottom w:val="none" w:sz="0" w:space="0" w:color="auto"/>
            <w:right w:val="none" w:sz="0" w:space="0" w:color="auto"/>
          </w:divBdr>
        </w:div>
      </w:divsChild>
    </w:div>
    <w:div w:id="1854417785">
      <w:bodyDiv w:val="1"/>
      <w:marLeft w:val="0"/>
      <w:marRight w:val="0"/>
      <w:marTop w:val="0"/>
      <w:marBottom w:val="0"/>
      <w:divBdr>
        <w:top w:val="none" w:sz="0" w:space="0" w:color="auto"/>
        <w:left w:val="none" w:sz="0" w:space="0" w:color="auto"/>
        <w:bottom w:val="none" w:sz="0" w:space="0" w:color="auto"/>
        <w:right w:val="none" w:sz="0" w:space="0" w:color="auto"/>
      </w:divBdr>
    </w:div>
    <w:div w:id="1943107870">
      <w:bodyDiv w:val="1"/>
      <w:marLeft w:val="0"/>
      <w:marRight w:val="0"/>
      <w:marTop w:val="0"/>
      <w:marBottom w:val="0"/>
      <w:divBdr>
        <w:top w:val="none" w:sz="0" w:space="0" w:color="auto"/>
        <w:left w:val="none" w:sz="0" w:space="0" w:color="auto"/>
        <w:bottom w:val="none" w:sz="0" w:space="0" w:color="auto"/>
        <w:right w:val="none" w:sz="0" w:space="0" w:color="auto"/>
      </w:divBdr>
      <w:divsChild>
        <w:div w:id="1512642775">
          <w:marLeft w:val="0"/>
          <w:marRight w:val="0"/>
          <w:marTop w:val="0"/>
          <w:marBottom w:val="0"/>
          <w:divBdr>
            <w:top w:val="none" w:sz="0" w:space="0" w:color="auto"/>
            <w:left w:val="none" w:sz="0" w:space="0" w:color="auto"/>
            <w:bottom w:val="none" w:sz="0" w:space="0" w:color="auto"/>
            <w:right w:val="none" w:sz="0" w:space="0" w:color="auto"/>
          </w:divBdr>
        </w:div>
      </w:divsChild>
    </w:div>
    <w:div w:id="2017073101">
      <w:bodyDiv w:val="1"/>
      <w:marLeft w:val="0"/>
      <w:marRight w:val="0"/>
      <w:marTop w:val="0"/>
      <w:marBottom w:val="0"/>
      <w:divBdr>
        <w:top w:val="none" w:sz="0" w:space="0" w:color="auto"/>
        <w:left w:val="none" w:sz="0" w:space="0" w:color="auto"/>
        <w:bottom w:val="none" w:sz="0" w:space="0" w:color="auto"/>
        <w:right w:val="none" w:sz="0" w:space="0" w:color="auto"/>
      </w:divBdr>
      <w:divsChild>
        <w:div w:id="614407296">
          <w:marLeft w:val="0"/>
          <w:marRight w:val="0"/>
          <w:marTop w:val="0"/>
          <w:marBottom w:val="0"/>
          <w:divBdr>
            <w:top w:val="none" w:sz="0" w:space="0" w:color="auto"/>
            <w:left w:val="none" w:sz="0" w:space="0" w:color="auto"/>
            <w:bottom w:val="none" w:sz="0" w:space="0" w:color="auto"/>
            <w:right w:val="none" w:sz="0" w:space="0" w:color="auto"/>
          </w:divBdr>
        </w:div>
      </w:divsChild>
    </w:div>
    <w:div w:id="205831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emf"/><Relationship Id="rId90"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5.emf"/><Relationship Id="rId8" Type="http://schemas.openxmlformats.org/officeDocument/2006/relationships/hyperlink" Target="http://www.espol.edu.ec/" TargetMode="External"/><Relationship Id="rId51" Type="http://schemas.openxmlformats.org/officeDocument/2006/relationships/image" Target="media/image41.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40BED-452C-43B0-BE48-0F3AC93E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135</Pages>
  <Words>12555</Words>
  <Characters>69053</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81446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cltsmalc</dc:creator>
  <cp:lastModifiedBy>Alfredo</cp:lastModifiedBy>
  <cp:revision>18</cp:revision>
  <dcterms:created xsi:type="dcterms:W3CDTF">2010-06-30T07:33:00Z</dcterms:created>
  <dcterms:modified xsi:type="dcterms:W3CDTF">2010-07-03T16:07:00Z</dcterms:modified>
</cp:coreProperties>
</file>