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7F0" w:rsidRPr="00034217" w:rsidRDefault="00C067F0" w:rsidP="00C067F0">
      <w:pPr>
        <w:jc w:val="center"/>
        <w:rPr>
          <w:rFonts w:ascii="Arial" w:hAnsi="Arial" w:cs="Arial"/>
        </w:rPr>
      </w:pPr>
      <w:r w:rsidRPr="00034217">
        <w:rPr>
          <w:rFonts w:ascii="Arial" w:hAnsi="Arial" w:cs="Arial"/>
          <w:noProof/>
          <w:lang w:eastAsia="es-ES"/>
        </w:rPr>
        <w:drawing>
          <wp:inline distT="0" distB="0" distL="0" distR="0">
            <wp:extent cx="966602" cy="999447"/>
            <wp:effectExtent l="19050" t="0" r="4948" b="0"/>
            <wp:docPr id="14" name="Imagen 1" descr="http://www.icm.espol.edu.ec/estudiantes/2003/200302842/_borders/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m.espol.edu.ec/estudiantes/2003/200302842/_borders/espol.gif"/>
                    <pic:cNvPicPr>
                      <a:picLocks noChangeAspect="1" noChangeArrowheads="1"/>
                    </pic:cNvPicPr>
                  </pic:nvPicPr>
                  <pic:blipFill>
                    <a:blip r:embed="rId8"/>
                    <a:srcRect/>
                    <a:stretch>
                      <a:fillRect/>
                    </a:stretch>
                  </pic:blipFill>
                  <pic:spPr bwMode="auto">
                    <a:xfrm>
                      <a:off x="0" y="0"/>
                      <a:ext cx="971077" cy="1004074"/>
                    </a:xfrm>
                    <a:prstGeom prst="rect">
                      <a:avLst/>
                    </a:prstGeom>
                    <a:noFill/>
                    <a:ln w="9525">
                      <a:noFill/>
                      <a:miter lim="800000"/>
                      <a:headEnd/>
                      <a:tailEnd/>
                    </a:ln>
                  </pic:spPr>
                </pic:pic>
              </a:graphicData>
            </a:graphic>
          </wp:inline>
        </w:drawing>
      </w:r>
    </w:p>
    <w:p w:rsidR="00C067F0" w:rsidRPr="00034217" w:rsidRDefault="00C067F0" w:rsidP="00C067F0">
      <w:pPr>
        <w:jc w:val="center"/>
        <w:rPr>
          <w:rFonts w:ascii="Arial" w:hAnsi="Arial" w:cs="Arial"/>
          <w:b/>
          <w:sz w:val="32"/>
        </w:rPr>
      </w:pPr>
      <w:r w:rsidRPr="00034217">
        <w:rPr>
          <w:rFonts w:ascii="Arial" w:hAnsi="Arial" w:cs="Arial"/>
          <w:b/>
          <w:sz w:val="32"/>
        </w:rPr>
        <w:t>ESCUELA SUPERIOR POLITÉCNICA DEL LITORAL</w:t>
      </w:r>
    </w:p>
    <w:p w:rsidR="00C067F0" w:rsidRDefault="00C067F0" w:rsidP="00C067F0">
      <w:pPr>
        <w:jc w:val="center"/>
        <w:rPr>
          <w:rFonts w:ascii="Arial" w:hAnsi="Arial" w:cs="Arial"/>
          <w:b/>
          <w:sz w:val="32"/>
        </w:rPr>
      </w:pPr>
    </w:p>
    <w:p w:rsidR="00C067F0" w:rsidRPr="006B5CED" w:rsidRDefault="00C067F0" w:rsidP="00C067F0">
      <w:pPr>
        <w:jc w:val="center"/>
        <w:rPr>
          <w:rFonts w:ascii="Arial" w:hAnsi="Arial" w:cs="Arial"/>
          <w:b/>
          <w:sz w:val="32"/>
        </w:rPr>
      </w:pPr>
      <w:r w:rsidRPr="006B5CED">
        <w:rPr>
          <w:rFonts w:ascii="Arial" w:hAnsi="Arial" w:cs="Arial"/>
          <w:b/>
          <w:sz w:val="32"/>
        </w:rPr>
        <w:t>Facultad de Ingeniería en Mecánica y Ciencias de la Producción</w:t>
      </w:r>
    </w:p>
    <w:p w:rsidR="00C067F0" w:rsidRPr="00034217" w:rsidRDefault="00C067F0" w:rsidP="00C067F0">
      <w:pPr>
        <w:jc w:val="center"/>
        <w:rPr>
          <w:rFonts w:ascii="Arial" w:hAnsi="Arial" w:cs="Arial"/>
        </w:rPr>
      </w:pPr>
    </w:p>
    <w:p w:rsidR="00C067F0" w:rsidRPr="00E85287" w:rsidRDefault="00C067F0" w:rsidP="00C067F0">
      <w:pPr>
        <w:jc w:val="center"/>
        <w:rPr>
          <w:rFonts w:ascii="Arial" w:hAnsi="Arial" w:cs="Arial"/>
          <w:sz w:val="28"/>
        </w:rPr>
      </w:pPr>
      <w:r w:rsidRPr="00E85287">
        <w:rPr>
          <w:rFonts w:ascii="Arial" w:hAnsi="Arial" w:cs="Arial"/>
          <w:sz w:val="28"/>
        </w:rPr>
        <w:t>“</w:t>
      </w:r>
      <w:r>
        <w:rPr>
          <w:rFonts w:ascii="Arial" w:hAnsi="Arial" w:cs="Arial"/>
          <w:sz w:val="28"/>
        </w:rPr>
        <w:t>Desarrollo de un Aderezo a Base de Champiñones y Especias Secas y Estudio de su T</w:t>
      </w:r>
      <w:r w:rsidRPr="00E85287">
        <w:rPr>
          <w:rFonts w:ascii="Arial" w:hAnsi="Arial" w:cs="Arial"/>
          <w:sz w:val="28"/>
        </w:rPr>
        <w:t xml:space="preserve">ratamiento </w:t>
      </w:r>
      <w:r>
        <w:rPr>
          <w:rFonts w:ascii="Arial" w:hAnsi="Arial" w:cs="Arial"/>
          <w:sz w:val="28"/>
        </w:rPr>
        <w:t>T</w:t>
      </w:r>
      <w:r w:rsidRPr="00E85287">
        <w:rPr>
          <w:rFonts w:ascii="Arial" w:hAnsi="Arial" w:cs="Arial"/>
          <w:sz w:val="28"/>
        </w:rPr>
        <w:t>érmico”</w:t>
      </w:r>
    </w:p>
    <w:p w:rsidR="00C067F0" w:rsidRPr="00034217" w:rsidRDefault="00C067F0" w:rsidP="00C067F0">
      <w:pPr>
        <w:jc w:val="center"/>
        <w:rPr>
          <w:rFonts w:ascii="Arial" w:hAnsi="Arial" w:cs="Arial"/>
        </w:rPr>
      </w:pPr>
    </w:p>
    <w:p w:rsidR="00C067F0" w:rsidRPr="00792AF0" w:rsidRDefault="00C067F0" w:rsidP="00C067F0">
      <w:pPr>
        <w:jc w:val="center"/>
        <w:rPr>
          <w:rFonts w:ascii="Arial" w:hAnsi="Arial" w:cs="Arial"/>
          <w:b/>
          <w:sz w:val="32"/>
        </w:rPr>
      </w:pPr>
      <w:r w:rsidRPr="00792AF0">
        <w:rPr>
          <w:rFonts w:ascii="Arial" w:hAnsi="Arial" w:cs="Arial"/>
          <w:b/>
          <w:sz w:val="32"/>
        </w:rPr>
        <w:t>TESIS DE GRADO</w:t>
      </w:r>
    </w:p>
    <w:p w:rsidR="00C067F0" w:rsidRPr="00792AF0" w:rsidRDefault="00C067F0" w:rsidP="00C067F0">
      <w:pPr>
        <w:jc w:val="center"/>
        <w:rPr>
          <w:rFonts w:ascii="Arial" w:hAnsi="Arial" w:cs="Arial"/>
          <w:sz w:val="24"/>
        </w:rPr>
      </w:pPr>
      <w:r w:rsidRPr="00792AF0">
        <w:rPr>
          <w:rFonts w:ascii="Arial" w:hAnsi="Arial" w:cs="Arial"/>
          <w:sz w:val="24"/>
        </w:rPr>
        <w:t>Previo a la obtención del Título de:</w:t>
      </w:r>
    </w:p>
    <w:p w:rsidR="00C067F0" w:rsidRPr="00034217" w:rsidRDefault="00C067F0" w:rsidP="00C067F0">
      <w:pPr>
        <w:jc w:val="center"/>
        <w:rPr>
          <w:rFonts w:ascii="Arial" w:hAnsi="Arial" w:cs="Arial"/>
        </w:rPr>
      </w:pPr>
    </w:p>
    <w:p w:rsidR="00C067F0" w:rsidRPr="00C067F0" w:rsidRDefault="00C067F0" w:rsidP="00C067F0">
      <w:pPr>
        <w:jc w:val="center"/>
        <w:rPr>
          <w:rFonts w:ascii="Arial" w:hAnsi="Arial" w:cs="Arial"/>
          <w:b/>
          <w:sz w:val="32"/>
        </w:rPr>
      </w:pPr>
      <w:r>
        <w:rPr>
          <w:rFonts w:ascii="Arial" w:hAnsi="Arial" w:cs="Arial"/>
          <w:b/>
          <w:sz w:val="32"/>
        </w:rPr>
        <w:t>INGENIER</w:t>
      </w:r>
      <w:r w:rsidRPr="00792AF0">
        <w:rPr>
          <w:rFonts w:ascii="Arial" w:hAnsi="Arial" w:cs="Arial"/>
          <w:b/>
          <w:sz w:val="32"/>
        </w:rPr>
        <w:t>A DE ALIMENTOS</w:t>
      </w:r>
    </w:p>
    <w:p w:rsidR="00C067F0" w:rsidRPr="00792AF0" w:rsidRDefault="00C067F0" w:rsidP="00C067F0">
      <w:pPr>
        <w:jc w:val="center"/>
        <w:rPr>
          <w:rFonts w:ascii="Arial" w:hAnsi="Arial" w:cs="Arial"/>
          <w:sz w:val="32"/>
        </w:rPr>
      </w:pPr>
      <w:r w:rsidRPr="00792AF0">
        <w:rPr>
          <w:rFonts w:ascii="Arial" w:hAnsi="Arial" w:cs="Arial"/>
          <w:sz w:val="32"/>
        </w:rPr>
        <w:t>Presentada por:</w:t>
      </w:r>
    </w:p>
    <w:p w:rsidR="00C067F0" w:rsidRPr="00C067F0" w:rsidRDefault="00C067F0" w:rsidP="00C067F0">
      <w:pPr>
        <w:jc w:val="center"/>
        <w:rPr>
          <w:rFonts w:ascii="Arial" w:hAnsi="Arial" w:cs="Arial"/>
          <w:sz w:val="32"/>
        </w:rPr>
      </w:pPr>
      <w:r w:rsidRPr="00792AF0">
        <w:rPr>
          <w:rFonts w:ascii="Arial" w:hAnsi="Arial" w:cs="Arial"/>
          <w:sz w:val="32"/>
        </w:rPr>
        <w:t>María Alejandra Rivadeneira Zambrano</w:t>
      </w:r>
    </w:p>
    <w:p w:rsidR="00C067F0" w:rsidRDefault="00C067F0" w:rsidP="00C067F0">
      <w:pPr>
        <w:jc w:val="center"/>
        <w:rPr>
          <w:rFonts w:ascii="Arial" w:hAnsi="Arial" w:cs="Arial"/>
          <w:sz w:val="32"/>
        </w:rPr>
      </w:pPr>
    </w:p>
    <w:p w:rsidR="00C067F0" w:rsidRDefault="00C067F0" w:rsidP="00C067F0">
      <w:pPr>
        <w:jc w:val="center"/>
        <w:rPr>
          <w:rFonts w:ascii="Arial" w:hAnsi="Arial" w:cs="Arial"/>
          <w:sz w:val="32"/>
        </w:rPr>
      </w:pPr>
      <w:r w:rsidRPr="000926BF">
        <w:rPr>
          <w:rFonts w:ascii="Arial" w:hAnsi="Arial" w:cs="Arial"/>
          <w:sz w:val="32"/>
        </w:rPr>
        <w:t>GUAYAQUIL – ECUADOR</w:t>
      </w:r>
    </w:p>
    <w:p w:rsidR="00CD2067" w:rsidRDefault="00C067F0" w:rsidP="00C067F0">
      <w:pPr>
        <w:jc w:val="center"/>
        <w:rPr>
          <w:rFonts w:ascii="Arial" w:hAnsi="Arial" w:cs="Arial"/>
          <w:sz w:val="32"/>
        </w:rPr>
      </w:pPr>
      <w:r w:rsidRPr="000926BF">
        <w:rPr>
          <w:rFonts w:ascii="Arial" w:hAnsi="Arial" w:cs="Arial"/>
          <w:sz w:val="32"/>
        </w:rPr>
        <w:t>Año 2009</w:t>
      </w:r>
    </w:p>
    <w:p w:rsidR="00C067F0" w:rsidRDefault="00C067F0" w:rsidP="00C067F0">
      <w:pPr>
        <w:jc w:val="center"/>
        <w:rPr>
          <w:rFonts w:ascii="Arial" w:hAnsi="Arial" w:cs="Arial"/>
          <w:b/>
          <w:sz w:val="32"/>
          <w:szCs w:val="32"/>
        </w:rPr>
      </w:pPr>
    </w:p>
    <w:p w:rsidR="00C067F0" w:rsidRDefault="00C067F0" w:rsidP="00C067F0">
      <w:pPr>
        <w:jc w:val="center"/>
        <w:rPr>
          <w:rFonts w:ascii="Arial" w:hAnsi="Arial" w:cs="Arial"/>
          <w:b/>
          <w:sz w:val="32"/>
          <w:szCs w:val="32"/>
        </w:rPr>
      </w:pPr>
    </w:p>
    <w:p w:rsidR="00C067F0" w:rsidRDefault="00C067F0" w:rsidP="00C067F0">
      <w:pPr>
        <w:jc w:val="center"/>
        <w:rPr>
          <w:rFonts w:ascii="Arial" w:hAnsi="Arial" w:cs="Arial"/>
          <w:b/>
          <w:sz w:val="32"/>
          <w:szCs w:val="32"/>
        </w:rPr>
      </w:pPr>
    </w:p>
    <w:p w:rsidR="00C067F0" w:rsidRDefault="00C067F0" w:rsidP="00C067F0">
      <w:pPr>
        <w:jc w:val="center"/>
        <w:rPr>
          <w:rFonts w:ascii="Arial" w:hAnsi="Arial" w:cs="Arial"/>
          <w:b/>
          <w:sz w:val="32"/>
          <w:szCs w:val="32"/>
        </w:rPr>
      </w:pPr>
    </w:p>
    <w:p w:rsidR="00C067F0" w:rsidRDefault="00C067F0" w:rsidP="00C067F0">
      <w:pPr>
        <w:jc w:val="center"/>
        <w:rPr>
          <w:rFonts w:ascii="Arial" w:hAnsi="Arial" w:cs="Arial"/>
          <w:b/>
          <w:sz w:val="32"/>
          <w:szCs w:val="32"/>
        </w:rPr>
      </w:pPr>
    </w:p>
    <w:p w:rsidR="00C067F0" w:rsidRDefault="00C067F0" w:rsidP="00C067F0">
      <w:pPr>
        <w:jc w:val="center"/>
        <w:rPr>
          <w:rFonts w:ascii="Arial" w:hAnsi="Arial" w:cs="Arial"/>
          <w:b/>
          <w:sz w:val="32"/>
          <w:szCs w:val="32"/>
        </w:rPr>
      </w:pPr>
    </w:p>
    <w:p w:rsidR="00C067F0" w:rsidRDefault="00C067F0" w:rsidP="00C067F0">
      <w:pPr>
        <w:jc w:val="center"/>
        <w:rPr>
          <w:rFonts w:ascii="Arial" w:hAnsi="Arial" w:cs="Arial"/>
          <w:b/>
          <w:sz w:val="32"/>
          <w:szCs w:val="32"/>
        </w:rPr>
      </w:pPr>
    </w:p>
    <w:p w:rsidR="00C067F0" w:rsidRDefault="00C067F0" w:rsidP="00C067F0">
      <w:pPr>
        <w:jc w:val="center"/>
        <w:rPr>
          <w:rFonts w:ascii="Arial" w:hAnsi="Arial" w:cs="Arial"/>
          <w:b/>
          <w:sz w:val="32"/>
          <w:szCs w:val="32"/>
        </w:rPr>
      </w:pPr>
      <w:r>
        <w:rPr>
          <w:rFonts w:ascii="Arial" w:hAnsi="Arial" w:cs="Arial"/>
          <w:b/>
          <w:sz w:val="32"/>
          <w:szCs w:val="32"/>
        </w:rPr>
        <w:t>AGRADECI</w:t>
      </w:r>
      <w:r w:rsidRPr="00AC679A">
        <w:rPr>
          <w:rFonts w:ascii="Arial" w:hAnsi="Arial" w:cs="Arial"/>
          <w:b/>
          <w:sz w:val="32"/>
          <w:szCs w:val="32"/>
        </w:rPr>
        <w:t>MIENTO</w:t>
      </w:r>
    </w:p>
    <w:p w:rsidR="00C067F0" w:rsidRDefault="00C067F0" w:rsidP="00C067F0">
      <w:pPr>
        <w:jc w:val="center"/>
        <w:rPr>
          <w:rFonts w:ascii="Arial" w:hAnsi="Arial" w:cs="Arial"/>
          <w:b/>
          <w:sz w:val="32"/>
          <w:szCs w:val="32"/>
        </w:rPr>
      </w:pPr>
    </w:p>
    <w:p w:rsidR="00C067F0" w:rsidRDefault="00C067F0" w:rsidP="00C067F0">
      <w:pPr>
        <w:jc w:val="center"/>
        <w:rPr>
          <w:rFonts w:ascii="Arial" w:hAnsi="Arial" w:cs="Arial"/>
          <w:b/>
          <w:sz w:val="32"/>
          <w:szCs w:val="32"/>
        </w:rPr>
      </w:pPr>
    </w:p>
    <w:p w:rsidR="00C067F0" w:rsidRDefault="00C067F0" w:rsidP="00C067F0">
      <w:pPr>
        <w:jc w:val="center"/>
        <w:rPr>
          <w:rFonts w:ascii="Arial" w:hAnsi="Arial" w:cs="Arial"/>
          <w:b/>
          <w:sz w:val="32"/>
          <w:szCs w:val="32"/>
        </w:rPr>
      </w:pPr>
    </w:p>
    <w:p w:rsidR="00C067F0" w:rsidRPr="00DD263B" w:rsidRDefault="00C067F0" w:rsidP="00C067F0">
      <w:pPr>
        <w:spacing w:before="100" w:beforeAutospacing="1" w:after="100" w:afterAutospacing="1" w:line="480" w:lineRule="auto"/>
        <w:ind w:left="5245"/>
        <w:jc w:val="both"/>
        <w:rPr>
          <w:rFonts w:ascii="Arial" w:hAnsi="Arial" w:cs="Arial"/>
          <w:b/>
          <w:sz w:val="32"/>
          <w:szCs w:val="32"/>
        </w:rPr>
      </w:pPr>
      <w:r>
        <w:rPr>
          <w:rFonts w:ascii="Arial" w:hAnsi="Arial" w:cs="Arial"/>
          <w:sz w:val="24"/>
          <w:szCs w:val="24"/>
        </w:rPr>
        <w:t>A Dios y a mi familia, a mis padres y tías, a la familia Chaucala, y a todos los que me apoyaron en el desarrollo de este proyecto.</w:t>
      </w:r>
    </w:p>
    <w:p w:rsidR="00C067F0" w:rsidRDefault="00C067F0" w:rsidP="00C067F0">
      <w:pPr>
        <w:jc w:val="center"/>
        <w:rPr>
          <w:rFonts w:ascii="Arial" w:hAnsi="Arial" w:cs="Arial"/>
          <w:sz w:val="32"/>
        </w:rPr>
      </w:pPr>
    </w:p>
    <w:p w:rsidR="00C067F0" w:rsidRDefault="00C067F0" w:rsidP="00C067F0">
      <w:pPr>
        <w:jc w:val="center"/>
        <w:rPr>
          <w:rFonts w:ascii="Arial" w:hAnsi="Arial" w:cs="Arial"/>
          <w:sz w:val="32"/>
        </w:rPr>
      </w:pPr>
    </w:p>
    <w:p w:rsidR="00C067F0" w:rsidRDefault="00C067F0" w:rsidP="00C067F0">
      <w:pPr>
        <w:jc w:val="center"/>
        <w:rPr>
          <w:rFonts w:ascii="Arial" w:hAnsi="Arial" w:cs="Arial"/>
          <w:b/>
          <w:sz w:val="36"/>
          <w:szCs w:val="36"/>
        </w:rPr>
      </w:pPr>
    </w:p>
    <w:p w:rsidR="00C067F0" w:rsidRDefault="00C067F0" w:rsidP="00C067F0">
      <w:pPr>
        <w:jc w:val="center"/>
        <w:rPr>
          <w:rFonts w:ascii="Arial" w:hAnsi="Arial" w:cs="Arial"/>
          <w:b/>
          <w:sz w:val="36"/>
          <w:szCs w:val="36"/>
        </w:rPr>
      </w:pPr>
    </w:p>
    <w:p w:rsidR="00C067F0" w:rsidRDefault="00C067F0" w:rsidP="00C067F0">
      <w:pPr>
        <w:jc w:val="center"/>
        <w:rPr>
          <w:rFonts w:ascii="Arial" w:hAnsi="Arial" w:cs="Arial"/>
          <w:b/>
          <w:sz w:val="36"/>
          <w:szCs w:val="36"/>
        </w:rPr>
      </w:pPr>
    </w:p>
    <w:p w:rsidR="00C067F0" w:rsidRDefault="00C067F0" w:rsidP="00C067F0">
      <w:pPr>
        <w:jc w:val="center"/>
        <w:rPr>
          <w:rFonts w:ascii="Arial" w:hAnsi="Arial" w:cs="Arial"/>
          <w:b/>
          <w:sz w:val="36"/>
          <w:szCs w:val="36"/>
        </w:rPr>
      </w:pPr>
    </w:p>
    <w:p w:rsidR="00C067F0" w:rsidRDefault="00C067F0" w:rsidP="00C067F0">
      <w:pPr>
        <w:jc w:val="center"/>
        <w:rPr>
          <w:rFonts w:ascii="Arial" w:hAnsi="Arial" w:cs="Arial"/>
          <w:b/>
          <w:sz w:val="36"/>
          <w:szCs w:val="36"/>
        </w:rPr>
      </w:pPr>
    </w:p>
    <w:p w:rsidR="00C067F0" w:rsidRDefault="00C067F0" w:rsidP="00C067F0">
      <w:pPr>
        <w:jc w:val="center"/>
        <w:rPr>
          <w:rFonts w:ascii="Arial" w:hAnsi="Arial" w:cs="Arial"/>
          <w:b/>
          <w:sz w:val="36"/>
          <w:szCs w:val="36"/>
        </w:rPr>
      </w:pPr>
    </w:p>
    <w:p w:rsidR="00C067F0" w:rsidRDefault="00C067F0" w:rsidP="00C067F0">
      <w:pPr>
        <w:jc w:val="center"/>
        <w:rPr>
          <w:rFonts w:ascii="Arial" w:hAnsi="Arial" w:cs="Arial"/>
          <w:b/>
          <w:sz w:val="36"/>
          <w:szCs w:val="36"/>
        </w:rPr>
      </w:pPr>
    </w:p>
    <w:p w:rsidR="00C067F0" w:rsidRDefault="00C067F0" w:rsidP="00C067F0">
      <w:pPr>
        <w:jc w:val="center"/>
        <w:rPr>
          <w:rFonts w:ascii="Arial" w:hAnsi="Arial" w:cs="Arial"/>
          <w:b/>
          <w:sz w:val="36"/>
          <w:szCs w:val="36"/>
        </w:rPr>
      </w:pPr>
      <w:r>
        <w:rPr>
          <w:rFonts w:ascii="Arial" w:hAnsi="Arial" w:cs="Arial"/>
          <w:b/>
          <w:sz w:val="36"/>
          <w:szCs w:val="36"/>
        </w:rPr>
        <w:t>D</w:t>
      </w:r>
      <w:r w:rsidRPr="008F5EBF">
        <w:rPr>
          <w:rFonts w:ascii="Arial" w:hAnsi="Arial" w:cs="Arial"/>
          <w:b/>
          <w:sz w:val="36"/>
          <w:szCs w:val="36"/>
        </w:rPr>
        <w:t>EDICATORIA</w:t>
      </w:r>
    </w:p>
    <w:p w:rsidR="00C067F0" w:rsidRDefault="00C067F0" w:rsidP="00C067F0">
      <w:pPr>
        <w:jc w:val="center"/>
        <w:rPr>
          <w:rFonts w:ascii="Arial" w:hAnsi="Arial" w:cs="Arial"/>
          <w:b/>
          <w:sz w:val="36"/>
          <w:szCs w:val="36"/>
        </w:rPr>
      </w:pPr>
    </w:p>
    <w:p w:rsidR="00C067F0" w:rsidRDefault="00C067F0" w:rsidP="00C067F0">
      <w:pPr>
        <w:jc w:val="center"/>
        <w:rPr>
          <w:rFonts w:ascii="Arial" w:hAnsi="Arial" w:cs="Arial"/>
          <w:b/>
          <w:sz w:val="36"/>
          <w:szCs w:val="36"/>
        </w:rPr>
      </w:pPr>
    </w:p>
    <w:p w:rsidR="00C067F0" w:rsidRDefault="00C067F0" w:rsidP="00C067F0">
      <w:pPr>
        <w:jc w:val="center"/>
        <w:rPr>
          <w:rFonts w:ascii="Arial" w:hAnsi="Arial" w:cs="Arial"/>
          <w:b/>
          <w:sz w:val="36"/>
          <w:szCs w:val="36"/>
        </w:rPr>
      </w:pPr>
    </w:p>
    <w:p w:rsidR="00C067F0" w:rsidRDefault="00C067F0" w:rsidP="00C067F0">
      <w:pPr>
        <w:jc w:val="center"/>
        <w:rPr>
          <w:rFonts w:ascii="Arial" w:hAnsi="Arial" w:cs="Arial"/>
          <w:b/>
          <w:sz w:val="36"/>
          <w:szCs w:val="36"/>
        </w:rPr>
      </w:pPr>
    </w:p>
    <w:p w:rsidR="00C067F0" w:rsidRPr="005D6BCA" w:rsidRDefault="00C067F0" w:rsidP="00C067F0">
      <w:pPr>
        <w:jc w:val="right"/>
        <w:rPr>
          <w:rFonts w:ascii="Arial" w:hAnsi="Arial" w:cs="Arial"/>
          <w:b/>
          <w:sz w:val="36"/>
          <w:szCs w:val="36"/>
        </w:rPr>
      </w:pPr>
      <w:r>
        <w:rPr>
          <w:rFonts w:ascii="Arial" w:hAnsi="Arial" w:cs="Arial"/>
          <w:sz w:val="24"/>
          <w:szCs w:val="24"/>
        </w:rPr>
        <w:t>A mi familia y amigos</w:t>
      </w:r>
    </w:p>
    <w:p w:rsidR="00C067F0" w:rsidRDefault="00C067F0" w:rsidP="00C067F0">
      <w:pPr>
        <w:jc w:val="center"/>
        <w:rPr>
          <w:rFonts w:ascii="Arial" w:hAnsi="Arial" w:cs="Arial"/>
          <w:sz w:val="32"/>
        </w:rPr>
      </w:pPr>
    </w:p>
    <w:p w:rsidR="00C067F0" w:rsidRDefault="00C067F0" w:rsidP="00C067F0">
      <w:pPr>
        <w:jc w:val="center"/>
        <w:rPr>
          <w:rFonts w:ascii="Arial" w:hAnsi="Arial" w:cs="Arial"/>
          <w:sz w:val="32"/>
        </w:rPr>
      </w:pPr>
    </w:p>
    <w:p w:rsidR="00C067F0" w:rsidRDefault="00C067F0" w:rsidP="00C067F0">
      <w:pPr>
        <w:jc w:val="center"/>
        <w:rPr>
          <w:rFonts w:ascii="Arial" w:hAnsi="Arial" w:cs="Arial"/>
          <w:sz w:val="32"/>
        </w:rPr>
      </w:pPr>
    </w:p>
    <w:p w:rsidR="00C067F0" w:rsidRDefault="00C067F0" w:rsidP="00C067F0">
      <w:pPr>
        <w:jc w:val="center"/>
        <w:rPr>
          <w:rFonts w:ascii="Arial" w:hAnsi="Arial" w:cs="Arial"/>
          <w:sz w:val="32"/>
        </w:rPr>
      </w:pPr>
    </w:p>
    <w:p w:rsidR="00C067F0" w:rsidRDefault="00C067F0" w:rsidP="00C067F0">
      <w:pPr>
        <w:jc w:val="center"/>
        <w:rPr>
          <w:rFonts w:ascii="Arial" w:hAnsi="Arial" w:cs="Arial"/>
          <w:b/>
          <w:sz w:val="36"/>
          <w:szCs w:val="36"/>
        </w:rPr>
      </w:pPr>
    </w:p>
    <w:p w:rsidR="00C067F0" w:rsidRDefault="00C067F0" w:rsidP="00C067F0">
      <w:pPr>
        <w:jc w:val="center"/>
        <w:rPr>
          <w:rFonts w:ascii="Arial" w:hAnsi="Arial" w:cs="Arial"/>
          <w:b/>
          <w:sz w:val="36"/>
          <w:szCs w:val="36"/>
        </w:rPr>
      </w:pPr>
    </w:p>
    <w:p w:rsidR="00C067F0" w:rsidRDefault="00C067F0" w:rsidP="00C067F0">
      <w:pPr>
        <w:jc w:val="center"/>
        <w:rPr>
          <w:rFonts w:ascii="Arial" w:hAnsi="Arial" w:cs="Arial"/>
          <w:b/>
          <w:sz w:val="36"/>
          <w:szCs w:val="36"/>
        </w:rPr>
      </w:pPr>
    </w:p>
    <w:p w:rsidR="00C067F0" w:rsidRDefault="00C067F0" w:rsidP="00C067F0">
      <w:pPr>
        <w:rPr>
          <w:rFonts w:ascii="Arial" w:hAnsi="Arial" w:cs="Arial"/>
          <w:b/>
          <w:sz w:val="36"/>
          <w:szCs w:val="36"/>
        </w:rPr>
      </w:pPr>
    </w:p>
    <w:p w:rsidR="00C067F0" w:rsidRDefault="00C067F0" w:rsidP="00C067F0">
      <w:pPr>
        <w:jc w:val="center"/>
        <w:rPr>
          <w:rFonts w:ascii="Arial" w:hAnsi="Arial" w:cs="Arial"/>
          <w:b/>
          <w:sz w:val="36"/>
          <w:szCs w:val="36"/>
        </w:rPr>
      </w:pPr>
    </w:p>
    <w:p w:rsidR="00C067F0" w:rsidRDefault="00C067F0" w:rsidP="00C067F0">
      <w:pPr>
        <w:jc w:val="center"/>
        <w:rPr>
          <w:rFonts w:ascii="Arial" w:hAnsi="Arial" w:cs="Arial"/>
          <w:b/>
          <w:sz w:val="36"/>
          <w:szCs w:val="36"/>
        </w:rPr>
      </w:pPr>
      <w:r>
        <w:rPr>
          <w:rFonts w:ascii="Arial" w:hAnsi="Arial" w:cs="Arial"/>
          <w:b/>
          <w:sz w:val="36"/>
          <w:szCs w:val="36"/>
        </w:rPr>
        <w:t>DECLARACIÓ</w:t>
      </w:r>
      <w:r w:rsidRPr="00727FAF">
        <w:rPr>
          <w:rFonts w:ascii="Arial" w:hAnsi="Arial" w:cs="Arial"/>
          <w:b/>
          <w:sz w:val="36"/>
          <w:szCs w:val="36"/>
        </w:rPr>
        <w:t>N EXPRESA</w:t>
      </w:r>
    </w:p>
    <w:p w:rsidR="00C067F0" w:rsidRDefault="00C067F0" w:rsidP="00C067F0">
      <w:pPr>
        <w:jc w:val="center"/>
        <w:rPr>
          <w:rFonts w:ascii="Arial" w:hAnsi="Arial" w:cs="Arial"/>
          <w:b/>
          <w:sz w:val="36"/>
          <w:szCs w:val="36"/>
        </w:rPr>
      </w:pPr>
    </w:p>
    <w:p w:rsidR="00C067F0" w:rsidRDefault="00C067F0" w:rsidP="00C067F0">
      <w:pPr>
        <w:tabs>
          <w:tab w:val="left" w:pos="1701"/>
          <w:tab w:val="left" w:pos="6521"/>
          <w:tab w:val="left" w:pos="7655"/>
        </w:tabs>
        <w:spacing w:line="480" w:lineRule="auto"/>
        <w:ind w:left="1985" w:right="1894"/>
        <w:jc w:val="both"/>
        <w:rPr>
          <w:rFonts w:ascii="Arial" w:hAnsi="Arial" w:cs="Arial"/>
          <w:sz w:val="24"/>
          <w:szCs w:val="24"/>
        </w:rPr>
      </w:pPr>
      <w:r>
        <w:rPr>
          <w:rFonts w:ascii="Arial" w:hAnsi="Arial" w:cs="Arial"/>
          <w:sz w:val="24"/>
          <w:szCs w:val="24"/>
        </w:rPr>
        <w:t xml:space="preserve">“La responsabilidad del contenido de esta Tesis de Grado, me corresponden exclusivamente; y el patrimonio intelectual de la misma a la </w:t>
      </w:r>
      <w:r w:rsidRPr="00343396">
        <w:rPr>
          <w:rFonts w:ascii="Arial" w:hAnsi="Arial" w:cs="Arial"/>
          <w:b/>
          <w:sz w:val="24"/>
          <w:szCs w:val="24"/>
        </w:rPr>
        <w:t>ESCUELA SUPERIOR POLITECNICA DEL LITORAL</w:t>
      </w:r>
      <w:r>
        <w:rPr>
          <w:rFonts w:ascii="Arial" w:hAnsi="Arial" w:cs="Arial"/>
          <w:sz w:val="24"/>
          <w:szCs w:val="24"/>
        </w:rPr>
        <w:t>”</w:t>
      </w:r>
    </w:p>
    <w:p w:rsidR="00C067F0" w:rsidRDefault="00C067F0" w:rsidP="00C067F0">
      <w:pPr>
        <w:tabs>
          <w:tab w:val="left" w:pos="1701"/>
          <w:tab w:val="left" w:pos="6521"/>
          <w:tab w:val="left" w:pos="7655"/>
        </w:tabs>
        <w:spacing w:line="480" w:lineRule="auto"/>
        <w:ind w:left="1985" w:right="1894"/>
        <w:jc w:val="both"/>
        <w:rPr>
          <w:rFonts w:ascii="Arial" w:hAnsi="Arial" w:cs="Arial"/>
          <w:sz w:val="24"/>
          <w:szCs w:val="24"/>
        </w:rPr>
      </w:pPr>
    </w:p>
    <w:p w:rsidR="00C067F0" w:rsidRDefault="00C067F0" w:rsidP="00C067F0">
      <w:pPr>
        <w:tabs>
          <w:tab w:val="left" w:pos="1701"/>
          <w:tab w:val="left" w:pos="6521"/>
          <w:tab w:val="left" w:pos="7655"/>
        </w:tabs>
        <w:spacing w:line="480" w:lineRule="auto"/>
        <w:ind w:left="1985" w:right="1894"/>
        <w:jc w:val="both"/>
        <w:rPr>
          <w:rFonts w:ascii="Arial" w:hAnsi="Arial" w:cs="Arial"/>
          <w:sz w:val="24"/>
          <w:szCs w:val="24"/>
        </w:rPr>
      </w:pPr>
      <w:r>
        <w:rPr>
          <w:rFonts w:ascii="Arial" w:hAnsi="Arial" w:cs="Arial"/>
          <w:sz w:val="24"/>
          <w:szCs w:val="24"/>
        </w:rPr>
        <w:t>(Reglamento de Graduación de la ESPOL)</w:t>
      </w:r>
    </w:p>
    <w:p w:rsidR="00C067F0" w:rsidRDefault="00C067F0" w:rsidP="00C067F0">
      <w:pPr>
        <w:tabs>
          <w:tab w:val="left" w:pos="1985"/>
        </w:tabs>
        <w:ind w:left="1985" w:right="1134"/>
        <w:jc w:val="center"/>
        <w:rPr>
          <w:rFonts w:ascii="Arial" w:hAnsi="Arial" w:cs="Arial"/>
          <w:b/>
          <w:sz w:val="36"/>
          <w:szCs w:val="36"/>
        </w:rPr>
      </w:pPr>
    </w:p>
    <w:p w:rsidR="00C067F0" w:rsidRDefault="00C067F0" w:rsidP="00C067F0">
      <w:pPr>
        <w:spacing w:line="480" w:lineRule="auto"/>
        <w:jc w:val="right"/>
        <w:rPr>
          <w:rFonts w:ascii="Arial" w:hAnsi="Arial" w:cs="Arial"/>
          <w:sz w:val="24"/>
          <w:szCs w:val="24"/>
        </w:rPr>
      </w:pPr>
      <w:r>
        <w:rPr>
          <w:rFonts w:ascii="Arial" w:hAnsi="Arial" w:cs="Arial"/>
          <w:sz w:val="24"/>
          <w:szCs w:val="24"/>
        </w:rPr>
        <w:t>_________________________________</w:t>
      </w:r>
    </w:p>
    <w:p w:rsidR="00C067F0" w:rsidRDefault="00C067F0" w:rsidP="00C067F0">
      <w:pPr>
        <w:spacing w:line="480" w:lineRule="auto"/>
        <w:jc w:val="right"/>
        <w:rPr>
          <w:rFonts w:ascii="Arial" w:hAnsi="Arial" w:cs="Arial"/>
          <w:sz w:val="24"/>
          <w:szCs w:val="24"/>
        </w:rPr>
      </w:pPr>
      <w:r>
        <w:rPr>
          <w:rFonts w:ascii="Arial" w:hAnsi="Arial" w:cs="Arial"/>
          <w:sz w:val="24"/>
          <w:szCs w:val="24"/>
        </w:rPr>
        <w:t>María Alejandra Rivadeneira Zambrano.</w:t>
      </w:r>
    </w:p>
    <w:p w:rsidR="00C067F0" w:rsidRDefault="00C067F0" w:rsidP="00C067F0">
      <w:pPr>
        <w:rPr>
          <w:rFonts w:ascii="Arial" w:hAnsi="Arial" w:cs="Arial"/>
          <w:b/>
          <w:sz w:val="32"/>
          <w:szCs w:val="32"/>
        </w:rPr>
      </w:pPr>
    </w:p>
    <w:p w:rsidR="00C067F0" w:rsidRDefault="00C067F0" w:rsidP="00C067F0">
      <w:pPr>
        <w:rPr>
          <w:rFonts w:ascii="Arial" w:hAnsi="Arial" w:cs="Arial"/>
          <w:b/>
          <w:sz w:val="32"/>
          <w:szCs w:val="32"/>
        </w:rPr>
      </w:pPr>
    </w:p>
    <w:p w:rsidR="00C067F0" w:rsidRDefault="00C067F0" w:rsidP="00C067F0">
      <w:pPr>
        <w:rPr>
          <w:rFonts w:ascii="Arial" w:hAnsi="Arial" w:cs="Arial"/>
          <w:b/>
          <w:sz w:val="32"/>
          <w:szCs w:val="32"/>
        </w:rPr>
      </w:pPr>
    </w:p>
    <w:p w:rsidR="00C067F0" w:rsidRDefault="00C067F0" w:rsidP="00C067F0">
      <w:pPr>
        <w:rPr>
          <w:rFonts w:ascii="Arial" w:hAnsi="Arial" w:cs="Arial"/>
          <w:b/>
          <w:sz w:val="32"/>
          <w:szCs w:val="32"/>
        </w:rPr>
      </w:pPr>
    </w:p>
    <w:p w:rsidR="00C067F0" w:rsidRDefault="00C067F0" w:rsidP="00C067F0">
      <w:pPr>
        <w:rPr>
          <w:rFonts w:ascii="Arial" w:hAnsi="Arial" w:cs="Arial"/>
          <w:b/>
          <w:sz w:val="32"/>
          <w:szCs w:val="32"/>
        </w:rPr>
      </w:pPr>
    </w:p>
    <w:p w:rsidR="00C067F0" w:rsidRDefault="00C067F0" w:rsidP="00C067F0">
      <w:pPr>
        <w:jc w:val="center"/>
        <w:rPr>
          <w:rFonts w:ascii="Arial" w:hAnsi="Arial" w:cs="Arial"/>
          <w:b/>
          <w:sz w:val="32"/>
          <w:szCs w:val="32"/>
        </w:rPr>
      </w:pPr>
      <w:r>
        <w:rPr>
          <w:rFonts w:ascii="Arial" w:hAnsi="Arial" w:cs="Arial"/>
          <w:b/>
          <w:sz w:val="32"/>
          <w:szCs w:val="32"/>
        </w:rPr>
        <w:t>TRIBUNAL DE GRADUACIÓ</w:t>
      </w:r>
      <w:r w:rsidRPr="00B5297B">
        <w:rPr>
          <w:rFonts w:ascii="Arial" w:hAnsi="Arial" w:cs="Arial"/>
          <w:b/>
          <w:sz w:val="32"/>
          <w:szCs w:val="32"/>
        </w:rPr>
        <w:t>N</w:t>
      </w:r>
    </w:p>
    <w:p w:rsidR="00C067F0" w:rsidRDefault="00C067F0" w:rsidP="00C067F0">
      <w:pPr>
        <w:jc w:val="center"/>
        <w:rPr>
          <w:rFonts w:ascii="Arial" w:hAnsi="Arial" w:cs="Arial"/>
          <w:b/>
          <w:sz w:val="32"/>
          <w:szCs w:val="32"/>
        </w:rPr>
      </w:pPr>
    </w:p>
    <w:p w:rsidR="00C067F0" w:rsidRDefault="00C067F0" w:rsidP="00C067F0">
      <w:pPr>
        <w:jc w:val="center"/>
        <w:rPr>
          <w:rFonts w:ascii="Arial" w:hAnsi="Arial" w:cs="Arial"/>
          <w:b/>
          <w:sz w:val="32"/>
          <w:szCs w:val="32"/>
        </w:rPr>
      </w:pPr>
    </w:p>
    <w:p w:rsidR="00C067F0" w:rsidRDefault="00C067F0" w:rsidP="00C067F0">
      <w:pPr>
        <w:jc w:val="center"/>
        <w:rPr>
          <w:rFonts w:ascii="Arial" w:hAnsi="Arial" w:cs="Arial"/>
          <w:b/>
          <w:sz w:val="32"/>
          <w:szCs w:val="32"/>
        </w:rPr>
      </w:pPr>
    </w:p>
    <w:p w:rsidR="00C067F0" w:rsidRDefault="00C067F0" w:rsidP="00C067F0">
      <w:pPr>
        <w:jc w:val="center"/>
        <w:rPr>
          <w:rFonts w:ascii="Arial" w:hAnsi="Arial" w:cs="Arial"/>
          <w:b/>
          <w:sz w:val="32"/>
          <w:szCs w:val="32"/>
        </w:rPr>
      </w:pPr>
    </w:p>
    <w:p w:rsidR="00C067F0" w:rsidRPr="00AE0A1B" w:rsidRDefault="00C067F0" w:rsidP="00C067F0">
      <w:pPr>
        <w:rPr>
          <w:rFonts w:ascii="Arial" w:hAnsi="Arial" w:cs="Arial"/>
          <w:sz w:val="24"/>
          <w:szCs w:val="24"/>
        </w:rPr>
      </w:pPr>
      <w:r>
        <w:rPr>
          <w:rFonts w:ascii="Arial" w:hAnsi="Arial" w:cs="Arial"/>
          <w:sz w:val="24"/>
          <w:szCs w:val="24"/>
        </w:rPr>
        <w:t>_________________________</w:t>
      </w:r>
      <w:r w:rsidRPr="00AE0A1B">
        <w:rPr>
          <w:rFonts w:ascii="Arial" w:hAnsi="Arial" w:cs="Arial"/>
          <w:sz w:val="24"/>
          <w:szCs w:val="24"/>
        </w:rPr>
        <w:tab/>
      </w:r>
      <w:r w:rsidRPr="00AE0A1B">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sidRPr="00AE0A1B">
        <w:rPr>
          <w:rFonts w:ascii="Arial" w:hAnsi="Arial" w:cs="Arial"/>
          <w:sz w:val="24"/>
          <w:szCs w:val="24"/>
        </w:rPr>
        <w:t>____________________</w:t>
      </w:r>
      <w:r>
        <w:rPr>
          <w:rFonts w:ascii="Arial" w:hAnsi="Arial" w:cs="Arial"/>
          <w:sz w:val="24"/>
          <w:szCs w:val="24"/>
        </w:rPr>
        <w:t>__</w:t>
      </w:r>
    </w:p>
    <w:p w:rsidR="00C067F0" w:rsidRPr="00966EB9" w:rsidRDefault="00C067F0" w:rsidP="00C067F0">
      <w:pPr>
        <w:spacing w:before="100" w:beforeAutospacing="1" w:after="100" w:afterAutospacing="1" w:line="240" w:lineRule="atLeast"/>
        <w:contextualSpacing/>
        <w:rPr>
          <w:rFonts w:ascii="Arial" w:hAnsi="Arial" w:cs="Arial"/>
          <w:sz w:val="24"/>
          <w:szCs w:val="24"/>
        </w:rPr>
      </w:pPr>
      <w:r>
        <w:rPr>
          <w:rFonts w:ascii="Arial" w:hAnsi="Arial" w:cs="Arial"/>
          <w:sz w:val="24"/>
          <w:szCs w:val="24"/>
        </w:rPr>
        <w:t xml:space="preserve">     Ing. Francisco Andrade S.</w:t>
      </w:r>
      <w:r w:rsidRPr="00966EB9">
        <w:rPr>
          <w:rFonts w:ascii="Arial" w:hAnsi="Arial" w:cs="Arial"/>
          <w:sz w:val="24"/>
          <w:szCs w:val="24"/>
        </w:rPr>
        <w:tab/>
      </w:r>
      <w:r w:rsidRPr="00966EB9">
        <w:rPr>
          <w:rFonts w:ascii="Arial" w:hAnsi="Arial" w:cs="Arial"/>
          <w:sz w:val="24"/>
          <w:szCs w:val="24"/>
        </w:rPr>
        <w:tab/>
      </w:r>
      <w:r>
        <w:rPr>
          <w:rFonts w:ascii="Arial" w:hAnsi="Arial" w:cs="Arial"/>
          <w:sz w:val="24"/>
          <w:szCs w:val="24"/>
        </w:rPr>
        <w:tab/>
        <w:t xml:space="preserve">             </w:t>
      </w:r>
      <w:r w:rsidRPr="00966EB9">
        <w:rPr>
          <w:rFonts w:ascii="Arial" w:hAnsi="Arial" w:cs="Arial"/>
          <w:sz w:val="24"/>
          <w:szCs w:val="24"/>
        </w:rPr>
        <w:t xml:space="preserve"> Ing. Fabiola Cornejo Z.</w:t>
      </w:r>
    </w:p>
    <w:p w:rsidR="00C067F0" w:rsidRPr="00AE0A1B" w:rsidRDefault="00C067F0" w:rsidP="00C067F0">
      <w:pPr>
        <w:spacing w:before="100" w:beforeAutospacing="1" w:after="100" w:afterAutospacing="1" w:line="240" w:lineRule="atLeast"/>
        <w:contextualSpacing/>
        <w:rPr>
          <w:rFonts w:ascii="Arial" w:hAnsi="Arial" w:cs="Arial"/>
          <w:sz w:val="24"/>
          <w:szCs w:val="24"/>
        </w:rPr>
      </w:pPr>
      <w:r w:rsidRPr="00966EB9">
        <w:rPr>
          <w:rFonts w:ascii="Arial" w:hAnsi="Arial" w:cs="Arial"/>
          <w:sz w:val="24"/>
          <w:szCs w:val="24"/>
        </w:rPr>
        <w:t xml:space="preserve">      </w:t>
      </w:r>
      <w:r w:rsidRPr="00AE0A1B">
        <w:rPr>
          <w:rFonts w:ascii="Arial" w:hAnsi="Arial" w:cs="Arial"/>
          <w:sz w:val="24"/>
          <w:szCs w:val="24"/>
        </w:rPr>
        <w:t>DECANO DE LA FIMCP</w:t>
      </w:r>
      <w:r w:rsidRPr="00AE0A1B">
        <w:rPr>
          <w:rFonts w:ascii="Arial" w:hAnsi="Arial" w:cs="Arial"/>
          <w:sz w:val="24"/>
          <w:szCs w:val="24"/>
        </w:rPr>
        <w:tab/>
      </w:r>
      <w:r w:rsidRPr="00AE0A1B">
        <w:rPr>
          <w:rFonts w:ascii="Arial" w:hAnsi="Arial" w:cs="Arial"/>
          <w:sz w:val="24"/>
          <w:szCs w:val="24"/>
        </w:rPr>
        <w:tab/>
      </w:r>
      <w:r w:rsidRPr="00AE0A1B">
        <w:rPr>
          <w:rFonts w:ascii="Arial" w:hAnsi="Arial" w:cs="Arial"/>
          <w:sz w:val="24"/>
          <w:szCs w:val="24"/>
        </w:rPr>
        <w:tab/>
      </w:r>
      <w:r w:rsidRPr="00AE0A1B">
        <w:rPr>
          <w:rFonts w:ascii="Arial" w:hAnsi="Arial" w:cs="Arial"/>
          <w:sz w:val="24"/>
          <w:szCs w:val="24"/>
        </w:rPr>
        <w:tab/>
      </w:r>
      <w:r>
        <w:rPr>
          <w:rFonts w:ascii="Arial" w:hAnsi="Arial" w:cs="Arial"/>
          <w:sz w:val="24"/>
          <w:szCs w:val="24"/>
        </w:rPr>
        <w:t xml:space="preserve">    </w:t>
      </w:r>
      <w:r w:rsidRPr="00AE0A1B">
        <w:rPr>
          <w:rFonts w:ascii="Arial" w:hAnsi="Arial" w:cs="Arial"/>
          <w:sz w:val="24"/>
          <w:szCs w:val="24"/>
        </w:rPr>
        <w:t>DIRECTOR  DE TESIS</w:t>
      </w:r>
    </w:p>
    <w:p w:rsidR="00C067F0" w:rsidRDefault="00C067F0" w:rsidP="00C067F0">
      <w:pPr>
        <w:spacing w:before="100" w:beforeAutospacing="1" w:after="100" w:afterAutospacing="1" w:line="240" w:lineRule="atLeast"/>
        <w:contextualSpacing/>
        <w:rPr>
          <w:rFonts w:ascii="Arial" w:hAnsi="Arial" w:cs="Arial"/>
          <w:sz w:val="24"/>
          <w:szCs w:val="24"/>
        </w:rPr>
      </w:pPr>
      <w:r>
        <w:rPr>
          <w:rFonts w:ascii="Arial" w:hAnsi="Arial" w:cs="Arial"/>
          <w:sz w:val="24"/>
          <w:szCs w:val="24"/>
        </w:rPr>
        <w:t xml:space="preserve">             PRESIDENTE</w:t>
      </w:r>
    </w:p>
    <w:p w:rsidR="00C067F0" w:rsidRDefault="00C067F0" w:rsidP="00C067F0">
      <w:pPr>
        <w:spacing w:before="100" w:beforeAutospacing="1" w:after="100" w:afterAutospacing="1" w:line="240" w:lineRule="atLeast"/>
        <w:contextualSpacing/>
        <w:rPr>
          <w:rFonts w:ascii="Arial" w:hAnsi="Arial" w:cs="Arial"/>
          <w:sz w:val="24"/>
          <w:szCs w:val="24"/>
        </w:rPr>
      </w:pPr>
    </w:p>
    <w:p w:rsidR="00C067F0" w:rsidRDefault="00C067F0" w:rsidP="00C067F0">
      <w:pPr>
        <w:spacing w:before="100" w:beforeAutospacing="1" w:after="100" w:afterAutospacing="1" w:line="240" w:lineRule="atLeast"/>
        <w:contextualSpacing/>
        <w:rPr>
          <w:rFonts w:ascii="Arial" w:hAnsi="Arial" w:cs="Arial"/>
          <w:sz w:val="24"/>
          <w:szCs w:val="24"/>
        </w:rPr>
      </w:pPr>
    </w:p>
    <w:p w:rsidR="00C067F0" w:rsidRDefault="00C067F0" w:rsidP="00C067F0">
      <w:pPr>
        <w:spacing w:before="100" w:beforeAutospacing="1" w:after="100" w:afterAutospacing="1" w:line="240" w:lineRule="atLeast"/>
        <w:contextualSpacing/>
        <w:rPr>
          <w:rFonts w:ascii="Arial" w:hAnsi="Arial" w:cs="Arial"/>
          <w:sz w:val="24"/>
          <w:szCs w:val="24"/>
        </w:rPr>
      </w:pPr>
    </w:p>
    <w:p w:rsidR="00C067F0" w:rsidRDefault="00C067F0" w:rsidP="00C067F0">
      <w:pPr>
        <w:spacing w:before="100" w:beforeAutospacing="1" w:after="100" w:afterAutospacing="1" w:line="240" w:lineRule="atLeast"/>
        <w:contextualSpacing/>
        <w:rPr>
          <w:rFonts w:ascii="Arial" w:hAnsi="Arial" w:cs="Arial"/>
          <w:sz w:val="24"/>
          <w:szCs w:val="24"/>
        </w:rPr>
      </w:pPr>
    </w:p>
    <w:p w:rsidR="00C067F0" w:rsidRDefault="00C067F0" w:rsidP="00C067F0">
      <w:pPr>
        <w:spacing w:before="100" w:beforeAutospacing="1" w:after="100" w:afterAutospacing="1" w:line="240" w:lineRule="atLeast"/>
        <w:contextualSpacing/>
        <w:rPr>
          <w:rFonts w:ascii="Arial" w:hAnsi="Arial" w:cs="Arial"/>
          <w:sz w:val="24"/>
          <w:szCs w:val="24"/>
        </w:rPr>
      </w:pPr>
    </w:p>
    <w:p w:rsidR="00C067F0" w:rsidRPr="006D144F" w:rsidRDefault="00C067F0" w:rsidP="00C067F0">
      <w:pPr>
        <w:spacing w:before="100" w:beforeAutospacing="1" w:after="100" w:afterAutospacing="1" w:line="240" w:lineRule="atLeast"/>
        <w:contextualSpacing/>
        <w:rPr>
          <w:rFonts w:ascii="Arial" w:hAnsi="Arial" w:cs="Arial"/>
          <w:sz w:val="24"/>
          <w:szCs w:val="24"/>
        </w:rPr>
      </w:pPr>
    </w:p>
    <w:p w:rsidR="00C067F0" w:rsidRPr="006D144F" w:rsidRDefault="00C067F0" w:rsidP="00C067F0">
      <w:pPr>
        <w:spacing w:before="100" w:beforeAutospacing="1" w:after="100" w:afterAutospacing="1" w:line="240" w:lineRule="atLeast"/>
        <w:contextualSpacing/>
        <w:rPr>
          <w:rFonts w:ascii="Arial" w:hAnsi="Arial" w:cs="Arial"/>
          <w:sz w:val="24"/>
          <w:szCs w:val="24"/>
        </w:rPr>
      </w:pPr>
    </w:p>
    <w:p w:rsidR="00C067F0" w:rsidRPr="006D144F" w:rsidRDefault="00C067F0" w:rsidP="00C067F0">
      <w:pPr>
        <w:tabs>
          <w:tab w:val="left" w:pos="3261"/>
          <w:tab w:val="left" w:pos="5670"/>
          <w:tab w:val="left" w:pos="8789"/>
          <w:tab w:val="left" w:pos="8931"/>
        </w:tabs>
        <w:jc w:val="center"/>
        <w:rPr>
          <w:rFonts w:ascii="Arial" w:hAnsi="Arial" w:cs="Arial"/>
          <w:sz w:val="24"/>
          <w:szCs w:val="24"/>
        </w:rPr>
      </w:pPr>
      <w:r w:rsidRPr="006D144F">
        <w:rPr>
          <w:rFonts w:ascii="Arial" w:hAnsi="Arial" w:cs="Arial"/>
          <w:sz w:val="24"/>
          <w:szCs w:val="24"/>
        </w:rPr>
        <w:t>___________________</w:t>
      </w:r>
      <w:r>
        <w:rPr>
          <w:rFonts w:ascii="Arial" w:hAnsi="Arial" w:cs="Arial"/>
          <w:sz w:val="24"/>
          <w:szCs w:val="24"/>
        </w:rPr>
        <w:t>______</w:t>
      </w:r>
    </w:p>
    <w:p w:rsidR="00C067F0" w:rsidRPr="006D144F" w:rsidRDefault="00C067F0" w:rsidP="00C067F0">
      <w:pPr>
        <w:tabs>
          <w:tab w:val="left" w:pos="5670"/>
        </w:tabs>
        <w:spacing w:before="100" w:beforeAutospacing="1" w:after="100" w:afterAutospacing="1" w:line="240" w:lineRule="atLeast"/>
        <w:contextualSpacing/>
        <w:jc w:val="center"/>
        <w:rPr>
          <w:rFonts w:ascii="Arial" w:hAnsi="Arial" w:cs="Arial"/>
          <w:sz w:val="24"/>
          <w:szCs w:val="24"/>
        </w:rPr>
      </w:pPr>
      <w:r w:rsidRPr="006D144F">
        <w:rPr>
          <w:rFonts w:ascii="Arial" w:hAnsi="Arial" w:cs="Arial"/>
          <w:sz w:val="24"/>
          <w:szCs w:val="24"/>
        </w:rPr>
        <w:t>Ing. Grace Vásquez V.</w:t>
      </w:r>
    </w:p>
    <w:p w:rsidR="00C067F0" w:rsidRPr="006D144F" w:rsidRDefault="00C067F0" w:rsidP="00C067F0">
      <w:pPr>
        <w:tabs>
          <w:tab w:val="left" w:pos="5670"/>
        </w:tabs>
        <w:spacing w:before="100" w:beforeAutospacing="1" w:after="100" w:afterAutospacing="1" w:line="240" w:lineRule="atLeast"/>
        <w:contextualSpacing/>
        <w:jc w:val="center"/>
        <w:rPr>
          <w:rFonts w:ascii="Arial" w:hAnsi="Arial" w:cs="Arial"/>
          <w:sz w:val="24"/>
          <w:szCs w:val="24"/>
        </w:rPr>
      </w:pPr>
      <w:r>
        <w:rPr>
          <w:rFonts w:ascii="Arial" w:hAnsi="Arial" w:cs="Arial"/>
          <w:sz w:val="24"/>
          <w:szCs w:val="24"/>
        </w:rPr>
        <w:t>VOCAL</w:t>
      </w:r>
    </w:p>
    <w:p w:rsidR="00C067F0" w:rsidRPr="00727FAF" w:rsidRDefault="00C067F0" w:rsidP="00C067F0">
      <w:pPr>
        <w:spacing w:line="480" w:lineRule="auto"/>
        <w:rPr>
          <w:rFonts w:ascii="Arial" w:hAnsi="Arial" w:cs="Arial"/>
          <w:sz w:val="24"/>
          <w:szCs w:val="24"/>
        </w:rPr>
      </w:pPr>
    </w:p>
    <w:p w:rsidR="00C067F0" w:rsidRPr="00CA560C" w:rsidRDefault="00C067F0" w:rsidP="00C067F0">
      <w:pPr>
        <w:spacing w:before="100" w:beforeAutospacing="1" w:after="100" w:afterAutospacing="1" w:line="480" w:lineRule="auto"/>
        <w:jc w:val="center"/>
        <w:rPr>
          <w:rFonts w:ascii="Arial" w:hAnsi="Arial" w:cs="Arial"/>
          <w:b/>
          <w:sz w:val="32"/>
          <w:szCs w:val="32"/>
        </w:rPr>
      </w:pPr>
      <w:r w:rsidRPr="00CA560C">
        <w:rPr>
          <w:rFonts w:ascii="Arial" w:hAnsi="Arial" w:cs="Arial"/>
          <w:b/>
          <w:sz w:val="32"/>
          <w:szCs w:val="32"/>
        </w:rPr>
        <w:lastRenderedPageBreak/>
        <w:t>RESUMEN</w:t>
      </w:r>
    </w:p>
    <w:p w:rsidR="00C067F0" w:rsidRPr="00CA560C" w:rsidRDefault="00C067F0" w:rsidP="00C067F0">
      <w:pPr>
        <w:spacing w:before="100" w:beforeAutospacing="1" w:after="100" w:afterAutospacing="1" w:line="480" w:lineRule="auto"/>
        <w:jc w:val="both"/>
        <w:rPr>
          <w:rFonts w:ascii="Arial" w:hAnsi="Arial" w:cs="Arial"/>
          <w:sz w:val="24"/>
          <w:szCs w:val="24"/>
        </w:rPr>
      </w:pPr>
      <w:r w:rsidRPr="00CA560C">
        <w:rPr>
          <w:rFonts w:ascii="Arial" w:hAnsi="Arial" w:cs="Arial"/>
          <w:sz w:val="24"/>
          <w:szCs w:val="24"/>
        </w:rPr>
        <w:t xml:space="preserve">Actualmente en el país existen una gran variedad de productos nativos que no se han procesado a nivel industrial, algunos de los cuales son de exquisito sabor  y poseen propiedades nutricionales elevadas, dentro de ellos encontramos al champiñón, el cual es preferido por su exquisito sabor y fáciles métodos de preparación. El champiñón es un producto que se cultiva en cantidades considerables en varias provincias de la región sierra, posee un costo bastante asequible y dentro de sus características nutricionales se destaca el hecho de que posee un valor proteico comparable con la carne de vacuno. Además en los últimos años se ha convertido en el preferido por las </w:t>
      </w:r>
      <w:r>
        <w:rPr>
          <w:rFonts w:ascii="Arial" w:hAnsi="Arial" w:cs="Arial"/>
          <w:sz w:val="24"/>
          <w:szCs w:val="24"/>
        </w:rPr>
        <w:t>amas</w:t>
      </w:r>
      <w:r w:rsidRPr="00CA560C">
        <w:rPr>
          <w:rFonts w:ascii="Arial" w:hAnsi="Arial" w:cs="Arial"/>
          <w:sz w:val="24"/>
          <w:szCs w:val="24"/>
        </w:rPr>
        <w:t xml:space="preserve"> de casa para realizar diversos tipos de preparaciones culinarias.</w:t>
      </w:r>
    </w:p>
    <w:p w:rsidR="00C067F0" w:rsidRPr="00CA560C" w:rsidRDefault="00C067F0" w:rsidP="00C067F0">
      <w:pPr>
        <w:spacing w:before="100" w:beforeAutospacing="1" w:after="100" w:afterAutospacing="1" w:line="480" w:lineRule="auto"/>
        <w:jc w:val="both"/>
        <w:rPr>
          <w:rFonts w:ascii="Arial" w:hAnsi="Arial" w:cs="Arial"/>
          <w:sz w:val="24"/>
          <w:szCs w:val="24"/>
        </w:rPr>
      </w:pPr>
      <w:r w:rsidRPr="00CA560C">
        <w:rPr>
          <w:rFonts w:ascii="Arial" w:hAnsi="Arial" w:cs="Arial"/>
          <w:sz w:val="24"/>
          <w:szCs w:val="24"/>
        </w:rPr>
        <w:t>Debido a las razones antes descritas,  este trabajo va enfocado a desarrollar un aderezo a base de champiñones y especias secas y el estudio de su tratamiento térmico,  a fin de lograr un producto, inocuo, agradable al paladar del consumidor, de fácil consumo, asequible al bolsillo de los ecuatorianos y de excelentes propiedades nutricionales; que además ayude a ampliar la gama existente de productos alimenticios de este tipo, contribuyendo como precedente para futuras investigaciones sobre tratamientos térmicos en productos elaborados con champiñones.</w:t>
      </w:r>
    </w:p>
    <w:p w:rsidR="00C067F0" w:rsidRPr="00CA560C" w:rsidRDefault="00C067F0" w:rsidP="00C067F0">
      <w:pPr>
        <w:spacing w:before="100" w:beforeAutospacing="1" w:after="100" w:afterAutospacing="1" w:line="480" w:lineRule="auto"/>
        <w:jc w:val="both"/>
        <w:rPr>
          <w:rFonts w:ascii="Arial" w:hAnsi="Arial" w:cs="Arial"/>
          <w:sz w:val="24"/>
          <w:szCs w:val="24"/>
        </w:rPr>
      </w:pPr>
      <w:r w:rsidRPr="00CA560C">
        <w:rPr>
          <w:rFonts w:ascii="Arial" w:hAnsi="Arial" w:cs="Arial"/>
          <w:sz w:val="24"/>
          <w:szCs w:val="24"/>
        </w:rPr>
        <w:lastRenderedPageBreak/>
        <w:t xml:space="preserve">Para llegar a estos objetivos primero será necesario establecer cuales serán las materias primas a utilizar, definiendo la variedad, el tipo a utilizar, su correcto manejo y el tipo de pre tratamiento a aplicar para mejorar sus características organolépticas,  después definiremos el segmento de la población al cual va ser dirigido,  para posterior a esto proceder a elaborar el producto tomando como base las normas vigentes para la elaboración de este tipo de productos, a la par de esto se someterán las formulaciones desarrolladas a  varios análisis sensoriales con la finalidad de obtener una formula final que cumpla con las expectativas de los consumidores. De igual manera posterior a su elaboración  es indispensable aplicar un tratamiento térmico adecuado para eliminar el crecimiento de microorganismos perjudiciales, eliminando de manera prioritaria al Bacillus Subtillus principal alterante de este producto, es por ello  que se realizará un estudio de su tratamiento térmico  para obtener el tiempo y temperatura óptimos de proceso que </w:t>
      </w:r>
      <w:r>
        <w:rPr>
          <w:rFonts w:ascii="Arial" w:hAnsi="Arial" w:cs="Arial"/>
          <w:sz w:val="24"/>
          <w:szCs w:val="24"/>
        </w:rPr>
        <w:t>a má</w:t>
      </w:r>
      <w:r w:rsidRPr="00CA560C">
        <w:rPr>
          <w:rFonts w:ascii="Arial" w:hAnsi="Arial" w:cs="Arial"/>
          <w:sz w:val="24"/>
          <w:szCs w:val="24"/>
        </w:rPr>
        <w:t>s de conservar las características sensoriales y nutricionales evite el crecimiento de potenciales microorganismos patógenos.</w:t>
      </w:r>
    </w:p>
    <w:p w:rsidR="00C067F0" w:rsidRDefault="00C067F0" w:rsidP="00C067F0">
      <w:pPr>
        <w:spacing w:before="100" w:beforeAutospacing="1" w:after="100" w:afterAutospacing="1" w:line="480" w:lineRule="auto"/>
        <w:jc w:val="both"/>
        <w:rPr>
          <w:rFonts w:ascii="Arial" w:hAnsi="Arial" w:cs="Arial"/>
          <w:sz w:val="24"/>
          <w:szCs w:val="24"/>
        </w:rPr>
      </w:pPr>
      <w:r w:rsidRPr="00CA560C">
        <w:rPr>
          <w:rFonts w:ascii="Arial" w:hAnsi="Arial" w:cs="Arial"/>
          <w:sz w:val="24"/>
          <w:szCs w:val="24"/>
        </w:rPr>
        <w:t>Por otra parte se realizarán análisis físicos y químicos con la finalidad de conocer sus características</w:t>
      </w:r>
      <w:r>
        <w:rPr>
          <w:rFonts w:ascii="Arial" w:hAnsi="Arial" w:cs="Arial"/>
          <w:sz w:val="24"/>
          <w:szCs w:val="24"/>
        </w:rPr>
        <w:t>,</w:t>
      </w:r>
      <w:r w:rsidRPr="00CA560C">
        <w:rPr>
          <w:rFonts w:ascii="Arial" w:hAnsi="Arial" w:cs="Arial"/>
          <w:sz w:val="24"/>
          <w:szCs w:val="24"/>
        </w:rPr>
        <w:t xml:space="preserve"> y po</w:t>
      </w:r>
      <w:r>
        <w:rPr>
          <w:rFonts w:ascii="Arial" w:hAnsi="Arial" w:cs="Arial"/>
          <w:sz w:val="24"/>
          <w:szCs w:val="24"/>
        </w:rPr>
        <w:t>r ultimo se definirá y explicará el</w:t>
      </w:r>
      <w:r w:rsidRPr="00CA560C">
        <w:rPr>
          <w:rFonts w:ascii="Arial" w:hAnsi="Arial" w:cs="Arial"/>
          <w:sz w:val="24"/>
          <w:szCs w:val="24"/>
        </w:rPr>
        <w:t xml:space="preserve"> diagrama de flujo de su elaboración  con la finalidad de poder posteriormente elaborarlo a escala industrial.</w:t>
      </w:r>
    </w:p>
    <w:p w:rsidR="001408D9" w:rsidRPr="00514E12" w:rsidRDefault="001408D9" w:rsidP="001408D9">
      <w:pPr>
        <w:spacing w:after="0" w:line="240" w:lineRule="auto"/>
        <w:jc w:val="center"/>
        <w:rPr>
          <w:rFonts w:ascii="Arial" w:hAnsi="Arial" w:cs="Arial"/>
          <w:b/>
          <w:sz w:val="32"/>
          <w:szCs w:val="32"/>
        </w:rPr>
      </w:pPr>
      <w:r w:rsidRPr="00514E12">
        <w:rPr>
          <w:rFonts w:ascii="Arial" w:hAnsi="Arial" w:cs="Arial"/>
          <w:b/>
          <w:sz w:val="32"/>
          <w:szCs w:val="32"/>
        </w:rPr>
        <w:lastRenderedPageBreak/>
        <w:t>ÍNDICE GENERAL</w:t>
      </w:r>
    </w:p>
    <w:p w:rsidR="001408D9" w:rsidRPr="002825E0" w:rsidRDefault="001408D9" w:rsidP="001408D9">
      <w:pPr>
        <w:spacing w:after="0" w:line="240" w:lineRule="auto"/>
        <w:jc w:val="center"/>
        <w:rPr>
          <w:rFonts w:ascii="Arial" w:hAnsi="Arial" w:cs="Arial"/>
          <w:sz w:val="28"/>
          <w:szCs w:val="28"/>
        </w:rPr>
      </w:pPr>
    </w:p>
    <w:p w:rsidR="001408D9" w:rsidRPr="00514E12" w:rsidRDefault="001408D9" w:rsidP="001408D9">
      <w:pPr>
        <w:tabs>
          <w:tab w:val="left" w:pos="3825"/>
          <w:tab w:val="left" w:pos="8222"/>
        </w:tabs>
        <w:spacing w:line="360" w:lineRule="auto"/>
        <w:jc w:val="right"/>
        <w:rPr>
          <w:rFonts w:ascii="Arial" w:hAnsi="Arial" w:cs="Arial"/>
          <w:b/>
          <w:sz w:val="28"/>
          <w:szCs w:val="28"/>
        </w:rPr>
      </w:pPr>
      <w:r w:rsidRPr="00514E12">
        <w:rPr>
          <w:rFonts w:ascii="Arial" w:hAnsi="Arial" w:cs="Arial"/>
          <w:b/>
          <w:sz w:val="28"/>
          <w:szCs w:val="28"/>
        </w:rPr>
        <w:t>Pág.</w:t>
      </w:r>
    </w:p>
    <w:p w:rsidR="001408D9" w:rsidRPr="005D7396" w:rsidRDefault="001408D9" w:rsidP="001408D9">
      <w:pPr>
        <w:tabs>
          <w:tab w:val="left" w:pos="3825"/>
        </w:tabs>
        <w:spacing w:line="360" w:lineRule="auto"/>
        <w:rPr>
          <w:rFonts w:ascii="Arial" w:hAnsi="Arial" w:cs="Arial"/>
          <w:sz w:val="24"/>
          <w:szCs w:val="24"/>
        </w:rPr>
      </w:pPr>
      <w:r w:rsidRPr="002825E0">
        <w:rPr>
          <w:rFonts w:ascii="Arial" w:hAnsi="Arial" w:cs="Arial"/>
          <w:sz w:val="28"/>
          <w:szCs w:val="28"/>
        </w:rPr>
        <w:t>RESUMEN</w:t>
      </w:r>
      <w:r>
        <w:rPr>
          <w:rFonts w:ascii="Arial" w:hAnsi="Arial" w:cs="Arial"/>
          <w:sz w:val="24"/>
          <w:szCs w:val="24"/>
        </w:rPr>
        <w:t>…………………………………………………………………………….II</w:t>
      </w:r>
    </w:p>
    <w:p w:rsidR="001408D9" w:rsidRPr="005D7396" w:rsidRDefault="001408D9" w:rsidP="001408D9">
      <w:pPr>
        <w:tabs>
          <w:tab w:val="left" w:pos="3825"/>
        </w:tabs>
        <w:spacing w:line="360" w:lineRule="auto"/>
        <w:rPr>
          <w:rFonts w:ascii="Arial" w:hAnsi="Arial" w:cs="Arial"/>
          <w:sz w:val="24"/>
          <w:szCs w:val="24"/>
        </w:rPr>
      </w:pPr>
      <w:r>
        <w:rPr>
          <w:rFonts w:ascii="Arial" w:hAnsi="Arial" w:cs="Arial"/>
          <w:sz w:val="28"/>
          <w:szCs w:val="28"/>
        </w:rPr>
        <w:t>Í</w:t>
      </w:r>
      <w:r w:rsidRPr="002825E0">
        <w:rPr>
          <w:rFonts w:ascii="Arial" w:hAnsi="Arial" w:cs="Arial"/>
          <w:sz w:val="28"/>
          <w:szCs w:val="28"/>
        </w:rPr>
        <w:t>NDICE GENERAL</w:t>
      </w:r>
      <w:r>
        <w:rPr>
          <w:rFonts w:ascii="Arial" w:hAnsi="Arial" w:cs="Arial"/>
          <w:sz w:val="24"/>
          <w:szCs w:val="24"/>
        </w:rPr>
        <w:t>…………………………………………………………………IV</w:t>
      </w:r>
    </w:p>
    <w:p w:rsidR="001408D9" w:rsidRPr="005D7396" w:rsidRDefault="001408D9" w:rsidP="001408D9">
      <w:pPr>
        <w:tabs>
          <w:tab w:val="left" w:pos="3825"/>
        </w:tabs>
        <w:spacing w:line="360" w:lineRule="auto"/>
        <w:rPr>
          <w:rFonts w:ascii="Arial" w:hAnsi="Arial" w:cs="Arial"/>
          <w:sz w:val="24"/>
          <w:szCs w:val="24"/>
        </w:rPr>
      </w:pPr>
      <w:r w:rsidRPr="002825E0">
        <w:rPr>
          <w:rFonts w:ascii="Arial" w:hAnsi="Arial" w:cs="Arial"/>
          <w:sz w:val="28"/>
          <w:szCs w:val="28"/>
        </w:rPr>
        <w:t>ABREVIATURAS</w:t>
      </w:r>
      <w:r>
        <w:rPr>
          <w:rFonts w:ascii="Arial" w:hAnsi="Arial" w:cs="Arial"/>
          <w:sz w:val="24"/>
          <w:szCs w:val="24"/>
        </w:rPr>
        <w:t>……………………………………………………………..…...VII</w:t>
      </w:r>
    </w:p>
    <w:p w:rsidR="001408D9" w:rsidRPr="005D7396" w:rsidRDefault="001408D9" w:rsidP="001408D9">
      <w:pPr>
        <w:tabs>
          <w:tab w:val="left" w:pos="3825"/>
        </w:tabs>
        <w:spacing w:line="360" w:lineRule="auto"/>
        <w:rPr>
          <w:rFonts w:ascii="Arial" w:hAnsi="Arial" w:cs="Arial"/>
          <w:sz w:val="24"/>
          <w:szCs w:val="24"/>
        </w:rPr>
      </w:pPr>
      <w:r>
        <w:rPr>
          <w:rFonts w:ascii="Arial" w:hAnsi="Arial" w:cs="Arial"/>
          <w:sz w:val="28"/>
          <w:szCs w:val="28"/>
        </w:rPr>
        <w:t>SIMBOLOGÍ</w:t>
      </w:r>
      <w:r w:rsidRPr="002825E0">
        <w:rPr>
          <w:rFonts w:ascii="Arial" w:hAnsi="Arial" w:cs="Arial"/>
          <w:sz w:val="28"/>
          <w:szCs w:val="28"/>
        </w:rPr>
        <w:t>A</w:t>
      </w:r>
      <w:r>
        <w:rPr>
          <w:rFonts w:ascii="Arial" w:hAnsi="Arial" w:cs="Arial"/>
          <w:sz w:val="24"/>
          <w:szCs w:val="24"/>
        </w:rPr>
        <w:t>………………………………………………………………………VIII</w:t>
      </w:r>
    </w:p>
    <w:p w:rsidR="001408D9" w:rsidRPr="005D7396" w:rsidRDefault="001408D9" w:rsidP="001408D9">
      <w:pPr>
        <w:tabs>
          <w:tab w:val="left" w:pos="3825"/>
        </w:tabs>
        <w:spacing w:line="360" w:lineRule="auto"/>
        <w:rPr>
          <w:rFonts w:ascii="Arial" w:hAnsi="Arial" w:cs="Arial"/>
          <w:sz w:val="24"/>
          <w:szCs w:val="24"/>
        </w:rPr>
      </w:pPr>
      <w:r>
        <w:rPr>
          <w:rFonts w:ascii="Arial" w:hAnsi="Arial" w:cs="Arial"/>
          <w:sz w:val="28"/>
          <w:szCs w:val="28"/>
        </w:rPr>
        <w:t>Í</w:t>
      </w:r>
      <w:r w:rsidRPr="002825E0">
        <w:rPr>
          <w:rFonts w:ascii="Arial" w:hAnsi="Arial" w:cs="Arial"/>
          <w:sz w:val="28"/>
          <w:szCs w:val="28"/>
        </w:rPr>
        <w:t>NDICE DE FIGURAS</w:t>
      </w:r>
      <w:r>
        <w:rPr>
          <w:rFonts w:ascii="Arial" w:hAnsi="Arial" w:cs="Arial"/>
          <w:sz w:val="24"/>
          <w:szCs w:val="24"/>
        </w:rPr>
        <w:t>…………………………………………………………….IX</w:t>
      </w:r>
    </w:p>
    <w:p w:rsidR="001408D9" w:rsidRPr="005D7396" w:rsidRDefault="001408D9" w:rsidP="001408D9">
      <w:pPr>
        <w:tabs>
          <w:tab w:val="left" w:pos="3825"/>
        </w:tabs>
        <w:spacing w:line="360" w:lineRule="auto"/>
        <w:rPr>
          <w:rFonts w:ascii="Arial" w:hAnsi="Arial" w:cs="Arial"/>
          <w:sz w:val="24"/>
          <w:szCs w:val="24"/>
        </w:rPr>
      </w:pPr>
      <w:r>
        <w:rPr>
          <w:rFonts w:ascii="Arial" w:hAnsi="Arial" w:cs="Arial"/>
          <w:sz w:val="28"/>
          <w:szCs w:val="28"/>
        </w:rPr>
        <w:t>Í</w:t>
      </w:r>
      <w:r w:rsidRPr="002825E0">
        <w:rPr>
          <w:rFonts w:ascii="Arial" w:hAnsi="Arial" w:cs="Arial"/>
          <w:sz w:val="28"/>
          <w:szCs w:val="28"/>
        </w:rPr>
        <w:t>NDICE DE TABLAS</w:t>
      </w:r>
      <w:r>
        <w:rPr>
          <w:rFonts w:ascii="Arial" w:hAnsi="Arial" w:cs="Arial"/>
          <w:sz w:val="24"/>
          <w:szCs w:val="24"/>
        </w:rPr>
        <w:t>………………………………………………………………XI</w:t>
      </w:r>
    </w:p>
    <w:p w:rsidR="001408D9" w:rsidRPr="005D7396" w:rsidRDefault="001408D9" w:rsidP="001408D9">
      <w:pPr>
        <w:tabs>
          <w:tab w:val="left" w:pos="3825"/>
        </w:tabs>
        <w:spacing w:line="360" w:lineRule="auto"/>
        <w:rPr>
          <w:rFonts w:ascii="Arial" w:hAnsi="Arial" w:cs="Arial"/>
          <w:sz w:val="24"/>
          <w:szCs w:val="24"/>
        </w:rPr>
      </w:pPr>
      <w:r>
        <w:rPr>
          <w:rFonts w:ascii="Arial" w:hAnsi="Arial" w:cs="Arial"/>
          <w:sz w:val="28"/>
          <w:szCs w:val="28"/>
        </w:rPr>
        <w:t>Í</w:t>
      </w:r>
      <w:r w:rsidRPr="002825E0">
        <w:rPr>
          <w:rFonts w:ascii="Arial" w:hAnsi="Arial" w:cs="Arial"/>
          <w:sz w:val="28"/>
          <w:szCs w:val="28"/>
        </w:rPr>
        <w:t>NDICE DE PLANOS</w:t>
      </w:r>
      <w:r>
        <w:rPr>
          <w:rFonts w:ascii="Arial" w:hAnsi="Arial" w:cs="Arial"/>
          <w:sz w:val="24"/>
          <w:szCs w:val="24"/>
        </w:rPr>
        <w:t>……………………………………………………….…….XII</w:t>
      </w:r>
    </w:p>
    <w:p w:rsidR="001408D9" w:rsidRPr="005D7396" w:rsidRDefault="001408D9" w:rsidP="001408D9">
      <w:pPr>
        <w:tabs>
          <w:tab w:val="left" w:pos="3825"/>
        </w:tabs>
        <w:spacing w:line="360" w:lineRule="auto"/>
        <w:rPr>
          <w:rFonts w:ascii="Arial" w:hAnsi="Arial" w:cs="Arial"/>
          <w:sz w:val="24"/>
          <w:szCs w:val="24"/>
        </w:rPr>
      </w:pPr>
      <w:r>
        <w:rPr>
          <w:rFonts w:ascii="Arial" w:hAnsi="Arial" w:cs="Arial"/>
          <w:sz w:val="28"/>
          <w:szCs w:val="28"/>
        </w:rPr>
        <w:t>I</w:t>
      </w:r>
      <w:r w:rsidRPr="002825E0">
        <w:rPr>
          <w:rFonts w:ascii="Arial" w:hAnsi="Arial" w:cs="Arial"/>
          <w:sz w:val="28"/>
          <w:szCs w:val="28"/>
        </w:rPr>
        <w:t>NTRODUCCION</w:t>
      </w:r>
      <w:r>
        <w:rPr>
          <w:rFonts w:ascii="Arial" w:hAnsi="Arial" w:cs="Arial"/>
          <w:sz w:val="24"/>
          <w:szCs w:val="24"/>
        </w:rPr>
        <w:t>…………………………………………………………………....1</w:t>
      </w:r>
    </w:p>
    <w:p w:rsidR="001408D9" w:rsidRPr="002825E0" w:rsidRDefault="001408D9" w:rsidP="001408D9">
      <w:pPr>
        <w:tabs>
          <w:tab w:val="left" w:pos="3825"/>
        </w:tabs>
        <w:spacing w:before="100" w:beforeAutospacing="1" w:after="100" w:afterAutospacing="1" w:line="480" w:lineRule="auto"/>
        <w:rPr>
          <w:rFonts w:ascii="Arial" w:hAnsi="Arial" w:cs="Arial"/>
          <w:sz w:val="28"/>
          <w:szCs w:val="28"/>
        </w:rPr>
      </w:pPr>
    </w:p>
    <w:p w:rsidR="001408D9" w:rsidRPr="002825E0" w:rsidRDefault="001408D9" w:rsidP="001408D9">
      <w:pPr>
        <w:tabs>
          <w:tab w:val="left" w:pos="426"/>
          <w:tab w:val="left" w:pos="709"/>
          <w:tab w:val="left" w:pos="993"/>
          <w:tab w:val="left" w:pos="3825"/>
        </w:tabs>
        <w:spacing w:before="100" w:beforeAutospacing="1" w:after="100" w:afterAutospacing="1" w:line="480" w:lineRule="auto"/>
        <w:rPr>
          <w:rFonts w:ascii="Arial" w:hAnsi="Arial" w:cs="Arial"/>
          <w:sz w:val="28"/>
          <w:szCs w:val="28"/>
        </w:rPr>
      </w:pPr>
      <w:r w:rsidRPr="002825E0">
        <w:rPr>
          <w:rFonts w:ascii="Arial" w:hAnsi="Arial" w:cs="Arial"/>
          <w:sz w:val="28"/>
          <w:szCs w:val="28"/>
        </w:rPr>
        <w:t>CAPITULO 1</w:t>
      </w:r>
    </w:p>
    <w:p w:rsidR="001408D9" w:rsidRPr="002825E0" w:rsidRDefault="001408D9" w:rsidP="001408D9">
      <w:pPr>
        <w:pStyle w:val="Prrafodelista"/>
        <w:numPr>
          <w:ilvl w:val="0"/>
          <w:numId w:val="29"/>
        </w:numPr>
        <w:tabs>
          <w:tab w:val="left" w:pos="3825"/>
        </w:tabs>
        <w:spacing w:before="100" w:beforeAutospacing="1" w:after="100" w:afterAutospacing="1" w:line="480" w:lineRule="auto"/>
        <w:rPr>
          <w:rFonts w:ascii="Arial" w:hAnsi="Arial" w:cs="Arial"/>
          <w:sz w:val="24"/>
          <w:szCs w:val="24"/>
        </w:rPr>
      </w:pPr>
      <w:r w:rsidRPr="002825E0">
        <w:rPr>
          <w:rFonts w:ascii="Arial" w:hAnsi="Arial" w:cs="Arial"/>
          <w:sz w:val="28"/>
          <w:szCs w:val="28"/>
        </w:rPr>
        <w:t>GENERALIDADES</w:t>
      </w:r>
      <w:r w:rsidRPr="002825E0">
        <w:rPr>
          <w:rFonts w:ascii="Arial" w:hAnsi="Arial" w:cs="Arial"/>
          <w:sz w:val="24"/>
          <w:szCs w:val="24"/>
        </w:rPr>
        <w:t>…………………………………………………</w:t>
      </w:r>
      <w:r>
        <w:rPr>
          <w:rFonts w:ascii="Arial" w:hAnsi="Arial" w:cs="Arial"/>
          <w:sz w:val="24"/>
          <w:szCs w:val="24"/>
        </w:rPr>
        <w:t>………......</w:t>
      </w:r>
      <w:r w:rsidRPr="002825E0">
        <w:rPr>
          <w:rFonts w:ascii="Arial" w:hAnsi="Arial" w:cs="Arial"/>
          <w:sz w:val="24"/>
          <w:szCs w:val="24"/>
        </w:rPr>
        <w:t>2</w:t>
      </w:r>
    </w:p>
    <w:p w:rsidR="001408D9" w:rsidRPr="002825E0" w:rsidRDefault="001408D9" w:rsidP="001408D9">
      <w:pPr>
        <w:pStyle w:val="Prrafodelista"/>
        <w:numPr>
          <w:ilvl w:val="1"/>
          <w:numId w:val="29"/>
        </w:numPr>
        <w:tabs>
          <w:tab w:val="left" w:pos="3825"/>
          <w:tab w:val="left" w:pos="8505"/>
        </w:tabs>
        <w:spacing w:before="100" w:beforeAutospacing="1" w:after="100" w:afterAutospacing="1" w:line="480" w:lineRule="auto"/>
        <w:rPr>
          <w:rFonts w:ascii="Arial" w:hAnsi="Arial" w:cs="Arial"/>
          <w:sz w:val="24"/>
          <w:szCs w:val="24"/>
        </w:rPr>
      </w:pPr>
      <w:r w:rsidRPr="002825E0">
        <w:rPr>
          <w:rFonts w:ascii="Arial" w:hAnsi="Arial" w:cs="Arial"/>
          <w:sz w:val="24"/>
          <w:szCs w:val="24"/>
        </w:rPr>
        <w:t>Materias Primas</w:t>
      </w:r>
      <w:r>
        <w:rPr>
          <w:rFonts w:ascii="Arial" w:hAnsi="Arial" w:cs="Arial"/>
          <w:sz w:val="24"/>
          <w:szCs w:val="24"/>
        </w:rPr>
        <w:t>………………………………………………………………..2</w:t>
      </w:r>
    </w:p>
    <w:p w:rsidR="001408D9" w:rsidRPr="002825E0" w:rsidRDefault="001408D9" w:rsidP="001408D9">
      <w:pPr>
        <w:pStyle w:val="Prrafodelista"/>
        <w:numPr>
          <w:ilvl w:val="2"/>
          <w:numId w:val="29"/>
        </w:numPr>
        <w:tabs>
          <w:tab w:val="left" w:pos="1276"/>
        </w:tabs>
        <w:spacing w:before="100" w:beforeAutospacing="1" w:after="100" w:afterAutospacing="1" w:line="480" w:lineRule="auto"/>
        <w:rPr>
          <w:rFonts w:ascii="Arial" w:hAnsi="Arial" w:cs="Arial"/>
          <w:sz w:val="24"/>
          <w:szCs w:val="24"/>
        </w:rPr>
      </w:pPr>
      <w:r w:rsidRPr="002825E0">
        <w:rPr>
          <w:rFonts w:ascii="Arial" w:hAnsi="Arial" w:cs="Arial"/>
          <w:sz w:val="24"/>
          <w:szCs w:val="24"/>
        </w:rPr>
        <w:t>Champiñones</w:t>
      </w:r>
      <w:r>
        <w:rPr>
          <w:rFonts w:ascii="Arial" w:hAnsi="Arial" w:cs="Arial"/>
          <w:sz w:val="24"/>
          <w:szCs w:val="24"/>
        </w:rPr>
        <w:t>……………………………………………………………2</w:t>
      </w:r>
    </w:p>
    <w:p w:rsidR="001408D9" w:rsidRPr="002825E0" w:rsidRDefault="001408D9" w:rsidP="001408D9">
      <w:pPr>
        <w:pStyle w:val="Prrafodelista"/>
        <w:numPr>
          <w:ilvl w:val="1"/>
          <w:numId w:val="29"/>
        </w:numPr>
        <w:tabs>
          <w:tab w:val="left" w:pos="3825"/>
        </w:tabs>
        <w:spacing w:before="100" w:beforeAutospacing="1" w:after="100" w:afterAutospacing="1" w:line="480" w:lineRule="auto"/>
        <w:rPr>
          <w:rFonts w:ascii="Arial" w:hAnsi="Arial" w:cs="Arial"/>
          <w:sz w:val="24"/>
          <w:szCs w:val="24"/>
        </w:rPr>
      </w:pPr>
      <w:r w:rsidRPr="002825E0">
        <w:rPr>
          <w:rFonts w:ascii="Arial" w:hAnsi="Arial" w:cs="Arial"/>
          <w:sz w:val="24"/>
          <w:szCs w:val="24"/>
        </w:rPr>
        <w:t>Aderezos</w:t>
      </w:r>
      <w:r>
        <w:rPr>
          <w:rFonts w:ascii="Arial" w:hAnsi="Arial" w:cs="Arial"/>
          <w:sz w:val="24"/>
          <w:szCs w:val="24"/>
        </w:rPr>
        <w:t>………………………………………………………………………..4</w:t>
      </w:r>
    </w:p>
    <w:p w:rsidR="001408D9" w:rsidRPr="002825E0" w:rsidRDefault="001408D9" w:rsidP="001408D9">
      <w:pPr>
        <w:pStyle w:val="Prrafodelista"/>
        <w:numPr>
          <w:ilvl w:val="2"/>
          <w:numId w:val="29"/>
        </w:numPr>
        <w:tabs>
          <w:tab w:val="left" w:pos="1418"/>
        </w:tabs>
        <w:spacing w:before="100" w:beforeAutospacing="1" w:after="100" w:afterAutospacing="1" w:line="480" w:lineRule="auto"/>
        <w:rPr>
          <w:rFonts w:ascii="Arial" w:hAnsi="Arial" w:cs="Arial"/>
          <w:sz w:val="24"/>
          <w:szCs w:val="24"/>
        </w:rPr>
      </w:pPr>
      <w:r w:rsidRPr="002825E0">
        <w:rPr>
          <w:rFonts w:ascii="Arial" w:hAnsi="Arial" w:cs="Arial"/>
          <w:sz w:val="24"/>
          <w:szCs w:val="24"/>
        </w:rPr>
        <w:lastRenderedPageBreak/>
        <w:t>Definición</w:t>
      </w:r>
      <w:r>
        <w:rPr>
          <w:rFonts w:ascii="Arial" w:hAnsi="Arial" w:cs="Arial"/>
          <w:sz w:val="24"/>
          <w:szCs w:val="24"/>
        </w:rPr>
        <w:t>………………………………………………………………...4</w:t>
      </w:r>
    </w:p>
    <w:p w:rsidR="001408D9" w:rsidRPr="002825E0" w:rsidRDefault="001408D9" w:rsidP="001408D9">
      <w:pPr>
        <w:pStyle w:val="Prrafodelista"/>
        <w:numPr>
          <w:ilvl w:val="2"/>
          <w:numId w:val="29"/>
        </w:numPr>
        <w:tabs>
          <w:tab w:val="left" w:pos="1418"/>
          <w:tab w:val="left" w:pos="8364"/>
        </w:tabs>
        <w:spacing w:before="100" w:beforeAutospacing="1" w:after="100" w:afterAutospacing="1" w:line="480" w:lineRule="auto"/>
        <w:rPr>
          <w:rFonts w:ascii="Arial" w:hAnsi="Arial" w:cs="Arial"/>
          <w:sz w:val="24"/>
          <w:szCs w:val="24"/>
        </w:rPr>
      </w:pPr>
      <w:r w:rsidRPr="002825E0">
        <w:rPr>
          <w:rFonts w:ascii="Arial" w:hAnsi="Arial" w:cs="Arial"/>
          <w:sz w:val="24"/>
          <w:szCs w:val="24"/>
        </w:rPr>
        <w:t>Métodos de conservación utilizados</w:t>
      </w:r>
      <w:r>
        <w:rPr>
          <w:rFonts w:ascii="Arial" w:hAnsi="Arial" w:cs="Arial"/>
          <w:sz w:val="24"/>
          <w:szCs w:val="24"/>
        </w:rPr>
        <w:t>………………………….……….5</w:t>
      </w:r>
    </w:p>
    <w:p w:rsidR="001408D9" w:rsidRPr="002825E0" w:rsidRDefault="001408D9" w:rsidP="001408D9">
      <w:pPr>
        <w:pStyle w:val="Prrafodelista"/>
        <w:numPr>
          <w:ilvl w:val="1"/>
          <w:numId w:val="29"/>
        </w:numPr>
        <w:tabs>
          <w:tab w:val="left" w:pos="1418"/>
          <w:tab w:val="left" w:pos="8364"/>
        </w:tabs>
        <w:spacing w:before="100" w:beforeAutospacing="1" w:after="100" w:afterAutospacing="1" w:line="480" w:lineRule="auto"/>
        <w:rPr>
          <w:rFonts w:ascii="Arial" w:hAnsi="Arial" w:cs="Arial"/>
          <w:sz w:val="24"/>
          <w:szCs w:val="24"/>
        </w:rPr>
      </w:pPr>
      <w:r w:rsidRPr="002825E0">
        <w:rPr>
          <w:rFonts w:ascii="Arial" w:hAnsi="Arial" w:cs="Arial"/>
          <w:sz w:val="24"/>
          <w:szCs w:val="24"/>
        </w:rPr>
        <w:t>Penetración de Calor</w:t>
      </w:r>
      <w:r>
        <w:rPr>
          <w:rFonts w:ascii="Arial" w:hAnsi="Arial" w:cs="Arial"/>
          <w:sz w:val="24"/>
          <w:szCs w:val="24"/>
        </w:rPr>
        <w:t>……………………………………………………….….7</w:t>
      </w:r>
    </w:p>
    <w:p w:rsidR="001408D9" w:rsidRPr="002825E0" w:rsidRDefault="001408D9" w:rsidP="001408D9">
      <w:pPr>
        <w:pStyle w:val="Prrafodelista"/>
        <w:numPr>
          <w:ilvl w:val="2"/>
          <w:numId w:val="29"/>
        </w:numPr>
        <w:tabs>
          <w:tab w:val="left" w:pos="1418"/>
          <w:tab w:val="left" w:pos="8364"/>
        </w:tabs>
        <w:spacing w:before="100" w:beforeAutospacing="1" w:after="100" w:afterAutospacing="1" w:line="480" w:lineRule="auto"/>
        <w:rPr>
          <w:rFonts w:ascii="Arial" w:hAnsi="Arial" w:cs="Arial"/>
          <w:sz w:val="24"/>
          <w:szCs w:val="24"/>
        </w:rPr>
      </w:pPr>
      <w:r w:rsidRPr="002825E0">
        <w:rPr>
          <w:rFonts w:ascii="Arial" w:hAnsi="Arial" w:cs="Arial"/>
          <w:sz w:val="24"/>
          <w:szCs w:val="24"/>
        </w:rPr>
        <w:t xml:space="preserve"> Microorganismo mas termorresistente</w:t>
      </w:r>
      <w:r>
        <w:rPr>
          <w:rFonts w:ascii="Arial" w:hAnsi="Arial" w:cs="Arial"/>
          <w:sz w:val="24"/>
          <w:szCs w:val="24"/>
        </w:rPr>
        <w:t>…………………………….…9</w:t>
      </w:r>
    </w:p>
    <w:p w:rsidR="001408D9" w:rsidRPr="002825E0" w:rsidRDefault="001408D9" w:rsidP="001408D9">
      <w:pPr>
        <w:pStyle w:val="Prrafodelista"/>
        <w:numPr>
          <w:ilvl w:val="2"/>
          <w:numId w:val="29"/>
        </w:numPr>
        <w:tabs>
          <w:tab w:val="left" w:pos="1418"/>
          <w:tab w:val="left" w:pos="8222"/>
          <w:tab w:val="left" w:pos="8364"/>
        </w:tabs>
        <w:spacing w:before="100" w:beforeAutospacing="1" w:after="100" w:afterAutospacing="1" w:line="480" w:lineRule="auto"/>
        <w:rPr>
          <w:rFonts w:ascii="Arial" w:hAnsi="Arial" w:cs="Arial"/>
          <w:sz w:val="24"/>
          <w:szCs w:val="24"/>
        </w:rPr>
      </w:pPr>
      <w:r w:rsidRPr="002825E0">
        <w:rPr>
          <w:rFonts w:ascii="Arial" w:hAnsi="Arial" w:cs="Arial"/>
          <w:sz w:val="24"/>
          <w:szCs w:val="24"/>
        </w:rPr>
        <w:t>Degradación del factor de Calidad</w:t>
      </w:r>
      <w:r>
        <w:rPr>
          <w:rFonts w:ascii="Arial" w:hAnsi="Arial" w:cs="Arial"/>
          <w:sz w:val="24"/>
          <w:szCs w:val="24"/>
        </w:rPr>
        <w:t>…………………………………..12</w:t>
      </w:r>
    </w:p>
    <w:p w:rsidR="001408D9" w:rsidRPr="002825E0" w:rsidRDefault="001408D9" w:rsidP="001408D9">
      <w:pPr>
        <w:pStyle w:val="Prrafodelista"/>
        <w:numPr>
          <w:ilvl w:val="1"/>
          <w:numId w:val="29"/>
        </w:numPr>
        <w:tabs>
          <w:tab w:val="left" w:pos="1418"/>
          <w:tab w:val="left" w:pos="8222"/>
          <w:tab w:val="left" w:pos="8364"/>
        </w:tabs>
        <w:spacing w:before="100" w:beforeAutospacing="1" w:after="100" w:afterAutospacing="1" w:line="480" w:lineRule="auto"/>
        <w:rPr>
          <w:rFonts w:ascii="Arial" w:hAnsi="Arial" w:cs="Arial"/>
          <w:sz w:val="24"/>
          <w:szCs w:val="24"/>
        </w:rPr>
      </w:pPr>
      <w:r w:rsidRPr="002825E0">
        <w:rPr>
          <w:rFonts w:ascii="Arial" w:hAnsi="Arial" w:cs="Arial"/>
          <w:sz w:val="24"/>
          <w:szCs w:val="24"/>
        </w:rPr>
        <w:t>Segmentación del Mercado</w:t>
      </w:r>
      <w:r>
        <w:rPr>
          <w:rFonts w:ascii="Arial" w:hAnsi="Arial" w:cs="Arial"/>
          <w:sz w:val="24"/>
          <w:szCs w:val="24"/>
        </w:rPr>
        <w:t>………………………………………………....13</w:t>
      </w:r>
    </w:p>
    <w:p w:rsidR="001408D9" w:rsidRPr="002825E0" w:rsidRDefault="001408D9" w:rsidP="001408D9">
      <w:pPr>
        <w:pStyle w:val="Prrafodelista"/>
        <w:numPr>
          <w:ilvl w:val="2"/>
          <w:numId w:val="29"/>
        </w:numPr>
        <w:tabs>
          <w:tab w:val="left" w:pos="1418"/>
          <w:tab w:val="left" w:pos="8222"/>
          <w:tab w:val="left" w:pos="8505"/>
        </w:tabs>
        <w:spacing w:before="100" w:beforeAutospacing="1" w:after="100" w:afterAutospacing="1" w:line="480" w:lineRule="auto"/>
        <w:rPr>
          <w:rFonts w:ascii="Arial" w:hAnsi="Arial" w:cs="Arial"/>
          <w:sz w:val="24"/>
          <w:szCs w:val="24"/>
        </w:rPr>
      </w:pPr>
      <w:r w:rsidRPr="002825E0">
        <w:rPr>
          <w:rFonts w:ascii="Arial" w:hAnsi="Arial" w:cs="Arial"/>
          <w:sz w:val="24"/>
          <w:szCs w:val="24"/>
        </w:rPr>
        <w:t>Determinación del mercado objetivo</w:t>
      </w:r>
      <w:r>
        <w:rPr>
          <w:rFonts w:ascii="Arial" w:hAnsi="Arial" w:cs="Arial"/>
          <w:sz w:val="24"/>
          <w:szCs w:val="24"/>
        </w:rPr>
        <w:t>…………………………….…..15</w:t>
      </w:r>
    </w:p>
    <w:p w:rsidR="001408D9" w:rsidRPr="002825E0" w:rsidRDefault="001408D9" w:rsidP="001408D9">
      <w:pPr>
        <w:tabs>
          <w:tab w:val="left" w:pos="851"/>
          <w:tab w:val="left" w:pos="3825"/>
        </w:tabs>
        <w:spacing w:before="100" w:beforeAutospacing="1" w:after="100" w:afterAutospacing="1" w:line="480" w:lineRule="auto"/>
        <w:rPr>
          <w:rFonts w:ascii="Arial" w:hAnsi="Arial" w:cs="Arial"/>
          <w:sz w:val="28"/>
          <w:szCs w:val="28"/>
        </w:rPr>
      </w:pPr>
      <w:r w:rsidRPr="002825E0">
        <w:rPr>
          <w:rFonts w:ascii="Arial" w:hAnsi="Arial" w:cs="Arial"/>
          <w:sz w:val="28"/>
          <w:szCs w:val="28"/>
        </w:rPr>
        <w:t>CAPITULO  2</w:t>
      </w:r>
    </w:p>
    <w:p w:rsidR="001408D9" w:rsidRPr="002825E0" w:rsidRDefault="001408D9" w:rsidP="001408D9">
      <w:pPr>
        <w:pStyle w:val="Prrafodelista"/>
        <w:numPr>
          <w:ilvl w:val="0"/>
          <w:numId w:val="29"/>
        </w:numPr>
        <w:tabs>
          <w:tab w:val="left" w:pos="3825"/>
          <w:tab w:val="left" w:pos="8222"/>
          <w:tab w:val="left" w:pos="8505"/>
        </w:tabs>
        <w:spacing w:before="100" w:beforeAutospacing="1" w:after="100" w:afterAutospacing="1" w:line="480" w:lineRule="auto"/>
        <w:ind w:right="-36"/>
        <w:rPr>
          <w:rFonts w:ascii="Arial" w:hAnsi="Arial" w:cs="Arial"/>
          <w:sz w:val="28"/>
          <w:szCs w:val="28"/>
        </w:rPr>
      </w:pPr>
      <w:r>
        <w:rPr>
          <w:rFonts w:ascii="Arial" w:hAnsi="Arial" w:cs="Arial"/>
          <w:sz w:val="28"/>
          <w:szCs w:val="28"/>
        </w:rPr>
        <w:t>OBTENCIÓ</w:t>
      </w:r>
      <w:r w:rsidRPr="002825E0">
        <w:rPr>
          <w:rFonts w:ascii="Arial" w:hAnsi="Arial" w:cs="Arial"/>
          <w:sz w:val="28"/>
          <w:szCs w:val="28"/>
        </w:rPr>
        <w:t>N DEL ADEREZO DE CHAMPIÑONES</w:t>
      </w:r>
      <w:r w:rsidRPr="00397A4C">
        <w:rPr>
          <w:rFonts w:ascii="Arial" w:hAnsi="Arial" w:cs="Arial"/>
          <w:sz w:val="24"/>
          <w:szCs w:val="24"/>
        </w:rPr>
        <w:t>…………</w:t>
      </w:r>
      <w:r>
        <w:rPr>
          <w:rFonts w:ascii="Arial" w:hAnsi="Arial" w:cs="Arial"/>
          <w:sz w:val="24"/>
          <w:szCs w:val="24"/>
        </w:rPr>
        <w:t>.</w:t>
      </w:r>
      <w:r w:rsidRPr="00397A4C">
        <w:rPr>
          <w:rFonts w:ascii="Arial" w:hAnsi="Arial" w:cs="Arial"/>
          <w:sz w:val="24"/>
          <w:szCs w:val="24"/>
        </w:rPr>
        <w:t>…</w:t>
      </w:r>
      <w:r>
        <w:rPr>
          <w:rFonts w:ascii="Arial" w:hAnsi="Arial" w:cs="Arial"/>
          <w:sz w:val="24"/>
          <w:szCs w:val="24"/>
        </w:rPr>
        <w:t>....</w:t>
      </w:r>
      <w:r w:rsidRPr="00397A4C">
        <w:rPr>
          <w:rFonts w:ascii="Arial" w:hAnsi="Arial" w:cs="Arial"/>
          <w:sz w:val="24"/>
          <w:szCs w:val="24"/>
        </w:rPr>
        <w:t>1</w:t>
      </w:r>
      <w:r>
        <w:rPr>
          <w:rFonts w:ascii="Arial" w:hAnsi="Arial" w:cs="Arial"/>
          <w:sz w:val="24"/>
          <w:szCs w:val="24"/>
        </w:rPr>
        <w:t>6</w:t>
      </w:r>
    </w:p>
    <w:p w:rsidR="001408D9" w:rsidRPr="002825E0" w:rsidRDefault="001408D9" w:rsidP="001408D9">
      <w:pPr>
        <w:pStyle w:val="Prrafodelista"/>
        <w:numPr>
          <w:ilvl w:val="1"/>
          <w:numId w:val="29"/>
        </w:numPr>
        <w:tabs>
          <w:tab w:val="left" w:pos="3825"/>
        </w:tabs>
        <w:spacing w:before="100" w:beforeAutospacing="1" w:after="100" w:afterAutospacing="1" w:line="480" w:lineRule="auto"/>
        <w:rPr>
          <w:rFonts w:ascii="Arial" w:hAnsi="Arial" w:cs="Arial"/>
          <w:sz w:val="28"/>
          <w:szCs w:val="28"/>
        </w:rPr>
      </w:pPr>
      <w:r w:rsidRPr="002825E0">
        <w:rPr>
          <w:rFonts w:ascii="Arial" w:hAnsi="Arial" w:cs="Arial"/>
          <w:sz w:val="24"/>
          <w:szCs w:val="24"/>
        </w:rPr>
        <w:t>Caracterización de materias primas</w:t>
      </w:r>
      <w:r>
        <w:rPr>
          <w:rFonts w:ascii="Arial" w:hAnsi="Arial" w:cs="Arial"/>
          <w:sz w:val="24"/>
          <w:szCs w:val="24"/>
        </w:rPr>
        <w:t>………………………………….…….16</w:t>
      </w:r>
    </w:p>
    <w:p w:rsidR="001408D9" w:rsidRPr="002825E0" w:rsidRDefault="001408D9" w:rsidP="001408D9">
      <w:pPr>
        <w:pStyle w:val="Prrafodelista"/>
        <w:numPr>
          <w:ilvl w:val="1"/>
          <w:numId w:val="29"/>
        </w:numPr>
        <w:tabs>
          <w:tab w:val="left" w:pos="3825"/>
          <w:tab w:val="left" w:pos="8222"/>
        </w:tabs>
        <w:spacing w:before="100" w:beforeAutospacing="1" w:after="100" w:afterAutospacing="1" w:line="480" w:lineRule="auto"/>
        <w:rPr>
          <w:rFonts w:ascii="Arial" w:hAnsi="Arial" w:cs="Arial"/>
          <w:sz w:val="28"/>
          <w:szCs w:val="28"/>
        </w:rPr>
      </w:pPr>
      <w:r w:rsidRPr="002825E0">
        <w:rPr>
          <w:rFonts w:ascii="Arial" w:hAnsi="Arial" w:cs="Arial"/>
          <w:sz w:val="24"/>
          <w:szCs w:val="24"/>
        </w:rPr>
        <w:t>Determinación de pre-tratamientos de las materias primas</w:t>
      </w:r>
      <w:r>
        <w:rPr>
          <w:rFonts w:ascii="Arial" w:hAnsi="Arial" w:cs="Arial"/>
          <w:sz w:val="24"/>
          <w:szCs w:val="24"/>
        </w:rPr>
        <w:t>……….…….19</w:t>
      </w:r>
    </w:p>
    <w:p w:rsidR="001408D9" w:rsidRPr="002825E0" w:rsidRDefault="001408D9" w:rsidP="001408D9">
      <w:pPr>
        <w:pStyle w:val="Prrafodelista"/>
        <w:numPr>
          <w:ilvl w:val="2"/>
          <w:numId w:val="29"/>
        </w:numPr>
        <w:tabs>
          <w:tab w:val="left" w:pos="1418"/>
          <w:tab w:val="left" w:pos="8222"/>
          <w:tab w:val="left" w:pos="8364"/>
        </w:tabs>
        <w:spacing w:before="100" w:beforeAutospacing="1" w:after="100" w:afterAutospacing="1" w:line="480" w:lineRule="auto"/>
        <w:rPr>
          <w:rFonts w:ascii="Arial" w:hAnsi="Arial" w:cs="Arial"/>
          <w:sz w:val="28"/>
          <w:szCs w:val="28"/>
        </w:rPr>
      </w:pPr>
      <w:r w:rsidRPr="002825E0">
        <w:rPr>
          <w:rFonts w:ascii="Arial" w:hAnsi="Arial" w:cs="Arial"/>
          <w:sz w:val="24"/>
          <w:szCs w:val="24"/>
        </w:rPr>
        <w:t>Análisis Sensorial</w:t>
      </w:r>
      <w:r>
        <w:rPr>
          <w:rFonts w:ascii="Arial" w:hAnsi="Arial" w:cs="Arial"/>
          <w:sz w:val="24"/>
          <w:szCs w:val="24"/>
        </w:rPr>
        <w:t>……………………………………………….……..22</w:t>
      </w:r>
    </w:p>
    <w:p w:rsidR="001408D9" w:rsidRPr="002825E0" w:rsidRDefault="001408D9" w:rsidP="001408D9">
      <w:pPr>
        <w:pStyle w:val="Prrafodelista"/>
        <w:numPr>
          <w:ilvl w:val="2"/>
          <w:numId w:val="29"/>
        </w:numPr>
        <w:tabs>
          <w:tab w:val="left" w:pos="1418"/>
        </w:tabs>
        <w:spacing w:before="100" w:beforeAutospacing="1" w:after="100" w:afterAutospacing="1" w:line="480" w:lineRule="auto"/>
        <w:rPr>
          <w:rFonts w:ascii="Arial" w:hAnsi="Arial" w:cs="Arial"/>
          <w:sz w:val="28"/>
          <w:szCs w:val="28"/>
        </w:rPr>
      </w:pPr>
      <w:r w:rsidRPr="002825E0">
        <w:rPr>
          <w:rFonts w:ascii="Arial" w:hAnsi="Arial" w:cs="Arial"/>
          <w:sz w:val="24"/>
          <w:szCs w:val="24"/>
        </w:rPr>
        <w:t>Resultados del Análisis Sensorial</w:t>
      </w:r>
      <w:r>
        <w:rPr>
          <w:rFonts w:ascii="Arial" w:hAnsi="Arial" w:cs="Arial"/>
          <w:sz w:val="24"/>
          <w:szCs w:val="24"/>
        </w:rPr>
        <w:t>……………………………………23</w:t>
      </w:r>
    </w:p>
    <w:p w:rsidR="001408D9" w:rsidRPr="002825E0" w:rsidRDefault="001408D9" w:rsidP="001408D9">
      <w:pPr>
        <w:pStyle w:val="Prrafodelista"/>
        <w:numPr>
          <w:ilvl w:val="1"/>
          <w:numId w:val="29"/>
        </w:numPr>
        <w:tabs>
          <w:tab w:val="left" w:pos="3825"/>
        </w:tabs>
        <w:spacing w:before="100" w:beforeAutospacing="1" w:after="100" w:afterAutospacing="1" w:line="480" w:lineRule="auto"/>
        <w:rPr>
          <w:rFonts w:ascii="Arial" w:hAnsi="Arial" w:cs="Arial"/>
          <w:sz w:val="24"/>
          <w:szCs w:val="24"/>
        </w:rPr>
      </w:pPr>
      <w:r w:rsidRPr="002825E0">
        <w:rPr>
          <w:rFonts w:ascii="Arial" w:hAnsi="Arial" w:cs="Arial"/>
          <w:sz w:val="24"/>
          <w:szCs w:val="24"/>
        </w:rPr>
        <w:t>Desarrollo de la Formulación</w:t>
      </w:r>
      <w:r>
        <w:rPr>
          <w:rFonts w:ascii="Arial" w:hAnsi="Arial" w:cs="Arial"/>
          <w:sz w:val="24"/>
          <w:szCs w:val="24"/>
        </w:rPr>
        <w:t>………………………………………..………24</w:t>
      </w:r>
    </w:p>
    <w:p w:rsidR="001408D9" w:rsidRPr="002825E0" w:rsidRDefault="001408D9" w:rsidP="001408D9">
      <w:pPr>
        <w:pStyle w:val="Prrafodelista"/>
        <w:numPr>
          <w:ilvl w:val="2"/>
          <w:numId w:val="29"/>
        </w:numPr>
        <w:tabs>
          <w:tab w:val="left" w:pos="1418"/>
        </w:tabs>
        <w:spacing w:before="100" w:beforeAutospacing="1" w:after="100" w:afterAutospacing="1" w:line="480" w:lineRule="auto"/>
        <w:ind w:left="1276" w:hanging="556"/>
        <w:rPr>
          <w:rFonts w:ascii="Arial" w:hAnsi="Arial" w:cs="Arial"/>
          <w:sz w:val="28"/>
          <w:szCs w:val="28"/>
        </w:rPr>
      </w:pPr>
      <w:r w:rsidRPr="002825E0">
        <w:rPr>
          <w:rFonts w:ascii="Arial" w:hAnsi="Arial" w:cs="Arial"/>
          <w:sz w:val="24"/>
          <w:szCs w:val="24"/>
        </w:rPr>
        <w:t>Análisis Sensorial</w:t>
      </w:r>
      <w:r>
        <w:rPr>
          <w:rFonts w:ascii="Arial" w:hAnsi="Arial" w:cs="Arial"/>
          <w:sz w:val="24"/>
          <w:szCs w:val="24"/>
        </w:rPr>
        <w:t>……………………………………………………...29</w:t>
      </w:r>
    </w:p>
    <w:p w:rsidR="001408D9" w:rsidRPr="002825E0" w:rsidRDefault="001408D9" w:rsidP="001408D9">
      <w:pPr>
        <w:pStyle w:val="Prrafodelista"/>
        <w:numPr>
          <w:ilvl w:val="2"/>
          <w:numId w:val="29"/>
        </w:numPr>
        <w:tabs>
          <w:tab w:val="left" w:pos="1418"/>
        </w:tabs>
        <w:spacing w:before="100" w:beforeAutospacing="1" w:after="100" w:afterAutospacing="1" w:line="480" w:lineRule="auto"/>
        <w:rPr>
          <w:rFonts w:ascii="Arial" w:hAnsi="Arial" w:cs="Arial"/>
          <w:sz w:val="28"/>
          <w:szCs w:val="28"/>
        </w:rPr>
      </w:pPr>
      <w:r w:rsidRPr="002825E0">
        <w:rPr>
          <w:rFonts w:ascii="Arial" w:hAnsi="Arial" w:cs="Arial"/>
          <w:sz w:val="24"/>
          <w:szCs w:val="24"/>
        </w:rPr>
        <w:t>Resultado del Análisis Sensorial</w:t>
      </w:r>
      <w:r>
        <w:rPr>
          <w:rFonts w:ascii="Arial" w:hAnsi="Arial" w:cs="Arial"/>
          <w:sz w:val="24"/>
          <w:szCs w:val="24"/>
        </w:rPr>
        <w:t>…………………………………….29</w:t>
      </w:r>
    </w:p>
    <w:p w:rsidR="001408D9" w:rsidRPr="002825E0" w:rsidRDefault="001408D9" w:rsidP="001408D9">
      <w:pPr>
        <w:pStyle w:val="Prrafodelista"/>
        <w:numPr>
          <w:ilvl w:val="1"/>
          <w:numId w:val="29"/>
        </w:numPr>
        <w:tabs>
          <w:tab w:val="left" w:pos="3825"/>
        </w:tabs>
        <w:spacing w:before="100" w:beforeAutospacing="1" w:after="100" w:afterAutospacing="1" w:line="480" w:lineRule="auto"/>
        <w:rPr>
          <w:rFonts w:ascii="Arial" w:hAnsi="Arial" w:cs="Arial"/>
          <w:sz w:val="28"/>
          <w:szCs w:val="28"/>
        </w:rPr>
      </w:pPr>
      <w:r>
        <w:rPr>
          <w:rFonts w:ascii="Arial" w:hAnsi="Arial" w:cs="Arial"/>
          <w:sz w:val="24"/>
          <w:szCs w:val="24"/>
        </w:rPr>
        <w:t>Caracterización del aderezo………………….……………………………..30</w:t>
      </w:r>
    </w:p>
    <w:p w:rsidR="001408D9" w:rsidRPr="002825E0" w:rsidRDefault="001408D9" w:rsidP="001408D9">
      <w:pPr>
        <w:pStyle w:val="Prrafodelista"/>
        <w:numPr>
          <w:ilvl w:val="2"/>
          <w:numId w:val="29"/>
        </w:numPr>
        <w:tabs>
          <w:tab w:val="left" w:pos="709"/>
          <w:tab w:val="left" w:pos="851"/>
          <w:tab w:val="left" w:pos="993"/>
          <w:tab w:val="left" w:pos="1418"/>
        </w:tabs>
        <w:spacing w:before="100" w:beforeAutospacing="1" w:after="100" w:afterAutospacing="1" w:line="480" w:lineRule="auto"/>
        <w:rPr>
          <w:rFonts w:ascii="Arial" w:hAnsi="Arial" w:cs="Arial"/>
          <w:sz w:val="28"/>
          <w:szCs w:val="28"/>
        </w:rPr>
      </w:pPr>
      <w:r w:rsidRPr="002825E0">
        <w:rPr>
          <w:rFonts w:ascii="Arial" w:hAnsi="Arial" w:cs="Arial"/>
          <w:sz w:val="24"/>
          <w:szCs w:val="24"/>
        </w:rPr>
        <w:t>Análisis físicos-químicos</w:t>
      </w:r>
      <w:r>
        <w:rPr>
          <w:rFonts w:ascii="Arial" w:hAnsi="Arial" w:cs="Arial"/>
          <w:sz w:val="24"/>
          <w:szCs w:val="24"/>
        </w:rPr>
        <w:t>……………………………………………...31</w:t>
      </w:r>
    </w:p>
    <w:p w:rsidR="001408D9" w:rsidRPr="002825E0" w:rsidRDefault="001408D9" w:rsidP="001408D9">
      <w:pPr>
        <w:pStyle w:val="Prrafodelista"/>
        <w:numPr>
          <w:ilvl w:val="2"/>
          <w:numId w:val="29"/>
        </w:numPr>
        <w:tabs>
          <w:tab w:val="left" w:pos="709"/>
          <w:tab w:val="left" w:pos="851"/>
          <w:tab w:val="left" w:pos="993"/>
          <w:tab w:val="left" w:pos="1418"/>
        </w:tabs>
        <w:spacing w:before="100" w:beforeAutospacing="1" w:after="100" w:afterAutospacing="1" w:line="480" w:lineRule="auto"/>
        <w:rPr>
          <w:rFonts w:ascii="Arial" w:hAnsi="Arial" w:cs="Arial"/>
          <w:sz w:val="28"/>
          <w:szCs w:val="28"/>
        </w:rPr>
      </w:pPr>
      <w:r w:rsidRPr="002825E0">
        <w:rPr>
          <w:rFonts w:ascii="Arial" w:hAnsi="Arial" w:cs="Arial"/>
          <w:sz w:val="24"/>
          <w:szCs w:val="24"/>
        </w:rPr>
        <w:t>Resultados del Análisis Sensorial</w:t>
      </w:r>
      <w:r>
        <w:rPr>
          <w:rFonts w:ascii="Arial" w:hAnsi="Arial" w:cs="Arial"/>
          <w:sz w:val="24"/>
          <w:szCs w:val="24"/>
        </w:rPr>
        <w:t>……………………………………32</w:t>
      </w:r>
    </w:p>
    <w:p w:rsidR="001408D9" w:rsidRPr="002825E0" w:rsidRDefault="001408D9" w:rsidP="001408D9">
      <w:pPr>
        <w:tabs>
          <w:tab w:val="left" w:pos="2095"/>
          <w:tab w:val="left" w:pos="8364"/>
        </w:tabs>
        <w:spacing w:before="100" w:beforeAutospacing="1" w:after="100" w:afterAutospacing="1" w:line="480" w:lineRule="auto"/>
        <w:rPr>
          <w:rFonts w:ascii="Arial" w:hAnsi="Arial" w:cs="Arial"/>
          <w:sz w:val="28"/>
          <w:szCs w:val="28"/>
        </w:rPr>
      </w:pPr>
      <w:r w:rsidRPr="002825E0">
        <w:rPr>
          <w:rFonts w:ascii="Arial" w:hAnsi="Arial" w:cs="Arial"/>
          <w:sz w:val="28"/>
          <w:szCs w:val="28"/>
        </w:rPr>
        <w:lastRenderedPageBreak/>
        <w:t>CAPITULO 3</w:t>
      </w:r>
    </w:p>
    <w:p w:rsidR="001408D9" w:rsidRPr="002825E0" w:rsidRDefault="001408D9" w:rsidP="001408D9">
      <w:pPr>
        <w:pStyle w:val="Prrafodelista"/>
        <w:numPr>
          <w:ilvl w:val="0"/>
          <w:numId w:val="29"/>
        </w:numPr>
        <w:tabs>
          <w:tab w:val="left" w:pos="2095"/>
          <w:tab w:val="left" w:pos="8364"/>
        </w:tabs>
        <w:spacing w:before="100" w:beforeAutospacing="1" w:after="100" w:afterAutospacing="1" w:line="480" w:lineRule="auto"/>
        <w:rPr>
          <w:rFonts w:ascii="Arial" w:hAnsi="Arial" w:cs="Arial"/>
          <w:sz w:val="28"/>
          <w:szCs w:val="28"/>
        </w:rPr>
      </w:pPr>
      <w:r w:rsidRPr="002825E0">
        <w:rPr>
          <w:rFonts w:ascii="Arial" w:hAnsi="Arial" w:cs="Arial"/>
          <w:sz w:val="24"/>
          <w:szCs w:val="24"/>
        </w:rPr>
        <w:t>DE</w:t>
      </w:r>
      <w:r>
        <w:rPr>
          <w:rFonts w:ascii="Arial" w:hAnsi="Arial" w:cs="Arial"/>
          <w:sz w:val="24"/>
          <w:szCs w:val="24"/>
        </w:rPr>
        <w:t>TERMINACIÓN DE PARÁMETROS DEL P</w:t>
      </w:r>
      <w:r w:rsidRPr="002825E0">
        <w:rPr>
          <w:rFonts w:ascii="Arial" w:hAnsi="Arial" w:cs="Arial"/>
          <w:sz w:val="24"/>
          <w:szCs w:val="24"/>
        </w:rPr>
        <w:t>R</w:t>
      </w:r>
      <w:r>
        <w:rPr>
          <w:rFonts w:ascii="Arial" w:hAnsi="Arial" w:cs="Arial"/>
          <w:sz w:val="24"/>
          <w:szCs w:val="24"/>
        </w:rPr>
        <w:t>O</w:t>
      </w:r>
      <w:r w:rsidRPr="002825E0">
        <w:rPr>
          <w:rFonts w:ascii="Arial" w:hAnsi="Arial" w:cs="Arial"/>
          <w:sz w:val="24"/>
          <w:szCs w:val="24"/>
        </w:rPr>
        <w:t>CESO TÉRMICO</w:t>
      </w:r>
      <w:r>
        <w:rPr>
          <w:rFonts w:ascii="Arial" w:hAnsi="Arial" w:cs="Arial"/>
          <w:sz w:val="24"/>
          <w:szCs w:val="24"/>
        </w:rPr>
        <w:t>……….35</w:t>
      </w:r>
    </w:p>
    <w:p w:rsidR="001408D9" w:rsidRPr="002825E0" w:rsidRDefault="001408D9" w:rsidP="001408D9">
      <w:pPr>
        <w:pStyle w:val="Prrafodelista"/>
        <w:numPr>
          <w:ilvl w:val="1"/>
          <w:numId w:val="29"/>
        </w:numPr>
        <w:tabs>
          <w:tab w:val="left" w:pos="2095"/>
        </w:tabs>
        <w:spacing w:before="100" w:beforeAutospacing="1" w:after="100" w:afterAutospacing="1" w:line="480" w:lineRule="auto"/>
        <w:rPr>
          <w:rFonts w:ascii="Arial" w:hAnsi="Arial" w:cs="Arial"/>
          <w:sz w:val="28"/>
          <w:szCs w:val="28"/>
        </w:rPr>
      </w:pPr>
      <w:r>
        <w:rPr>
          <w:rFonts w:ascii="Arial" w:hAnsi="Arial" w:cs="Arial"/>
          <w:sz w:val="24"/>
          <w:szCs w:val="24"/>
        </w:rPr>
        <w:t>Curvas de penetración de calor……………………………………………..35</w:t>
      </w:r>
    </w:p>
    <w:p w:rsidR="001408D9" w:rsidRPr="002825E0" w:rsidRDefault="001408D9" w:rsidP="001408D9">
      <w:pPr>
        <w:pStyle w:val="Prrafodelista"/>
        <w:numPr>
          <w:ilvl w:val="1"/>
          <w:numId w:val="29"/>
        </w:numPr>
        <w:tabs>
          <w:tab w:val="left" w:pos="2095"/>
        </w:tabs>
        <w:spacing w:before="100" w:beforeAutospacing="1" w:after="100" w:afterAutospacing="1" w:line="480" w:lineRule="auto"/>
        <w:rPr>
          <w:rFonts w:ascii="Arial" w:hAnsi="Arial" w:cs="Arial"/>
          <w:sz w:val="28"/>
          <w:szCs w:val="28"/>
        </w:rPr>
      </w:pPr>
      <w:r w:rsidRPr="002825E0">
        <w:rPr>
          <w:rFonts w:ascii="Arial" w:hAnsi="Arial" w:cs="Arial"/>
          <w:sz w:val="24"/>
          <w:szCs w:val="24"/>
        </w:rPr>
        <w:t>Determinación de Fo</w:t>
      </w:r>
      <w:r>
        <w:rPr>
          <w:rFonts w:ascii="Arial" w:hAnsi="Arial" w:cs="Arial"/>
          <w:sz w:val="24"/>
          <w:szCs w:val="24"/>
        </w:rPr>
        <w:t>…………………………………………………………38</w:t>
      </w:r>
    </w:p>
    <w:p w:rsidR="001408D9" w:rsidRPr="002825E0" w:rsidRDefault="001408D9" w:rsidP="001408D9">
      <w:pPr>
        <w:pStyle w:val="Prrafodelista"/>
        <w:numPr>
          <w:ilvl w:val="1"/>
          <w:numId w:val="29"/>
        </w:numPr>
        <w:tabs>
          <w:tab w:val="left" w:pos="2095"/>
        </w:tabs>
        <w:spacing w:before="100" w:beforeAutospacing="1" w:after="100" w:afterAutospacing="1" w:line="480" w:lineRule="auto"/>
        <w:rPr>
          <w:rFonts w:ascii="Arial" w:hAnsi="Arial" w:cs="Arial"/>
          <w:sz w:val="28"/>
          <w:szCs w:val="28"/>
        </w:rPr>
      </w:pPr>
      <w:r w:rsidRPr="002825E0">
        <w:rPr>
          <w:rFonts w:ascii="Arial" w:hAnsi="Arial" w:cs="Arial"/>
          <w:sz w:val="24"/>
          <w:szCs w:val="24"/>
        </w:rPr>
        <w:t>Parámetros de penetración de calor</w:t>
      </w:r>
      <w:r>
        <w:rPr>
          <w:rFonts w:ascii="Arial" w:hAnsi="Arial" w:cs="Arial"/>
          <w:sz w:val="24"/>
          <w:szCs w:val="24"/>
        </w:rPr>
        <w:t>…………………………………..……39</w:t>
      </w:r>
    </w:p>
    <w:p w:rsidR="001408D9" w:rsidRPr="002825E0" w:rsidRDefault="001408D9" w:rsidP="001408D9">
      <w:pPr>
        <w:spacing w:before="100" w:beforeAutospacing="1" w:after="100" w:afterAutospacing="1" w:line="480" w:lineRule="auto"/>
        <w:rPr>
          <w:rFonts w:ascii="Arial" w:hAnsi="Arial" w:cs="Arial"/>
          <w:sz w:val="28"/>
          <w:szCs w:val="28"/>
        </w:rPr>
      </w:pPr>
      <w:r w:rsidRPr="002825E0">
        <w:rPr>
          <w:rFonts w:ascii="Arial" w:hAnsi="Arial" w:cs="Arial"/>
          <w:sz w:val="28"/>
          <w:szCs w:val="28"/>
        </w:rPr>
        <w:t xml:space="preserve">CAPITULO 4 </w:t>
      </w:r>
    </w:p>
    <w:p w:rsidR="001408D9" w:rsidRPr="002825E0" w:rsidRDefault="001408D9" w:rsidP="001408D9">
      <w:pPr>
        <w:pStyle w:val="Prrafodelista"/>
        <w:numPr>
          <w:ilvl w:val="0"/>
          <w:numId w:val="29"/>
        </w:numPr>
        <w:spacing w:before="100" w:beforeAutospacing="1" w:after="100" w:afterAutospacing="1" w:line="480" w:lineRule="auto"/>
        <w:rPr>
          <w:rFonts w:ascii="Arial" w:hAnsi="Arial" w:cs="Arial"/>
          <w:sz w:val="28"/>
          <w:szCs w:val="28"/>
        </w:rPr>
      </w:pPr>
      <w:r>
        <w:rPr>
          <w:rFonts w:ascii="Arial" w:hAnsi="Arial" w:cs="Arial"/>
          <w:sz w:val="28"/>
          <w:szCs w:val="28"/>
        </w:rPr>
        <w:t>DISTRIBUCIÓ</w:t>
      </w:r>
      <w:r w:rsidRPr="002825E0">
        <w:rPr>
          <w:rFonts w:ascii="Arial" w:hAnsi="Arial" w:cs="Arial"/>
          <w:sz w:val="28"/>
          <w:szCs w:val="28"/>
        </w:rPr>
        <w:t>N DE PLANTA</w:t>
      </w:r>
      <w:r>
        <w:rPr>
          <w:rFonts w:ascii="Arial" w:hAnsi="Arial" w:cs="Arial"/>
          <w:sz w:val="24"/>
          <w:szCs w:val="24"/>
        </w:rPr>
        <w:t>………………………………………………44</w:t>
      </w:r>
    </w:p>
    <w:p w:rsidR="001408D9" w:rsidRPr="002825E0" w:rsidRDefault="001408D9" w:rsidP="001408D9">
      <w:pPr>
        <w:pStyle w:val="Prrafodelista"/>
        <w:numPr>
          <w:ilvl w:val="1"/>
          <w:numId w:val="29"/>
        </w:numPr>
        <w:spacing w:before="100" w:beforeAutospacing="1" w:after="100" w:afterAutospacing="1" w:line="480" w:lineRule="auto"/>
        <w:rPr>
          <w:rFonts w:ascii="Arial" w:hAnsi="Arial" w:cs="Arial"/>
          <w:sz w:val="28"/>
          <w:szCs w:val="28"/>
        </w:rPr>
      </w:pPr>
      <w:r w:rsidRPr="002825E0">
        <w:rPr>
          <w:rFonts w:ascii="Arial" w:hAnsi="Arial" w:cs="Arial"/>
          <w:sz w:val="24"/>
          <w:szCs w:val="24"/>
        </w:rPr>
        <w:t>Diagrama de Flujo</w:t>
      </w:r>
      <w:r>
        <w:rPr>
          <w:rFonts w:ascii="Arial" w:hAnsi="Arial" w:cs="Arial"/>
          <w:sz w:val="24"/>
          <w:szCs w:val="24"/>
        </w:rPr>
        <w:t>…………………………………………………….………44</w:t>
      </w:r>
    </w:p>
    <w:p w:rsidR="001408D9" w:rsidRPr="002825E0" w:rsidRDefault="001408D9" w:rsidP="001408D9">
      <w:pPr>
        <w:pStyle w:val="Prrafodelista"/>
        <w:numPr>
          <w:ilvl w:val="2"/>
          <w:numId w:val="29"/>
        </w:numPr>
        <w:spacing w:before="100" w:beforeAutospacing="1" w:after="100" w:afterAutospacing="1" w:line="480" w:lineRule="auto"/>
        <w:rPr>
          <w:rFonts w:ascii="Arial" w:hAnsi="Arial" w:cs="Arial"/>
          <w:sz w:val="28"/>
          <w:szCs w:val="28"/>
        </w:rPr>
      </w:pPr>
      <w:r w:rsidRPr="002825E0">
        <w:rPr>
          <w:rFonts w:ascii="Arial" w:hAnsi="Arial" w:cs="Arial"/>
          <w:sz w:val="24"/>
          <w:szCs w:val="24"/>
        </w:rPr>
        <w:t>Descripción del Proceso</w:t>
      </w:r>
      <w:r>
        <w:rPr>
          <w:rFonts w:ascii="Arial" w:hAnsi="Arial" w:cs="Arial"/>
          <w:sz w:val="24"/>
          <w:szCs w:val="24"/>
        </w:rPr>
        <w:t>………………………………………………46</w:t>
      </w:r>
    </w:p>
    <w:p w:rsidR="001408D9" w:rsidRPr="00D81B36" w:rsidRDefault="001408D9" w:rsidP="001408D9">
      <w:pPr>
        <w:pStyle w:val="Prrafodelista"/>
        <w:numPr>
          <w:ilvl w:val="1"/>
          <w:numId w:val="29"/>
        </w:numPr>
        <w:spacing w:before="100" w:beforeAutospacing="1" w:after="100" w:afterAutospacing="1" w:line="480" w:lineRule="auto"/>
        <w:rPr>
          <w:rFonts w:ascii="Arial" w:hAnsi="Arial" w:cs="Arial"/>
          <w:sz w:val="28"/>
          <w:szCs w:val="28"/>
        </w:rPr>
      </w:pPr>
      <w:r w:rsidRPr="002825E0">
        <w:rPr>
          <w:rFonts w:ascii="Arial" w:hAnsi="Arial" w:cs="Arial"/>
          <w:sz w:val="24"/>
          <w:szCs w:val="24"/>
        </w:rPr>
        <w:t>Distribución preliminar de la planta (Lay out)</w:t>
      </w:r>
      <w:r>
        <w:rPr>
          <w:rFonts w:ascii="Arial" w:hAnsi="Arial" w:cs="Arial"/>
          <w:sz w:val="24"/>
          <w:szCs w:val="24"/>
        </w:rPr>
        <w:t>………………………….…..48</w:t>
      </w:r>
    </w:p>
    <w:p w:rsidR="001408D9" w:rsidRPr="002825E0" w:rsidRDefault="001408D9" w:rsidP="001408D9">
      <w:pPr>
        <w:pStyle w:val="Prrafodelista"/>
        <w:numPr>
          <w:ilvl w:val="2"/>
          <w:numId w:val="29"/>
        </w:numPr>
        <w:spacing w:before="100" w:beforeAutospacing="1" w:after="100" w:afterAutospacing="1" w:line="480" w:lineRule="auto"/>
        <w:rPr>
          <w:rFonts w:ascii="Arial" w:hAnsi="Arial" w:cs="Arial"/>
          <w:sz w:val="28"/>
          <w:szCs w:val="28"/>
        </w:rPr>
      </w:pPr>
      <w:r w:rsidRPr="002825E0">
        <w:rPr>
          <w:rFonts w:ascii="Arial" w:hAnsi="Arial" w:cs="Arial"/>
          <w:sz w:val="24"/>
          <w:szCs w:val="24"/>
        </w:rPr>
        <w:t>Capacidad de producción</w:t>
      </w:r>
      <w:r>
        <w:rPr>
          <w:rFonts w:ascii="Arial" w:hAnsi="Arial" w:cs="Arial"/>
          <w:sz w:val="24"/>
          <w:szCs w:val="24"/>
        </w:rPr>
        <w:t>…………………………………………….48</w:t>
      </w:r>
    </w:p>
    <w:p w:rsidR="001408D9" w:rsidRPr="002825E0" w:rsidRDefault="001408D9" w:rsidP="001408D9">
      <w:pPr>
        <w:pStyle w:val="Prrafodelista"/>
        <w:numPr>
          <w:ilvl w:val="2"/>
          <w:numId w:val="29"/>
        </w:numPr>
        <w:tabs>
          <w:tab w:val="left" w:pos="142"/>
        </w:tabs>
        <w:spacing w:before="100" w:beforeAutospacing="1" w:after="100" w:afterAutospacing="1" w:line="480" w:lineRule="auto"/>
        <w:rPr>
          <w:rFonts w:ascii="Arial" w:hAnsi="Arial" w:cs="Arial"/>
          <w:sz w:val="28"/>
          <w:szCs w:val="28"/>
        </w:rPr>
      </w:pPr>
      <w:r w:rsidRPr="002825E0">
        <w:rPr>
          <w:rFonts w:ascii="Arial" w:hAnsi="Arial" w:cs="Arial"/>
          <w:sz w:val="24"/>
          <w:szCs w:val="24"/>
        </w:rPr>
        <w:t>Equipos propuestos</w:t>
      </w:r>
      <w:r>
        <w:rPr>
          <w:rFonts w:ascii="Arial" w:hAnsi="Arial" w:cs="Arial"/>
          <w:sz w:val="24"/>
          <w:szCs w:val="24"/>
        </w:rPr>
        <w:t>……………………………………………………50</w:t>
      </w:r>
    </w:p>
    <w:p w:rsidR="001408D9" w:rsidRPr="002825E0" w:rsidRDefault="001408D9" w:rsidP="001408D9">
      <w:pPr>
        <w:spacing w:before="100" w:beforeAutospacing="1" w:after="100" w:afterAutospacing="1" w:line="480" w:lineRule="auto"/>
        <w:rPr>
          <w:rFonts w:ascii="Arial" w:hAnsi="Arial" w:cs="Arial"/>
          <w:sz w:val="28"/>
          <w:szCs w:val="28"/>
        </w:rPr>
      </w:pPr>
      <w:r w:rsidRPr="002825E0">
        <w:rPr>
          <w:rFonts w:ascii="Arial" w:hAnsi="Arial" w:cs="Arial"/>
          <w:sz w:val="28"/>
          <w:szCs w:val="28"/>
        </w:rPr>
        <w:t>CAPITULO  5</w:t>
      </w:r>
      <w:r w:rsidRPr="00047B93">
        <w:rPr>
          <w:rFonts w:ascii="Arial" w:hAnsi="Arial" w:cs="Arial"/>
          <w:sz w:val="24"/>
          <w:szCs w:val="24"/>
        </w:rPr>
        <w:t>…………………………………………………………………</w:t>
      </w:r>
      <w:r>
        <w:rPr>
          <w:rFonts w:ascii="Arial" w:hAnsi="Arial" w:cs="Arial"/>
          <w:sz w:val="24"/>
          <w:szCs w:val="24"/>
        </w:rPr>
        <w:t>……..54</w:t>
      </w:r>
    </w:p>
    <w:p w:rsidR="001408D9" w:rsidRPr="002825E0" w:rsidRDefault="001408D9" w:rsidP="001408D9">
      <w:pPr>
        <w:pStyle w:val="Prrafodelista"/>
        <w:numPr>
          <w:ilvl w:val="0"/>
          <w:numId w:val="29"/>
        </w:numPr>
        <w:spacing w:before="100" w:beforeAutospacing="1" w:after="100" w:afterAutospacing="1" w:line="480" w:lineRule="auto"/>
        <w:rPr>
          <w:rFonts w:ascii="Arial" w:hAnsi="Arial" w:cs="Arial"/>
          <w:sz w:val="28"/>
          <w:szCs w:val="28"/>
        </w:rPr>
      </w:pPr>
      <w:r w:rsidRPr="002825E0">
        <w:rPr>
          <w:rFonts w:ascii="Arial" w:hAnsi="Arial" w:cs="Arial"/>
          <w:sz w:val="28"/>
          <w:szCs w:val="28"/>
        </w:rPr>
        <w:t>CONCLUSIONES Y RECOMENDACIONES</w:t>
      </w:r>
      <w:r w:rsidRPr="00047B93">
        <w:rPr>
          <w:rFonts w:ascii="Arial" w:hAnsi="Arial" w:cs="Arial"/>
          <w:sz w:val="24"/>
          <w:szCs w:val="24"/>
        </w:rPr>
        <w:t>………………………</w:t>
      </w:r>
      <w:r>
        <w:rPr>
          <w:rFonts w:ascii="Arial" w:hAnsi="Arial" w:cs="Arial"/>
          <w:sz w:val="24"/>
          <w:szCs w:val="24"/>
        </w:rPr>
        <w:t>.…54</w:t>
      </w:r>
    </w:p>
    <w:p w:rsidR="001408D9" w:rsidRPr="002825E0" w:rsidRDefault="001408D9" w:rsidP="001408D9"/>
    <w:p w:rsidR="001408D9" w:rsidRPr="00CA560C" w:rsidRDefault="001408D9" w:rsidP="00C067F0">
      <w:pPr>
        <w:spacing w:before="100" w:beforeAutospacing="1" w:after="100" w:afterAutospacing="1" w:line="480" w:lineRule="auto"/>
        <w:jc w:val="both"/>
        <w:rPr>
          <w:rFonts w:ascii="Arial" w:hAnsi="Arial" w:cs="Arial"/>
          <w:sz w:val="24"/>
          <w:szCs w:val="24"/>
        </w:rPr>
      </w:pPr>
    </w:p>
    <w:p w:rsidR="001408D9" w:rsidRDefault="001408D9" w:rsidP="001408D9">
      <w:pPr>
        <w:jc w:val="center"/>
        <w:rPr>
          <w:rFonts w:ascii="Arial" w:hAnsi="Arial" w:cs="Arial"/>
          <w:b/>
          <w:sz w:val="32"/>
          <w:szCs w:val="32"/>
        </w:rPr>
      </w:pPr>
      <w:r>
        <w:rPr>
          <w:rFonts w:ascii="Arial" w:hAnsi="Arial" w:cs="Arial"/>
          <w:b/>
          <w:sz w:val="32"/>
          <w:szCs w:val="32"/>
        </w:rPr>
        <w:lastRenderedPageBreak/>
        <w:t>Í</w:t>
      </w:r>
      <w:r w:rsidRPr="0046406F">
        <w:rPr>
          <w:rFonts w:ascii="Arial" w:hAnsi="Arial" w:cs="Arial"/>
          <w:b/>
          <w:sz w:val="32"/>
          <w:szCs w:val="32"/>
        </w:rPr>
        <w:t>NDICE DE TABLAS</w:t>
      </w:r>
    </w:p>
    <w:p w:rsidR="001408D9" w:rsidRPr="0046406F" w:rsidRDefault="001408D9" w:rsidP="001408D9">
      <w:pPr>
        <w:jc w:val="center"/>
        <w:rPr>
          <w:rFonts w:ascii="Arial" w:hAnsi="Arial" w:cs="Arial"/>
          <w:b/>
          <w:sz w:val="32"/>
          <w:szCs w:val="32"/>
        </w:rPr>
      </w:pPr>
    </w:p>
    <w:p w:rsidR="001408D9" w:rsidRPr="0032719B" w:rsidRDefault="001408D9" w:rsidP="001408D9">
      <w:pPr>
        <w:jc w:val="center"/>
        <w:rPr>
          <w:rFonts w:ascii="Arial" w:hAnsi="Arial" w:cs="Arial"/>
          <w:b/>
          <w:sz w:val="28"/>
          <w:szCs w:val="36"/>
        </w:rPr>
      </w:pPr>
      <w:r>
        <w:rPr>
          <w:rFonts w:ascii="Arial" w:hAnsi="Arial" w:cs="Arial"/>
          <w:b/>
          <w:sz w:val="28"/>
          <w:szCs w:val="36"/>
        </w:rPr>
        <w:t xml:space="preserve">                                                                                               </w:t>
      </w:r>
      <w:r w:rsidRPr="0032719B">
        <w:rPr>
          <w:rFonts w:ascii="Arial" w:hAnsi="Arial" w:cs="Arial"/>
          <w:b/>
          <w:sz w:val="28"/>
          <w:szCs w:val="36"/>
        </w:rPr>
        <w:t>Pág.</w:t>
      </w:r>
    </w:p>
    <w:p w:rsidR="001408D9" w:rsidRDefault="001408D9" w:rsidP="001408D9">
      <w:pPr>
        <w:spacing w:line="480" w:lineRule="auto"/>
        <w:ind w:left="-567"/>
        <w:rPr>
          <w:rFonts w:ascii="Arial" w:hAnsi="Arial" w:cs="Arial"/>
          <w:sz w:val="24"/>
          <w:szCs w:val="24"/>
        </w:rPr>
      </w:pPr>
      <w:r>
        <w:rPr>
          <w:rFonts w:ascii="Arial" w:hAnsi="Arial" w:cs="Arial"/>
          <w:sz w:val="24"/>
          <w:szCs w:val="24"/>
        </w:rPr>
        <w:t>Tabla 1</w:t>
      </w:r>
      <w:r>
        <w:rPr>
          <w:rFonts w:ascii="Arial" w:hAnsi="Arial" w:cs="Arial"/>
          <w:sz w:val="24"/>
          <w:szCs w:val="24"/>
        </w:rPr>
        <w:tab/>
        <w:t>Contenido nutricional del champiñón blanco…………………………</w:t>
      </w:r>
      <w:r>
        <w:rPr>
          <w:rFonts w:ascii="Arial" w:hAnsi="Arial" w:cs="Arial"/>
          <w:sz w:val="24"/>
          <w:szCs w:val="24"/>
        </w:rPr>
        <w:tab/>
        <w:t>18</w:t>
      </w:r>
    </w:p>
    <w:p w:rsidR="001408D9" w:rsidRDefault="001408D9" w:rsidP="001408D9">
      <w:pPr>
        <w:spacing w:line="480" w:lineRule="auto"/>
        <w:ind w:left="-567"/>
        <w:rPr>
          <w:rFonts w:ascii="Arial" w:hAnsi="Arial" w:cs="Arial"/>
          <w:sz w:val="24"/>
          <w:szCs w:val="24"/>
        </w:rPr>
      </w:pPr>
      <w:r>
        <w:rPr>
          <w:rFonts w:ascii="Arial" w:hAnsi="Arial" w:cs="Arial"/>
          <w:sz w:val="24"/>
          <w:szCs w:val="24"/>
        </w:rPr>
        <w:t>Tabla 2</w:t>
      </w:r>
      <w:r>
        <w:rPr>
          <w:rFonts w:ascii="Arial" w:hAnsi="Arial" w:cs="Arial"/>
          <w:sz w:val="24"/>
          <w:szCs w:val="24"/>
        </w:rPr>
        <w:tab/>
        <w:t>Características de la leche en polvo…………………………………...19</w:t>
      </w:r>
    </w:p>
    <w:p w:rsidR="001408D9" w:rsidRDefault="001408D9" w:rsidP="001408D9">
      <w:pPr>
        <w:spacing w:line="480" w:lineRule="auto"/>
        <w:ind w:left="-567"/>
        <w:rPr>
          <w:rFonts w:ascii="Arial" w:hAnsi="Arial" w:cs="Arial"/>
          <w:sz w:val="24"/>
          <w:szCs w:val="24"/>
        </w:rPr>
      </w:pPr>
      <w:r>
        <w:rPr>
          <w:rFonts w:ascii="Arial" w:hAnsi="Arial" w:cs="Arial"/>
          <w:sz w:val="24"/>
          <w:szCs w:val="24"/>
        </w:rPr>
        <w:t>Tabla 3</w:t>
      </w:r>
      <w:r>
        <w:rPr>
          <w:rFonts w:ascii="Arial" w:hAnsi="Arial" w:cs="Arial"/>
          <w:sz w:val="24"/>
          <w:szCs w:val="24"/>
        </w:rPr>
        <w:tab/>
        <w:t>Resultados obtenidos con los pre-tratamientos……………………...22</w:t>
      </w:r>
    </w:p>
    <w:p w:rsidR="001408D9" w:rsidRDefault="001408D9" w:rsidP="001408D9">
      <w:pPr>
        <w:spacing w:line="480" w:lineRule="auto"/>
        <w:ind w:left="-567"/>
        <w:rPr>
          <w:rFonts w:ascii="Arial" w:hAnsi="Arial" w:cs="Arial"/>
          <w:sz w:val="24"/>
          <w:szCs w:val="24"/>
        </w:rPr>
      </w:pPr>
      <w:r>
        <w:rPr>
          <w:rFonts w:ascii="Arial" w:hAnsi="Arial" w:cs="Arial"/>
          <w:sz w:val="24"/>
          <w:szCs w:val="24"/>
        </w:rPr>
        <w:t>Tabla 4</w:t>
      </w:r>
      <w:r>
        <w:rPr>
          <w:rFonts w:ascii="Arial" w:hAnsi="Arial" w:cs="Arial"/>
          <w:sz w:val="24"/>
          <w:szCs w:val="24"/>
        </w:rPr>
        <w:tab/>
        <w:t>Proporciones utilizadas de almidón y pectina……………………..…25</w:t>
      </w:r>
    </w:p>
    <w:p w:rsidR="001408D9" w:rsidRDefault="001408D9" w:rsidP="001408D9">
      <w:pPr>
        <w:spacing w:line="480" w:lineRule="auto"/>
        <w:ind w:left="-567"/>
        <w:rPr>
          <w:rFonts w:ascii="Arial" w:hAnsi="Arial" w:cs="Arial"/>
          <w:sz w:val="24"/>
          <w:szCs w:val="24"/>
        </w:rPr>
      </w:pPr>
      <w:r>
        <w:rPr>
          <w:rFonts w:ascii="Arial" w:hAnsi="Arial" w:cs="Arial"/>
          <w:sz w:val="24"/>
          <w:szCs w:val="24"/>
        </w:rPr>
        <w:t>Tabla 5</w:t>
      </w:r>
      <w:r>
        <w:rPr>
          <w:rFonts w:ascii="Arial" w:hAnsi="Arial" w:cs="Arial"/>
          <w:sz w:val="24"/>
          <w:szCs w:val="24"/>
        </w:rPr>
        <w:tab/>
        <w:t>Desarrollo de la formulación……..……………………………………..28</w:t>
      </w:r>
    </w:p>
    <w:p w:rsidR="001408D9" w:rsidRDefault="001408D9" w:rsidP="001408D9">
      <w:pPr>
        <w:spacing w:line="480" w:lineRule="auto"/>
        <w:ind w:left="-567"/>
        <w:rPr>
          <w:rFonts w:ascii="Arial" w:hAnsi="Arial" w:cs="Arial"/>
          <w:sz w:val="24"/>
          <w:szCs w:val="24"/>
        </w:rPr>
      </w:pPr>
      <w:r>
        <w:rPr>
          <w:rFonts w:ascii="Arial" w:hAnsi="Arial" w:cs="Arial"/>
          <w:sz w:val="24"/>
          <w:szCs w:val="24"/>
        </w:rPr>
        <w:t>Tabla 6</w:t>
      </w:r>
      <w:r>
        <w:rPr>
          <w:rFonts w:ascii="Arial" w:hAnsi="Arial" w:cs="Arial"/>
          <w:sz w:val="24"/>
          <w:szCs w:val="24"/>
        </w:rPr>
        <w:tab/>
        <w:t>Caracterización del producto final……………………………………..31</w:t>
      </w:r>
    </w:p>
    <w:p w:rsidR="001408D9" w:rsidRDefault="001408D9" w:rsidP="001408D9">
      <w:pPr>
        <w:spacing w:line="480" w:lineRule="auto"/>
        <w:ind w:left="-567"/>
        <w:rPr>
          <w:rFonts w:ascii="Arial" w:hAnsi="Arial" w:cs="Arial"/>
          <w:sz w:val="24"/>
          <w:szCs w:val="24"/>
        </w:rPr>
      </w:pPr>
      <w:r>
        <w:rPr>
          <w:rFonts w:ascii="Arial" w:hAnsi="Arial" w:cs="Arial"/>
          <w:sz w:val="24"/>
          <w:szCs w:val="24"/>
        </w:rPr>
        <w:t>Tabla 7</w:t>
      </w:r>
      <w:r>
        <w:rPr>
          <w:rFonts w:ascii="Arial" w:hAnsi="Arial" w:cs="Arial"/>
          <w:sz w:val="24"/>
          <w:szCs w:val="24"/>
        </w:rPr>
        <w:tab/>
        <w:t>Análisis Físico Químicos………………………………………………..32</w:t>
      </w:r>
    </w:p>
    <w:p w:rsidR="001408D9" w:rsidRDefault="001408D9" w:rsidP="001408D9">
      <w:pPr>
        <w:spacing w:line="480" w:lineRule="auto"/>
        <w:ind w:left="-567"/>
        <w:rPr>
          <w:rFonts w:ascii="Arial" w:hAnsi="Arial" w:cs="Arial"/>
          <w:sz w:val="24"/>
          <w:szCs w:val="24"/>
        </w:rPr>
      </w:pPr>
      <w:r>
        <w:rPr>
          <w:rFonts w:ascii="Arial" w:hAnsi="Arial" w:cs="Arial"/>
          <w:sz w:val="24"/>
          <w:szCs w:val="24"/>
        </w:rPr>
        <w:t>Tabla 8</w:t>
      </w:r>
      <w:r>
        <w:rPr>
          <w:rFonts w:ascii="Arial" w:hAnsi="Arial" w:cs="Arial"/>
          <w:sz w:val="24"/>
          <w:szCs w:val="24"/>
        </w:rPr>
        <w:tab/>
        <w:t>Parámetros utilizados en el tratamiento Térmico…………………….39</w:t>
      </w:r>
    </w:p>
    <w:p w:rsidR="001408D9" w:rsidRDefault="001408D9" w:rsidP="001408D9">
      <w:pPr>
        <w:spacing w:line="480" w:lineRule="auto"/>
        <w:ind w:left="-567"/>
        <w:rPr>
          <w:rFonts w:ascii="Arial" w:hAnsi="Arial" w:cs="Arial"/>
          <w:sz w:val="24"/>
          <w:szCs w:val="24"/>
        </w:rPr>
      </w:pPr>
      <w:r>
        <w:rPr>
          <w:rFonts w:ascii="Arial" w:hAnsi="Arial" w:cs="Arial"/>
          <w:sz w:val="24"/>
          <w:szCs w:val="24"/>
        </w:rPr>
        <w:t>Tabla 9</w:t>
      </w:r>
      <w:r>
        <w:rPr>
          <w:rFonts w:ascii="Arial" w:hAnsi="Arial" w:cs="Arial"/>
          <w:sz w:val="24"/>
          <w:szCs w:val="24"/>
        </w:rPr>
        <w:tab/>
        <w:t>Valores de F a 95°C obtenidos por el método de Ball………………42</w:t>
      </w:r>
    </w:p>
    <w:p w:rsidR="001408D9" w:rsidRDefault="001408D9" w:rsidP="001408D9">
      <w:pPr>
        <w:spacing w:line="480" w:lineRule="auto"/>
        <w:ind w:left="-567"/>
        <w:rPr>
          <w:rFonts w:ascii="Arial" w:hAnsi="Arial" w:cs="Arial"/>
          <w:sz w:val="24"/>
          <w:szCs w:val="24"/>
        </w:rPr>
      </w:pPr>
      <w:r>
        <w:rPr>
          <w:rFonts w:ascii="Arial" w:hAnsi="Arial" w:cs="Arial"/>
          <w:sz w:val="24"/>
          <w:szCs w:val="24"/>
        </w:rPr>
        <w:t>Tabla 10        Equipos propuestos para cada etapa de la producción…….……...51</w:t>
      </w:r>
      <w:r>
        <w:rPr>
          <w:rFonts w:ascii="Arial" w:hAnsi="Arial" w:cs="Arial"/>
          <w:sz w:val="24"/>
          <w:szCs w:val="24"/>
        </w:rPr>
        <w:tab/>
      </w:r>
    </w:p>
    <w:p w:rsidR="001408D9" w:rsidRDefault="001408D9" w:rsidP="001408D9">
      <w:pPr>
        <w:spacing w:line="480" w:lineRule="auto"/>
        <w:ind w:left="-567"/>
        <w:rPr>
          <w:rFonts w:ascii="Arial" w:hAnsi="Arial" w:cs="Arial"/>
          <w:sz w:val="24"/>
          <w:szCs w:val="24"/>
        </w:rPr>
      </w:pPr>
    </w:p>
    <w:p w:rsidR="001408D9" w:rsidRDefault="001408D9" w:rsidP="001408D9">
      <w:pPr>
        <w:spacing w:line="480" w:lineRule="auto"/>
        <w:ind w:left="-567"/>
        <w:rPr>
          <w:rFonts w:ascii="Arial" w:hAnsi="Arial" w:cs="Arial"/>
          <w:sz w:val="24"/>
          <w:szCs w:val="24"/>
        </w:rPr>
      </w:pPr>
    </w:p>
    <w:p w:rsidR="001408D9" w:rsidRDefault="001408D9" w:rsidP="001408D9">
      <w:pPr>
        <w:spacing w:line="480" w:lineRule="auto"/>
        <w:ind w:left="-567"/>
        <w:rPr>
          <w:rFonts w:ascii="Arial" w:hAnsi="Arial" w:cs="Arial"/>
          <w:sz w:val="24"/>
          <w:szCs w:val="24"/>
        </w:rPr>
      </w:pPr>
    </w:p>
    <w:p w:rsidR="001408D9" w:rsidRPr="00415799" w:rsidRDefault="001408D9" w:rsidP="001408D9">
      <w:pPr>
        <w:jc w:val="center"/>
        <w:rPr>
          <w:rFonts w:ascii="Arial" w:hAnsi="Arial" w:cs="Arial"/>
          <w:b/>
          <w:sz w:val="32"/>
          <w:szCs w:val="32"/>
        </w:rPr>
      </w:pPr>
      <w:r>
        <w:rPr>
          <w:rFonts w:ascii="Arial" w:hAnsi="Arial" w:cs="Arial"/>
          <w:b/>
          <w:sz w:val="32"/>
          <w:szCs w:val="32"/>
        </w:rPr>
        <w:lastRenderedPageBreak/>
        <w:t>Í</w:t>
      </w:r>
      <w:r w:rsidRPr="00415799">
        <w:rPr>
          <w:rFonts w:ascii="Arial" w:hAnsi="Arial" w:cs="Arial"/>
          <w:b/>
          <w:sz w:val="32"/>
          <w:szCs w:val="32"/>
        </w:rPr>
        <w:t>NDICE DE FIGURAS</w:t>
      </w:r>
    </w:p>
    <w:p w:rsidR="001408D9" w:rsidRPr="00415799" w:rsidRDefault="001408D9" w:rsidP="001408D9">
      <w:pPr>
        <w:ind w:left="7788"/>
        <w:jc w:val="center"/>
        <w:rPr>
          <w:rFonts w:ascii="Arial" w:hAnsi="Arial" w:cs="Arial"/>
          <w:b/>
          <w:sz w:val="32"/>
          <w:szCs w:val="32"/>
        </w:rPr>
      </w:pPr>
      <w:r>
        <w:rPr>
          <w:rFonts w:ascii="Arial" w:hAnsi="Arial" w:cs="Arial"/>
          <w:b/>
          <w:sz w:val="32"/>
          <w:szCs w:val="32"/>
        </w:rPr>
        <w:t xml:space="preserve"> </w:t>
      </w:r>
      <w:r w:rsidRPr="00415799">
        <w:rPr>
          <w:rFonts w:ascii="Arial" w:hAnsi="Arial" w:cs="Arial"/>
          <w:b/>
          <w:sz w:val="32"/>
          <w:szCs w:val="32"/>
        </w:rPr>
        <w:t>Pág.</w:t>
      </w:r>
    </w:p>
    <w:p w:rsidR="001408D9" w:rsidRDefault="001408D9" w:rsidP="001408D9">
      <w:pPr>
        <w:spacing w:before="100" w:beforeAutospacing="1" w:after="100" w:afterAutospacing="1" w:line="240" w:lineRule="auto"/>
        <w:rPr>
          <w:rFonts w:ascii="Arial" w:hAnsi="Arial" w:cs="Arial"/>
          <w:sz w:val="24"/>
          <w:szCs w:val="24"/>
        </w:rPr>
      </w:pPr>
      <w:r>
        <w:rPr>
          <w:rFonts w:ascii="Arial" w:hAnsi="Arial" w:cs="Arial"/>
          <w:sz w:val="24"/>
          <w:szCs w:val="24"/>
        </w:rPr>
        <w:tab/>
      </w:r>
    </w:p>
    <w:p w:rsidR="001408D9" w:rsidRDefault="001408D9" w:rsidP="001408D9">
      <w:pPr>
        <w:spacing w:before="100" w:beforeAutospacing="1" w:after="100" w:afterAutospacing="1" w:line="360" w:lineRule="auto"/>
        <w:contextualSpacing/>
        <w:rPr>
          <w:rFonts w:ascii="Arial" w:hAnsi="Arial" w:cs="Arial"/>
          <w:sz w:val="24"/>
          <w:szCs w:val="24"/>
        </w:rPr>
      </w:pPr>
      <w:r>
        <w:rPr>
          <w:rFonts w:ascii="Arial" w:hAnsi="Arial" w:cs="Arial"/>
          <w:sz w:val="24"/>
          <w:szCs w:val="24"/>
        </w:rPr>
        <w:t>Figura 2.1</w:t>
      </w:r>
      <w:r>
        <w:rPr>
          <w:rFonts w:ascii="Arial" w:hAnsi="Arial" w:cs="Arial"/>
          <w:sz w:val="24"/>
          <w:szCs w:val="24"/>
        </w:rPr>
        <w:tab/>
        <w:t>Champiñón Blanco…………………………………………………….17</w:t>
      </w:r>
    </w:p>
    <w:p w:rsidR="001408D9" w:rsidRDefault="001408D9" w:rsidP="001408D9">
      <w:pPr>
        <w:spacing w:before="100" w:beforeAutospacing="1" w:after="100" w:afterAutospacing="1" w:line="360" w:lineRule="auto"/>
        <w:contextualSpacing/>
        <w:rPr>
          <w:rFonts w:ascii="Arial" w:hAnsi="Arial" w:cs="Arial"/>
          <w:sz w:val="24"/>
          <w:szCs w:val="24"/>
        </w:rPr>
      </w:pPr>
      <w:r>
        <w:rPr>
          <w:rFonts w:ascii="Arial" w:hAnsi="Arial" w:cs="Arial"/>
          <w:sz w:val="24"/>
          <w:szCs w:val="24"/>
        </w:rPr>
        <w:t>Figura 2.2</w:t>
      </w:r>
      <w:r>
        <w:rPr>
          <w:rFonts w:ascii="Arial" w:hAnsi="Arial" w:cs="Arial"/>
          <w:sz w:val="24"/>
          <w:szCs w:val="24"/>
        </w:rPr>
        <w:tab/>
        <w:t>Champiñones: Pre-tratamiento 1…………………………...............20</w:t>
      </w:r>
    </w:p>
    <w:p w:rsidR="001408D9" w:rsidRDefault="001408D9" w:rsidP="001408D9">
      <w:pPr>
        <w:spacing w:before="100" w:beforeAutospacing="1" w:after="100" w:afterAutospacing="1" w:line="360" w:lineRule="auto"/>
        <w:contextualSpacing/>
        <w:rPr>
          <w:rFonts w:ascii="Arial" w:hAnsi="Arial" w:cs="Arial"/>
          <w:sz w:val="24"/>
          <w:szCs w:val="24"/>
        </w:rPr>
      </w:pPr>
      <w:r>
        <w:rPr>
          <w:rFonts w:ascii="Arial" w:hAnsi="Arial" w:cs="Arial"/>
          <w:sz w:val="24"/>
          <w:szCs w:val="24"/>
        </w:rPr>
        <w:t>Figura 2.3</w:t>
      </w:r>
      <w:r>
        <w:rPr>
          <w:rFonts w:ascii="Arial" w:hAnsi="Arial" w:cs="Arial"/>
          <w:sz w:val="24"/>
          <w:szCs w:val="24"/>
        </w:rPr>
        <w:tab/>
        <w:t>Champiñones: Pre-tratamiento 2…………………………….………21</w:t>
      </w:r>
    </w:p>
    <w:p w:rsidR="001408D9" w:rsidRDefault="001408D9" w:rsidP="001408D9">
      <w:pPr>
        <w:spacing w:before="100" w:beforeAutospacing="1" w:after="100" w:afterAutospacing="1" w:line="360" w:lineRule="auto"/>
        <w:contextualSpacing/>
        <w:rPr>
          <w:rFonts w:ascii="Arial" w:hAnsi="Arial" w:cs="Arial"/>
          <w:sz w:val="24"/>
          <w:szCs w:val="24"/>
        </w:rPr>
      </w:pPr>
      <w:r>
        <w:rPr>
          <w:rFonts w:ascii="Arial" w:hAnsi="Arial" w:cs="Arial"/>
          <w:sz w:val="24"/>
          <w:szCs w:val="24"/>
        </w:rPr>
        <w:t>Figura 2.4</w:t>
      </w:r>
      <w:r>
        <w:rPr>
          <w:rFonts w:ascii="Arial" w:hAnsi="Arial" w:cs="Arial"/>
          <w:sz w:val="24"/>
          <w:szCs w:val="24"/>
        </w:rPr>
        <w:tab/>
        <w:t>Gráfico de aceptación de champiñones…………..………………...24</w:t>
      </w:r>
    </w:p>
    <w:p w:rsidR="001408D9" w:rsidRDefault="001408D9" w:rsidP="001408D9">
      <w:pPr>
        <w:spacing w:before="100" w:beforeAutospacing="1" w:after="100" w:afterAutospacing="1" w:line="360" w:lineRule="auto"/>
        <w:contextualSpacing/>
        <w:rPr>
          <w:rFonts w:ascii="Arial" w:hAnsi="Arial" w:cs="Arial"/>
          <w:sz w:val="24"/>
          <w:szCs w:val="24"/>
        </w:rPr>
      </w:pPr>
      <w:r>
        <w:rPr>
          <w:rFonts w:ascii="Arial" w:hAnsi="Arial" w:cs="Arial"/>
          <w:sz w:val="24"/>
          <w:szCs w:val="24"/>
        </w:rPr>
        <w:t>Figura 2.5</w:t>
      </w:r>
      <w:r>
        <w:rPr>
          <w:rFonts w:ascii="Arial" w:hAnsi="Arial" w:cs="Arial"/>
          <w:sz w:val="24"/>
          <w:szCs w:val="24"/>
        </w:rPr>
        <w:tab/>
        <w:t>Resultado obtenido utilizando únicamente Almidón Modificado…26</w:t>
      </w:r>
    </w:p>
    <w:p w:rsidR="001408D9" w:rsidRDefault="001408D9" w:rsidP="001408D9">
      <w:pPr>
        <w:spacing w:before="100" w:beforeAutospacing="1" w:after="100" w:afterAutospacing="1" w:line="360" w:lineRule="auto"/>
        <w:ind w:left="1410" w:hanging="1410"/>
        <w:contextualSpacing/>
        <w:rPr>
          <w:rFonts w:ascii="Arial" w:hAnsi="Arial" w:cs="Arial"/>
          <w:sz w:val="24"/>
          <w:szCs w:val="24"/>
        </w:rPr>
      </w:pPr>
      <w:r>
        <w:rPr>
          <w:rFonts w:ascii="Arial" w:hAnsi="Arial" w:cs="Arial"/>
          <w:sz w:val="24"/>
          <w:szCs w:val="24"/>
        </w:rPr>
        <w:t>Figura 2.6</w:t>
      </w:r>
      <w:r>
        <w:rPr>
          <w:rFonts w:ascii="Arial" w:hAnsi="Arial" w:cs="Arial"/>
          <w:sz w:val="24"/>
          <w:szCs w:val="24"/>
        </w:rPr>
        <w:tab/>
        <w:t xml:space="preserve">Resultado obtenido utilizando una Mezcla de almidón </w:t>
      </w:r>
      <w:r>
        <w:rPr>
          <w:rFonts w:ascii="Arial" w:hAnsi="Arial" w:cs="Arial"/>
          <w:sz w:val="24"/>
          <w:szCs w:val="24"/>
        </w:rPr>
        <w:tab/>
        <w:t xml:space="preserve">modificado </w:t>
      </w:r>
      <w:r>
        <w:rPr>
          <w:rFonts w:ascii="Arial" w:hAnsi="Arial" w:cs="Arial"/>
          <w:sz w:val="24"/>
          <w:szCs w:val="24"/>
        </w:rPr>
        <w:tab/>
        <w:t>y pectina……………………………………………...…27</w:t>
      </w:r>
    </w:p>
    <w:p w:rsidR="001408D9" w:rsidRDefault="001408D9" w:rsidP="001408D9">
      <w:pPr>
        <w:spacing w:before="100" w:beforeAutospacing="1" w:after="100" w:afterAutospacing="1" w:line="360" w:lineRule="auto"/>
        <w:contextualSpacing/>
        <w:rPr>
          <w:rFonts w:ascii="Arial" w:hAnsi="Arial" w:cs="Arial"/>
          <w:sz w:val="24"/>
          <w:szCs w:val="24"/>
        </w:rPr>
      </w:pPr>
      <w:r>
        <w:rPr>
          <w:rFonts w:ascii="Arial" w:hAnsi="Arial" w:cs="Arial"/>
          <w:sz w:val="24"/>
          <w:szCs w:val="24"/>
        </w:rPr>
        <w:t>Figura 2.7</w:t>
      </w:r>
      <w:r>
        <w:rPr>
          <w:rFonts w:ascii="Arial" w:hAnsi="Arial" w:cs="Arial"/>
          <w:sz w:val="24"/>
          <w:szCs w:val="24"/>
        </w:rPr>
        <w:tab/>
        <w:t>Nivel de aceptación del aderezo de Champiñones…………..........33</w:t>
      </w:r>
    </w:p>
    <w:p w:rsidR="001408D9" w:rsidRDefault="001408D9" w:rsidP="001408D9">
      <w:pPr>
        <w:spacing w:before="100" w:beforeAutospacing="1" w:after="100" w:afterAutospacing="1" w:line="360" w:lineRule="auto"/>
        <w:contextualSpacing/>
        <w:rPr>
          <w:rFonts w:ascii="Arial" w:hAnsi="Arial" w:cs="Arial"/>
          <w:sz w:val="24"/>
          <w:szCs w:val="24"/>
        </w:rPr>
      </w:pPr>
      <w:r>
        <w:rPr>
          <w:rFonts w:ascii="Arial" w:hAnsi="Arial" w:cs="Arial"/>
          <w:sz w:val="24"/>
          <w:szCs w:val="24"/>
        </w:rPr>
        <w:t>Figura 3.1</w:t>
      </w:r>
      <w:r>
        <w:rPr>
          <w:rFonts w:ascii="Arial" w:hAnsi="Arial" w:cs="Arial"/>
          <w:sz w:val="24"/>
          <w:szCs w:val="24"/>
        </w:rPr>
        <w:tab/>
        <w:t>Gráfico de datos de calentamiento…………………………………..36</w:t>
      </w:r>
    </w:p>
    <w:p w:rsidR="001408D9" w:rsidRDefault="001408D9" w:rsidP="001408D9">
      <w:pPr>
        <w:spacing w:before="100" w:beforeAutospacing="1" w:after="100" w:afterAutospacing="1" w:line="360" w:lineRule="auto"/>
        <w:contextualSpacing/>
        <w:rPr>
          <w:rFonts w:ascii="Arial" w:hAnsi="Arial" w:cs="Arial"/>
          <w:sz w:val="24"/>
          <w:szCs w:val="24"/>
        </w:rPr>
      </w:pPr>
      <w:r>
        <w:rPr>
          <w:rFonts w:ascii="Arial" w:hAnsi="Arial" w:cs="Arial"/>
          <w:sz w:val="24"/>
          <w:szCs w:val="24"/>
        </w:rPr>
        <w:t>Figura 3.2</w:t>
      </w:r>
      <w:r>
        <w:rPr>
          <w:rFonts w:ascii="Arial" w:hAnsi="Arial" w:cs="Arial"/>
          <w:sz w:val="24"/>
          <w:szCs w:val="24"/>
        </w:rPr>
        <w:tab/>
        <w:t>Gráfico de datos de enfriamiento…………………………………….37</w:t>
      </w:r>
    </w:p>
    <w:p w:rsidR="001408D9" w:rsidRDefault="001408D9" w:rsidP="001408D9">
      <w:pPr>
        <w:spacing w:before="100" w:beforeAutospacing="1" w:after="100" w:afterAutospacing="1" w:line="360" w:lineRule="auto"/>
        <w:contextualSpacing/>
        <w:rPr>
          <w:rFonts w:ascii="Arial" w:hAnsi="Arial" w:cs="Arial"/>
          <w:sz w:val="24"/>
          <w:szCs w:val="24"/>
        </w:rPr>
      </w:pPr>
      <w:r>
        <w:rPr>
          <w:rFonts w:ascii="Arial" w:hAnsi="Arial" w:cs="Arial"/>
          <w:sz w:val="24"/>
          <w:szCs w:val="24"/>
        </w:rPr>
        <w:t>Figura 3.3.</w:t>
      </w:r>
      <w:r>
        <w:rPr>
          <w:rFonts w:ascii="Arial" w:hAnsi="Arial" w:cs="Arial"/>
          <w:sz w:val="24"/>
          <w:szCs w:val="24"/>
        </w:rPr>
        <w:tab/>
        <w:t>Fo Experimentales obtenidos mediante el método de Ball…….....43</w:t>
      </w:r>
    </w:p>
    <w:p w:rsidR="001408D9" w:rsidRDefault="001408D9" w:rsidP="001408D9">
      <w:pPr>
        <w:spacing w:line="480" w:lineRule="auto"/>
        <w:ind w:left="-567" w:firstLine="567"/>
        <w:rPr>
          <w:rFonts w:ascii="Arial" w:hAnsi="Arial" w:cs="Arial"/>
          <w:sz w:val="24"/>
          <w:szCs w:val="24"/>
        </w:rPr>
      </w:pPr>
      <w:r>
        <w:rPr>
          <w:rFonts w:ascii="Arial" w:hAnsi="Arial" w:cs="Arial"/>
          <w:sz w:val="24"/>
          <w:szCs w:val="24"/>
        </w:rPr>
        <w:t>Figura 4.1</w:t>
      </w:r>
      <w:r>
        <w:rPr>
          <w:rFonts w:ascii="Arial" w:hAnsi="Arial" w:cs="Arial"/>
          <w:sz w:val="24"/>
          <w:szCs w:val="24"/>
        </w:rPr>
        <w:tab/>
        <w:t>Elaboración del Aderezo de Champiñones…………………….......45</w:t>
      </w:r>
    </w:p>
    <w:p w:rsidR="001408D9" w:rsidRPr="00415799" w:rsidRDefault="001408D9" w:rsidP="001408D9">
      <w:pPr>
        <w:jc w:val="center"/>
        <w:rPr>
          <w:rFonts w:ascii="Arial" w:hAnsi="Arial" w:cs="Arial"/>
          <w:b/>
          <w:sz w:val="32"/>
          <w:szCs w:val="32"/>
        </w:rPr>
      </w:pPr>
      <w:r>
        <w:rPr>
          <w:rFonts w:ascii="Arial" w:hAnsi="Arial" w:cs="Arial"/>
          <w:b/>
          <w:sz w:val="32"/>
          <w:szCs w:val="32"/>
        </w:rPr>
        <w:t>ÍNDICE DE PLANOS</w:t>
      </w:r>
    </w:p>
    <w:p w:rsidR="001408D9" w:rsidRDefault="001408D9" w:rsidP="001408D9">
      <w:pPr>
        <w:spacing w:before="100" w:beforeAutospacing="1" w:after="100" w:afterAutospacing="1" w:line="240" w:lineRule="auto"/>
        <w:rPr>
          <w:rFonts w:ascii="Arial" w:hAnsi="Arial" w:cs="Arial"/>
          <w:sz w:val="24"/>
          <w:szCs w:val="24"/>
        </w:rPr>
      </w:pPr>
      <w:r>
        <w:rPr>
          <w:rFonts w:ascii="Arial" w:hAnsi="Arial" w:cs="Arial"/>
          <w:sz w:val="24"/>
          <w:szCs w:val="24"/>
        </w:rPr>
        <w:tab/>
      </w:r>
    </w:p>
    <w:p w:rsidR="001408D9" w:rsidRDefault="001408D9" w:rsidP="001408D9">
      <w:pPr>
        <w:spacing w:before="100" w:beforeAutospacing="1" w:after="100" w:afterAutospacing="1" w:line="360" w:lineRule="auto"/>
        <w:contextualSpacing/>
        <w:rPr>
          <w:rFonts w:ascii="Arial" w:hAnsi="Arial" w:cs="Arial"/>
          <w:sz w:val="24"/>
          <w:szCs w:val="24"/>
        </w:rPr>
      </w:pPr>
      <w:r>
        <w:rPr>
          <w:rFonts w:ascii="Arial" w:hAnsi="Arial" w:cs="Arial"/>
          <w:sz w:val="24"/>
          <w:szCs w:val="24"/>
        </w:rPr>
        <w:t>Plano 1</w:t>
      </w:r>
      <w:r>
        <w:rPr>
          <w:rFonts w:ascii="Arial" w:hAnsi="Arial" w:cs="Arial"/>
          <w:sz w:val="24"/>
          <w:szCs w:val="24"/>
        </w:rPr>
        <w:tab/>
        <w:t>Lay out de Planta.</w:t>
      </w:r>
    </w:p>
    <w:p w:rsidR="001408D9" w:rsidRDefault="001408D9" w:rsidP="001408D9">
      <w:pPr>
        <w:spacing w:line="480" w:lineRule="auto"/>
        <w:ind w:left="-567"/>
        <w:rPr>
          <w:rFonts w:ascii="Arial" w:hAnsi="Arial" w:cs="Arial"/>
          <w:sz w:val="24"/>
          <w:szCs w:val="24"/>
        </w:rPr>
      </w:pPr>
    </w:p>
    <w:p w:rsidR="00C067F0" w:rsidRPr="00CA560C" w:rsidRDefault="00C067F0" w:rsidP="001408D9">
      <w:pPr>
        <w:spacing w:before="100" w:beforeAutospacing="1" w:after="100" w:afterAutospacing="1" w:line="480" w:lineRule="auto"/>
        <w:ind w:left="-709"/>
        <w:jc w:val="both"/>
        <w:rPr>
          <w:rFonts w:ascii="Arial" w:hAnsi="Arial" w:cs="Arial"/>
          <w:sz w:val="24"/>
          <w:szCs w:val="24"/>
        </w:rPr>
      </w:pPr>
    </w:p>
    <w:p w:rsidR="00C067F0" w:rsidRPr="00CA560C" w:rsidRDefault="00C067F0" w:rsidP="00C067F0">
      <w:pPr>
        <w:spacing w:before="100" w:beforeAutospacing="1" w:after="100" w:afterAutospacing="1" w:line="480" w:lineRule="auto"/>
        <w:jc w:val="both"/>
        <w:rPr>
          <w:rFonts w:ascii="Arial" w:hAnsi="Arial" w:cs="Arial"/>
          <w:sz w:val="24"/>
          <w:szCs w:val="24"/>
        </w:rPr>
      </w:pPr>
    </w:p>
    <w:p w:rsidR="00C067F0" w:rsidRPr="00CA560C" w:rsidRDefault="00C067F0" w:rsidP="00C067F0">
      <w:pPr>
        <w:spacing w:before="100" w:beforeAutospacing="1" w:after="100" w:afterAutospacing="1" w:line="480" w:lineRule="auto"/>
        <w:jc w:val="both"/>
        <w:rPr>
          <w:rFonts w:ascii="Arial" w:hAnsi="Arial" w:cs="Arial"/>
          <w:sz w:val="24"/>
          <w:szCs w:val="24"/>
        </w:rPr>
      </w:pPr>
    </w:p>
    <w:p w:rsidR="00C067F0" w:rsidRPr="00C067F0" w:rsidRDefault="00C067F0" w:rsidP="00C067F0">
      <w:pPr>
        <w:jc w:val="center"/>
        <w:rPr>
          <w:rFonts w:ascii="Arial" w:hAnsi="Arial" w:cs="Arial"/>
          <w:sz w:val="32"/>
        </w:rPr>
      </w:pPr>
    </w:p>
    <w:p w:rsidR="00356A10" w:rsidRDefault="0043501E" w:rsidP="00356A10">
      <w:pPr>
        <w:spacing w:after="0" w:line="480" w:lineRule="auto"/>
        <w:jc w:val="center"/>
        <w:outlineLvl w:val="0"/>
        <w:rPr>
          <w:rFonts w:ascii="Arial" w:hAnsi="Arial" w:cs="Arial"/>
          <w:b/>
          <w:sz w:val="48"/>
          <w:szCs w:val="48"/>
        </w:rPr>
      </w:pPr>
      <w:r w:rsidRPr="00677A2F">
        <w:rPr>
          <w:rFonts w:ascii="Arial" w:hAnsi="Arial" w:cs="Arial"/>
          <w:b/>
          <w:sz w:val="48"/>
          <w:szCs w:val="48"/>
        </w:rPr>
        <w:t>CAPITULO 1</w:t>
      </w:r>
    </w:p>
    <w:p w:rsidR="00855C01" w:rsidRPr="00356A10" w:rsidRDefault="0043501E" w:rsidP="00DB00CA">
      <w:pPr>
        <w:pStyle w:val="Prrafodelista"/>
        <w:numPr>
          <w:ilvl w:val="0"/>
          <w:numId w:val="14"/>
        </w:numPr>
        <w:tabs>
          <w:tab w:val="left" w:pos="142"/>
        </w:tabs>
        <w:spacing w:after="0" w:line="480" w:lineRule="auto"/>
        <w:outlineLvl w:val="0"/>
        <w:rPr>
          <w:rFonts w:ascii="Arial" w:hAnsi="Arial" w:cs="Arial"/>
          <w:b/>
          <w:sz w:val="48"/>
          <w:szCs w:val="48"/>
        </w:rPr>
      </w:pPr>
      <w:r w:rsidRPr="00356A10">
        <w:rPr>
          <w:rFonts w:ascii="Arial" w:hAnsi="Arial" w:cs="Arial"/>
          <w:b/>
          <w:sz w:val="32"/>
          <w:szCs w:val="32"/>
        </w:rPr>
        <w:t>GENERALIDADES</w:t>
      </w:r>
    </w:p>
    <w:p w:rsidR="00980CAF" w:rsidRDefault="00D116BB" w:rsidP="00356A10">
      <w:pPr>
        <w:tabs>
          <w:tab w:val="left" w:pos="3825"/>
        </w:tabs>
        <w:spacing w:before="100" w:beforeAutospacing="1" w:after="100" w:afterAutospacing="1" w:line="480" w:lineRule="auto"/>
        <w:ind w:left="284"/>
        <w:jc w:val="both"/>
        <w:rPr>
          <w:rFonts w:ascii="Arial" w:hAnsi="Arial" w:cs="Arial"/>
          <w:sz w:val="24"/>
          <w:szCs w:val="24"/>
        </w:rPr>
      </w:pPr>
      <w:r w:rsidRPr="00855C01">
        <w:rPr>
          <w:rFonts w:ascii="Arial" w:hAnsi="Arial" w:cs="Arial"/>
          <w:sz w:val="24"/>
          <w:szCs w:val="24"/>
        </w:rPr>
        <w:t>En la actualidad es común el desarrollo de</w:t>
      </w:r>
      <w:r w:rsidR="00D41F99" w:rsidRPr="00855C01">
        <w:rPr>
          <w:rFonts w:ascii="Arial" w:hAnsi="Arial" w:cs="Arial"/>
          <w:sz w:val="24"/>
          <w:szCs w:val="24"/>
        </w:rPr>
        <w:t xml:space="preserve"> nuevos</w:t>
      </w:r>
      <w:r w:rsidRPr="00855C01">
        <w:rPr>
          <w:rFonts w:ascii="Arial" w:hAnsi="Arial" w:cs="Arial"/>
          <w:sz w:val="24"/>
          <w:szCs w:val="24"/>
        </w:rPr>
        <w:t xml:space="preserve"> </w:t>
      </w:r>
      <w:r w:rsidR="0043501E" w:rsidRPr="00855C01">
        <w:rPr>
          <w:rFonts w:ascii="Arial" w:hAnsi="Arial" w:cs="Arial"/>
          <w:sz w:val="24"/>
          <w:szCs w:val="24"/>
        </w:rPr>
        <w:t>productos,</w:t>
      </w:r>
      <w:r w:rsidRPr="00855C01">
        <w:rPr>
          <w:rFonts w:ascii="Arial" w:hAnsi="Arial" w:cs="Arial"/>
          <w:sz w:val="24"/>
          <w:szCs w:val="24"/>
        </w:rPr>
        <w:t xml:space="preserve"> a base de productos n</w:t>
      </w:r>
      <w:r w:rsidR="004F1C63" w:rsidRPr="00855C01">
        <w:rPr>
          <w:rFonts w:ascii="Arial" w:hAnsi="Arial" w:cs="Arial"/>
          <w:sz w:val="24"/>
          <w:szCs w:val="24"/>
        </w:rPr>
        <w:t>o tradicionales. U</w:t>
      </w:r>
      <w:r w:rsidR="0043501E" w:rsidRPr="00855C01">
        <w:rPr>
          <w:rFonts w:ascii="Arial" w:hAnsi="Arial" w:cs="Arial"/>
          <w:sz w:val="24"/>
          <w:szCs w:val="24"/>
        </w:rPr>
        <w:t>no de los cultivos</w:t>
      </w:r>
      <w:r w:rsidRPr="00855C01">
        <w:rPr>
          <w:rFonts w:ascii="Arial" w:hAnsi="Arial" w:cs="Arial"/>
          <w:sz w:val="24"/>
          <w:szCs w:val="24"/>
        </w:rPr>
        <w:t xml:space="preserve"> de este tipo</w:t>
      </w:r>
      <w:r w:rsidR="004F1C63" w:rsidRPr="00855C01">
        <w:rPr>
          <w:rFonts w:ascii="Arial" w:hAnsi="Arial" w:cs="Arial"/>
          <w:sz w:val="24"/>
          <w:szCs w:val="24"/>
        </w:rPr>
        <w:t xml:space="preserve"> que </w:t>
      </w:r>
      <w:r w:rsidR="00C27EBA" w:rsidRPr="00855C01">
        <w:rPr>
          <w:rFonts w:ascii="Arial" w:hAnsi="Arial" w:cs="Arial"/>
          <w:sz w:val="24"/>
          <w:szCs w:val="24"/>
        </w:rPr>
        <w:t>está</w:t>
      </w:r>
      <w:r w:rsidR="0043501E" w:rsidRPr="00855C01">
        <w:rPr>
          <w:rFonts w:ascii="Arial" w:hAnsi="Arial" w:cs="Arial"/>
          <w:sz w:val="24"/>
          <w:szCs w:val="24"/>
        </w:rPr>
        <w:t xml:space="preserve"> teniendo gran apogeo </w:t>
      </w:r>
      <w:r w:rsidR="001D3856">
        <w:rPr>
          <w:rFonts w:ascii="Arial" w:hAnsi="Arial" w:cs="Arial"/>
          <w:sz w:val="24"/>
          <w:szCs w:val="24"/>
        </w:rPr>
        <w:t>es el de</w:t>
      </w:r>
      <w:r w:rsidR="0043501E" w:rsidRPr="00855C01">
        <w:rPr>
          <w:rFonts w:ascii="Arial" w:hAnsi="Arial" w:cs="Arial"/>
          <w:sz w:val="24"/>
          <w:szCs w:val="24"/>
        </w:rPr>
        <w:t xml:space="preserve"> champiñones, cuya producción a nivel nacional llega anualmente a los 742,705 kilos al año representando esto un valor monetario anual de 2, 818,447 dólares</w:t>
      </w:r>
      <w:r w:rsidR="003C354A" w:rsidRPr="00855C01">
        <w:rPr>
          <w:rFonts w:ascii="Arial" w:hAnsi="Arial" w:cs="Arial"/>
          <w:sz w:val="24"/>
          <w:szCs w:val="24"/>
        </w:rPr>
        <w:t xml:space="preserve"> </w:t>
      </w:r>
      <w:r w:rsidR="007D4DDB" w:rsidRPr="00855C01">
        <w:rPr>
          <w:rFonts w:ascii="Arial" w:hAnsi="Arial" w:cs="Arial"/>
          <w:sz w:val="24"/>
          <w:szCs w:val="24"/>
        </w:rPr>
        <w:t>(</w:t>
      </w:r>
      <w:r w:rsidR="00B15C5D" w:rsidRPr="00855C01">
        <w:rPr>
          <w:rFonts w:ascii="Arial" w:hAnsi="Arial" w:cs="Arial"/>
          <w:sz w:val="24"/>
          <w:szCs w:val="24"/>
        </w:rPr>
        <w:t>1</w:t>
      </w:r>
      <w:r w:rsidR="003C354A" w:rsidRPr="00855C01">
        <w:rPr>
          <w:rFonts w:ascii="Arial" w:hAnsi="Arial" w:cs="Arial"/>
          <w:sz w:val="24"/>
          <w:szCs w:val="24"/>
        </w:rPr>
        <w:t>).</w:t>
      </w:r>
      <w:r w:rsidR="0043501E" w:rsidRPr="00855C01">
        <w:rPr>
          <w:rFonts w:ascii="Arial" w:hAnsi="Arial" w:cs="Arial"/>
          <w:sz w:val="24"/>
          <w:szCs w:val="24"/>
        </w:rPr>
        <w:t xml:space="preserve"> </w:t>
      </w:r>
    </w:p>
    <w:p w:rsidR="00356A10" w:rsidRDefault="0043501E" w:rsidP="00356A10">
      <w:pPr>
        <w:tabs>
          <w:tab w:val="left" w:pos="709"/>
          <w:tab w:val="left" w:pos="3825"/>
        </w:tabs>
        <w:spacing w:before="100" w:beforeAutospacing="1" w:after="100" w:afterAutospacing="1" w:line="480" w:lineRule="auto"/>
        <w:ind w:left="360"/>
        <w:jc w:val="both"/>
        <w:rPr>
          <w:rFonts w:ascii="Arial" w:hAnsi="Arial" w:cs="Arial"/>
          <w:sz w:val="24"/>
          <w:szCs w:val="24"/>
        </w:rPr>
      </w:pPr>
      <w:r w:rsidRPr="009C680E">
        <w:rPr>
          <w:rFonts w:ascii="Arial" w:hAnsi="Arial" w:cs="Arial"/>
          <w:sz w:val="24"/>
          <w:szCs w:val="24"/>
        </w:rPr>
        <w:t>Por otra parte</w:t>
      </w:r>
      <w:r w:rsidR="004F1C63" w:rsidRPr="009C680E">
        <w:rPr>
          <w:rFonts w:ascii="Arial" w:hAnsi="Arial" w:cs="Arial"/>
          <w:sz w:val="24"/>
          <w:szCs w:val="24"/>
        </w:rPr>
        <w:t>,</w:t>
      </w:r>
      <w:r w:rsidRPr="009C680E">
        <w:rPr>
          <w:rFonts w:ascii="Arial" w:hAnsi="Arial" w:cs="Arial"/>
          <w:sz w:val="24"/>
          <w:szCs w:val="24"/>
        </w:rPr>
        <w:t xml:space="preserve"> anualmente se producen 319,182 kilos de salsas  y preparados como salsa de champiñones, salsa boloñesa, entre otras</w:t>
      </w:r>
      <w:r w:rsidR="00AE5C1D">
        <w:rPr>
          <w:rFonts w:ascii="Arial" w:hAnsi="Arial" w:cs="Arial"/>
          <w:sz w:val="24"/>
          <w:szCs w:val="24"/>
        </w:rPr>
        <w:t>,</w:t>
      </w:r>
      <w:r w:rsidRPr="009C680E">
        <w:rPr>
          <w:rFonts w:ascii="Arial" w:hAnsi="Arial" w:cs="Arial"/>
          <w:sz w:val="24"/>
          <w:szCs w:val="24"/>
        </w:rPr>
        <w:t xml:space="preserve"> lo cual acarrea un valor monetario de 351,106 dólares</w:t>
      </w:r>
      <w:r w:rsidR="006141AA" w:rsidRPr="009C680E">
        <w:rPr>
          <w:rFonts w:ascii="Arial" w:hAnsi="Arial" w:cs="Arial"/>
          <w:sz w:val="24"/>
          <w:szCs w:val="24"/>
        </w:rPr>
        <w:t xml:space="preserve"> </w:t>
      </w:r>
      <w:r w:rsidR="00B15C5D" w:rsidRPr="009C680E">
        <w:rPr>
          <w:rFonts w:ascii="Arial" w:hAnsi="Arial" w:cs="Arial"/>
          <w:sz w:val="24"/>
          <w:szCs w:val="24"/>
        </w:rPr>
        <w:t>(1</w:t>
      </w:r>
      <w:r w:rsidR="006141AA" w:rsidRPr="009C680E">
        <w:rPr>
          <w:rFonts w:ascii="Arial" w:hAnsi="Arial" w:cs="Arial"/>
          <w:sz w:val="24"/>
          <w:szCs w:val="24"/>
        </w:rPr>
        <w:t>)</w:t>
      </w:r>
      <w:r w:rsidRPr="009C680E">
        <w:rPr>
          <w:rFonts w:ascii="Arial" w:hAnsi="Arial" w:cs="Arial"/>
          <w:sz w:val="24"/>
          <w:szCs w:val="24"/>
        </w:rPr>
        <w:t>.</w:t>
      </w:r>
      <w:r w:rsidRPr="009C680E">
        <w:rPr>
          <w:rFonts w:ascii="Arial" w:hAnsi="Arial" w:cs="Arial"/>
          <w:i/>
          <w:sz w:val="24"/>
          <w:szCs w:val="24"/>
        </w:rPr>
        <w:t xml:space="preserve"> </w:t>
      </w:r>
      <w:r w:rsidRPr="009C680E">
        <w:rPr>
          <w:rFonts w:ascii="Arial" w:hAnsi="Arial" w:cs="Arial"/>
          <w:sz w:val="24"/>
          <w:szCs w:val="24"/>
        </w:rPr>
        <w:t>Debido a esto</w:t>
      </w:r>
      <w:r w:rsidR="007D4DDB" w:rsidRPr="009C680E">
        <w:rPr>
          <w:rFonts w:ascii="Arial" w:hAnsi="Arial" w:cs="Arial"/>
          <w:sz w:val="24"/>
          <w:szCs w:val="24"/>
        </w:rPr>
        <w:t>,</w:t>
      </w:r>
      <w:r w:rsidRPr="009C680E">
        <w:rPr>
          <w:rFonts w:ascii="Arial" w:hAnsi="Arial" w:cs="Arial"/>
          <w:sz w:val="24"/>
          <w:szCs w:val="24"/>
        </w:rPr>
        <w:t xml:space="preserve"> se deben buscar nuevas maneras de llegar a los consumidores, con la creación de productos aliment</w:t>
      </w:r>
      <w:r w:rsidR="004F1C63" w:rsidRPr="009C680E">
        <w:rPr>
          <w:rFonts w:ascii="Arial" w:hAnsi="Arial" w:cs="Arial"/>
          <w:sz w:val="24"/>
          <w:szCs w:val="24"/>
        </w:rPr>
        <w:t>icios de gran interés comercial.</w:t>
      </w:r>
    </w:p>
    <w:p w:rsidR="005405B1" w:rsidRDefault="005405B1" w:rsidP="00356A10">
      <w:pPr>
        <w:tabs>
          <w:tab w:val="left" w:pos="709"/>
          <w:tab w:val="left" w:pos="3825"/>
        </w:tabs>
        <w:spacing w:before="100" w:beforeAutospacing="1" w:after="100" w:afterAutospacing="1" w:line="480" w:lineRule="auto"/>
        <w:ind w:left="360"/>
        <w:jc w:val="both"/>
        <w:rPr>
          <w:rFonts w:ascii="Arial" w:hAnsi="Arial" w:cs="Arial"/>
          <w:sz w:val="24"/>
          <w:szCs w:val="24"/>
        </w:rPr>
      </w:pPr>
    </w:p>
    <w:p w:rsidR="00356A10" w:rsidRPr="00356A10" w:rsidRDefault="0043501E" w:rsidP="00DB00CA">
      <w:pPr>
        <w:pStyle w:val="Prrafodelista"/>
        <w:numPr>
          <w:ilvl w:val="1"/>
          <w:numId w:val="14"/>
        </w:numPr>
        <w:tabs>
          <w:tab w:val="left" w:pos="709"/>
          <w:tab w:val="left" w:pos="3825"/>
        </w:tabs>
        <w:spacing w:before="100" w:beforeAutospacing="1" w:after="100" w:afterAutospacing="1" w:line="480" w:lineRule="auto"/>
        <w:jc w:val="both"/>
        <w:rPr>
          <w:rFonts w:ascii="Arial" w:hAnsi="Arial" w:cs="Arial"/>
          <w:sz w:val="24"/>
          <w:szCs w:val="24"/>
        </w:rPr>
      </w:pPr>
      <w:r w:rsidRPr="00356A10">
        <w:rPr>
          <w:rFonts w:ascii="Arial" w:hAnsi="Arial" w:cs="Arial"/>
          <w:b/>
          <w:sz w:val="24"/>
          <w:szCs w:val="24"/>
        </w:rPr>
        <w:t>Materias Primas</w:t>
      </w:r>
    </w:p>
    <w:p w:rsidR="0043501E" w:rsidRPr="00356A10" w:rsidRDefault="0043501E" w:rsidP="00DB00CA">
      <w:pPr>
        <w:pStyle w:val="Prrafodelista"/>
        <w:numPr>
          <w:ilvl w:val="2"/>
          <w:numId w:val="14"/>
        </w:numPr>
        <w:tabs>
          <w:tab w:val="left" w:pos="709"/>
          <w:tab w:val="left" w:pos="1276"/>
        </w:tabs>
        <w:spacing w:before="100" w:beforeAutospacing="1" w:after="100" w:afterAutospacing="1" w:line="480" w:lineRule="auto"/>
        <w:jc w:val="both"/>
        <w:rPr>
          <w:rFonts w:ascii="Arial" w:hAnsi="Arial" w:cs="Arial"/>
          <w:sz w:val="24"/>
          <w:szCs w:val="24"/>
        </w:rPr>
      </w:pPr>
      <w:r w:rsidRPr="00356A10">
        <w:rPr>
          <w:rFonts w:ascii="Arial" w:hAnsi="Arial" w:cs="Arial"/>
          <w:b/>
          <w:sz w:val="24"/>
          <w:szCs w:val="24"/>
        </w:rPr>
        <w:lastRenderedPageBreak/>
        <w:t>Champiñones</w:t>
      </w:r>
    </w:p>
    <w:p w:rsidR="00BC4C86" w:rsidRDefault="0043501E" w:rsidP="00356A10">
      <w:pPr>
        <w:tabs>
          <w:tab w:val="left" w:pos="284"/>
          <w:tab w:val="left" w:pos="426"/>
          <w:tab w:val="left" w:pos="851"/>
        </w:tabs>
        <w:spacing w:before="100" w:beforeAutospacing="1" w:after="100" w:afterAutospacing="1" w:line="480" w:lineRule="auto"/>
        <w:ind w:left="1418"/>
        <w:jc w:val="both"/>
        <w:rPr>
          <w:rFonts w:ascii="Arial" w:hAnsi="Arial" w:cs="Arial"/>
          <w:b/>
          <w:i/>
          <w:sz w:val="24"/>
          <w:szCs w:val="24"/>
        </w:rPr>
      </w:pPr>
      <w:r w:rsidRPr="00F61570">
        <w:rPr>
          <w:rFonts w:ascii="Arial" w:hAnsi="Arial" w:cs="Arial"/>
          <w:sz w:val="24"/>
          <w:szCs w:val="24"/>
        </w:rPr>
        <w:t>Los champiñones pertenecen a la familia de los hongos Basidiomycot</w:t>
      </w:r>
      <w:r w:rsidR="00A94178">
        <w:rPr>
          <w:rFonts w:ascii="Arial" w:hAnsi="Arial" w:cs="Arial"/>
          <w:sz w:val="24"/>
          <w:szCs w:val="24"/>
        </w:rPr>
        <w:t>a.</w:t>
      </w:r>
      <w:r w:rsidRPr="00F61570">
        <w:rPr>
          <w:rFonts w:ascii="Arial" w:hAnsi="Arial" w:cs="Arial"/>
          <w:sz w:val="24"/>
          <w:szCs w:val="24"/>
        </w:rPr>
        <w:t xml:space="preserve"> </w:t>
      </w:r>
      <w:r w:rsidR="00B559DA">
        <w:rPr>
          <w:rFonts w:ascii="Arial" w:hAnsi="Arial" w:cs="Arial"/>
          <w:sz w:val="24"/>
          <w:szCs w:val="24"/>
        </w:rPr>
        <w:t>D</w:t>
      </w:r>
      <w:r w:rsidRPr="00F61570">
        <w:rPr>
          <w:rFonts w:ascii="Arial" w:hAnsi="Arial" w:cs="Arial"/>
          <w:sz w:val="24"/>
          <w:szCs w:val="24"/>
        </w:rPr>
        <w:t>entro de las especies de hongos cultivadas a nivel mundial</w:t>
      </w:r>
      <w:r w:rsidR="00B559DA">
        <w:rPr>
          <w:rFonts w:ascii="Arial" w:hAnsi="Arial" w:cs="Arial"/>
          <w:sz w:val="24"/>
          <w:szCs w:val="24"/>
        </w:rPr>
        <w:t>,</w:t>
      </w:r>
      <w:r w:rsidRPr="00F61570">
        <w:rPr>
          <w:rFonts w:ascii="Arial" w:hAnsi="Arial" w:cs="Arial"/>
          <w:sz w:val="24"/>
          <w:szCs w:val="24"/>
        </w:rPr>
        <w:t xml:space="preserve"> encontramos al agaricus bisporus y el agaricus bitorquis</w:t>
      </w:r>
      <w:r w:rsidR="004F1C63">
        <w:rPr>
          <w:rFonts w:ascii="Arial" w:hAnsi="Arial" w:cs="Arial"/>
          <w:sz w:val="24"/>
          <w:szCs w:val="24"/>
        </w:rPr>
        <w:t>. S</w:t>
      </w:r>
      <w:r w:rsidRPr="00F61570">
        <w:rPr>
          <w:rFonts w:ascii="Arial" w:hAnsi="Arial" w:cs="Arial"/>
          <w:sz w:val="24"/>
          <w:szCs w:val="24"/>
        </w:rPr>
        <w:t>in embargo</w:t>
      </w:r>
      <w:r w:rsidR="004F1C63">
        <w:rPr>
          <w:rFonts w:ascii="Arial" w:hAnsi="Arial" w:cs="Arial"/>
          <w:sz w:val="24"/>
          <w:szCs w:val="24"/>
        </w:rPr>
        <w:t xml:space="preserve">, </w:t>
      </w:r>
      <w:r w:rsidRPr="00F61570">
        <w:rPr>
          <w:rFonts w:ascii="Arial" w:hAnsi="Arial" w:cs="Arial"/>
          <w:sz w:val="24"/>
          <w:szCs w:val="24"/>
        </w:rPr>
        <w:t xml:space="preserve"> existen otros tipos de hongos como el caso de la seta ostra, el Shiitake, y el Mitake que actualmente también son producidos a nivel industrial</w:t>
      </w:r>
      <w:r w:rsidR="009C680E">
        <w:rPr>
          <w:rFonts w:ascii="Arial" w:hAnsi="Arial" w:cs="Arial"/>
          <w:sz w:val="24"/>
          <w:szCs w:val="24"/>
        </w:rPr>
        <w:t xml:space="preserve"> (2</w:t>
      </w:r>
      <w:r w:rsidR="00BC4C86">
        <w:rPr>
          <w:rFonts w:ascii="Arial" w:hAnsi="Arial" w:cs="Arial"/>
          <w:sz w:val="24"/>
          <w:szCs w:val="24"/>
        </w:rPr>
        <w:t>)</w:t>
      </w:r>
      <w:r w:rsidRPr="005E5E39">
        <w:rPr>
          <w:rFonts w:ascii="Arial" w:hAnsi="Arial" w:cs="Arial"/>
          <w:b/>
          <w:i/>
          <w:sz w:val="24"/>
          <w:szCs w:val="24"/>
        </w:rPr>
        <w:t xml:space="preserve">. </w:t>
      </w:r>
    </w:p>
    <w:p w:rsidR="0043501E" w:rsidRDefault="0043501E" w:rsidP="00104890">
      <w:pPr>
        <w:spacing w:before="100" w:beforeAutospacing="1" w:after="100" w:afterAutospacing="1" w:line="480" w:lineRule="auto"/>
        <w:ind w:left="1418"/>
        <w:jc w:val="both"/>
        <w:rPr>
          <w:rFonts w:ascii="Arial" w:hAnsi="Arial" w:cs="Arial"/>
          <w:sz w:val="24"/>
          <w:szCs w:val="24"/>
        </w:rPr>
      </w:pPr>
      <w:r w:rsidRPr="00F61570">
        <w:rPr>
          <w:rFonts w:ascii="Arial" w:hAnsi="Arial" w:cs="Arial"/>
          <w:sz w:val="24"/>
          <w:szCs w:val="24"/>
        </w:rPr>
        <w:t xml:space="preserve">Los hongos comestibles son cultivados en  condiciones ambientales que  dependen en gran parte de las características </w:t>
      </w:r>
      <w:r w:rsidR="004F1C63">
        <w:rPr>
          <w:rFonts w:ascii="Arial" w:hAnsi="Arial" w:cs="Arial"/>
          <w:sz w:val="24"/>
          <w:szCs w:val="24"/>
        </w:rPr>
        <w:t>de los ambientes</w:t>
      </w:r>
      <w:r w:rsidRPr="00F61570">
        <w:rPr>
          <w:rFonts w:ascii="Arial" w:hAnsi="Arial" w:cs="Arial"/>
          <w:sz w:val="24"/>
          <w:szCs w:val="24"/>
        </w:rPr>
        <w:t xml:space="preserve"> donde se realiza el cultivo. </w:t>
      </w:r>
      <w:r w:rsidR="00B559DA">
        <w:rPr>
          <w:rFonts w:ascii="Arial" w:hAnsi="Arial" w:cs="Arial"/>
          <w:sz w:val="24"/>
          <w:szCs w:val="24"/>
        </w:rPr>
        <w:t>El</w:t>
      </w:r>
      <w:r w:rsidRPr="00F61570">
        <w:rPr>
          <w:rFonts w:ascii="Arial" w:hAnsi="Arial" w:cs="Arial"/>
          <w:sz w:val="24"/>
          <w:szCs w:val="24"/>
        </w:rPr>
        <w:t xml:space="preserve"> cultivo del hon</w:t>
      </w:r>
      <w:r w:rsidR="00B559DA">
        <w:rPr>
          <w:rFonts w:ascii="Arial" w:hAnsi="Arial" w:cs="Arial"/>
          <w:sz w:val="24"/>
          <w:szCs w:val="24"/>
        </w:rPr>
        <w:t xml:space="preserve">go puede realizarse a </w:t>
      </w:r>
      <w:r w:rsidRPr="00F61570">
        <w:rPr>
          <w:rFonts w:ascii="Arial" w:hAnsi="Arial" w:cs="Arial"/>
          <w:sz w:val="24"/>
          <w:szCs w:val="24"/>
        </w:rPr>
        <w:t xml:space="preserve"> temperatura</w:t>
      </w:r>
      <w:r w:rsidR="00B559DA">
        <w:rPr>
          <w:rFonts w:ascii="Arial" w:hAnsi="Arial" w:cs="Arial"/>
          <w:sz w:val="24"/>
          <w:szCs w:val="24"/>
        </w:rPr>
        <w:t>s de</w:t>
      </w:r>
      <w:r w:rsidR="00AD6069">
        <w:rPr>
          <w:rFonts w:ascii="Arial" w:hAnsi="Arial" w:cs="Arial"/>
          <w:sz w:val="24"/>
          <w:szCs w:val="24"/>
        </w:rPr>
        <w:t>l</w:t>
      </w:r>
      <w:r w:rsidRPr="00F61570">
        <w:rPr>
          <w:rFonts w:ascii="Arial" w:hAnsi="Arial" w:cs="Arial"/>
          <w:sz w:val="24"/>
          <w:szCs w:val="24"/>
        </w:rPr>
        <w:t xml:space="preserve"> aire</w:t>
      </w:r>
      <w:r w:rsidR="00BB021A">
        <w:rPr>
          <w:rFonts w:ascii="Arial" w:hAnsi="Arial" w:cs="Arial"/>
          <w:sz w:val="24"/>
          <w:szCs w:val="24"/>
        </w:rPr>
        <w:t xml:space="preserve"> comprendida</w:t>
      </w:r>
      <w:r w:rsidR="00C87B3F">
        <w:rPr>
          <w:rFonts w:ascii="Arial" w:hAnsi="Arial" w:cs="Arial"/>
          <w:sz w:val="24"/>
          <w:szCs w:val="24"/>
        </w:rPr>
        <w:t>s</w:t>
      </w:r>
      <w:r w:rsidR="006F7E4B">
        <w:rPr>
          <w:rFonts w:ascii="Arial" w:hAnsi="Arial" w:cs="Arial"/>
          <w:sz w:val="24"/>
          <w:szCs w:val="24"/>
        </w:rPr>
        <w:t xml:space="preserve"> entre 8 y </w:t>
      </w:r>
      <w:r w:rsidR="00BB021A">
        <w:rPr>
          <w:rFonts w:ascii="Arial" w:hAnsi="Arial" w:cs="Arial"/>
          <w:sz w:val="24"/>
          <w:szCs w:val="24"/>
        </w:rPr>
        <w:t>18º C,</w:t>
      </w:r>
      <w:r w:rsidR="00C87B3F">
        <w:rPr>
          <w:rFonts w:ascii="Arial" w:hAnsi="Arial" w:cs="Arial"/>
          <w:sz w:val="24"/>
          <w:szCs w:val="24"/>
        </w:rPr>
        <w:t xml:space="preserve"> y</w:t>
      </w:r>
      <w:r w:rsidRPr="00F61570">
        <w:rPr>
          <w:rFonts w:ascii="Arial" w:hAnsi="Arial" w:cs="Arial"/>
          <w:sz w:val="24"/>
          <w:szCs w:val="24"/>
        </w:rPr>
        <w:t xml:space="preserve"> humedad </w:t>
      </w:r>
      <w:r w:rsidR="00C87B3F">
        <w:rPr>
          <w:rFonts w:ascii="Arial" w:hAnsi="Arial" w:cs="Arial"/>
          <w:sz w:val="24"/>
          <w:szCs w:val="24"/>
        </w:rPr>
        <w:t xml:space="preserve">relativa </w:t>
      </w:r>
      <w:r w:rsidRPr="00F61570">
        <w:rPr>
          <w:rFonts w:ascii="Arial" w:hAnsi="Arial" w:cs="Arial"/>
          <w:sz w:val="24"/>
          <w:szCs w:val="24"/>
        </w:rPr>
        <w:t>entre el 70-90</w:t>
      </w:r>
      <w:r>
        <w:rPr>
          <w:rFonts w:ascii="Arial" w:hAnsi="Arial" w:cs="Arial"/>
          <w:sz w:val="24"/>
          <w:szCs w:val="24"/>
        </w:rPr>
        <w:t xml:space="preserve"> %</w:t>
      </w:r>
      <w:r w:rsidR="009C680E">
        <w:rPr>
          <w:rFonts w:ascii="Arial" w:hAnsi="Arial" w:cs="Arial"/>
          <w:sz w:val="24"/>
          <w:szCs w:val="24"/>
        </w:rPr>
        <w:t xml:space="preserve"> (2</w:t>
      </w:r>
      <w:r w:rsidR="00BC4C86">
        <w:rPr>
          <w:rFonts w:ascii="Arial" w:hAnsi="Arial" w:cs="Arial"/>
          <w:sz w:val="24"/>
          <w:szCs w:val="24"/>
        </w:rPr>
        <w:t>)</w:t>
      </w:r>
      <w:r>
        <w:rPr>
          <w:rFonts w:ascii="Arial" w:hAnsi="Arial" w:cs="Arial"/>
          <w:sz w:val="24"/>
          <w:szCs w:val="24"/>
        </w:rPr>
        <w:t>.</w:t>
      </w:r>
    </w:p>
    <w:p w:rsidR="0043501E" w:rsidRPr="00400ADD" w:rsidRDefault="0043501E" w:rsidP="00104890">
      <w:pPr>
        <w:pStyle w:val="Prrafodelista"/>
        <w:tabs>
          <w:tab w:val="left" w:pos="3825"/>
        </w:tabs>
        <w:spacing w:before="100" w:beforeAutospacing="1" w:after="100" w:afterAutospacing="1" w:line="480" w:lineRule="auto"/>
        <w:ind w:left="1418"/>
        <w:jc w:val="both"/>
        <w:rPr>
          <w:rFonts w:ascii="Arial" w:hAnsi="Arial" w:cs="Arial"/>
          <w:sz w:val="24"/>
          <w:szCs w:val="24"/>
        </w:rPr>
      </w:pPr>
      <w:r>
        <w:rPr>
          <w:rFonts w:ascii="Arial" w:hAnsi="Arial" w:cs="Arial"/>
          <w:sz w:val="24"/>
          <w:szCs w:val="24"/>
        </w:rPr>
        <w:t>En  el Ecuador</w:t>
      </w:r>
      <w:r w:rsidR="004F1C63">
        <w:rPr>
          <w:rFonts w:ascii="Arial" w:hAnsi="Arial" w:cs="Arial"/>
          <w:sz w:val="24"/>
          <w:szCs w:val="24"/>
        </w:rPr>
        <w:t>,  las variedades má</w:t>
      </w:r>
      <w:r>
        <w:rPr>
          <w:rFonts w:ascii="Arial" w:hAnsi="Arial" w:cs="Arial"/>
          <w:sz w:val="24"/>
          <w:szCs w:val="24"/>
        </w:rPr>
        <w:t>s cultivadas de hongos son el Paris</w:t>
      </w:r>
      <w:r w:rsidR="004F1C63">
        <w:rPr>
          <w:rFonts w:ascii="Arial" w:hAnsi="Arial" w:cs="Arial"/>
          <w:sz w:val="24"/>
          <w:szCs w:val="24"/>
        </w:rPr>
        <w:t>,</w:t>
      </w:r>
      <w:r>
        <w:rPr>
          <w:rFonts w:ascii="Arial" w:hAnsi="Arial" w:cs="Arial"/>
          <w:sz w:val="24"/>
          <w:szCs w:val="24"/>
        </w:rPr>
        <w:t xml:space="preserve"> de color blanco y sabor neutro</w:t>
      </w:r>
      <w:r w:rsidR="004F1C63">
        <w:rPr>
          <w:rFonts w:ascii="Arial" w:hAnsi="Arial" w:cs="Arial"/>
          <w:sz w:val="24"/>
          <w:szCs w:val="24"/>
        </w:rPr>
        <w:t>,</w:t>
      </w:r>
      <w:r>
        <w:rPr>
          <w:rFonts w:ascii="Arial" w:hAnsi="Arial" w:cs="Arial"/>
          <w:sz w:val="24"/>
          <w:szCs w:val="24"/>
        </w:rPr>
        <w:t xml:space="preserve"> y el Portobelo, apetecido para las preparacion</w:t>
      </w:r>
      <w:r w:rsidR="00A94178">
        <w:rPr>
          <w:rFonts w:ascii="Arial" w:hAnsi="Arial" w:cs="Arial"/>
          <w:sz w:val="24"/>
          <w:szCs w:val="24"/>
        </w:rPr>
        <w:t xml:space="preserve">es culinarias de tipo gourmet. </w:t>
      </w:r>
      <w:r w:rsidRPr="00400ADD">
        <w:rPr>
          <w:rFonts w:ascii="Arial" w:hAnsi="Arial" w:cs="Arial"/>
          <w:sz w:val="24"/>
          <w:szCs w:val="24"/>
        </w:rPr>
        <w:t>El champiñón posee un delicioso sabor</w:t>
      </w:r>
      <w:r w:rsidR="004F1C63">
        <w:rPr>
          <w:rFonts w:ascii="Arial" w:hAnsi="Arial" w:cs="Arial"/>
          <w:sz w:val="24"/>
          <w:szCs w:val="24"/>
        </w:rPr>
        <w:t>, lo</w:t>
      </w:r>
      <w:r w:rsidRPr="00400ADD">
        <w:rPr>
          <w:rFonts w:ascii="Arial" w:hAnsi="Arial" w:cs="Arial"/>
          <w:sz w:val="24"/>
          <w:szCs w:val="24"/>
        </w:rPr>
        <w:t xml:space="preserve"> cual lo convierte en preferido para la</w:t>
      </w:r>
      <w:r w:rsidR="004F1C63">
        <w:rPr>
          <w:rFonts w:ascii="Arial" w:hAnsi="Arial" w:cs="Arial"/>
          <w:sz w:val="24"/>
          <w:szCs w:val="24"/>
        </w:rPr>
        <w:t xml:space="preserve"> preparación de diversos platos. A</w:t>
      </w:r>
      <w:r w:rsidRPr="00400ADD">
        <w:rPr>
          <w:rFonts w:ascii="Arial" w:hAnsi="Arial" w:cs="Arial"/>
          <w:sz w:val="24"/>
          <w:szCs w:val="24"/>
        </w:rPr>
        <w:t>demás</w:t>
      </w:r>
      <w:r w:rsidR="004F1C63">
        <w:rPr>
          <w:rFonts w:ascii="Arial" w:hAnsi="Arial" w:cs="Arial"/>
          <w:sz w:val="24"/>
          <w:szCs w:val="24"/>
        </w:rPr>
        <w:t xml:space="preserve">, el champiñón es </w:t>
      </w:r>
      <w:r w:rsidRPr="00400ADD">
        <w:rPr>
          <w:rFonts w:ascii="Arial" w:hAnsi="Arial" w:cs="Arial"/>
          <w:sz w:val="24"/>
          <w:szCs w:val="24"/>
        </w:rPr>
        <w:t xml:space="preserve"> rico en proteínas</w:t>
      </w:r>
      <w:r w:rsidR="004F1C63">
        <w:rPr>
          <w:rFonts w:ascii="Arial" w:hAnsi="Arial" w:cs="Arial"/>
          <w:sz w:val="24"/>
          <w:szCs w:val="24"/>
        </w:rPr>
        <w:t>,</w:t>
      </w:r>
      <w:r w:rsidRPr="00400ADD">
        <w:rPr>
          <w:rFonts w:ascii="Arial" w:hAnsi="Arial" w:cs="Arial"/>
          <w:sz w:val="24"/>
          <w:szCs w:val="24"/>
        </w:rPr>
        <w:t xml:space="preserve"> vitaminas</w:t>
      </w:r>
      <w:r w:rsidR="00DB312A">
        <w:rPr>
          <w:rFonts w:ascii="Arial" w:hAnsi="Arial" w:cs="Arial"/>
          <w:sz w:val="24"/>
          <w:szCs w:val="24"/>
        </w:rPr>
        <w:t xml:space="preserve"> como la t</w:t>
      </w:r>
      <w:r w:rsidR="00E403B6">
        <w:rPr>
          <w:rFonts w:ascii="Arial" w:hAnsi="Arial" w:cs="Arial"/>
          <w:sz w:val="24"/>
          <w:szCs w:val="24"/>
        </w:rPr>
        <w:t>iamina (B1), riboflavina (B2), á</w:t>
      </w:r>
      <w:r w:rsidR="00DB312A">
        <w:rPr>
          <w:rFonts w:ascii="Arial" w:hAnsi="Arial" w:cs="Arial"/>
          <w:sz w:val="24"/>
          <w:szCs w:val="24"/>
        </w:rPr>
        <w:t xml:space="preserve">cido ascórbico (Vitamina C), ergosterina (pro-vitamina D2) y la biotina </w:t>
      </w:r>
      <w:r w:rsidR="00DB312A">
        <w:rPr>
          <w:rFonts w:ascii="Arial" w:hAnsi="Arial" w:cs="Arial"/>
          <w:sz w:val="24"/>
          <w:szCs w:val="24"/>
        </w:rPr>
        <w:lastRenderedPageBreak/>
        <w:t>(vitamina H) y posee un e</w:t>
      </w:r>
      <w:r w:rsidR="00A94178">
        <w:rPr>
          <w:rFonts w:ascii="Arial" w:hAnsi="Arial" w:cs="Arial"/>
          <w:sz w:val="24"/>
          <w:szCs w:val="24"/>
        </w:rPr>
        <w:t xml:space="preserve">levado </w:t>
      </w:r>
      <w:r w:rsidR="0013419B">
        <w:rPr>
          <w:rFonts w:ascii="Arial" w:hAnsi="Arial" w:cs="Arial"/>
          <w:sz w:val="24"/>
          <w:szCs w:val="24"/>
        </w:rPr>
        <w:t>nivel de á</w:t>
      </w:r>
      <w:r w:rsidR="00A94178">
        <w:rPr>
          <w:rFonts w:ascii="Arial" w:hAnsi="Arial" w:cs="Arial"/>
          <w:sz w:val="24"/>
          <w:szCs w:val="24"/>
        </w:rPr>
        <w:t xml:space="preserve">cido </w:t>
      </w:r>
      <w:r w:rsidR="0013419B">
        <w:rPr>
          <w:rFonts w:ascii="Arial" w:hAnsi="Arial" w:cs="Arial"/>
          <w:sz w:val="24"/>
          <w:szCs w:val="24"/>
        </w:rPr>
        <w:t>fólico,</w:t>
      </w:r>
      <w:r w:rsidR="00DB312A">
        <w:rPr>
          <w:rFonts w:ascii="Arial" w:hAnsi="Arial" w:cs="Arial"/>
          <w:sz w:val="24"/>
          <w:szCs w:val="24"/>
        </w:rPr>
        <w:t xml:space="preserve"> y minerales. También, </w:t>
      </w:r>
      <w:r w:rsidRPr="00400ADD">
        <w:rPr>
          <w:rFonts w:ascii="Arial" w:hAnsi="Arial" w:cs="Arial"/>
          <w:sz w:val="24"/>
          <w:szCs w:val="24"/>
        </w:rPr>
        <w:t>poseen cerca de 2 gramos de fibra por cada 100 gramos de champiñones, y son una buena fuente de zinc</w:t>
      </w:r>
      <w:r w:rsidR="00A94178">
        <w:rPr>
          <w:rFonts w:ascii="Arial" w:hAnsi="Arial" w:cs="Arial"/>
          <w:sz w:val="24"/>
          <w:szCs w:val="24"/>
        </w:rPr>
        <w:t xml:space="preserve"> (2)</w:t>
      </w:r>
      <w:r w:rsidRPr="00400ADD">
        <w:rPr>
          <w:rFonts w:ascii="Arial" w:hAnsi="Arial" w:cs="Arial"/>
          <w:sz w:val="24"/>
          <w:szCs w:val="24"/>
        </w:rPr>
        <w:t>.</w:t>
      </w:r>
    </w:p>
    <w:p w:rsidR="00356A10" w:rsidRDefault="0043501E" w:rsidP="00356A10">
      <w:pPr>
        <w:tabs>
          <w:tab w:val="left" w:pos="284"/>
          <w:tab w:val="left" w:pos="426"/>
          <w:tab w:val="left" w:pos="709"/>
        </w:tabs>
        <w:spacing w:before="100" w:beforeAutospacing="1" w:after="100" w:afterAutospacing="1" w:line="480" w:lineRule="auto"/>
        <w:ind w:left="1416"/>
        <w:jc w:val="both"/>
        <w:rPr>
          <w:rFonts w:ascii="Arial" w:hAnsi="Arial" w:cs="Arial"/>
          <w:sz w:val="24"/>
          <w:szCs w:val="24"/>
        </w:rPr>
      </w:pPr>
      <w:r w:rsidRPr="00400ADD">
        <w:rPr>
          <w:rFonts w:ascii="Arial" w:hAnsi="Arial" w:cs="Arial"/>
          <w:sz w:val="24"/>
          <w:szCs w:val="24"/>
        </w:rPr>
        <w:t>S</w:t>
      </w:r>
      <w:r w:rsidR="00A04DB9">
        <w:rPr>
          <w:rFonts w:ascii="Arial" w:hAnsi="Arial" w:cs="Arial"/>
          <w:sz w:val="24"/>
          <w:szCs w:val="24"/>
        </w:rPr>
        <w:t>u excelente valor nutricional ra</w:t>
      </w:r>
      <w:r w:rsidR="00A04DB9" w:rsidRPr="00400ADD">
        <w:rPr>
          <w:rFonts w:ascii="Arial" w:hAnsi="Arial" w:cs="Arial"/>
          <w:sz w:val="24"/>
          <w:szCs w:val="24"/>
        </w:rPr>
        <w:t>dica</w:t>
      </w:r>
      <w:r w:rsidRPr="00400ADD">
        <w:rPr>
          <w:rFonts w:ascii="Arial" w:hAnsi="Arial" w:cs="Arial"/>
          <w:sz w:val="24"/>
          <w:szCs w:val="24"/>
        </w:rPr>
        <w:t xml:space="preserve"> en que un kilogramo de hongos secos contiene tanta proteína como un kilogramo de carne de vacuno. También, el champiñón es bajo en carbohidratos y grasas, sólo proporciona de 15 a 20 calorías por cada 100 gramos de champiñones. El contenido de colesterol es muy bajo</w:t>
      </w:r>
      <w:r w:rsidR="00FB5142">
        <w:rPr>
          <w:rFonts w:ascii="Arial" w:hAnsi="Arial" w:cs="Arial"/>
          <w:sz w:val="24"/>
          <w:szCs w:val="24"/>
        </w:rPr>
        <w:t xml:space="preserve">. </w:t>
      </w:r>
    </w:p>
    <w:p w:rsidR="005405B1" w:rsidRDefault="005405B1" w:rsidP="00356A10">
      <w:pPr>
        <w:tabs>
          <w:tab w:val="left" w:pos="284"/>
          <w:tab w:val="left" w:pos="426"/>
          <w:tab w:val="left" w:pos="709"/>
        </w:tabs>
        <w:spacing w:before="100" w:beforeAutospacing="1" w:after="100" w:afterAutospacing="1" w:line="480" w:lineRule="auto"/>
        <w:ind w:left="1416"/>
        <w:jc w:val="both"/>
        <w:rPr>
          <w:rFonts w:ascii="Arial" w:hAnsi="Arial" w:cs="Arial"/>
          <w:sz w:val="24"/>
          <w:szCs w:val="24"/>
        </w:rPr>
      </w:pPr>
    </w:p>
    <w:p w:rsidR="00356A10" w:rsidRPr="00356A10" w:rsidRDefault="006F7619" w:rsidP="00DB00CA">
      <w:pPr>
        <w:pStyle w:val="Prrafodelista"/>
        <w:numPr>
          <w:ilvl w:val="0"/>
          <w:numId w:val="15"/>
        </w:numPr>
        <w:tabs>
          <w:tab w:val="left" w:pos="284"/>
          <w:tab w:val="left" w:pos="426"/>
          <w:tab w:val="left" w:pos="709"/>
        </w:tabs>
        <w:spacing w:before="100" w:beforeAutospacing="1" w:after="100" w:afterAutospacing="1" w:line="480" w:lineRule="auto"/>
        <w:jc w:val="both"/>
        <w:rPr>
          <w:rFonts w:ascii="Arial" w:hAnsi="Arial" w:cs="Arial"/>
          <w:sz w:val="24"/>
          <w:szCs w:val="24"/>
        </w:rPr>
      </w:pPr>
      <w:r w:rsidRPr="00356A10">
        <w:rPr>
          <w:rFonts w:ascii="Arial" w:hAnsi="Arial" w:cs="Arial"/>
          <w:b/>
          <w:sz w:val="24"/>
          <w:szCs w:val="24"/>
        </w:rPr>
        <w:t>Aderezos</w:t>
      </w:r>
    </w:p>
    <w:p w:rsidR="0043501E" w:rsidRPr="00356A10" w:rsidRDefault="00DB68DB" w:rsidP="00356A10">
      <w:pPr>
        <w:pStyle w:val="Prrafodelista"/>
        <w:numPr>
          <w:ilvl w:val="1"/>
          <w:numId w:val="1"/>
        </w:numPr>
        <w:tabs>
          <w:tab w:val="left" w:pos="284"/>
          <w:tab w:val="left" w:pos="426"/>
        </w:tabs>
        <w:spacing w:before="100" w:beforeAutospacing="1" w:after="100" w:afterAutospacing="1" w:line="480" w:lineRule="auto"/>
        <w:jc w:val="both"/>
        <w:rPr>
          <w:rFonts w:ascii="Arial" w:hAnsi="Arial" w:cs="Arial"/>
          <w:b/>
          <w:sz w:val="24"/>
          <w:szCs w:val="24"/>
        </w:rPr>
      </w:pPr>
      <w:r w:rsidRPr="00356A10">
        <w:rPr>
          <w:rFonts w:ascii="Arial" w:hAnsi="Arial" w:cs="Arial"/>
          <w:b/>
          <w:sz w:val="24"/>
          <w:szCs w:val="24"/>
        </w:rPr>
        <w:t>Definición</w:t>
      </w:r>
    </w:p>
    <w:p w:rsidR="00667879" w:rsidRPr="00667879" w:rsidRDefault="00667879" w:rsidP="00104890">
      <w:pPr>
        <w:tabs>
          <w:tab w:val="left" w:pos="284"/>
          <w:tab w:val="left" w:pos="709"/>
          <w:tab w:val="left" w:pos="851"/>
        </w:tabs>
        <w:spacing w:before="100" w:beforeAutospacing="1" w:after="100" w:afterAutospacing="1" w:line="480" w:lineRule="auto"/>
        <w:ind w:left="1416"/>
        <w:jc w:val="both"/>
        <w:rPr>
          <w:rFonts w:ascii="Arial" w:hAnsi="Arial" w:cs="Arial"/>
          <w:sz w:val="24"/>
          <w:szCs w:val="24"/>
        </w:rPr>
      </w:pPr>
      <w:r w:rsidRPr="00667879">
        <w:rPr>
          <w:rFonts w:ascii="Arial" w:hAnsi="Arial" w:cs="Arial"/>
          <w:sz w:val="24"/>
          <w:szCs w:val="24"/>
        </w:rPr>
        <w:t xml:space="preserve">En </w:t>
      </w:r>
      <w:hyperlink r:id="rId9" w:tooltip="Gastronomía" w:history="1">
        <w:r w:rsidRPr="00667879">
          <w:rPr>
            <w:rStyle w:val="Hipervnculo"/>
            <w:rFonts w:ascii="Arial" w:hAnsi="Arial" w:cs="Arial"/>
            <w:color w:val="auto"/>
            <w:sz w:val="24"/>
            <w:szCs w:val="24"/>
          </w:rPr>
          <w:t>gastronomía</w:t>
        </w:r>
      </w:hyperlink>
      <w:r w:rsidRPr="00667879">
        <w:rPr>
          <w:rFonts w:ascii="Arial" w:hAnsi="Arial" w:cs="Arial"/>
          <w:sz w:val="24"/>
          <w:szCs w:val="24"/>
        </w:rPr>
        <w:t xml:space="preserve"> se denomina salsa a una mezcla de ingredientes que tiene una consistencia </w:t>
      </w:r>
      <w:hyperlink r:id="rId10" w:tooltip="Líquido" w:history="1">
        <w:r w:rsidRPr="00667879">
          <w:rPr>
            <w:rStyle w:val="Hipervnculo"/>
            <w:rFonts w:ascii="Arial" w:hAnsi="Arial" w:cs="Arial"/>
            <w:color w:val="auto"/>
            <w:sz w:val="24"/>
            <w:szCs w:val="24"/>
          </w:rPr>
          <w:t>líquida</w:t>
        </w:r>
      </w:hyperlink>
      <w:r w:rsidRPr="00667879">
        <w:rPr>
          <w:rFonts w:ascii="Arial" w:hAnsi="Arial" w:cs="Arial"/>
          <w:sz w:val="24"/>
          <w:szCs w:val="24"/>
        </w:rPr>
        <w:t>. El objetivo de la salsa es acompa</w:t>
      </w:r>
      <w:r w:rsidR="00A04DB9">
        <w:rPr>
          <w:rFonts w:ascii="Arial" w:hAnsi="Arial" w:cs="Arial"/>
          <w:sz w:val="24"/>
          <w:szCs w:val="24"/>
        </w:rPr>
        <w:t>ñar a otras comidas, por este mo</w:t>
      </w:r>
      <w:r w:rsidR="00A04DB9" w:rsidRPr="00667879">
        <w:rPr>
          <w:rFonts w:ascii="Arial" w:hAnsi="Arial" w:cs="Arial"/>
          <w:sz w:val="24"/>
          <w:szCs w:val="24"/>
        </w:rPr>
        <w:t>tivo</w:t>
      </w:r>
      <w:r w:rsidRPr="00667879">
        <w:rPr>
          <w:rFonts w:ascii="Arial" w:hAnsi="Arial" w:cs="Arial"/>
          <w:sz w:val="24"/>
          <w:szCs w:val="24"/>
        </w:rPr>
        <w:t xml:space="preserve"> suelen tener sabores relativament</w:t>
      </w:r>
      <w:r w:rsidR="004836B8">
        <w:rPr>
          <w:rFonts w:ascii="Arial" w:hAnsi="Arial" w:cs="Arial"/>
          <w:sz w:val="24"/>
          <w:szCs w:val="24"/>
        </w:rPr>
        <w:t>e marcado</w:t>
      </w:r>
      <w:r w:rsidR="00864795">
        <w:rPr>
          <w:rFonts w:ascii="Arial" w:hAnsi="Arial" w:cs="Arial"/>
          <w:sz w:val="24"/>
          <w:szCs w:val="24"/>
        </w:rPr>
        <w:t>s</w:t>
      </w:r>
      <w:r w:rsidR="004836B8">
        <w:rPr>
          <w:rFonts w:ascii="Arial" w:hAnsi="Arial" w:cs="Arial"/>
          <w:sz w:val="24"/>
          <w:szCs w:val="24"/>
        </w:rPr>
        <w:t xml:space="preserve"> (3</w:t>
      </w:r>
      <w:r w:rsidRPr="00667879">
        <w:rPr>
          <w:rFonts w:ascii="Arial" w:hAnsi="Arial" w:cs="Arial"/>
          <w:sz w:val="24"/>
          <w:szCs w:val="24"/>
        </w:rPr>
        <w:t>)</w:t>
      </w:r>
      <w:r w:rsidRPr="00667879">
        <w:rPr>
          <w:rFonts w:ascii="Arial" w:hAnsi="Arial" w:cs="Arial"/>
          <w:b/>
          <w:i/>
          <w:sz w:val="24"/>
          <w:szCs w:val="24"/>
        </w:rPr>
        <w:t xml:space="preserve">. </w:t>
      </w:r>
    </w:p>
    <w:p w:rsidR="00356A10" w:rsidRDefault="00667879" w:rsidP="00356A10">
      <w:pPr>
        <w:tabs>
          <w:tab w:val="left" w:pos="851"/>
        </w:tabs>
        <w:spacing w:before="100" w:beforeAutospacing="1" w:after="100" w:afterAutospacing="1" w:line="480" w:lineRule="auto"/>
        <w:ind w:left="1416"/>
        <w:jc w:val="both"/>
        <w:rPr>
          <w:rFonts w:ascii="Arial" w:hAnsi="Arial" w:cs="Arial"/>
          <w:b/>
          <w:i/>
          <w:sz w:val="24"/>
          <w:szCs w:val="24"/>
        </w:rPr>
      </w:pPr>
      <w:r w:rsidRPr="00667879">
        <w:rPr>
          <w:rFonts w:ascii="Arial" w:hAnsi="Arial" w:cs="Arial"/>
          <w:sz w:val="24"/>
          <w:szCs w:val="24"/>
        </w:rPr>
        <w:t xml:space="preserve"> Los aderezos se dividen </w:t>
      </w:r>
      <w:r w:rsidR="00C55789">
        <w:rPr>
          <w:rFonts w:ascii="Arial" w:hAnsi="Arial" w:cs="Arial"/>
          <w:sz w:val="24"/>
          <w:szCs w:val="24"/>
        </w:rPr>
        <w:t xml:space="preserve">en salsas oscuras, como la demi </w:t>
      </w:r>
      <w:r w:rsidRPr="00667879">
        <w:rPr>
          <w:rFonts w:ascii="Arial" w:hAnsi="Arial" w:cs="Arial"/>
          <w:sz w:val="24"/>
          <w:szCs w:val="24"/>
        </w:rPr>
        <w:t xml:space="preserve">glacé, </w:t>
      </w:r>
      <w:r w:rsidR="00045DAC">
        <w:rPr>
          <w:rFonts w:ascii="Arial" w:hAnsi="Arial" w:cs="Arial"/>
          <w:sz w:val="24"/>
          <w:szCs w:val="24"/>
        </w:rPr>
        <w:t xml:space="preserve">la </w:t>
      </w:r>
      <w:r w:rsidRPr="00667879">
        <w:rPr>
          <w:rFonts w:ascii="Arial" w:hAnsi="Arial" w:cs="Arial"/>
          <w:sz w:val="24"/>
          <w:szCs w:val="24"/>
        </w:rPr>
        <w:t>salsa española, y la salsa de tomate</w:t>
      </w:r>
      <w:r w:rsidR="00C55789">
        <w:rPr>
          <w:rFonts w:ascii="Arial" w:hAnsi="Arial" w:cs="Arial"/>
          <w:sz w:val="24"/>
          <w:szCs w:val="24"/>
        </w:rPr>
        <w:t>,</w:t>
      </w:r>
      <w:r w:rsidRPr="00667879">
        <w:rPr>
          <w:rFonts w:ascii="Arial" w:hAnsi="Arial" w:cs="Arial"/>
          <w:sz w:val="24"/>
          <w:szCs w:val="24"/>
        </w:rPr>
        <w:t xml:space="preserve"> y salsas emulsionadas </w:t>
      </w:r>
      <w:r w:rsidRPr="00667879">
        <w:rPr>
          <w:rFonts w:ascii="Arial" w:hAnsi="Arial" w:cs="Arial"/>
          <w:sz w:val="24"/>
          <w:szCs w:val="24"/>
        </w:rPr>
        <w:lastRenderedPageBreak/>
        <w:t>calientes, como la salsa bernesa y la salsa holandesa; y las salsas emulsionadas frías, como la mayonesa y la salsa vinagreta (</w:t>
      </w:r>
      <w:r w:rsidR="004836B8">
        <w:rPr>
          <w:rFonts w:ascii="Arial" w:hAnsi="Arial" w:cs="Arial"/>
          <w:sz w:val="24"/>
          <w:szCs w:val="24"/>
        </w:rPr>
        <w:t>3</w:t>
      </w:r>
      <w:r w:rsidRPr="00667879">
        <w:rPr>
          <w:rFonts w:ascii="Arial" w:hAnsi="Arial" w:cs="Arial"/>
          <w:b/>
          <w:i/>
          <w:sz w:val="24"/>
          <w:szCs w:val="24"/>
        </w:rPr>
        <w:t>).</w:t>
      </w:r>
    </w:p>
    <w:p w:rsidR="005405B1" w:rsidRDefault="005405B1" w:rsidP="00356A10">
      <w:pPr>
        <w:tabs>
          <w:tab w:val="left" w:pos="851"/>
        </w:tabs>
        <w:spacing w:before="100" w:beforeAutospacing="1" w:after="100" w:afterAutospacing="1" w:line="480" w:lineRule="auto"/>
        <w:ind w:left="1416"/>
        <w:jc w:val="both"/>
        <w:rPr>
          <w:rFonts w:ascii="Arial" w:hAnsi="Arial" w:cs="Arial"/>
          <w:b/>
          <w:i/>
          <w:sz w:val="24"/>
          <w:szCs w:val="24"/>
        </w:rPr>
      </w:pPr>
    </w:p>
    <w:p w:rsidR="005405B1" w:rsidRDefault="005405B1" w:rsidP="00356A10">
      <w:pPr>
        <w:tabs>
          <w:tab w:val="left" w:pos="851"/>
        </w:tabs>
        <w:spacing w:before="100" w:beforeAutospacing="1" w:after="100" w:afterAutospacing="1" w:line="480" w:lineRule="auto"/>
        <w:ind w:left="1416"/>
        <w:jc w:val="both"/>
        <w:rPr>
          <w:rFonts w:ascii="Arial" w:hAnsi="Arial" w:cs="Arial"/>
          <w:sz w:val="24"/>
          <w:szCs w:val="24"/>
        </w:rPr>
      </w:pPr>
    </w:p>
    <w:p w:rsidR="00667879" w:rsidRPr="00356A10" w:rsidRDefault="00667879" w:rsidP="00DB00CA">
      <w:pPr>
        <w:pStyle w:val="Prrafodelista"/>
        <w:numPr>
          <w:ilvl w:val="2"/>
          <w:numId w:val="15"/>
        </w:numPr>
        <w:tabs>
          <w:tab w:val="left" w:pos="142"/>
          <w:tab w:val="left" w:pos="284"/>
          <w:tab w:val="left" w:pos="709"/>
          <w:tab w:val="left" w:pos="851"/>
          <w:tab w:val="left" w:pos="993"/>
        </w:tabs>
        <w:spacing w:before="100" w:beforeAutospacing="1" w:after="100" w:afterAutospacing="1" w:line="480" w:lineRule="auto"/>
        <w:jc w:val="both"/>
        <w:rPr>
          <w:rFonts w:ascii="Arial" w:hAnsi="Arial" w:cs="Arial"/>
          <w:sz w:val="24"/>
          <w:szCs w:val="24"/>
        </w:rPr>
      </w:pPr>
      <w:r w:rsidRPr="00356A10">
        <w:rPr>
          <w:rFonts w:ascii="Arial" w:hAnsi="Arial" w:cs="Arial"/>
          <w:b/>
          <w:sz w:val="24"/>
          <w:szCs w:val="24"/>
        </w:rPr>
        <w:t>Métodos de conservación utilizados</w:t>
      </w:r>
    </w:p>
    <w:p w:rsidR="00946A1F" w:rsidRDefault="00A20DBA" w:rsidP="00104890">
      <w:pPr>
        <w:tabs>
          <w:tab w:val="left" w:pos="426"/>
          <w:tab w:val="left" w:pos="709"/>
          <w:tab w:val="left" w:pos="851"/>
        </w:tabs>
        <w:spacing w:before="100" w:beforeAutospacing="1" w:after="100" w:afterAutospacing="1" w:line="480" w:lineRule="auto"/>
        <w:ind w:left="1418"/>
        <w:jc w:val="both"/>
        <w:rPr>
          <w:rFonts w:ascii="Arial" w:hAnsi="Arial" w:cs="Arial"/>
          <w:sz w:val="24"/>
          <w:szCs w:val="24"/>
        </w:rPr>
      </w:pPr>
      <w:r>
        <w:rPr>
          <w:rFonts w:ascii="Arial" w:hAnsi="Arial" w:cs="Arial"/>
          <w:sz w:val="24"/>
          <w:szCs w:val="24"/>
        </w:rPr>
        <w:t xml:space="preserve">Existen diversos medios para la conservación de este tipo de productos, </w:t>
      </w:r>
      <w:r w:rsidR="00F532B6">
        <w:rPr>
          <w:rFonts w:ascii="Arial" w:hAnsi="Arial" w:cs="Arial"/>
          <w:sz w:val="24"/>
          <w:szCs w:val="24"/>
        </w:rPr>
        <w:t>dentro de los principales se encuentra</w:t>
      </w:r>
      <w:r w:rsidR="00946A1F">
        <w:rPr>
          <w:rFonts w:ascii="Arial" w:hAnsi="Arial" w:cs="Arial"/>
          <w:sz w:val="24"/>
          <w:szCs w:val="24"/>
        </w:rPr>
        <w:t>n</w:t>
      </w:r>
      <w:r w:rsidR="00F532B6">
        <w:rPr>
          <w:rFonts w:ascii="Arial" w:hAnsi="Arial" w:cs="Arial"/>
          <w:sz w:val="24"/>
          <w:szCs w:val="24"/>
        </w:rPr>
        <w:t xml:space="preserve"> </w:t>
      </w:r>
      <w:r>
        <w:rPr>
          <w:rFonts w:ascii="Arial" w:hAnsi="Arial" w:cs="Arial"/>
          <w:sz w:val="24"/>
          <w:szCs w:val="24"/>
        </w:rPr>
        <w:t>la utilización de barreras</w:t>
      </w:r>
      <w:r w:rsidR="00F532B6">
        <w:rPr>
          <w:rFonts w:ascii="Arial" w:hAnsi="Arial" w:cs="Arial"/>
          <w:sz w:val="24"/>
          <w:szCs w:val="24"/>
        </w:rPr>
        <w:t xml:space="preserve"> químicas, </w:t>
      </w:r>
      <w:r w:rsidR="006C715A">
        <w:rPr>
          <w:rFonts w:ascii="Arial" w:hAnsi="Arial" w:cs="Arial"/>
          <w:sz w:val="24"/>
          <w:szCs w:val="24"/>
        </w:rPr>
        <w:t>conservantes alimenticios y tratamientos térmicos, sin embargo es muy probable que una emulsión pase</w:t>
      </w:r>
      <w:r w:rsidR="005C55D2" w:rsidRPr="005C55D2">
        <w:rPr>
          <w:rFonts w:ascii="Arial" w:hAnsi="Arial" w:cs="Arial"/>
          <w:sz w:val="24"/>
          <w:szCs w:val="24"/>
        </w:rPr>
        <w:t xml:space="preserve"> a ser inestable por medio de diferentes procesos físicos y quím</w:t>
      </w:r>
      <w:r w:rsidR="003A3F28">
        <w:rPr>
          <w:rFonts w:ascii="Arial" w:hAnsi="Arial" w:cs="Arial"/>
          <w:sz w:val="24"/>
          <w:szCs w:val="24"/>
        </w:rPr>
        <w:t>icos.</w:t>
      </w:r>
      <w:r w:rsidR="005C55D2" w:rsidRPr="005C55D2">
        <w:rPr>
          <w:rFonts w:ascii="Arial" w:hAnsi="Arial" w:cs="Arial"/>
          <w:sz w:val="24"/>
          <w:szCs w:val="24"/>
        </w:rPr>
        <w:t xml:space="preserve"> </w:t>
      </w:r>
    </w:p>
    <w:p w:rsidR="00946A1F" w:rsidRPr="00215D77" w:rsidRDefault="00946A1F" w:rsidP="00104890">
      <w:pPr>
        <w:tabs>
          <w:tab w:val="left" w:pos="709"/>
        </w:tabs>
        <w:spacing w:before="100" w:beforeAutospacing="1" w:after="100" w:afterAutospacing="1" w:line="480" w:lineRule="auto"/>
        <w:ind w:left="1418"/>
        <w:outlineLvl w:val="0"/>
        <w:rPr>
          <w:rFonts w:ascii="Arial" w:hAnsi="Arial" w:cs="Arial"/>
          <w:b/>
          <w:sz w:val="24"/>
          <w:szCs w:val="24"/>
        </w:rPr>
      </w:pPr>
      <w:r w:rsidRPr="00215D77">
        <w:rPr>
          <w:rFonts w:ascii="Arial" w:hAnsi="Arial" w:cs="Arial"/>
          <w:b/>
          <w:sz w:val="24"/>
          <w:szCs w:val="24"/>
        </w:rPr>
        <w:t>ESTABILIDAD DE LOS ADEREZOS</w:t>
      </w:r>
    </w:p>
    <w:p w:rsidR="005C55D2" w:rsidRPr="005C55D2" w:rsidRDefault="005C55D2" w:rsidP="00104890">
      <w:pPr>
        <w:tabs>
          <w:tab w:val="left" w:pos="709"/>
          <w:tab w:val="left" w:pos="851"/>
        </w:tabs>
        <w:spacing w:before="100" w:beforeAutospacing="1" w:after="100" w:afterAutospacing="1" w:line="480" w:lineRule="auto"/>
        <w:ind w:left="1418"/>
        <w:jc w:val="both"/>
        <w:rPr>
          <w:rFonts w:ascii="Arial" w:hAnsi="Arial" w:cs="Arial"/>
          <w:sz w:val="24"/>
          <w:szCs w:val="24"/>
        </w:rPr>
      </w:pPr>
      <w:r w:rsidRPr="005C55D2">
        <w:rPr>
          <w:rFonts w:ascii="Arial" w:hAnsi="Arial" w:cs="Arial"/>
          <w:sz w:val="24"/>
          <w:szCs w:val="24"/>
        </w:rPr>
        <w:t>La inestabilidad física resulta en una alteraci</w:t>
      </w:r>
      <w:r w:rsidR="005D2A92">
        <w:rPr>
          <w:rFonts w:ascii="Arial" w:hAnsi="Arial" w:cs="Arial"/>
          <w:sz w:val="24"/>
          <w:szCs w:val="24"/>
        </w:rPr>
        <w:t xml:space="preserve">ón en la distribución espacial </w:t>
      </w:r>
      <w:r w:rsidRPr="005C55D2">
        <w:rPr>
          <w:rFonts w:ascii="Arial" w:hAnsi="Arial" w:cs="Arial"/>
          <w:sz w:val="24"/>
          <w:szCs w:val="24"/>
        </w:rPr>
        <w:t>o la organizaci</w:t>
      </w:r>
      <w:r w:rsidR="008E0525">
        <w:rPr>
          <w:rFonts w:ascii="Arial" w:hAnsi="Arial" w:cs="Arial"/>
          <w:sz w:val="24"/>
          <w:szCs w:val="24"/>
        </w:rPr>
        <w:t>ón estructural de las moléculas;</w:t>
      </w:r>
      <w:r w:rsidRPr="005C55D2">
        <w:rPr>
          <w:rFonts w:ascii="Arial" w:hAnsi="Arial" w:cs="Arial"/>
          <w:sz w:val="24"/>
          <w:szCs w:val="24"/>
        </w:rPr>
        <w:t xml:space="preserve"> mientras que la inestabilidad química resulta en una alteración en la estructura química de las moléculas. La oxidación y la hidrólisis son ejemplos comunes de  de inestabilidad química.  </w:t>
      </w:r>
      <w:r w:rsidR="008E0525">
        <w:rPr>
          <w:rFonts w:ascii="Arial" w:hAnsi="Arial" w:cs="Arial"/>
          <w:sz w:val="24"/>
          <w:szCs w:val="24"/>
        </w:rPr>
        <w:t>Por otro lado,</w:t>
      </w:r>
      <w:r w:rsidRPr="005C55D2">
        <w:rPr>
          <w:rFonts w:ascii="Arial" w:hAnsi="Arial" w:cs="Arial"/>
          <w:sz w:val="24"/>
          <w:szCs w:val="24"/>
        </w:rPr>
        <w:t xml:space="preserve"> el cremado,</w:t>
      </w:r>
      <w:r w:rsidR="008E0525">
        <w:rPr>
          <w:rFonts w:ascii="Arial" w:hAnsi="Arial" w:cs="Arial"/>
          <w:sz w:val="24"/>
          <w:szCs w:val="24"/>
        </w:rPr>
        <w:t xml:space="preserve"> la</w:t>
      </w:r>
      <w:r w:rsidRPr="005C55D2">
        <w:rPr>
          <w:rFonts w:ascii="Arial" w:hAnsi="Arial" w:cs="Arial"/>
          <w:sz w:val="24"/>
          <w:szCs w:val="24"/>
        </w:rPr>
        <w:t xml:space="preserve"> floculación, </w:t>
      </w:r>
      <w:r w:rsidR="008E0525">
        <w:rPr>
          <w:rFonts w:ascii="Arial" w:hAnsi="Arial" w:cs="Arial"/>
          <w:sz w:val="24"/>
          <w:szCs w:val="24"/>
        </w:rPr>
        <w:t>la coalescencia total o parcial</w:t>
      </w:r>
      <w:r w:rsidRPr="005C55D2">
        <w:rPr>
          <w:rFonts w:ascii="Arial" w:hAnsi="Arial" w:cs="Arial"/>
          <w:sz w:val="24"/>
          <w:szCs w:val="24"/>
        </w:rPr>
        <w:t xml:space="preserve">, </w:t>
      </w:r>
      <w:r w:rsidR="008E0525">
        <w:rPr>
          <w:rFonts w:ascii="Arial" w:hAnsi="Arial" w:cs="Arial"/>
          <w:sz w:val="24"/>
          <w:szCs w:val="24"/>
        </w:rPr>
        <w:t xml:space="preserve">la </w:t>
      </w:r>
      <w:r w:rsidRPr="005C55D2">
        <w:rPr>
          <w:rFonts w:ascii="Arial" w:hAnsi="Arial" w:cs="Arial"/>
          <w:sz w:val="24"/>
          <w:szCs w:val="24"/>
        </w:rPr>
        <w:lastRenderedPageBreak/>
        <w:t>inversión</w:t>
      </w:r>
      <w:r w:rsidR="008E0525">
        <w:rPr>
          <w:rFonts w:ascii="Arial" w:hAnsi="Arial" w:cs="Arial"/>
          <w:sz w:val="24"/>
          <w:szCs w:val="24"/>
        </w:rPr>
        <w:t xml:space="preserve"> de fases</w:t>
      </w:r>
      <w:r w:rsidRPr="005C55D2">
        <w:rPr>
          <w:rFonts w:ascii="Arial" w:hAnsi="Arial" w:cs="Arial"/>
          <w:sz w:val="24"/>
          <w:szCs w:val="24"/>
        </w:rPr>
        <w:t>, y la maduración de Ostwald son ejemplos de inestabilidad física</w:t>
      </w:r>
      <w:r w:rsidR="008E0525">
        <w:rPr>
          <w:rFonts w:ascii="Arial" w:hAnsi="Arial" w:cs="Arial"/>
          <w:sz w:val="24"/>
          <w:szCs w:val="24"/>
        </w:rPr>
        <w:t xml:space="preserve"> </w:t>
      </w:r>
      <w:r w:rsidR="004836B8" w:rsidRPr="00A3558C">
        <w:rPr>
          <w:rFonts w:ascii="Arial" w:hAnsi="Arial" w:cs="Arial"/>
          <w:sz w:val="24"/>
          <w:szCs w:val="24"/>
        </w:rPr>
        <w:t>(</w:t>
      </w:r>
      <w:r w:rsidR="00C80470" w:rsidRPr="00A3558C">
        <w:rPr>
          <w:rFonts w:ascii="Arial" w:hAnsi="Arial" w:cs="Arial"/>
          <w:sz w:val="24"/>
          <w:szCs w:val="24"/>
        </w:rPr>
        <w:t>4</w:t>
      </w:r>
      <w:r w:rsidR="008E0525" w:rsidRPr="00A3558C">
        <w:rPr>
          <w:rFonts w:ascii="Arial" w:hAnsi="Arial" w:cs="Arial"/>
          <w:sz w:val="24"/>
          <w:szCs w:val="24"/>
        </w:rPr>
        <w:t>)</w:t>
      </w:r>
      <w:r w:rsidRPr="00A3558C">
        <w:rPr>
          <w:rFonts w:ascii="Arial" w:hAnsi="Arial" w:cs="Arial"/>
          <w:sz w:val="24"/>
          <w:szCs w:val="24"/>
        </w:rPr>
        <w:t>.</w:t>
      </w:r>
    </w:p>
    <w:p w:rsidR="00367D0A" w:rsidRDefault="00810BF7" w:rsidP="00104890">
      <w:pPr>
        <w:tabs>
          <w:tab w:val="left" w:pos="142"/>
          <w:tab w:val="left" w:pos="284"/>
        </w:tabs>
        <w:spacing w:before="100" w:beforeAutospacing="1" w:after="100" w:afterAutospacing="1" w:line="480" w:lineRule="auto"/>
        <w:ind w:left="1416"/>
        <w:jc w:val="both"/>
        <w:rPr>
          <w:rFonts w:ascii="Arial" w:hAnsi="Arial" w:cs="Arial"/>
          <w:sz w:val="24"/>
          <w:szCs w:val="24"/>
        </w:rPr>
      </w:pPr>
      <w:r>
        <w:rPr>
          <w:rFonts w:ascii="Arial" w:hAnsi="Arial" w:cs="Arial"/>
          <w:sz w:val="24"/>
          <w:szCs w:val="24"/>
        </w:rPr>
        <w:t xml:space="preserve">La floculación </w:t>
      </w:r>
      <w:r w:rsidR="005C55D2" w:rsidRPr="005C55D2">
        <w:rPr>
          <w:rFonts w:ascii="Arial" w:hAnsi="Arial" w:cs="Arial"/>
          <w:sz w:val="24"/>
          <w:szCs w:val="24"/>
        </w:rPr>
        <w:t>acelera el rango de la separación gravitacional en emulsiones diluidas, siendo esto indeseable debido a que d</w:t>
      </w:r>
      <w:r w:rsidR="003A3F28">
        <w:rPr>
          <w:rFonts w:ascii="Arial" w:hAnsi="Arial" w:cs="Arial"/>
          <w:sz w:val="24"/>
          <w:szCs w:val="24"/>
        </w:rPr>
        <w:t>isminuye el tiempo de vida útil.</w:t>
      </w:r>
      <w:r w:rsidR="005C55D2" w:rsidRPr="005C55D2">
        <w:rPr>
          <w:rFonts w:ascii="Arial" w:hAnsi="Arial" w:cs="Arial"/>
          <w:sz w:val="24"/>
          <w:szCs w:val="24"/>
        </w:rPr>
        <w:t xml:space="preserve"> Además, esto causa un incremento pronunciado de la viscosidad de la emulsión, y puede incluso favorecer la formaci</w:t>
      </w:r>
      <w:r>
        <w:rPr>
          <w:rFonts w:ascii="Arial" w:hAnsi="Arial" w:cs="Arial"/>
          <w:sz w:val="24"/>
          <w:szCs w:val="24"/>
        </w:rPr>
        <w:t xml:space="preserve">ón del gel. En la coalescencia si </w:t>
      </w:r>
      <w:r w:rsidR="005C55D2" w:rsidRPr="005C55D2">
        <w:rPr>
          <w:rFonts w:ascii="Arial" w:hAnsi="Arial" w:cs="Arial"/>
          <w:sz w:val="24"/>
          <w:szCs w:val="24"/>
        </w:rPr>
        <w:t xml:space="preserve">dos o más gotas de líquido emergen juntas para formar una única gota, este es el principal mecanismo por el cual las emulsiones van hacia un estado más establemente termodinámico, porque involucra un descenso en el área de contacto entre </w:t>
      </w:r>
      <w:r w:rsidR="003A3F28">
        <w:rPr>
          <w:rFonts w:ascii="Arial" w:hAnsi="Arial" w:cs="Arial"/>
          <w:sz w:val="24"/>
          <w:szCs w:val="24"/>
        </w:rPr>
        <w:t>las fases del agua y del aceite. La coalescencia;</w:t>
      </w:r>
      <w:r w:rsidR="005C55D2" w:rsidRPr="005C55D2">
        <w:rPr>
          <w:rFonts w:ascii="Arial" w:hAnsi="Arial" w:cs="Arial"/>
          <w:sz w:val="24"/>
          <w:szCs w:val="24"/>
        </w:rPr>
        <w:t xml:space="preserve"> causa que las gotas de la emulsión se cremen o se sedimenten  </w:t>
      </w:r>
      <w:r w:rsidR="00C27EBA" w:rsidRPr="005C55D2">
        <w:rPr>
          <w:rFonts w:ascii="Arial" w:hAnsi="Arial" w:cs="Arial"/>
          <w:sz w:val="24"/>
          <w:szCs w:val="24"/>
        </w:rPr>
        <w:t>más</w:t>
      </w:r>
      <w:r w:rsidR="005D2A92">
        <w:rPr>
          <w:rFonts w:ascii="Arial" w:hAnsi="Arial" w:cs="Arial"/>
          <w:sz w:val="24"/>
          <w:szCs w:val="24"/>
        </w:rPr>
        <w:t xml:space="preserve"> rápido </w:t>
      </w:r>
      <w:r w:rsidR="005C55D2" w:rsidRPr="005C55D2">
        <w:rPr>
          <w:rFonts w:ascii="Arial" w:hAnsi="Arial" w:cs="Arial"/>
          <w:sz w:val="24"/>
          <w:szCs w:val="24"/>
        </w:rPr>
        <w:t>porque esto incrementa su tamaño. La coalescencia parcial ocurre cuando dos o más gotas de aceite parcialmente cristalinas entran en contacto y forman un agregado de forma irre</w:t>
      </w:r>
      <w:r w:rsidR="003A3F28">
        <w:rPr>
          <w:rFonts w:ascii="Arial" w:hAnsi="Arial" w:cs="Arial"/>
          <w:sz w:val="24"/>
          <w:szCs w:val="24"/>
        </w:rPr>
        <w:t>g</w:t>
      </w:r>
      <w:r>
        <w:rPr>
          <w:rFonts w:ascii="Arial" w:hAnsi="Arial" w:cs="Arial"/>
          <w:sz w:val="24"/>
          <w:szCs w:val="24"/>
        </w:rPr>
        <w:t>ular. La maduración de Ostwald es</w:t>
      </w:r>
      <w:r w:rsidR="005C55D2" w:rsidRPr="005C55D2">
        <w:rPr>
          <w:rFonts w:ascii="Arial" w:hAnsi="Arial" w:cs="Arial"/>
          <w:sz w:val="24"/>
          <w:szCs w:val="24"/>
        </w:rPr>
        <w:t xml:space="preserve"> el proceso donde gotas grandes crecen a expensas de gotas menores, porque el transporte de masa de la fase dispersa de una gota a otra </w:t>
      </w:r>
      <w:r w:rsidR="003A3F28">
        <w:rPr>
          <w:rFonts w:ascii="Arial" w:hAnsi="Arial" w:cs="Arial"/>
          <w:sz w:val="24"/>
          <w:szCs w:val="24"/>
        </w:rPr>
        <w:t>se realiza en una fase continua.</w:t>
      </w:r>
      <w:r w:rsidR="005C55D2" w:rsidRPr="005C55D2">
        <w:rPr>
          <w:rFonts w:ascii="Arial" w:hAnsi="Arial" w:cs="Arial"/>
          <w:sz w:val="24"/>
          <w:szCs w:val="24"/>
        </w:rPr>
        <w:t xml:space="preserve"> </w:t>
      </w:r>
      <w:r>
        <w:rPr>
          <w:rFonts w:ascii="Arial" w:hAnsi="Arial" w:cs="Arial"/>
          <w:sz w:val="24"/>
          <w:szCs w:val="24"/>
        </w:rPr>
        <w:t xml:space="preserve">La </w:t>
      </w:r>
      <w:r w:rsidR="003A3F28">
        <w:rPr>
          <w:rFonts w:ascii="Arial" w:hAnsi="Arial" w:cs="Arial"/>
          <w:sz w:val="24"/>
          <w:szCs w:val="24"/>
        </w:rPr>
        <w:t>inversión</w:t>
      </w:r>
      <w:r>
        <w:rPr>
          <w:rFonts w:ascii="Arial" w:hAnsi="Arial" w:cs="Arial"/>
          <w:sz w:val="24"/>
          <w:szCs w:val="24"/>
        </w:rPr>
        <w:t xml:space="preserve"> de fases </w:t>
      </w:r>
      <w:r w:rsidR="005C55D2" w:rsidRPr="005C55D2">
        <w:rPr>
          <w:rFonts w:ascii="Arial" w:hAnsi="Arial" w:cs="Arial"/>
          <w:sz w:val="24"/>
          <w:szCs w:val="24"/>
        </w:rPr>
        <w:lastRenderedPageBreak/>
        <w:t xml:space="preserve">es el proceso donde un sistema cambia entre una emulsión aceite en agua a una emulsión agua en aceite o </w:t>
      </w:r>
      <w:r w:rsidR="005C55D2" w:rsidRPr="00A3558C">
        <w:rPr>
          <w:rFonts w:ascii="Arial" w:hAnsi="Arial" w:cs="Arial"/>
          <w:sz w:val="24"/>
          <w:szCs w:val="24"/>
        </w:rPr>
        <w:t>viceversa</w:t>
      </w:r>
      <w:r w:rsidRPr="00A3558C">
        <w:rPr>
          <w:rFonts w:ascii="Arial" w:hAnsi="Arial" w:cs="Arial"/>
          <w:sz w:val="24"/>
          <w:szCs w:val="24"/>
        </w:rPr>
        <w:t xml:space="preserve"> </w:t>
      </w:r>
      <w:r w:rsidR="004836B8" w:rsidRPr="00A3558C">
        <w:rPr>
          <w:rFonts w:ascii="Arial" w:hAnsi="Arial" w:cs="Arial"/>
          <w:sz w:val="24"/>
          <w:szCs w:val="24"/>
        </w:rPr>
        <w:t>(</w:t>
      </w:r>
      <w:r w:rsidR="00C80470" w:rsidRPr="00A3558C">
        <w:rPr>
          <w:rFonts w:ascii="Arial" w:hAnsi="Arial" w:cs="Arial"/>
          <w:sz w:val="24"/>
          <w:szCs w:val="24"/>
        </w:rPr>
        <w:t>4</w:t>
      </w:r>
      <w:r w:rsidRPr="00A3558C">
        <w:rPr>
          <w:rFonts w:ascii="Arial" w:hAnsi="Arial" w:cs="Arial"/>
          <w:sz w:val="24"/>
          <w:szCs w:val="24"/>
        </w:rPr>
        <w:t>)</w:t>
      </w:r>
      <w:r w:rsidR="005D2A92">
        <w:rPr>
          <w:rFonts w:ascii="Arial" w:hAnsi="Arial" w:cs="Arial"/>
          <w:sz w:val="24"/>
          <w:szCs w:val="24"/>
        </w:rPr>
        <w:t>.</w:t>
      </w:r>
    </w:p>
    <w:p w:rsidR="005405B1" w:rsidRDefault="005405B1" w:rsidP="00104890">
      <w:pPr>
        <w:tabs>
          <w:tab w:val="left" w:pos="142"/>
          <w:tab w:val="left" w:pos="284"/>
        </w:tabs>
        <w:spacing w:before="100" w:beforeAutospacing="1" w:after="100" w:afterAutospacing="1" w:line="480" w:lineRule="auto"/>
        <w:ind w:left="1416"/>
        <w:jc w:val="both"/>
        <w:rPr>
          <w:rFonts w:ascii="Arial" w:hAnsi="Arial" w:cs="Arial"/>
          <w:sz w:val="24"/>
          <w:szCs w:val="24"/>
        </w:rPr>
      </w:pPr>
    </w:p>
    <w:p w:rsidR="005405B1" w:rsidRDefault="005405B1" w:rsidP="00104890">
      <w:pPr>
        <w:tabs>
          <w:tab w:val="left" w:pos="142"/>
          <w:tab w:val="left" w:pos="284"/>
        </w:tabs>
        <w:spacing w:before="100" w:beforeAutospacing="1" w:after="100" w:afterAutospacing="1" w:line="480" w:lineRule="auto"/>
        <w:ind w:left="1416"/>
        <w:jc w:val="both"/>
        <w:rPr>
          <w:rFonts w:ascii="Arial" w:hAnsi="Arial" w:cs="Arial"/>
          <w:sz w:val="24"/>
          <w:szCs w:val="24"/>
        </w:rPr>
      </w:pPr>
    </w:p>
    <w:p w:rsidR="00367D0A" w:rsidRPr="00356A10" w:rsidRDefault="00367D0A" w:rsidP="00DB00CA">
      <w:pPr>
        <w:pStyle w:val="Prrafodelista"/>
        <w:numPr>
          <w:ilvl w:val="0"/>
          <w:numId w:val="16"/>
        </w:numPr>
        <w:tabs>
          <w:tab w:val="left" w:pos="142"/>
        </w:tabs>
        <w:spacing w:before="100" w:beforeAutospacing="1" w:after="100" w:afterAutospacing="1" w:line="480" w:lineRule="auto"/>
        <w:jc w:val="both"/>
        <w:rPr>
          <w:rFonts w:ascii="Arial" w:hAnsi="Arial" w:cs="Arial"/>
          <w:b/>
          <w:sz w:val="24"/>
          <w:szCs w:val="24"/>
        </w:rPr>
      </w:pPr>
      <w:r w:rsidRPr="00356A10">
        <w:rPr>
          <w:rFonts w:ascii="Arial" w:hAnsi="Arial" w:cs="Arial"/>
          <w:b/>
          <w:sz w:val="24"/>
          <w:szCs w:val="24"/>
        </w:rPr>
        <w:t>Penetración de Calor</w:t>
      </w:r>
    </w:p>
    <w:p w:rsidR="00EF37E4" w:rsidRPr="00DD2D00" w:rsidRDefault="00EF37E4" w:rsidP="005405B1">
      <w:pPr>
        <w:tabs>
          <w:tab w:val="left" w:pos="142"/>
          <w:tab w:val="left" w:pos="284"/>
        </w:tabs>
        <w:spacing w:before="100" w:beforeAutospacing="1" w:after="100" w:afterAutospacing="1" w:line="480" w:lineRule="auto"/>
        <w:ind w:left="426"/>
        <w:jc w:val="both"/>
        <w:rPr>
          <w:rFonts w:ascii="Arial" w:hAnsi="Arial" w:cs="Arial"/>
          <w:sz w:val="24"/>
          <w:szCs w:val="24"/>
        </w:rPr>
      </w:pPr>
      <w:r>
        <w:rPr>
          <w:rFonts w:ascii="Arial" w:hAnsi="Arial" w:cs="Arial"/>
          <w:sz w:val="24"/>
          <w:szCs w:val="24"/>
        </w:rPr>
        <w:t xml:space="preserve">La cinética de penetración </w:t>
      </w:r>
      <w:r w:rsidRPr="00DD2D00">
        <w:rPr>
          <w:rFonts w:ascii="Arial" w:hAnsi="Arial" w:cs="Arial"/>
          <w:sz w:val="24"/>
          <w:szCs w:val="24"/>
        </w:rPr>
        <w:t xml:space="preserve">de calor en alimentos se  ve afectada por </w:t>
      </w:r>
      <w:r>
        <w:rPr>
          <w:rFonts w:ascii="Arial" w:hAnsi="Arial" w:cs="Arial"/>
          <w:sz w:val="24"/>
          <w:szCs w:val="24"/>
        </w:rPr>
        <w:t>factores como</w:t>
      </w:r>
      <w:r w:rsidR="00307C80">
        <w:rPr>
          <w:rFonts w:ascii="Arial" w:hAnsi="Arial" w:cs="Arial"/>
          <w:sz w:val="24"/>
          <w:szCs w:val="24"/>
        </w:rPr>
        <w:t xml:space="preserve"> </w:t>
      </w:r>
      <w:r w:rsidR="00183397">
        <w:rPr>
          <w:rFonts w:ascii="Arial" w:hAnsi="Arial" w:cs="Arial"/>
          <w:sz w:val="24"/>
          <w:szCs w:val="24"/>
        </w:rPr>
        <w:t>l</w:t>
      </w:r>
      <w:r>
        <w:rPr>
          <w:rFonts w:ascii="Arial" w:hAnsi="Arial" w:cs="Arial"/>
          <w:sz w:val="24"/>
          <w:szCs w:val="24"/>
        </w:rPr>
        <w:t xml:space="preserve">a naturaleza del producto, la forma del envase, la temperatura del medio de calentamiento y en algunos casos la agitación que se le </w:t>
      </w:r>
      <w:r w:rsidR="00C27EBA">
        <w:rPr>
          <w:rFonts w:ascii="Arial" w:hAnsi="Arial" w:cs="Arial"/>
          <w:sz w:val="24"/>
          <w:szCs w:val="24"/>
        </w:rPr>
        <w:t>dé</w:t>
      </w:r>
      <w:r>
        <w:rPr>
          <w:rFonts w:ascii="Arial" w:hAnsi="Arial" w:cs="Arial"/>
          <w:sz w:val="24"/>
          <w:szCs w:val="24"/>
        </w:rPr>
        <w:t xml:space="preserve"> al alimento</w:t>
      </w:r>
      <w:r w:rsidR="00C80470">
        <w:rPr>
          <w:rFonts w:ascii="Arial" w:hAnsi="Arial" w:cs="Arial"/>
          <w:sz w:val="24"/>
          <w:szCs w:val="24"/>
        </w:rPr>
        <w:t xml:space="preserve"> (5</w:t>
      </w:r>
      <w:r w:rsidR="00F01D3A">
        <w:rPr>
          <w:rFonts w:ascii="Arial" w:hAnsi="Arial" w:cs="Arial"/>
          <w:sz w:val="24"/>
          <w:szCs w:val="24"/>
        </w:rPr>
        <w:t>).</w:t>
      </w:r>
    </w:p>
    <w:p w:rsidR="00CD4E97" w:rsidRDefault="00EF37E4" w:rsidP="005405B1">
      <w:pPr>
        <w:pStyle w:val="Sinespaciado"/>
        <w:tabs>
          <w:tab w:val="left" w:pos="284"/>
        </w:tabs>
        <w:spacing w:before="100" w:beforeAutospacing="1" w:after="100" w:afterAutospacing="1" w:line="480" w:lineRule="auto"/>
        <w:ind w:left="426"/>
        <w:jc w:val="both"/>
        <w:rPr>
          <w:rFonts w:ascii="Arial" w:hAnsi="Arial" w:cs="Arial"/>
          <w:sz w:val="24"/>
          <w:szCs w:val="24"/>
        </w:rPr>
      </w:pPr>
      <w:r w:rsidRPr="001D1551">
        <w:rPr>
          <w:rFonts w:ascii="Arial" w:hAnsi="Arial" w:cs="Arial"/>
          <w:sz w:val="24"/>
          <w:szCs w:val="24"/>
        </w:rPr>
        <w:t>Durante el calentamiento de alimentos</w:t>
      </w:r>
      <w:r w:rsidR="00183397">
        <w:rPr>
          <w:rFonts w:ascii="Arial" w:hAnsi="Arial" w:cs="Arial"/>
          <w:sz w:val="24"/>
          <w:szCs w:val="24"/>
        </w:rPr>
        <w:t>,</w:t>
      </w:r>
      <w:r w:rsidRPr="001D1551">
        <w:rPr>
          <w:rFonts w:ascii="Arial" w:hAnsi="Arial" w:cs="Arial"/>
          <w:sz w:val="24"/>
          <w:szCs w:val="24"/>
        </w:rPr>
        <w:t xml:space="preserve"> la propagación del calor </w:t>
      </w:r>
      <w:r w:rsidR="00183397">
        <w:rPr>
          <w:rFonts w:ascii="Arial" w:hAnsi="Arial" w:cs="Arial"/>
          <w:sz w:val="24"/>
          <w:szCs w:val="24"/>
        </w:rPr>
        <w:t>puede originarse de dos maner</w:t>
      </w:r>
      <w:r w:rsidR="00CD558B">
        <w:rPr>
          <w:rFonts w:ascii="Arial" w:hAnsi="Arial" w:cs="Arial"/>
          <w:sz w:val="24"/>
          <w:szCs w:val="24"/>
        </w:rPr>
        <w:t xml:space="preserve">as, </w:t>
      </w:r>
      <w:r w:rsidRPr="001D1551">
        <w:rPr>
          <w:rFonts w:ascii="Arial" w:hAnsi="Arial" w:cs="Arial"/>
          <w:sz w:val="24"/>
          <w:szCs w:val="24"/>
        </w:rPr>
        <w:t>por conducción y por convección,</w:t>
      </w:r>
      <w:r>
        <w:rPr>
          <w:rFonts w:ascii="Arial" w:hAnsi="Arial" w:cs="Arial"/>
          <w:sz w:val="24"/>
          <w:szCs w:val="24"/>
        </w:rPr>
        <w:t xml:space="preserve"> </w:t>
      </w:r>
      <w:r w:rsidR="00183397">
        <w:rPr>
          <w:rFonts w:ascii="Arial" w:hAnsi="Arial" w:cs="Arial"/>
          <w:sz w:val="24"/>
          <w:szCs w:val="24"/>
        </w:rPr>
        <w:t>o por combinación de las mismas. P</w:t>
      </w:r>
      <w:r w:rsidR="00CD4E97">
        <w:rPr>
          <w:rFonts w:ascii="Arial" w:hAnsi="Arial" w:cs="Arial"/>
          <w:sz w:val="24"/>
          <w:szCs w:val="24"/>
        </w:rPr>
        <w:t>ara llevar a cabo estudios de este tipo se deben conocer algunos términos como:</w:t>
      </w:r>
    </w:p>
    <w:p w:rsidR="00CD4E97" w:rsidRDefault="00CD4E97" w:rsidP="005405B1">
      <w:pPr>
        <w:pStyle w:val="Sinespaciado"/>
        <w:spacing w:before="100" w:beforeAutospacing="1" w:after="100" w:afterAutospacing="1" w:line="480" w:lineRule="auto"/>
        <w:ind w:left="426"/>
        <w:jc w:val="both"/>
        <w:rPr>
          <w:rFonts w:ascii="Arial" w:hAnsi="Arial" w:cs="Arial"/>
          <w:sz w:val="24"/>
          <w:szCs w:val="24"/>
        </w:rPr>
      </w:pPr>
      <w:r w:rsidRPr="00CD4E97">
        <w:rPr>
          <w:rFonts w:ascii="Arial" w:hAnsi="Arial" w:cs="Arial"/>
          <w:b/>
          <w:i/>
          <w:sz w:val="24"/>
          <w:szCs w:val="24"/>
        </w:rPr>
        <w:t>Valor D:</w:t>
      </w:r>
      <w:r>
        <w:rPr>
          <w:rFonts w:ascii="Arial" w:hAnsi="Arial" w:cs="Arial"/>
          <w:sz w:val="24"/>
          <w:szCs w:val="24"/>
        </w:rPr>
        <w:t xml:space="preserve"> Tiempo necesario para lograr una reducción del 90% de la población microbiana presente en el producto.</w:t>
      </w:r>
    </w:p>
    <w:p w:rsidR="00CD4E97" w:rsidRDefault="00CD4E97" w:rsidP="005405B1">
      <w:pPr>
        <w:pStyle w:val="Sinespaciado"/>
        <w:spacing w:before="100" w:beforeAutospacing="1" w:after="100" w:afterAutospacing="1" w:line="480" w:lineRule="auto"/>
        <w:ind w:left="426"/>
        <w:jc w:val="both"/>
        <w:rPr>
          <w:rFonts w:ascii="Arial" w:hAnsi="Arial" w:cs="Arial"/>
          <w:sz w:val="24"/>
          <w:szCs w:val="24"/>
        </w:rPr>
      </w:pPr>
      <w:r w:rsidRPr="00CD4E97">
        <w:rPr>
          <w:rFonts w:ascii="Arial" w:hAnsi="Arial" w:cs="Arial"/>
          <w:b/>
          <w:i/>
          <w:sz w:val="24"/>
          <w:szCs w:val="24"/>
        </w:rPr>
        <w:t>Jh y Jc:</w:t>
      </w:r>
      <w:r>
        <w:rPr>
          <w:rFonts w:ascii="Arial" w:hAnsi="Arial" w:cs="Arial"/>
          <w:sz w:val="24"/>
          <w:szCs w:val="24"/>
        </w:rPr>
        <w:t xml:space="preserve"> Son los factores de inercia en la curva de calentamiento y enfriamiento respectivamente.</w:t>
      </w:r>
    </w:p>
    <w:p w:rsidR="000F171A" w:rsidRDefault="000F171A" w:rsidP="005405B1">
      <w:pPr>
        <w:pStyle w:val="Sinespaciado"/>
        <w:spacing w:before="100" w:beforeAutospacing="1" w:after="100" w:afterAutospacing="1" w:line="480" w:lineRule="auto"/>
        <w:ind w:left="426"/>
        <w:jc w:val="both"/>
        <w:rPr>
          <w:rFonts w:ascii="Arial" w:hAnsi="Arial" w:cs="Arial"/>
          <w:sz w:val="24"/>
          <w:szCs w:val="24"/>
        </w:rPr>
      </w:pPr>
      <w:r w:rsidRPr="00C568A4">
        <w:rPr>
          <w:rFonts w:ascii="Arial" w:hAnsi="Arial" w:cs="Arial"/>
          <w:b/>
          <w:i/>
          <w:sz w:val="24"/>
          <w:szCs w:val="24"/>
        </w:rPr>
        <w:lastRenderedPageBreak/>
        <w:t>Fh y Fc:</w:t>
      </w:r>
      <w:r>
        <w:rPr>
          <w:rFonts w:ascii="Arial" w:hAnsi="Arial" w:cs="Arial"/>
          <w:sz w:val="24"/>
          <w:szCs w:val="24"/>
        </w:rPr>
        <w:t xml:space="preserve"> Describen la velocidad de penetración de calor en un envase durante su calentamiento y enfriamiento respectivamente.</w:t>
      </w:r>
    </w:p>
    <w:p w:rsidR="00517F67" w:rsidRDefault="001D3856" w:rsidP="005405B1">
      <w:pPr>
        <w:pStyle w:val="Sinespaciado"/>
        <w:spacing w:before="100" w:beforeAutospacing="1" w:after="100" w:afterAutospacing="1" w:line="480" w:lineRule="auto"/>
        <w:ind w:left="426"/>
        <w:jc w:val="both"/>
        <w:rPr>
          <w:rFonts w:ascii="Arial" w:hAnsi="Arial" w:cs="Arial"/>
          <w:sz w:val="24"/>
          <w:szCs w:val="24"/>
        </w:rPr>
      </w:pPr>
      <w:r w:rsidRPr="00C568A4">
        <w:rPr>
          <w:rFonts w:ascii="Arial" w:hAnsi="Arial" w:cs="Arial"/>
          <w:b/>
          <w:i/>
          <w:sz w:val="24"/>
          <w:szCs w:val="24"/>
        </w:rPr>
        <w:t>Letalidad</w:t>
      </w:r>
      <w:r w:rsidR="000F171A" w:rsidRPr="00C568A4">
        <w:rPr>
          <w:rFonts w:ascii="Arial" w:hAnsi="Arial" w:cs="Arial"/>
          <w:b/>
          <w:i/>
          <w:sz w:val="24"/>
          <w:szCs w:val="24"/>
        </w:rPr>
        <w:t xml:space="preserve"> Fo</w:t>
      </w:r>
      <w:r w:rsidR="000F171A">
        <w:rPr>
          <w:rFonts w:ascii="Arial" w:hAnsi="Arial" w:cs="Arial"/>
          <w:sz w:val="24"/>
          <w:szCs w:val="24"/>
        </w:rPr>
        <w:t xml:space="preserve">: </w:t>
      </w:r>
      <w:r w:rsidR="00C568A4">
        <w:rPr>
          <w:rFonts w:ascii="Arial" w:hAnsi="Arial" w:cs="Arial"/>
          <w:sz w:val="24"/>
          <w:szCs w:val="24"/>
        </w:rPr>
        <w:t>Tiempo de muerte térmica a una temperatura conocida de referencia.</w:t>
      </w:r>
    </w:p>
    <w:p w:rsidR="00DB7ECE" w:rsidRDefault="00C568A4" w:rsidP="005405B1">
      <w:pPr>
        <w:pStyle w:val="Sinespaciado"/>
        <w:spacing w:before="100" w:beforeAutospacing="1" w:after="100" w:afterAutospacing="1" w:line="480" w:lineRule="auto"/>
        <w:ind w:left="426"/>
        <w:jc w:val="both"/>
        <w:rPr>
          <w:rFonts w:ascii="Arial" w:hAnsi="Arial" w:cs="Arial"/>
          <w:sz w:val="24"/>
          <w:szCs w:val="24"/>
        </w:rPr>
      </w:pPr>
      <w:r w:rsidRPr="00C568A4">
        <w:rPr>
          <w:rFonts w:ascii="Arial" w:hAnsi="Arial" w:cs="Arial"/>
          <w:b/>
          <w:i/>
          <w:sz w:val="24"/>
          <w:szCs w:val="24"/>
        </w:rPr>
        <w:t>Valor Z:</w:t>
      </w:r>
      <w:r>
        <w:rPr>
          <w:rFonts w:ascii="Arial" w:hAnsi="Arial" w:cs="Arial"/>
          <w:sz w:val="24"/>
          <w:szCs w:val="24"/>
        </w:rPr>
        <w:t xml:space="preserve"> Es el valor de incremento de temperat</w:t>
      </w:r>
      <w:r w:rsidR="007D5138">
        <w:rPr>
          <w:rFonts w:ascii="Arial" w:hAnsi="Arial" w:cs="Arial"/>
          <w:sz w:val="24"/>
          <w:szCs w:val="24"/>
        </w:rPr>
        <w:t>ura, que permite reducir a la dé</w:t>
      </w:r>
      <w:r>
        <w:rPr>
          <w:rFonts w:ascii="Arial" w:hAnsi="Arial" w:cs="Arial"/>
          <w:sz w:val="24"/>
          <w:szCs w:val="24"/>
        </w:rPr>
        <w:t>cima parte el tiempo de destrucción térmica de microorganismos y nutrientes.</w:t>
      </w:r>
    </w:p>
    <w:p w:rsidR="00DB7ECE" w:rsidRDefault="00183397" w:rsidP="005405B1">
      <w:pPr>
        <w:pStyle w:val="Sinespaciado"/>
        <w:tabs>
          <w:tab w:val="left" w:pos="851"/>
        </w:tabs>
        <w:spacing w:before="100" w:beforeAutospacing="1" w:after="100" w:afterAutospacing="1" w:line="480" w:lineRule="auto"/>
        <w:ind w:left="426"/>
        <w:jc w:val="both"/>
        <w:rPr>
          <w:rFonts w:ascii="Arial" w:hAnsi="Arial" w:cs="Arial"/>
          <w:sz w:val="24"/>
          <w:szCs w:val="24"/>
        </w:rPr>
      </w:pPr>
      <w:r>
        <w:rPr>
          <w:rFonts w:ascii="Arial" w:hAnsi="Arial" w:cs="Arial"/>
          <w:sz w:val="24"/>
          <w:szCs w:val="24"/>
        </w:rPr>
        <w:t>Los</w:t>
      </w:r>
      <w:r w:rsidR="00C568A4">
        <w:rPr>
          <w:rFonts w:ascii="Arial" w:hAnsi="Arial" w:cs="Arial"/>
          <w:sz w:val="24"/>
          <w:szCs w:val="24"/>
        </w:rPr>
        <w:t xml:space="preserve"> métodos</w:t>
      </w:r>
      <w:r>
        <w:rPr>
          <w:rFonts w:ascii="Arial" w:hAnsi="Arial" w:cs="Arial"/>
          <w:sz w:val="24"/>
          <w:szCs w:val="24"/>
        </w:rPr>
        <w:t xml:space="preserve"> </w:t>
      </w:r>
      <w:r w:rsidR="00C27EBA">
        <w:rPr>
          <w:rFonts w:ascii="Arial" w:hAnsi="Arial" w:cs="Arial"/>
          <w:sz w:val="24"/>
          <w:szCs w:val="24"/>
        </w:rPr>
        <w:t>más</w:t>
      </w:r>
      <w:r>
        <w:rPr>
          <w:rFonts w:ascii="Arial" w:hAnsi="Arial" w:cs="Arial"/>
          <w:sz w:val="24"/>
          <w:szCs w:val="24"/>
        </w:rPr>
        <w:t xml:space="preserve"> conocidos</w:t>
      </w:r>
      <w:r w:rsidR="00C568A4">
        <w:rPr>
          <w:rFonts w:ascii="Arial" w:hAnsi="Arial" w:cs="Arial"/>
          <w:sz w:val="24"/>
          <w:szCs w:val="24"/>
        </w:rPr>
        <w:t xml:space="preserve"> para la determinación del</w:t>
      </w:r>
      <w:r>
        <w:rPr>
          <w:rFonts w:ascii="Arial" w:hAnsi="Arial" w:cs="Arial"/>
          <w:sz w:val="24"/>
          <w:szCs w:val="24"/>
        </w:rPr>
        <w:t xml:space="preserve"> tratamiento térmico</w:t>
      </w:r>
      <w:r w:rsidR="00C568A4">
        <w:rPr>
          <w:rFonts w:ascii="Arial" w:hAnsi="Arial" w:cs="Arial"/>
          <w:sz w:val="24"/>
          <w:szCs w:val="24"/>
        </w:rPr>
        <w:t xml:space="preserve"> son  el método de Ball y el método de Stumbo.</w:t>
      </w:r>
    </w:p>
    <w:p w:rsidR="00DB7ECE" w:rsidRDefault="00DF493E" w:rsidP="005405B1">
      <w:pPr>
        <w:pStyle w:val="Sinespaciado"/>
        <w:tabs>
          <w:tab w:val="left" w:pos="851"/>
        </w:tabs>
        <w:spacing w:before="100" w:beforeAutospacing="1" w:after="100" w:afterAutospacing="1" w:line="480" w:lineRule="auto"/>
        <w:ind w:left="426"/>
        <w:jc w:val="both"/>
        <w:rPr>
          <w:rFonts w:ascii="Arial" w:hAnsi="Arial" w:cs="Arial"/>
          <w:sz w:val="24"/>
          <w:szCs w:val="24"/>
        </w:rPr>
      </w:pPr>
      <w:r w:rsidRPr="00DF493E">
        <w:rPr>
          <w:rFonts w:ascii="Arial" w:hAnsi="Arial" w:cs="Arial"/>
          <w:b/>
          <w:i/>
          <w:sz w:val="24"/>
          <w:szCs w:val="24"/>
        </w:rPr>
        <w:t>M</w:t>
      </w:r>
      <w:r w:rsidR="00B61736" w:rsidRPr="00DF493E">
        <w:rPr>
          <w:rFonts w:ascii="Arial" w:hAnsi="Arial" w:cs="Arial"/>
          <w:b/>
          <w:i/>
          <w:sz w:val="24"/>
          <w:szCs w:val="24"/>
        </w:rPr>
        <w:t xml:space="preserve">étodo </w:t>
      </w:r>
      <w:r w:rsidR="00E8046B" w:rsidRPr="00DF493E">
        <w:rPr>
          <w:rFonts w:ascii="Arial" w:hAnsi="Arial" w:cs="Arial"/>
          <w:b/>
          <w:i/>
          <w:sz w:val="24"/>
          <w:szCs w:val="24"/>
        </w:rPr>
        <w:t>de Ball:</w:t>
      </w:r>
      <w:r w:rsidR="00183397">
        <w:rPr>
          <w:rFonts w:ascii="Arial" w:hAnsi="Arial" w:cs="Arial"/>
          <w:sz w:val="24"/>
          <w:szCs w:val="24"/>
        </w:rPr>
        <w:t xml:space="preserve"> Este método, desarrollado </w:t>
      </w:r>
      <w:r w:rsidR="00E8046B">
        <w:rPr>
          <w:rFonts w:ascii="Arial" w:hAnsi="Arial" w:cs="Arial"/>
          <w:sz w:val="24"/>
          <w:szCs w:val="24"/>
        </w:rPr>
        <w:t>en 1923, es muy usado en la industria y es considerado como el punto de partida para los</w:t>
      </w:r>
      <w:r w:rsidR="00183397">
        <w:rPr>
          <w:rFonts w:ascii="Arial" w:hAnsi="Arial" w:cs="Arial"/>
          <w:sz w:val="24"/>
          <w:szCs w:val="24"/>
        </w:rPr>
        <w:t xml:space="preserve"> cálculos de procesos térmicos. El </w:t>
      </w:r>
      <w:r w:rsidR="00E8046B">
        <w:rPr>
          <w:rFonts w:ascii="Arial" w:hAnsi="Arial" w:cs="Arial"/>
          <w:sz w:val="24"/>
          <w:szCs w:val="24"/>
        </w:rPr>
        <w:t>método</w:t>
      </w:r>
      <w:r w:rsidR="00183397">
        <w:rPr>
          <w:rFonts w:ascii="Arial" w:hAnsi="Arial" w:cs="Arial"/>
          <w:sz w:val="24"/>
          <w:szCs w:val="24"/>
        </w:rPr>
        <w:t xml:space="preserve"> de Ball</w:t>
      </w:r>
      <w:r w:rsidR="00E8046B">
        <w:rPr>
          <w:rFonts w:ascii="Arial" w:hAnsi="Arial" w:cs="Arial"/>
          <w:sz w:val="24"/>
          <w:szCs w:val="24"/>
        </w:rPr>
        <w:t xml:space="preserve"> hace uso de una línea recta en la sección de calentamiento de una curva semiloga</w:t>
      </w:r>
      <w:r w:rsidR="00183397">
        <w:rPr>
          <w:rFonts w:ascii="Arial" w:hAnsi="Arial" w:cs="Arial"/>
          <w:sz w:val="24"/>
          <w:szCs w:val="24"/>
        </w:rPr>
        <w:t>ritmica de penetración de calor.</w:t>
      </w:r>
      <w:r w:rsidR="00E8046B">
        <w:rPr>
          <w:rFonts w:ascii="Arial" w:hAnsi="Arial" w:cs="Arial"/>
          <w:sz w:val="24"/>
          <w:szCs w:val="24"/>
        </w:rPr>
        <w:t xml:space="preserve">  Ball </w:t>
      </w:r>
      <w:r w:rsidR="00E8046B" w:rsidRPr="00D76F92">
        <w:rPr>
          <w:rFonts w:ascii="Arial" w:hAnsi="Arial" w:cs="Arial"/>
          <w:sz w:val="24"/>
          <w:szCs w:val="24"/>
        </w:rPr>
        <w:t xml:space="preserve">hizo una contribución al tiempo total de letalidad conocido como CUT (Cut Up Time), </w:t>
      </w:r>
      <w:r w:rsidR="00AA1981" w:rsidRPr="00D76F92">
        <w:rPr>
          <w:rFonts w:ascii="Arial" w:hAnsi="Arial" w:cs="Arial"/>
          <w:sz w:val="24"/>
          <w:szCs w:val="24"/>
        </w:rPr>
        <w:t xml:space="preserve">determinando un valor de 0,42 del tiempo de calentamiento (0,42tc), por lo cual este es un factor que se le suma al tiempo de proceso (tp) para obtener el tiempo efectivo del </w:t>
      </w:r>
      <w:r w:rsidR="00AA1981" w:rsidRPr="00A3558C">
        <w:rPr>
          <w:rFonts w:ascii="Arial" w:hAnsi="Arial" w:cs="Arial"/>
          <w:sz w:val="24"/>
          <w:szCs w:val="24"/>
        </w:rPr>
        <w:t>proceso</w:t>
      </w:r>
      <w:r w:rsidRPr="00A3558C">
        <w:rPr>
          <w:rFonts w:ascii="Arial" w:hAnsi="Arial" w:cs="Arial"/>
          <w:sz w:val="24"/>
          <w:szCs w:val="24"/>
        </w:rPr>
        <w:t xml:space="preserve"> </w:t>
      </w:r>
      <w:r w:rsidR="000129CA" w:rsidRPr="00A3558C">
        <w:rPr>
          <w:rFonts w:ascii="Arial" w:hAnsi="Arial" w:cs="Arial"/>
          <w:i/>
          <w:sz w:val="24"/>
          <w:szCs w:val="24"/>
        </w:rPr>
        <w:t>(6</w:t>
      </w:r>
      <w:r w:rsidRPr="00A3558C">
        <w:rPr>
          <w:rFonts w:ascii="Arial" w:hAnsi="Arial" w:cs="Arial"/>
          <w:i/>
          <w:sz w:val="24"/>
          <w:szCs w:val="24"/>
        </w:rPr>
        <w:t>)</w:t>
      </w:r>
      <w:r w:rsidR="00AA1981" w:rsidRPr="00A3558C">
        <w:rPr>
          <w:rFonts w:ascii="Arial" w:hAnsi="Arial" w:cs="Arial"/>
          <w:i/>
          <w:sz w:val="24"/>
          <w:szCs w:val="24"/>
        </w:rPr>
        <w:t>.</w:t>
      </w:r>
    </w:p>
    <w:p w:rsidR="00D75254" w:rsidRDefault="00F04600" w:rsidP="005405B1">
      <w:pPr>
        <w:pStyle w:val="Sinespaciado"/>
        <w:tabs>
          <w:tab w:val="left" w:pos="426"/>
        </w:tabs>
        <w:spacing w:before="100" w:beforeAutospacing="1" w:after="100" w:afterAutospacing="1" w:line="480" w:lineRule="auto"/>
        <w:ind w:left="426"/>
        <w:jc w:val="both"/>
        <w:rPr>
          <w:rFonts w:ascii="Arial" w:hAnsi="Arial" w:cs="Arial"/>
          <w:sz w:val="24"/>
          <w:szCs w:val="24"/>
        </w:rPr>
      </w:pPr>
      <w:r w:rsidRPr="00D76F92">
        <w:rPr>
          <w:rFonts w:ascii="Arial" w:hAnsi="Arial" w:cs="Arial"/>
          <w:b/>
          <w:i/>
          <w:sz w:val="24"/>
          <w:szCs w:val="24"/>
        </w:rPr>
        <w:lastRenderedPageBreak/>
        <w:t xml:space="preserve">Método de Stumbo: </w:t>
      </w:r>
      <w:r w:rsidR="00202055" w:rsidRPr="00D76F92">
        <w:rPr>
          <w:rFonts w:ascii="Arial" w:hAnsi="Arial" w:cs="Arial"/>
          <w:sz w:val="24"/>
          <w:szCs w:val="24"/>
        </w:rPr>
        <w:t>Es un método basado en valores de fh/U</w:t>
      </w:r>
      <w:r w:rsidR="00183397" w:rsidRPr="00D76F92">
        <w:rPr>
          <w:rFonts w:ascii="Arial" w:hAnsi="Arial" w:cs="Arial"/>
          <w:sz w:val="24"/>
          <w:szCs w:val="24"/>
        </w:rPr>
        <w:t xml:space="preserve"> que ya se encuentran tabulados. E</w:t>
      </w:r>
      <w:r w:rsidR="00202055" w:rsidRPr="00D76F92">
        <w:rPr>
          <w:rFonts w:ascii="Arial" w:hAnsi="Arial" w:cs="Arial"/>
          <w:sz w:val="24"/>
          <w:szCs w:val="24"/>
        </w:rPr>
        <w:t xml:space="preserve">ste método </w:t>
      </w:r>
      <w:r w:rsidR="00183397" w:rsidRPr="00D76F92">
        <w:rPr>
          <w:rFonts w:ascii="Arial" w:hAnsi="Arial" w:cs="Arial"/>
          <w:sz w:val="24"/>
          <w:szCs w:val="24"/>
        </w:rPr>
        <w:t>c</w:t>
      </w:r>
      <w:r w:rsidR="00601F2B" w:rsidRPr="00D76F92">
        <w:rPr>
          <w:rFonts w:ascii="Arial" w:hAnsi="Arial" w:cs="Arial"/>
          <w:sz w:val="24"/>
          <w:szCs w:val="24"/>
        </w:rPr>
        <w:t>ombina letalidades de calentamiento y enfriamiento</w:t>
      </w:r>
      <w:r w:rsidR="00202055" w:rsidRPr="00D76F92">
        <w:rPr>
          <w:rFonts w:ascii="Arial" w:hAnsi="Arial" w:cs="Arial"/>
          <w:sz w:val="24"/>
          <w:szCs w:val="24"/>
        </w:rPr>
        <w:t xml:space="preserve"> y considera que fh y fc son iguales</w:t>
      </w:r>
      <w:r w:rsidR="000129CA">
        <w:rPr>
          <w:rFonts w:ascii="Arial" w:hAnsi="Arial" w:cs="Arial"/>
          <w:sz w:val="24"/>
          <w:szCs w:val="24"/>
        </w:rPr>
        <w:t xml:space="preserve"> (6</w:t>
      </w:r>
      <w:r w:rsidR="00F01D3A" w:rsidRPr="00D76F92">
        <w:rPr>
          <w:rFonts w:ascii="Arial" w:hAnsi="Arial" w:cs="Arial"/>
          <w:sz w:val="24"/>
          <w:szCs w:val="24"/>
        </w:rPr>
        <w:t>)</w:t>
      </w:r>
      <w:r w:rsidR="00202055" w:rsidRPr="00D76F92">
        <w:rPr>
          <w:rFonts w:ascii="Arial" w:hAnsi="Arial" w:cs="Arial"/>
          <w:sz w:val="24"/>
          <w:szCs w:val="24"/>
        </w:rPr>
        <w:t xml:space="preserve">. </w:t>
      </w:r>
    </w:p>
    <w:p w:rsidR="005405B1" w:rsidRDefault="005405B1" w:rsidP="005405B1">
      <w:pPr>
        <w:pStyle w:val="Sinespaciado"/>
        <w:tabs>
          <w:tab w:val="left" w:pos="426"/>
        </w:tabs>
        <w:spacing w:before="100" w:beforeAutospacing="1" w:after="100" w:afterAutospacing="1" w:line="480" w:lineRule="auto"/>
        <w:ind w:left="426"/>
        <w:jc w:val="both"/>
        <w:rPr>
          <w:rFonts w:ascii="Arial" w:hAnsi="Arial" w:cs="Arial"/>
          <w:sz w:val="24"/>
          <w:szCs w:val="24"/>
        </w:rPr>
      </w:pPr>
    </w:p>
    <w:p w:rsidR="005405B1" w:rsidRDefault="005405B1" w:rsidP="005405B1">
      <w:pPr>
        <w:pStyle w:val="Sinespaciado"/>
        <w:tabs>
          <w:tab w:val="left" w:pos="426"/>
        </w:tabs>
        <w:spacing w:before="100" w:beforeAutospacing="1" w:after="100" w:afterAutospacing="1" w:line="480" w:lineRule="auto"/>
        <w:ind w:left="426"/>
        <w:jc w:val="both"/>
        <w:rPr>
          <w:rFonts w:ascii="Arial" w:hAnsi="Arial" w:cs="Arial"/>
          <w:sz w:val="24"/>
          <w:szCs w:val="24"/>
        </w:rPr>
      </w:pPr>
    </w:p>
    <w:p w:rsidR="00774608" w:rsidRPr="001A5605" w:rsidRDefault="00223314" w:rsidP="00DB00CA">
      <w:pPr>
        <w:pStyle w:val="Prrafodelista"/>
        <w:numPr>
          <w:ilvl w:val="2"/>
          <w:numId w:val="6"/>
        </w:numPr>
        <w:tabs>
          <w:tab w:val="left" w:pos="851"/>
        </w:tabs>
        <w:spacing w:before="100" w:beforeAutospacing="1" w:after="100" w:afterAutospacing="1" w:line="480" w:lineRule="auto"/>
        <w:contextualSpacing w:val="0"/>
        <w:jc w:val="both"/>
        <w:rPr>
          <w:rFonts w:ascii="Arial" w:hAnsi="Arial" w:cs="Arial"/>
          <w:b/>
          <w:i/>
          <w:sz w:val="24"/>
          <w:szCs w:val="24"/>
        </w:rPr>
      </w:pPr>
      <w:r w:rsidRPr="001A5605">
        <w:rPr>
          <w:rFonts w:ascii="Arial" w:hAnsi="Arial" w:cs="Arial"/>
          <w:b/>
          <w:sz w:val="24"/>
          <w:szCs w:val="24"/>
        </w:rPr>
        <w:t>Microorganismo má</w:t>
      </w:r>
      <w:r w:rsidR="0043501E" w:rsidRPr="001A5605">
        <w:rPr>
          <w:rFonts w:ascii="Arial" w:hAnsi="Arial" w:cs="Arial"/>
          <w:b/>
          <w:sz w:val="24"/>
          <w:szCs w:val="24"/>
        </w:rPr>
        <w:t>s termorresistente.</w:t>
      </w:r>
    </w:p>
    <w:p w:rsidR="00EA6365" w:rsidRDefault="00774608" w:rsidP="00104890">
      <w:pPr>
        <w:tabs>
          <w:tab w:val="left" w:pos="851"/>
          <w:tab w:val="left" w:pos="993"/>
          <w:tab w:val="left" w:pos="3825"/>
        </w:tabs>
        <w:spacing w:before="100" w:beforeAutospacing="1" w:after="100" w:afterAutospacing="1" w:line="480" w:lineRule="auto"/>
        <w:ind w:left="1418" w:hanging="2"/>
        <w:jc w:val="both"/>
        <w:rPr>
          <w:rFonts w:ascii="Arial" w:hAnsi="Arial" w:cs="Arial"/>
          <w:sz w:val="24"/>
          <w:szCs w:val="24"/>
        </w:rPr>
      </w:pPr>
      <w:r>
        <w:rPr>
          <w:rFonts w:ascii="Arial" w:hAnsi="Arial" w:cs="Arial"/>
          <w:sz w:val="24"/>
          <w:szCs w:val="24"/>
        </w:rPr>
        <w:t xml:space="preserve">Según el compendio de </w:t>
      </w:r>
      <w:r w:rsidR="0089138F">
        <w:rPr>
          <w:rFonts w:ascii="Arial" w:hAnsi="Arial" w:cs="Arial"/>
          <w:sz w:val="24"/>
          <w:szCs w:val="24"/>
        </w:rPr>
        <w:t xml:space="preserve">buenas </w:t>
      </w:r>
      <w:r w:rsidR="00C27EBA">
        <w:rPr>
          <w:rFonts w:ascii="Arial" w:hAnsi="Arial" w:cs="Arial"/>
          <w:sz w:val="24"/>
          <w:szCs w:val="24"/>
        </w:rPr>
        <w:t>prácticas</w:t>
      </w:r>
      <w:r w:rsidR="0089138F">
        <w:rPr>
          <w:rFonts w:ascii="Arial" w:hAnsi="Arial" w:cs="Arial"/>
          <w:sz w:val="24"/>
          <w:szCs w:val="24"/>
        </w:rPr>
        <w:t xml:space="preserve"> de manufactura</w:t>
      </w:r>
      <w:r>
        <w:rPr>
          <w:rFonts w:ascii="Arial" w:hAnsi="Arial" w:cs="Arial"/>
          <w:sz w:val="24"/>
          <w:szCs w:val="24"/>
        </w:rPr>
        <w:t xml:space="preserve"> para salsas y aderezos</w:t>
      </w:r>
      <w:r w:rsidRPr="0089138F">
        <w:rPr>
          <w:rFonts w:ascii="Arial" w:hAnsi="Arial" w:cs="Arial"/>
          <w:b/>
          <w:sz w:val="24"/>
          <w:szCs w:val="24"/>
        </w:rPr>
        <w:t>,</w:t>
      </w:r>
      <w:r>
        <w:rPr>
          <w:rFonts w:ascii="Arial" w:hAnsi="Arial" w:cs="Arial"/>
          <w:sz w:val="24"/>
          <w:szCs w:val="24"/>
        </w:rPr>
        <w:t xml:space="preserve"> estas son consideradas productos de baja acidez y como tales deben poseer un pH de equilibrio menor a 4,6</w:t>
      </w:r>
      <w:r w:rsidR="008A278F">
        <w:rPr>
          <w:rFonts w:ascii="Arial" w:hAnsi="Arial" w:cs="Arial"/>
          <w:sz w:val="24"/>
          <w:szCs w:val="24"/>
        </w:rPr>
        <w:t xml:space="preserve"> (7</w:t>
      </w:r>
      <w:r w:rsidR="00C55789">
        <w:rPr>
          <w:rFonts w:ascii="Arial" w:hAnsi="Arial" w:cs="Arial"/>
          <w:sz w:val="24"/>
          <w:szCs w:val="24"/>
        </w:rPr>
        <w:t>)</w:t>
      </w:r>
      <w:r w:rsidR="0089138F">
        <w:rPr>
          <w:rFonts w:ascii="Arial" w:hAnsi="Arial" w:cs="Arial"/>
          <w:sz w:val="24"/>
          <w:szCs w:val="24"/>
        </w:rPr>
        <w:t xml:space="preserve">. </w:t>
      </w:r>
      <w:r w:rsidR="000C4817">
        <w:rPr>
          <w:rFonts w:ascii="Arial" w:hAnsi="Arial" w:cs="Arial"/>
          <w:sz w:val="24"/>
          <w:szCs w:val="24"/>
        </w:rPr>
        <w:t>Por otra parte</w:t>
      </w:r>
      <w:r w:rsidR="00223314">
        <w:rPr>
          <w:rFonts w:ascii="Arial" w:hAnsi="Arial" w:cs="Arial"/>
          <w:sz w:val="24"/>
          <w:szCs w:val="24"/>
        </w:rPr>
        <w:t>,</w:t>
      </w:r>
      <w:r w:rsidR="000C4817">
        <w:rPr>
          <w:rFonts w:ascii="Arial" w:hAnsi="Arial" w:cs="Arial"/>
          <w:sz w:val="24"/>
          <w:szCs w:val="24"/>
        </w:rPr>
        <w:t xml:space="preserve"> el código de regulaciones federales</w:t>
      </w:r>
      <w:r w:rsidR="00223314">
        <w:rPr>
          <w:rFonts w:ascii="Arial" w:hAnsi="Arial" w:cs="Arial"/>
          <w:sz w:val="24"/>
          <w:szCs w:val="24"/>
        </w:rPr>
        <w:t>,</w:t>
      </w:r>
      <w:r w:rsidR="000C4817">
        <w:rPr>
          <w:rFonts w:ascii="Arial" w:hAnsi="Arial" w:cs="Arial"/>
          <w:sz w:val="24"/>
          <w:szCs w:val="24"/>
        </w:rPr>
        <w:t xml:space="preserve"> en su apartado CFR Parte 114, establece que dichos productos </w:t>
      </w:r>
      <w:r w:rsidR="001359E0">
        <w:rPr>
          <w:rFonts w:ascii="Arial" w:hAnsi="Arial" w:cs="Arial"/>
          <w:sz w:val="24"/>
          <w:szCs w:val="24"/>
        </w:rPr>
        <w:t xml:space="preserve">acidificados </w:t>
      </w:r>
      <w:r w:rsidR="000C4817">
        <w:rPr>
          <w:rFonts w:ascii="Arial" w:hAnsi="Arial" w:cs="Arial"/>
          <w:sz w:val="24"/>
          <w:szCs w:val="24"/>
        </w:rPr>
        <w:t>poseen una</w:t>
      </w:r>
      <w:r w:rsidR="00223314">
        <w:rPr>
          <w:rFonts w:ascii="Arial" w:hAnsi="Arial" w:cs="Arial"/>
          <w:sz w:val="24"/>
          <w:szCs w:val="24"/>
        </w:rPr>
        <w:t xml:space="preserve"> actividad de agua </w:t>
      </w:r>
      <w:r w:rsidR="00223314" w:rsidRPr="00DB1FD0">
        <w:rPr>
          <w:rFonts w:ascii="Arial" w:hAnsi="Arial" w:cs="Arial"/>
          <w:sz w:val="24"/>
          <w:szCs w:val="24"/>
        </w:rPr>
        <w:t>mayor a 0.85</w:t>
      </w:r>
      <w:r w:rsidR="0089138F" w:rsidRPr="00DB1FD0">
        <w:rPr>
          <w:rFonts w:ascii="Arial" w:hAnsi="Arial" w:cs="Arial"/>
          <w:sz w:val="24"/>
          <w:szCs w:val="24"/>
        </w:rPr>
        <w:t xml:space="preserve"> </w:t>
      </w:r>
      <w:r w:rsidR="008A278F" w:rsidRPr="00DB1FD0">
        <w:rPr>
          <w:rFonts w:ascii="Arial" w:hAnsi="Arial" w:cs="Arial"/>
          <w:sz w:val="24"/>
          <w:szCs w:val="24"/>
        </w:rPr>
        <w:t>(</w:t>
      </w:r>
      <w:r w:rsidR="00704F30" w:rsidRPr="00DB1FD0">
        <w:rPr>
          <w:rFonts w:ascii="Arial" w:hAnsi="Arial" w:cs="Arial"/>
          <w:sz w:val="24"/>
          <w:szCs w:val="24"/>
        </w:rPr>
        <w:t>8</w:t>
      </w:r>
      <w:r w:rsidR="0089138F" w:rsidRPr="00DB1FD0">
        <w:rPr>
          <w:rFonts w:ascii="Arial" w:hAnsi="Arial" w:cs="Arial"/>
          <w:sz w:val="24"/>
          <w:szCs w:val="24"/>
        </w:rPr>
        <w:t>)</w:t>
      </w:r>
      <w:r w:rsidR="00223314" w:rsidRPr="00DB1FD0">
        <w:rPr>
          <w:rFonts w:ascii="Arial" w:hAnsi="Arial" w:cs="Arial"/>
          <w:sz w:val="24"/>
          <w:szCs w:val="24"/>
        </w:rPr>
        <w:t>.</w:t>
      </w:r>
    </w:p>
    <w:p w:rsidR="0041365D" w:rsidRDefault="0041365D" w:rsidP="00104890">
      <w:pPr>
        <w:tabs>
          <w:tab w:val="left" w:pos="3825"/>
        </w:tabs>
        <w:spacing w:before="100" w:beforeAutospacing="1" w:after="100" w:afterAutospacing="1" w:line="480" w:lineRule="auto"/>
        <w:ind w:left="1416"/>
        <w:jc w:val="both"/>
        <w:rPr>
          <w:rFonts w:ascii="Arial" w:hAnsi="Arial" w:cs="Arial"/>
          <w:sz w:val="24"/>
          <w:szCs w:val="24"/>
        </w:rPr>
      </w:pPr>
      <w:r>
        <w:rPr>
          <w:rFonts w:ascii="Arial" w:hAnsi="Arial" w:cs="Arial"/>
          <w:sz w:val="24"/>
          <w:szCs w:val="24"/>
        </w:rPr>
        <w:t>Ahora,</w:t>
      </w:r>
      <w:r w:rsidR="0089138F">
        <w:rPr>
          <w:rFonts w:ascii="Arial" w:hAnsi="Arial" w:cs="Arial"/>
          <w:sz w:val="24"/>
          <w:szCs w:val="24"/>
        </w:rPr>
        <w:t xml:space="preserve"> considerando estudios anteriores,</w:t>
      </w:r>
      <w:r>
        <w:rPr>
          <w:rFonts w:ascii="Arial" w:hAnsi="Arial" w:cs="Arial"/>
          <w:sz w:val="24"/>
          <w:szCs w:val="24"/>
        </w:rPr>
        <w:t xml:space="preserve"> dentro de los microorganismos causantes de alteraciones en salsas y aderezos, encontramos a</w:t>
      </w:r>
      <w:r w:rsidR="002A32C4">
        <w:rPr>
          <w:rFonts w:ascii="Arial" w:hAnsi="Arial" w:cs="Arial"/>
          <w:sz w:val="24"/>
          <w:szCs w:val="24"/>
        </w:rPr>
        <w:t>lgunas levaduras como las del gé</w:t>
      </w:r>
      <w:r>
        <w:rPr>
          <w:rFonts w:ascii="Arial" w:hAnsi="Arial" w:cs="Arial"/>
          <w:sz w:val="24"/>
          <w:szCs w:val="24"/>
        </w:rPr>
        <w:t xml:space="preserve">nero Saccharomyces, desatancando la Saccharomyces Bailii, además de encontrar al Lactobacillus Brevis que es una de las pocas </w:t>
      </w:r>
      <w:r>
        <w:rPr>
          <w:rFonts w:ascii="Arial" w:hAnsi="Arial" w:cs="Arial"/>
          <w:sz w:val="24"/>
          <w:szCs w:val="24"/>
        </w:rPr>
        <w:lastRenderedPageBreak/>
        <w:t>bacterias causante</w:t>
      </w:r>
      <w:r w:rsidR="00D80B8A">
        <w:rPr>
          <w:rFonts w:ascii="Arial" w:hAnsi="Arial" w:cs="Arial"/>
          <w:sz w:val="24"/>
          <w:szCs w:val="24"/>
        </w:rPr>
        <w:t>s</w:t>
      </w:r>
      <w:r>
        <w:rPr>
          <w:rFonts w:ascii="Arial" w:hAnsi="Arial" w:cs="Arial"/>
          <w:sz w:val="24"/>
          <w:szCs w:val="24"/>
        </w:rPr>
        <w:t xml:space="preserve"> de alteracione</w:t>
      </w:r>
      <w:r w:rsidR="00E912CC">
        <w:rPr>
          <w:rFonts w:ascii="Arial" w:hAnsi="Arial" w:cs="Arial"/>
          <w:sz w:val="24"/>
          <w:szCs w:val="24"/>
        </w:rPr>
        <w:t>s</w:t>
      </w:r>
      <w:r w:rsidRPr="00F01D3A">
        <w:rPr>
          <w:rFonts w:ascii="Arial" w:hAnsi="Arial" w:cs="Arial"/>
          <w:i/>
          <w:sz w:val="24"/>
          <w:szCs w:val="24"/>
        </w:rPr>
        <w:t>.</w:t>
      </w:r>
      <w:r w:rsidRPr="0041365D">
        <w:rPr>
          <w:rFonts w:ascii="Arial" w:hAnsi="Arial" w:cs="Arial"/>
          <w:b/>
          <w:i/>
          <w:sz w:val="24"/>
          <w:szCs w:val="24"/>
        </w:rPr>
        <w:t xml:space="preserve"> </w:t>
      </w:r>
      <w:r w:rsidR="005C55D2">
        <w:rPr>
          <w:rFonts w:ascii="Arial" w:hAnsi="Arial" w:cs="Arial"/>
          <w:sz w:val="24"/>
          <w:szCs w:val="24"/>
        </w:rPr>
        <w:t>Por otra parte</w:t>
      </w:r>
      <w:r w:rsidR="0089138F">
        <w:rPr>
          <w:rFonts w:ascii="Arial" w:hAnsi="Arial" w:cs="Arial"/>
          <w:sz w:val="24"/>
          <w:szCs w:val="24"/>
        </w:rPr>
        <w:t>,</w:t>
      </w:r>
      <w:r w:rsidR="005C55D2">
        <w:rPr>
          <w:rFonts w:ascii="Arial" w:hAnsi="Arial" w:cs="Arial"/>
          <w:sz w:val="24"/>
          <w:szCs w:val="24"/>
        </w:rPr>
        <w:t xml:space="preserve"> </w:t>
      </w:r>
      <w:r>
        <w:rPr>
          <w:rFonts w:ascii="Arial" w:hAnsi="Arial" w:cs="Arial"/>
          <w:sz w:val="24"/>
          <w:szCs w:val="24"/>
        </w:rPr>
        <w:t>pudieron aislar cepas de B. Subtilis en mayonesa</w:t>
      </w:r>
      <w:r w:rsidR="005331FF">
        <w:rPr>
          <w:rFonts w:ascii="Arial" w:hAnsi="Arial" w:cs="Arial"/>
          <w:sz w:val="24"/>
          <w:szCs w:val="24"/>
        </w:rPr>
        <w:t xml:space="preserve"> y salsas </w:t>
      </w:r>
      <w:r w:rsidR="005331FF" w:rsidRPr="00DB1FD0">
        <w:rPr>
          <w:rFonts w:ascii="Arial" w:hAnsi="Arial" w:cs="Arial"/>
          <w:sz w:val="24"/>
          <w:szCs w:val="24"/>
        </w:rPr>
        <w:t>parecidas</w:t>
      </w:r>
      <w:r w:rsidR="00704F30" w:rsidRPr="00DB1FD0">
        <w:rPr>
          <w:rFonts w:ascii="Arial" w:hAnsi="Arial" w:cs="Arial"/>
          <w:sz w:val="24"/>
          <w:szCs w:val="24"/>
        </w:rPr>
        <w:t xml:space="preserve"> (</w:t>
      </w:r>
      <w:r w:rsidR="008850D0" w:rsidRPr="00DB1FD0">
        <w:rPr>
          <w:rFonts w:ascii="Arial" w:hAnsi="Arial" w:cs="Arial"/>
          <w:sz w:val="24"/>
          <w:szCs w:val="24"/>
        </w:rPr>
        <w:t>8</w:t>
      </w:r>
      <w:r w:rsidR="0089138F" w:rsidRPr="00DB1FD0">
        <w:rPr>
          <w:rFonts w:ascii="Arial" w:hAnsi="Arial" w:cs="Arial"/>
          <w:sz w:val="24"/>
          <w:szCs w:val="24"/>
        </w:rPr>
        <w:t>)</w:t>
      </w:r>
      <w:r w:rsidRPr="00DB1FD0">
        <w:rPr>
          <w:rFonts w:ascii="Arial" w:hAnsi="Arial" w:cs="Arial"/>
          <w:sz w:val="24"/>
          <w:szCs w:val="24"/>
        </w:rPr>
        <w:t>.</w:t>
      </w:r>
    </w:p>
    <w:p w:rsidR="0043501E" w:rsidRPr="00740BE3" w:rsidRDefault="0089138F" w:rsidP="00104890">
      <w:pPr>
        <w:tabs>
          <w:tab w:val="left" w:pos="851"/>
          <w:tab w:val="left" w:pos="1276"/>
          <w:tab w:val="left" w:pos="1418"/>
        </w:tabs>
        <w:spacing w:before="100" w:beforeAutospacing="1" w:after="100" w:afterAutospacing="1" w:line="480" w:lineRule="auto"/>
        <w:ind w:left="1416"/>
        <w:jc w:val="both"/>
        <w:rPr>
          <w:rFonts w:ascii="Arial" w:hAnsi="Arial" w:cs="Arial"/>
          <w:sz w:val="24"/>
          <w:szCs w:val="24"/>
        </w:rPr>
      </w:pPr>
      <w:r>
        <w:rPr>
          <w:rFonts w:ascii="Arial" w:hAnsi="Arial" w:cs="Arial"/>
          <w:sz w:val="24"/>
          <w:szCs w:val="24"/>
        </w:rPr>
        <w:t>La</w:t>
      </w:r>
      <w:r w:rsidR="0043501E" w:rsidRPr="00740BE3">
        <w:rPr>
          <w:rFonts w:ascii="Arial" w:hAnsi="Arial" w:cs="Arial"/>
          <w:sz w:val="24"/>
          <w:szCs w:val="24"/>
        </w:rPr>
        <w:t xml:space="preserve"> leche en polvo puede ser fuente de crecimiento de hongos del género penicillum y aspergillius y de bacterias como los estafilococos coagulasa positivo, las cuales generan daños en sus características sensoriales</w:t>
      </w:r>
      <w:r w:rsidR="008850D0">
        <w:rPr>
          <w:rFonts w:ascii="Arial" w:hAnsi="Arial" w:cs="Arial"/>
          <w:sz w:val="24"/>
          <w:szCs w:val="24"/>
        </w:rPr>
        <w:t xml:space="preserve"> (9</w:t>
      </w:r>
      <w:r w:rsidR="00F01D3A">
        <w:rPr>
          <w:rFonts w:ascii="Arial" w:hAnsi="Arial" w:cs="Arial"/>
          <w:sz w:val="24"/>
          <w:szCs w:val="24"/>
        </w:rPr>
        <w:t>)</w:t>
      </w:r>
      <w:r w:rsidR="0043501E" w:rsidRPr="00740BE3">
        <w:rPr>
          <w:rFonts w:ascii="Arial" w:hAnsi="Arial" w:cs="Arial"/>
          <w:sz w:val="24"/>
          <w:szCs w:val="24"/>
        </w:rPr>
        <w:t>.</w:t>
      </w:r>
    </w:p>
    <w:p w:rsidR="00740BE3" w:rsidRDefault="0043501E" w:rsidP="00104890">
      <w:pPr>
        <w:spacing w:before="100" w:beforeAutospacing="1" w:after="100" w:afterAutospacing="1" w:line="480" w:lineRule="auto"/>
        <w:ind w:left="1418"/>
        <w:jc w:val="both"/>
        <w:rPr>
          <w:rFonts w:ascii="Arial" w:hAnsi="Arial" w:cs="Arial"/>
          <w:sz w:val="24"/>
          <w:szCs w:val="24"/>
        </w:rPr>
      </w:pPr>
      <w:r w:rsidRPr="00740BE3">
        <w:rPr>
          <w:rFonts w:ascii="Arial" w:hAnsi="Arial" w:cs="Arial"/>
          <w:sz w:val="24"/>
          <w:szCs w:val="24"/>
        </w:rPr>
        <w:t>Por otro lado</w:t>
      </w:r>
      <w:r w:rsidR="0003360F">
        <w:rPr>
          <w:rFonts w:ascii="Arial" w:hAnsi="Arial" w:cs="Arial"/>
          <w:sz w:val="24"/>
          <w:szCs w:val="24"/>
        </w:rPr>
        <w:t xml:space="preserve">, </w:t>
      </w:r>
      <w:r w:rsidRPr="00740BE3">
        <w:rPr>
          <w:rFonts w:ascii="Arial" w:hAnsi="Arial" w:cs="Arial"/>
          <w:sz w:val="24"/>
          <w:szCs w:val="24"/>
        </w:rPr>
        <w:t>comparando los champiñones marinados con verduras y hortalizas acidificadas, tenemos que es fuente de microorganismos halofilicos debido a l</w:t>
      </w:r>
      <w:r w:rsidR="0003360F">
        <w:rPr>
          <w:rFonts w:ascii="Arial" w:hAnsi="Arial" w:cs="Arial"/>
          <w:sz w:val="24"/>
          <w:szCs w:val="24"/>
        </w:rPr>
        <w:t>a fermentación que se le hace. A</w:t>
      </w:r>
      <w:r w:rsidRPr="00740BE3">
        <w:rPr>
          <w:rFonts w:ascii="Arial" w:hAnsi="Arial" w:cs="Arial"/>
          <w:sz w:val="24"/>
          <w:szCs w:val="24"/>
        </w:rPr>
        <w:t>demás</w:t>
      </w:r>
      <w:r w:rsidR="0003360F">
        <w:rPr>
          <w:rFonts w:ascii="Arial" w:hAnsi="Arial" w:cs="Arial"/>
          <w:sz w:val="24"/>
          <w:szCs w:val="24"/>
        </w:rPr>
        <w:t>, en estas salsas en común encontramos microorganismos como</w:t>
      </w:r>
      <w:r w:rsidRPr="00740BE3">
        <w:rPr>
          <w:rFonts w:ascii="Arial" w:hAnsi="Arial" w:cs="Arial"/>
          <w:sz w:val="24"/>
          <w:szCs w:val="24"/>
        </w:rPr>
        <w:t xml:space="preserve"> shigella</w:t>
      </w:r>
      <w:r w:rsidR="005B27FB">
        <w:rPr>
          <w:rFonts w:ascii="Arial" w:hAnsi="Arial" w:cs="Arial"/>
          <w:sz w:val="24"/>
          <w:szCs w:val="24"/>
        </w:rPr>
        <w:t xml:space="preserve"> y salmonella y bacterias del gé</w:t>
      </w:r>
      <w:r w:rsidR="002D2664">
        <w:rPr>
          <w:rFonts w:ascii="Arial" w:hAnsi="Arial" w:cs="Arial"/>
          <w:sz w:val="24"/>
          <w:szCs w:val="24"/>
        </w:rPr>
        <w:t>nero bacill</w:t>
      </w:r>
      <w:r w:rsidRPr="00740BE3">
        <w:rPr>
          <w:rFonts w:ascii="Arial" w:hAnsi="Arial" w:cs="Arial"/>
          <w:sz w:val="24"/>
          <w:szCs w:val="24"/>
        </w:rPr>
        <w:t xml:space="preserve">us </w:t>
      </w:r>
      <w:r w:rsidR="0003360F">
        <w:rPr>
          <w:rFonts w:ascii="Arial" w:hAnsi="Arial" w:cs="Arial"/>
          <w:sz w:val="24"/>
          <w:szCs w:val="24"/>
        </w:rPr>
        <w:t xml:space="preserve">como el </w:t>
      </w:r>
      <w:r w:rsidR="002D2664">
        <w:rPr>
          <w:rFonts w:ascii="Arial" w:hAnsi="Arial" w:cs="Arial"/>
          <w:sz w:val="24"/>
          <w:szCs w:val="24"/>
        </w:rPr>
        <w:t>Bacillu</w:t>
      </w:r>
      <w:r w:rsidRPr="00740BE3">
        <w:rPr>
          <w:rFonts w:ascii="Arial" w:hAnsi="Arial" w:cs="Arial"/>
          <w:sz w:val="24"/>
          <w:szCs w:val="24"/>
        </w:rPr>
        <w:t>s Subtilis</w:t>
      </w:r>
      <w:r w:rsidR="008850D0">
        <w:rPr>
          <w:rFonts w:ascii="Arial" w:hAnsi="Arial" w:cs="Arial"/>
          <w:sz w:val="24"/>
          <w:szCs w:val="24"/>
        </w:rPr>
        <w:t xml:space="preserve"> (9</w:t>
      </w:r>
      <w:r w:rsidR="00F01D3A">
        <w:rPr>
          <w:rFonts w:ascii="Arial" w:hAnsi="Arial" w:cs="Arial"/>
          <w:sz w:val="24"/>
          <w:szCs w:val="24"/>
        </w:rPr>
        <w:t>)</w:t>
      </w:r>
      <w:r w:rsidRPr="00740BE3">
        <w:rPr>
          <w:rFonts w:ascii="Arial" w:hAnsi="Arial" w:cs="Arial"/>
          <w:sz w:val="24"/>
          <w:szCs w:val="24"/>
        </w:rPr>
        <w:t xml:space="preserve">. </w:t>
      </w:r>
    </w:p>
    <w:p w:rsidR="00740BE3" w:rsidRDefault="0043501E" w:rsidP="00104890">
      <w:pPr>
        <w:spacing w:before="100" w:beforeAutospacing="1" w:after="100" w:afterAutospacing="1" w:line="480" w:lineRule="auto"/>
        <w:ind w:left="1418"/>
        <w:jc w:val="both"/>
        <w:rPr>
          <w:rFonts w:ascii="Arial" w:hAnsi="Arial" w:cs="Arial"/>
          <w:sz w:val="24"/>
          <w:szCs w:val="24"/>
        </w:rPr>
      </w:pPr>
      <w:r w:rsidRPr="00740BE3">
        <w:rPr>
          <w:rFonts w:ascii="Arial" w:hAnsi="Arial" w:cs="Arial"/>
          <w:sz w:val="24"/>
          <w:szCs w:val="24"/>
        </w:rPr>
        <w:t>Como último</w:t>
      </w:r>
      <w:r w:rsidR="0003360F">
        <w:rPr>
          <w:rFonts w:ascii="Arial" w:hAnsi="Arial" w:cs="Arial"/>
          <w:sz w:val="24"/>
          <w:szCs w:val="24"/>
        </w:rPr>
        <w:t>,</w:t>
      </w:r>
      <w:r w:rsidRPr="00740BE3">
        <w:rPr>
          <w:rFonts w:ascii="Arial" w:hAnsi="Arial" w:cs="Arial"/>
          <w:sz w:val="24"/>
          <w:szCs w:val="24"/>
        </w:rPr>
        <w:t xml:space="preserve"> pero no menos  importante</w:t>
      </w:r>
      <w:r w:rsidR="0003360F">
        <w:rPr>
          <w:rFonts w:ascii="Arial" w:hAnsi="Arial" w:cs="Arial"/>
          <w:sz w:val="24"/>
          <w:szCs w:val="24"/>
        </w:rPr>
        <w:t>,</w:t>
      </w:r>
      <w:r w:rsidR="00A86658">
        <w:rPr>
          <w:rFonts w:ascii="Arial" w:hAnsi="Arial" w:cs="Arial"/>
          <w:sz w:val="24"/>
          <w:szCs w:val="24"/>
        </w:rPr>
        <w:t xml:space="preserve"> se determinó</w:t>
      </w:r>
      <w:r w:rsidRPr="00740BE3">
        <w:rPr>
          <w:rFonts w:ascii="Arial" w:hAnsi="Arial" w:cs="Arial"/>
          <w:sz w:val="24"/>
          <w:szCs w:val="24"/>
        </w:rPr>
        <w:t xml:space="preserve"> que las especias debido a su origen son una fuente de coliformes como el E. Coli</w:t>
      </w:r>
      <w:r w:rsidR="005B27FB">
        <w:rPr>
          <w:rFonts w:ascii="Arial" w:hAnsi="Arial" w:cs="Arial"/>
          <w:sz w:val="24"/>
          <w:szCs w:val="24"/>
        </w:rPr>
        <w:t>, y de bacterias como el bacillus</w:t>
      </w:r>
      <w:r w:rsidRPr="00740BE3">
        <w:rPr>
          <w:rFonts w:ascii="Arial" w:hAnsi="Arial" w:cs="Arial"/>
          <w:sz w:val="24"/>
          <w:szCs w:val="24"/>
        </w:rPr>
        <w:t xml:space="preserve"> cereus y el </w:t>
      </w:r>
      <w:r w:rsidR="0003360F" w:rsidRPr="00740BE3">
        <w:rPr>
          <w:rFonts w:ascii="Arial" w:hAnsi="Arial" w:cs="Arial"/>
          <w:sz w:val="24"/>
          <w:szCs w:val="24"/>
        </w:rPr>
        <w:t>Clostridium</w:t>
      </w:r>
      <w:r w:rsidRPr="00740BE3">
        <w:rPr>
          <w:rFonts w:ascii="Arial" w:hAnsi="Arial" w:cs="Arial"/>
          <w:sz w:val="24"/>
          <w:szCs w:val="24"/>
        </w:rPr>
        <w:t xml:space="preserve"> prerfringes</w:t>
      </w:r>
      <w:r w:rsidR="008850D0">
        <w:rPr>
          <w:rFonts w:ascii="Arial" w:hAnsi="Arial" w:cs="Arial"/>
          <w:sz w:val="24"/>
          <w:szCs w:val="24"/>
        </w:rPr>
        <w:t xml:space="preserve"> (9</w:t>
      </w:r>
      <w:r w:rsidR="00F01D3A">
        <w:rPr>
          <w:rFonts w:ascii="Arial" w:hAnsi="Arial" w:cs="Arial"/>
          <w:sz w:val="24"/>
          <w:szCs w:val="24"/>
        </w:rPr>
        <w:t>)</w:t>
      </w:r>
      <w:r w:rsidRPr="00740BE3">
        <w:rPr>
          <w:rFonts w:ascii="Arial" w:hAnsi="Arial" w:cs="Arial"/>
          <w:sz w:val="24"/>
          <w:szCs w:val="24"/>
        </w:rPr>
        <w:t>.</w:t>
      </w:r>
    </w:p>
    <w:p w:rsidR="00211F90" w:rsidRDefault="0003360F" w:rsidP="00104890">
      <w:pPr>
        <w:spacing w:before="100" w:beforeAutospacing="1" w:after="100" w:afterAutospacing="1" w:line="480" w:lineRule="auto"/>
        <w:ind w:left="1418"/>
        <w:jc w:val="both"/>
        <w:rPr>
          <w:rFonts w:ascii="Arial" w:hAnsi="Arial" w:cs="Arial"/>
          <w:sz w:val="24"/>
          <w:szCs w:val="24"/>
        </w:rPr>
      </w:pPr>
      <w:r>
        <w:rPr>
          <w:rFonts w:ascii="Arial" w:hAnsi="Arial" w:cs="Arial"/>
          <w:sz w:val="24"/>
          <w:szCs w:val="24"/>
        </w:rPr>
        <w:t>Debido a la aw del produc</w:t>
      </w:r>
      <w:r w:rsidR="00740BE3" w:rsidRPr="00740BE3">
        <w:rPr>
          <w:rFonts w:ascii="Arial" w:hAnsi="Arial" w:cs="Arial"/>
          <w:sz w:val="24"/>
          <w:szCs w:val="24"/>
        </w:rPr>
        <w:t xml:space="preserve">to, </w:t>
      </w:r>
      <w:r w:rsidR="0043501E" w:rsidRPr="00740BE3">
        <w:rPr>
          <w:rFonts w:ascii="Arial" w:hAnsi="Arial" w:cs="Arial"/>
          <w:sz w:val="24"/>
          <w:szCs w:val="24"/>
        </w:rPr>
        <w:t xml:space="preserve"> pueden crecer un gran</w:t>
      </w:r>
      <w:r>
        <w:rPr>
          <w:rFonts w:ascii="Arial" w:hAnsi="Arial" w:cs="Arial"/>
          <w:sz w:val="24"/>
          <w:szCs w:val="24"/>
        </w:rPr>
        <w:t xml:space="preserve"> número de hongos y levaduras. S</w:t>
      </w:r>
      <w:r w:rsidR="0043501E" w:rsidRPr="00740BE3">
        <w:rPr>
          <w:rFonts w:ascii="Arial" w:hAnsi="Arial" w:cs="Arial"/>
          <w:sz w:val="24"/>
          <w:szCs w:val="24"/>
        </w:rPr>
        <w:t>in embargo</w:t>
      </w:r>
      <w:r>
        <w:rPr>
          <w:rFonts w:ascii="Arial" w:hAnsi="Arial" w:cs="Arial"/>
          <w:sz w:val="24"/>
          <w:szCs w:val="24"/>
        </w:rPr>
        <w:t>,</w:t>
      </w:r>
      <w:r w:rsidR="0043501E" w:rsidRPr="00740BE3">
        <w:rPr>
          <w:rFonts w:ascii="Arial" w:hAnsi="Arial" w:cs="Arial"/>
          <w:sz w:val="24"/>
          <w:szCs w:val="24"/>
        </w:rPr>
        <w:t xml:space="preserve"> el crecimiento del aspergillius y </w:t>
      </w:r>
      <w:r w:rsidR="0043501E" w:rsidRPr="00740BE3">
        <w:rPr>
          <w:rFonts w:ascii="Arial" w:hAnsi="Arial" w:cs="Arial"/>
          <w:sz w:val="24"/>
          <w:szCs w:val="24"/>
        </w:rPr>
        <w:lastRenderedPageBreak/>
        <w:t xml:space="preserve">el penicillum se ve limitado, debido a que el primero necesita una aw de 0.75, y el </w:t>
      </w:r>
      <w:r w:rsidR="00C27EBA" w:rsidRPr="00740BE3">
        <w:rPr>
          <w:rFonts w:ascii="Arial" w:hAnsi="Arial" w:cs="Arial"/>
          <w:sz w:val="24"/>
          <w:szCs w:val="24"/>
        </w:rPr>
        <w:t>género</w:t>
      </w:r>
      <w:r w:rsidR="0043501E" w:rsidRPr="00740BE3">
        <w:rPr>
          <w:rFonts w:ascii="Arial" w:hAnsi="Arial" w:cs="Arial"/>
          <w:sz w:val="24"/>
          <w:szCs w:val="24"/>
        </w:rPr>
        <w:t xml:space="preserve"> penicillum una aw entre 0.81 y 0.79. Otro factor</w:t>
      </w:r>
      <w:r>
        <w:rPr>
          <w:rFonts w:ascii="Arial" w:hAnsi="Arial" w:cs="Arial"/>
          <w:sz w:val="24"/>
          <w:szCs w:val="24"/>
        </w:rPr>
        <w:t xml:space="preserve">, </w:t>
      </w:r>
      <w:r w:rsidR="0043501E" w:rsidRPr="00740BE3">
        <w:rPr>
          <w:rFonts w:ascii="Arial" w:hAnsi="Arial" w:cs="Arial"/>
          <w:sz w:val="24"/>
          <w:szCs w:val="24"/>
        </w:rPr>
        <w:t xml:space="preserve"> que limita la supervivencia de de este tipo de microorganismos</w:t>
      </w:r>
      <w:r>
        <w:rPr>
          <w:rFonts w:ascii="Arial" w:hAnsi="Arial" w:cs="Arial"/>
          <w:sz w:val="24"/>
          <w:szCs w:val="24"/>
        </w:rPr>
        <w:t xml:space="preserve">, </w:t>
      </w:r>
      <w:r w:rsidR="0043501E" w:rsidRPr="00740BE3">
        <w:rPr>
          <w:rFonts w:ascii="Arial" w:hAnsi="Arial" w:cs="Arial"/>
          <w:sz w:val="24"/>
          <w:szCs w:val="24"/>
        </w:rPr>
        <w:t xml:space="preserve"> es el hecho de que se han utilizado conservantes del tipo de los benzoatos y los sorbatos, los cuales combinados limitan el crecimiento de ho</w:t>
      </w:r>
      <w:r w:rsidR="007205FC">
        <w:rPr>
          <w:rFonts w:ascii="Arial" w:hAnsi="Arial" w:cs="Arial"/>
          <w:sz w:val="24"/>
          <w:szCs w:val="24"/>
        </w:rPr>
        <w:t>n</w:t>
      </w:r>
      <w:r w:rsidR="0043501E" w:rsidRPr="00740BE3">
        <w:rPr>
          <w:rFonts w:ascii="Arial" w:hAnsi="Arial" w:cs="Arial"/>
          <w:sz w:val="24"/>
          <w:szCs w:val="24"/>
        </w:rPr>
        <w:t>gos y levaduras</w:t>
      </w:r>
      <w:r w:rsidR="008850D0">
        <w:rPr>
          <w:rFonts w:ascii="Arial" w:hAnsi="Arial" w:cs="Arial"/>
          <w:sz w:val="24"/>
          <w:szCs w:val="24"/>
        </w:rPr>
        <w:t xml:space="preserve"> (9</w:t>
      </w:r>
      <w:r w:rsidR="00F01D3A">
        <w:rPr>
          <w:rFonts w:ascii="Arial" w:hAnsi="Arial" w:cs="Arial"/>
          <w:sz w:val="24"/>
          <w:szCs w:val="24"/>
        </w:rPr>
        <w:t>)</w:t>
      </w:r>
      <w:r w:rsidR="0043501E" w:rsidRPr="00740BE3">
        <w:rPr>
          <w:rFonts w:ascii="Arial" w:hAnsi="Arial" w:cs="Arial"/>
          <w:sz w:val="24"/>
          <w:szCs w:val="24"/>
        </w:rPr>
        <w:t>.</w:t>
      </w:r>
    </w:p>
    <w:p w:rsidR="00211F90" w:rsidRDefault="005808BE" w:rsidP="00104890">
      <w:pPr>
        <w:spacing w:before="100" w:beforeAutospacing="1" w:after="100" w:afterAutospacing="1" w:line="480" w:lineRule="auto"/>
        <w:ind w:left="1418"/>
        <w:jc w:val="both"/>
        <w:rPr>
          <w:rFonts w:ascii="Arial" w:hAnsi="Arial" w:cs="Arial"/>
          <w:sz w:val="24"/>
          <w:szCs w:val="24"/>
        </w:rPr>
      </w:pPr>
      <w:r>
        <w:rPr>
          <w:rFonts w:ascii="Arial" w:hAnsi="Arial" w:cs="Arial"/>
          <w:sz w:val="24"/>
          <w:szCs w:val="24"/>
        </w:rPr>
        <w:t>El p</w:t>
      </w:r>
      <w:r w:rsidR="0003360F">
        <w:rPr>
          <w:rFonts w:ascii="Arial" w:hAnsi="Arial" w:cs="Arial"/>
          <w:sz w:val="24"/>
          <w:szCs w:val="24"/>
        </w:rPr>
        <w:t xml:space="preserve">H final (&lt; </w:t>
      </w:r>
      <w:r w:rsidR="00740BE3" w:rsidRPr="00740BE3">
        <w:rPr>
          <w:rFonts w:ascii="Arial" w:hAnsi="Arial" w:cs="Arial"/>
          <w:sz w:val="24"/>
          <w:szCs w:val="24"/>
        </w:rPr>
        <w:t>4,6</w:t>
      </w:r>
      <w:r w:rsidR="0003360F">
        <w:rPr>
          <w:rFonts w:ascii="Arial" w:hAnsi="Arial" w:cs="Arial"/>
          <w:sz w:val="24"/>
          <w:szCs w:val="24"/>
        </w:rPr>
        <w:t>)</w:t>
      </w:r>
      <w:r w:rsidR="00740BE3" w:rsidRPr="00740BE3">
        <w:rPr>
          <w:rFonts w:ascii="Arial" w:hAnsi="Arial" w:cs="Arial"/>
          <w:sz w:val="24"/>
          <w:szCs w:val="24"/>
        </w:rPr>
        <w:t xml:space="preserve"> </w:t>
      </w:r>
      <w:r w:rsidR="0043501E" w:rsidRPr="00740BE3">
        <w:rPr>
          <w:rFonts w:ascii="Arial" w:hAnsi="Arial" w:cs="Arial"/>
          <w:sz w:val="24"/>
          <w:szCs w:val="24"/>
        </w:rPr>
        <w:t xml:space="preserve">al que llega </w:t>
      </w:r>
      <w:r w:rsidR="00B26162">
        <w:rPr>
          <w:rFonts w:ascii="Arial" w:hAnsi="Arial" w:cs="Arial"/>
          <w:sz w:val="24"/>
          <w:szCs w:val="24"/>
        </w:rPr>
        <w:t>este</w:t>
      </w:r>
      <w:r w:rsidR="0043501E" w:rsidRPr="00740BE3">
        <w:rPr>
          <w:rFonts w:ascii="Arial" w:hAnsi="Arial" w:cs="Arial"/>
          <w:sz w:val="24"/>
          <w:szCs w:val="24"/>
        </w:rPr>
        <w:t xml:space="preserve"> producto representa una barrera</w:t>
      </w:r>
      <w:r w:rsidR="00B26162">
        <w:rPr>
          <w:rFonts w:ascii="Arial" w:hAnsi="Arial" w:cs="Arial"/>
          <w:sz w:val="24"/>
          <w:szCs w:val="24"/>
        </w:rPr>
        <w:t xml:space="preserve"> para el crecimiento del Bacill</w:t>
      </w:r>
      <w:r w:rsidR="0043501E" w:rsidRPr="00740BE3">
        <w:rPr>
          <w:rFonts w:ascii="Arial" w:hAnsi="Arial" w:cs="Arial"/>
          <w:sz w:val="24"/>
          <w:szCs w:val="24"/>
        </w:rPr>
        <w:t>us Cereus</w:t>
      </w:r>
      <w:r w:rsidR="0003360F">
        <w:rPr>
          <w:rFonts w:ascii="Arial" w:hAnsi="Arial" w:cs="Arial"/>
          <w:sz w:val="24"/>
          <w:szCs w:val="24"/>
        </w:rPr>
        <w:t>,  que crece a 4.9. También imposibilita el crecimiento de d</w:t>
      </w:r>
      <w:r w:rsidR="0043501E" w:rsidRPr="00740BE3">
        <w:rPr>
          <w:rFonts w:ascii="Arial" w:hAnsi="Arial" w:cs="Arial"/>
          <w:sz w:val="24"/>
          <w:szCs w:val="24"/>
        </w:rPr>
        <w:t xml:space="preserve">iversos tipos de </w:t>
      </w:r>
      <w:r w:rsidR="0003360F" w:rsidRPr="00740BE3">
        <w:rPr>
          <w:rFonts w:ascii="Arial" w:hAnsi="Arial" w:cs="Arial"/>
          <w:sz w:val="24"/>
          <w:szCs w:val="24"/>
        </w:rPr>
        <w:t>Clostridium</w:t>
      </w:r>
      <w:r w:rsidR="0003360F">
        <w:rPr>
          <w:rFonts w:ascii="Arial" w:hAnsi="Arial" w:cs="Arial"/>
          <w:sz w:val="24"/>
          <w:szCs w:val="24"/>
        </w:rPr>
        <w:t>,</w:t>
      </w:r>
      <w:r w:rsidR="0043501E" w:rsidRPr="00740BE3">
        <w:rPr>
          <w:rFonts w:ascii="Arial" w:hAnsi="Arial" w:cs="Arial"/>
          <w:sz w:val="24"/>
          <w:szCs w:val="24"/>
        </w:rPr>
        <w:t xml:space="preserve"> que sobreviven a un </w:t>
      </w:r>
      <w:r>
        <w:rPr>
          <w:rFonts w:ascii="Arial" w:hAnsi="Arial" w:cs="Arial"/>
          <w:sz w:val="24"/>
          <w:szCs w:val="24"/>
        </w:rPr>
        <w:t>p</w:t>
      </w:r>
      <w:r w:rsidRPr="00740BE3">
        <w:rPr>
          <w:rFonts w:ascii="Arial" w:hAnsi="Arial" w:cs="Arial"/>
          <w:sz w:val="24"/>
          <w:szCs w:val="24"/>
        </w:rPr>
        <w:t>H</w:t>
      </w:r>
      <w:r w:rsidR="0043501E" w:rsidRPr="00740BE3">
        <w:rPr>
          <w:rFonts w:ascii="Arial" w:hAnsi="Arial" w:cs="Arial"/>
          <w:sz w:val="24"/>
          <w:szCs w:val="24"/>
        </w:rPr>
        <w:t xml:space="preserve"> de 5.2 a 4.7</w:t>
      </w:r>
      <w:r w:rsidR="0003360F">
        <w:rPr>
          <w:rFonts w:ascii="Arial" w:hAnsi="Arial" w:cs="Arial"/>
          <w:sz w:val="24"/>
          <w:szCs w:val="24"/>
        </w:rPr>
        <w:t xml:space="preserve">, </w:t>
      </w:r>
      <w:r w:rsidR="0043501E" w:rsidRPr="00740BE3">
        <w:rPr>
          <w:rFonts w:ascii="Arial" w:hAnsi="Arial" w:cs="Arial"/>
          <w:sz w:val="24"/>
          <w:szCs w:val="24"/>
        </w:rPr>
        <w:t>y del E. Coli</w:t>
      </w:r>
      <w:r w:rsidR="0003360F">
        <w:rPr>
          <w:rFonts w:ascii="Arial" w:hAnsi="Arial" w:cs="Arial"/>
          <w:sz w:val="24"/>
          <w:szCs w:val="24"/>
        </w:rPr>
        <w:t>,</w:t>
      </w:r>
      <w:r w:rsidR="0043501E" w:rsidRPr="00740BE3">
        <w:rPr>
          <w:rFonts w:ascii="Arial" w:hAnsi="Arial" w:cs="Arial"/>
          <w:sz w:val="24"/>
          <w:szCs w:val="24"/>
        </w:rPr>
        <w:t xml:space="preserve"> que crece a</w:t>
      </w:r>
      <w:r w:rsidR="00EF3ED2">
        <w:rPr>
          <w:rFonts w:ascii="Arial" w:hAnsi="Arial" w:cs="Arial"/>
          <w:sz w:val="24"/>
          <w:szCs w:val="24"/>
        </w:rPr>
        <w:t xml:space="preserve"> un pH de </w:t>
      </w:r>
      <w:r w:rsidR="0043501E" w:rsidRPr="00740BE3">
        <w:rPr>
          <w:rFonts w:ascii="Arial" w:hAnsi="Arial" w:cs="Arial"/>
          <w:sz w:val="24"/>
          <w:szCs w:val="24"/>
        </w:rPr>
        <w:t>4.4. Por otra parte</w:t>
      </w:r>
      <w:r w:rsidR="0003360F">
        <w:rPr>
          <w:rFonts w:ascii="Arial" w:hAnsi="Arial" w:cs="Arial"/>
          <w:sz w:val="24"/>
          <w:szCs w:val="24"/>
        </w:rPr>
        <w:t>,</w:t>
      </w:r>
      <w:r w:rsidR="0043501E" w:rsidRPr="00740BE3">
        <w:rPr>
          <w:rFonts w:ascii="Arial" w:hAnsi="Arial" w:cs="Arial"/>
          <w:sz w:val="24"/>
          <w:szCs w:val="24"/>
        </w:rPr>
        <w:t xml:space="preserve"> este </w:t>
      </w:r>
      <w:r>
        <w:rPr>
          <w:rFonts w:ascii="Arial" w:hAnsi="Arial" w:cs="Arial"/>
          <w:sz w:val="24"/>
          <w:szCs w:val="24"/>
        </w:rPr>
        <w:t>p</w:t>
      </w:r>
      <w:r w:rsidRPr="00740BE3">
        <w:rPr>
          <w:rFonts w:ascii="Arial" w:hAnsi="Arial" w:cs="Arial"/>
          <w:sz w:val="24"/>
          <w:szCs w:val="24"/>
        </w:rPr>
        <w:t>H</w:t>
      </w:r>
      <w:r w:rsidR="0043501E" w:rsidRPr="00740BE3">
        <w:rPr>
          <w:rFonts w:ascii="Arial" w:hAnsi="Arial" w:cs="Arial"/>
          <w:sz w:val="24"/>
          <w:szCs w:val="24"/>
        </w:rPr>
        <w:t xml:space="preserve"> es óptimo para el crecimiento del Bacillius Subtilis y la salmonella l</w:t>
      </w:r>
      <w:r w:rsidR="00740BE3" w:rsidRPr="00740BE3">
        <w:rPr>
          <w:rFonts w:ascii="Arial" w:hAnsi="Arial" w:cs="Arial"/>
          <w:sz w:val="24"/>
          <w:szCs w:val="24"/>
        </w:rPr>
        <w:t xml:space="preserve">os cuales crecen a un </w:t>
      </w:r>
      <w:r>
        <w:rPr>
          <w:rFonts w:ascii="Arial" w:hAnsi="Arial" w:cs="Arial"/>
          <w:sz w:val="24"/>
          <w:szCs w:val="24"/>
        </w:rPr>
        <w:t>p</w:t>
      </w:r>
      <w:r w:rsidRPr="00740BE3">
        <w:rPr>
          <w:rFonts w:ascii="Arial" w:hAnsi="Arial" w:cs="Arial"/>
          <w:sz w:val="24"/>
          <w:szCs w:val="24"/>
        </w:rPr>
        <w:t>H</w:t>
      </w:r>
      <w:r w:rsidR="00740BE3" w:rsidRPr="00740BE3">
        <w:rPr>
          <w:rFonts w:ascii="Arial" w:hAnsi="Arial" w:cs="Arial"/>
          <w:sz w:val="24"/>
          <w:szCs w:val="24"/>
        </w:rPr>
        <w:t xml:space="preserve"> de 4.5</w:t>
      </w:r>
      <w:r w:rsidR="008850D0">
        <w:rPr>
          <w:rFonts w:ascii="Arial" w:hAnsi="Arial" w:cs="Arial"/>
          <w:sz w:val="24"/>
          <w:szCs w:val="24"/>
        </w:rPr>
        <w:t xml:space="preserve"> (9</w:t>
      </w:r>
      <w:r w:rsidR="00F01D3A">
        <w:rPr>
          <w:rFonts w:ascii="Arial" w:hAnsi="Arial" w:cs="Arial"/>
          <w:sz w:val="24"/>
          <w:szCs w:val="24"/>
        </w:rPr>
        <w:t>)</w:t>
      </w:r>
      <w:r w:rsidR="00740BE3" w:rsidRPr="00740BE3">
        <w:rPr>
          <w:rFonts w:ascii="Arial" w:hAnsi="Arial" w:cs="Arial"/>
          <w:sz w:val="24"/>
          <w:szCs w:val="24"/>
        </w:rPr>
        <w:t>.</w:t>
      </w:r>
      <w:r>
        <w:rPr>
          <w:rFonts w:ascii="Arial" w:hAnsi="Arial" w:cs="Arial"/>
          <w:sz w:val="24"/>
          <w:szCs w:val="24"/>
        </w:rPr>
        <w:t xml:space="preserve"> Adicional</w:t>
      </w:r>
      <w:r w:rsidR="00854474">
        <w:rPr>
          <w:rFonts w:ascii="Arial" w:hAnsi="Arial" w:cs="Arial"/>
          <w:sz w:val="24"/>
          <w:szCs w:val="24"/>
        </w:rPr>
        <w:t xml:space="preserve">mente se puede asegurar que </w:t>
      </w:r>
      <w:r w:rsidR="0043501E" w:rsidRPr="00740BE3">
        <w:rPr>
          <w:rFonts w:ascii="Arial" w:hAnsi="Arial" w:cs="Arial"/>
          <w:sz w:val="24"/>
          <w:szCs w:val="24"/>
        </w:rPr>
        <w:t xml:space="preserve">debido </w:t>
      </w:r>
      <w:r w:rsidR="00854474">
        <w:rPr>
          <w:rFonts w:ascii="Arial" w:hAnsi="Arial" w:cs="Arial"/>
          <w:sz w:val="24"/>
          <w:szCs w:val="24"/>
        </w:rPr>
        <w:t xml:space="preserve">al pH final del producto </w:t>
      </w:r>
      <w:r w:rsidR="0043501E" w:rsidRPr="00740BE3">
        <w:rPr>
          <w:rFonts w:ascii="Arial" w:hAnsi="Arial" w:cs="Arial"/>
          <w:sz w:val="24"/>
          <w:szCs w:val="24"/>
        </w:rPr>
        <w:t>el crecimiento del Clostridium Botulinum</w:t>
      </w:r>
      <w:r w:rsidR="00854474">
        <w:rPr>
          <w:rFonts w:ascii="Arial" w:hAnsi="Arial" w:cs="Arial"/>
          <w:sz w:val="24"/>
          <w:szCs w:val="24"/>
        </w:rPr>
        <w:t xml:space="preserve"> se ve imposibilitado,</w:t>
      </w:r>
      <w:r w:rsidR="0043501E" w:rsidRPr="00740BE3">
        <w:rPr>
          <w:rFonts w:ascii="Arial" w:hAnsi="Arial" w:cs="Arial"/>
          <w:sz w:val="24"/>
          <w:szCs w:val="24"/>
        </w:rPr>
        <w:t xml:space="preserve"> </w:t>
      </w:r>
      <w:r w:rsidR="00B26162">
        <w:rPr>
          <w:rFonts w:ascii="Arial" w:hAnsi="Arial" w:cs="Arial"/>
          <w:sz w:val="24"/>
          <w:szCs w:val="24"/>
        </w:rPr>
        <w:t>ya</w:t>
      </w:r>
      <w:r w:rsidR="0043501E" w:rsidRPr="00740BE3">
        <w:rPr>
          <w:rFonts w:ascii="Arial" w:hAnsi="Arial" w:cs="Arial"/>
          <w:sz w:val="24"/>
          <w:szCs w:val="24"/>
        </w:rPr>
        <w:t xml:space="preserve"> que crece en </w:t>
      </w:r>
      <w:r w:rsidR="00854474" w:rsidRPr="00740BE3">
        <w:rPr>
          <w:rFonts w:ascii="Arial" w:hAnsi="Arial" w:cs="Arial"/>
          <w:sz w:val="24"/>
          <w:szCs w:val="24"/>
        </w:rPr>
        <w:t>límites</w:t>
      </w:r>
      <w:r w:rsidR="0043501E" w:rsidRPr="00740BE3">
        <w:rPr>
          <w:rFonts w:ascii="Arial" w:hAnsi="Arial" w:cs="Arial"/>
          <w:sz w:val="24"/>
          <w:szCs w:val="24"/>
        </w:rPr>
        <w:t xml:space="preserve"> de pH que van desde 4,7 a 8.5, por lo cual se lo </w:t>
      </w:r>
      <w:r>
        <w:rPr>
          <w:rFonts w:ascii="Arial" w:hAnsi="Arial" w:cs="Arial"/>
          <w:sz w:val="24"/>
          <w:szCs w:val="24"/>
        </w:rPr>
        <w:t>descarta como microorganismo más</w:t>
      </w:r>
      <w:r w:rsidR="0043501E" w:rsidRPr="00740BE3">
        <w:rPr>
          <w:rFonts w:ascii="Arial" w:hAnsi="Arial" w:cs="Arial"/>
          <w:sz w:val="24"/>
          <w:szCs w:val="24"/>
        </w:rPr>
        <w:t xml:space="preserve"> termorresistente.</w:t>
      </w:r>
    </w:p>
    <w:p w:rsidR="00DB7ECE" w:rsidRDefault="005808BE" w:rsidP="00104890">
      <w:pPr>
        <w:spacing w:before="100" w:beforeAutospacing="1" w:after="100" w:afterAutospacing="1" w:line="480" w:lineRule="auto"/>
        <w:ind w:left="1418"/>
        <w:jc w:val="both"/>
        <w:rPr>
          <w:rFonts w:ascii="Arial" w:hAnsi="Arial" w:cs="Arial"/>
          <w:sz w:val="24"/>
          <w:szCs w:val="24"/>
        </w:rPr>
      </w:pPr>
      <w:r>
        <w:rPr>
          <w:rFonts w:ascii="Arial" w:hAnsi="Arial" w:cs="Arial"/>
          <w:sz w:val="24"/>
          <w:szCs w:val="24"/>
        </w:rPr>
        <w:t xml:space="preserve">Si bien se conoce </w:t>
      </w:r>
      <w:r w:rsidR="00AD012D">
        <w:rPr>
          <w:rFonts w:ascii="Arial" w:hAnsi="Arial" w:cs="Arial"/>
          <w:sz w:val="24"/>
          <w:szCs w:val="24"/>
        </w:rPr>
        <w:t>que el mayor alterante de las salsas y aderezos es la saccharomyces Bailii, esta no resiste temperaturas mayor</w:t>
      </w:r>
      <w:r w:rsidR="00841CDB">
        <w:rPr>
          <w:rFonts w:ascii="Arial" w:hAnsi="Arial" w:cs="Arial"/>
          <w:sz w:val="24"/>
          <w:szCs w:val="24"/>
        </w:rPr>
        <w:t xml:space="preserve">es a </w:t>
      </w:r>
      <w:r w:rsidR="00841CDB">
        <w:rPr>
          <w:rFonts w:ascii="Arial" w:hAnsi="Arial" w:cs="Arial"/>
          <w:sz w:val="24"/>
          <w:szCs w:val="24"/>
        </w:rPr>
        <w:lastRenderedPageBreak/>
        <w:t>52.5</w:t>
      </w:r>
      <w:r w:rsidR="00AD012D">
        <w:rPr>
          <w:rFonts w:ascii="Arial" w:hAnsi="Arial" w:cs="Arial"/>
          <w:sz w:val="24"/>
          <w:szCs w:val="24"/>
        </w:rPr>
        <w:t xml:space="preserve">°C </w:t>
      </w:r>
      <w:r w:rsidR="00F01D3A">
        <w:rPr>
          <w:rFonts w:ascii="Arial" w:hAnsi="Arial" w:cs="Arial"/>
          <w:sz w:val="24"/>
          <w:szCs w:val="24"/>
        </w:rPr>
        <w:t>(</w:t>
      </w:r>
      <w:r w:rsidR="00704F30">
        <w:rPr>
          <w:rFonts w:ascii="Arial" w:hAnsi="Arial" w:cs="Arial"/>
          <w:sz w:val="24"/>
          <w:szCs w:val="24"/>
        </w:rPr>
        <w:t>1</w:t>
      </w:r>
      <w:r w:rsidR="00F07645">
        <w:rPr>
          <w:rFonts w:ascii="Arial" w:hAnsi="Arial" w:cs="Arial"/>
          <w:sz w:val="24"/>
          <w:szCs w:val="24"/>
        </w:rPr>
        <w:t>0</w:t>
      </w:r>
      <w:r w:rsidR="00F01D3A" w:rsidRPr="00F01D3A">
        <w:rPr>
          <w:rFonts w:ascii="Arial" w:hAnsi="Arial" w:cs="Arial"/>
          <w:sz w:val="24"/>
          <w:szCs w:val="24"/>
        </w:rPr>
        <w:t>)</w:t>
      </w:r>
      <w:r w:rsidR="006B313F">
        <w:rPr>
          <w:rFonts w:ascii="Arial" w:hAnsi="Arial" w:cs="Arial"/>
          <w:sz w:val="24"/>
          <w:szCs w:val="24"/>
        </w:rPr>
        <w:t>.</w:t>
      </w:r>
      <w:r>
        <w:rPr>
          <w:rFonts w:ascii="Arial" w:hAnsi="Arial" w:cs="Arial"/>
          <w:sz w:val="24"/>
          <w:szCs w:val="24"/>
        </w:rPr>
        <w:t xml:space="preserve"> </w:t>
      </w:r>
      <w:r>
        <w:rPr>
          <w:rFonts w:ascii="Arial" w:hAnsi="Arial" w:cs="Arial"/>
          <w:sz w:val="24"/>
          <w:szCs w:val="24"/>
        </w:rPr>
        <w:tab/>
        <w:t>D</w:t>
      </w:r>
      <w:r w:rsidR="00AD012D">
        <w:rPr>
          <w:rFonts w:ascii="Arial" w:hAnsi="Arial" w:cs="Arial"/>
          <w:sz w:val="24"/>
          <w:szCs w:val="24"/>
        </w:rPr>
        <w:t xml:space="preserve">ebido a </w:t>
      </w:r>
      <w:r w:rsidR="00D42A0A">
        <w:rPr>
          <w:rFonts w:ascii="Arial" w:hAnsi="Arial" w:cs="Arial"/>
          <w:sz w:val="24"/>
          <w:szCs w:val="24"/>
        </w:rPr>
        <w:t xml:space="preserve">la </w:t>
      </w:r>
      <w:r w:rsidR="00AD012D">
        <w:rPr>
          <w:rFonts w:ascii="Arial" w:hAnsi="Arial" w:cs="Arial"/>
          <w:sz w:val="24"/>
          <w:szCs w:val="24"/>
        </w:rPr>
        <w:t xml:space="preserve">existencia </w:t>
      </w:r>
      <w:r>
        <w:rPr>
          <w:rFonts w:ascii="Arial" w:hAnsi="Arial" w:cs="Arial"/>
          <w:sz w:val="24"/>
          <w:szCs w:val="24"/>
        </w:rPr>
        <w:t xml:space="preserve">del Bacillus Subtilis </w:t>
      </w:r>
      <w:r w:rsidR="00AD012D">
        <w:rPr>
          <w:rFonts w:ascii="Arial" w:hAnsi="Arial" w:cs="Arial"/>
          <w:sz w:val="24"/>
          <w:szCs w:val="24"/>
        </w:rPr>
        <w:t>en las materias primas,</w:t>
      </w:r>
      <w:r>
        <w:rPr>
          <w:rFonts w:ascii="Arial" w:hAnsi="Arial" w:cs="Arial"/>
          <w:sz w:val="24"/>
          <w:szCs w:val="24"/>
        </w:rPr>
        <w:t xml:space="preserve"> se considerara </w:t>
      </w:r>
      <w:r w:rsidR="00D42A0A">
        <w:rPr>
          <w:rFonts w:ascii="Arial" w:hAnsi="Arial" w:cs="Arial"/>
          <w:sz w:val="24"/>
          <w:szCs w:val="24"/>
        </w:rPr>
        <w:t xml:space="preserve">a </w:t>
      </w:r>
      <w:r>
        <w:rPr>
          <w:rFonts w:ascii="Arial" w:hAnsi="Arial" w:cs="Arial"/>
          <w:sz w:val="24"/>
          <w:szCs w:val="24"/>
        </w:rPr>
        <w:t>este microorganismo</w:t>
      </w:r>
      <w:r w:rsidR="00AD012D">
        <w:rPr>
          <w:rFonts w:ascii="Arial" w:hAnsi="Arial" w:cs="Arial"/>
          <w:sz w:val="24"/>
          <w:szCs w:val="24"/>
        </w:rPr>
        <w:t xml:space="preserve"> que sobrevive a niveles de actividad de agua (aw) de 0</w:t>
      </w:r>
      <w:r w:rsidR="00D84AB6">
        <w:rPr>
          <w:rFonts w:ascii="Arial" w:hAnsi="Arial" w:cs="Arial"/>
          <w:sz w:val="24"/>
          <w:szCs w:val="24"/>
        </w:rPr>
        <w:t>.90,</w:t>
      </w:r>
      <w:r>
        <w:rPr>
          <w:rFonts w:ascii="Arial" w:hAnsi="Arial" w:cs="Arial"/>
          <w:sz w:val="24"/>
          <w:szCs w:val="24"/>
        </w:rPr>
        <w:t xml:space="preserve"> un p</w:t>
      </w:r>
      <w:r w:rsidR="00AD012D">
        <w:rPr>
          <w:rFonts w:ascii="Arial" w:hAnsi="Arial" w:cs="Arial"/>
          <w:sz w:val="24"/>
          <w:szCs w:val="24"/>
        </w:rPr>
        <w:t>H de crecimiento mínimo</w:t>
      </w:r>
      <w:r w:rsidR="00D84AB6">
        <w:rPr>
          <w:rFonts w:ascii="Arial" w:hAnsi="Arial" w:cs="Arial"/>
          <w:sz w:val="24"/>
          <w:szCs w:val="24"/>
        </w:rPr>
        <w:t xml:space="preserve"> de 4.5, y sobrevive a temp</w:t>
      </w:r>
      <w:r w:rsidR="007205FC">
        <w:rPr>
          <w:rFonts w:ascii="Arial" w:hAnsi="Arial" w:cs="Arial"/>
          <w:sz w:val="24"/>
          <w:szCs w:val="24"/>
        </w:rPr>
        <w:t>eraturas ó</w:t>
      </w:r>
      <w:r w:rsidR="00D84AB6">
        <w:rPr>
          <w:rFonts w:ascii="Arial" w:hAnsi="Arial" w:cs="Arial"/>
          <w:sz w:val="24"/>
          <w:szCs w:val="24"/>
        </w:rPr>
        <w:t>ptimas de 55 a 70°C</w:t>
      </w:r>
      <w:r w:rsidR="007205FC">
        <w:rPr>
          <w:rFonts w:ascii="Arial" w:hAnsi="Arial" w:cs="Arial"/>
          <w:sz w:val="24"/>
          <w:szCs w:val="24"/>
        </w:rPr>
        <w:t xml:space="preserve"> como el microorganismo má</w:t>
      </w:r>
      <w:r w:rsidR="00D42A0A">
        <w:rPr>
          <w:rFonts w:ascii="Arial" w:hAnsi="Arial" w:cs="Arial"/>
          <w:sz w:val="24"/>
          <w:szCs w:val="24"/>
        </w:rPr>
        <w:t>s termorresistente en el aderezo</w:t>
      </w:r>
      <w:r w:rsidR="00F01D3A">
        <w:rPr>
          <w:rFonts w:ascii="Arial" w:hAnsi="Arial" w:cs="Arial"/>
          <w:b/>
          <w:i/>
          <w:sz w:val="24"/>
          <w:szCs w:val="24"/>
        </w:rPr>
        <w:t xml:space="preserve"> </w:t>
      </w:r>
      <w:r w:rsidR="00704F30">
        <w:rPr>
          <w:rFonts w:ascii="Arial" w:hAnsi="Arial" w:cs="Arial"/>
          <w:sz w:val="24"/>
          <w:szCs w:val="24"/>
        </w:rPr>
        <w:t>(1</w:t>
      </w:r>
      <w:r w:rsidR="00F07645">
        <w:rPr>
          <w:rFonts w:ascii="Arial" w:hAnsi="Arial" w:cs="Arial"/>
          <w:sz w:val="24"/>
          <w:szCs w:val="24"/>
        </w:rPr>
        <w:t>1</w:t>
      </w:r>
      <w:r w:rsidR="00F01D3A" w:rsidRPr="00F01D3A">
        <w:rPr>
          <w:rFonts w:ascii="Arial" w:hAnsi="Arial" w:cs="Arial"/>
          <w:sz w:val="24"/>
          <w:szCs w:val="24"/>
        </w:rPr>
        <w:t>).</w:t>
      </w:r>
      <w:r w:rsidR="00D84AB6">
        <w:rPr>
          <w:rFonts w:ascii="Arial" w:hAnsi="Arial" w:cs="Arial"/>
          <w:sz w:val="24"/>
          <w:szCs w:val="24"/>
        </w:rPr>
        <w:t xml:space="preserve"> </w:t>
      </w:r>
    </w:p>
    <w:p w:rsidR="005405B1" w:rsidRDefault="005405B1" w:rsidP="00104890">
      <w:pPr>
        <w:spacing w:before="100" w:beforeAutospacing="1" w:after="100" w:afterAutospacing="1" w:line="480" w:lineRule="auto"/>
        <w:ind w:left="1418"/>
        <w:jc w:val="both"/>
        <w:rPr>
          <w:rFonts w:ascii="Arial" w:hAnsi="Arial" w:cs="Arial"/>
          <w:sz w:val="24"/>
          <w:szCs w:val="24"/>
        </w:rPr>
      </w:pPr>
    </w:p>
    <w:p w:rsidR="0043501E" w:rsidRPr="001A5605" w:rsidRDefault="0043501E" w:rsidP="00DB00CA">
      <w:pPr>
        <w:pStyle w:val="Prrafodelista"/>
        <w:numPr>
          <w:ilvl w:val="2"/>
          <w:numId w:val="7"/>
        </w:numPr>
        <w:spacing w:before="100" w:beforeAutospacing="1" w:after="100" w:afterAutospacing="1" w:line="480" w:lineRule="auto"/>
        <w:jc w:val="both"/>
        <w:rPr>
          <w:rFonts w:ascii="Arial" w:hAnsi="Arial" w:cs="Arial"/>
          <w:b/>
          <w:sz w:val="24"/>
          <w:szCs w:val="24"/>
        </w:rPr>
      </w:pPr>
      <w:r w:rsidRPr="001A5605">
        <w:rPr>
          <w:rFonts w:ascii="Arial" w:hAnsi="Arial" w:cs="Arial"/>
          <w:b/>
          <w:sz w:val="24"/>
          <w:szCs w:val="24"/>
        </w:rPr>
        <w:t>Degradación del factor de Calidad</w:t>
      </w:r>
      <w:r w:rsidR="00CD2067" w:rsidRPr="001A5605">
        <w:rPr>
          <w:rFonts w:ascii="Arial" w:hAnsi="Arial" w:cs="Arial"/>
          <w:b/>
          <w:sz w:val="24"/>
          <w:szCs w:val="24"/>
        </w:rPr>
        <w:t>.</w:t>
      </w:r>
    </w:p>
    <w:p w:rsidR="00211F90" w:rsidRDefault="008D52F5" w:rsidP="00104890">
      <w:pPr>
        <w:tabs>
          <w:tab w:val="left" w:pos="1701"/>
        </w:tabs>
        <w:spacing w:before="100" w:beforeAutospacing="1" w:after="100" w:afterAutospacing="1" w:line="480" w:lineRule="auto"/>
        <w:ind w:left="1418"/>
        <w:jc w:val="both"/>
        <w:rPr>
          <w:rFonts w:ascii="Arial" w:hAnsi="Arial" w:cs="Arial"/>
          <w:b/>
          <w:i/>
          <w:sz w:val="24"/>
          <w:szCs w:val="24"/>
        </w:rPr>
      </w:pPr>
      <w:r>
        <w:rPr>
          <w:rFonts w:ascii="Arial" w:hAnsi="Arial" w:cs="Arial"/>
          <w:sz w:val="24"/>
          <w:szCs w:val="24"/>
        </w:rPr>
        <w:t>En los tratamientos térmicos generalmente se destruyen gran cantidad de nutrientes, dentro de los cuales</w:t>
      </w:r>
      <w:r w:rsidR="005808BE">
        <w:rPr>
          <w:rFonts w:ascii="Arial" w:hAnsi="Arial" w:cs="Arial"/>
          <w:sz w:val="24"/>
          <w:szCs w:val="24"/>
        </w:rPr>
        <w:t xml:space="preserve"> el </w:t>
      </w:r>
      <w:r w:rsidR="001A0AAB">
        <w:rPr>
          <w:rFonts w:ascii="Arial" w:hAnsi="Arial" w:cs="Arial"/>
          <w:sz w:val="24"/>
          <w:szCs w:val="24"/>
        </w:rPr>
        <w:t>más</w:t>
      </w:r>
      <w:r w:rsidR="005808BE">
        <w:rPr>
          <w:rFonts w:ascii="Arial" w:hAnsi="Arial" w:cs="Arial"/>
          <w:sz w:val="24"/>
          <w:szCs w:val="24"/>
        </w:rPr>
        <w:t xml:space="preserve"> termolábil es</w:t>
      </w:r>
      <w:r>
        <w:rPr>
          <w:rFonts w:ascii="Arial" w:hAnsi="Arial" w:cs="Arial"/>
          <w:sz w:val="24"/>
          <w:szCs w:val="24"/>
        </w:rPr>
        <w:t xml:space="preserve"> </w:t>
      </w:r>
      <w:r w:rsidR="00B757F7">
        <w:rPr>
          <w:rFonts w:ascii="Arial" w:hAnsi="Arial" w:cs="Arial"/>
          <w:sz w:val="24"/>
          <w:szCs w:val="24"/>
        </w:rPr>
        <w:t>el ácido a</w:t>
      </w:r>
      <w:r w:rsidR="005808BE">
        <w:rPr>
          <w:rFonts w:ascii="Arial" w:hAnsi="Arial" w:cs="Arial"/>
          <w:sz w:val="24"/>
          <w:szCs w:val="24"/>
        </w:rPr>
        <w:t>scórbico o Vitamina C. En efecto,</w:t>
      </w:r>
      <w:r>
        <w:rPr>
          <w:rFonts w:ascii="Arial" w:hAnsi="Arial" w:cs="Arial"/>
          <w:sz w:val="24"/>
          <w:szCs w:val="24"/>
        </w:rPr>
        <w:t xml:space="preserve"> de todas las vitaminas esta es la </w:t>
      </w:r>
      <w:r w:rsidR="00C27EBA">
        <w:rPr>
          <w:rFonts w:ascii="Arial" w:hAnsi="Arial" w:cs="Arial"/>
          <w:sz w:val="24"/>
          <w:szCs w:val="24"/>
        </w:rPr>
        <w:t>más</w:t>
      </w:r>
      <w:r>
        <w:rPr>
          <w:rFonts w:ascii="Arial" w:hAnsi="Arial" w:cs="Arial"/>
          <w:sz w:val="24"/>
          <w:szCs w:val="24"/>
        </w:rPr>
        <w:t xml:space="preserve"> inestable y lábil, por lo cual se considera que si se retiene durante el procesamiento o el almacenamiento, todos los demás nutrimentos se verán poco </w:t>
      </w:r>
      <w:r w:rsidRPr="00DB1FD0">
        <w:rPr>
          <w:rFonts w:ascii="Arial" w:hAnsi="Arial" w:cs="Arial"/>
          <w:sz w:val="24"/>
          <w:szCs w:val="24"/>
        </w:rPr>
        <w:t>afectados</w:t>
      </w:r>
      <w:r w:rsidR="00AC7C1E" w:rsidRPr="00DB1FD0">
        <w:rPr>
          <w:rFonts w:ascii="Arial" w:hAnsi="Arial" w:cs="Arial"/>
          <w:sz w:val="24"/>
          <w:szCs w:val="24"/>
        </w:rPr>
        <w:t xml:space="preserve"> (</w:t>
      </w:r>
      <w:r w:rsidR="00571465" w:rsidRPr="00DB1FD0">
        <w:rPr>
          <w:rFonts w:ascii="Arial" w:hAnsi="Arial" w:cs="Arial"/>
          <w:sz w:val="24"/>
          <w:szCs w:val="24"/>
        </w:rPr>
        <w:t>1</w:t>
      </w:r>
      <w:r w:rsidR="00F07645" w:rsidRPr="00DB1FD0">
        <w:rPr>
          <w:rFonts w:ascii="Arial" w:hAnsi="Arial" w:cs="Arial"/>
          <w:sz w:val="24"/>
          <w:szCs w:val="24"/>
        </w:rPr>
        <w:t>2</w:t>
      </w:r>
      <w:r w:rsidR="00AC7C1E" w:rsidRPr="00DB1FD0">
        <w:rPr>
          <w:rFonts w:ascii="Arial" w:hAnsi="Arial" w:cs="Arial"/>
          <w:sz w:val="24"/>
          <w:szCs w:val="24"/>
        </w:rPr>
        <w:t>)</w:t>
      </w:r>
      <w:r w:rsidRPr="00DB1FD0">
        <w:rPr>
          <w:rFonts w:ascii="Arial" w:hAnsi="Arial" w:cs="Arial"/>
          <w:sz w:val="24"/>
          <w:szCs w:val="24"/>
        </w:rPr>
        <w:t>.</w:t>
      </w:r>
    </w:p>
    <w:p w:rsidR="00B66AAC" w:rsidRPr="00211F90" w:rsidRDefault="00696A01" w:rsidP="00104890">
      <w:pPr>
        <w:tabs>
          <w:tab w:val="left" w:pos="1701"/>
        </w:tabs>
        <w:spacing w:before="100" w:beforeAutospacing="1" w:after="100" w:afterAutospacing="1" w:line="480" w:lineRule="auto"/>
        <w:ind w:left="1418"/>
        <w:jc w:val="both"/>
        <w:rPr>
          <w:rFonts w:ascii="Arial" w:hAnsi="Arial" w:cs="Arial"/>
          <w:b/>
          <w:i/>
          <w:sz w:val="24"/>
          <w:szCs w:val="24"/>
        </w:rPr>
      </w:pPr>
      <w:r>
        <w:rPr>
          <w:rFonts w:ascii="Arial" w:hAnsi="Arial" w:cs="Arial"/>
          <w:sz w:val="24"/>
          <w:szCs w:val="24"/>
        </w:rPr>
        <w:t xml:space="preserve">En general, </w:t>
      </w:r>
      <w:r w:rsidR="00487E79">
        <w:rPr>
          <w:rFonts w:ascii="Arial" w:hAnsi="Arial" w:cs="Arial"/>
          <w:sz w:val="24"/>
          <w:szCs w:val="24"/>
        </w:rPr>
        <w:t>el á</w:t>
      </w:r>
      <w:r w:rsidR="001F2A3A">
        <w:rPr>
          <w:rFonts w:ascii="Arial" w:hAnsi="Arial" w:cs="Arial"/>
          <w:sz w:val="24"/>
          <w:szCs w:val="24"/>
        </w:rPr>
        <w:t>cido ascórbico</w:t>
      </w:r>
      <w:r>
        <w:rPr>
          <w:rFonts w:ascii="Arial" w:hAnsi="Arial" w:cs="Arial"/>
          <w:sz w:val="24"/>
          <w:szCs w:val="24"/>
        </w:rPr>
        <w:t xml:space="preserve"> se ve afectado por factores co</w:t>
      </w:r>
      <w:r w:rsidR="00FA0E66">
        <w:rPr>
          <w:rFonts w:ascii="Arial" w:hAnsi="Arial" w:cs="Arial"/>
          <w:sz w:val="24"/>
          <w:szCs w:val="24"/>
        </w:rPr>
        <w:t>mo, el oxí</w:t>
      </w:r>
      <w:r w:rsidR="003D482F">
        <w:rPr>
          <w:rFonts w:ascii="Arial" w:hAnsi="Arial" w:cs="Arial"/>
          <w:sz w:val="24"/>
          <w:szCs w:val="24"/>
        </w:rPr>
        <w:t>geno, el pH</w:t>
      </w:r>
      <w:r>
        <w:rPr>
          <w:rFonts w:ascii="Arial" w:hAnsi="Arial" w:cs="Arial"/>
          <w:sz w:val="24"/>
          <w:szCs w:val="24"/>
        </w:rPr>
        <w:t>, m</w:t>
      </w:r>
      <w:r w:rsidR="006B1546">
        <w:rPr>
          <w:rFonts w:ascii="Arial" w:hAnsi="Arial" w:cs="Arial"/>
          <w:sz w:val="24"/>
          <w:szCs w:val="24"/>
        </w:rPr>
        <w:t>etales, temperaturas de proceso</w:t>
      </w:r>
      <w:r w:rsidR="000F5DB6">
        <w:rPr>
          <w:rFonts w:ascii="Arial" w:hAnsi="Arial" w:cs="Arial"/>
          <w:sz w:val="24"/>
          <w:szCs w:val="24"/>
        </w:rPr>
        <w:t xml:space="preserve">, destruyéndose </w:t>
      </w:r>
      <w:r w:rsidR="00AB20B8">
        <w:rPr>
          <w:rFonts w:ascii="Arial" w:hAnsi="Arial" w:cs="Arial"/>
          <w:sz w:val="24"/>
          <w:szCs w:val="24"/>
        </w:rPr>
        <w:t xml:space="preserve">a temperaturas mayores  </w:t>
      </w:r>
      <w:r w:rsidR="007205FC">
        <w:rPr>
          <w:rFonts w:ascii="Arial" w:hAnsi="Arial" w:cs="Arial"/>
          <w:sz w:val="24"/>
          <w:szCs w:val="24"/>
        </w:rPr>
        <w:t xml:space="preserve">a </w:t>
      </w:r>
      <w:r w:rsidR="00AB20B8">
        <w:rPr>
          <w:rFonts w:ascii="Arial" w:hAnsi="Arial" w:cs="Arial"/>
          <w:sz w:val="24"/>
          <w:szCs w:val="24"/>
        </w:rPr>
        <w:t>40°C</w:t>
      </w:r>
      <w:r w:rsidR="007205FC">
        <w:rPr>
          <w:rFonts w:ascii="Arial" w:hAnsi="Arial" w:cs="Arial"/>
          <w:sz w:val="24"/>
          <w:szCs w:val="24"/>
        </w:rPr>
        <w:t>,</w:t>
      </w:r>
      <w:r w:rsidR="00AB20B8">
        <w:rPr>
          <w:rFonts w:ascii="Arial" w:hAnsi="Arial" w:cs="Arial"/>
          <w:sz w:val="24"/>
          <w:szCs w:val="24"/>
        </w:rPr>
        <w:t xml:space="preserve"> </w:t>
      </w:r>
      <w:r>
        <w:rPr>
          <w:rFonts w:ascii="Arial" w:hAnsi="Arial" w:cs="Arial"/>
          <w:sz w:val="24"/>
          <w:szCs w:val="24"/>
        </w:rPr>
        <w:t>luz, met</w:t>
      </w:r>
      <w:r w:rsidR="00F01D3A">
        <w:rPr>
          <w:rFonts w:ascii="Arial" w:hAnsi="Arial" w:cs="Arial"/>
          <w:sz w:val="24"/>
          <w:szCs w:val="24"/>
        </w:rPr>
        <w:t>al</w:t>
      </w:r>
      <w:r w:rsidR="00AB20B8">
        <w:rPr>
          <w:rFonts w:ascii="Arial" w:hAnsi="Arial" w:cs="Arial"/>
          <w:sz w:val="24"/>
          <w:szCs w:val="24"/>
        </w:rPr>
        <w:t>es como el hierro y e</w:t>
      </w:r>
      <w:r w:rsidR="00E64BF6">
        <w:rPr>
          <w:rFonts w:ascii="Arial" w:hAnsi="Arial" w:cs="Arial"/>
          <w:sz w:val="24"/>
          <w:szCs w:val="24"/>
        </w:rPr>
        <w:t>l cobre</w:t>
      </w:r>
      <w:r w:rsidR="00F01D3A">
        <w:rPr>
          <w:rFonts w:ascii="Arial" w:hAnsi="Arial" w:cs="Arial"/>
          <w:sz w:val="24"/>
          <w:szCs w:val="24"/>
        </w:rPr>
        <w:t xml:space="preserve">, </w:t>
      </w:r>
      <w:r>
        <w:rPr>
          <w:rFonts w:ascii="Arial" w:hAnsi="Arial" w:cs="Arial"/>
          <w:sz w:val="24"/>
          <w:szCs w:val="24"/>
        </w:rPr>
        <w:t>por lo cual se pierde rápidamente por lixiviación</w:t>
      </w:r>
      <w:r w:rsidR="00B2244C">
        <w:rPr>
          <w:rFonts w:ascii="Arial" w:hAnsi="Arial" w:cs="Arial"/>
          <w:sz w:val="24"/>
          <w:szCs w:val="24"/>
        </w:rPr>
        <w:t xml:space="preserve"> (1</w:t>
      </w:r>
      <w:r w:rsidR="00F07645">
        <w:rPr>
          <w:rFonts w:ascii="Arial" w:hAnsi="Arial" w:cs="Arial"/>
          <w:sz w:val="24"/>
          <w:szCs w:val="24"/>
        </w:rPr>
        <w:t>3</w:t>
      </w:r>
      <w:r w:rsidR="00C55789">
        <w:rPr>
          <w:rFonts w:ascii="Arial" w:hAnsi="Arial" w:cs="Arial"/>
          <w:sz w:val="24"/>
          <w:szCs w:val="24"/>
        </w:rPr>
        <w:t>)</w:t>
      </w:r>
      <w:r>
        <w:rPr>
          <w:rFonts w:ascii="Arial" w:hAnsi="Arial" w:cs="Arial"/>
          <w:sz w:val="24"/>
          <w:szCs w:val="24"/>
        </w:rPr>
        <w:t xml:space="preserve">.  </w:t>
      </w:r>
      <w:r w:rsidR="007205FC">
        <w:rPr>
          <w:rFonts w:ascii="Arial" w:hAnsi="Arial" w:cs="Arial"/>
          <w:sz w:val="24"/>
          <w:szCs w:val="24"/>
        </w:rPr>
        <w:t xml:space="preserve">La </w:t>
      </w:r>
      <w:r w:rsidR="007205FC">
        <w:rPr>
          <w:rFonts w:ascii="Arial" w:hAnsi="Arial" w:cs="Arial"/>
          <w:sz w:val="24"/>
          <w:szCs w:val="24"/>
        </w:rPr>
        <w:lastRenderedPageBreak/>
        <w:t>pé</w:t>
      </w:r>
      <w:r w:rsidR="00A9133E">
        <w:rPr>
          <w:rFonts w:ascii="Arial" w:hAnsi="Arial" w:cs="Arial"/>
          <w:sz w:val="24"/>
          <w:szCs w:val="24"/>
        </w:rPr>
        <w:t>rdida de á</w:t>
      </w:r>
      <w:r w:rsidR="00B66AAC">
        <w:rPr>
          <w:rFonts w:ascii="Arial" w:hAnsi="Arial" w:cs="Arial"/>
          <w:sz w:val="24"/>
          <w:szCs w:val="24"/>
        </w:rPr>
        <w:t xml:space="preserve">cido ascórbico trae consigo a </w:t>
      </w:r>
      <w:r w:rsidR="007205FC">
        <w:rPr>
          <w:rFonts w:ascii="Arial" w:hAnsi="Arial" w:cs="Arial"/>
          <w:sz w:val="24"/>
          <w:szCs w:val="24"/>
        </w:rPr>
        <w:t>má</w:t>
      </w:r>
      <w:r w:rsidR="00405009">
        <w:rPr>
          <w:rFonts w:ascii="Arial" w:hAnsi="Arial" w:cs="Arial"/>
          <w:sz w:val="24"/>
          <w:szCs w:val="24"/>
        </w:rPr>
        <w:t xml:space="preserve">s </w:t>
      </w:r>
      <w:r w:rsidR="00B66AAC">
        <w:rPr>
          <w:rFonts w:ascii="Arial" w:hAnsi="Arial" w:cs="Arial"/>
          <w:sz w:val="24"/>
          <w:szCs w:val="24"/>
        </w:rPr>
        <w:t xml:space="preserve">de </w:t>
      </w:r>
      <w:r w:rsidR="00C27EBA">
        <w:rPr>
          <w:rFonts w:ascii="Arial" w:hAnsi="Arial" w:cs="Arial"/>
          <w:sz w:val="24"/>
          <w:szCs w:val="24"/>
        </w:rPr>
        <w:t>pérdidas</w:t>
      </w:r>
      <w:r w:rsidR="00B66AAC">
        <w:rPr>
          <w:rFonts w:ascii="Arial" w:hAnsi="Arial" w:cs="Arial"/>
          <w:sz w:val="24"/>
          <w:szCs w:val="24"/>
        </w:rPr>
        <w:t xml:space="preserve"> del valor nutricional, alteraciones organolépticas como la generación de olores indeseables y el osc</w:t>
      </w:r>
      <w:r w:rsidR="003D482F">
        <w:rPr>
          <w:rFonts w:ascii="Arial" w:hAnsi="Arial" w:cs="Arial"/>
          <w:sz w:val="24"/>
          <w:szCs w:val="24"/>
        </w:rPr>
        <w:t>urecimiento; La vitamina C es má</w:t>
      </w:r>
      <w:r w:rsidR="00B66AAC">
        <w:rPr>
          <w:rFonts w:ascii="Arial" w:hAnsi="Arial" w:cs="Arial"/>
          <w:sz w:val="24"/>
          <w:szCs w:val="24"/>
        </w:rPr>
        <w:t xml:space="preserve">s estable a pH ácidos, y actividades de agua bajas, </w:t>
      </w:r>
      <w:r w:rsidR="00446B39">
        <w:rPr>
          <w:rFonts w:ascii="Arial" w:hAnsi="Arial" w:cs="Arial"/>
          <w:sz w:val="24"/>
          <w:szCs w:val="24"/>
        </w:rPr>
        <w:t>en ausencia de aire resiste temperaturas de esterilización</w:t>
      </w:r>
      <w:r w:rsidR="00F01D3A">
        <w:rPr>
          <w:rFonts w:ascii="Arial" w:hAnsi="Arial" w:cs="Arial"/>
          <w:sz w:val="24"/>
          <w:szCs w:val="24"/>
        </w:rPr>
        <w:t xml:space="preserve"> </w:t>
      </w:r>
      <w:r w:rsidR="00AC7C1E" w:rsidRPr="00F01D3A">
        <w:rPr>
          <w:rFonts w:ascii="Arial" w:hAnsi="Arial" w:cs="Arial"/>
          <w:i/>
          <w:sz w:val="24"/>
          <w:szCs w:val="24"/>
        </w:rPr>
        <w:t>(</w:t>
      </w:r>
      <w:r w:rsidR="00571465">
        <w:rPr>
          <w:rFonts w:ascii="Arial" w:hAnsi="Arial" w:cs="Arial"/>
          <w:i/>
          <w:sz w:val="24"/>
          <w:szCs w:val="24"/>
        </w:rPr>
        <w:t>1</w:t>
      </w:r>
      <w:r w:rsidR="00BD135F">
        <w:rPr>
          <w:rFonts w:ascii="Arial" w:hAnsi="Arial" w:cs="Arial"/>
          <w:i/>
          <w:sz w:val="24"/>
          <w:szCs w:val="24"/>
        </w:rPr>
        <w:t>4</w:t>
      </w:r>
      <w:r w:rsidR="00AC7C1E" w:rsidRPr="00F01D3A">
        <w:rPr>
          <w:rFonts w:ascii="Arial" w:hAnsi="Arial" w:cs="Arial"/>
          <w:i/>
          <w:sz w:val="24"/>
          <w:szCs w:val="24"/>
        </w:rPr>
        <w:t>)</w:t>
      </w:r>
      <w:r w:rsidR="00F01D3A" w:rsidRPr="00F01D3A">
        <w:rPr>
          <w:rFonts w:ascii="Arial" w:hAnsi="Arial" w:cs="Arial"/>
          <w:i/>
          <w:sz w:val="24"/>
          <w:szCs w:val="24"/>
        </w:rPr>
        <w:t>.</w:t>
      </w:r>
    </w:p>
    <w:p w:rsidR="00242D07" w:rsidRDefault="008D52F5" w:rsidP="00242D07">
      <w:pPr>
        <w:tabs>
          <w:tab w:val="left" w:pos="1701"/>
        </w:tabs>
        <w:spacing w:before="100" w:beforeAutospacing="1" w:after="100" w:afterAutospacing="1" w:line="480" w:lineRule="auto"/>
        <w:ind w:left="1418"/>
        <w:jc w:val="both"/>
        <w:rPr>
          <w:rFonts w:ascii="Arial" w:hAnsi="Arial" w:cs="Arial"/>
          <w:i/>
          <w:sz w:val="24"/>
          <w:szCs w:val="24"/>
        </w:rPr>
      </w:pPr>
      <w:r>
        <w:rPr>
          <w:rFonts w:ascii="Arial" w:hAnsi="Arial" w:cs="Arial"/>
          <w:sz w:val="24"/>
          <w:szCs w:val="24"/>
        </w:rPr>
        <w:t>La estructura de la</w:t>
      </w:r>
      <w:r w:rsidR="00B66AAC">
        <w:rPr>
          <w:rFonts w:ascii="Arial" w:hAnsi="Arial" w:cs="Arial"/>
          <w:sz w:val="24"/>
          <w:szCs w:val="24"/>
        </w:rPr>
        <w:t xml:space="preserve"> vitamina C es poco e</w:t>
      </w:r>
      <w:r w:rsidR="00A9133E">
        <w:rPr>
          <w:rFonts w:ascii="Arial" w:hAnsi="Arial" w:cs="Arial"/>
          <w:sz w:val="24"/>
          <w:szCs w:val="24"/>
        </w:rPr>
        <w:t>stable, por lo cual se oxida a á</w:t>
      </w:r>
      <w:r w:rsidR="00B66AAC">
        <w:rPr>
          <w:rFonts w:ascii="Arial" w:hAnsi="Arial" w:cs="Arial"/>
          <w:sz w:val="24"/>
          <w:szCs w:val="24"/>
        </w:rPr>
        <w:t>cido dehidroa</w:t>
      </w:r>
      <w:r w:rsidR="00A9133E">
        <w:rPr>
          <w:rFonts w:ascii="Arial" w:hAnsi="Arial" w:cs="Arial"/>
          <w:sz w:val="24"/>
          <w:szCs w:val="24"/>
        </w:rPr>
        <w:t>scó</w:t>
      </w:r>
      <w:r w:rsidR="00B66AAC">
        <w:rPr>
          <w:rFonts w:ascii="Arial" w:hAnsi="Arial" w:cs="Arial"/>
          <w:sz w:val="24"/>
          <w:szCs w:val="24"/>
        </w:rPr>
        <w:t>rbico en una reacción reversible, realizando un sistema de oxida</w:t>
      </w:r>
      <w:r w:rsidR="00AA747D">
        <w:rPr>
          <w:rFonts w:ascii="Arial" w:hAnsi="Arial" w:cs="Arial"/>
          <w:sz w:val="24"/>
          <w:szCs w:val="24"/>
        </w:rPr>
        <w:t>ción y reducción y a su vez el ácido dehidroascó</w:t>
      </w:r>
      <w:r w:rsidR="00B66AAC">
        <w:rPr>
          <w:rFonts w:ascii="Arial" w:hAnsi="Arial" w:cs="Arial"/>
          <w:sz w:val="24"/>
          <w:szCs w:val="24"/>
        </w:rPr>
        <w:t>rbico  se sigue o</w:t>
      </w:r>
      <w:r w:rsidR="00AA747D">
        <w:rPr>
          <w:rFonts w:ascii="Arial" w:hAnsi="Arial" w:cs="Arial"/>
          <w:sz w:val="24"/>
          <w:szCs w:val="24"/>
        </w:rPr>
        <w:t>xidando y se transforma en á</w:t>
      </w:r>
      <w:r w:rsidR="00774608">
        <w:rPr>
          <w:rFonts w:ascii="Arial" w:hAnsi="Arial" w:cs="Arial"/>
          <w:sz w:val="24"/>
          <w:szCs w:val="24"/>
        </w:rPr>
        <w:t>cid</w:t>
      </w:r>
      <w:r w:rsidR="00F01D3A">
        <w:rPr>
          <w:rFonts w:ascii="Arial" w:hAnsi="Arial" w:cs="Arial"/>
          <w:sz w:val="24"/>
          <w:szCs w:val="24"/>
        </w:rPr>
        <w:t>o</w:t>
      </w:r>
      <w:r w:rsidR="00B66AAC">
        <w:rPr>
          <w:rFonts w:ascii="Arial" w:hAnsi="Arial" w:cs="Arial"/>
          <w:sz w:val="24"/>
          <w:szCs w:val="24"/>
        </w:rPr>
        <w:t xml:space="preserve"> 2,3-dicetogulónico que no presenta actividad biológica</w:t>
      </w:r>
      <w:r w:rsidR="00F01D3A">
        <w:rPr>
          <w:rFonts w:ascii="Arial" w:hAnsi="Arial" w:cs="Arial"/>
          <w:sz w:val="24"/>
          <w:szCs w:val="24"/>
        </w:rPr>
        <w:t xml:space="preserve"> </w:t>
      </w:r>
      <w:r w:rsidR="0052604C">
        <w:rPr>
          <w:rFonts w:ascii="Arial" w:hAnsi="Arial" w:cs="Arial"/>
          <w:sz w:val="24"/>
          <w:szCs w:val="24"/>
        </w:rPr>
        <w:t>(</w:t>
      </w:r>
      <w:r w:rsidR="00571465">
        <w:rPr>
          <w:rFonts w:ascii="Arial" w:hAnsi="Arial" w:cs="Arial"/>
          <w:i/>
          <w:sz w:val="24"/>
          <w:szCs w:val="24"/>
        </w:rPr>
        <w:t>1</w:t>
      </w:r>
      <w:r w:rsidR="00F07645">
        <w:rPr>
          <w:rFonts w:ascii="Arial" w:hAnsi="Arial" w:cs="Arial"/>
          <w:i/>
          <w:sz w:val="24"/>
          <w:szCs w:val="24"/>
        </w:rPr>
        <w:t>4</w:t>
      </w:r>
      <w:r w:rsidR="00AC7C1E" w:rsidRPr="00F01D3A">
        <w:rPr>
          <w:rFonts w:ascii="Arial" w:hAnsi="Arial" w:cs="Arial"/>
          <w:i/>
          <w:sz w:val="24"/>
          <w:szCs w:val="24"/>
        </w:rPr>
        <w:t>)</w:t>
      </w:r>
    </w:p>
    <w:p w:rsidR="005405B1" w:rsidRDefault="005405B1" w:rsidP="00242D07">
      <w:pPr>
        <w:tabs>
          <w:tab w:val="left" w:pos="1701"/>
        </w:tabs>
        <w:spacing w:before="100" w:beforeAutospacing="1" w:after="100" w:afterAutospacing="1" w:line="480" w:lineRule="auto"/>
        <w:ind w:left="1418"/>
        <w:jc w:val="both"/>
        <w:rPr>
          <w:rFonts w:ascii="Arial" w:hAnsi="Arial" w:cs="Arial"/>
          <w:i/>
          <w:sz w:val="24"/>
          <w:szCs w:val="24"/>
        </w:rPr>
      </w:pPr>
    </w:p>
    <w:p w:rsidR="0040137A" w:rsidRPr="00FA262D" w:rsidRDefault="0040137A" w:rsidP="00DB00CA">
      <w:pPr>
        <w:pStyle w:val="Prrafodelista"/>
        <w:numPr>
          <w:ilvl w:val="0"/>
          <w:numId w:val="17"/>
        </w:numPr>
        <w:tabs>
          <w:tab w:val="left" w:pos="1701"/>
        </w:tabs>
        <w:spacing w:before="100" w:beforeAutospacing="1" w:after="100" w:afterAutospacing="1" w:line="480" w:lineRule="auto"/>
        <w:jc w:val="both"/>
        <w:rPr>
          <w:rFonts w:ascii="Arial" w:hAnsi="Arial" w:cs="Arial"/>
          <w:i/>
          <w:sz w:val="24"/>
          <w:szCs w:val="24"/>
        </w:rPr>
      </w:pPr>
      <w:r w:rsidRPr="00242D07">
        <w:rPr>
          <w:rFonts w:ascii="Arial" w:hAnsi="Arial" w:cs="Arial"/>
          <w:b/>
          <w:sz w:val="24"/>
          <w:szCs w:val="24"/>
        </w:rPr>
        <w:t>Segmentación del Mercado</w:t>
      </w:r>
    </w:p>
    <w:p w:rsidR="00242D07" w:rsidRDefault="00242D07" w:rsidP="00FA262D">
      <w:pPr>
        <w:pStyle w:val="Prrafodelista"/>
        <w:tabs>
          <w:tab w:val="left" w:pos="426"/>
          <w:tab w:val="left" w:pos="1701"/>
        </w:tabs>
        <w:spacing w:before="100" w:beforeAutospacing="1" w:after="100" w:afterAutospacing="1" w:line="480" w:lineRule="auto"/>
        <w:ind w:left="360"/>
        <w:jc w:val="both"/>
        <w:rPr>
          <w:rFonts w:ascii="Arial" w:hAnsi="Arial" w:cs="Arial"/>
          <w:color w:val="000000"/>
          <w:sz w:val="24"/>
          <w:szCs w:val="24"/>
        </w:rPr>
      </w:pPr>
      <w:r w:rsidRPr="00242D07">
        <w:rPr>
          <w:rFonts w:ascii="Arial" w:hAnsi="Arial" w:cs="Arial"/>
          <w:color w:val="000000"/>
          <w:sz w:val="24"/>
          <w:szCs w:val="24"/>
        </w:rPr>
        <w:t xml:space="preserve">Con la segmentación del mercado, se busca dividir mercados grandes y   heterogéneos, en  mercados más pequeños y homogéneos; debido a que usualmente un producto no resulta atractivo para todos los integrantes de un mismo mercado. Por lo general, en una segmentación se utilizan variables demográficas, geográficas, socioeconómicas, y conductuales. Dentro de las variables geográficas se busca definir una región o sitio, en este caso se escogió la ciudad de Guayaquil por ser una de las principales ciudades del </w:t>
      </w:r>
      <w:r w:rsidRPr="00242D07">
        <w:rPr>
          <w:rFonts w:ascii="Arial" w:hAnsi="Arial" w:cs="Arial"/>
          <w:color w:val="000000"/>
          <w:sz w:val="24"/>
          <w:szCs w:val="24"/>
        </w:rPr>
        <w:lastRenderedPageBreak/>
        <w:t>país. Por otro lado, dentro de la variable socioeconómica definimos que nuestro producto va a ser dirigido a la población ocupada en el sector formal e informal, debido a que ellos poseen el mayor poder adquisitivo.</w:t>
      </w:r>
    </w:p>
    <w:p w:rsidR="00FA262D" w:rsidRPr="00242D07" w:rsidRDefault="00FA262D" w:rsidP="00FA262D">
      <w:pPr>
        <w:pStyle w:val="Prrafodelista"/>
        <w:tabs>
          <w:tab w:val="left" w:pos="426"/>
          <w:tab w:val="left" w:pos="1701"/>
        </w:tabs>
        <w:spacing w:before="100" w:beforeAutospacing="1" w:after="100" w:afterAutospacing="1" w:line="480" w:lineRule="auto"/>
        <w:ind w:left="360"/>
        <w:jc w:val="both"/>
        <w:rPr>
          <w:rFonts w:ascii="Arial" w:hAnsi="Arial" w:cs="Arial"/>
          <w:color w:val="000000"/>
          <w:sz w:val="24"/>
          <w:szCs w:val="24"/>
        </w:rPr>
      </w:pPr>
    </w:p>
    <w:p w:rsidR="00242D07" w:rsidRDefault="00242D07" w:rsidP="00FA262D">
      <w:pPr>
        <w:pStyle w:val="Prrafodelista"/>
        <w:tabs>
          <w:tab w:val="left" w:pos="284"/>
          <w:tab w:val="left" w:pos="1701"/>
        </w:tabs>
        <w:spacing w:before="100" w:beforeAutospacing="1" w:after="100" w:afterAutospacing="1" w:line="480" w:lineRule="auto"/>
        <w:ind w:left="360"/>
        <w:jc w:val="both"/>
        <w:rPr>
          <w:rFonts w:ascii="Arial" w:hAnsi="Arial" w:cs="Arial"/>
          <w:color w:val="000000"/>
          <w:sz w:val="24"/>
          <w:szCs w:val="24"/>
        </w:rPr>
      </w:pPr>
      <w:r w:rsidRPr="00242D07">
        <w:rPr>
          <w:rFonts w:ascii="Arial" w:hAnsi="Arial" w:cs="Arial"/>
          <w:color w:val="000000"/>
          <w:sz w:val="24"/>
          <w:szCs w:val="24"/>
        </w:rPr>
        <w:t>Por lo general, los factores demográficos son los más utilizados para segmentar grupos; debido a que las necesidades, deseos y puntos de vista de los clientes varían considerablemente con el sexo, la edad, el tamaño de la familia, cantidad de ingresos, ocupación, educación y religión. En este estudio se escogió la edad, ya que según la última encuesta de empleo y subempleo realizada por el instituto nacional de  estadísticas y censos</w:t>
      </w:r>
      <w:r w:rsidRPr="00242D07">
        <w:rPr>
          <w:rFonts w:ascii="Arial" w:hAnsi="Arial" w:cs="Arial"/>
          <w:b/>
          <w:color w:val="000000"/>
          <w:sz w:val="24"/>
          <w:szCs w:val="24"/>
        </w:rPr>
        <w:t>,</w:t>
      </w:r>
      <w:r w:rsidRPr="00242D07">
        <w:rPr>
          <w:rFonts w:ascii="Arial" w:hAnsi="Arial" w:cs="Arial"/>
          <w:color w:val="000000"/>
          <w:sz w:val="24"/>
          <w:szCs w:val="24"/>
        </w:rPr>
        <w:t xml:space="preserve"> muestra que dentro de las cinco principales ciudades del país, Quito, Guayaquil, Cuenca, Machala y Ambato; Guayaquil es la que muestra la mayor población económicamente activa, con un total de 1.127.440 habitantes (15). Dentro de dicha ciudad se escogió el segmento comprendido por los habitantes entre las edades de 26 a 69 años debido a que representan el mayor porcentaje (91.54%) de su población económicamente activa.</w:t>
      </w:r>
    </w:p>
    <w:p w:rsidR="00FA262D" w:rsidRPr="00242D07" w:rsidRDefault="00FA262D" w:rsidP="00FA262D">
      <w:pPr>
        <w:pStyle w:val="Prrafodelista"/>
        <w:tabs>
          <w:tab w:val="left" w:pos="284"/>
          <w:tab w:val="left" w:pos="1701"/>
        </w:tabs>
        <w:spacing w:before="100" w:beforeAutospacing="1" w:after="100" w:afterAutospacing="1" w:line="480" w:lineRule="auto"/>
        <w:ind w:left="360"/>
        <w:jc w:val="both"/>
        <w:rPr>
          <w:rFonts w:ascii="Arial" w:hAnsi="Arial" w:cs="Arial"/>
          <w:color w:val="000000"/>
          <w:sz w:val="24"/>
          <w:szCs w:val="24"/>
        </w:rPr>
      </w:pPr>
    </w:p>
    <w:p w:rsidR="00242D07" w:rsidRPr="00242D07" w:rsidRDefault="00242D07" w:rsidP="00242D07">
      <w:pPr>
        <w:pStyle w:val="Prrafodelista"/>
        <w:tabs>
          <w:tab w:val="left" w:pos="284"/>
          <w:tab w:val="left" w:pos="1701"/>
        </w:tabs>
        <w:spacing w:before="100" w:beforeAutospacing="1" w:after="100" w:afterAutospacing="1" w:line="480" w:lineRule="auto"/>
        <w:ind w:left="360"/>
        <w:jc w:val="both"/>
        <w:rPr>
          <w:rFonts w:ascii="Arial" w:hAnsi="Arial" w:cs="Arial"/>
          <w:color w:val="000000"/>
          <w:sz w:val="24"/>
          <w:szCs w:val="24"/>
        </w:rPr>
      </w:pPr>
      <w:r w:rsidRPr="00242D07">
        <w:rPr>
          <w:rFonts w:ascii="Arial" w:hAnsi="Arial" w:cs="Arial"/>
          <w:color w:val="000000"/>
          <w:sz w:val="24"/>
          <w:szCs w:val="24"/>
        </w:rPr>
        <w:t xml:space="preserve">Finalmente, en la variable conductual se reflejan las actitudes de respuesta del consumidor ante los productos, encontrando que en el Ecuador hay gran </w:t>
      </w:r>
      <w:r w:rsidRPr="00242D07">
        <w:rPr>
          <w:rFonts w:ascii="Arial" w:hAnsi="Arial" w:cs="Arial"/>
          <w:color w:val="000000"/>
          <w:sz w:val="24"/>
          <w:szCs w:val="24"/>
        </w:rPr>
        <w:lastRenderedPageBreak/>
        <w:t>aceptación a los productos como salsas y aderezos. Debido a que la producción de salsas y preparados como salsa de champiñones, sal de ajo, cebolla, apio, etc, para el año 2005 fue de alrededor de 319.182 kilogramos por año (1).</w:t>
      </w:r>
    </w:p>
    <w:p w:rsidR="00242D07" w:rsidRPr="00242D07" w:rsidRDefault="00242D07" w:rsidP="00242D07">
      <w:pPr>
        <w:pStyle w:val="Prrafodelista"/>
        <w:tabs>
          <w:tab w:val="left" w:pos="1701"/>
        </w:tabs>
        <w:spacing w:before="100" w:beforeAutospacing="1" w:after="100" w:afterAutospacing="1" w:line="480" w:lineRule="auto"/>
        <w:ind w:left="360"/>
        <w:jc w:val="both"/>
        <w:rPr>
          <w:rFonts w:ascii="Arial" w:hAnsi="Arial" w:cs="Arial"/>
          <w:i/>
          <w:sz w:val="24"/>
          <w:szCs w:val="24"/>
        </w:rPr>
      </w:pPr>
    </w:p>
    <w:p w:rsidR="0040137A" w:rsidRPr="00242D07" w:rsidRDefault="0040137A" w:rsidP="00DB00CA">
      <w:pPr>
        <w:pStyle w:val="Prrafodelista"/>
        <w:numPr>
          <w:ilvl w:val="1"/>
          <w:numId w:val="17"/>
        </w:numPr>
        <w:tabs>
          <w:tab w:val="left" w:pos="1134"/>
          <w:tab w:val="left" w:pos="1276"/>
          <w:tab w:val="left" w:pos="1560"/>
        </w:tabs>
        <w:spacing w:before="100" w:beforeAutospacing="1" w:after="100" w:afterAutospacing="1" w:line="480" w:lineRule="auto"/>
        <w:jc w:val="both"/>
        <w:rPr>
          <w:rFonts w:ascii="Arial" w:hAnsi="Arial" w:cs="Arial"/>
          <w:i/>
          <w:sz w:val="24"/>
          <w:szCs w:val="24"/>
        </w:rPr>
      </w:pPr>
      <w:r w:rsidRPr="00242D07">
        <w:rPr>
          <w:rFonts w:ascii="Arial" w:hAnsi="Arial" w:cs="Arial"/>
          <w:b/>
          <w:sz w:val="24"/>
          <w:szCs w:val="24"/>
        </w:rPr>
        <w:t>Determinación del mercado objetivo.</w:t>
      </w:r>
    </w:p>
    <w:p w:rsidR="00242D07" w:rsidRDefault="000332CC" w:rsidP="00FA262D">
      <w:pPr>
        <w:tabs>
          <w:tab w:val="left" w:pos="284"/>
          <w:tab w:val="left" w:pos="709"/>
          <w:tab w:val="left" w:pos="1134"/>
          <w:tab w:val="left" w:pos="1276"/>
          <w:tab w:val="left" w:pos="1418"/>
        </w:tabs>
        <w:spacing w:before="100" w:beforeAutospacing="1" w:after="100" w:afterAutospacing="1" w:line="480" w:lineRule="auto"/>
        <w:ind w:left="1134"/>
        <w:jc w:val="both"/>
        <w:rPr>
          <w:rFonts w:ascii="Arial" w:hAnsi="Arial" w:cs="Arial"/>
          <w:color w:val="000000"/>
          <w:sz w:val="24"/>
          <w:szCs w:val="24"/>
        </w:rPr>
      </w:pPr>
      <w:r>
        <w:rPr>
          <w:rFonts w:ascii="Arial" w:hAnsi="Arial" w:cs="Arial"/>
          <w:sz w:val="24"/>
          <w:szCs w:val="24"/>
        </w:rPr>
        <w:t xml:space="preserve">Por </w:t>
      </w:r>
      <w:r w:rsidR="000B4E56">
        <w:rPr>
          <w:rFonts w:ascii="Arial" w:hAnsi="Arial" w:cs="Arial"/>
          <w:sz w:val="24"/>
          <w:szCs w:val="24"/>
        </w:rPr>
        <w:t xml:space="preserve"> tanto, el</w:t>
      </w:r>
      <w:r w:rsidR="00773254">
        <w:rPr>
          <w:rFonts w:ascii="Arial" w:hAnsi="Arial" w:cs="Arial"/>
          <w:color w:val="000000"/>
          <w:sz w:val="24"/>
          <w:szCs w:val="24"/>
        </w:rPr>
        <w:t xml:space="preserve"> mercado objetivo está</w:t>
      </w:r>
      <w:r w:rsidR="0040137A" w:rsidRPr="00391893">
        <w:rPr>
          <w:rFonts w:ascii="Arial" w:hAnsi="Arial" w:cs="Arial"/>
          <w:color w:val="000000"/>
          <w:sz w:val="24"/>
          <w:szCs w:val="24"/>
        </w:rPr>
        <w:t xml:space="preserve"> comprendido por hombres y mujeres de la ciudad de Guayaquil, entre las ed</w:t>
      </w:r>
      <w:r w:rsidR="003D4D9B">
        <w:rPr>
          <w:rFonts w:ascii="Arial" w:hAnsi="Arial" w:cs="Arial"/>
          <w:color w:val="000000"/>
          <w:sz w:val="24"/>
          <w:szCs w:val="24"/>
        </w:rPr>
        <w:t>ades de 26</w:t>
      </w:r>
      <w:r w:rsidR="000B4E56">
        <w:rPr>
          <w:rFonts w:ascii="Arial" w:hAnsi="Arial" w:cs="Arial"/>
          <w:color w:val="000000"/>
          <w:sz w:val="24"/>
          <w:szCs w:val="24"/>
        </w:rPr>
        <w:t xml:space="preserve"> a 69 años</w:t>
      </w:r>
      <w:r w:rsidR="007F4E16">
        <w:rPr>
          <w:rFonts w:ascii="Arial" w:hAnsi="Arial" w:cs="Arial"/>
          <w:color w:val="000000"/>
          <w:sz w:val="24"/>
          <w:szCs w:val="24"/>
        </w:rPr>
        <w:t xml:space="preserve">, del los sectores formales e informalmente ocupados de la población, </w:t>
      </w:r>
      <w:r w:rsidR="00CB2652">
        <w:rPr>
          <w:rFonts w:ascii="Arial" w:hAnsi="Arial" w:cs="Arial"/>
          <w:color w:val="000000"/>
          <w:sz w:val="24"/>
          <w:szCs w:val="24"/>
        </w:rPr>
        <w:t>los</w:t>
      </w:r>
      <w:r w:rsidR="0040137A" w:rsidRPr="00391893">
        <w:rPr>
          <w:rFonts w:ascii="Arial" w:hAnsi="Arial" w:cs="Arial"/>
          <w:color w:val="000000"/>
          <w:sz w:val="24"/>
          <w:szCs w:val="24"/>
        </w:rPr>
        <w:t xml:space="preserve"> cuales poseen un ingreso propio y disponibilidad de adquirir diversos tipos de productos con independencia.</w:t>
      </w:r>
    </w:p>
    <w:p w:rsidR="00FA262D" w:rsidRDefault="00FA262D">
      <w:pPr>
        <w:rPr>
          <w:rFonts w:ascii="Arial" w:hAnsi="Arial" w:cs="Arial"/>
          <w:b/>
          <w:sz w:val="48"/>
          <w:szCs w:val="48"/>
        </w:rPr>
      </w:pPr>
      <w:r>
        <w:rPr>
          <w:rFonts w:ascii="Arial" w:hAnsi="Arial" w:cs="Arial"/>
          <w:b/>
          <w:sz w:val="48"/>
          <w:szCs w:val="48"/>
        </w:rPr>
        <w:br w:type="page"/>
      </w:r>
    </w:p>
    <w:p w:rsidR="00F1251C" w:rsidRDefault="006E666B" w:rsidP="00E94174">
      <w:pPr>
        <w:spacing w:line="480" w:lineRule="auto"/>
        <w:jc w:val="center"/>
        <w:rPr>
          <w:rFonts w:ascii="Arial" w:hAnsi="Arial" w:cs="Arial"/>
          <w:sz w:val="24"/>
          <w:szCs w:val="24"/>
        </w:rPr>
      </w:pPr>
      <w:r>
        <w:rPr>
          <w:rFonts w:ascii="Arial" w:hAnsi="Arial" w:cs="Arial"/>
          <w:b/>
          <w:sz w:val="48"/>
          <w:szCs w:val="48"/>
        </w:rPr>
        <w:lastRenderedPageBreak/>
        <w:t>CAPITULO</w:t>
      </w:r>
      <w:r w:rsidR="00683B1B" w:rsidRPr="00677A2F">
        <w:rPr>
          <w:rFonts w:ascii="Arial" w:hAnsi="Arial" w:cs="Arial"/>
          <w:b/>
          <w:sz w:val="48"/>
          <w:szCs w:val="48"/>
        </w:rPr>
        <w:t xml:space="preserve"> 2</w:t>
      </w:r>
    </w:p>
    <w:p w:rsidR="001961A6" w:rsidRPr="000E498C" w:rsidRDefault="00F26FED" w:rsidP="00DB00CA">
      <w:pPr>
        <w:pStyle w:val="Prrafodelista"/>
        <w:numPr>
          <w:ilvl w:val="0"/>
          <w:numId w:val="20"/>
        </w:numPr>
        <w:tabs>
          <w:tab w:val="left" w:pos="3825"/>
        </w:tabs>
        <w:spacing w:before="100" w:beforeAutospacing="1" w:after="100" w:afterAutospacing="1" w:line="480" w:lineRule="auto"/>
        <w:jc w:val="both"/>
        <w:rPr>
          <w:rFonts w:ascii="Arial" w:hAnsi="Arial" w:cs="Arial"/>
          <w:sz w:val="24"/>
          <w:szCs w:val="24"/>
        </w:rPr>
      </w:pPr>
      <w:r w:rsidRPr="000E498C">
        <w:rPr>
          <w:rFonts w:ascii="Arial" w:hAnsi="Arial" w:cs="Arial"/>
          <w:b/>
          <w:sz w:val="32"/>
          <w:szCs w:val="32"/>
        </w:rPr>
        <w:t>OBTENCIÓ</w:t>
      </w:r>
      <w:r w:rsidR="001961A6" w:rsidRPr="000E498C">
        <w:rPr>
          <w:rFonts w:ascii="Arial" w:hAnsi="Arial" w:cs="Arial"/>
          <w:b/>
          <w:sz w:val="32"/>
          <w:szCs w:val="32"/>
        </w:rPr>
        <w:t>N DEL ADEREZO DE CHAMPIÑONES</w:t>
      </w:r>
    </w:p>
    <w:p w:rsidR="001961A6" w:rsidRDefault="00683B1B" w:rsidP="00E94174">
      <w:pPr>
        <w:pStyle w:val="Prrafodelista"/>
        <w:tabs>
          <w:tab w:val="left" w:pos="3825"/>
        </w:tabs>
        <w:spacing w:before="100" w:beforeAutospacing="1" w:after="100" w:afterAutospacing="1" w:line="480" w:lineRule="auto"/>
        <w:ind w:left="360"/>
        <w:jc w:val="both"/>
        <w:rPr>
          <w:rFonts w:ascii="Arial" w:hAnsi="Arial" w:cs="Arial"/>
          <w:sz w:val="24"/>
          <w:szCs w:val="24"/>
        </w:rPr>
      </w:pPr>
      <w:r w:rsidRPr="001961A6">
        <w:rPr>
          <w:rFonts w:ascii="Arial" w:hAnsi="Arial" w:cs="Arial"/>
          <w:sz w:val="24"/>
          <w:szCs w:val="24"/>
        </w:rPr>
        <w:t>Con la finalidad de obtener un producto que cumpla con las caracterí</w:t>
      </w:r>
      <w:r w:rsidR="002428C7" w:rsidRPr="001961A6">
        <w:rPr>
          <w:rFonts w:ascii="Arial" w:hAnsi="Arial" w:cs="Arial"/>
          <w:sz w:val="24"/>
          <w:szCs w:val="24"/>
        </w:rPr>
        <w:t xml:space="preserve">sticas </w:t>
      </w:r>
      <w:r w:rsidRPr="001961A6">
        <w:rPr>
          <w:rFonts w:ascii="Arial" w:hAnsi="Arial" w:cs="Arial"/>
          <w:sz w:val="24"/>
          <w:szCs w:val="24"/>
        </w:rPr>
        <w:t>físicas, químicas y organolépticas</w:t>
      </w:r>
      <w:r w:rsidR="007161D9" w:rsidRPr="001961A6">
        <w:rPr>
          <w:rFonts w:ascii="Arial" w:hAnsi="Arial" w:cs="Arial"/>
          <w:sz w:val="24"/>
          <w:szCs w:val="24"/>
        </w:rPr>
        <w:t xml:space="preserve"> </w:t>
      </w:r>
      <w:r w:rsidRPr="001961A6">
        <w:rPr>
          <w:rFonts w:ascii="Arial" w:hAnsi="Arial" w:cs="Arial"/>
          <w:sz w:val="24"/>
          <w:szCs w:val="24"/>
        </w:rPr>
        <w:t>requeridas por los consumidores</w:t>
      </w:r>
      <w:r w:rsidR="0047467D" w:rsidRPr="001961A6">
        <w:rPr>
          <w:rFonts w:ascii="Arial" w:hAnsi="Arial" w:cs="Arial"/>
          <w:sz w:val="24"/>
          <w:szCs w:val="24"/>
        </w:rPr>
        <w:t xml:space="preserve">, se </w:t>
      </w:r>
      <w:r w:rsidR="00DD3093">
        <w:rPr>
          <w:rFonts w:ascii="Arial" w:hAnsi="Arial" w:cs="Arial"/>
          <w:sz w:val="24"/>
          <w:szCs w:val="24"/>
        </w:rPr>
        <w:t xml:space="preserve">le </w:t>
      </w:r>
      <w:r w:rsidR="00DD3093" w:rsidRPr="001961A6">
        <w:rPr>
          <w:rFonts w:ascii="Arial" w:hAnsi="Arial" w:cs="Arial"/>
          <w:sz w:val="24"/>
          <w:szCs w:val="24"/>
        </w:rPr>
        <w:t>practicaron análisis tanto en la materia prim</w:t>
      </w:r>
      <w:r w:rsidR="00DD3093">
        <w:rPr>
          <w:rFonts w:ascii="Arial" w:hAnsi="Arial" w:cs="Arial"/>
          <w:sz w:val="24"/>
          <w:szCs w:val="24"/>
        </w:rPr>
        <w:t>a como en el producto terminado</w:t>
      </w:r>
      <w:r w:rsidR="008C40F8">
        <w:rPr>
          <w:rFonts w:ascii="Arial" w:hAnsi="Arial" w:cs="Arial"/>
          <w:sz w:val="24"/>
          <w:szCs w:val="24"/>
        </w:rPr>
        <w:t>.</w:t>
      </w:r>
      <w:r w:rsidR="00DD3093">
        <w:rPr>
          <w:rFonts w:ascii="Arial" w:hAnsi="Arial" w:cs="Arial"/>
          <w:sz w:val="24"/>
          <w:szCs w:val="24"/>
        </w:rPr>
        <w:t xml:space="preserve"> </w:t>
      </w:r>
      <w:r w:rsidR="008C40F8">
        <w:rPr>
          <w:rFonts w:ascii="Arial" w:hAnsi="Arial" w:cs="Arial"/>
          <w:sz w:val="24"/>
          <w:szCs w:val="24"/>
        </w:rPr>
        <w:t>A</w:t>
      </w:r>
      <w:r w:rsidR="00DD3093">
        <w:rPr>
          <w:rFonts w:ascii="Arial" w:hAnsi="Arial" w:cs="Arial"/>
          <w:sz w:val="24"/>
          <w:szCs w:val="24"/>
        </w:rPr>
        <w:t xml:space="preserve">sí como también se </w:t>
      </w:r>
      <w:r w:rsidR="001961A6" w:rsidRPr="00DD3093">
        <w:rPr>
          <w:rFonts w:ascii="Arial" w:hAnsi="Arial" w:cs="Arial"/>
          <w:sz w:val="24"/>
          <w:szCs w:val="24"/>
        </w:rPr>
        <w:t>desarrollaron varias formulaciones, para finalmente escoger la de mayor aceptación por los consumidores</w:t>
      </w:r>
      <w:r w:rsidR="000332CC">
        <w:rPr>
          <w:rFonts w:ascii="Arial" w:hAnsi="Arial" w:cs="Arial"/>
          <w:sz w:val="24"/>
          <w:szCs w:val="24"/>
        </w:rPr>
        <w:t>.</w:t>
      </w:r>
    </w:p>
    <w:p w:rsidR="00FA262D" w:rsidRDefault="00FA262D" w:rsidP="00E94174">
      <w:pPr>
        <w:pStyle w:val="Prrafodelista"/>
        <w:tabs>
          <w:tab w:val="left" w:pos="3825"/>
        </w:tabs>
        <w:spacing w:before="100" w:beforeAutospacing="1" w:after="100" w:afterAutospacing="1" w:line="480" w:lineRule="auto"/>
        <w:ind w:left="360"/>
        <w:jc w:val="both"/>
        <w:rPr>
          <w:rFonts w:ascii="Arial" w:hAnsi="Arial" w:cs="Arial"/>
          <w:sz w:val="24"/>
          <w:szCs w:val="24"/>
        </w:rPr>
      </w:pPr>
    </w:p>
    <w:p w:rsidR="00683B1B" w:rsidRPr="002712D3" w:rsidRDefault="00683B1B" w:rsidP="00DB00CA">
      <w:pPr>
        <w:pStyle w:val="Prrafodelista"/>
        <w:numPr>
          <w:ilvl w:val="1"/>
          <w:numId w:val="2"/>
        </w:numPr>
        <w:tabs>
          <w:tab w:val="left" w:pos="284"/>
          <w:tab w:val="left" w:pos="426"/>
        </w:tabs>
        <w:spacing w:before="100" w:beforeAutospacing="1" w:after="100" w:afterAutospacing="1" w:line="480" w:lineRule="auto"/>
        <w:rPr>
          <w:rFonts w:ascii="Arial" w:hAnsi="Arial" w:cs="Arial"/>
          <w:b/>
          <w:sz w:val="24"/>
          <w:szCs w:val="24"/>
        </w:rPr>
      </w:pPr>
      <w:r w:rsidRPr="002712D3">
        <w:rPr>
          <w:rFonts w:ascii="Arial" w:hAnsi="Arial" w:cs="Arial"/>
          <w:b/>
          <w:sz w:val="24"/>
          <w:szCs w:val="24"/>
        </w:rPr>
        <w:t>Caracterización de materias primas.</w:t>
      </w:r>
    </w:p>
    <w:p w:rsidR="00683B1B" w:rsidRDefault="00683B1B" w:rsidP="00E94174">
      <w:pPr>
        <w:tabs>
          <w:tab w:val="left" w:pos="3825"/>
        </w:tabs>
        <w:spacing w:before="100" w:beforeAutospacing="1" w:after="100" w:afterAutospacing="1" w:line="480" w:lineRule="auto"/>
        <w:ind w:left="708"/>
        <w:outlineLvl w:val="0"/>
        <w:rPr>
          <w:rFonts w:ascii="Arial" w:hAnsi="Arial" w:cs="Arial"/>
          <w:b/>
          <w:sz w:val="24"/>
          <w:szCs w:val="24"/>
        </w:rPr>
      </w:pPr>
      <w:r w:rsidRPr="009C5C27">
        <w:rPr>
          <w:rFonts w:ascii="Arial" w:hAnsi="Arial" w:cs="Arial"/>
          <w:b/>
          <w:sz w:val="24"/>
          <w:szCs w:val="24"/>
        </w:rPr>
        <w:t>CHAMPIÑONES</w:t>
      </w:r>
    </w:p>
    <w:p w:rsidR="00683B1B" w:rsidRDefault="00683B1B" w:rsidP="00E94174">
      <w:pPr>
        <w:tabs>
          <w:tab w:val="left" w:pos="284"/>
          <w:tab w:val="left" w:pos="851"/>
          <w:tab w:val="left" w:pos="3825"/>
        </w:tabs>
        <w:spacing w:before="100" w:beforeAutospacing="1" w:after="100" w:afterAutospacing="1" w:line="480" w:lineRule="auto"/>
        <w:ind w:left="851"/>
        <w:jc w:val="both"/>
        <w:rPr>
          <w:rFonts w:ascii="Arial" w:hAnsi="Arial" w:cs="Arial"/>
          <w:sz w:val="24"/>
          <w:szCs w:val="24"/>
        </w:rPr>
      </w:pPr>
      <w:r w:rsidRPr="009C5C27">
        <w:rPr>
          <w:rFonts w:ascii="Arial" w:hAnsi="Arial" w:cs="Arial"/>
          <w:sz w:val="24"/>
          <w:szCs w:val="24"/>
        </w:rPr>
        <w:t xml:space="preserve">Los </w:t>
      </w:r>
      <w:r>
        <w:rPr>
          <w:rFonts w:ascii="Arial" w:hAnsi="Arial" w:cs="Arial"/>
          <w:sz w:val="24"/>
          <w:szCs w:val="24"/>
        </w:rPr>
        <w:t>champiñones utilizado</w:t>
      </w:r>
      <w:r w:rsidR="007161D9">
        <w:rPr>
          <w:rFonts w:ascii="Arial" w:hAnsi="Arial" w:cs="Arial"/>
          <w:sz w:val="24"/>
          <w:szCs w:val="24"/>
        </w:rPr>
        <w:t xml:space="preserve">s en el desarrollo del aderezo </w:t>
      </w:r>
      <w:r>
        <w:rPr>
          <w:rFonts w:ascii="Arial" w:hAnsi="Arial" w:cs="Arial"/>
          <w:sz w:val="24"/>
          <w:szCs w:val="24"/>
        </w:rPr>
        <w:t xml:space="preserve">son de la variedad “champiñones blancos”, </w:t>
      </w:r>
      <w:r w:rsidR="0099394B">
        <w:rPr>
          <w:rFonts w:ascii="Arial" w:hAnsi="Arial" w:cs="Arial"/>
          <w:sz w:val="24"/>
          <w:szCs w:val="24"/>
        </w:rPr>
        <w:t xml:space="preserve">Son de </w:t>
      </w:r>
      <w:r>
        <w:rPr>
          <w:rFonts w:ascii="Arial" w:hAnsi="Arial" w:cs="Arial"/>
          <w:sz w:val="24"/>
          <w:szCs w:val="24"/>
        </w:rPr>
        <w:t>color blanco, sabor característico a champiñ</w:t>
      </w:r>
      <w:r w:rsidR="0029110D">
        <w:rPr>
          <w:rFonts w:ascii="Arial" w:hAnsi="Arial" w:cs="Arial"/>
          <w:sz w:val="24"/>
          <w:szCs w:val="24"/>
        </w:rPr>
        <w:t xml:space="preserve">ón, olor inodoro. </w:t>
      </w:r>
      <w:r>
        <w:rPr>
          <w:rFonts w:ascii="Arial" w:hAnsi="Arial" w:cs="Arial"/>
          <w:sz w:val="24"/>
          <w:szCs w:val="24"/>
        </w:rPr>
        <w:t xml:space="preserve"> Los champiñones fueron adquiridos en un local de expendio de víveres en la ciudad de Guayaquil. Sus características exter</w:t>
      </w:r>
      <w:r w:rsidR="00B53341">
        <w:rPr>
          <w:rFonts w:ascii="Arial" w:hAnsi="Arial" w:cs="Arial"/>
          <w:sz w:val="24"/>
          <w:szCs w:val="24"/>
        </w:rPr>
        <w:t xml:space="preserve">nas se presentan en la figura </w:t>
      </w:r>
      <w:r>
        <w:rPr>
          <w:rFonts w:ascii="Arial" w:hAnsi="Arial" w:cs="Arial"/>
          <w:sz w:val="24"/>
          <w:szCs w:val="24"/>
        </w:rPr>
        <w:t>2.</w:t>
      </w:r>
      <w:r w:rsidR="00B53341">
        <w:rPr>
          <w:rFonts w:ascii="Arial" w:hAnsi="Arial" w:cs="Arial"/>
          <w:sz w:val="24"/>
          <w:szCs w:val="24"/>
        </w:rPr>
        <w:t>1.</w:t>
      </w:r>
      <w:r>
        <w:rPr>
          <w:rFonts w:ascii="Arial" w:hAnsi="Arial" w:cs="Arial"/>
          <w:sz w:val="24"/>
          <w:szCs w:val="24"/>
        </w:rPr>
        <w:t xml:space="preserve"> </w:t>
      </w:r>
    </w:p>
    <w:p w:rsidR="00BD72A3" w:rsidRDefault="00BD72A3" w:rsidP="00E94174">
      <w:pPr>
        <w:tabs>
          <w:tab w:val="left" w:pos="284"/>
          <w:tab w:val="left" w:pos="851"/>
          <w:tab w:val="left" w:pos="3825"/>
        </w:tabs>
        <w:spacing w:before="100" w:beforeAutospacing="1" w:after="100" w:afterAutospacing="1" w:line="480" w:lineRule="auto"/>
        <w:ind w:left="708"/>
        <w:jc w:val="both"/>
        <w:rPr>
          <w:rFonts w:ascii="Arial" w:hAnsi="Arial" w:cs="Arial"/>
          <w:sz w:val="24"/>
          <w:szCs w:val="24"/>
        </w:rPr>
      </w:pPr>
    </w:p>
    <w:p w:rsidR="009D7DD9" w:rsidRDefault="009D7DD9" w:rsidP="009A6BC9">
      <w:pPr>
        <w:tabs>
          <w:tab w:val="left" w:pos="284"/>
          <w:tab w:val="left" w:pos="851"/>
          <w:tab w:val="left" w:pos="3825"/>
        </w:tabs>
        <w:spacing w:before="100" w:beforeAutospacing="1" w:after="100" w:afterAutospacing="1" w:line="480" w:lineRule="auto"/>
        <w:ind w:left="708"/>
        <w:jc w:val="both"/>
        <w:rPr>
          <w:rFonts w:ascii="Arial" w:hAnsi="Arial" w:cs="Arial"/>
          <w:sz w:val="24"/>
          <w:szCs w:val="24"/>
        </w:rPr>
      </w:pPr>
    </w:p>
    <w:p w:rsidR="00FA262D" w:rsidRDefault="00FA262D" w:rsidP="009A6BC9">
      <w:pPr>
        <w:tabs>
          <w:tab w:val="left" w:pos="284"/>
          <w:tab w:val="left" w:pos="851"/>
          <w:tab w:val="left" w:pos="3825"/>
        </w:tabs>
        <w:spacing w:before="100" w:beforeAutospacing="1" w:after="100" w:afterAutospacing="1" w:line="480" w:lineRule="auto"/>
        <w:ind w:left="708"/>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65920" behindDoc="0" locked="0" layoutInCell="1" allowOverlap="1">
            <wp:simplePos x="0" y="0"/>
            <wp:positionH relativeFrom="column">
              <wp:posOffset>1691005</wp:posOffset>
            </wp:positionH>
            <wp:positionV relativeFrom="paragraph">
              <wp:posOffset>57150</wp:posOffset>
            </wp:positionV>
            <wp:extent cx="2203450" cy="1670685"/>
            <wp:effectExtent l="19050" t="0" r="6350" b="0"/>
            <wp:wrapNone/>
            <wp:docPr id="1" name="Imagen 7" descr="http://tbn3.google.com/images?q=tbn:mrlvDMTo5P7UoM:http://www.setascolombianas.com/contenido/productos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3.google.com/images?q=tbn:mrlvDMTo5P7UoM:http://www.setascolombianas.com/contenido/productos2.jpg">
                      <a:hlinkClick r:id="rId11"/>
                    </pic:cNvPr>
                    <pic:cNvPicPr>
                      <a:picLocks noChangeAspect="1" noChangeArrowheads="1"/>
                    </pic:cNvPicPr>
                  </pic:nvPicPr>
                  <pic:blipFill>
                    <a:blip r:embed="rId12"/>
                    <a:srcRect/>
                    <a:stretch>
                      <a:fillRect/>
                    </a:stretch>
                  </pic:blipFill>
                  <pic:spPr bwMode="auto">
                    <a:xfrm>
                      <a:off x="0" y="0"/>
                      <a:ext cx="2203450" cy="1670685"/>
                    </a:xfrm>
                    <a:prstGeom prst="rect">
                      <a:avLst/>
                    </a:prstGeom>
                    <a:noFill/>
                    <a:ln w="9525">
                      <a:noFill/>
                      <a:miter lim="800000"/>
                      <a:headEnd/>
                      <a:tailEnd/>
                    </a:ln>
                  </pic:spPr>
                </pic:pic>
              </a:graphicData>
            </a:graphic>
          </wp:anchor>
        </w:drawing>
      </w:r>
    </w:p>
    <w:p w:rsidR="00BD72A3" w:rsidRDefault="00BD72A3" w:rsidP="00BD72A3">
      <w:pPr>
        <w:tabs>
          <w:tab w:val="left" w:pos="284"/>
          <w:tab w:val="left" w:pos="851"/>
          <w:tab w:val="left" w:pos="3825"/>
        </w:tabs>
        <w:spacing w:before="100" w:beforeAutospacing="1" w:after="100" w:afterAutospacing="1" w:line="480" w:lineRule="auto"/>
        <w:ind w:left="708"/>
        <w:jc w:val="both"/>
        <w:rPr>
          <w:rFonts w:ascii="Arial" w:hAnsi="Arial" w:cs="Arial"/>
          <w:sz w:val="24"/>
          <w:szCs w:val="24"/>
        </w:rPr>
      </w:pPr>
    </w:p>
    <w:p w:rsidR="00BD72A3" w:rsidRDefault="00BD72A3" w:rsidP="00FF618D">
      <w:pPr>
        <w:tabs>
          <w:tab w:val="left" w:pos="284"/>
          <w:tab w:val="left" w:pos="851"/>
          <w:tab w:val="left" w:pos="3825"/>
        </w:tabs>
        <w:spacing w:before="100" w:beforeAutospacing="1" w:after="100" w:afterAutospacing="1" w:line="480" w:lineRule="auto"/>
        <w:ind w:left="708"/>
        <w:jc w:val="both"/>
        <w:rPr>
          <w:rFonts w:ascii="Arial" w:hAnsi="Arial" w:cs="Arial"/>
          <w:sz w:val="24"/>
          <w:szCs w:val="24"/>
        </w:rPr>
      </w:pPr>
    </w:p>
    <w:p w:rsidR="000A4DFB" w:rsidRDefault="000A4DFB" w:rsidP="007205FC">
      <w:pPr>
        <w:tabs>
          <w:tab w:val="left" w:pos="3825"/>
        </w:tabs>
        <w:spacing w:before="100" w:beforeAutospacing="1" w:after="100" w:afterAutospacing="1" w:line="480" w:lineRule="auto"/>
        <w:ind w:left="708"/>
        <w:rPr>
          <w:rFonts w:ascii="Arial" w:hAnsi="Arial" w:cs="Arial"/>
          <w:sz w:val="24"/>
          <w:szCs w:val="24"/>
        </w:rPr>
      </w:pPr>
    </w:p>
    <w:p w:rsidR="00683B1B" w:rsidRPr="00DD05C5" w:rsidRDefault="00E1733B" w:rsidP="007205FC">
      <w:pPr>
        <w:tabs>
          <w:tab w:val="left" w:pos="5760"/>
        </w:tabs>
        <w:spacing w:before="100" w:beforeAutospacing="1" w:after="100" w:afterAutospacing="1" w:line="480" w:lineRule="auto"/>
        <w:jc w:val="center"/>
        <w:outlineLvl w:val="0"/>
        <w:rPr>
          <w:rFonts w:ascii="Arial" w:hAnsi="Arial" w:cs="Arial"/>
          <w:b/>
          <w:sz w:val="24"/>
          <w:szCs w:val="24"/>
        </w:rPr>
      </w:pPr>
      <w:r w:rsidRPr="00DD05C5">
        <w:rPr>
          <w:rFonts w:ascii="Arial" w:hAnsi="Arial" w:cs="Arial"/>
          <w:b/>
          <w:sz w:val="24"/>
          <w:szCs w:val="24"/>
        </w:rPr>
        <w:t>FIGURA 2.1</w:t>
      </w:r>
      <w:r w:rsidR="007205FC">
        <w:rPr>
          <w:rFonts w:ascii="Arial" w:hAnsi="Arial" w:cs="Arial"/>
          <w:b/>
          <w:sz w:val="24"/>
          <w:szCs w:val="24"/>
        </w:rPr>
        <w:t xml:space="preserve"> CHAMPIÑÓ</w:t>
      </w:r>
      <w:r w:rsidR="00215D77" w:rsidRPr="00DD05C5">
        <w:rPr>
          <w:rFonts w:ascii="Arial" w:hAnsi="Arial" w:cs="Arial"/>
          <w:b/>
          <w:sz w:val="24"/>
          <w:szCs w:val="24"/>
        </w:rPr>
        <w:t>N BLANCO</w:t>
      </w:r>
    </w:p>
    <w:p w:rsidR="00683B1B" w:rsidRDefault="001A1193" w:rsidP="009A6BC9">
      <w:pPr>
        <w:tabs>
          <w:tab w:val="left" w:pos="851"/>
          <w:tab w:val="left" w:pos="3825"/>
        </w:tabs>
        <w:spacing w:before="100" w:beforeAutospacing="1" w:after="100" w:afterAutospacing="1" w:line="480" w:lineRule="auto"/>
        <w:ind w:left="709"/>
        <w:jc w:val="both"/>
        <w:rPr>
          <w:rFonts w:ascii="Arial" w:hAnsi="Arial" w:cs="Arial"/>
          <w:sz w:val="24"/>
          <w:szCs w:val="24"/>
        </w:rPr>
      </w:pPr>
      <w:r>
        <w:rPr>
          <w:rFonts w:ascii="Arial" w:hAnsi="Arial" w:cs="Arial"/>
          <w:sz w:val="24"/>
          <w:szCs w:val="24"/>
        </w:rPr>
        <w:t>Es importante recalcar, que l</w:t>
      </w:r>
      <w:r w:rsidR="007161D9">
        <w:rPr>
          <w:rFonts w:ascii="Arial" w:hAnsi="Arial" w:cs="Arial"/>
          <w:sz w:val="24"/>
          <w:szCs w:val="24"/>
        </w:rPr>
        <w:t xml:space="preserve">os champiñones </w:t>
      </w:r>
      <w:r w:rsidR="00683B1B">
        <w:rPr>
          <w:rFonts w:ascii="Arial" w:hAnsi="Arial" w:cs="Arial"/>
          <w:sz w:val="24"/>
          <w:szCs w:val="24"/>
        </w:rPr>
        <w:t>poseen cero colesterol, y un alto contenido de fibra</w:t>
      </w:r>
      <w:r>
        <w:rPr>
          <w:rFonts w:ascii="Arial" w:hAnsi="Arial" w:cs="Arial"/>
          <w:sz w:val="24"/>
          <w:szCs w:val="24"/>
        </w:rPr>
        <w:t>, son bajos en calorías y grasa. Además</w:t>
      </w:r>
      <w:r w:rsidR="007161D9">
        <w:rPr>
          <w:rFonts w:ascii="Arial" w:hAnsi="Arial" w:cs="Arial"/>
          <w:sz w:val="24"/>
          <w:szCs w:val="24"/>
        </w:rPr>
        <w:t>,</w:t>
      </w:r>
      <w:r>
        <w:rPr>
          <w:rFonts w:ascii="Arial" w:hAnsi="Arial" w:cs="Arial"/>
          <w:sz w:val="24"/>
          <w:szCs w:val="24"/>
        </w:rPr>
        <w:t xml:space="preserve"> </w:t>
      </w:r>
      <w:r w:rsidR="00683B1B">
        <w:rPr>
          <w:rFonts w:ascii="Arial" w:hAnsi="Arial" w:cs="Arial"/>
          <w:sz w:val="24"/>
          <w:szCs w:val="24"/>
        </w:rPr>
        <w:t>contiene</w:t>
      </w:r>
      <w:r>
        <w:rPr>
          <w:rFonts w:ascii="Arial" w:hAnsi="Arial" w:cs="Arial"/>
          <w:sz w:val="24"/>
          <w:szCs w:val="24"/>
        </w:rPr>
        <w:t>n</w:t>
      </w:r>
      <w:r w:rsidR="00683B1B">
        <w:rPr>
          <w:rFonts w:ascii="Arial" w:hAnsi="Arial" w:cs="Arial"/>
          <w:sz w:val="24"/>
          <w:szCs w:val="24"/>
        </w:rPr>
        <w:t xml:space="preserve"> vitaminas como la tiamina, la </w:t>
      </w:r>
      <w:r w:rsidR="00DB1FD0">
        <w:rPr>
          <w:rFonts w:ascii="Arial" w:hAnsi="Arial" w:cs="Arial"/>
          <w:sz w:val="24"/>
          <w:szCs w:val="24"/>
        </w:rPr>
        <w:t>Riboflavina</w:t>
      </w:r>
      <w:r w:rsidR="007161D9">
        <w:rPr>
          <w:rFonts w:ascii="Arial" w:hAnsi="Arial" w:cs="Arial"/>
          <w:sz w:val="24"/>
          <w:szCs w:val="24"/>
        </w:rPr>
        <w:t xml:space="preserve"> y el</w:t>
      </w:r>
      <w:r w:rsidR="007205FC">
        <w:rPr>
          <w:rFonts w:ascii="Arial" w:hAnsi="Arial" w:cs="Arial"/>
          <w:sz w:val="24"/>
          <w:szCs w:val="24"/>
        </w:rPr>
        <w:t xml:space="preserve"> á</w:t>
      </w:r>
      <w:r>
        <w:rPr>
          <w:rFonts w:ascii="Arial" w:hAnsi="Arial" w:cs="Arial"/>
          <w:sz w:val="24"/>
          <w:szCs w:val="24"/>
        </w:rPr>
        <w:t>cido ascórbico</w:t>
      </w:r>
      <w:r w:rsidR="007161D9">
        <w:rPr>
          <w:rFonts w:ascii="Arial" w:hAnsi="Arial" w:cs="Arial"/>
          <w:sz w:val="24"/>
          <w:szCs w:val="24"/>
        </w:rPr>
        <w:t>; así como una elevada</w:t>
      </w:r>
      <w:r w:rsidR="00683B1B">
        <w:rPr>
          <w:rFonts w:ascii="Arial" w:hAnsi="Arial" w:cs="Arial"/>
          <w:sz w:val="24"/>
          <w:szCs w:val="24"/>
        </w:rPr>
        <w:t xml:space="preserve"> </w:t>
      </w:r>
      <w:r w:rsidR="00EA3F85">
        <w:rPr>
          <w:rFonts w:ascii="Arial" w:hAnsi="Arial" w:cs="Arial"/>
          <w:sz w:val="24"/>
          <w:szCs w:val="24"/>
        </w:rPr>
        <w:t>cantidad de proteína. La t</w:t>
      </w:r>
      <w:r w:rsidR="007161D9">
        <w:rPr>
          <w:rFonts w:ascii="Arial" w:hAnsi="Arial" w:cs="Arial"/>
          <w:sz w:val="24"/>
          <w:szCs w:val="24"/>
        </w:rPr>
        <w:t>abla 1</w:t>
      </w:r>
      <w:r w:rsidR="00683B1B">
        <w:rPr>
          <w:rFonts w:ascii="Arial" w:hAnsi="Arial" w:cs="Arial"/>
          <w:sz w:val="24"/>
          <w:szCs w:val="24"/>
        </w:rPr>
        <w:t xml:space="preserve"> muestra la composición del champiñón blanco.</w:t>
      </w:r>
    </w:p>
    <w:p w:rsidR="00FF618D" w:rsidRDefault="00FF618D" w:rsidP="009A6BC9">
      <w:pPr>
        <w:tabs>
          <w:tab w:val="left" w:pos="851"/>
          <w:tab w:val="left" w:pos="3825"/>
        </w:tabs>
        <w:spacing w:before="100" w:beforeAutospacing="1" w:after="100" w:afterAutospacing="1" w:line="480" w:lineRule="auto"/>
        <w:ind w:left="709"/>
        <w:jc w:val="both"/>
        <w:rPr>
          <w:rFonts w:ascii="Arial" w:hAnsi="Arial" w:cs="Arial"/>
          <w:sz w:val="24"/>
          <w:szCs w:val="24"/>
        </w:rPr>
      </w:pPr>
    </w:p>
    <w:p w:rsidR="00FF618D" w:rsidRDefault="00FF618D" w:rsidP="00FF618D">
      <w:pPr>
        <w:tabs>
          <w:tab w:val="left" w:pos="851"/>
          <w:tab w:val="left" w:pos="3825"/>
        </w:tabs>
        <w:spacing w:before="100" w:beforeAutospacing="1" w:after="100" w:afterAutospacing="1" w:line="480" w:lineRule="auto"/>
        <w:ind w:left="709"/>
        <w:jc w:val="both"/>
        <w:rPr>
          <w:rFonts w:ascii="Arial" w:hAnsi="Arial" w:cs="Arial"/>
          <w:sz w:val="24"/>
          <w:szCs w:val="24"/>
        </w:rPr>
      </w:pPr>
    </w:p>
    <w:p w:rsidR="00FF618D" w:rsidRDefault="00FF618D" w:rsidP="00FF618D">
      <w:pPr>
        <w:tabs>
          <w:tab w:val="left" w:pos="851"/>
          <w:tab w:val="left" w:pos="3825"/>
        </w:tabs>
        <w:spacing w:before="100" w:beforeAutospacing="1" w:after="100" w:afterAutospacing="1" w:line="480" w:lineRule="auto"/>
        <w:ind w:left="709"/>
        <w:jc w:val="both"/>
        <w:rPr>
          <w:rFonts w:ascii="Arial" w:hAnsi="Arial" w:cs="Arial"/>
          <w:sz w:val="24"/>
          <w:szCs w:val="24"/>
        </w:rPr>
      </w:pPr>
    </w:p>
    <w:p w:rsidR="009A6BC9" w:rsidRDefault="009A6BC9">
      <w:pPr>
        <w:rPr>
          <w:rFonts w:ascii="Arial" w:hAnsi="Arial" w:cs="Arial"/>
          <w:sz w:val="24"/>
          <w:szCs w:val="24"/>
        </w:rPr>
      </w:pPr>
      <w:r>
        <w:rPr>
          <w:rFonts w:ascii="Arial" w:hAnsi="Arial" w:cs="Arial"/>
          <w:sz w:val="24"/>
          <w:szCs w:val="24"/>
        </w:rPr>
        <w:br w:type="page"/>
      </w:r>
    </w:p>
    <w:p w:rsidR="00683B1B" w:rsidRPr="005E2076" w:rsidRDefault="007A2A39" w:rsidP="00E94174">
      <w:pPr>
        <w:tabs>
          <w:tab w:val="left" w:pos="3825"/>
        </w:tabs>
        <w:spacing w:before="100" w:beforeAutospacing="1" w:after="100" w:afterAutospacing="1" w:line="480" w:lineRule="auto"/>
        <w:jc w:val="center"/>
        <w:outlineLvl w:val="0"/>
        <w:rPr>
          <w:rFonts w:ascii="Arial" w:hAnsi="Arial" w:cs="Arial"/>
          <w:b/>
          <w:sz w:val="24"/>
          <w:szCs w:val="24"/>
        </w:rPr>
      </w:pPr>
      <w:r w:rsidRPr="005E2076">
        <w:rPr>
          <w:rFonts w:ascii="Arial" w:hAnsi="Arial" w:cs="Arial"/>
          <w:b/>
          <w:sz w:val="24"/>
          <w:szCs w:val="24"/>
        </w:rPr>
        <w:lastRenderedPageBreak/>
        <w:t>T</w:t>
      </w:r>
      <w:r w:rsidR="00E1733B" w:rsidRPr="005E2076">
        <w:rPr>
          <w:rFonts w:ascii="Arial" w:hAnsi="Arial" w:cs="Arial"/>
          <w:b/>
          <w:sz w:val="24"/>
          <w:szCs w:val="24"/>
        </w:rPr>
        <w:t>ABLA 1</w:t>
      </w:r>
    </w:p>
    <w:p w:rsidR="00683B1B" w:rsidRPr="005E2076" w:rsidRDefault="00683B1B" w:rsidP="00E94174">
      <w:pPr>
        <w:tabs>
          <w:tab w:val="left" w:pos="3825"/>
        </w:tabs>
        <w:spacing w:before="100" w:beforeAutospacing="1" w:after="100" w:afterAutospacing="1" w:line="480" w:lineRule="auto"/>
        <w:ind w:left="708"/>
        <w:jc w:val="center"/>
        <w:rPr>
          <w:rFonts w:ascii="Arial" w:hAnsi="Arial" w:cs="Arial"/>
          <w:b/>
          <w:sz w:val="24"/>
          <w:szCs w:val="24"/>
        </w:rPr>
      </w:pPr>
      <w:r w:rsidRPr="005E2076">
        <w:rPr>
          <w:rFonts w:ascii="Arial" w:hAnsi="Arial" w:cs="Arial"/>
          <w:b/>
          <w:sz w:val="24"/>
          <w:szCs w:val="24"/>
        </w:rPr>
        <w:t>CO</w:t>
      </w:r>
      <w:r w:rsidR="001D7E4B">
        <w:rPr>
          <w:rFonts w:ascii="Arial" w:hAnsi="Arial" w:cs="Arial"/>
          <w:b/>
          <w:sz w:val="24"/>
          <w:szCs w:val="24"/>
        </w:rPr>
        <w:t>NTENIDO NUTRICIONAL DEL CHAMPIÑÓ</w:t>
      </w:r>
      <w:r w:rsidRPr="005E2076">
        <w:rPr>
          <w:rFonts w:ascii="Arial" w:hAnsi="Arial" w:cs="Arial"/>
          <w:b/>
          <w:sz w:val="24"/>
          <w:szCs w:val="24"/>
        </w:rPr>
        <w:t>N BLANCO</w:t>
      </w:r>
    </w:p>
    <w:tbl>
      <w:tblPr>
        <w:tblStyle w:val="Tablaconcuadrcula"/>
        <w:tblW w:w="0" w:type="auto"/>
        <w:tblInd w:w="2352" w:type="dxa"/>
        <w:tblLook w:val="04A0"/>
      </w:tblPr>
      <w:tblGrid>
        <w:gridCol w:w="2661"/>
        <w:gridCol w:w="2268"/>
      </w:tblGrid>
      <w:tr w:rsidR="00683B1B" w:rsidTr="005E2076">
        <w:tc>
          <w:tcPr>
            <w:tcW w:w="2661" w:type="dxa"/>
          </w:tcPr>
          <w:p w:rsidR="00683B1B" w:rsidRPr="002B2B9B" w:rsidRDefault="00683B1B" w:rsidP="00E94174">
            <w:pPr>
              <w:tabs>
                <w:tab w:val="left" w:pos="3825"/>
              </w:tabs>
              <w:spacing w:before="100" w:beforeAutospacing="1" w:after="100" w:afterAutospacing="1"/>
              <w:rPr>
                <w:rFonts w:ascii="Arial" w:hAnsi="Arial" w:cs="Arial"/>
                <w:b/>
                <w:sz w:val="24"/>
                <w:szCs w:val="24"/>
              </w:rPr>
            </w:pPr>
            <w:r w:rsidRPr="002B2B9B">
              <w:rPr>
                <w:rFonts w:ascii="Arial" w:hAnsi="Arial" w:cs="Arial"/>
                <w:b/>
                <w:sz w:val="24"/>
                <w:szCs w:val="24"/>
              </w:rPr>
              <w:t>Ingredientes</w:t>
            </w:r>
          </w:p>
        </w:tc>
        <w:tc>
          <w:tcPr>
            <w:tcW w:w="2268" w:type="dxa"/>
          </w:tcPr>
          <w:p w:rsidR="00683B1B" w:rsidRPr="002B2B9B" w:rsidRDefault="00683B1B" w:rsidP="00E94174">
            <w:pPr>
              <w:tabs>
                <w:tab w:val="left" w:pos="3825"/>
              </w:tabs>
              <w:spacing w:before="100" w:beforeAutospacing="1" w:after="100" w:afterAutospacing="1"/>
              <w:rPr>
                <w:rFonts w:ascii="Arial" w:hAnsi="Arial" w:cs="Arial"/>
                <w:b/>
                <w:sz w:val="24"/>
                <w:szCs w:val="24"/>
              </w:rPr>
            </w:pPr>
            <w:r w:rsidRPr="002B2B9B">
              <w:rPr>
                <w:rFonts w:ascii="Arial" w:hAnsi="Arial" w:cs="Arial"/>
                <w:b/>
                <w:sz w:val="24"/>
                <w:szCs w:val="24"/>
              </w:rPr>
              <w:t>Cantidad /100 g</w:t>
            </w:r>
          </w:p>
        </w:tc>
      </w:tr>
      <w:tr w:rsidR="00683B1B" w:rsidTr="005E2076">
        <w:tc>
          <w:tcPr>
            <w:tcW w:w="2661" w:type="dxa"/>
          </w:tcPr>
          <w:p w:rsidR="00683B1B" w:rsidRDefault="00B869CF"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Calorías</w:t>
            </w:r>
          </w:p>
        </w:tc>
        <w:tc>
          <w:tcPr>
            <w:tcW w:w="2268"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31kcal</w:t>
            </w:r>
          </w:p>
        </w:tc>
      </w:tr>
      <w:tr w:rsidR="00683B1B" w:rsidTr="005E2076">
        <w:tc>
          <w:tcPr>
            <w:tcW w:w="2661"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Agua</w:t>
            </w:r>
          </w:p>
        </w:tc>
        <w:tc>
          <w:tcPr>
            <w:tcW w:w="2268"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90 g</w:t>
            </w:r>
          </w:p>
        </w:tc>
      </w:tr>
      <w:tr w:rsidR="00683B1B" w:rsidTr="005E2076">
        <w:tc>
          <w:tcPr>
            <w:tcW w:w="2661"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Proteínas</w:t>
            </w:r>
          </w:p>
        </w:tc>
        <w:tc>
          <w:tcPr>
            <w:tcW w:w="2268"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3,5 g</w:t>
            </w:r>
          </w:p>
        </w:tc>
      </w:tr>
      <w:tr w:rsidR="00683B1B" w:rsidTr="005E2076">
        <w:tc>
          <w:tcPr>
            <w:tcW w:w="2661"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Grasas</w:t>
            </w:r>
          </w:p>
        </w:tc>
        <w:tc>
          <w:tcPr>
            <w:tcW w:w="2268"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0.3 g</w:t>
            </w:r>
          </w:p>
        </w:tc>
      </w:tr>
      <w:tr w:rsidR="00683B1B" w:rsidTr="005E2076">
        <w:tc>
          <w:tcPr>
            <w:tcW w:w="2661"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Carbohidratos</w:t>
            </w:r>
          </w:p>
        </w:tc>
        <w:tc>
          <w:tcPr>
            <w:tcW w:w="2268"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4.0 g</w:t>
            </w:r>
          </w:p>
        </w:tc>
      </w:tr>
      <w:tr w:rsidR="00683B1B" w:rsidTr="005E2076">
        <w:tc>
          <w:tcPr>
            <w:tcW w:w="2661"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Fibra</w:t>
            </w:r>
          </w:p>
        </w:tc>
        <w:tc>
          <w:tcPr>
            <w:tcW w:w="2268"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1.5 g</w:t>
            </w:r>
          </w:p>
        </w:tc>
      </w:tr>
      <w:tr w:rsidR="00683B1B" w:rsidTr="005E2076">
        <w:tc>
          <w:tcPr>
            <w:tcW w:w="2661" w:type="dxa"/>
          </w:tcPr>
          <w:p w:rsidR="00683B1B" w:rsidRDefault="001D7E4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Fó</w:t>
            </w:r>
            <w:r w:rsidR="00683B1B">
              <w:rPr>
                <w:rFonts w:ascii="Arial" w:hAnsi="Arial" w:cs="Arial"/>
                <w:sz w:val="24"/>
                <w:szCs w:val="24"/>
              </w:rPr>
              <w:t>sforo</w:t>
            </w:r>
          </w:p>
        </w:tc>
        <w:tc>
          <w:tcPr>
            <w:tcW w:w="2268"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170 mg</w:t>
            </w:r>
          </w:p>
        </w:tc>
      </w:tr>
      <w:tr w:rsidR="00683B1B" w:rsidTr="005E2076">
        <w:tc>
          <w:tcPr>
            <w:tcW w:w="2661"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Tiamina</w:t>
            </w:r>
          </w:p>
        </w:tc>
        <w:tc>
          <w:tcPr>
            <w:tcW w:w="2268"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0.1 mg</w:t>
            </w:r>
          </w:p>
        </w:tc>
      </w:tr>
      <w:tr w:rsidR="00683B1B" w:rsidTr="005E2076">
        <w:tc>
          <w:tcPr>
            <w:tcW w:w="2661"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Riboflavina</w:t>
            </w:r>
          </w:p>
        </w:tc>
        <w:tc>
          <w:tcPr>
            <w:tcW w:w="2268"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0.7 mg</w:t>
            </w:r>
          </w:p>
        </w:tc>
      </w:tr>
      <w:tr w:rsidR="00683B1B" w:rsidTr="005E2076">
        <w:tc>
          <w:tcPr>
            <w:tcW w:w="2661"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Niacina</w:t>
            </w:r>
          </w:p>
        </w:tc>
        <w:tc>
          <w:tcPr>
            <w:tcW w:w="2268"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4.5 g</w:t>
            </w:r>
          </w:p>
        </w:tc>
      </w:tr>
      <w:tr w:rsidR="00683B1B" w:rsidTr="005E2076">
        <w:tc>
          <w:tcPr>
            <w:tcW w:w="2661"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Potasio</w:t>
            </w:r>
          </w:p>
        </w:tc>
        <w:tc>
          <w:tcPr>
            <w:tcW w:w="2268"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635 mg</w:t>
            </w:r>
          </w:p>
        </w:tc>
      </w:tr>
      <w:tr w:rsidR="00683B1B" w:rsidTr="005E2076">
        <w:tc>
          <w:tcPr>
            <w:tcW w:w="2661"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Colesterol</w:t>
            </w:r>
          </w:p>
        </w:tc>
        <w:tc>
          <w:tcPr>
            <w:tcW w:w="2268" w:type="dxa"/>
          </w:tcPr>
          <w:p w:rsidR="00683B1B" w:rsidRDefault="00683B1B" w:rsidP="00E94174">
            <w:pPr>
              <w:tabs>
                <w:tab w:val="left" w:pos="3825"/>
              </w:tabs>
              <w:spacing w:before="100" w:beforeAutospacing="1" w:after="100" w:afterAutospacing="1"/>
              <w:rPr>
                <w:rFonts w:ascii="Arial" w:hAnsi="Arial" w:cs="Arial"/>
                <w:sz w:val="24"/>
                <w:szCs w:val="24"/>
              </w:rPr>
            </w:pPr>
            <w:r>
              <w:rPr>
                <w:rFonts w:ascii="Arial" w:hAnsi="Arial" w:cs="Arial"/>
                <w:sz w:val="24"/>
                <w:szCs w:val="24"/>
              </w:rPr>
              <w:t>0 mg</w:t>
            </w:r>
          </w:p>
        </w:tc>
      </w:tr>
    </w:tbl>
    <w:p w:rsidR="00683B1B" w:rsidRDefault="00FC6918" w:rsidP="00E94174">
      <w:pPr>
        <w:tabs>
          <w:tab w:val="left" w:pos="2268"/>
          <w:tab w:val="left" w:pos="3261"/>
        </w:tabs>
        <w:spacing w:before="100" w:beforeAutospacing="1" w:after="100" w:afterAutospacing="1" w:line="480" w:lineRule="auto"/>
        <w:rPr>
          <w:rFonts w:ascii="Arial" w:hAnsi="Arial" w:cs="Arial"/>
          <w:sz w:val="24"/>
          <w:szCs w:val="24"/>
        </w:rPr>
      </w:pPr>
      <w:r>
        <w:rPr>
          <w:rFonts w:ascii="Arial" w:hAnsi="Arial" w:cs="Arial"/>
          <w:sz w:val="24"/>
          <w:szCs w:val="24"/>
        </w:rPr>
        <w:t xml:space="preserve">    </w:t>
      </w:r>
      <w:r w:rsidR="00E95EE7">
        <w:rPr>
          <w:rFonts w:ascii="Arial" w:hAnsi="Arial" w:cs="Arial"/>
          <w:sz w:val="24"/>
          <w:szCs w:val="24"/>
        </w:rPr>
        <w:t xml:space="preserve">                          </w:t>
      </w:r>
      <w:r w:rsidR="005E2076">
        <w:rPr>
          <w:rFonts w:ascii="Arial" w:hAnsi="Arial" w:cs="Arial"/>
          <w:sz w:val="24"/>
          <w:szCs w:val="24"/>
        </w:rPr>
        <w:tab/>
        <w:t>F</w:t>
      </w:r>
      <w:r w:rsidR="00385CB3">
        <w:rPr>
          <w:rFonts w:ascii="Arial" w:hAnsi="Arial" w:cs="Arial"/>
          <w:sz w:val="24"/>
          <w:szCs w:val="24"/>
        </w:rPr>
        <w:t>uente: Industrias Guipi S.A. (1</w:t>
      </w:r>
      <w:r w:rsidR="003A39CA">
        <w:rPr>
          <w:rFonts w:ascii="Arial" w:hAnsi="Arial" w:cs="Arial"/>
          <w:sz w:val="24"/>
          <w:szCs w:val="24"/>
        </w:rPr>
        <w:t>6</w:t>
      </w:r>
      <w:r w:rsidR="005E2076">
        <w:rPr>
          <w:rFonts w:ascii="Arial" w:hAnsi="Arial" w:cs="Arial"/>
          <w:sz w:val="24"/>
          <w:szCs w:val="24"/>
        </w:rPr>
        <w:t>)</w:t>
      </w:r>
    </w:p>
    <w:p w:rsidR="00683B1B" w:rsidRDefault="00C774F7" w:rsidP="00E94174">
      <w:pPr>
        <w:tabs>
          <w:tab w:val="left" w:pos="709"/>
          <w:tab w:val="left" w:pos="851"/>
        </w:tabs>
        <w:spacing w:before="100" w:beforeAutospacing="1" w:after="100" w:afterAutospacing="1" w:line="480" w:lineRule="auto"/>
        <w:outlineLvl w:val="0"/>
        <w:rPr>
          <w:rFonts w:ascii="Arial" w:hAnsi="Arial" w:cs="Arial"/>
          <w:b/>
          <w:sz w:val="24"/>
          <w:szCs w:val="24"/>
        </w:rPr>
      </w:pPr>
      <w:r>
        <w:rPr>
          <w:rFonts w:ascii="Arial" w:hAnsi="Arial" w:cs="Arial"/>
          <w:b/>
          <w:sz w:val="24"/>
          <w:szCs w:val="24"/>
        </w:rPr>
        <w:tab/>
      </w:r>
      <w:r w:rsidR="00683B1B" w:rsidRPr="00E70220">
        <w:rPr>
          <w:rFonts w:ascii="Arial" w:hAnsi="Arial" w:cs="Arial"/>
          <w:b/>
          <w:sz w:val="24"/>
          <w:szCs w:val="24"/>
        </w:rPr>
        <w:t>LECHE</w:t>
      </w:r>
    </w:p>
    <w:p w:rsidR="00683B1B" w:rsidRDefault="00683B1B" w:rsidP="00E94174">
      <w:pPr>
        <w:spacing w:before="100" w:beforeAutospacing="1" w:after="100" w:afterAutospacing="1" w:line="480" w:lineRule="auto"/>
        <w:ind w:left="708"/>
        <w:jc w:val="both"/>
        <w:rPr>
          <w:rFonts w:ascii="Arial" w:hAnsi="Arial" w:cs="Arial"/>
          <w:sz w:val="24"/>
          <w:szCs w:val="24"/>
        </w:rPr>
      </w:pPr>
      <w:r w:rsidRPr="00DE1C1D">
        <w:rPr>
          <w:rFonts w:ascii="Arial" w:hAnsi="Arial" w:cs="Arial"/>
          <w:sz w:val="24"/>
          <w:szCs w:val="24"/>
        </w:rPr>
        <w:t>En la ela</w:t>
      </w:r>
      <w:r w:rsidR="00F00CDD">
        <w:rPr>
          <w:rFonts w:ascii="Arial" w:hAnsi="Arial" w:cs="Arial"/>
          <w:sz w:val="24"/>
          <w:szCs w:val="24"/>
        </w:rPr>
        <w:t>boración del aderezo, se utilizó</w:t>
      </w:r>
      <w:r w:rsidRPr="00DE1C1D">
        <w:rPr>
          <w:rFonts w:ascii="Arial" w:hAnsi="Arial" w:cs="Arial"/>
          <w:sz w:val="24"/>
          <w:szCs w:val="24"/>
        </w:rPr>
        <w:t xml:space="preserve"> leche</w:t>
      </w:r>
      <w:r w:rsidR="0047467D">
        <w:rPr>
          <w:rFonts w:ascii="Arial" w:hAnsi="Arial" w:cs="Arial"/>
          <w:sz w:val="24"/>
          <w:szCs w:val="24"/>
        </w:rPr>
        <w:t xml:space="preserve"> entera de vaca </w:t>
      </w:r>
      <w:r w:rsidRPr="00DE1C1D">
        <w:rPr>
          <w:rFonts w:ascii="Arial" w:hAnsi="Arial" w:cs="Arial"/>
          <w:sz w:val="24"/>
          <w:szCs w:val="24"/>
        </w:rPr>
        <w:t xml:space="preserve"> en polvo,  </w:t>
      </w:r>
      <w:r>
        <w:rPr>
          <w:rFonts w:ascii="Arial" w:hAnsi="Arial" w:cs="Arial"/>
          <w:sz w:val="24"/>
          <w:szCs w:val="24"/>
        </w:rPr>
        <w:t>la cual posee</w:t>
      </w:r>
      <w:r w:rsidR="0047467D">
        <w:rPr>
          <w:rFonts w:ascii="Arial" w:hAnsi="Arial" w:cs="Arial"/>
          <w:sz w:val="24"/>
          <w:szCs w:val="24"/>
        </w:rPr>
        <w:t xml:space="preserve"> en su composición</w:t>
      </w:r>
      <w:r>
        <w:rPr>
          <w:rFonts w:ascii="Arial" w:hAnsi="Arial" w:cs="Arial"/>
          <w:sz w:val="24"/>
          <w:szCs w:val="24"/>
        </w:rPr>
        <w:t xml:space="preserve"> </w:t>
      </w:r>
      <w:r w:rsidR="00C774F7">
        <w:rPr>
          <w:rFonts w:ascii="Arial" w:hAnsi="Arial" w:cs="Arial"/>
          <w:sz w:val="24"/>
          <w:szCs w:val="24"/>
        </w:rPr>
        <w:t>malto dextrina</w:t>
      </w:r>
      <w:r w:rsidR="009E0ACD">
        <w:rPr>
          <w:rFonts w:ascii="Arial" w:hAnsi="Arial" w:cs="Arial"/>
          <w:sz w:val="24"/>
          <w:szCs w:val="24"/>
        </w:rPr>
        <w:t xml:space="preserve">, azúcar, carbonato de calcio, </w:t>
      </w:r>
      <w:r>
        <w:rPr>
          <w:rFonts w:ascii="Arial" w:hAnsi="Arial" w:cs="Arial"/>
          <w:sz w:val="24"/>
          <w:szCs w:val="24"/>
        </w:rPr>
        <w:t xml:space="preserve">fosfato férrico. Las características de la </w:t>
      </w:r>
      <w:r w:rsidR="00EA3F85">
        <w:rPr>
          <w:rFonts w:ascii="Arial" w:hAnsi="Arial" w:cs="Arial"/>
          <w:sz w:val="24"/>
          <w:szCs w:val="24"/>
        </w:rPr>
        <w:t>leche se presentan en la t</w:t>
      </w:r>
      <w:r w:rsidR="00B53341">
        <w:rPr>
          <w:rFonts w:ascii="Arial" w:hAnsi="Arial" w:cs="Arial"/>
          <w:sz w:val="24"/>
          <w:szCs w:val="24"/>
        </w:rPr>
        <w:t>abla 2</w:t>
      </w:r>
      <w:r>
        <w:rPr>
          <w:rFonts w:ascii="Arial" w:hAnsi="Arial" w:cs="Arial"/>
          <w:sz w:val="24"/>
          <w:szCs w:val="24"/>
        </w:rPr>
        <w:t>.</w:t>
      </w:r>
    </w:p>
    <w:p w:rsidR="009E0ACD" w:rsidRDefault="009E0ACD" w:rsidP="00E94174">
      <w:pPr>
        <w:spacing w:line="480" w:lineRule="auto"/>
        <w:jc w:val="center"/>
        <w:rPr>
          <w:rFonts w:ascii="Arial" w:hAnsi="Arial" w:cs="Arial"/>
          <w:b/>
          <w:sz w:val="24"/>
          <w:szCs w:val="24"/>
        </w:rPr>
      </w:pPr>
    </w:p>
    <w:p w:rsidR="00F045D4" w:rsidRDefault="00F045D4" w:rsidP="00E94174">
      <w:pPr>
        <w:spacing w:line="480" w:lineRule="auto"/>
        <w:rPr>
          <w:rFonts w:ascii="Arial" w:hAnsi="Arial" w:cs="Arial"/>
          <w:b/>
          <w:sz w:val="24"/>
          <w:szCs w:val="24"/>
        </w:rPr>
      </w:pPr>
      <w:r>
        <w:rPr>
          <w:rFonts w:ascii="Arial" w:hAnsi="Arial" w:cs="Arial"/>
          <w:b/>
          <w:sz w:val="24"/>
          <w:szCs w:val="24"/>
        </w:rPr>
        <w:br w:type="page"/>
      </w:r>
    </w:p>
    <w:p w:rsidR="00683B1B" w:rsidRPr="00DE1C1D" w:rsidRDefault="00AA2BB5" w:rsidP="00E94174">
      <w:pPr>
        <w:spacing w:before="100" w:beforeAutospacing="1" w:after="100" w:afterAutospacing="1" w:line="480" w:lineRule="auto"/>
        <w:jc w:val="center"/>
        <w:outlineLvl w:val="0"/>
        <w:rPr>
          <w:rFonts w:ascii="Arial" w:hAnsi="Arial" w:cs="Arial"/>
          <w:b/>
          <w:sz w:val="24"/>
          <w:szCs w:val="24"/>
        </w:rPr>
      </w:pPr>
      <w:r>
        <w:rPr>
          <w:rFonts w:ascii="Arial" w:hAnsi="Arial" w:cs="Arial"/>
          <w:b/>
          <w:sz w:val="24"/>
          <w:szCs w:val="24"/>
        </w:rPr>
        <w:lastRenderedPageBreak/>
        <w:t>TABL</w:t>
      </w:r>
      <w:r w:rsidR="00E1733B">
        <w:rPr>
          <w:rFonts w:ascii="Arial" w:hAnsi="Arial" w:cs="Arial"/>
          <w:b/>
          <w:sz w:val="24"/>
          <w:szCs w:val="24"/>
        </w:rPr>
        <w:t>A 2</w:t>
      </w:r>
    </w:p>
    <w:p w:rsidR="00683B1B" w:rsidRPr="00DE1C1D" w:rsidRDefault="00E979F9" w:rsidP="00E979F9">
      <w:pPr>
        <w:spacing w:before="100" w:beforeAutospacing="1" w:after="100" w:afterAutospacing="1" w:line="480" w:lineRule="auto"/>
        <w:jc w:val="center"/>
        <w:rPr>
          <w:rFonts w:ascii="Arial" w:hAnsi="Arial" w:cs="Arial"/>
          <w:b/>
          <w:sz w:val="24"/>
          <w:szCs w:val="24"/>
        </w:rPr>
      </w:pPr>
      <w:r>
        <w:rPr>
          <w:rFonts w:ascii="Arial" w:hAnsi="Arial" w:cs="Arial"/>
          <w:b/>
          <w:sz w:val="24"/>
          <w:szCs w:val="24"/>
        </w:rPr>
        <w:t>CARACTERÍ</w:t>
      </w:r>
      <w:r w:rsidR="00683B1B" w:rsidRPr="00DE1C1D">
        <w:rPr>
          <w:rFonts w:ascii="Arial" w:hAnsi="Arial" w:cs="Arial"/>
          <w:b/>
          <w:sz w:val="24"/>
          <w:szCs w:val="24"/>
        </w:rPr>
        <w:t>STICAS DE LA LECHE EN POLVO</w:t>
      </w:r>
    </w:p>
    <w:tbl>
      <w:tblPr>
        <w:tblStyle w:val="Tablaconcuadrcula"/>
        <w:tblpPr w:leftFromText="141" w:rightFromText="141" w:vertAnchor="text" w:horzAnchor="margin" w:tblpXSpec="center" w:tblpY="219"/>
        <w:tblW w:w="0" w:type="auto"/>
        <w:tblLook w:val="04A0"/>
      </w:tblPr>
      <w:tblGrid>
        <w:gridCol w:w="2987"/>
        <w:gridCol w:w="3165"/>
      </w:tblGrid>
      <w:tr w:rsidR="00683B1B" w:rsidTr="000A3C3B">
        <w:trPr>
          <w:trHeight w:val="284"/>
        </w:trPr>
        <w:tc>
          <w:tcPr>
            <w:tcW w:w="2987"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Ingredientes</w:t>
            </w:r>
          </w:p>
        </w:tc>
        <w:tc>
          <w:tcPr>
            <w:tcW w:w="3165"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Cantidad / 240 ml</w:t>
            </w:r>
          </w:p>
        </w:tc>
      </w:tr>
      <w:tr w:rsidR="00683B1B" w:rsidTr="000A3C3B">
        <w:trPr>
          <w:trHeight w:val="284"/>
        </w:trPr>
        <w:tc>
          <w:tcPr>
            <w:tcW w:w="2987"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Calorías</w:t>
            </w:r>
          </w:p>
        </w:tc>
        <w:tc>
          <w:tcPr>
            <w:tcW w:w="3165"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260 Kcal</w:t>
            </w:r>
          </w:p>
        </w:tc>
      </w:tr>
      <w:tr w:rsidR="00683B1B" w:rsidTr="000A3C3B">
        <w:trPr>
          <w:trHeight w:val="284"/>
        </w:trPr>
        <w:tc>
          <w:tcPr>
            <w:tcW w:w="2987"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Calorías de la Grasa</w:t>
            </w:r>
          </w:p>
        </w:tc>
        <w:tc>
          <w:tcPr>
            <w:tcW w:w="3165"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80 Kcal</w:t>
            </w:r>
          </w:p>
        </w:tc>
      </w:tr>
      <w:tr w:rsidR="00683B1B" w:rsidTr="000A3C3B">
        <w:trPr>
          <w:trHeight w:val="253"/>
        </w:trPr>
        <w:tc>
          <w:tcPr>
            <w:tcW w:w="2987"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Grasa Total</w:t>
            </w:r>
          </w:p>
        </w:tc>
        <w:tc>
          <w:tcPr>
            <w:tcW w:w="3165"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9 g</w:t>
            </w:r>
          </w:p>
        </w:tc>
      </w:tr>
      <w:tr w:rsidR="00683B1B" w:rsidTr="000A3C3B">
        <w:trPr>
          <w:trHeight w:val="284"/>
        </w:trPr>
        <w:tc>
          <w:tcPr>
            <w:tcW w:w="2987"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Grasa Saturada</w:t>
            </w:r>
          </w:p>
        </w:tc>
        <w:tc>
          <w:tcPr>
            <w:tcW w:w="3165"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5 g</w:t>
            </w:r>
          </w:p>
        </w:tc>
      </w:tr>
      <w:tr w:rsidR="00683B1B" w:rsidTr="000A3C3B">
        <w:trPr>
          <w:trHeight w:val="284"/>
        </w:trPr>
        <w:tc>
          <w:tcPr>
            <w:tcW w:w="2987"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Colesterol</w:t>
            </w:r>
          </w:p>
        </w:tc>
        <w:tc>
          <w:tcPr>
            <w:tcW w:w="3165"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31 mg</w:t>
            </w:r>
          </w:p>
        </w:tc>
      </w:tr>
      <w:tr w:rsidR="00683B1B" w:rsidTr="000A3C3B">
        <w:trPr>
          <w:trHeight w:val="253"/>
        </w:trPr>
        <w:tc>
          <w:tcPr>
            <w:tcW w:w="2987"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Sodio</w:t>
            </w:r>
          </w:p>
        </w:tc>
        <w:tc>
          <w:tcPr>
            <w:tcW w:w="3165"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95 mg</w:t>
            </w:r>
          </w:p>
        </w:tc>
      </w:tr>
      <w:tr w:rsidR="00683B1B" w:rsidTr="000A3C3B">
        <w:trPr>
          <w:trHeight w:val="284"/>
        </w:trPr>
        <w:tc>
          <w:tcPr>
            <w:tcW w:w="2987"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Potasio</w:t>
            </w:r>
          </w:p>
        </w:tc>
        <w:tc>
          <w:tcPr>
            <w:tcW w:w="3165"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280 mg</w:t>
            </w:r>
          </w:p>
        </w:tc>
      </w:tr>
      <w:tr w:rsidR="00683B1B" w:rsidTr="000A3C3B">
        <w:trPr>
          <w:trHeight w:val="284"/>
        </w:trPr>
        <w:tc>
          <w:tcPr>
            <w:tcW w:w="2987"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Carbohidratos Totales</w:t>
            </w:r>
          </w:p>
        </w:tc>
        <w:tc>
          <w:tcPr>
            <w:tcW w:w="3165"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12 g</w:t>
            </w:r>
          </w:p>
        </w:tc>
      </w:tr>
      <w:tr w:rsidR="00683B1B" w:rsidTr="000A3C3B">
        <w:trPr>
          <w:trHeight w:val="284"/>
        </w:trPr>
        <w:tc>
          <w:tcPr>
            <w:tcW w:w="2987"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Fibra dietética</w:t>
            </w:r>
          </w:p>
        </w:tc>
        <w:tc>
          <w:tcPr>
            <w:tcW w:w="3165"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0 g</w:t>
            </w:r>
          </w:p>
        </w:tc>
      </w:tr>
      <w:tr w:rsidR="00683B1B" w:rsidTr="000A3C3B">
        <w:trPr>
          <w:trHeight w:val="253"/>
        </w:trPr>
        <w:tc>
          <w:tcPr>
            <w:tcW w:w="2987" w:type="dxa"/>
          </w:tcPr>
          <w:p w:rsidR="00683B1B" w:rsidRDefault="001D7E4B" w:rsidP="00E95EE7">
            <w:pPr>
              <w:spacing w:line="240" w:lineRule="atLeast"/>
              <w:jc w:val="both"/>
              <w:rPr>
                <w:rFonts w:ascii="Arial" w:hAnsi="Arial" w:cs="Arial"/>
                <w:sz w:val="24"/>
                <w:szCs w:val="24"/>
              </w:rPr>
            </w:pPr>
            <w:r>
              <w:rPr>
                <w:rFonts w:ascii="Arial" w:hAnsi="Arial" w:cs="Arial"/>
                <w:sz w:val="24"/>
                <w:szCs w:val="24"/>
              </w:rPr>
              <w:t>Azú</w:t>
            </w:r>
            <w:r w:rsidR="00683B1B">
              <w:rPr>
                <w:rFonts w:ascii="Arial" w:hAnsi="Arial" w:cs="Arial"/>
                <w:sz w:val="24"/>
                <w:szCs w:val="24"/>
              </w:rPr>
              <w:t>cares</w:t>
            </w:r>
          </w:p>
        </w:tc>
        <w:tc>
          <w:tcPr>
            <w:tcW w:w="3165"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11 g</w:t>
            </w:r>
          </w:p>
        </w:tc>
      </w:tr>
      <w:tr w:rsidR="00683B1B" w:rsidTr="000A3C3B">
        <w:trPr>
          <w:trHeight w:val="284"/>
        </w:trPr>
        <w:tc>
          <w:tcPr>
            <w:tcW w:w="2987"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Proteína</w:t>
            </w:r>
          </w:p>
        </w:tc>
        <w:tc>
          <w:tcPr>
            <w:tcW w:w="3165" w:type="dxa"/>
          </w:tcPr>
          <w:p w:rsidR="00683B1B" w:rsidRDefault="00683B1B" w:rsidP="00E95EE7">
            <w:pPr>
              <w:spacing w:line="240" w:lineRule="atLeast"/>
              <w:jc w:val="both"/>
              <w:rPr>
                <w:rFonts w:ascii="Arial" w:hAnsi="Arial" w:cs="Arial"/>
                <w:sz w:val="24"/>
                <w:szCs w:val="24"/>
              </w:rPr>
            </w:pPr>
            <w:r>
              <w:rPr>
                <w:rFonts w:ascii="Arial" w:hAnsi="Arial" w:cs="Arial"/>
                <w:sz w:val="24"/>
                <w:szCs w:val="24"/>
              </w:rPr>
              <w:t>7 g</w:t>
            </w:r>
          </w:p>
        </w:tc>
      </w:tr>
      <w:tr w:rsidR="001A1193" w:rsidTr="000A3C3B">
        <w:trPr>
          <w:trHeight w:val="284"/>
        </w:trPr>
        <w:tc>
          <w:tcPr>
            <w:tcW w:w="2987" w:type="dxa"/>
          </w:tcPr>
          <w:p w:rsidR="001A1193" w:rsidRDefault="001A1193" w:rsidP="00E95EE7">
            <w:pPr>
              <w:spacing w:line="240" w:lineRule="atLeast"/>
              <w:jc w:val="both"/>
              <w:rPr>
                <w:rFonts w:ascii="Arial" w:hAnsi="Arial" w:cs="Arial"/>
                <w:sz w:val="24"/>
                <w:szCs w:val="24"/>
              </w:rPr>
            </w:pPr>
            <w:r>
              <w:rPr>
                <w:rFonts w:ascii="Arial" w:hAnsi="Arial" w:cs="Arial"/>
                <w:sz w:val="24"/>
                <w:szCs w:val="24"/>
              </w:rPr>
              <w:t>Vitamina C</w:t>
            </w:r>
          </w:p>
        </w:tc>
        <w:tc>
          <w:tcPr>
            <w:tcW w:w="3165" w:type="dxa"/>
          </w:tcPr>
          <w:p w:rsidR="001A1193" w:rsidRDefault="001A1193" w:rsidP="00E95EE7">
            <w:pPr>
              <w:spacing w:line="240" w:lineRule="atLeast"/>
              <w:jc w:val="both"/>
              <w:rPr>
                <w:rFonts w:ascii="Arial" w:hAnsi="Arial" w:cs="Arial"/>
                <w:sz w:val="24"/>
                <w:szCs w:val="24"/>
              </w:rPr>
            </w:pPr>
            <w:r>
              <w:rPr>
                <w:rFonts w:ascii="Arial" w:hAnsi="Arial" w:cs="Arial"/>
                <w:sz w:val="24"/>
                <w:szCs w:val="24"/>
              </w:rPr>
              <w:t>14%</w:t>
            </w:r>
          </w:p>
        </w:tc>
      </w:tr>
      <w:tr w:rsidR="001A1193" w:rsidTr="000A3C3B">
        <w:trPr>
          <w:trHeight w:val="284"/>
        </w:trPr>
        <w:tc>
          <w:tcPr>
            <w:tcW w:w="2987" w:type="dxa"/>
          </w:tcPr>
          <w:p w:rsidR="001A1193" w:rsidRDefault="00AA2BB5" w:rsidP="00E95EE7">
            <w:pPr>
              <w:spacing w:line="240" w:lineRule="atLeast"/>
              <w:jc w:val="both"/>
              <w:rPr>
                <w:rFonts w:ascii="Arial" w:hAnsi="Arial" w:cs="Arial"/>
                <w:sz w:val="24"/>
                <w:szCs w:val="24"/>
              </w:rPr>
            </w:pPr>
            <w:r>
              <w:rPr>
                <w:rFonts w:ascii="Arial" w:hAnsi="Arial" w:cs="Arial"/>
                <w:sz w:val="24"/>
                <w:szCs w:val="24"/>
              </w:rPr>
              <w:t xml:space="preserve">Calcio </w:t>
            </w:r>
          </w:p>
        </w:tc>
        <w:tc>
          <w:tcPr>
            <w:tcW w:w="3165" w:type="dxa"/>
          </w:tcPr>
          <w:p w:rsidR="001A1193" w:rsidRDefault="00AA2BB5" w:rsidP="00E95EE7">
            <w:pPr>
              <w:spacing w:line="240" w:lineRule="atLeast"/>
              <w:jc w:val="both"/>
              <w:rPr>
                <w:rFonts w:ascii="Arial" w:hAnsi="Arial" w:cs="Arial"/>
                <w:sz w:val="24"/>
                <w:szCs w:val="24"/>
              </w:rPr>
            </w:pPr>
            <w:r>
              <w:rPr>
                <w:rFonts w:ascii="Arial" w:hAnsi="Arial" w:cs="Arial"/>
                <w:sz w:val="24"/>
                <w:szCs w:val="24"/>
              </w:rPr>
              <w:t>35%</w:t>
            </w:r>
          </w:p>
        </w:tc>
      </w:tr>
      <w:tr w:rsidR="001A1193" w:rsidTr="000A3C3B">
        <w:trPr>
          <w:trHeight w:val="253"/>
        </w:trPr>
        <w:tc>
          <w:tcPr>
            <w:tcW w:w="2987" w:type="dxa"/>
          </w:tcPr>
          <w:p w:rsidR="001A1193" w:rsidRDefault="00AA2BB5" w:rsidP="00E95EE7">
            <w:pPr>
              <w:spacing w:line="240" w:lineRule="atLeast"/>
              <w:jc w:val="both"/>
              <w:rPr>
                <w:rFonts w:ascii="Arial" w:hAnsi="Arial" w:cs="Arial"/>
                <w:sz w:val="24"/>
                <w:szCs w:val="24"/>
              </w:rPr>
            </w:pPr>
            <w:r>
              <w:rPr>
                <w:rFonts w:ascii="Arial" w:hAnsi="Arial" w:cs="Arial"/>
                <w:sz w:val="24"/>
                <w:szCs w:val="24"/>
              </w:rPr>
              <w:t>Hierro</w:t>
            </w:r>
          </w:p>
        </w:tc>
        <w:tc>
          <w:tcPr>
            <w:tcW w:w="3165" w:type="dxa"/>
          </w:tcPr>
          <w:p w:rsidR="001A1193" w:rsidRDefault="00AA2BB5" w:rsidP="00E95EE7">
            <w:pPr>
              <w:spacing w:line="240" w:lineRule="atLeast"/>
              <w:jc w:val="both"/>
              <w:rPr>
                <w:rFonts w:ascii="Arial" w:hAnsi="Arial" w:cs="Arial"/>
                <w:sz w:val="24"/>
                <w:szCs w:val="24"/>
              </w:rPr>
            </w:pPr>
            <w:r>
              <w:rPr>
                <w:rFonts w:ascii="Arial" w:hAnsi="Arial" w:cs="Arial"/>
                <w:sz w:val="24"/>
                <w:szCs w:val="24"/>
              </w:rPr>
              <w:t>10%</w:t>
            </w:r>
          </w:p>
        </w:tc>
      </w:tr>
      <w:tr w:rsidR="00AA2BB5" w:rsidTr="000A3C3B">
        <w:trPr>
          <w:trHeight w:val="284"/>
        </w:trPr>
        <w:tc>
          <w:tcPr>
            <w:tcW w:w="2987" w:type="dxa"/>
          </w:tcPr>
          <w:p w:rsidR="00AA2BB5" w:rsidRDefault="00AA2BB5" w:rsidP="00E95EE7">
            <w:pPr>
              <w:spacing w:line="240" w:lineRule="atLeast"/>
              <w:jc w:val="both"/>
              <w:rPr>
                <w:rFonts w:ascii="Arial" w:hAnsi="Arial" w:cs="Arial"/>
                <w:sz w:val="24"/>
                <w:szCs w:val="24"/>
              </w:rPr>
            </w:pPr>
            <w:r>
              <w:rPr>
                <w:rFonts w:ascii="Arial" w:hAnsi="Arial" w:cs="Arial"/>
                <w:sz w:val="24"/>
                <w:szCs w:val="24"/>
              </w:rPr>
              <w:t>Vitamina D</w:t>
            </w:r>
          </w:p>
        </w:tc>
        <w:tc>
          <w:tcPr>
            <w:tcW w:w="3165" w:type="dxa"/>
          </w:tcPr>
          <w:p w:rsidR="00AA2BB5" w:rsidRDefault="00AA2BB5" w:rsidP="00E95EE7">
            <w:pPr>
              <w:spacing w:line="240" w:lineRule="atLeast"/>
              <w:jc w:val="both"/>
              <w:rPr>
                <w:rFonts w:ascii="Arial" w:hAnsi="Arial" w:cs="Arial"/>
                <w:sz w:val="24"/>
                <w:szCs w:val="24"/>
              </w:rPr>
            </w:pPr>
            <w:r>
              <w:rPr>
                <w:rFonts w:ascii="Arial" w:hAnsi="Arial" w:cs="Arial"/>
                <w:sz w:val="24"/>
                <w:szCs w:val="24"/>
              </w:rPr>
              <w:t>15%</w:t>
            </w:r>
          </w:p>
        </w:tc>
      </w:tr>
    </w:tbl>
    <w:p w:rsidR="00683B1B" w:rsidRDefault="00683B1B" w:rsidP="00E95EE7">
      <w:pPr>
        <w:spacing w:line="240" w:lineRule="atLeast"/>
        <w:rPr>
          <w:rFonts w:ascii="Arial" w:hAnsi="Arial" w:cs="Arial"/>
          <w:sz w:val="24"/>
          <w:szCs w:val="24"/>
        </w:rPr>
      </w:pPr>
    </w:p>
    <w:p w:rsidR="00683B1B" w:rsidRDefault="00683B1B" w:rsidP="00E95EE7">
      <w:pPr>
        <w:spacing w:line="240" w:lineRule="atLeast"/>
        <w:rPr>
          <w:rFonts w:ascii="Arial" w:hAnsi="Arial" w:cs="Arial"/>
          <w:sz w:val="24"/>
          <w:szCs w:val="24"/>
        </w:rPr>
      </w:pPr>
    </w:p>
    <w:p w:rsidR="00683B1B" w:rsidRDefault="00683B1B" w:rsidP="00E95EE7">
      <w:pPr>
        <w:spacing w:line="240" w:lineRule="atLeast"/>
        <w:rPr>
          <w:rFonts w:ascii="Arial" w:hAnsi="Arial" w:cs="Arial"/>
          <w:sz w:val="24"/>
          <w:szCs w:val="24"/>
        </w:rPr>
      </w:pPr>
    </w:p>
    <w:p w:rsidR="00683B1B" w:rsidRDefault="00683B1B" w:rsidP="00E95EE7">
      <w:pPr>
        <w:spacing w:line="240" w:lineRule="atLeast"/>
        <w:rPr>
          <w:rFonts w:ascii="Arial" w:hAnsi="Arial" w:cs="Arial"/>
          <w:sz w:val="24"/>
          <w:szCs w:val="24"/>
        </w:rPr>
      </w:pPr>
    </w:p>
    <w:p w:rsidR="00683B1B" w:rsidRDefault="00683B1B" w:rsidP="00E95EE7">
      <w:pPr>
        <w:spacing w:line="240" w:lineRule="atLeast"/>
        <w:rPr>
          <w:rFonts w:ascii="Arial" w:hAnsi="Arial" w:cs="Arial"/>
          <w:sz w:val="24"/>
          <w:szCs w:val="24"/>
        </w:rPr>
      </w:pPr>
    </w:p>
    <w:p w:rsidR="00683B1B" w:rsidRDefault="00683B1B" w:rsidP="00E95EE7">
      <w:pPr>
        <w:spacing w:line="240" w:lineRule="atLeast"/>
        <w:rPr>
          <w:rFonts w:ascii="Arial" w:hAnsi="Arial" w:cs="Arial"/>
          <w:sz w:val="24"/>
          <w:szCs w:val="24"/>
        </w:rPr>
      </w:pPr>
    </w:p>
    <w:p w:rsidR="00683B1B" w:rsidRDefault="00683B1B" w:rsidP="00E95EE7">
      <w:pPr>
        <w:spacing w:line="240" w:lineRule="atLeast"/>
        <w:rPr>
          <w:rFonts w:ascii="Arial" w:hAnsi="Arial" w:cs="Arial"/>
          <w:sz w:val="24"/>
          <w:szCs w:val="24"/>
        </w:rPr>
      </w:pPr>
    </w:p>
    <w:p w:rsidR="00683B1B" w:rsidRDefault="00683B1B" w:rsidP="00E95EE7">
      <w:pPr>
        <w:spacing w:line="240" w:lineRule="atLeast"/>
        <w:rPr>
          <w:rFonts w:ascii="Arial" w:hAnsi="Arial" w:cs="Arial"/>
          <w:sz w:val="24"/>
          <w:szCs w:val="24"/>
        </w:rPr>
      </w:pPr>
    </w:p>
    <w:p w:rsidR="00683B1B" w:rsidRDefault="00683B1B" w:rsidP="00E95EE7">
      <w:pPr>
        <w:spacing w:line="240" w:lineRule="atLeast"/>
        <w:rPr>
          <w:rFonts w:ascii="Arial" w:hAnsi="Arial" w:cs="Arial"/>
          <w:sz w:val="24"/>
          <w:szCs w:val="24"/>
        </w:rPr>
      </w:pPr>
    </w:p>
    <w:p w:rsidR="00683B1B" w:rsidRDefault="00683B1B" w:rsidP="00E94174">
      <w:pPr>
        <w:spacing w:line="480" w:lineRule="auto"/>
        <w:rPr>
          <w:rFonts w:ascii="Arial" w:hAnsi="Arial" w:cs="Arial"/>
          <w:sz w:val="24"/>
          <w:szCs w:val="24"/>
        </w:rPr>
      </w:pPr>
    </w:p>
    <w:p w:rsidR="00D05122" w:rsidRDefault="00A1602F" w:rsidP="00D05122">
      <w:pPr>
        <w:spacing w:before="100" w:beforeAutospacing="1" w:after="100" w:afterAutospacing="1" w:line="480" w:lineRule="auto"/>
        <w:ind w:firstLine="708"/>
        <w:rPr>
          <w:rFonts w:ascii="Arial" w:hAnsi="Arial" w:cs="Arial"/>
          <w:sz w:val="24"/>
          <w:szCs w:val="24"/>
        </w:rPr>
      </w:pPr>
      <w:r>
        <w:rPr>
          <w:rFonts w:ascii="Arial" w:hAnsi="Arial" w:cs="Arial"/>
          <w:sz w:val="24"/>
          <w:szCs w:val="24"/>
        </w:rPr>
        <w:t xml:space="preserve"> </w:t>
      </w:r>
      <w:r w:rsidR="00FA262D">
        <w:rPr>
          <w:rFonts w:ascii="Arial" w:hAnsi="Arial" w:cs="Arial"/>
          <w:sz w:val="24"/>
          <w:szCs w:val="24"/>
        </w:rPr>
        <w:t xml:space="preserve">  </w:t>
      </w:r>
      <w:r>
        <w:rPr>
          <w:rFonts w:ascii="Arial" w:hAnsi="Arial" w:cs="Arial"/>
          <w:sz w:val="24"/>
          <w:szCs w:val="24"/>
        </w:rPr>
        <w:t xml:space="preserve">   </w:t>
      </w:r>
      <w:r w:rsidR="00683B1B">
        <w:rPr>
          <w:rFonts w:ascii="Arial" w:hAnsi="Arial" w:cs="Arial"/>
          <w:sz w:val="24"/>
          <w:szCs w:val="24"/>
        </w:rPr>
        <w:t>F</w:t>
      </w:r>
      <w:r w:rsidR="00C774F7">
        <w:rPr>
          <w:rFonts w:ascii="Arial" w:hAnsi="Arial" w:cs="Arial"/>
          <w:sz w:val="24"/>
          <w:szCs w:val="24"/>
        </w:rPr>
        <w:t>uente</w:t>
      </w:r>
      <w:r w:rsidR="00683B1B">
        <w:rPr>
          <w:rFonts w:ascii="Arial" w:hAnsi="Arial" w:cs="Arial"/>
          <w:sz w:val="24"/>
          <w:szCs w:val="24"/>
        </w:rPr>
        <w:t>: Nestlé S.A</w:t>
      </w:r>
      <w:r w:rsidR="00385CB3">
        <w:rPr>
          <w:rFonts w:ascii="Arial" w:hAnsi="Arial" w:cs="Arial"/>
          <w:sz w:val="24"/>
          <w:szCs w:val="24"/>
        </w:rPr>
        <w:t>.</w:t>
      </w:r>
    </w:p>
    <w:p w:rsidR="00683B1B" w:rsidRPr="00D05122" w:rsidRDefault="00683B1B" w:rsidP="00DB00CA">
      <w:pPr>
        <w:pStyle w:val="Prrafodelista"/>
        <w:numPr>
          <w:ilvl w:val="1"/>
          <w:numId w:val="22"/>
        </w:numPr>
        <w:spacing w:before="100" w:beforeAutospacing="1" w:after="100" w:afterAutospacing="1" w:line="480" w:lineRule="auto"/>
        <w:rPr>
          <w:rFonts w:ascii="Arial" w:hAnsi="Arial" w:cs="Arial"/>
          <w:sz w:val="24"/>
          <w:szCs w:val="24"/>
        </w:rPr>
      </w:pPr>
      <w:r w:rsidRPr="00D05122">
        <w:rPr>
          <w:rFonts w:ascii="Arial" w:hAnsi="Arial" w:cs="Arial"/>
          <w:b/>
          <w:sz w:val="24"/>
          <w:szCs w:val="24"/>
        </w:rPr>
        <w:t>Determinación de pre-tratamientos de las materias primas.</w:t>
      </w:r>
    </w:p>
    <w:p w:rsidR="003F4F83" w:rsidRDefault="002C7A8F" w:rsidP="00E94174">
      <w:pPr>
        <w:pStyle w:val="Prrafodelista"/>
        <w:tabs>
          <w:tab w:val="left" w:pos="3825"/>
        </w:tabs>
        <w:spacing w:before="100" w:beforeAutospacing="1" w:after="100" w:afterAutospacing="1" w:line="480" w:lineRule="auto"/>
        <w:jc w:val="both"/>
        <w:rPr>
          <w:rFonts w:ascii="Arial" w:hAnsi="Arial" w:cs="Arial"/>
          <w:sz w:val="24"/>
          <w:szCs w:val="24"/>
        </w:rPr>
      </w:pPr>
      <w:r>
        <w:rPr>
          <w:rFonts w:ascii="Arial" w:hAnsi="Arial" w:cs="Arial"/>
          <w:sz w:val="24"/>
          <w:szCs w:val="24"/>
        </w:rPr>
        <w:t>Para la siguiente experimentación, se procedió a realizar dos pr</w:t>
      </w:r>
      <w:r w:rsidR="00DB1FD0">
        <w:rPr>
          <w:rFonts w:ascii="Arial" w:hAnsi="Arial" w:cs="Arial"/>
          <w:sz w:val="24"/>
          <w:szCs w:val="24"/>
        </w:rPr>
        <w:t>e-</w:t>
      </w:r>
      <w:r>
        <w:rPr>
          <w:rFonts w:ascii="Arial" w:hAnsi="Arial" w:cs="Arial"/>
          <w:sz w:val="24"/>
          <w:szCs w:val="24"/>
        </w:rPr>
        <w:t>tratamientos en los champiñones</w:t>
      </w:r>
      <w:r w:rsidR="00E21DBD">
        <w:rPr>
          <w:rFonts w:ascii="Arial" w:hAnsi="Arial" w:cs="Arial"/>
          <w:sz w:val="24"/>
          <w:szCs w:val="24"/>
        </w:rPr>
        <w:t xml:space="preserve"> frescos</w:t>
      </w:r>
      <w:r w:rsidR="00E62D51">
        <w:rPr>
          <w:rFonts w:ascii="Arial" w:hAnsi="Arial" w:cs="Arial"/>
          <w:sz w:val="24"/>
          <w:szCs w:val="24"/>
        </w:rPr>
        <w:t>.</w:t>
      </w:r>
      <w:r w:rsidR="00E21DBD">
        <w:rPr>
          <w:rFonts w:ascii="Arial" w:hAnsi="Arial" w:cs="Arial"/>
          <w:sz w:val="24"/>
          <w:szCs w:val="24"/>
        </w:rPr>
        <w:t xml:space="preserve"> </w:t>
      </w:r>
      <w:r w:rsidR="005C2695">
        <w:rPr>
          <w:rFonts w:ascii="Arial" w:hAnsi="Arial" w:cs="Arial"/>
          <w:sz w:val="24"/>
          <w:szCs w:val="24"/>
        </w:rPr>
        <w:t xml:space="preserve">En el pre-tratamiento 1 se </w:t>
      </w:r>
      <w:r w:rsidR="003F4F83" w:rsidRPr="005C2695">
        <w:rPr>
          <w:rFonts w:ascii="Arial" w:hAnsi="Arial" w:cs="Arial"/>
          <w:sz w:val="24"/>
          <w:szCs w:val="24"/>
        </w:rPr>
        <w:t>macer</w:t>
      </w:r>
      <w:r w:rsidR="00E62D51">
        <w:rPr>
          <w:rFonts w:ascii="Arial" w:hAnsi="Arial" w:cs="Arial"/>
          <w:sz w:val="24"/>
          <w:szCs w:val="24"/>
        </w:rPr>
        <w:t>aron</w:t>
      </w:r>
      <w:r w:rsidR="005C2695">
        <w:rPr>
          <w:rFonts w:ascii="Arial" w:hAnsi="Arial" w:cs="Arial"/>
          <w:sz w:val="24"/>
          <w:szCs w:val="24"/>
        </w:rPr>
        <w:t xml:space="preserve"> los champiñones</w:t>
      </w:r>
      <w:r w:rsidR="003F4F83" w:rsidRPr="005C2695">
        <w:rPr>
          <w:rFonts w:ascii="Arial" w:hAnsi="Arial" w:cs="Arial"/>
          <w:sz w:val="24"/>
          <w:szCs w:val="24"/>
        </w:rPr>
        <w:t xml:space="preserve"> en una salmuera al 3% </w:t>
      </w:r>
      <w:r w:rsidR="00847EA4" w:rsidRPr="005C2695">
        <w:rPr>
          <w:rFonts w:ascii="Arial" w:hAnsi="Arial" w:cs="Arial"/>
          <w:sz w:val="24"/>
          <w:szCs w:val="24"/>
        </w:rPr>
        <w:t xml:space="preserve"> durante </w:t>
      </w:r>
      <w:r w:rsidR="00DB1FD0">
        <w:rPr>
          <w:rFonts w:ascii="Arial" w:hAnsi="Arial" w:cs="Arial"/>
          <w:sz w:val="24"/>
          <w:szCs w:val="24"/>
        </w:rPr>
        <w:t xml:space="preserve">12 horas a </w:t>
      </w:r>
      <w:r w:rsidR="003F4F83" w:rsidRPr="005C2695">
        <w:rPr>
          <w:rFonts w:ascii="Arial" w:hAnsi="Arial" w:cs="Arial"/>
          <w:sz w:val="24"/>
          <w:szCs w:val="24"/>
        </w:rPr>
        <w:t>temperatura ambiente</w:t>
      </w:r>
      <w:r w:rsidR="00E62D51">
        <w:rPr>
          <w:rFonts w:ascii="Arial" w:hAnsi="Arial" w:cs="Arial"/>
          <w:sz w:val="24"/>
          <w:szCs w:val="24"/>
        </w:rPr>
        <w:t>,</w:t>
      </w:r>
      <w:r w:rsidR="00847EA4" w:rsidRPr="005C2695">
        <w:rPr>
          <w:rFonts w:ascii="Arial" w:hAnsi="Arial" w:cs="Arial"/>
          <w:sz w:val="24"/>
          <w:szCs w:val="24"/>
        </w:rPr>
        <w:t xml:space="preserve"> </w:t>
      </w:r>
      <w:r w:rsidR="00976B40">
        <w:rPr>
          <w:rFonts w:ascii="Arial" w:hAnsi="Arial" w:cs="Arial"/>
          <w:sz w:val="24"/>
          <w:szCs w:val="24"/>
        </w:rPr>
        <w:t xml:space="preserve">para finalmente sumergirlos </w:t>
      </w:r>
      <w:r w:rsidR="00E62D51">
        <w:rPr>
          <w:rFonts w:ascii="Arial" w:hAnsi="Arial" w:cs="Arial"/>
          <w:sz w:val="24"/>
          <w:szCs w:val="24"/>
        </w:rPr>
        <w:t xml:space="preserve">en una salmuera a 70°C con </w:t>
      </w:r>
      <w:r w:rsidR="00847EA4" w:rsidRPr="005C2695">
        <w:rPr>
          <w:rFonts w:ascii="Arial" w:hAnsi="Arial" w:cs="Arial"/>
          <w:sz w:val="24"/>
          <w:szCs w:val="24"/>
        </w:rPr>
        <w:t>3%</w:t>
      </w:r>
      <w:r w:rsidR="00E62D51">
        <w:rPr>
          <w:rFonts w:ascii="Arial" w:hAnsi="Arial" w:cs="Arial"/>
          <w:sz w:val="24"/>
          <w:szCs w:val="24"/>
        </w:rPr>
        <w:t xml:space="preserve"> de sal</w:t>
      </w:r>
      <w:r w:rsidR="003F4F83" w:rsidRPr="005C2695">
        <w:rPr>
          <w:rFonts w:ascii="Arial" w:hAnsi="Arial" w:cs="Arial"/>
          <w:sz w:val="24"/>
          <w:szCs w:val="24"/>
        </w:rPr>
        <w:t>;</w:t>
      </w:r>
      <w:r w:rsidR="003D0CD1">
        <w:rPr>
          <w:rFonts w:ascii="Arial" w:hAnsi="Arial" w:cs="Arial"/>
          <w:sz w:val="24"/>
          <w:szCs w:val="24"/>
        </w:rPr>
        <w:t xml:space="preserve"> mientras que</w:t>
      </w:r>
      <w:r w:rsidR="00976B40">
        <w:rPr>
          <w:rFonts w:ascii="Arial" w:hAnsi="Arial" w:cs="Arial"/>
          <w:sz w:val="24"/>
          <w:szCs w:val="24"/>
        </w:rPr>
        <w:t xml:space="preserve"> </w:t>
      </w:r>
      <w:r w:rsidR="003D0CD1">
        <w:rPr>
          <w:rFonts w:ascii="Arial" w:hAnsi="Arial" w:cs="Arial"/>
          <w:sz w:val="24"/>
          <w:szCs w:val="24"/>
        </w:rPr>
        <w:t>en el</w:t>
      </w:r>
      <w:r w:rsidR="00976B40">
        <w:rPr>
          <w:rFonts w:ascii="Arial" w:hAnsi="Arial" w:cs="Arial"/>
          <w:sz w:val="24"/>
          <w:szCs w:val="24"/>
        </w:rPr>
        <w:t xml:space="preserve"> pre-tratamiento 2, </w:t>
      </w:r>
      <w:r w:rsidR="003F4F83" w:rsidRPr="005C2695">
        <w:rPr>
          <w:rFonts w:ascii="Arial" w:hAnsi="Arial" w:cs="Arial"/>
          <w:sz w:val="24"/>
          <w:szCs w:val="24"/>
        </w:rPr>
        <w:t xml:space="preserve"> </w:t>
      </w:r>
      <w:r w:rsidR="00976B40">
        <w:rPr>
          <w:rFonts w:ascii="Arial" w:hAnsi="Arial" w:cs="Arial"/>
          <w:sz w:val="24"/>
          <w:szCs w:val="24"/>
        </w:rPr>
        <w:t>los champiñones fueron sometidos</w:t>
      </w:r>
      <w:r w:rsidR="003F4F83" w:rsidRPr="005C2695">
        <w:rPr>
          <w:rFonts w:ascii="Arial" w:hAnsi="Arial" w:cs="Arial"/>
          <w:sz w:val="24"/>
          <w:szCs w:val="24"/>
        </w:rPr>
        <w:t xml:space="preserve"> a un escaldado  a 100°C</w:t>
      </w:r>
      <w:r w:rsidR="00976B40">
        <w:rPr>
          <w:rFonts w:ascii="Arial" w:hAnsi="Arial" w:cs="Arial"/>
          <w:sz w:val="24"/>
          <w:szCs w:val="24"/>
        </w:rPr>
        <w:t xml:space="preserve"> por </w:t>
      </w:r>
      <w:r w:rsidR="003F4F83" w:rsidRPr="005C2695">
        <w:rPr>
          <w:rFonts w:ascii="Arial" w:hAnsi="Arial" w:cs="Arial"/>
          <w:sz w:val="24"/>
          <w:szCs w:val="24"/>
        </w:rPr>
        <w:t xml:space="preserve"> 3 minutos, </w:t>
      </w:r>
      <w:r w:rsidR="00976B40">
        <w:rPr>
          <w:rFonts w:ascii="Arial" w:hAnsi="Arial" w:cs="Arial"/>
          <w:sz w:val="24"/>
          <w:szCs w:val="24"/>
        </w:rPr>
        <w:t xml:space="preserve">y </w:t>
      </w:r>
      <w:r w:rsidR="00976B40">
        <w:rPr>
          <w:rFonts w:ascii="Arial" w:hAnsi="Arial" w:cs="Arial"/>
          <w:sz w:val="24"/>
          <w:szCs w:val="24"/>
        </w:rPr>
        <w:lastRenderedPageBreak/>
        <w:t>finalmente fueron sumergidos</w:t>
      </w:r>
      <w:r w:rsidR="003F4F83" w:rsidRPr="005C2695">
        <w:rPr>
          <w:rFonts w:ascii="Arial" w:hAnsi="Arial" w:cs="Arial"/>
          <w:sz w:val="24"/>
          <w:szCs w:val="24"/>
        </w:rPr>
        <w:t xml:space="preserve"> en una salmuera </w:t>
      </w:r>
      <w:r w:rsidR="00847EA4" w:rsidRPr="005C2695">
        <w:rPr>
          <w:rFonts w:ascii="Arial" w:hAnsi="Arial" w:cs="Arial"/>
          <w:sz w:val="24"/>
          <w:szCs w:val="24"/>
        </w:rPr>
        <w:t>a 70°C con</w:t>
      </w:r>
      <w:r w:rsidR="003F4F83" w:rsidRPr="005C2695">
        <w:rPr>
          <w:rFonts w:ascii="Arial" w:hAnsi="Arial" w:cs="Arial"/>
          <w:sz w:val="24"/>
          <w:szCs w:val="24"/>
        </w:rPr>
        <w:t xml:space="preserve"> 3%</w:t>
      </w:r>
      <w:r w:rsidR="00847EA4" w:rsidRPr="005C2695">
        <w:rPr>
          <w:rFonts w:ascii="Arial" w:hAnsi="Arial" w:cs="Arial"/>
          <w:sz w:val="24"/>
          <w:szCs w:val="24"/>
        </w:rPr>
        <w:t xml:space="preserve"> de sal y </w:t>
      </w:r>
      <w:r w:rsidR="006720E2">
        <w:rPr>
          <w:rFonts w:ascii="Arial" w:hAnsi="Arial" w:cs="Arial"/>
          <w:sz w:val="24"/>
          <w:szCs w:val="24"/>
        </w:rPr>
        <w:t>0.33% de á</w:t>
      </w:r>
      <w:r w:rsidR="003F4F83" w:rsidRPr="005C2695">
        <w:rPr>
          <w:rFonts w:ascii="Arial" w:hAnsi="Arial" w:cs="Arial"/>
          <w:sz w:val="24"/>
          <w:szCs w:val="24"/>
        </w:rPr>
        <w:t>cido ascórbico</w:t>
      </w:r>
      <w:r w:rsidR="00592290">
        <w:rPr>
          <w:rFonts w:ascii="Arial" w:hAnsi="Arial" w:cs="Arial"/>
          <w:sz w:val="24"/>
          <w:szCs w:val="24"/>
        </w:rPr>
        <w:t>. Las figuras  2.2 y 2.3 mu</w:t>
      </w:r>
      <w:r w:rsidR="00E62D51">
        <w:rPr>
          <w:rFonts w:ascii="Arial" w:hAnsi="Arial" w:cs="Arial"/>
          <w:sz w:val="24"/>
          <w:szCs w:val="24"/>
        </w:rPr>
        <w:t xml:space="preserve">estran el procedimiento a seguir en ambos pre-tratamientos </w:t>
      </w:r>
      <w:r w:rsidR="00592290">
        <w:rPr>
          <w:rFonts w:ascii="Arial" w:hAnsi="Arial" w:cs="Arial"/>
          <w:sz w:val="24"/>
          <w:szCs w:val="24"/>
        </w:rPr>
        <w:t>respectivamente.</w:t>
      </w:r>
    </w:p>
    <w:p w:rsidR="000A3C3B" w:rsidRDefault="000A3C3B" w:rsidP="0094078C">
      <w:pPr>
        <w:pStyle w:val="Prrafodelista"/>
        <w:tabs>
          <w:tab w:val="left" w:pos="3825"/>
        </w:tabs>
        <w:spacing w:before="100" w:beforeAutospacing="1" w:after="100" w:afterAutospacing="1" w:line="480" w:lineRule="auto"/>
        <w:jc w:val="center"/>
        <w:rPr>
          <w:rFonts w:ascii="Arial" w:hAnsi="Arial" w:cs="Arial"/>
          <w:b/>
          <w:sz w:val="24"/>
          <w:szCs w:val="24"/>
        </w:rPr>
      </w:pPr>
    </w:p>
    <w:p w:rsidR="00683B1B" w:rsidRPr="000A3C3B" w:rsidRDefault="008A74E2" w:rsidP="000A3C3B">
      <w:pPr>
        <w:pStyle w:val="Prrafodelista"/>
        <w:tabs>
          <w:tab w:val="left" w:pos="3825"/>
        </w:tabs>
        <w:spacing w:line="360" w:lineRule="auto"/>
        <w:jc w:val="center"/>
        <w:rPr>
          <w:rFonts w:ascii="Arial" w:hAnsi="Arial" w:cs="Arial"/>
          <w:b/>
          <w:sz w:val="24"/>
          <w:szCs w:val="24"/>
        </w:rPr>
      </w:pPr>
      <w:r>
        <w:rPr>
          <w:noProof/>
          <w:lang w:val="es-ES" w:eastAsia="es-ES"/>
        </w:rPr>
        <w:drawing>
          <wp:inline distT="0" distB="0" distL="0" distR="0">
            <wp:extent cx="3588088" cy="4666593"/>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srcRect/>
                    <a:stretch>
                      <a:fillRect/>
                    </a:stretch>
                  </pic:blipFill>
                  <pic:spPr bwMode="auto">
                    <a:xfrm>
                      <a:off x="0" y="0"/>
                      <a:ext cx="3601217" cy="4683669"/>
                    </a:xfrm>
                    <a:prstGeom prst="rect">
                      <a:avLst/>
                    </a:prstGeom>
                    <a:noFill/>
                  </pic:spPr>
                </pic:pic>
              </a:graphicData>
            </a:graphic>
          </wp:inline>
        </w:drawing>
      </w:r>
    </w:p>
    <w:p w:rsidR="00683B1B" w:rsidRPr="000A3C3B" w:rsidRDefault="00683B1B" w:rsidP="0060195C">
      <w:pPr>
        <w:pStyle w:val="Prrafodelista"/>
        <w:tabs>
          <w:tab w:val="left" w:pos="3825"/>
        </w:tabs>
        <w:spacing w:before="100" w:beforeAutospacing="1" w:after="100" w:afterAutospacing="1" w:line="48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D05C5" w:rsidRPr="00DD05C5" w:rsidRDefault="00DD05C5" w:rsidP="0060195C">
      <w:pPr>
        <w:pStyle w:val="Prrafodelista"/>
        <w:tabs>
          <w:tab w:val="left" w:pos="3825"/>
        </w:tabs>
        <w:spacing w:before="100" w:beforeAutospacing="1" w:after="100" w:afterAutospacing="1" w:line="480" w:lineRule="auto"/>
        <w:jc w:val="center"/>
        <w:outlineLvl w:val="0"/>
        <w:rPr>
          <w:rFonts w:ascii="Arial" w:hAnsi="Arial" w:cs="Arial"/>
          <w:b/>
          <w:sz w:val="24"/>
          <w:szCs w:val="24"/>
        </w:rPr>
      </w:pPr>
      <w:r>
        <w:rPr>
          <w:rFonts w:ascii="Arial" w:hAnsi="Arial" w:cs="Arial"/>
          <w:b/>
          <w:sz w:val="24"/>
          <w:szCs w:val="24"/>
        </w:rPr>
        <w:t>FIGURA 2.2  CHAMPIÑONES</w:t>
      </w:r>
      <w:r w:rsidRPr="00DD05C5">
        <w:rPr>
          <w:rFonts w:ascii="Arial" w:hAnsi="Arial" w:cs="Arial"/>
          <w:b/>
          <w:sz w:val="24"/>
          <w:szCs w:val="24"/>
        </w:rPr>
        <w:t>: PRE-TRAMIENTO 1</w:t>
      </w:r>
    </w:p>
    <w:p w:rsidR="003671AF" w:rsidRDefault="009369F7" w:rsidP="009369F7">
      <w:pPr>
        <w:pStyle w:val="Prrafodelista"/>
        <w:tabs>
          <w:tab w:val="left" w:pos="3825"/>
        </w:tabs>
        <w:spacing w:line="360" w:lineRule="auto"/>
        <w:rPr>
          <w:rFonts w:ascii="Arial" w:hAnsi="Arial" w:cs="Arial"/>
          <w:sz w:val="24"/>
          <w:szCs w:val="24"/>
        </w:rPr>
      </w:pPr>
      <w:r>
        <w:rPr>
          <w:rFonts w:ascii="Arial" w:hAnsi="Arial" w:cs="Arial"/>
          <w:sz w:val="24"/>
          <w:szCs w:val="24"/>
        </w:rPr>
        <w:lastRenderedPageBreak/>
        <w:t xml:space="preserve">              </w:t>
      </w:r>
      <w:r w:rsidR="008A74E2">
        <w:rPr>
          <w:rFonts w:ascii="Arial" w:hAnsi="Arial" w:cs="Arial"/>
          <w:noProof/>
          <w:sz w:val="24"/>
          <w:szCs w:val="24"/>
          <w:lang w:val="es-ES" w:eastAsia="es-ES"/>
        </w:rPr>
        <w:drawing>
          <wp:inline distT="0" distB="0" distL="0" distR="0">
            <wp:extent cx="2314246" cy="5171090"/>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srcRect/>
                    <a:stretch>
                      <a:fillRect/>
                    </a:stretch>
                  </pic:blipFill>
                  <pic:spPr bwMode="auto">
                    <a:xfrm>
                      <a:off x="0" y="0"/>
                      <a:ext cx="2333880" cy="5214962"/>
                    </a:xfrm>
                    <a:prstGeom prst="rect">
                      <a:avLst/>
                    </a:prstGeom>
                    <a:noFill/>
                  </pic:spPr>
                </pic:pic>
              </a:graphicData>
            </a:graphic>
          </wp:inline>
        </w:drawing>
      </w:r>
    </w:p>
    <w:p w:rsidR="00DD05C5" w:rsidRDefault="00DD05C5" w:rsidP="0060195C">
      <w:pPr>
        <w:pStyle w:val="Prrafodelista"/>
        <w:tabs>
          <w:tab w:val="left" w:pos="5846"/>
        </w:tabs>
        <w:spacing w:before="100" w:beforeAutospacing="1" w:after="100" w:afterAutospacing="1" w:line="480" w:lineRule="auto"/>
        <w:jc w:val="center"/>
        <w:rPr>
          <w:rFonts w:ascii="Arial" w:hAnsi="Arial" w:cs="Arial"/>
          <w:b/>
          <w:sz w:val="24"/>
          <w:szCs w:val="24"/>
        </w:rPr>
      </w:pPr>
    </w:p>
    <w:p w:rsidR="00DD05C5" w:rsidRPr="00DD05C5" w:rsidRDefault="00DD05C5" w:rsidP="0060195C">
      <w:pPr>
        <w:pStyle w:val="Prrafodelista"/>
        <w:tabs>
          <w:tab w:val="left" w:pos="3825"/>
        </w:tabs>
        <w:spacing w:before="100" w:beforeAutospacing="1" w:after="100" w:afterAutospacing="1" w:line="480" w:lineRule="auto"/>
        <w:jc w:val="center"/>
        <w:outlineLvl w:val="0"/>
        <w:rPr>
          <w:rFonts w:ascii="Arial" w:hAnsi="Arial" w:cs="Arial"/>
          <w:b/>
          <w:sz w:val="24"/>
          <w:szCs w:val="24"/>
        </w:rPr>
      </w:pPr>
      <w:r>
        <w:rPr>
          <w:rFonts w:ascii="Arial" w:hAnsi="Arial" w:cs="Arial"/>
          <w:b/>
          <w:sz w:val="24"/>
          <w:szCs w:val="24"/>
        </w:rPr>
        <w:t>FIGURA 2.3  CHAMPIÑONES</w:t>
      </w:r>
      <w:r w:rsidRPr="00DD05C5">
        <w:rPr>
          <w:rFonts w:ascii="Arial" w:hAnsi="Arial" w:cs="Arial"/>
          <w:b/>
          <w:sz w:val="24"/>
          <w:szCs w:val="24"/>
        </w:rPr>
        <w:t xml:space="preserve">: PRE-TRAMIENTO </w:t>
      </w:r>
      <w:r>
        <w:rPr>
          <w:rFonts w:ascii="Arial" w:hAnsi="Arial" w:cs="Arial"/>
          <w:b/>
          <w:sz w:val="24"/>
          <w:szCs w:val="24"/>
        </w:rPr>
        <w:t>2</w:t>
      </w:r>
    </w:p>
    <w:p w:rsidR="00202E03" w:rsidRDefault="00F61B4B" w:rsidP="00E91158">
      <w:pPr>
        <w:tabs>
          <w:tab w:val="left" w:pos="3418"/>
          <w:tab w:val="left" w:pos="7258"/>
        </w:tabs>
        <w:spacing w:before="100" w:beforeAutospacing="1" w:after="100" w:afterAutospacing="1" w:line="480" w:lineRule="auto"/>
        <w:ind w:left="708"/>
        <w:jc w:val="both"/>
        <w:rPr>
          <w:rFonts w:ascii="Arial" w:hAnsi="Arial" w:cs="Arial"/>
          <w:sz w:val="24"/>
          <w:szCs w:val="24"/>
        </w:rPr>
      </w:pPr>
      <w:r>
        <w:rPr>
          <w:rFonts w:ascii="Arial" w:hAnsi="Arial" w:cs="Arial"/>
          <w:sz w:val="24"/>
          <w:szCs w:val="24"/>
        </w:rPr>
        <w:t>E</w:t>
      </w:r>
      <w:r w:rsidR="00780B4D">
        <w:rPr>
          <w:rFonts w:ascii="Arial" w:hAnsi="Arial" w:cs="Arial"/>
          <w:sz w:val="24"/>
          <w:szCs w:val="24"/>
        </w:rPr>
        <w:t>n la t</w:t>
      </w:r>
      <w:r w:rsidR="00B53341">
        <w:rPr>
          <w:rFonts w:ascii="Arial" w:hAnsi="Arial" w:cs="Arial"/>
          <w:sz w:val="24"/>
          <w:szCs w:val="24"/>
        </w:rPr>
        <w:t>abla 3</w:t>
      </w:r>
      <w:r w:rsidR="00C33015">
        <w:rPr>
          <w:rFonts w:ascii="Arial" w:hAnsi="Arial" w:cs="Arial"/>
          <w:sz w:val="24"/>
          <w:szCs w:val="24"/>
        </w:rPr>
        <w:t>,</w:t>
      </w:r>
      <w:r w:rsidR="00683B1B">
        <w:rPr>
          <w:rFonts w:ascii="Arial" w:hAnsi="Arial" w:cs="Arial"/>
          <w:sz w:val="24"/>
          <w:szCs w:val="24"/>
        </w:rPr>
        <w:t xml:space="preserve"> </w:t>
      </w:r>
      <w:r w:rsidR="001A553C">
        <w:rPr>
          <w:rFonts w:ascii="Arial" w:hAnsi="Arial" w:cs="Arial"/>
          <w:sz w:val="24"/>
          <w:szCs w:val="24"/>
        </w:rPr>
        <w:t>se puede</w:t>
      </w:r>
      <w:r w:rsidR="00557B00">
        <w:rPr>
          <w:rFonts w:ascii="Arial" w:hAnsi="Arial" w:cs="Arial"/>
          <w:sz w:val="24"/>
          <w:szCs w:val="24"/>
        </w:rPr>
        <w:t>n</w:t>
      </w:r>
      <w:r w:rsidR="001A553C">
        <w:rPr>
          <w:rFonts w:ascii="Arial" w:hAnsi="Arial" w:cs="Arial"/>
          <w:sz w:val="24"/>
          <w:szCs w:val="24"/>
        </w:rPr>
        <w:t xml:space="preserve"> observar </w:t>
      </w:r>
      <w:r w:rsidR="00557B00">
        <w:rPr>
          <w:rFonts w:ascii="Arial" w:hAnsi="Arial" w:cs="Arial"/>
          <w:sz w:val="24"/>
          <w:szCs w:val="24"/>
        </w:rPr>
        <w:t>los</w:t>
      </w:r>
      <w:r w:rsidR="001A553C">
        <w:rPr>
          <w:rFonts w:ascii="Arial" w:hAnsi="Arial" w:cs="Arial"/>
          <w:sz w:val="24"/>
          <w:szCs w:val="24"/>
        </w:rPr>
        <w:t xml:space="preserve"> resultado</w:t>
      </w:r>
      <w:r w:rsidR="00557B00">
        <w:rPr>
          <w:rFonts w:ascii="Arial" w:hAnsi="Arial" w:cs="Arial"/>
          <w:sz w:val="24"/>
          <w:szCs w:val="24"/>
        </w:rPr>
        <w:t>s</w:t>
      </w:r>
      <w:r w:rsidR="001A553C">
        <w:rPr>
          <w:rFonts w:ascii="Arial" w:hAnsi="Arial" w:cs="Arial"/>
          <w:sz w:val="24"/>
          <w:szCs w:val="24"/>
        </w:rPr>
        <w:t xml:space="preserve"> </w:t>
      </w:r>
      <w:r w:rsidR="00D2516C">
        <w:rPr>
          <w:rFonts w:ascii="Arial" w:hAnsi="Arial" w:cs="Arial"/>
          <w:sz w:val="24"/>
          <w:szCs w:val="24"/>
        </w:rPr>
        <w:t>obtenido</w:t>
      </w:r>
      <w:r w:rsidR="00557B00">
        <w:rPr>
          <w:rFonts w:ascii="Arial" w:hAnsi="Arial" w:cs="Arial"/>
          <w:sz w:val="24"/>
          <w:szCs w:val="24"/>
        </w:rPr>
        <w:t>s</w:t>
      </w:r>
      <w:r w:rsidR="001A553C">
        <w:rPr>
          <w:rFonts w:ascii="Arial" w:hAnsi="Arial" w:cs="Arial"/>
          <w:sz w:val="24"/>
          <w:szCs w:val="24"/>
        </w:rPr>
        <w:t xml:space="preserve"> en el producto </w:t>
      </w:r>
      <w:r w:rsidR="00224060">
        <w:rPr>
          <w:rFonts w:ascii="Arial" w:hAnsi="Arial" w:cs="Arial"/>
          <w:sz w:val="24"/>
          <w:szCs w:val="24"/>
        </w:rPr>
        <w:t>posterior a la aplicación de los pre-tratamientos.</w:t>
      </w:r>
    </w:p>
    <w:p w:rsidR="00683B1B" w:rsidRPr="004C5C70" w:rsidRDefault="00B53341" w:rsidP="00980CAF">
      <w:pPr>
        <w:tabs>
          <w:tab w:val="left" w:pos="142"/>
          <w:tab w:val="left" w:pos="3418"/>
          <w:tab w:val="left" w:pos="7258"/>
        </w:tabs>
        <w:spacing w:line="360" w:lineRule="auto"/>
        <w:jc w:val="center"/>
        <w:outlineLvl w:val="0"/>
        <w:rPr>
          <w:rFonts w:ascii="Arial" w:hAnsi="Arial" w:cs="Arial"/>
          <w:b/>
          <w:sz w:val="24"/>
          <w:szCs w:val="24"/>
        </w:rPr>
      </w:pPr>
      <w:r>
        <w:rPr>
          <w:rFonts w:ascii="Arial" w:hAnsi="Arial" w:cs="Arial"/>
          <w:b/>
          <w:sz w:val="24"/>
          <w:szCs w:val="24"/>
        </w:rPr>
        <w:lastRenderedPageBreak/>
        <w:t>TABLA 3</w:t>
      </w:r>
    </w:p>
    <w:p w:rsidR="00683B1B" w:rsidRDefault="00E35195" w:rsidP="00683B1B">
      <w:pPr>
        <w:tabs>
          <w:tab w:val="left" w:pos="3418"/>
          <w:tab w:val="left" w:pos="7258"/>
        </w:tabs>
        <w:spacing w:line="360" w:lineRule="auto"/>
        <w:jc w:val="center"/>
        <w:rPr>
          <w:rFonts w:ascii="Arial" w:hAnsi="Arial" w:cs="Arial"/>
          <w:b/>
          <w:sz w:val="24"/>
          <w:szCs w:val="24"/>
        </w:rPr>
      </w:pPr>
      <w:r>
        <w:rPr>
          <w:rFonts w:ascii="Arial" w:hAnsi="Arial" w:cs="Arial"/>
          <w:b/>
          <w:sz w:val="24"/>
          <w:szCs w:val="24"/>
        </w:rPr>
        <w:t>RESULTADOS OBTENIDOS CON LOS PRE-TRATAMIENTOS</w:t>
      </w:r>
    </w:p>
    <w:tbl>
      <w:tblPr>
        <w:tblStyle w:val="Tablaconcuadrcula"/>
        <w:tblpPr w:leftFromText="141" w:rightFromText="141" w:vertAnchor="text" w:horzAnchor="margin" w:tblpXSpec="center" w:tblpY="160"/>
        <w:tblW w:w="7054" w:type="dxa"/>
        <w:tblLayout w:type="fixed"/>
        <w:tblLook w:val="04A0"/>
      </w:tblPr>
      <w:tblGrid>
        <w:gridCol w:w="2835"/>
        <w:gridCol w:w="2093"/>
        <w:gridCol w:w="2126"/>
      </w:tblGrid>
      <w:tr w:rsidR="00C231B2" w:rsidTr="00C231B2">
        <w:tc>
          <w:tcPr>
            <w:tcW w:w="2835" w:type="dxa"/>
          </w:tcPr>
          <w:p w:rsidR="00C231B2" w:rsidRPr="00A431F5" w:rsidRDefault="00C231B2" w:rsidP="00C231B2">
            <w:pPr>
              <w:jc w:val="center"/>
              <w:rPr>
                <w:rFonts w:ascii="Arial" w:hAnsi="Arial" w:cs="Arial"/>
                <w:b/>
                <w:sz w:val="24"/>
                <w:szCs w:val="24"/>
              </w:rPr>
            </w:pPr>
            <w:r w:rsidRPr="00A431F5">
              <w:rPr>
                <w:rFonts w:ascii="Arial" w:hAnsi="Arial" w:cs="Arial"/>
                <w:b/>
                <w:sz w:val="24"/>
                <w:szCs w:val="24"/>
              </w:rPr>
              <w:br w:type="page"/>
              <w:t>TRATAMIENTO</w:t>
            </w:r>
          </w:p>
        </w:tc>
        <w:tc>
          <w:tcPr>
            <w:tcW w:w="4219" w:type="dxa"/>
            <w:gridSpan w:val="2"/>
          </w:tcPr>
          <w:p w:rsidR="00C231B2" w:rsidRPr="00A431F5" w:rsidRDefault="00C231B2" w:rsidP="00C231B2">
            <w:pPr>
              <w:jc w:val="center"/>
              <w:rPr>
                <w:rFonts w:ascii="Arial" w:hAnsi="Arial" w:cs="Arial"/>
                <w:b/>
                <w:sz w:val="24"/>
                <w:szCs w:val="24"/>
              </w:rPr>
            </w:pPr>
            <w:r w:rsidRPr="00A431F5">
              <w:rPr>
                <w:rFonts w:ascii="Arial" w:hAnsi="Arial" w:cs="Arial"/>
                <w:b/>
                <w:sz w:val="24"/>
                <w:szCs w:val="24"/>
              </w:rPr>
              <w:t>RESULTADOS</w:t>
            </w:r>
          </w:p>
        </w:tc>
      </w:tr>
      <w:tr w:rsidR="00C231B2" w:rsidTr="00D05122">
        <w:trPr>
          <w:trHeight w:val="2257"/>
        </w:trPr>
        <w:tc>
          <w:tcPr>
            <w:tcW w:w="2835" w:type="dxa"/>
          </w:tcPr>
          <w:p w:rsidR="00C231B2" w:rsidRPr="003405B2" w:rsidRDefault="00C231B2" w:rsidP="00C231B2">
            <w:pPr>
              <w:rPr>
                <w:rFonts w:ascii="Arial" w:hAnsi="Arial" w:cs="Arial"/>
                <w:b/>
                <w:sz w:val="24"/>
                <w:szCs w:val="24"/>
              </w:rPr>
            </w:pPr>
          </w:p>
          <w:p w:rsidR="00C231B2" w:rsidRPr="003405B2" w:rsidRDefault="00C231B2" w:rsidP="00C231B2">
            <w:pPr>
              <w:rPr>
                <w:rFonts w:ascii="Arial" w:hAnsi="Arial" w:cs="Arial"/>
                <w:b/>
                <w:sz w:val="24"/>
                <w:szCs w:val="24"/>
              </w:rPr>
            </w:pPr>
          </w:p>
          <w:p w:rsidR="00C231B2" w:rsidRPr="003405B2" w:rsidRDefault="00C231B2" w:rsidP="00C231B2">
            <w:pPr>
              <w:rPr>
                <w:rFonts w:ascii="Arial" w:hAnsi="Arial" w:cs="Arial"/>
                <w:b/>
                <w:sz w:val="24"/>
                <w:szCs w:val="24"/>
              </w:rPr>
            </w:pPr>
          </w:p>
          <w:p w:rsidR="00C231B2" w:rsidRPr="003405B2" w:rsidRDefault="00C231B2" w:rsidP="00C231B2">
            <w:pPr>
              <w:jc w:val="both"/>
              <w:rPr>
                <w:rFonts w:ascii="Arial" w:hAnsi="Arial" w:cs="Arial"/>
                <w:b/>
                <w:sz w:val="24"/>
                <w:szCs w:val="24"/>
              </w:rPr>
            </w:pPr>
            <w:r w:rsidRPr="003405B2">
              <w:rPr>
                <w:rFonts w:ascii="Arial" w:hAnsi="Arial" w:cs="Arial"/>
                <w:b/>
                <w:sz w:val="24"/>
                <w:szCs w:val="24"/>
              </w:rPr>
              <w:t>PRE-TRATAMIENTO 1</w:t>
            </w:r>
          </w:p>
        </w:tc>
        <w:tc>
          <w:tcPr>
            <w:tcW w:w="2093" w:type="dxa"/>
          </w:tcPr>
          <w:p w:rsidR="00C231B2" w:rsidRDefault="00C231B2" w:rsidP="00C231B2">
            <w:pPr>
              <w:rPr>
                <w:rFonts w:ascii="Arial" w:hAnsi="Arial" w:cs="Arial"/>
                <w:sz w:val="24"/>
                <w:szCs w:val="24"/>
              </w:rPr>
            </w:pPr>
          </w:p>
          <w:p w:rsidR="00C231B2" w:rsidRPr="00A90EE6" w:rsidRDefault="00C231B2" w:rsidP="00C231B2">
            <w:pPr>
              <w:rPr>
                <w:rFonts w:ascii="Arial" w:hAnsi="Arial" w:cs="Arial"/>
                <w:b/>
                <w:sz w:val="24"/>
                <w:szCs w:val="24"/>
              </w:rPr>
            </w:pPr>
            <w:r w:rsidRPr="001C1A8A">
              <w:rPr>
                <w:rFonts w:ascii="Arial" w:hAnsi="Arial" w:cs="Arial"/>
                <w:b/>
                <w:sz w:val="24"/>
                <w:szCs w:val="24"/>
              </w:rPr>
              <w:t>Textura:</w:t>
            </w:r>
            <w:r>
              <w:rPr>
                <w:rFonts w:ascii="Arial" w:hAnsi="Arial" w:cs="Arial"/>
                <w:b/>
                <w:sz w:val="24"/>
                <w:szCs w:val="24"/>
              </w:rPr>
              <w:t xml:space="preserve"> </w:t>
            </w:r>
            <w:r w:rsidRPr="001C1A8A">
              <w:rPr>
                <w:rFonts w:ascii="Arial" w:hAnsi="Arial" w:cs="Arial"/>
                <w:sz w:val="24"/>
                <w:szCs w:val="24"/>
              </w:rPr>
              <w:t>Blanda</w:t>
            </w:r>
          </w:p>
          <w:p w:rsidR="00C231B2" w:rsidRDefault="00C231B2" w:rsidP="00C231B2">
            <w:pPr>
              <w:rPr>
                <w:rFonts w:ascii="Arial" w:hAnsi="Arial" w:cs="Arial"/>
                <w:sz w:val="24"/>
                <w:szCs w:val="24"/>
              </w:rPr>
            </w:pPr>
          </w:p>
          <w:p w:rsidR="00C231B2" w:rsidRDefault="00C231B2" w:rsidP="00C231B2">
            <w:pPr>
              <w:rPr>
                <w:rFonts w:ascii="Arial" w:hAnsi="Arial" w:cs="Arial"/>
                <w:sz w:val="24"/>
                <w:szCs w:val="24"/>
              </w:rPr>
            </w:pPr>
            <w:r w:rsidRPr="001C1A8A">
              <w:rPr>
                <w:rFonts w:ascii="Arial" w:hAnsi="Arial" w:cs="Arial"/>
                <w:b/>
                <w:sz w:val="24"/>
                <w:szCs w:val="24"/>
              </w:rPr>
              <w:t>Color:</w:t>
            </w:r>
            <w:r>
              <w:rPr>
                <w:rFonts w:ascii="Arial" w:hAnsi="Arial" w:cs="Arial"/>
                <w:sz w:val="24"/>
                <w:szCs w:val="24"/>
              </w:rPr>
              <w:t xml:space="preserve"> Café </w:t>
            </w:r>
          </w:p>
          <w:p w:rsidR="00C231B2" w:rsidRDefault="00C231B2" w:rsidP="00C231B2">
            <w:pPr>
              <w:rPr>
                <w:rFonts w:ascii="Arial" w:hAnsi="Arial" w:cs="Arial"/>
                <w:sz w:val="24"/>
                <w:szCs w:val="24"/>
              </w:rPr>
            </w:pPr>
          </w:p>
          <w:p w:rsidR="00C231B2" w:rsidRDefault="00C231B2" w:rsidP="00C231B2">
            <w:pPr>
              <w:rPr>
                <w:rFonts w:ascii="Arial" w:hAnsi="Arial" w:cs="Arial"/>
                <w:sz w:val="24"/>
                <w:szCs w:val="24"/>
              </w:rPr>
            </w:pPr>
            <w:r w:rsidRPr="001C1A8A">
              <w:rPr>
                <w:rFonts w:ascii="Arial" w:hAnsi="Arial" w:cs="Arial"/>
                <w:b/>
                <w:sz w:val="24"/>
                <w:szCs w:val="24"/>
              </w:rPr>
              <w:t>Sabor:</w:t>
            </w:r>
            <w:r>
              <w:rPr>
                <w:rFonts w:ascii="Arial" w:hAnsi="Arial" w:cs="Arial"/>
                <w:b/>
                <w:sz w:val="24"/>
                <w:szCs w:val="24"/>
              </w:rPr>
              <w:t xml:space="preserve"> </w:t>
            </w:r>
            <w:r w:rsidRPr="00F1587A">
              <w:rPr>
                <w:rFonts w:ascii="Arial" w:hAnsi="Arial" w:cs="Arial"/>
                <w:sz w:val="24"/>
                <w:szCs w:val="24"/>
              </w:rPr>
              <w:t>Extremadamente salado</w:t>
            </w:r>
          </w:p>
          <w:p w:rsidR="00C231B2" w:rsidRPr="001C1A8A" w:rsidRDefault="00C231B2" w:rsidP="00C231B2">
            <w:pPr>
              <w:rPr>
                <w:rFonts w:ascii="Arial" w:hAnsi="Arial" w:cs="Arial"/>
                <w:b/>
                <w:sz w:val="24"/>
                <w:szCs w:val="24"/>
              </w:rPr>
            </w:pPr>
          </w:p>
        </w:tc>
        <w:tc>
          <w:tcPr>
            <w:tcW w:w="2126" w:type="dxa"/>
          </w:tcPr>
          <w:p w:rsidR="00C231B2" w:rsidRDefault="00C231B2" w:rsidP="00C231B2">
            <w:pPr>
              <w:rPr>
                <w:rFonts w:ascii="Arial" w:hAnsi="Arial" w:cs="Arial"/>
                <w:sz w:val="24"/>
                <w:szCs w:val="24"/>
              </w:rPr>
            </w:pPr>
          </w:p>
          <w:p w:rsidR="00C231B2" w:rsidRDefault="00C231B2" w:rsidP="00C231B2">
            <w:pPr>
              <w:rPr>
                <w:rFonts w:ascii="Arial" w:hAnsi="Arial" w:cs="Arial"/>
                <w:sz w:val="24"/>
                <w:szCs w:val="24"/>
              </w:rPr>
            </w:pPr>
            <w:r>
              <w:rPr>
                <w:rFonts w:ascii="Arial" w:hAnsi="Arial" w:cs="Arial"/>
                <w:noProof/>
                <w:sz w:val="24"/>
                <w:szCs w:val="24"/>
                <w:lang w:val="es-ES" w:eastAsia="es-ES"/>
              </w:rPr>
              <w:drawing>
                <wp:inline distT="0" distB="0" distL="0" distR="0">
                  <wp:extent cx="1227859" cy="1199408"/>
                  <wp:effectExtent l="19050" t="0" r="0" b="0"/>
                  <wp:docPr id="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srcRect/>
                          <a:stretch>
                            <a:fillRect/>
                          </a:stretch>
                        </pic:blipFill>
                        <pic:spPr bwMode="auto">
                          <a:xfrm>
                            <a:off x="0" y="0"/>
                            <a:ext cx="1238826" cy="1210121"/>
                          </a:xfrm>
                          <a:prstGeom prst="rect">
                            <a:avLst/>
                          </a:prstGeom>
                          <a:noFill/>
                        </pic:spPr>
                      </pic:pic>
                    </a:graphicData>
                  </a:graphic>
                </wp:inline>
              </w:drawing>
            </w:r>
          </w:p>
        </w:tc>
      </w:tr>
      <w:tr w:rsidR="00C231B2" w:rsidTr="00C231B2">
        <w:trPr>
          <w:trHeight w:val="2484"/>
        </w:trPr>
        <w:tc>
          <w:tcPr>
            <w:tcW w:w="2835" w:type="dxa"/>
          </w:tcPr>
          <w:p w:rsidR="00C231B2" w:rsidRPr="003405B2" w:rsidRDefault="00C231B2" w:rsidP="00C231B2">
            <w:pPr>
              <w:jc w:val="both"/>
              <w:rPr>
                <w:rFonts w:ascii="Arial" w:hAnsi="Arial" w:cs="Arial"/>
                <w:b/>
                <w:sz w:val="24"/>
                <w:szCs w:val="24"/>
              </w:rPr>
            </w:pPr>
          </w:p>
          <w:p w:rsidR="00C231B2" w:rsidRPr="003405B2" w:rsidRDefault="00C231B2" w:rsidP="00C231B2">
            <w:pPr>
              <w:jc w:val="both"/>
              <w:rPr>
                <w:rFonts w:ascii="Arial" w:hAnsi="Arial" w:cs="Arial"/>
                <w:b/>
                <w:sz w:val="24"/>
                <w:szCs w:val="24"/>
              </w:rPr>
            </w:pPr>
          </w:p>
          <w:p w:rsidR="00C231B2" w:rsidRPr="003405B2" w:rsidRDefault="00C231B2" w:rsidP="00C231B2">
            <w:pPr>
              <w:jc w:val="both"/>
              <w:rPr>
                <w:rFonts w:ascii="Arial" w:hAnsi="Arial" w:cs="Arial"/>
                <w:b/>
                <w:sz w:val="24"/>
                <w:szCs w:val="24"/>
              </w:rPr>
            </w:pPr>
          </w:p>
          <w:p w:rsidR="00C231B2" w:rsidRPr="003405B2" w:rsidRDefault="00C231B2" w:rsidP="00C231B2">
            <w:pPr>
              <w:jc w:val="both"/>
              <w:rPr>
                <w:rFonts w:ascii="Arial" w:hAnsi="Arial" w:cs="Arial"/>
                <w:b/>
                <w:sz w:val="24"/>
                <w:szCs w:val="24"/>
              </w:rPr>
            </w:pPr>
            <w:r w:rsidRPr="003405B2">
              <w:rPr>
                <w:rFonts w:ascii="Arial" w:hAnsi="Arial" w:cs="Arial"/>
                <w:b/>
                <w:sz w:val="24"/>
                <w:szCs w:val="24"/>
              </w:rPr>
              <w:t>PRE-TRATAMIENTO 2</w:t>
            </w:r>
          </w:p>
        </w:tc>
        <w:tc>
          <w:tcPr>
            <w:tcW w:w="2093" w:type="dxa"/>
          </w:tcPr>
          <w:p w:rsidR="00C231B2" w:rsidRPr="001C1A8A" w:rsidRDefault="00C231B2" w:rsidP="00C231B2">
            <w:pPr>
              <w:rPr>
                <w:rFonts w:ascii="Arial" w:hAnsi="Arial" w:cs="Arial"/>
                <w:b/>
                <w:sz w:val="24"/>
                <w:szCs w:val="24"/>
              </w:rPr>
            </w:pPr>
          </w:p>
          <w:p w:rsidR="00C231B2" w:rsidRDefault="00C231B2" w:rsidP="00C231B2">
            <w:pPr>
              <w:rPr>
                <w:rFonts w:ascii="Arial" w:hAnsi="Arial" w:cs="Arial"/>
                <w:sz w:val="24"/>
                <w:szCs w:val="24"/>
              </w:rPr>
            </w:pPr>
            <w:r w:rsidRPr="001C1A8A">
              <w:rPr>
                <w:rFonts w:ascii="Arial" w:hAnsi="Arial" w:cs="Arial"/>
                <w:b/>
                <w:sz w:val="24"/>
                <w:szCs w:val="24"/>
              </w:rPr>
              <w:t>Textura:</w:t>
            </w:r>
            <w:r>
              <w:rPr>
                <w:rFonts w:ascii="Arial" w:hAnsi="Arial" w:cs="Arial"/>
                <w:b/>
                <w:sz w:val="24"/>
                <w:szCs w:val="24"/>
              </w:rPr>
              <w:t xml:space="preserve"> </w:t>
            </w:r>
            <w:r w:rsidRPr="001C1A8A">
              <w:rPr>
                <w:rFonts w:ascii="Arial" w:hAnsi="Arial" w:cs="Arial"/>
                <w:sz w:val="24"/>
                <w:szCs w:val="24"/>
              </w:rPr>
              <w:t>Firme</w:t>
            </w:r>
          </w:p>
          <w:p w:rsidR="00C231B2" w:rsidRPr="001C1A8A" w:rsidRDefault="00C231B2" w:rsidP="00C231B2">
            <w:pPr>
              <w:rPr>
                <w:rFonts w:ascii="Arial" w:hAnsi="Arial" w:cs="Arial"/>
                <w:b/>
                <w:sz w:val="24"/>
                <w:szCs w:val="24"/>
              </w:rPr>
            </w:pPr>
          </w:p>
          <w:p w:rsidR="00C231B2" w:rsidRDefault="00C231B2" w:rsidP="00C231B2">
            <w:pPr>
              <w:rPr>
                <w:rFonts w:ascii="Arial" w:hAnsi="Arial" w:cs="Arial"/>
                <w:sz w:val="24"/>
                <w:szCs w:val="24"/>
              </w:rPr>
            </w:pPr>
            <w:r w:rsidRPr="001C1A8A">
              <w:rPr>
                <w:rFonts w:ascii="Arial" w:hAnsi="Arial" w:cs="Arial"/>
                <w:b/>
                <w:sz w:val="24"/>
                <w:szCs w:val="24"/>
              </w:rPr>
              <w:t>Color:</w:t>
            </w:r>
            <w:r>
              <w:rPr>
                <w:rFonts w:ascii="Arial" w:hAnsi="Arial" w:cs="Arial"/>
                <w:sz w:val="24"/>
                <w:szCs w:val="24"/>
              </w:rPr>
              <w:t xml:space="preserve"> Beige</w:t>
            </w:r>
          </w:p>
          <w:p w:rsidR="00C231B2" w:rsidRDefault="00C231B2" w:rsidP="00C231B2">
            <w:pPr>
              <w:rPr>
                <w:rFonts w:ascii="Arial" w:hAnsi="Arial" w:cs="Arial"/>
                <w:sz w:val="24"/>
                <w:szCs w:val="24"/>
              </w:rPr>
            </w:pPr>
          </w:p>
          <w:p w:rsidR="00C231B2" w:rsidRDefault="00C231B2" w:rsidP="00C231B2">
            <w:pPr>
              <w:rPr>
                <w:rFonts w:ascii="Arial" w:hAnsi="Arial" w:cs="Arial"/>
                <w:sz w:val="24"/>
                <w:szCs w:val="24"/>
              </w:rPr>
            </w:pPr>
            <w:r w:rsidRPr="001C1A8A">
              <w:rPr>
                <w:rFonts w:ascii="Arial" w:hAnsi="Arial" w:cs="Arial"/>
                <w:b/>
                <w:sz w:val="24"/>
                <w:szCs w:val="24"/>
              </w:rPr>
              <w:t>Sabor:</w:t>
            </w:r>
            <w:r>
              <w:rPr>
                <w:rFonts w:ascii="Arial" w:hAnsi="Arial" w:cs="Arial"/>
                <w:sz w:val="24"/>
                <w:szCs w:val="24"/>
              </w:rPr>
              <w:t xml:space="preserve"> Característico a champiñón</w:t>
            </w:r>
          </w:p>
          <w:p w:rsidR="00C231B2" w:rsidRDefault="00C231B2" w:rsidP="00C231B2">
            <w:pPr>
              <w:rPr>
                <w:rFonts w:ascii="Arial" w:hAnsi="Arial" w:cs="Arial"/>
                <w:sz w:val="24"/>
                <w:szCs w:val="24"/>
              </w:rPr>
            </w:pPr>
          </w:p>
        </w:tc>
        <w:tc>
          <w:tcPr>
            <w:tcW w:w="2126" w:type="dxa"/>
          </w:tcPr>
          <w:p w:rsidR="00C231B2" w:rsidRDefault="00C231B2" w:rsidP="00C231B2">
            <w:pPr>
              <w:rPr>
                <w:rFonts w:ascii="Arial" w:hAnsi="Arial" w:cs="Arial"/>
                <w:sz w:val="24"/>
                <w:szCs w:val="24"/>
              </w:rPr>
            </w:pPr>
          </w:p>
          <w:p w:rsidR="00C231B2" w:rsidRDefault="00C231B2" w:rsidP="00C231B2">
            <w:pPr>
              <w:rPr>
                <w:rFonts w:ascii="Arial" w:hAnsi="Arial" w:cs="Arial"/>
                <w:sz w:val="24"/>
                <w:szCs w:val="24"/>
              </w:rPr>
            </w:pPr>
            <w:r>
              <w:rPr>
                <w:rFonts w:ascii="Arial" w:hAnsi="Arial" w:cs="Arial"/>
                <w:noProof/>
                <w:sz w:val="24"/>
                <w:szCs w:val="24"/>
                <w:lang w:val="es-ES" w:eastAsia="es-ES"/>
              </w:rPr>
              <w:drawing>
                <wp:inline distT="0" distB="0" distL="0" distR="0">
                  <wp:extent cx="1227859" cy="1211283"/>
                  <wp:effectExtent l="19050" t="0" r="0" b="0"/>
                  <wp:docPr id="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srcRect/>
                          <a:stretch>
                            <a:fillRect/>
                          </a:stretch>
                        </pic:blipFill>
                        <pic:spPr bwMode="auto">
                          <a:xfrm>
                            <a:off x="0" y="0"/>
                            <a:ext cx="1238378" cy="1221660"/>
                          </a:xfrm>
                          <a:prstGeom prst="rect">
                            <a:avLst/>
                          </a:prstGeom>
                          <a:noFill/>
                        </pic:spPr>
                      </pic:pic>
                    </a:graphicData>
                  </a:graphic>
                </wp:inline>
              </w:drawing>
            </w:r>
          </w:p>
        </w:tc>
      </w:tr>
    </w:tbl>
    <w:p w:rsidR="00C231B2" w:rsidRDefault="00C231B2" w:rsidP="00683B1B">
      <w:pPr>
        <w:rPr>
          <w:rFonts w:ascii="Arial" w:hAnsi="Arial" w:cs="Arial"/>
          <w:sz w:val="24"/>
          <w:szCs w:val="24"/>
        </w:rPr>
      </w:pPr>
      <w:r>
        <w:rPr>
          <w:rFonts w:ascii="Arial" w:hAnsi="Arial" w:cs="Arial"/>
          <w:b/>
          <w:sz w:val="24"/>
          <w:szCs w:val="24"/>
        </w:rPr>
        <w:t xml:space="preserve">     </w:t>
      </w:r>
      <w:r w:rsidR="000D2B94">
        <w:rPr>
          <w:rFonts w:ascii="Arial" w:hAnsi="Arial" w:cs="Arial"/>
          <w:sz w:val="24"/>
          <w:szCs w:val="24"/>
        </w:rPr>
        <w:t xml:space="preserve"> </w:t>
      </w:r>
      <w:r w:rsidR="00A431F5">
        <w:rPr>
          <w:rFonts w:ascii="Arial" w:hAnsi="Arial" w:cs="Arial"/>
          <w:sz w:val="24"/>
          <w:szCs w:val="24"/>
        </w:rPr>
        <w:t xml:space="preserve"> </w:t>
      </w:r>
    </w:p>
    <w:p w:rsidR="00C231B2" w:rsidRDefault="00C231B2" w:rsidP="00683B1B">
      <w:pPr>
        <w:rPr>
          <w:rFonts w:ascii="Arial" w:hAnsi="Arial" w:cs="Arial"/>
          <w:sz w:val="24"/>
          <w:szCs w:val="24"/>
        </w:rPr>
      </w:pPr>
    </w:p>
    <w:p w:rsidR="00C231B2" w:rsidRDefault="00C231B2" w:rsidP="00683B1B">
      <w:pPr>
        <w:rPr>
          <w:rFonts w:ascii="Arial" w:hAnsi="Arial" w:cs="Arial"/>
          <w:sz w:val="24"/>
          <w:szCs w:val="24"/>
        </w:rPr>
      </w:pPr>
    </w:p>
    <w:p w:rsidR="00C231B2" w:rsidRDefault="00C231B2" w:rsidP="00683B1B">
      <w:pPr>
        <w:rPr>
          <w:rFonts w:ascii="Arial" w:hAnsi="Arial" w:cs="Arial"/>
          <w:sz w:val="24"/>
          <w:szCs w:val="24"/>
        </w:rPr>
      </w:pPr>
    </w:p>
    <w:p w:rsidR="00C231B2" w:rsidRDefault="00C231B2" w:rsidP="00683B1B">
      <w:pPr>
        <w:rPr>
          <w:rFonts w:ascii="Arial" w:hAnsi="Arial" w:cs="Arial"/>
          <w:sz w:val="24"/>
          <w:szCs w:val="24"/>
        </w:rPr>
      </w:pPr>
    </w:p>
    <w:p w:rsidR="00C231B2" w:rsidRDefault="00C231B2" w:rsidP="00683B1B">
      <w:pPr>
        <w:rPr>
          <w:rFonts w:ascii="Arial" w:hAnsi="Arial" w:cs="Arial"/>
          <w:sz w:val="24"/>
          <w:szCs w:val="24"/>
        </w:rPr>
      </w:pPr>
    </w:p>
    <w:p w:rsidR="00C231B2" w:rsidRDefault="00C231B2" w:rsidP="00683B1B">
      <w:pPr>
        <w:rPr>
          <w:rFonts w:ascii="Arial" w:hAnsi="Arial" w:cs="Arial"/>
          <w:sz w:val="24"/>
          <w:szCs w:val="24"/>
        </w:rPr>
      </w:pPr>
    </w:p>
    <w:p w:rsidR="00C231B2" w:rsidRDefault="00C231B2" w:rsidP="00683B1B">
      <w:pPr>
        <w:rPr>
          <w:rFonts w:ascii="Arial" w:hAnsi="Arial" w:cs="Arial"/>
          <w:sz w:val="24"/>
          <w:szCs w:val="24"/>
        </w:rPr>
      </w:pPr>
    </w:p>
    <w:p w:rsidR="00C231B2" w:rsidRDefault="00C231B2" w:rsidP="00683B1B">
      <w:pPr>
        <w:rPr>
          <w:rFonts w:ascii="Arial" w:hAnsi="Arial" w:cs="Arial"/>
          <w:sz w:val="24"/>
          <w:szCs w:val="24"/>
        </w:rPr>
      </w:pPr>
    </w:p>
    <w:p w:rsidR="00C231B2" w:rsidRDefault="00754965" w:rsidP="00683B1B">
      <w:pPr>
        <w:rPr>
          <w:rFonts w:ascii="Arial" w:hAnsi="Arial" w:cs="Arial"/>
          <w:sz w:val="24"/>
          <w:szCs w:val="24"/>
        </w:rPr>
      </w:pPr>
      <w:r>
        <w:rPr>
          <w:rFonts w:ascii="Arial" w:hAnsi="Arial" w:cs="Arial"/>
          <w:sz w:val="24"/>
          <w:szCs w:val="24"/>
        </w:rPr>
        <w:t xml:space="preserve"> </w:t>
      </w:r>
    </w:p>
    <w:p w:rsidR="00C231B2" w:rsidRDefault="00C231B2" w:rsidP="00683B1B">
      <w:pPr>
        <w:rPr>
          <w:rFonts w:ascii="Arial" w:hAnsi="Arial" w:cs="Arial"/>
          <w:sz w:val="24"/>
          <w:szCs w:val="24"/>
        </w:rPr>
      </w:pPr>
    </w:p>
    <w:p w:rsidR="00683B1B" w:rsidRDefault="00C231B2" w:rsidP="00E94174">
      <w:pPr>
        <w:spacing w:line="480" w:lineRule="auto"/>
        <w:outlineLvl w:val="0"/>
        <w:rPr>
          <w:rFonts w:ascii="Arial" w:hAnsi="Arial" w:cs="Arial"/>
          <w:sz w:val="24"/>
          <w:szCs w:val="24"/>
        </w:rPr>
      </w:pPr>
      <w:r>
        <w:rPr>
          <w:rFonts w:ascii="Arial" w:hAnsi="Arial" w:cs="Arial"/>
          <w:sz w:val="24"/>
          <w:szCs w:val="24"/>
        </w:rPr>
        <w:t xml:space="preserve">          </w:t>
      </w:r>
      <w:r w:rsidR="00754965">
        <w:rPr>
          <w:rFonts w:ascii="Arial" w:hAnsi="Arial" w:cs="Arial"/>
          <w:sz w:val="24"/>
          <w:szCs w:val="24"/>
        </w:rPr>
        <w:t xml:space="preserve">  Elaborado p</w:t>
      </w:r>
      <w:r w:rsidR="00B53341">
        <w:rPr>
          <w:rFonts w:ascii="Arial" w:hAnsi="Arial" w:cs="Arial"/>
          <w:sz w:val="24"/>
          <w:szCs w:val="24"/>
        </w:rPr>
        <w:t xml:space="preserve">or: </w:t>
      </w:r>
      <w:r w:rsidR="00754965">
        <w:rPr>
          <w:rFonts w:ascii="Arial" w:hAnsi="Arial" w:cs="Arial"/>
          <w:sz w:val="24"/>
          <w:szCs w:val="24"/>
        </w:rPr>
        <w:t xml:space="preserve">Ma. </w:t>
      </w:r>
      <w:r w:rsidR="00B53341">
        <w:rPr>
          <w:rFonts w:ascii="Arial" w:hAnsi="Arial" w:cs="Arial"/>
          <w:sz w:val="24"/>
          <w:szCs w:val="24"/>
        </w:rPr>
        <w:t>Al</w:t>
      </w:r>
      <w:r w:rsidR="00754965">
        <w:rPr>
          <w:rFonts w:ascii="Arial" w:hAnsi="Arial" w:cs="Arial"/>
          <w:sz w:val="24"/>
          <w:szCs w:val="24"/>
        </w:rPr>
        <w:t xml:space="preserve">ejandra Rivadeneira Zambrano, </w:t>
      </w:r>
      <w:r w:rsidR="007470CA">
        <w:rPr>
          <w:rFonts w:ascii="Arial" w:hAnsi="Arial" w:cs="Arial"/>
          <w:sz w:val="24"/>
          <w:szCs w:val="24"/>
        </w:rPr>
        <w:t>2008</w:t>
      </w:r>
    </w:p>
    <w:p w:rsidR="005405B1" w:rsidRPr="005405B1" w:rsidRDefault="005405B1" w:rsidP="005405B1">
      <w:pPr>
        <w:pStyle w:val="Prrafodelista"/>
        <w:tabs>
          <w:tab w:val="left" w:pos="709"/>
        </w:tabs>
        <w:spacing w:before="100" w:beforeAutospacing="1" w:after="100" w:afterAutospacing="1" w:line="480" w:lineRule="auto"/>
        <w:ind w:left="792"/>
        <w:rPr>
          <w:rFonts w:ascii="Arial" w:hAnsi="Arial" w:cs="Arial"/>
          <w:b/>
          <w:vanish/>
          <w:sz w:val="24"/>
          <w:szCs w:val="24"/>
        </w:rPr>
      </w:pPr>
    </w:p>
    <w:p w:rsidR="00F5311A" w:rsidRPr="00F5311A" w:rsidRDefault="002960ED" w:rsidP="00DB00CA">
      <w:pPr>
        <w:pStyle w:val="Prrafodelista"/>
        <w:numPr>
          <w:ilvl w:val="2"/>
          <w:numId w:val="21"/>
        </w:numPr>
        <w:tabs>
          <w:tab w:val="left" w:pos="142"/>
          <w:tab w:val="left" w:pos="284"/>
          <w:tab w:val="left" w:pos="709"/>
        </w:tabs>
        <w:spacing w:before="100" w:beforeAutospacing="1" w:after="100" w:afterAutospacing="1" w:line="480" w:lineRule="auto"/>
        <w:rPr>
          <w:rFonts w:ascii="Arial" w:hAnsi="Arial" w:cs="Arial"/>
          <w:b/>
          <w:vanish/>
          <w:sz w:val="24"/>
          <w:szCs w:val="24"/>
        </w:rPr>
      </w:pPr>
      <w:r w:rsidRPr="00D05122">
        <w:rPr>
          <w:rFonts w:ascii="Arial" w:hAnsi="Arial" w:cs="Arial"/>
          <w:b/>
          <w:sz w:val="24"/>
          <w:szCs w:val="24"/>
        </w:rPr>
        <w:t>Análisis Sensoria</w:t>
      </w:r>
    </w:p>
    <w:p w:rsidR="00F5311A" w:rsidRPr="00F5311A" w:rsidRDefault="00F5311A" w:rsidP="00DB00CA">
      <w:pPr>
        <w:pStyle w:val="Prrafodelista"/>
        <w:numPr>
          <w:ilvl w:val="2"/>
          <w:numId w:val="21"/>
        </w:numPr>
        <w:tabs>
          <w:tab w:val="left" w:pos="142"/>
          <w:tab w:val="left" w:pos="284"/>
          <w:tab w:val="left" w:pos="709"/>
        </w:tabs>
        <w:spacing w:before="100" w:beforeAutospacing="1" w:after="100" w:afterAutospacing="1" w:line="480" w:lineRule="auto"/>
        <w:rPr>
          <w:rFonts w:ascii="Arial" w:hAnsi="Arial" w:cs="Arial"/>
          <w:b/>
          <w:vanish/>
          <w:sz w:val="24"/>
          <w:szCs w:val="24"/>
        </w:rPr>
      </w:pPr>
    </w:p>
    <w:p w:rsidR="002C29EA" w:rsidRPr="002C29EA" w:rsidRDefault="002960ED" w:rsidP="00DB00CA">
      <w:pPr>
        <w:pStyle w:val="Prrafodelista"/>
        <w:numPr>
          <w:ilvl w:val="2"/>
          <w:numId w:val="21"/>
        </w:numPr>
        <w:tabs>
          <w:tab w:val="left" w:pos="142"/>
          <w:tab w:val="left" w:pos="284"/>
          <w:tab w:val="left" w:pos="709"/>
        </w:tabs>
        <w:spacing w:before="100" w:beforeAutospacing="1" w:after="100" w:afterAutospacing="1" w:line="480" w:lineRule="auto"/>
        <w:rPr>
          <w:rFonts w:ascii="Arial" w:hAnsi="Arial" w:cs="Arial"/>
          <w:b/>
          <w:vanish/>
          <w:sz w:val="24"/>
          <w:szCs w:val="24"/>
        </w:rPr>
      </w:pPr>
      <w:r w:rsidRPr="00D05122">
        <w:rPr>
          <w:rFonts w:ascii="Arial" w:hAnsi="Arial" w:cs="Arial"/>
          <w:b/>
          <w:sz w:val="24"/>
          <w:szCs w:val="24"/>
        </w:rPr>
        <w:t>l</w:t>
      </w:r>
    </w:p>
    <w:p w:rsidR="00F5311A" w:rsidRDefault="00F5311A" w:rsidP="002C29EA">
      <w:pPr>
        <w:pStyle w:val="Prrafodelista"/>
        <w:tabs>
          <w:tab w:val="left" w:pos="142"/>
          <w:tab w:val="left" w:pos="284"/>
          <w:tab w:val="left" w:pos="709"/>
        </w:tabs>
        <w:spacing w:before="100" w:beforeAutospacing="1" w:after="100" w:afterAutospacing="1" w:line="480" w:lineRule="auto"/>
        <w:ind w:left="1224"/>
        <w:rPr>
          <w:rFonts w:ascii="Arial" w:hAnsi="Arial" w:cs="Arial"/>
          <w:sz w:val="24"/>
          <w:szCs w:val="24"/>
        </w:rPr>
      </w:pPr>
    </w:p>
    <w:p w:rsidR="00FA262D" w:rsidRDefault="00C27EBA" w:rsidP="001E050D">
      <w:pPr>
        <w:pStyle w:val="Prrafodelista"/>
        <w:tabs>
          <w:tab w:val="left" w:pos="142"/>
          <w:tab w:val="left" w:pos="284"/>
          <w:tab w:val="left" w:pos="709"/>
        </w:tabs>
        <w:spacing w:before="100" w:beforeAutospacing="1" w:after="100" w:afterAutospacing="1" w:line="480" w:lineRule="auto"/>
        <w:ind w:left="1224"/>
        <w:jc w:val="both"/>
        <w:rPr>
          <w:rFonts w:ascii="Arial" w:hAnsi="Arial" w:cs="Arial"/>
          <w:sz w:val="24"/>
          <w:szCs w:val="24"/>
        </w:rPr>
      </w:pPr>
      <w:r w:rsidRPr="002C29EA">
        <w:rPr>
          <w:rFonts w:ascii="Arial" w:hAnsi="Arial" w:cs="Arial"/>
          <w:sz w:val="24"/>
          <w:szCs w:val="24"/>
        </w:rPr>
        <w:t>A continuación</w:t>
      </w:r>
      <w:r w:rsidR="00122A14" w:rsidRPr="002C29EA">
        <w:rPr>
          <w:rFonts w:ascii="Arial" w:hAnsi="Arial" w:cs="Arial"/>
          <w:sz w:val="24"/>
          <w:szCs w:val="24"/>
        </w:rPr>
        <w:t xml:space="preserve"> s</w:t>
      </w:r>
      <w:r w:rsidR="00830E0C" w:rsidRPr="002C29EA">
        <w:rPr>
          <w:rFonts w:ascii="Arial" w:hAnsi="Arial" w:cs="Arial"/>
          <w:sz w:val="24"/>
          <w:szCs w:val="24"/>
        </w:rPr>
        <w:t xml:space="preserve">e procedió a realizar una prueba de aceptación </w:t>
      </w:r>
      <w:r w:rsidR="00137AB0" w:rsidRPr="002C29EA">
        <w:rPr>
          <w:rFonts w:ascii="Arial" w:hAnsi="Arial" w:cs="Arial"/>
          <w:sz w:val="24"/>
          <w:szCs w:val="24"/>
        </w:rPr>
        <w:t>con el objetivo de evaluar</w:t>
      </w:r>
      <w:r w:rsidR="009D1A40" w:rsidRPr="002C29EA">
        <w:rPr>
          <w:rFonts w:ascii="Arial" w:hAnsi="Arial" w:cs="Arial"/>
          <w:sz w:val="24"/>
          <w:szCs w:val="24"/>
        </w:rPr>
        <w:t xml:space="preserve"> cual de</w:t>
      </w:r>
      <w:r w:rsidR="00366FC5" w:rsidRPr="002C29EA">
        <w:rPr>
          <w:rFonts w:ascii="Arial" w:hAnsi="Arial" w:cs="Arial"/>
          <w:sz w:val="24"/>
          <w:szCs w:val="24"/>
        </w:rPr>
        <w:t xml:space="preserve"> los pre-</w:t>
      </w:r>
      <w:r w:rsidR="00137AB0" w:rsidRPr="002C29EA">
        <w:rPr>
          <w:rFonts w:ascii="Arial" w:hAnsi="Arial" w:cs="Arial"/>
          <w:sz w:val="24"/>
          <w:szCs w:val="24"/>
        </w:rPr>
        <w:t>tratamientos realizados a los champiñones</w:t>
      </w:r>
      <w:r w:rsidR="009D1A40" w:rsidRPr="002C29EA">
        <w:rPr>
          <w:rFonts w:ascii="Arial" w:hAnsi="Arial" w:cs="Arial"/>
          <w:sz w:val="24"/>
          <w:szCs w:val="24"/>
        </w:rPr>
        <w:t xml:space="preserve"> </w:t>
      </w:r>
      <w:r w:rsidR="0050724B" w:rsidRPr="002C29EA">
        <w:rPr>
          <w:rFonts w:ascii="Arial" w:hAnsi="Arial" w:cs="Arial"/>
          <w:sz w:val="24"/>
          <w:szCs w:val="24"/>
        </w:rPr>
        <w:t>era el</w:t>
      </w:r>
      <w:r w:rsidR="00830E0C" w:rsidRPr="002C29EA">
        <w:rPr>
          <w:rFonts w:ascii="Arial" w:hAnsi="Arial" w:cs="Arial"/>
          <w:sz w:val="24"/>
          <w:szCs w:val="24"/>
        </w:rPr>
        <w:t xml:space="preserve"> </w:t>
      </w:r>
      <w:r w:rsidR="00F56D4E" w:rsidRPr="002C29EA">
        <w:rPr>
          <w:rFonts w:ascii="Arial" w:hAnsi="Arial" w:cs="Arial"/>
          <w:sz w:val="24"/>
          <w:szCs w:val="24"/>
        </w:rPr>
        <w:t>más</w:t>
      </w:r>
      <w:r w:rsidR="00830E0C" w:rsidRPr="002C29EA">
        <w:rPr>
          <w:rFonts w:ascii="Arial" w:hAnsi="Arial" w:cs="Arial"/>
          <w:sz w:val="24"/>
          <w:szCs w:val="24"/>
        </w:rPr>
        <w:t xml:space="preserve"> aceptable, y </w:t>
      </w:r>
      <w:r w:rsidR="00BE1A83" w:rsidRPr="002C29EA">
        <w:rPr>
          <w:rFonts w:ascii="Arial" w:hAnsi="Arial" w:cs="Arial"/>
          <w:sz w:val="24"/>
          <w:szCs w:val="24"/>
        </w:rPr>
        <w:t>así</w:t>
      </w:r>
      <w:r w:rsidR="00830E0C" w:rsidRPr="002C29EA">
        <w:rPr>
          <w:rFonts w:ascii="Arial" w:hAnsi="Arial" w:cs="Arial"/>
          <w:sz w:val="24"/>
          <w:szCs w:val="24"/>
        </w:rPr>
        <w:t xml:space="preserve"> determin</w:t>
      </w:r>
      <w:r w:rsidR="0050724B" w:rsidRPr="002C29EA">
        <w:rPr>
          <w:rFonts w:ascii="Arial" w:hAnsi="Arial" w:cs="Arial"/>
          <w:sz w:val="24"/>
          <w:szCs w:val="24"/>
        </w:rPr>
        <w:t xml:space="preserve">ar </w:t>
      </w:r>
      <w:r w:rsidRPr="002C29EA">
        <w:rPr>
          <w:rFonts w:ascii="Arial" w:hAnsi="Arial" w:cs="Arial"/>
          <w:sz w:val="24"/>
          <w:szCs w:val="24"/>
        </w:rPr>
        <w:t>cuál</w:t>
      </w:r>
      <w:r w:rsidR="0050724B" w:rsidRPr="002C29EA">
        <w:rPr>
          <w:rFonts w:ascii="Arial" w:hAnsi="Arial" w:cs="Arial"/>
          <w:sz w:val="24"/>
          <w:szCs w:val="24"/>
        </w:rPr>
        <w:t xml:space="preserve"> de las dos muestras serí</w:t>
      </w:r>
      <w:r w:rsidR="00830E0C" w:rsidRPr="002C29EA">
        <w:rPr>
          <w:rFonts w:ascii="Arial" w:hAnsi="Arial" w:cs="Arial"/>
          <w:sz w:val="24"/>
          <w:szCs w:val="24"/>
        </w:rPr>
        <w:t>a utilizada como materia prima en la elaboración del aderezo. En esta prueba  participaron 30 panelistas no entrenados</w:t>
      </w:r>
      <w:r w:rsidR="0050724B" w:rsidRPr="002C29EA">
        <w:rPr>
          <w:rFonts w:ascii="Arial" w:hAnsi="Arial" w:cs="Arial"/>
          <w:sz w:val="24"/>
          <w:szCs w:val="24"/>
        </w:rPr>
        <w:t>,</w:t>
      </w:r>
      <w:r w:rsidR="00830E0C" w:rsidRPr="002C29EA">
        <w:rPr>
          <w:rFonts w:ascii="Arial" w:hAnsi="Arial" w:cs="Arial"/>
          <w:sz w:val="24"/>
          <w:szCs w:val="24"/>
        </w:rPr>
        <w:t xml:space="preserve"> </w:t>
      </w:r>
      <w:r w:rsidR="00830E0C" w:rsidRPr="002C29EA">
        <w:rPr>
          <w:rFonts w:ascii="Arial" w:hAnsi="Arial" w:cs="Arial"/>
          <w:sz w:val="24"/>
          <w:szCs w:val="24"/>
        </w:rPr>
        <w:lastRenderedPageBreak/>
        <w:t>com</w:t>
      </w:r>
      <w:r w:rsidR="005F71DC" w:rsidRPr="002C29EA">
        <w:rPr>
          <w:rFonts w:ascii="Arial" w:hAnsi="Arial" w:cs="Arial"/>
          <w:sz w:val="24"/>
          <w:szCs w:val="24"/>
        </w:rPr>
        <w:t>prendidos entre las edades de 26</w:t>
      </w:r>
      <w:r w:rsidR="00830E0C" w:rsidRPr="002C29EA">
        <w:rPr>
          <w:rFonts w:ascii="Arial" w:hAnsi="Arial" w:cs="Arial"/>
          <w:sz w:val="24"/>
          <w:szCs w:val="24"/>
        </w:rPr>
        <w:t xml:space="preserve"> a 69 años</w:t>
      </w:r>
      <w:r w:rsidR="00525DD9" w:rsidRPr="002C29EA">
        <w:rPr>
          <w:rFonts w:ascii="Arial" w:hAnsi="Arial" w:cs="Arial"/>
          <w:sz w:val="24"/>
          <w:szCs w:val="24"/>
        </w:rPr>
        <w:t xml:space="preserve">. La encuesta aplicada se puede observar </w:t>
      </w:r>
      <w:r w:rsidR="002D63D5" w:rsidRPr="002C29EA">
        <w:rPr>
          <w:rFonts w:ascii="Arial" w:hAnsi="Arial" w:cs="Arial"/>
          <w:sz w:val="24"/>
          <w:szCs w:val="24"/>
        </w:rPr>
        <w:t>en el Apéndice A</w:t>
      </w:r>
      <w:r w:rsidR="00830E0C" w:rsidRPr="002C29EA">
        <w:rPr>
          <w:rFonts w:ascii="Arial" w:hAnsi="Arial" w:cs="Arial"/>
          <w:sz w:val="24"/>
          <w:szCs w:val="24"/>
        </w:rPr>
        <w:t>.</w:t>
      </w:r>
    </w:p>
    <w:p w:rsidR="001E050D" w:rsidRPr="002C29EA" w:rsidRDefault="001E050D" w:rsidP="001E050D">
      <w:pPr>
        <w:pStyle w:val="Prrafodelista"/>
        <w:tabs>
          <w:tab w:val="left" w:pos="142"/>
          <w:tab w:val="left" w:pos="284"/>
          <w:tab w:val="left" w:pos="709"/>
        </w:tabs>
        <w:spacing w:before="100" w:beforeAutospacing="1" w:after="100" w:afterAutospacing="1" w:line="480" w:lineRule="auto"/>
        <w:ind w:left="1224"/>
        <w:jc w:val="both"/>
        <w:rPr>
          <w:rFonts w:ascii="Arial" w:hAnsi="Arial" w:cs="Arial"/>
          <w:b/>
          <w:vanish/>
          <w:sz w:val="24"/>
          <w:szCs w:val="24"/>
        </w:rPr>
      </w:pPr>
    </w:p>
    <w:p w:rsidR="00FA262D" w:rsidRDefault="00FA262D" w:rsidP="001E050D">
      <w:pPr>
        <w:pStyle w:val="Prrafodelista"/>
        <w:tabs>
          <w:tab w:val="left" w:pos="851"/>
          <w:tab w:val="left" w:pos="3825"/>
        </w:tabs>
        <w:spacing w:before="100" w:beforeAutospacing="1" w:after="100" w:afterAutospacing="1" w:line="480" w:lineRule="auto"/>
        <w:ind w:left="1418"/>
        <w:jc w:val="both"/>
        <w:rPr>
          <w:rFonts w:ascii="Arial" w:hAnsi="Arial" w:cs="Arial"/>
          <w:sz w:val="24"/>
          <w:szCs w:val="24"/>
        </w:rPr>
      </w:pPr>
    </w:p>
    <w:p w:rsidR="00B028BB" w:rsidRDefault="00EE3EC2" w:rsidP="001E050D">
      <w:pPr>
        <w:pStyle w:val="Prrafodelista"/>
        <w:tabs>
          <w:tab w:val="left" w:pos="851"/>
          <w:tab w:val="left" w:pos="3825"/>
        </w:tabs>
        <w:spacing w:before="100" w:beforeAutospacing="1" w:after="100" w:afterAutospacing="1" w:line="480" w:lineRule="auto"/>
        <w:ind w:left="1276"/>
        <w:jc w:val="both"/>
        <w:rPr>
          <w:rFonts w:ascii="Arial" w:hAnsi="Arial" w:cs="Arial"/>
          <w:sz w:val="24"/>
          <w:szCs w:val="24"/>
        </w:rPr>
      </w:pPr>
      <w:r w:rsidRPr="00FA262D">
        <w:rPr>
          <w:rFonts w:ascii="Arial" w:hAnsi="Arial" w:cs="Arial"/>
          <w:sz w:val="24"/>
          <w:szCs w:val="24"/>
        </w:rPr>
        <w:t>Luego, se procede a realizar el análisis de datos registrando el número de personas que aceptaron la muestra contra el número de rechazos</w:t>
      </w:r>
      <w:r w:rsidR="00950732" w:rsidRPr="00FA262D">
        <w:rPr>
          <w:rFonts w:ascii="Arial" w:hAnsi="Arial" w:cs="Arial"/>
          <w:sz w:val="24"/>
          <w:szCs w:val="24"/>
        </w:rPr>
        <w:t>, dichos datos fueron analizados</w:t>
      </w:r>
      <w:r w:rsidR="00B028BB" w:rsidRPr="00FA262D">
        <w:rPr>
          <w:rFonts w:ascii="Arial" w:hAnsi="Arial" w:cs="Arial"/>
          <w:sz w:val="24"/>
          <w:szCs w:val="24"/>
        </w:rPr>
        <w:t xml:space="preserve"> estadísticamente</w:t>
      </w:r>
      <w:r w:rsidR="00950732" w:rsidRPr="00FA262D">
        <w:rPr>
          <w:rFonts w:ascii="Arial" w:hAnsi="Arial" w:cs="Arial"/>
          <w:sz w:val="24"/>
          <w:szCs w:val="24"/>
        </w:rPr>
        <w:t xml:space="preserve"> </w:t>
      </w:r>
      <w:r w:rsidR="002A29D8" w:rsidRPr="00FA262D">
        <w:rPr>
          <w:rFonts w:ascii="Arial" w:hAnsi="Arial" w:cs="Arial"/>
          <w:sz w:val="24"/>
          <w:szCs w:val="24"/>
        </w:rPr>
        <w:t xml:space="preserve">mediante la tabla de estimación </w:t>
      </w:r>
      <w:r w:rsidR="00DD4D04" w:rsidRPr="00FA262D">
        <w:rPr>
          <w:rFonts w:ascii="Arial" w:hAnsi="Arial" w:cs="Arial"/>
          <w:sz w:val="24"/>
          <w:szCs w:val="24"/>
        </w:rPr>
        <w:t>de significancia</w:t>
      </w:r>
      <w:r w:rsidR="00950732" w:rsidRPr="00FA262D">
        <w:rPr>
          <w:rFonts w:ascii="Arial" w:hAnsi="Arial" w:cs="Arial"/>
          <w:sz w:val="24"/>
          <w:szCs w:val="24"/>
        </w:rPr>
        <w:t xml:space="preserve"> mostrada en el Apéndice B, </w:t>
      </w:r>
      <w:r w:rsidR="002A29D8" w:rsidRPr="00FA262D">
        <w:rPr>
          <w:rFonts w:ascii="Arial" w:hAnsi="Arial" w:cs="Arial"/>
          <w:sz w:val="24"/>
          <w:szCs w:val="24"/>
        </w:rPr>
        <w:t xml:space="preserve"> utilizando </w:t>
      </w:r>
      <w:r w:rsidR="0058263E" w:rsidRPr="00FA262D">
        <w:rPr>
          <w:rFonts w:ascii="Arial" w:hAnsi="Arial" w:cs="Arial"/>
          <w:sz w:val="24"/>
          <w:szCs w:val="24"/>
        </w:rPr>
        <w:t>un</w:t>
      </w:r>
      <w:r w:rsidR="002A29D8" w:rsidRPr="00FA262D">
        <w:rPr>
          <w:rFonts w:ascii="Arial" w:hAnsi="Arial" w:cs="Arial"/>
          <w:sz w:val="24"/>
          <w:szCs w:val="24"/>
        </w:rPr>
        <w:t xml:space="preserve"> </w:t>
      </w:r>
      <w:r w:rsidR="00FF7D17" w:rsidRPr="00FA262D">
        <w:rPr>
          <w:rFonts w:ascii="Arial" w:hAnsi="Arial" w:cs="Arial"/>
          <w:sz w:val="24"/>
          <w:szCs w:val="24"/>
        </w:rPr>
        <w:t xml:space="preserve">nivel de significancia de </w:t>
      </w:r>
      <w:r w:rsidR="00743739" w:rsidRPr="00FA262D">
        <w:rPr>
          <w:rFonts w:ascii="Arial" w:hAnsi="Arial" w:cs="Arial"/>
          <w:sz w:val="24"/>
          <w:szCs w:val="24"/>
        </w:rPr>
        <w:t xml:space="preserve">p= </w:t>
      </w:r>
      <w:r w:rsidR="002A29D8" w:rsidRPr="00FA262D">
        <w:rPr>
          <w:rFonts w:ascii="Arial" w:hAnsi="Arial" w:cs="Arial"/>
          <w:sz w:val="24"/>
          <w:szCs w:val="24"/>
        </w:rPr>
        <w:t>0.5%</w:t>
      </w:r>
      <w:r w:rsidR="0058263E" w:rsidRPr="00FA262D">
        <w:rPr>
          <w:rFonts w:ascii="Arial" w:hAnsi="Arial" w:cs="Arial"/>
          <w:sz w:val="24"/>
          <w:szCs w:val="24"/>
        </w:rPr>
        <w:t>, para dos colas</w:t>
      </w:r>
      <w:r w:rsidR="008C0E1E" w:rsidRPr="00FA262D">
        <w:rPr>
          <w:rFonts w:ascii="Arial" w:hAnsi="Arial" w:cs="Arial"/>
          <w:sz w:val="24"/>
          <w:szCs w:val="24"/>
        </w:rPr>
        <w:t xml:space="preserve"> (17</w:t>
      </w:r>
      <w:r w:rsidR="00DD4D04" w:rsidRPr="00FA262D">
        <w:rPr>
          <w:rFonts w:ascii="Arial" w:hAnsi="Arial" w:cs="Arial"/>
          <w:sz w:val="24"/>
          <w:szCs w:val="24"/>
        </w:rPr>
        <w:t>)</w:t>
      </w:r>
      <w:r w:rsidR="00B028BB" w:rsidRPr="00FA262D">
        <w:rPr>
          <w:rFonts w:ascii="Arial" w:hAnsi="Arial" w:cs="Arial"/>
          <w:sz w:val="24"/>
          <w:szCs w:val="24"/>
        </w:rPr>
        <w:t>.</w:t>
      </w:r>
    </w:p>
    <w:p w:rsidR="00E94174" w:rsidRPr="00FA262D" w:rsidRDefault="00E94174" w:rsidP="00FA262D">
      <w:pPr>
        <w:pStyle w:val="Prrafodelista"/>
        <w:tabs>
          <w:tab w:val="left" w:pos="851"/>
          <w:tab w:val="left" w:pos="3825"/>
        </w:tabs>
        <w:spacing w:before="100" w:beforeAutospacing="1" w:after="100" w:afterAutospacing="1" w:line="480" w:lineRule="auto"/>
        <w:ind w:left="1418"/>
        <w:jc w:val="both"/>
        <w:rPr>
          <w:rFonts w:ascii="Arial" w:hAnsi="Arial" w:cs="Arial"/>
          <w:b/>
          <w:sz w:val="24"/>
          <w:szCs w:val="24"/>
        </w:rPr>
      </w:pPr>
    </w:p>
    <w:p w:rsidR="00683B1B" w:rsidRPr="00E91158" w:rsidRDefault="00683B1B" w:rsidP="00DB00CA">
      <w:pPr>
        <w:pStyle w:val="Prrafodelista"/>
        <w:numPr>
          <w:ilvl w:val="2"/>
          <w:numId w:val="10"/>
        </w:numPr>
        <w:tabs>
          <w:tab w:val="left" w:pos="284"/>
        </w:tabs>
        <w:spacing w:before="100" w:beforeAutospacing="1" w:after="100" w:afterAutospacing="1" w:line="480" w:lineRule="auto"/>
        <w:rPr>
          <w:rFonts w:ascii="Arial" w:hAnsi="Arial" w:cs="Arial"/>
          <w:sz w:val="24"/>
          <w:szCs w:val="24"/>
        </w:rPr>
      </w:pPr>
      <w:r w:rsidRPr="00E91158">
        <w:rPr>
          <w:rFonts w:ascii="Arial" w:hAnsi="Arial" w:cs="Arial"/>
          <w:b/>
          <w:sz w:val="24"/>
          <w:szCs w:val="24"/>
        </w:rPr>
        <w:t>R</w:t>
      </w:r>
      <w:r w:rsidR="002960ED" w:rsidRPr="00E91158">
        <w:rPr>
          <w:rFonts w:ascii="Arial" w:hAnsi="Arial" w:cs="Arial"/>
          <w:b/>
          <w:sz w:val="24"/>
          <w:szCs w:val="24"/>
        </w:rPr>
        <w:t>esultado del Análisis Sensorial</w:t>
      </w:r>
    </w:p>
    <w:p w:rsidR="00EA5CA9" w:rsidRPr="00557442" w:rsidRDefault="00A63F67" w:rsidP="00AC556A">
      <w:pPr>
        <w:tabs>
          <w:tab w:val="left" w:pos="851"/>
        </w:tabs>
        <w:spacing w:before="100" w:beforeAutospacing="1" w:after="100" w:afterAutospacing="1" w:line="480" w:lineRule="auto"/>
        <w:ind w:left="1418"/>
        <w:jc w:val="both"/>
        <w:rPr>
          <w:rFonts w:ascii="Arial" w:hAnsi="Arial" w:cs="Arial"/>
          <w:sz w:val="24"/>
          <w:szCs w:val="24"/>
        </w:rPr>
      </w:pPr>
      <w:r>
        <w:rPr>
          <w:rFonts w:ascii="Arial" w:hAnsi="Arial" w:cs="Arial"/>
          <w:sz w:val="24"/>
          <w:szCs w:val="24"/>
        </w:rPr>
        <w:t xml:space="preserve">Luego de analizar los datos mostrados en el </w:t>
      </w:r>
      <w:r w:rsidRPr="00137625">
        <w:rPr>
          <w:rFonts w:ascii="Arial" w:hAnsi="Arial" w:cs="Arial"/>
          <w:sz w:val="24"/>
          <w:szCs w:val="24"/>
        </w:rPr>
        <w:t>Apéndice C,</w:t>
      </w:r>
      <w:r>
        <w:rPr>
          <w:rFonts w:ascii="Arial" w:hAnsi="Arial" w:cs="Arial"/>
          <w:sz w:val="24"/>
          <w:szCs w:val="24"/>
        </w:rPr>
        <w:t xml:space="preserve"> se tiene como resultado</w:t>
      </w:r>
      <w:r w:rsidR="004C480F">
        <w:rPr>
          <w:rFonts w:ascii="Arial" w:hAnsi="Arial" w:cs="Arial"/>
          <w:sz w:val="24"/>
          <w:szCs w:val="24"/>
        </w:rPr>
        <w:t xml:space="preserve"> que con un nivel de significancia del 0.5%</w:t>
      </w:r>
      <w:r w:rsidR="00801C17">
        <w:rPr>
          <w:rFonts w:ascii="Arial" w:hAnsi="Arial" w:cs="Arial"/>
          <w:sz w:val="24"/>
          <w:szCs w:val="24"/>
        </w:rPr>
        <w:t xml:space="preserve"> para dos colas</w:t>
      </w:r>
      <w:r w:rsidR="00EF1136">
        <w:rPr>
          <w:rFonts w:ascii="Arial" w:hAnsi="Arial" w:cs="Arial"/>
          <w:sz w:val="24"/>
          <w:szCs w:val="24"/>
        </w:rPr>
        <w:t xml:space="preserve">, los champiñones sometidos al pre-tratamiento 2 obtuvieron el 87% de aceptación. </w:t>
      </w:r>
      <w:r w:rsidR="00920BC9">
        <w:rPr>
          <w:rFonts w:ascii="Arial" w:hAnsi="Arial" w:cs="Arial"/>
          <w:sz w:val="24"/>
          <w:szCs w:val="24"/>
        </w:rPr>
        <w:t>E</w:t>
      </w:r>
      <w:r w:rsidR="00DF188E">
        <w:rPr>
          <w:rFonts w:ascii="Arial" w:hAnsi="Arial" w:cs="Arial"/>
          <w:sz w:val="24"/>
          <w:szCs w:val="24"/>
        </w:rPr>
        <w:t>ste resultado se refleja en la figura</w:t>
      </w:r>
      <w:r w:rsidR="00C27933">
        <w:rPr>
          <w:rFonts w:ascii="Arial" w:hAnsi="Arial" w:cs="Arial"/>
          <w:sz w:val="24"/>
          <w:szCs w:val="24"/>
        </w:rPr>
        <w:t xml:space="preserve"> 2.4</w:t>
      </w:r>
    </w:p>
    <w:p w:rsidR="00B656A0" w:rsidRDefault="000D2B94" w:rsidP="00A1164C">
      <w:pPr>
        <w:tabs>
          <w:tab w:val="left" w:pos="851"/>
        </w:tabs>
        <w:jc w:val="center"/>
        <w:rPr>
          <w:rFonts w:ascii="Arial" w:hAnsi="Arial" w:cs="Arial"/>
          <w:sz w:val="24"/>
          <w:szCs w:val="24"/>
        </w:rPr>
      </w:pPr>
      <w:r>
        <w:rPr>
          <w:rFonts w:ascii="Arial" w:hAnsi="Arial" w:cs="Arial"/>
          <w:sz w:val="24"/>
          <w:szCs w:val="24"/>
        </w:rPr>
        <w:lastRenderedPageBreak/>
        <w:t xml:space="preserve">                 </w:t>
      </w:r>
      <w:r w:rsidRPr="005152A7">
        <w:rPr>
          <w:rFonts w:ascii="Arial" w:hAnsi="Arial" w:cs="Arial"/>
          <w:sz w:val="24"/>
          <w:szCs w:val="24"/>
        </w:rPr>
        <w:object w:dxaOrig="7200" w:dyaOrig="4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85pt;height:200.1pt" o:ole="">
            <v:imagedata r:id="rId17" o:title=""/>
          </v:shape>
          <o:OLEObject Type="Embed" ProgID="Excel.Sheet.12" ShapeID="_x0000_i1025" DrawAspect="Content" ObjectID="_1343459624" r:id="rId18"/>
        </w:object>
      </w:r>
    </w:p>
    <w:p w:rsidR="000135E3" w:rsidRDefault="00536AB1" w:rsidP="00E94174">
      <w:pPr>
        <w:spacing w:line="480" w:lineRule="auto"/>
        <w:jc w:val="center"/>
        <w:outlineLvl w:val="0"/>
        <w:rPr>
          <w:rFonts w:ascii="Arial" w:hAnsi="Arial" w:cs="Arial"/>
          <w:b/>
          <w:sz w:val="24"/>
          <w:szCs w:val="24"/>
        </w:rPr>
      </w:pPr>
      <w:r w:rsidRPr="000819C9">
        <w:rPr>
          <w:rFonts w:ascii="Arial" w:hAnsi="Arial" w:cs="Arial"/>
          <w:b/>
          <w:sz w:val="24"/>
          <w:szCs w:val="24"/>
        </w:rPr>
        <w:t xml:space="preserve">   </w:t>
      </w:r>
      <w:r w:rsidR="000D2B94">
        <w:rPr>
          <w:rFonts w:ascii="Arial" w:hAnsi="Arial" w:cs="Arial"/>
          <w:b/>
          <w:sz w:val="24"/>
          <w:szCs w:val="24"/>
        </w:rPr>
        <w:tab/>
        <w:t xml:space="preserve">   </w:t>
      </w:r>
      <w:r w:rsidR="00C27933">
        <w:rPr>
          <w:rFonts w:ascii="Arial" w:hAnsi="Arial" w:cs="Arial"/>
          <w:b/>
          <w:sz w:val="24"/>
          <w:szCs w:val="24"/>
        </w:rPr>
        <w:t>FIGURA 2</w:t>
      </w:r>
      <w:r w:rsidR="00FA262D">
        <w:rPr>
          <w:rFonts w:ascii="Arial" w:hAnsi="Arial" w:cs="Arial"/>
          <w:b/>
          <w:sz w:val="24"/>
          <w:szCs w:val="24"/>
        </w:rPr>
        <w:t>.4 GRÁ</w:t>
      </w:r>
      <w:r w:rsidR="00202E03">
        <w:rPr>
          <w:rFonts w:ascii="Arial" w:hAnsi="Arial" w:cs="Arial"/>
          <w:b/>
          <w:sz w:val="24"/>
          <w:szCs w:val="24"/>
        </w:rPr>
        <w:t>FICO DE ACEPTACIÓ</w:t>
      </w:r>
      <w:r w:rsidRPr="000819C9">
        <w:rPr>
          <w:rFonts w:ascii="Arial" w:hAnsi="Arial" w:cs="Arial"/>
          <w:b/>
          <w:sz w:val="24"/>
          <w:szCs w:val="24"/>
        </w:rPr>
        <w:t xml:space="preserve">N DE CHAMPIÑONES </w:t>
      </w:r>
      <w:r w:rsidR="000D2B94">
        <w:rPr>
          <w:rFonts w:ascii="Arial" w:hAnsi="Arial" w:cs="Arial"/>
          <w:b/>
          <w:sz w:val="24"/>
          <w:szCs w:val="24"/>
        </w:rPr>
        <w:t xml:space="preserve">  </w:t>
      </w:r>
    </w:p>
    <w:p w:rsidR="004135BF" w:rsidRDefault="004135BF" w:rsidP="00E94174">
      <w:pPr>
        <w:spacing w:line="480" w:lineRule="auto"/>
        <w:jc w:val="center"/>
        <w:outlineLvl w:val="0"/>
        <w:rPr>
          <w:rFonts w:ascii="Arial" w:hAnsi="Arial" w:cs="Arial"/>
          <w:b/>
          <w:sz w:val="24"/>
          <w:szCs w:val="24"/>
        </w:rPr>
      </w:pPr>
    </w:p>
    <w:p w:rsidR="008E3CB7" w:rsidRPr="008E3CB7" w:rsidRDefault="008E3CB7" w:rsidP="00E94174">
      <w:pPr>
        <w:pStyle w:val="Prrafodelista"/>
        <w:spacing w:line="480" w:lineRule="auto"/>
        <w:ind w:left="360"/>
        <w:rPr>
          <w:rFonts w:ascii="Arial" w:hAnsi="Arial" w:cs="Arial"/>
          <w:b/>
          <w:vanish/>
          <w:sz w:val="24"/>
          <w:szCs w:val="24"/>
        </w:rPr>
      </w:pPr>
    </w:p>
    <w:p w:rsidR="00683B1B" w:rsidRPr="002B5EF3" w:rsidRDefault="002960ED" w:rsidP="00DB00CA">
      <w:pPr>
        <w:pStyle w:val="Prrafodelista"/>
        <w:numPr>
          <w:ilvl w:val="1"/>
          <w:numId w:val="12"/>
        </w:numPr>
        <w:spacing w:line="480" w:lineRule="auto"/>
        <w:rPr>
          <w:rFonts w:ascii="Arial" w:hAnsi="Arial" w:cs="Arial"/>
          <w:b/>
          <w:sz w:val="24"/>
          <w:szCs w:val="24"/>
        </w:rPr>
      </w:pPr>
      <w:r w:rsidRPr="002B5EF3">
        <w:rPr>
          <w:rFonts w:ascii="Arial" w:hAnsi="Arial" w:cs="Arial"/>
          <w:b/>
          <w:sz w:val="24"/>
          <w:szCs w:val="24"/>
        </w:rPr>
        <w:t>Desarrollo de la Formulación</w:t>
      </w:r>
    </w:p>
    <w:p w:rsidR="004135BF" w:rsidRDefault="00683B1B" w:rsidP="004135BF">
      <w:pPr>
        <w:spacing w:line="480" w:lineRule="auto"/>
        <w:ind w:left="426"/>
        <w:jc w:val="both"/>
        <w:rPr>
          <w:rFonts w:ascii="Arial" w:hAnsi="Arial" w:cs="Arial"/>
          <w:sz w:val="24"/>
          <w:szCs w:val="24"/>
        </w:rPr>
      </w:pPr>
      <w:r w:rsidRPr="000A454A">
        <w:rPr>
          <w:rFonts w:ascii="Arial" w:hAnsi="Arial" w:cs="Arial"/>
          <w:sz w:val="24"/>
          <w:szCs w:val="24"/>
        </w:rPr>
        <w:t>Con la finalidad de obtener un producto co</w:t>
      </w:r>
      <w:r w:rsidR="00D4544A">
        <w:rPr>
          <w:rFonts w:ascii="Arial" w:hAnsi="Arial" w:cs="Arial"/>
          <w:sz w:val="24"/>
          <w:szCs w:val="24"/>
        </w:rPr>
        <w:t>n las ca</w:t>
      </w:r>
      <w:r w:rsidR="004F08EE">
        <w:rPr>
          <w:rFonts w:ascii="Arial" w:hAnsi="Arial" w:cs="Arial"/>
          <w:sz w:val="24"/>
          <w:szCs w:val="24"/>
        </w:rPr>
        <w:t xml:space="preserve">racterísticas deseadas por los </w:t>
      </w:r>
      <w:r w:rsidR="00D4544A">
        <w:rPr>
          <w:rFonts w:ascii="Arial" w:hAnsi="Arial" w:cs="Arial"/>
          <w:sz w:val="24"/>
          <w:szCs w:val="24"/>
        </w:rPr>
        <w:t xml:space="preserve">consumidores, </w:t>
      </w:r>
      <w:r w:rsidRPr="000A454A">
        <w:rPr>
          <w:rFonts w:ascii="Arial" w:hAnsi="Arial" w:cs="Arial"/>
          <w:sz w:val="24"/>
          <w:szCs w:val="24"/>
        </w:rPr>
        <w:t>se procedió a realizar varias formulaciones en las cuales se cambiaron las proporciones de los ingredientes como los champiñones,  leche, almidón modificado y especias</w:t>
      </w:r>
      <w:r w:rsidR="00D4544A">
        <w:rPr>
          <w:rFonts w:ascii="Arial" w:hAnsi="Arial" w:cs="Arial"/>
          <w:sz w:val="24"/>
          <w:szCs w:val="24"/>
        </w:rPr>
        <w:t xml:space="preserve">. </w:t>
      </w:r>
    </w:p>
    <w:p w:rsidR="001E050D" w:rsidRPr="003A7765" w:rsidRDefault="001E050D" w:rsidP="007C6818">
      <w:pPr>
        <w:spacing w:line="480" w:lineRule="auto"/>
        <w:ind w:left="426"/>
        <w:jc w:val="both"/>
        <w:rPr>
          <w:rFonts w:ascii="Arial" w:hAnsi="Arial" w:cs="Arial"/>
          <w:b/>
          <w:sz w:val="24"/>
          <w:szCs w:val="24"/>
        </w:rPr>
      </w:pPr>
      <w:r w:rsidRPr="003A7765">
        <w:rPr>
          <w:rFonts w:ascii="Arial" w:hAnsi="Arial" w:cs="Arial"/>
          <w:sz w:val="24"/>
          <w:szCs w:val="24"/>
        </w:rPr>
        <w:t xml:space="preserve">Para la obtención del producto final se trabajo con distintas proporciones de almidón modificado y pectina en cada una de las formulaciones realizadas, </w:t>
      </w:r>
      <w:r w:rsidR="00673B19">
        <w:rPr>
          <w:rFonts w:ascii="Arial" w:hAnsi="Arial" w:cs="Arial"/>
          <w:sz w:val="24"/>
          <w:szCs w:val="24"/>
        </w:rPr>
        <w:t xml:space="preserve">tomando de base la textura de una salsa bechamel en la cual se usa aproximadamente un 0.6% de almidón modificado se empezaron a realizar </w:t>
      </w:r>
      <w:r w:rsidR="004D3D44">
        <w:rPr>
          <w:rFonts w:ascii="Arial" w:hAnsi="Arial" w:cs="Arial"/>
          <w:sz w:val="24"/>
          <w:szCs w:val="24"/>
        </w:rPr>
        <w:lastRenderedPageBreak/>
        <w:t>pruebas de ensayo y error</w:t>
      </w:r>
      <w:r w:rsidR="00673B19">
        <w:rPr>
          <w:rFonts w:ascii="Arial" w:hAnsi="Arial" w:cs="Arial"/>
          <w:sz w:val="24"/>
          <w:szCs w:val="24"/>
        </w:rPr>
        <w:t xml:space="preserve"> </w:t>
      </w:r>
      <w:r w:rsidR="007C6818">
        <w:rPr>
          <w:rFonts w:ascii="Arial" w:hAnsi="Arial" w:cs="Arial"/>
          <w:sz w:val="24"/>
          <w:szCs w:val="24"/>
        </w:rPr>
        <w:t>(26)</w:t>
      </w:r>
      <w:r w:rsidR="00673B19">
        <w:rPr>
          <w:rFonts w:ascii="Arial" w:hAnsi="Arial" w:cs="Arial"/>
          <w:sz w:val="24"/>
          <w:szCs w:val="24"/>
        </w:rPr>
        <w:t xml:space="preserve">. </w:t>
      </w:r>
      <w:r w:rsidR="007C6818">
        <w:rPr>
          <w:rFonts w:ascii="Arial" w:hAnsi="Arial" w:cs="Arial"/>
          <w:sz w:val="24"/>
          <w:szCs w:val="24"/>
        </w:rPr>
        <w:t xml:space="preserve">Así mismo luego de no conseguir la textura deseada se empezó a jugar con los porcentajes de pectina, la cual usualmente es utilizada en un </w:t>
      </w:r>
      <w:r w:rsidR="006E583A">
        <w:rPr>
          <w:rFonts w:ascii="Arial" w:hAnsi="Arial" w:cs="Arial"/>
          <w:sz w:val="24"/>
          <w:szCs w:val="24"/>
        </w:rPr>
        <w:t>0.3% al 1%</w:t>
      </w:r>
      <w:r w:rsidR="00E1198F">
        <w:rPr>
          <w:rFonts w:ascii="Arial" w:hAnsi="Arial" w:cs="Arial"/>
          <w:sz w:val="24"/>
          <w:szCs w:val="24"/>
        </w:rPr>
        <w:t xml:space="preserve"> (27)</w:t>
      </w:r>
      <w:r w:rsidR="00212497">
        <w:rPr>
          <w:rFonts w:ascii="Arial" w:hAnsi="Arial" w:cs="Arial"/>
          <w:sz w:val="24"/>
          <w:szCs w:val="24"/>
        </w:rPr>
        <w:t>, hasta llegar a la textura adecuada</w:t>
      </w:r>
      <w:r w:rsidR="006E583A">
        <w:rPr>
          <w:rFonts w:ascii="Arial" w:hAnsi="Arial" w:cs="Arial"/>
          <w:sz w:val="24"/>
          <w:szCs w:val="24"/>
        </w:rPr>
        <w:t>.</w:t>
      </w:r>
      <w:r w:rsidR="007C6818">
        <w:rPr>
          <w:rFonts w:ascii="Arial" w:hAnsi="Arial" w:cs="Arial"/>
          <w:sz w:val="24"/>
          <w:szCs w:val="24"/>
        </w:rPr>
        <w:t xml:space="preserve"> </w:t>
      </w:r>
      <w:r w:rsidR="006E583A">
        <w:rPr>
          <w:rFonts w:ascii="Arial" w:hAnsi="Arial" w:cs="Arial"/>
          <w:sz w:val="24"/>
          <w:szCs w:val="24"/>
        </w:rPr>
        <w:t>E</w:t>
      </w:r>
      <w:r w:rsidR="007C6818">
        <w:rPr>
          <w:rFonts w:ascii="Arial" w:hAnsi="Arial" w:cs="Arial"/>
          <w:sz w:val="24"/>
          <w:szCs w:val="24"/>
        </w:rPr>
        <w:t>n la tabla 4</w:t>
      </w:r>
      <w:r w:rsidRPr="003A7765">
        <w:rPr>
          <w:rFonts w:ascii="Arial" w:hAnsi="Arial" w:cs="Arial"/>
          <w:sz w:val="24"/>
          <w:szCs w:val="24"/>
        </w:rPr>
        <w:t xml:space="preserve"> se muestran las proporciones utilizadas de cada uno de estos componentes en las nueve formulaciones realizadas.</w:t>
      </w:r>
    </w:p>
    <w:p w:rsidR="001E050D" w:rsidRPr="003A7765" w:rsidRDefault="007C6818" w:rsidP="007C6818">
      <w:pPr>
        <w:spacing w:line="240" w:lineRule="auto"/>
        <w:jc w:val="center"/>
        <w:rPr>
          <w:rFonts w:ascii="Arial" w:hAnsi="Arial" w:cs="Arial"/>
          <w:b/>
          <w:sz w:val="24"/>
          <w:szCs w:val="24"/>
        </w:rPr>
      </w:pPr>
      <w:r>
        <w:rPr>
          <w:rFonts w:ascii="Arial" w:hAnsi="Arial" w:cs="Arial"/>
          <w:b/>
          <w:sz w:val="24"/>
          <w:szCs w:val="24"/>
        </w:rPr>
        <w:t>TABLA 4</w:t>
      </w:r>
    </w:p>
    <w:p w:rsidR="001E050D" w:rsidRPr="003A7765" w:rsidRDefault="001E050D" w:rsidP="007C6818">
      <w:pPr>
        <w:spacing w:line="240" w:lineRule="auto"/>
        <w:jc w:val="center"/>
        <w:rPr>
          <w:rFonts w:ascii="Arial" w:hAnsi="Arial" w:cs="Arial"/>
          <w:b/>
          <w:sz w:val="24"/>
          <w:szCs w:val="24"/>
        </w:rPr>
      </w:pPr>
      <w:r w:rsidRPr="003A7765">
        <w:rPr>
          <w:rFonts w:ascii="Arial" w:hAnsi="Arial" w:cs="Arial"/>
          <w:b/>
          <w:sz w:val="24"/>
          <w:szCs w:val="24"/>
        </w:rPr>
        <w:t>PROPORCIONES UTILIZADAS DE ALMIDON Y PECTINA</w:t>
      </w:r>
    </w:p>
    <w:tbl>
      <w:tblPr>
        <w:tblStyle w:val="Tablaconcuadrcula"/>
        <w:tblW w:w="0" w:type="auto"/>
        <w:jc w:val="center"/>
        <w:tblLook w:val="04A0"/>
      </w:tblPr>
      <w:tblGrid>
        <w:gridCol w:w="1817"/>
        <w:gridCol w:w="1594"/>
        <w:gridCol w:w="1397"/>
        <w:gridCol w:w="1424"/>
        <w:gridCol w:w="1140"/>
      </w:tblGrid>
      <w:tr w:rsidR="001E050D" w:rsidRPr="003A7765" w:rsidTr="00C067F0">
        <w:trPr>
          <w:trHeight w:val="604"/>
          <w:jc w:val="center"/>
        </w:trPr>
        <w:tc>
          <w:tcPr>
            <w:tcW w:w="1817" w:type="dxa"/>
          </w:tcPr>
          <w:p w:rsidR="001E050D" w:rsidRPr="003A7765" w:rsidRDefault="001E050D" w:rsidP="00C067F0">
            <w:pPr>
              <w:jc w:val="center"/>
              <w:rPr>
                <w:rFonts w:ascii="Arial" w:hAnsi="Arial" w:cs="Arial"/>
                <w:b/>
                <w:sz w:val="24"/>
                <w:szCs w:val="24"/>
              </w:rPr>
            </w:pPr>
          </w:p>
          <w:p w:rsidR="001E050D" w:rsidRPr="003A7765" w:rsidRDefault="001E050D" w:rsidP="00C067F0">
            <w:pPr>
              <w:jc w:val="center"/>
              <w:rPr>
                <w:rFonts w:ascii="Arial" w:hAnsi="Arial" w:cs="Arial"/>
                <w:b/>
                <w:sz w:val="24"/>
                <w:szCs w:val="24"/>
              </w:rPr>
            </w:pPr>
            <w:r w:rsidRPr="003A7765">
              <w:rPr>
                <w:rFonts w:ascii="Arial" w:hAnsi="Arial" w:cs="Arial"/>
                <w:b/>
                <w:sz w:val="24"/>
                <w:szCs w:val="24"/>
              </w:rPr>
              <w:t>FORMULA N°</w:t>
            </w:r>
          </w:p>
        </w:tc>
        <w:tc>
          <w:tcPr>
            <w:tcW w:w="1594" w:type="dxa"/>
          </w:tcPr>
          <w:p w:rsidR="001E050D" w:rsidRPr="003A7765" w:rsidRDefault="001E050D" w:rsidP="00C067F0">
            <w:pPr>
              <w:jc w:val="center"/>
              <w:rPr>
                <w:rFonts w:ascii="Arial" w:hAnsi="Arial" w:cs="Arial"/>
                <w:b/>
                <w:sz w:val="24"/>
                <w:szCs w:val="24"/>
              </w:rPr>
            </w:pPr>
          </w:p>
          <w:p w:rsidR="001E050D" w:rsidRPr="003A7765" w:rsidRDefault="001E050D" w:rsidP="00C067F0">
            <w:pPr>
              <w:jc w:val="center"/>
              <w:rPr>
                <w:rFonts w:ascii="Arial" w:hAnsi="Arial" w:cs="Arial"/>
                <w:b/>
                <w:sz w:val="24"/>
                <w:szCs w:val="24"/>
              </w:rPr>
            </w:pPr>
            <w:r w:rsidRPr="003A7765">
              <w:rPr>
                <w:rFonts w:ascii="Arial" w:hAnsi="Arial" w:cs="Arial"/>
                <w:b/>
                <w:sz w:val="24"/>
                <w:szCs w:val="24"/>
              </w:rPr>
              <w:t>ALMIDON</w:t>
            </w:r>
          </w:p>
        </w:tc>
        <w:tc>
          <w:tcPr>
            <w:tcW w:w="1397" w:type="dxa"/>
          </w:tcPr>
          <w:p w:rsidR="001E050D" w:rsidRPr="003A7765" w:rsidRDefault="001E050D" w:rsidP="00C067F0">
            <w:pPr>
              <w:jc w:val="center"/>
              <w:rPr>
                <w:rFonts w:ascii="Arial" w:hAnsi="Arial" w:cs="Arial"/>
                <w:b/>
                <w:sz w:val="24"/>
                <w:szCs w:val="24"/>
              </w:rPr>
            </w:pPr>
          </w:p>
          <w:p w:rsidR="001E050D" w:rsidRPr="003A7765" w:rsidRDefault="001E050D" w:rsidP="00C067F0">
            <w:pPr>
              <w:jc w:val="center"/>
              <w:rPr>
                <w:rFonts w:ascii="Arial" w:hAnsi="Arial" w:cs="Arial"/>
                <w:b/>
                <w:sz w:val="24"/>
                <w:szCs w:val="24"/>
              </w:rPr>
            </w:pPr>
            <w:r w:rsidRPr="003A7765">
              <w:rPr>
                <w:rFonts w:ascii="Arial" w:hAnsi="Arial" w:cs="Arial"/>
                <w:b/>
                <w:sz w:val="24"/>
                <w:szCs w:val="24"/>
              </w:rPr>
              <w:t>PECTINA</w:t>
            </w:r>
          </w:p>
        </w:tc>
        <w:tc>
          <w:tcPr>
            <w:tcW w:w="1424" w:type="dxa"/>
          </w:tcPr>
          <w:p w:rsidR="001E050D" w:rsidRPr="003A7765" w:rsidRDefault="001E050D" w:rsidP="00C067F0">
            <w:pPr>
              <w:jc w:val="center"/>
              <w:rPr>
                <w:rFonts w:ascii="Arial" w:hAnsi="Arial" w:cs="Arial"/>
                <w:b/>
                <w:sz w:val="24"/>
                <w:szCs w:val="24"/>
              </w:rPr>
            </w:pPr>
          </w:p>
          <w:p w:rsidR="001E050D" w:rsidRPr="003A7765" w:rsidRDefault="001E050D" w:rsidP="00C067F0">
            <w:pPr>
              <w:jc w:val="center"/>
              <w:rPr>
                <w:rFonts w:ascii="Arial" w:hAnsi="Arial" w:cs="Arial"/>
                <w:b/>
                <w:sz w:val="24"/>
                <w:szCs w:val="24"/>
              </w:rPr>
            </w:pPr>
            <w:r w:rsidRPr="003A7765">
              <w:rPr>
                <w:rFonts w:ascii="Arial" w:hAnsi="Arial" w:cs="Arial"/>
                <w:b/>
                <w:sz w:val="24"/>
                <w:szCs w:val="24"/>
              </w:rPr>
              <w:t>AGUA</w:t>
            </w:r>
          </w:p>
        </w:tc>
        <w:tc>
          <w:tcPr>
            <w:tcW w:w="1140" w:type="dxa"/>
          </w:tcPr>
          <w:p w:rsidR="001E050D" w:rsidRPr="003A7765" w:rsidRDefault="001E050D" w:rsidP="00C067F0">
            <w:pPr>
              <w:jc w:val="center"/>
              <w:rPr>
                <w:rFonts w:ascii="Arial" w:hAnsi="Arial" w:cs="Arial"/>
                <w:b/>
                <w:sz w:val="24"/>
                <w:szCs w:val="24"/>
              </w:rPr>
            </w:pPr>
          </w:p>
          <w:p w:rsidR="001E050D" w:rsidRPr="003A7765" w:rsidRDefault="001E050D" w:rsidP="00C067F0">
            <w:pPr>
              <w:jc w:val="center"/>
              <w:rPr>
                <w:rFonts w:ascii="Arial" w:hAnsi="Arial" w:cs="Arial"/>
                <w:b/>
                <w:sz w:val="24"/>
                <w:szCs w:val="24"/>
              </w:rPr>
            </w:pPr>
            <w:r w:rsidRPr="003A7765">
              <w:rPr>
                <w:rFonts w:ascii="Arial" w:hAnsi="Arial" w:cs="Arial"/>
                <w:b/>
                <w:sz w:val="24"/>
                <w:szCs w:val="24"/>
              </w:rPr>
              <w:t>LECHE</w:t>
            </w:r>
          </w:p>
        </w:tc>
      </w:tr>
      <w:tr w:rsidR="001E050D" w:rsidRPr="003A7765" w:rsidTr="00C067F0">
        <w:trPr>
          <w:trHeight w:val="366"/>
          <w:jc w:val="center"/>
        </w:trPr>
        <w:tc>
          <w:tcPr>
            <w:tcW w:w="1817" w:type="dxa"/>
          </w:tcPr>
          <w:p w:rsidR="001E050D" w:rsidRPr="003A7765" w:rsidRDefault="001E050D" w:rsidP="00C067F0">
            <w:pPr>
              <w:spacing w:line="360" w:lineRule="auto"/>
              <w:jc w:val="center"/>
              <w:rPr>
                <w:rFonts w:ascii="Arial" w:hAnsi="Arial" w:cs="Arial"/>
                <w:b/>
                <w:sz w:val="24"/>
                <w:szCs w:val="24"/>
              </w:rPr>
            </w:pPr>
            <w:r w:rsidRPr="003A7765">
              <w:rPr>
                <w:rFonts w:ascii="Arial" w:hAnsi="Arial" w:cs="Arial"/>
                <w:b/>
                <w:sz w:val="24"/>
                <w:szCs w:val="24"/>
              </w:rPr>
              <w:t>1</w:t>
            </w:r>
          </w:p>
        </w:tc>
        <w:tc>
          <w:tcPr>
            <w:tcW w:w="159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2.3%</w:t>
            </w:r>
          </w:p>
        </w:tc>
        <w:tc>
          <w:tcPr>
            <w:tcW w:w="1397"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w:t>
            </w:r>
          </w:p>
        </w:tc>
        <w:tc>
          <w:tcPr>
            <w:tcW w:w="142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77.02%</w:t>
            </w:r>
          </w:p>
        </w:tc>
        <w:tc>
          <w:tcPr>
            <w:tcW w:w="1140"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4.62%</w:t>
            </w:r>
          </w:p>
        </w:tc>
      </w:tr>
      <w:tr w:rsidR="001E050D" w:rsidRPr="003A7765" w:rsidTr="00C067F0">
        <w:trPr>
          <w:trHeight w:val="366"/>
          <w:jc w:val="center"/>
        </w:trPr>
        <w:tc>
          <w:tcPr>
            <w:tcW w:w="1817" w:type="dxa"/>
          </w:tcPr>
          <w:p w:rsidR="001E050D" w:rsidRPr="003A7765" w:rsidRDefault="001E050D" w:rsidP="00C067F0">
            <w:pPr>
              <w:spacing w:line="360" w:lineRule="auto"/>
              <w:jc w:val="center"/>
              <w:rPr>
                <w:rFonts w:ascii="Arial" w:hAnsi="Arial" w:cs="Arial"/>
                <w:b/>
                <w:sz w:val="24"/>
                <w:szCs w:val="24"/>
              </w:rPr>
            </w:pPr>
            <w:r w:rsidRPr="003A7765">
              <w:rPr>
                <w:rFonts w:ascii="Arial" w:hAnsi="Arial" w:cs="Arial"/>
                <w:b/>
                <w:sz w:val="24"/>
                <w:szCs w:val="24"/>
              </w:rPr>
              <w:t>2</w:t>
            </w:r>
          </w:p>
        </w:tc>
        <w:tc>
          <w:tcPr>
            <w:tcW w:w="159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3.11%</w:t>
            </w:r>
          </w:p>
        </w:tc>
        <w:tc>
          <w:tcPr>
            <w:tcW w:w="1397"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w:t>
            </w:r>
          </w:p>
        </w:tc>
        <w:tc>
          <w:tcPr>
            <w:tcW w:w="142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77.77%</w:t>
            </w:r>
          </w:p>
        </w:tc>
        <w:tc>
          <w:tcPr>
            <w:tcW w:w="1140"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4.67%</w:t>
            </w:r>
          </w:p>
        </w:tc>
      </w:tr>
      <w:tr w:rsidR="001E050D" w:rsidRPr="003A7765" w:rsidTr="00C067F0">
        <w:trPr>
          <w:trHeight w:val="349"/>
          <w:jc w:val="center"/>
        </w:trPr>
        <w:tc>
          <w:tcPr>
            <w:tcW w:w="1817" w:type="dxa"/>
          </w:tcPr>
          <w:p w:rsidR="001E050D" w:rsidRPr="003A7765" w:rsidRDefault="001E050D" w:rsidP="00C067F0">
            <w:pPr>
              <w:spacing w:line="360" w:lineRule="auto"/>
              <w:jc w:val="center"/>
              <w:rPr>
                <w:rFonts w:ascii="Arial" w:hAnsi="Arial" w:cs="Arial"/>
                <w:b/>
                <w:sz w:val="24"/>
                <w:szCs w:val="24"/>
              </w:rPr>
            </w:pPr>
            <w:r w:rsidRPr="003A7765">
              <w:rPr>
                <w:rFonts w:ascii="Arial" w:hAnsi="Arial" w:cs="Arial"/>
                <w:b/>
                <w:sz w:val="24"/>
                <w:szCs w:val="24"/>
              </w:rPr>
              <w:t>3</w:t>
            </w:r>
          </w:p>
        </w:tc>
        <w:tc>
          <w:tcPr>
            <w:tcW w:w="159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3.73%</w:t>
            </w:r>
          </w:p>
        </w:tc>
        <w:tc>
          <w:tcPr>
            <w:tcW w:w="1397"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w:t>
            </w:r>
          </w:p>
        </w:tc>
        <w:tc>
          <w:tcPr>
            <w:tcW w:w="142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67.50%</w:t>
            </w:r>
          </w:p>
        </w:tc>
        <w:tc>
          <w:tcPr>
            <w:tcW w:w="1140"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13.58%</w:t>
            </w:r>
          </w:p>
        </w:tc>
      </w:tr>
      <w:tr w:rsidR="001E050D" w:rsidRPr="003A7765" w:rsidTr="00C067F0">
        <w:trPr>
          <w:trHeight w:val="366"/>
          <w:jc w:val="center"/>
        </w:trPr>
        <w:tc>
          <w:tcPr>
            <w:tcW w:w="1817" w:type="dxa"/>
          </w:tcPr>
          <w:p w:rsidR="001E050D" w:rsidRPr="003A7765" w:rsidRDefault="001E050D" w:rsidP="00C067F0">
            <w:pPr>
              <w:spacing w:line="360" w:lineRule="auto"/>
              <w:jc w:val="center"/>
              <w:rPr>
                <w:rFonts w:ascii="Arial" w:hAnsi="Arial" w:cs="Arial"/>
                <w:b/>
                <w:sz w:val="24"/>
                <w:szCs w:val="24"/>
              </w:rPr>
            </w:pPr>
            <w:r w:rsidRPr="003A7765">
              <w:rPr>
                <w:rFonts w:ascii="Arial" w:hAnsi="Arial" w:cs="Arial"/>
                <w:b/>
                <w:sz w:val="24"/>
                <w:szCs w:val="24"/>
              </w:rPr>
              <w:t>4</w:t>
            </w:r>
          </w:p>
        </w:tc>
        <w:tc>
          <w:tcPr>
            <w:tcW w:w="159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4.19%</w:t>
            </w:r>
          </w:p>
        </w:tc>
        <w:tc>
          <w:tcPr>
            <w:tcW w:w="1397"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w:t>
            </w:r>
          </w:p>
        </w:tc>
        <w:tc>
          <w:tcPr>
            <w:tcW w:w="142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66.84%</w:t>
            </w:r>
          </w:p>
        </w:tc>
        <w:tc>
          <w:tcPr>
            <w:tcW w:w="1140"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10.44%</w:t>
            </w:r>
          </w:p>
        </w:tc>
      </w:tr>
      <w:tr w:rsidR="001E050D" w:rsidRPr="003A7765" w:rsidTr="00C067F0">
        <w:trPr>
          <w:trHeight w:val="366"/>
          <w:jc w:val="center"/>
        </w:trPr>
        <w:tc>
          <w:tcPr>
            <w:tcW w:w="1817" w:type="dxa"/>
          </w:tcPr>
          <w:p w:rsidR="001E050D" w:rsidRPr="003A7765" w:rsidRDefault="001E050D" w:rsidP="00C067F0">
            <w:pPr>
              <w:spacing w:line="360" w:lineRule="auto"/>
              <w:jc w:val="center"/>
              <w:rPr>
                <w:rFonts w:ascii="Arial" w:hAnsi="Arial" w:cs="Arial"/>
                <w:b/>
                <w:sz w:val="24"/>
                <w:szCs w:val="24"/>
              </w:rPr>
            </w:pPr>
            <w:r w:rsidRPr="003A7765">
              <w:rPr>
                <w:rFonts w:ascii="Arial" w:hAnsi="Arial" w:cs="Arial"/>
                <w:b/>
                <w:sz w:val="24"/>
                <w:szCs w:val="24"/>
              </w:rPr>
              <w:t>5</w:t>
            </w:r>
          </w:p>
        </w:tc>
        <w:tc>
          <w:tcPr>
            <w:tcW w:w="159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4.37%</w:t>
            </w:r>
          </w:p>
        </w:tc>
        <w:tc>
          <w:tcPr>
            <w:tcW w:w="1397"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w:t>
            </w:r>
          </w:p>
        </w:tc>
        <w:tc>
          <w:tcPr>
            <w:tcW w:w="142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66.58%</w:t>
            </w:r>
          </w:p>
        </w:tc>
        <w:tc>
          <w:tcPr>
            <w:tcW w:w="1140"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10.40%</w:t>
            </w:r>
          </w:p>
        </w:tc>
      </w:tr>
      <w:tr w:rsidR="001E050D" w:rsidRPr="003A7765" w:rsidTr="00C067F0">
        <w:trPr>
          <w:trHeight w:val="349"/>
          <w:jc w:val="center"/>
        </w:trPr>
        <w:tc>
          <w:tcPr>
            <w:tcW w:w="1817" w:type="dxa"/>
          </w:tcPr>
          <w:p w:rsidR="001E050D" w:rsidRPr="003A7765" w:rsidRDefault="001E050D" w:rsidP="00C067F0">
            <w:pPr>
              <w:spacing w:line="360" w:lineRule="auto"/>
              <w:jc w:val="center"/>
              <w:rPr>
                <w:rFonts w:ascii="Arial" w:hAnsi="Arial" w:cs="Arial"/>
                <w:b/>
                <w:sz w:val="24"/>
                <w:szCs w:val="24"/>
              </w:rPr>
            </w:pPr>
            <w:r w:rsidRPr="003A7765">
              <w:rPr>
                <w:rFonts w:ascii="Arial" w:hAnsi="Arial" w:cs="Arial"/>
                <w:b/>
                <w:sz w:val="24"/>
                <w:szCs w:val="24"/>
              </w:rPr>
              <w:t>6</w:t>
            </w:r>
          </w:p>
        </w:tc>
        <w:tc>
          <w:tcPr>
            <w:tcW w:w="159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4.36%</w:t>
            </w:r>
          </w:p>
        </w:tc>
        <w:tc>
          <w:tcPr>
            <w:tcW w:w="1397"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w:t>
            </w:r>
          </w:p>
        </w:tc>
        <w:tc>
          <w:tcPr>
            <w:tcW w:w="142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66.37%</w:t>
            </w:r>
          </w:p>
        </w:tc>
        <w:tc>
          <w:tcPr>
            <w:tcW w:w="1140"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10.37%</w:t>
            </w:r>
          </w:p>
        </w:tc>
      </w:tr>
      <w:tr w:rsidR="001E050D" w:rsidRPr="003A7765" w:rsidTr="00C067F0">
        <w:trPr>
          <w:trHeight w:val="366"/>
          <w:jc w:val="center"/>
        </w:trPr>
        <w:tc>
          <w:tcPr>
            <w:tcW w:w="1817" w:type="dxa"/>
          </w:tcPr>
          <w:p w:rsidR="001E050D" w:rsidRPr="003A7765" w:rsidRDefault="001E050D" w:rsidP="00C067F0">
            <w:pPr>
              <w:spacing w:line="360" w:lineRule="auto"/>
              <w:jc w:val="center"/>
              <w:rPr>
                <w:rFonts w:ascii="Arial" w:hAnsi="Arial" w:cs="Arial"/>
                <w:b/>
                <w:sz w:val="24"/>
                <w:szCs w:val="24"/>
              </w:rPr>
            </w:pPr>
            <w:r w:rsidRPr="003A7765">
              <w:rPr>
                <w:rFonts w:ascii="Arial" w:hAnsi="Arial" w:cs="Arial"/>
                <w:b/>
                <w:sz w:val="24"/>
                <w:szCs w:val="24"/>
              </w:rPr>
              <w:t>7</w:t>
            </w:r>
          </w:p>
        </w:tc>
        <w:tc>
          <w:tcPr>
            <w:tcW w:w="159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2.20%</w:t>
            </w:r>
          </w:p>
        </w:tc>
        <w:tc>
          <w:tcPr>
            <w:tcW w:w="1397"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1.53%</w:t>
            </w:r>
          </w:p>
        </w:tc>
        <w:tc>
          <w:tcPr>
            <w:tcW w:w="142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64.00%</w:t>
            </w:r>
          </w:p>
        </w:tc>
        <w:tc>
          <w:tcPr>
            <w:tcW w:w="1140"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10.04%</w:t>
            </w:r>
          </w:p>
        </w:tc>
      </w:tr>
      <w:tr w:rsidR="001E050D" w:rsidRPr="003A7765" w:rsidTr="00C067F0">
        <w:trPr>
          <w:trHeight w:val="366"/>
          <w:jc w:val="center"/>
        </w:trPr>
        <w:tc>
          <w:tcPr>
            <w:tcW w:w="1817" w:type="dxa"/>
          </w:tcPr>
          <w:p w:rsidR="001E050D" w:rsidRPr="003A7765" w:rsidRDefault="001E050D" w:rsidP="00C067F0">
            <w:pPr>
              <w:spacing w:line="360" w:lineRule="auto"/>
              <w:jc w:val="center"/>
              <w:rPr>
                <w:rFonts w:ascii="Arial" w:hAnsi="Arial" w:cs="Arial"/>
                <w:b/>
                <w:sz w:val="24"/>
                <w:szCs w:val="24"/>
              </w:rPr>
            </w:pPr>
            <w:r w:rsidRPr="003A7765">
              <w:rPr>
                <w:rFonts w:ascii="Arial" w:hAnsi="Arial" w:cs="Arial"/>
                <w:b/>
                <w:sz w:val="24"/>
                <w:szCs w:val="24"/>
              </w:rPr>
              <w:t>8</w:t>
            </w:r>
          </w:p>
        </w:tc>
        <w:tc>
          <w:tcPr>
            <w:tcW w:w="159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2.22%</w:t>
            </w:r>
          </w:p>
        </w:tc>
        <w:tc>
          <w:tcPr>
            <w:tcW w:w="1397"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1.53%</w:t>
            </w:r>
          </w:p>
        </w:tc>
        <w:tc>
          <w:tcPr>
            <w:tcW w:w="142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64.00%</w:t>
            </w:r>
          </w:p>
        </w:tc>
        <w:tc>
          <w:tcPr>
            <w:tcW w:w="1140"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10.03%</w:t>
            </w:r>
          </w:p>
        </w:tc>
      </w:tr>
      <w:tr w:rsidR="001E050D" w:rsidRPr="003A7765" w:rsidTr="00C067F0">
        <w:trPr>
          <w:trHeight w:val="129"/>
          <w:jc w:val="center"/>
        </w:trPr>
        <w:tc>
          <w:tcPr>
            <w:tcW w:w="1817" w:type="dxa"/>
          </w:tcPr>
          <w:p w:rsidR="001E050D" w:rsidRPr="003A7765" w:rsidRDefault="001E050D" w:rsidP="00C067F0">
            <w:pPr>
              <w:spacing w:line="360" w:lineRule="auto"/>
              <w:jc w:val="center"/>
              <w:rPr>
                <w:rFonts w:ascii="Arial" w:hAnsi="Arial" w:cs="Arial"/>
                <w:b/>
                <w:sz w:val="24"/>
                <w:szCs w:val="24"/>
              </w:rPr>
            </w:pPr>
            <w:r w:rsidRPr="003A7765">
              <w:rPr>
                <w:rFonts w:ascii="Arial" w:hAnsi="Arial" w:cs="Arial"/>
                <w:b/>
                <w:sz w:val="24"/>
                <w:szCs w:val="24"/>
              </w:rPr>
              <w:t>9</w:t>
            </w:r>
          </w:p>
        </w:tc>
        <w:tc>
          <w:tcPr>
            <w:tcW w:w="159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2.17%</w:t>
            </w:r>
          </w:p>
        </w:tc>
        <w:tc>
          <w:tcPr>
            <w:tcW w:w="1397"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1.38%</w:t>
            </w:r>
          </w:p>
        </w:tc>
        <w:tc>
          <w:tcPr>
            <w:tcW w:w="1424"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64.20%</w:t>
            </w:r>
          </w:p>
        </w:tc>
        <w:tc>
          <w:tcPr>
            <w:tcW w:w="1140" w:type="dxa"/>
          </w:tcPr>
          <w:p w:rsidR="001E050D" w:rsidRPr="003A7765" w:rsidRDefault="001E050D" w:rsidP="00C067F0">
            <w:pPr>
              <w:spacing w:line="360" w:lineRule="auto"/>
              <w:jc w:val="center"/>
              <w:rPr>
                <w:rFonts w:ascii="Arial" w:hAnsi="Arial" w:cs="Arial"/>
                <w:sz w:val="24"/>
                <w:szCs w:val="24"/>
              </w:rPr>
            </w:pPr>
            <w:r w:rsidRPr="003A7765">
              <w:rPr>
                <w:rFonts w:ascii="Arial" w:hAnsi="Arial" w:cs="Arial"/>
                <w:sz w:val="24"/>
                <w:szCs w:val="24"/>
              </w:rPr>
              <w:t>10.06%</w:t>
            </w:r>
          </w:p>
        </w:tc>
      </w:tr>
    </w:tbl>
    <w:p w:rsidR="001E050D" w:rsidRPr="003A7765" w:rsidRDefault="001E050D" w:rsidP="001E050D">
      <w:pPr>
        <w:spacing w:line="480" w:lineRule="auto"/>
        <w:rPr>
          <w:rFonts w:ascii="Arial" w:hAnsi="Arial" w:cs="Arial"/>
          <w:sz w:val="24"/>
          <w:szCs w:val="24"/>
        </w:rPr>
      </w:pPr>
      <w:r w:rsidRPr="003A7765">
        <w:rPr>
          <w:rFonts w:ascii="Arial" w:hAnsi="Arial" w:cs="Arial"/>
          <w:sz w:val="24"/>
          <w:szCs w:val="24"/>
        </w:rPr>
        <w:t xml:space="preserve">          Elaborado Por: Ma. Alejandra Rivadeneira Zambrano, 2008</w:t>
      </w:r>
    </w:p>
    <w:p w:rsidR="001E050D" w:rsidRPr="003A7765" w:rsidRDefault="001E050D" w:rsidP="001E050D">
      <w:pPr>
        <w:spacing w:line="480" w:lineRule="auto"/>
        <w:jc w:val="center"/>
        <w:rPr>
          <w:rFonts w:ascii="Arial" w:hAnsi="Arial" w:cs="Arial"/>
          <w:b/>
          <w:sz w:val="24"/>
          <w:szCs w:val="24"/>
        </w:rPr>
      </w:pPr>
    </w:p>
    <w:p w:rsidR="001E050D" w:rsidRPr="003A7765" w:rsidRDefault="001E050D" w:rsidP="001E050D">
      <w:pPr>
        <w:spacing w:line="480" w:lineRule="auto"/>
        <w:jc w:val="center"/>
        <w:rPr>
          <w:rFonts w:ascii="Arial" w:hAnsi="Arial" w:cs="Arial"/>
          <w:b/>
          <w:sz w:val="24"/>
          <w:szCs w:val="24"/>
        </w:rPr>
      </w:pPr>
    </w:p>
    <w:p w:rsidR="001E050D" w:rsidRPr="003A7765" w:rsidRDefault="001E050D" w:rsidP="004135BF">
      <w:pPr>
        <w:spacing w:line="480" w:lineRule="auto"/>
        <w:jc w:val="both"/>
        <w:rPr>
          <w:rFonts w:ascii="Arial" w:hAnsi="Arial" w:cs="Arial"/>
          <w:sz w:val="24"/>
          <w:szCs w:val="24"/>
        </w:rPr>
      </w:pPr>
      <w:r w:rsidRPr="003A7765">
        <w:rPr>
          <w:rFonts w:ascii="Arial" w:hAnsi="Arial" w:cs="Arial"/>
          <w:sz w:val="24"/>
          <w:szCs w:val="24"/>
        </w:rPr>
        <w:lastRenderedPageBreak/>
        <w:t xml:space="preserve">Las primeras 6 formulaciones se trabajaron solo utilizando almidón modificado, pero después de realizar todas estas experimentaciones se llego a la conclusión de que la consistencia del aderezo no era la adecuada debido a que su consistencia iba desde una muy fluida hasta una que presentó un aspecto de engrudo. </w:t>
      </w:r>
    </w:p>
    <w:p w:rsidR="001E050D" w:rsidRPr="003A7765" w:rsidRDefault="001E050D" w:rsidP="001E050D">
      <w:pPr>
        <w:spacing w:line="480" w:lineRule="auto"/>
        <w:jc w:val="center"/>
        <w:rPr>
          <w:rFonts w:ascii="Arial" w:hAnsi="Arial" w:cs="Arial"/>
          <w:sz w:val="24"/>
          <w:szCs w:val="24"/>
        </w:rPr>
      </w:pPr>
      <w:r w:rsidRPr="003A7765">
        <w:rPr>
          <w:rFonts w:ascii="Arial" w:hAnsi="Arial" w:cs="Arial"/>
          <w:noProof/>
          <w:sz w:val="24"/>
          <w:szCs w:val="24"/>
          <w:lang w:val="es-ES" w:eastAsia="es-ES"/>
        </w:rPr>
        <w:drawing>
          <wp:inline distT="0" distB="0" distL="0" distR="0">
            <wp:extent cx="3282291" cy="2315688"/>
            <wp:effectExtent l="19050" t="0" r="0" b="0"/>
            <wp:docPr id="8" name="Imagen 1" descr="C:\Users\Alejandra\Pictures\ESPOL\TESIS\P1010877.JPG"/>
            <wp:cNvGraphicFramePr/>
            <a:graphic xmlns:a="http://schemas.openxmlformats.org/drawingml/2006/main">
              <a:graphicData uri="http://schemas.openxmlformats.org/drawingml/2006/picture">
                <pic:pic xmlns:pic="http://schemas.openxmlformats.org/drawingml/2006/picture">
                  <pic:nvPicPr>
                    <pic:cNvPr id="57345" name="Picture 1" descr="C:\Users\Alejandra\Pictures\ESPOL\TESIS\P1010877.JPG"/>
                    <pic:cNvPicPr>
                      <a:picLocks noChangeAspect="1" noChangeArrowheads="1"/>
                    </pic:cNvPicPr>
                  </pic:nvPicPr>
                  <pic:blipFill>
                    <a:blip r:embed="rId19" cstate="print"/>
                    <a:srcRect/>
                    <a:stretch>
                      <a:fillRect/>
                    </a:stretch>
                  </pic:blipFill>
                  <pic:spPr bwMode="auto">
                    <a:xfrm>
                      <a:off x="0" y="0"/>
                      <a:ext cx="3285097" cy="2317668"/>
                    </a:xfrm>
                    <a:prstGeom prst="rect">
                      <a:avLst/>
                    </a:prstGeom>
                    <a:noFill/>
                  </pic:spPr>
                </pic:pic>
              </a:graphicData>
            </a:graphic>
          </wp:inline>
        </w:drawing>
      </w:r>
    </w:p>
    <w:p w:rsidR="001E050D" w:rsidRPr="003A7765" w:rsidRDefault="00960A52" w:rsidP="001E050D">
      <w:pPr>
        <w:spacing w:line="480" w:lineRule="auto"/>
        <w:jc w:val="center"/>
        <w:rPr>
          <w:rFonts w:ascii="Arial" w:hAnsi="Arial" w:cs="Arial"/>
          <w:b/>
          <w:sz w:val="24"/>
          <w:szCs w:val="24"/>
        </w:rPr>
      </w:pPr>
      <w:r>
        <w:rPr>
          <w:rFonts w:ascii="Arial" w:hAnsi="Arial" w:cs="Arial"/>
          <w:b/>
          <w:sz w:val="24"/>
          <w:szCs w:val="24"/>
        </w:rPr>
        <w:t xml:space="preserve">FIGURA 2.5  </w:t>
      </w:r>
      <w:r w:rsidR="001E050D" w:rsidRPr="003A7765">
        <w:rPr>
          <w:rFonts w:ascii="Arial" w:hAnsi="Arial" w:cs="Arial"/>
          <w:b/>
          <w:sz w:val="24"/>
          <w:szCs w:val="24"/>
        </w:rPr>
        <w:t>RESULTADO OBTENIDO UTILIZANDO UNICAMENTE ALMIDON MODIFICADO</w:t>
      </w:r>
    </w:p>
    <w:p w:rsidR="001E050D" w:rsidRPr="003A7765" w:rsidRDefault="001E050D" w:rsidP="001E050D">
      <w:pPr>
        <w:spacing w:line="480" w:lineRule="auto"/>
        <w:jc w:val="both"/>
        <w:rPr>
          <w:rFonts w:ascii="Arial" w:hAnsi="Arial" w:cs="Arial"/>
          <w:sz w:val="24"/>
          <w:szCs w:val="24"/>
        </w:rPr>
      </w:pPr>
    </w:p>
    <w:p w:rsidR="001E050D" w:rsidRPr="003A7765" w:rsidRDefault="001E050D" w:rsidP="001E050D">
      <w:pPr>
        <w:spacing w:line="480" w:lineRule="auto"/>
        <w:jc w:val="both"/>
        <w:rPr>
          <w:rFonts w:ascii="Arial" w:hAnsi="Arial" w:cs="Arial"/>
          <w:sz w:val="24"/>
          <w:szCs w:val="24"/>
        </w:rPr>
      </w:pPr>
    </w:p>
    <w:p w:rsidR="001E050D" w:rsidRPr="003A7765" w:rsidRDefault="001E050D" w:rsidP="001E050D">
      <w:pPr>
        <w:spacing w:line="480" w:lineRule="auto"/>
        <w:jc w:val="both"/>
        <w:rPr>
          <w:rFonts w:ascii="Arial" w:hAnsi="Arial" w:cs="Arial"/>
          <w:sz w:val="24"/>
          <w:szCs w:val="24"/>
        </w:rPr>
      </w:pPr>
    </w:p>
    <w:p w:rsidR="001E050D" w:rsidRPr="003A7765" w:rsidRDefault="001E050D" w:rsidP="001E050D">
      <w:pPr>
        <w:spacing w:line="480" w:lineRule="auto"/>
        <w:jc w:val="both"/>
        <w:rPr>
          <w:rFonts w:ascii="Arial" w:hAnsi="Arial" w:cs="Arial"/>
          <w:sz w:val="24"/>
          <w:szCs w:val="24"/>
        </w:rPr>
      </w:pPr>
      <w:r w:rsidRPr="003A7765">
        <w:rPr>
          <w:rFonts w:ascii="Arial" w:hAnsi="Arial" w:cs="Arial"/>
          <w:sz w:val="24"/>
          <w:szCs w:val="24"/>
        </w:rPr>
        <w:lastRenderedPageBreak/>
        <w:t>Después de no obtener la consistencia adecuada se decidió utilizar una mezcla de almidón y pectina para conseguir el objetivo propuesto de que la apariencia del aderezo sea similar a la de una salsa de champiñones casera, como resultado se obtuvo que la presentación del mismo mejoró considerablemente obteniendo un producto similar al casero.</w:t>
      </w:r>
    </w:p>
    <w:p w:rsidR="001E050D" w:rsidRPr="003A7765" w:rsidRDefault="001E050D" w:rsidP="001E050D">
      <w:pPr>
        <w:spacing w:line="480" w:lineRule="auto"/>
        <w:jc w:val="both"/>
        <w:rPr>
          <w:rFonts w:ascii="Arial" w:hAnsi="Arial" w:cs="Arial"/>
          <w:sz w:val="24"/>
          <w:szCs w:val="24"/>
        </w:rPr>
      </w:pPr>
    </w:p>
    <w:p w:rsidR="001E050D" w:rsidRPr="003A7765" w:rsidRDefault="001E050D" w:rsidP="001E050D">
      <w:pPr>
        <w:spacing w:line="480" w:lineRule="auto"/>
        <w:jc w:val="center"/>
        <w:rPr>
          <w:rFonts w:ascii="Arial" w:hAnsi="Arial" w:cs="Arial"/>
          <w:sz w:val="24"/>
          <w:szCs w:val="24"/>
        </w:rPr>
      </w:pPr>
      <w:r w:rsidRPr="003A7765">
        <w:rPr>
          <w:rFonts w:ascii="Arial" w:hAnsi="Arial" w:cs="Arial"/>
          <w:noProof/>
          <w:sz w:val="24"/>
          <w:szCs w:val="24"/>
          <w:lang w:val="es-ES" w:eastAsia="es-ES"/>
        </w:rPr>
        <w:drawing>
          <wp:inline distT="0" distB="0" distL="0" distR="0">
            <wp:extent cx="3424794" cy="2475833"/>
            <wp:effectExtent l="19050" t="0" r="4206" b="0"/>
            <wp:docPr id="9" name="Imagen 2" descr="C:\Users\Alejandra\Pictures\ESPOL\TESIS\P1010883.JPG"/>
            <wp:cNvGraphicFramePr/>
            <a:graphic xmlns:a="http://schemas.openxmlformats.org/drawingml/2006/main">
              <a:graphicData uri="http://schemas.openxmlformats.org/drawingml/2006/picture">
                <pic:pic xmlns:pic="http://schemas.openxmlformats.org/drawingml/2006/picture">
                  <pic:nvPicPr>
                    <pic:cNvPr id="6" name="Picture 2" descr="C:\Users\Alejandra\Pictures\ESPOL\TESIS\P1010883.JPG"/>
                    <pic:cNvPicPr>
                      <a:picLocks noChangeAspect="1" noChangeArrowheads="1"/>
                    </pic:cNvPicPr>
                  </pic:nvPicPr>
                  <pic:blipFill>
                    <a:blip r:embed="rId20" cstate="print"/>
                    <a:srcRect/>
                    <a:stretch>
                      <a:fillRect/>
                    </a:stretch>
                  </pic:blipFill>
                  <pic:spPr bwMode="auto">
                    <a:xfrm>
                      <a:off x="0" y="0"/>
                      <a:ext cx="3426344" cy="2476954"/>
                    </a:xfrm>
                    <a:prstGeom prst="rect">
                      <a:avLst/>
                    </a:prstGeom>
                    <a:noFill/>
                  </pic:spPr>
                </pic:pic>
              </a:graphicData>
            </a:graphic>
          </wp:inline>
        </w:drawing>
      </w:r>
    </w:p>
    <w:p w:rsidR="001E050D" w:rsidRPr="003A7765" w:rsidRDefault="00D54205" w:rsidP="001E050D">
      <w:pPr>
        <w:spacing w:line="480" w:lineRule="auto"/>
        <w:jc w:val="center"/>
        <w:rPr>
          <w:rFonts w:ascii="Arial" w:hAnsi="Arial" w:cs="Arial"/>
          <w:b/>
          <w:sz w:val="24"/>
          <w:szCs w:val="24"/>
        </w:rPr>
      </w:pPr>
      <w:r>
        <w:rPr>
          <w:rFonts w:ascii="Arial" w:hAnsi="Arial" w:cs="Arial"/>
          <w:b/>
          <w:sz w:val="24"/>
          <w:szCs w:val="24"/>
        </w:rPr>
        <w:t xml:space="preserve">FIGURA 2.6 </w:t>
      </w:r>
      <w:r w:rsidR="001E050D" w:rsidRPr="003A7765">
        <w:rPr>
          <w:rFonts w:ascii="Arial" w:hAnsi="Arial" w:cs="Arial"/>
          <w:b/>
          <w:sz w:val="24"/>
          <w:szCs w:val="24"/>
        </w:rPr>
        <w:t>RESULTADO OBTENIDO UTILIZANDO UNA MEZCLA DE ALMIDON MODIFICADO Y PECTINA</w:t>
      </w:r>
    </w:p>
    <w:p w:rsidR="001E050D" w:rsidRPr="003A7765" w:rsidRDefault="001E050D" w:rsidP="001E050D">
      <w:pPr>
        <w:spacing w:line="480" w:lineRule="auto"/>
        <w:jc w:val="both"/>
        <w:rPr>
          <w:rFonts w:ascii="Arial" w:hAnsi="Arial" w:cs="Arial"/>
          <w:sz w:val="24"/>
          <w:szCs w:val="24"/>
        </w:rPr>
      </w:pPr>
      <w:r>
        <w:rPr>
          <w:rFonts w:ascii="Arial" w:hAnsi="Arial" w:cs="Arial"/>
          <w:sz w:val="24"/>
          <w:szCs w:val="24"/>
        </w:rPr>
        <w:t xml:space="preserve">Como resultado final se obtuvo que las </w:t>
      </w:r>
      <w:r w:rsidR="00BB4E39">
        <w:rPr>
          <w:rFonts w:ascii="Arial" w:hAnsi="Arial" w:cs="Arial"/>
          <w:sz w:val="24"/>
          <w:szCs w:val="24"/>
        </w:rPr>
        <w:t xml:space="preserve">fórmulas </w:t>
      </w:r>
      <w:r>
        <w:rPr>
          <w:rFonts w:ascii="Arial" w:hAnsi="Arial" w:cs="Arial"/>
          <w:sz w:val="24"/>
          <w:szCs w:val="24"/>
        </w:rPr>
        <w:t>7 y 8</w:t>
      </w:r>
      <w:r w:rsidR="009B451B">
        <w:rPr>
          <w:rFonts w:ascii="Arial" w:hAnsi="Arial" w:cs="Arial"/>
          <w:sz w:val="24"/>
          <w:szCs w:val="24"/>
        </w:rPr>
        <w:t xml:space="preserve"> lograron la mejor textura,</w:t>
      </w:r>
      <w:r>
        <w:rPr>
          <w:rFonts w:ascii="Arial" w:hAnsi="Arial" w:cs="Arial"/>
          <w:sz w:val="24"/>
          <w:szCs w:val="24"/>
        </w:rPr>
        <w:t xml:space="preserve"> por lo cual deben ser sometidas a una evaluación sensorial para determinar cual es la más aceptada por los consumidores.  </w:t>
      </w:r>
    </w:p>
    <w:p w:rsidR="004135BF" w:rsidRDefault="004135BF" w:rsidP="004135BF">
      <w:pPr>
        <w:spacing w:line="480" w:lineRule="auto"/>
        <w:jc w:val="both"/>
        <w:rPr>
          <w:rFonts w:ascii="Arial" w:hAnsi="Arial" w:cs="Arial"/>
          <w:sz w:val="24"/>
          <w:szCs w:val="24"/>
        </w:rPr>
      </w:pPr>
      <w:r>
        <w:rPr>
          <w:rFonts w:ascii="Arial" w:hAnsi="Arial" w:cs="Arial"/>
          <w:sz w:val="24"/>
          <w:szCs w:val="24"/>
        </w:rPr>
        <w:lastRenderedPageBreak/>
        <w:t>En la t</w:t>
      </w:r>
      <w:r w:rsidRPr="00874335">
        <w:rPr>
          <w:rFonts w:ascii="Arial" w:hAnsi="Arial" w:cs="Arial"/>
          <w:sz w:val="24"/>
          <w:szCs w:val="24"/>
        </w:rPr>
        <w:t xml:space="preserve">abla </w:t>
      </w:r>
      <w:r w:rsidR="0085195C">
        <w:rPr>
          <w:rFonts w:ascii="Arial" w:hAnsi="Arial" w:cs="Arial"/>
          <w:sz w:val="24"/>
          <w:szCs w:val="24"/>
        </w:rPr>
        <w:t>5</w:t>
      </w:r>
      <w:r>
        <w:rPr>
          <w:rFonts w:ascii="Arial" w:hAnsi="Arial" w:cs="Arial"/>
          <w:b/>
          <w:sz w:val="24"/>
          <w:szCs w:val="24"/>
        </w:rPr>
        <w:t xml:space="preserve"> </w:t>
      </w:r>
      <w:r>
        <w:rPr>
          <w:rFonts w:ascii="Arial" w:hAnsi="Arial" w:cs="Arial"/>
          <w:sz w:val="24"/>
          <w:szCs w:val="24"/>
        </w:rPr>
        <w:t xml:space="preserve">se detalla en forma secuencial las diferentes formulaciones, mientras que en el </w:t>
      </w:r>
      <w:r w:rsidRPr="00137625">
        <w:rPr>
          <w:rFonts w:ascii="Arial" w:hAnsi="Arial" w:cs="Arial"/>
          <w:sz w:val="24"/>
          <w:szCs w:val="24"/>
        </w:rPr>
        <w:t>Apéndice D</w:t>
      </w:r>
      <w:r>
        <w:rPr>
          <w:rFonts w:ascii="Arial" w:hAnsi="Arial" w:cs="Arial"/>
          <w:sz w:val="24"/>
          <w:szCs w:val="24"/>
        </w:rPr>
        <w:t xml:space="preserve"> se muestran las características de textura, color, olor, apariencia y sabor obtenidas en cada una de las formulaciones; así como las observaciones realizadas en cada una de ellas.</w:t>
      </w:r>
    </w:p>
    <w:p w:rsidR="000C6515" w:rsidRPr="00DE012D" w:rsidRDefault="0085195C" w:rsidP="001E050D">
      <w:pPr>
        <w:spacing w:before="100" w:beforeAutospacing="1" w:after="100" w:afterAutospacing="1" w:line="480" w:lineRule="auto"/>
        <w:ind w:left="851"/>
        <w:jc w:val="center"/>
        <w:rPr>
          <w:rFonts w:ascii="Arial" w:hAnsi="Arial" w:cs="Arial"/>
          <w:b/>
          <w:sz w:val="24"/>
          <w:szCs w:val="24"/>
        </w:rPr>
      </w:pPr>
      <w:r>
        <w:rPr>
          <w:rFonts w:ascii="Arial" w:hAnsi="Arial" w:cs="Arial"/>
          <w:b/>
          <w:sz w:val="24"/>
          <w:szCs w:val="24"/>
        </w:rPr>
        <w:t>TABLA 5</w:t>
      </w:r>
    </w:p>
    <w:p w:rsidR="000C6515" w:rsidRDefault="00644B5C" w:rsidP="00503783">
      <w:pPr>
        <w:spacing w:before="100" w:beforeAutospacing="1" w:after="100" w:afterAutospacing="1" w:line="360" w:lineRule="auto"/>
        <w:ind w:left="851"/>
        <w:jc w:val="center"/>
        <w:rPr>
          <w:rFonts w:ascii="Arial" w:hAnsi="Arial" w:cs="Arial"/>
          <w:b/>
          <w:sz w:val="24"/>
          <w:szCs w:val="24"/>
        </w:rPr>
      </w:pPr>
      <w:r>
        <w:rPr>
          <w:rFonts w:ascii="Arial" w:hAnsi="Arial" w:cs="Arial"/>
          <w:b/>
          <w:sz w:val="24"/>
          <w:szCs w:val="24"/>
        </w:rPr>
        <w:t>DESARROLLO DE LA FORMULACIÓ</w:t>
      </w:r>
      <w:r w:rsidR="000C6515" w:rsidRPr="00DE012D">
        <w:rPr>
          <w:rFonts w:ascii="Arial" w:hAnsi="Arial" w:cs="Arial"/>
          <w:b/>
          <w:sz w:val="24"/>
          <w:szCs w:val="24"/>
        </w:rPr>
        <w:t>N</w:t>
      </w:r>
    </w:p>
    <w:p w:rsidR="000C6515" w:rsidRDefault="004135BF" w:rsidP="006E666B">
      <w:pPr>
        <w:spacing w:line="240" w:lineRule="auto"/>
        <w:ind w:left="851"/>
        <w:jc w:val="center"/>
        <w:rPr>
          <w:rFonts w:ascii="Arial" w:hAnsi="Arial" w:cs="Arial"/>
          <w:b/>
          <w:sz w:val="24"/>
          <w:szCs w:val="24"/>
          <w:highlight w:val="yellow"/>
        </w:rPr>
      </w:pPr>
      <w:r w:rsidRPr="00CE53B1">
        <w:rPr>
          <w:rFonts w:ascii="Arial" w:hAnsi="Arial" w:cs="Arial"/>
          <w:b/>
          <w:sz w:val="24"/>
          <w:szCs w:val="24"/>
        </w:rPr>
        <w:object w:dxaOrig="12344" w:dyaOrig="5822">
          <v:shape id="_x0000_i1026" type="#_x0000_t75" style="width:387.1pt;height:255.25pt" o:ole="">
            <v:imagedata r:id="rId21" o:title=""/>
          </v:shape>
          <o:OLEObject Type="Embed" ProgID="Excel.Sheet.12" ShapeID="_x0000_i1026" DrawAspect="Content" ObjectID="_1343459625" r:id="rId22"/>
        </w:object>
      </w:r>
    </w:p>
    <w:p w:rsidR="000C6515" w:rsidRDefault="001D7E4B" w:rsidP="00980CAF">
      <w:pPr>
        <w:spacing w:line="240" w:lineRule="auto"/>
        <w:ind w:left="851"/>
        <w:outlineLvl w:val="0"/>
        <w:rPr>
          <w:rFonts w:ascii="Arial" w:hAnsi="Arial" w:cs="Arial"/>
          <w:sz w:val="24"/>
          <w:szCs w:val="24"/>
        </w:rPr>
      </w:pPr>
      <w:r>
        <w:rPr>
          <w:rFonts w:ascii="Arial" w:hAnsi="Arial" w:cs="Arial"/>
          <w:sz w:val="24"/>
          <w:szCs w:val="24"/>
        </w:rPr>
        <w:t xml:space="preserve">         </w:t>
      </w:r>
      <w:r w:rsidR="000C6515" w:rsidRPr="00FE5C5E">
        <w:rPr>
          <w:rFonts w:ascii="Arial" w:hAnsi="Arial" w:cs="Arial"/>
          <w:sz w:val="24"/>
          <w:szCs w:val="24"/>
        </w:rPr>
        <w:t>Elaborado</w:t>
      </w:r>
      <w:r w:rsidR="005025B9">
        <w:rPr>
          <w:rFonts w:ascii="Arial" w:hAnsi="Arial" w:cs="Arial"/>
          <w:sz w:val="24"/>
          <w:szCs w:val="24"/>
        </w:rPr>
        <w:t xml:space="preserve"> por: Ma. Alejandra Rivadeneira</w:t>
      </w:r>
      <w:r w:rsidR="000C6515" w:rsidRPr="00FE5C5E">
        <w:rPr>
          <w:rFonts w:ascii="Arial" w:hAnsi="Arial" w:cs="Arial"/>
          <w:sz w:val="24"/>
          <w:szCs w:val="24"/>
        </w:rPr>
        <w:t>, 2008</w:t>
      </w:r>
    </w:p>
    <w:p w:rsidR="004859C1" w:rsidRDefault="004859C1" w:rsidP="00980CAF">
      <w:pPr>
        <w:spacing w:line="240" w:lineRule="auto"/>
        <w:ind w:left="851"/>
        <w:outlineLvl w:val="0"/>
        <w:rPr>
          <w:rFonts w:ascii="Arial" w:hAnsi="Arial" w:cs="Arial"/>
          <w:b/>
          <w:sz w:val="24"/>
          <w:szCs w:val="24"/>
          <w:highlight w:val="yellow"/>
        </w:rPr>
      </w:pPr>
    </w:p>
    <w:p w:rsidR="0085195C" w:rsidRDefault="0085195C" w:rsidP="00980CAF">
      <w:pPr>
        <w:spacing w:line="240" w:lineRule="auto"/>
        <w:ind w:left="851"/>
        <w:outlineLvl w:val="0"/>
        <w:rPr>
          <w:rFonts w:ascii="Arial" w:hAnsi="Arial" w:cs="Arial"/>
          <w:b/>
          <w:sz w:val="24"/>
          <w:szCs w:val="24"/>
          <w:highlight w:val="yellow"/>
        </w:rPr>
      </w:pPr>
    </w:p>
    <w:p w:rsidR="0085195C" w:rsidRPr="00914754" w:rsidRDefault="0085195C" w:rsidP="00980CAF">
      <w:pPr>
        <w:spacing w:line="240" w:lineRule="auto"/>
        <w:ind w:left="851"/>
        <w:outlineLvl w:val="0"/>
        <w:rPr>
          <w:rFonts w:ascii="Arial" w:hAnsi="Arial" w:cs="Arial"/>
          <w:b/>
          <w:sz w:val="24"/>
          <w:szCs w:val="24"/>
          <w:highlight w:val="yellow"/>
        </w:rPr>
      </w:pPr>
    </w:p>
    <w:p w:rsidR="00683B1B" w:rsidRPr="00DA51AD" w:rsidRDefault="00202E03" w:rsidP="00DB00CA">
      <w:pPr>
        <w:pStyle w:val="Prrafodelista"/>
        <w:numPr>
          <w:ilvl w:val="2"/>
          <w:numId w:val="5"/>
        </w:numPr>
        <w:tabs>
          <w:tab w:val="left" w:pos="851"/>
          <w:tab w:val="left" w:pos="993"/>
        </w:tabs>
        <w:spacing w:before="100" w:beforeAutospacing="1" w:after="100" w:afterAutospacing="1" w:line="480" w:lineRule="auto"/>
        <w:contextualSpacing w:val="0"/>
        <w:rPr>
          <w:rFonts w:ascii="Arial" w:hAnsi="Arial" w:cs="Arial"/>
          <w:b/>
          <w:sz w:val="24"/>
          <w:szCs w:val="24"/>
        </w:rPr>
      </w:pPr>
      <w:r>
        <w:rPr>
          <w:rFonts w:ascii="Arial" w:hAnsi="Arial" w:cs="Arial"/>
          <w:b/>
          <w:sz w:val="24"/>
          <w:szCs w:val="24"/>
        </w:rPr>
        <w:lastRenderedPageBreak/>
        <w:t>A</w:t>
      </w:r>
      <w:r w:rsidR="006E4A3C">
        <w:rPr>
          <w:rFonts w:ascii="Arial" w:hAnsi="Arial" w:cs="Arial"/>
          <w:b/>
          <w:sz w:val="24"/>
          <w:szCs w:val="24"/>
        </w:rPr>
        <w:t>nálisis</w:t>
      </w:r>
      <w:r w:rsidR="002960ED" w:rsidRPr="00DA51AD">
        <w:rPr>
          <w:rFonts w:ascii="Arial" w:hAnsi="Arial" w:cs="Arial"/>
          <w:b/>
          <w:sz w:val="24"/>
          <w:szCs w:val="24"/>
        </w:rPr>
        <w:t xml:space="preserve"> Sensorial</w:t>
      </w:r>
    </w:p>
    <w:p w:rsidR="00503783" w:rsidRDefault="00AE1B3A" w:rsidP="00503783">
      <w:pPr>
        <w:pStyle w:val="Prrafodelista"/>
        <w:tabs>
          <w:tab w:val="left" w:pos="1560"/>
        </w:tabs>
        <w:spacing w:before="100" w:beforeAutospacing="1" w:after="100" w:afterAutospacing="1" w:line="480" w:lineRule="auto"/>
        <w:ind w:left="1418"/>
        <w:contextualSpacing w:val="0"/>
        <w:jc w:val="both"/>
        <w:rPr>
          <w:rFonts w:ascii="Arial" w:hAnsi="Arial" w:cs="Arial"/>
          <w:sz w:val="24"/>
          <w:szCs w:val="24"/>
        </w:rPr>
      </w:pPr>
      <w:r>
        <w:rPr>
          <w:rFonts w:ascii="Arial" w:hAnsi="Arial" w:cs="Arial"/>
          <w:sz w:val="24"/>
          <w:szCs w:val="24"/>
        </w:rPr>
        <w:t xml:space="preserve">De las formulas desarrolladas, se escogieron las </w:t>
      </w:r>
      <w:r w:rsidR="00942874">
        <w:rPr>
          <w:rFonts w:ascii="Arial" w:hAnsi="Arial" w:cs="Arial"/>
          <w:sz w:val="24"/>
          <w:szCs w:val="24"/>
        </w:rPr>
        <w:t>formulaciones 7 y 8, debido a que estas dos pruebas</w:t>
      </w:r>
      <w:r w:rsidR="0005616C">
        <w:rPr>
          <w:rFonts w:ascii="Arial" w:hAnsi="Arial" w:cs="Arial"/>
          <w:sz w:val="24"/>
          <w:szCs w:val="24"/>
        </w:rPr>
        <w:t xml:space="preserve"> lograron</w:t>
      </w:r>
      <w:r w:rsidR="00942874">
        <w:rPr>
          <w:rFonts w:ascii="Arial" w:hAnsi="Arial" w:cs="Arial"/>
          <w:sz w:val="24"/>
          <w:szCs w:val="24"/>
        </w:rPr>
        <w:t xml:space="preserve"> c</w:t>
      </w:r>
      <w:r w:rsidR="0005616C">
        <w:rPr>
          <w:rFonts w:ascii="Arial" w:hAnsi="Arial" w:cs="Arial"/>
          <w:sz w:val="24"/>
          <w:szCs w:val="24"/>
        </w:rPr>
        <w:t>ubrir</w:t>
      </w:r>
      <w:r w:rsidR="00942874">
        <w:rPr>
          <w:rFonts w:ascii="Arial" w:hAnsi="Arial" w:cs="Arial"/>
          <w:sz w:val="24"/>
          <w:szCs w:val="24"/>
        </w:rPr>
        <w:t xml:space="preserve"> </w:t>
      </w:r>
      <w:r>
        <w:rPr>
          <w:rFonts w:ascii="Arial" w:hAnsi="Arial" w:cs="Arial"/>
          <w:sz w:val="24"/>
          <w:szCs w:val="24"/>
        </w:rPr>
        <w:t>los parámetros sensoriales y físico-</w:t>
      </w:r>
      <w:r w:rsidR="0005616C">
        <w:rPr>
          <w:rFonts w:ascii="Arial" w:hAnsi="Arial" w:cs="Arial"/>
          <w:sz w:val="24"/>
          <w:szCs w:val="24"/>
        </w:rPr>
        <w:t>químicos.</w:t>
      </w:r>
    </w:p>
    <w:p w:rsidR="007E0CBF" w:rsidRDefault="005C2EAF" w:rsidP="004859C1">
      <w:pPr>
        <w:pStyle w:val="Prrafodelista"/>
        <w:tabs>
          <w:tab w:val="left" w:pos="1560"/>
        </w:tabs>
        <w:spacing w:before="100" w:beforeAutospacing="1" w:after="100" w:afterAutospacing="1" w:line="480" w:lineRule="auto"/>
        <w:ind w:left="1418"/>
        <w:contextualSpacing w:val="0"/>
        <w:jc w:val="both"/>
        <w:rPr>
          <w:rFonts w:ascii="Arial" w:hAnsi="Arial" w:cs="Arial"/>
          <w:sz w:val="24"/>
          <w:szCs w:val="24"/>
        </w:rPr>
      </w:pPr>
      <w:r w:rsidRPr="00503783">
        <w:rPr>
          <w:rFonts w:ascii="Arial" w:hAnsi="Arial" w:cs="Arial"/>
          <w:sz w:val="24"/>
          <w:szCs w:val="24"/>
        </w:rPr>
        <w:t>Estas</w:t>
      </w:r>
      <w:r w:rsidR="00863BA7" w:rsidRPr="00503783">
        <w:rPr>
          <w:rFonts w:ascii="Arial" w:hAnsi="Arial" w:cs="Arial"/>
          <w:sz w:val="24"/>
          <w:szCs w:val="24"/>
        </w:rPr>
        <w:t xml:space="preserve"> formulaciones</w:t>
      </w:r>
      <w:r w:rsidR="00F93265" w:rsidRPr="00503783">
        <w:rPr>
          <w:rFonts w:ascii="Arial" w:hAnsi="Arial" w:cs="Arial"/>
          <w:sz w:val="24"/>
          <w:szCs w:val="24"/>
        </w:rPr>
        <w:t xml:space="preserve"> fueron sometidas</w:t>
      </w:r>
      <w:r w:rsidR="007E7114" w:rsidRPr="00503783">
        <w:rPr>
          <w:rFonts w:ascii="Arial" w:hAnsi="Arial" w:cs="Arial"/>
          <w:sz w:val="24"/>
          <w:szCs w:val="24"/>
        </w:rPr>
        <w:t xml:space="preserve"> </w:t>
      </w:r>
      <w:r w:rsidRPr="00503783">
        <w:rPr>
          <w:rFonts w:ascii="Arial" w:hAnsi="Arial" w:cs="Arial"/>
          <w:sz w:val="24"/>
          <w:szCs w:val="24"/>
        </w:rPr>
        <w:t>a una evaluación sensorial a fin de determinar si existía diferencia significativa entre ambas</w:t>
      </w:r>
      <w:r w:rsidR="00863BA7" w:rsidRPr="00503783">
        <w:rPr>
          <w:rFonts w:ascii="Arial" w:hAnsi="Arial" w:cs="Arial"/>
          <w:sz w:val="24"/>
          <w:szCs w:val="24"/>
        </w:rPr>
        <w:t xml:space="preserve">, para realizar dicha </w:t>
      </w:r>
      <w:r w:rsidR="000C3497" w:rsidRPr="00503783">
        <w:rPr>
          <w:rFonts w:ascii="Arial" w:hAnsi="Arial" w:cs="Arial"/>
          <w:sz w:val="24"/>
          <w:szCs w:val="24"/>
        </w:rPr>
        <w:t>prueba se reclutó</w:t>
      </w:r>
      <w:r w:rsidR="006565A2" w:rsidRPr="00503783">
        <w:rPr>
          <w:rFonts w:ascii="Arial" w:hAnsi="Arial" w:cs="Arial"/>
          <w:sz w:val="24"/>
          <w:szCs w:val="24"/>
        </w:rPr>
        <w:t xml:space="preserve"> a 30 panelistas no entrenados entre las edades de 26 a 59 años </w:t>
      </w:r>
      <w:r w:rsidR="000C3497" w:rsidRPr="00503783">
        <w:rPr>
          <w:rFonts w:ascii="Arial" w:hAnsi="Arial" w:cs="Arial"/>
          <w:sz w:val="24"/>
          <w:szCs w:val="24"/>
        </w:rPr>
        <w:t>a los que se les presentó</w:t>
      </w:r>
      <w:r w:rsidR="009D4D50" w:rsidRPr="00503783">
        <w:rPr>
          <w:rFonts w:ascii="Arial" w:hAnsi="Arial" w:cs="Arial"/>
          <w:sz w:val="24"/>
          <w:szCs w:val="24"/>
        </w:rPr>
        <w:t xml:space="preserve"> una escala hedónica </w:t>
      </w:r>
      <w:r w:rsidR="00D134C2" w:rsidRPr="00503783">
        <w:rPr>
          <w:rFonts w:ascii="Arial" w:hAnsi="Arial" w:cs="Arial"/>
          <w:sz w:val="24"/>
          <w:szCs w:val="24"/>
        </w:rPr>
        <w:t xml:space="preserve">de nueve puntos. La encuesta entregada a los panelistas se muestra en el </w:t>
      </w:r>
      <w:r w:rsidR="006D2C65" w:rsidRPr="00503783">
        <w:rPr>
          <w:rFonts w:ascii="Arial" w:hAnsi="Arial" w:cs="Arial"/>
          <w:sz w:val="24"/>
          <w:szCs w:val="24"/>
        </w:rPr>
        <w:t>Apéndice E</w:t>
      </w:r>
      <w:r w:rsidR="00CA4148" w:rsidRPr="00503783">
        <w:rPr>
          <w:rFonts w:ascii="Arial" w:hAnsi="Arial" w:cs="Arial"/>
          <w:sz w:val="24"/>
          <w:szCs w:val="24"/>
        </w:rPr>
        <w:t>.</w:t>
      </w:r>
      <w:r w:rsidR="00CA4148" w:rsidRPr="00503783">
        <w:rPr>
          <w:rFonts w:ascii="Arial" w:hAnsi="Arial" w:cs="Arial"/>
          <w:b/>
          <w:sz w:val="24"/>
          <w:szCs w:val="24"/>
        </w:rPr>
        <w:t xml:space="preserve"> </w:t>
      </w:r>
      <w:r w:rsidR="00856617" w:rsidRPr="00503783">
        <w:rPr>
          <w:rFonts w:ascii="Arial" w:hAnsi="Arial" w:cs="Arial"/>
          <w:sz w:val="24"/>
          <w:szCs w:val="24"/>
        </w:rPr>
        <w:t xml:space="preserve">Los datos obtenidos fueron procesados </w:t>
      </w:r>
      <w:r w:rsidR="00157EC9" w:rsidRPr="00503783">
        <w:rPr>
          <w:rFonts w:ascii="Arial" w:hAnsi="Arial" w:cs="Arial"/>
          <w:sz w:val="24"/>
          <w:szCs w:val="24"/>
        </w:rPr>
        <w:t xml:space="preserve">mediante el método de t de student </w:t>
      </w:r>
      <w:r w:rsidR="00B36DF1" w:rsidRPr="00503783">
        <w:rPr>
          <w:rFonts w:ascii="Arial" w:hAnsi="Arial" w:cs="Arial"/>
          <w:sz w:val="24"/>
          <w:szCs w:val="24"/>
        </w:rPr>
        <w:t xml:space="preserve">para determinación de diferencias significativas entre muestras </w:t>
      </w:r>
      <w:r w:rsidR="00157EC9" w:rsidRPr="00503783">
        <w:rPr>
          <w:rFonts w:ascii="Arial" w:hAnsi="Arial" w:cs="Arial"/>
          <w:sz w:val="24"/>
          <w:szCs w:val="24"/>
        </w:rPr>
        <w:t>con un nivel de significancia de 0.5%</w:t>
      </w:r>
      <w:r w:rsidR="00474902" w:rsidRPr="00503783">
        <w:rPr>
          <w:rFonts w:ascii="Arial" w:hAnsi="Arial" w:cs="Arial"/>
          <w:sz w:val="24"/>
          <w:szCs w:val="24"/>
        </w:rPr>
        <w:t xml:space="preserve"> </w:t>
      </w:r>
      <w:r w:rsidR="008C0E1E" w:rsidRPr="00503783">
        <w:rPr>
          <w:rFonts w:ascii="Arial" w:hAnsi="Arial" w:cs="Arial"/>
          <w:sz w:val="24"/>
          <w:szCs w:val="24"/>
        </w:rPr>
        <w:t>(17</w:t>
      </w:r>
      <w:r w:rsidR="00474902" w:rsidRPr="00503783">
        <w:rPr>
          <w:rFonts w:ascii="Arial" w:hAnsi="Arial" w:cs="Arial"/>
          <w:sz w:val="24"/>
          <w:szCs w:val="24"/>
        </w:rPr>
        <w:t>).</w:t>
      </w:r>
    </w:p>
    <w:p w:rsidR="004859C1" w:rsidRDefault="004859C1" w:rsidP="004859C1">
      <w:pPr>
        <w:pStyle w:val="Prrafodelista"/>
        <w:tabs>
          <w:tab w:val="left" w:pos="1560"/>
        </w:tabs>
        <w:spacing w:before="100" w:beforeAutospacing="1" w:after="100" w:afterAutospacing="1" w:line="480" w:lineRule="auto"/>
        <w:ind w:left="1418"/>
        <w:contextualSpacing w:val="0"/>
        <w:jc w:val="both"/>
        <w:rPr>
          <w:rFonts w:ascii="Arial" w:hAnsi="Arial" w:cs="Arial"/>
          <w:sz w:val="24"/>
          <w:szCs w:val="24"/>
        </w:rPr>
      </w:pPr>
    </w:p>
    <w:p w:rsidR="00A13719" w:rsidRPr="00E91158" w:rsidRDefault="00A13719" w:rsidP="00DB00CA">
      <w:pPr>
        <w:pStyle w:val="Prrafodelista"/>
        <w:numPr>
          <w:ilvl w:val="2"/>
          <w:numId w:val="11"/>
        </w:numPr>
        <w:tabs>
          <w:tab w:val="left" w:pos="851"/>
        </w:tabs>
        <w:spacing w:before="100" w:beforeAutospacing="1" w:after="100" w:afterAutospacing="1" w:line="480" w:lineRule="auto"/>
        <w:rPr>
          <w:rFonts w:ascii="Arial" w:hAnsi="Arial" w:cs="Arial"/>
          <w:b/>
          <w:sz w:val="24"/>
          <w:szCs w:val="24"/>
        </w:rPr>
      </w:pPr>
      <w:r w:rsidRPr="00E91158">
        <w:rPr>
          <w:rFonts w:ascii="Arial" w:hAnsi="Arial" w:cs="Arial"/>
          <w:b/>
          <w:sz w:val="24"/>
          <w:szCs w:val="24"/>
        </w:rPr>
        <w:t xml:space="preserve">Resultado del Análisis </w:t>
      </w:r>
      <w:r w:rsidR="002E4250" w:rsidRPr="00E91158">
        <w:rPr>
          <w:rFonts w:ascii="Arial" w:hAnsi="Arial" w:cs="Arial"/>
          <w:b/>
          <w:sz w:val="24"/>
          <w:szCs w:val="24"/>
        </w:rPr>
        <w:t xml:space="preserve">Sensorial </w:t>
      </w:r>
    </w:p>
    <w:p w:rsidR="00426D1F" w:rsidRPr="00770F31" w:rsidRDefault="00BB57ED" w:rsidP="004859C1">
      <w:pPr>
        <w:tabs>
          <w:tab w:val="left" w:pos="993"/>
          <w:tab w:val="left" w:pos="1276"/>
        </w:tabs>
        <w:spacing w:before="100" w:beforeAutospacing="1" w:after="100" w:afterAutospacing="1" w:line="480" w:lineRule="auto"/>
        <w:ind w:left="1418"/>
        <w:jc w:val="both"/>
        <w:rPr>
          <w:rFonts w:ascii="Arial" w:hAnsi="Arial" w:cs="Arial"/>
          <w:sz w:val="24"/>
          <w:szCs w:val="24"/>
        </w:rPr>
      </w:pPr>
      <w:r>
        <w:rPr>
          <w:rFonts w:ascii="Arial" w:hAnsi="Arial" w:cs="Arial"/>
          <w:sz w:val="24"/>
          <w:szCs w:val="24"/>
        </w:rPr>
        <w:t xml:space="preserve">El  análisis </w:t>
      </w:r>
      <w:r w:rsidR="002C39B8">
        <w:rPr>
          <w:rFonts w:ascii="Arial" w:hAnsi="Arial" w:cs="Arial"/>
          <w:sz w:val="24"/>
          <w:szCs w:val="24"/>
        </w:rPr>
        <w:t xml:space="preserve">estadístico </w:t>
      </w:r>
      <w:r>
        <w:rPr>
          <w:rFonts w:ascii="Arial" w:hAnsi="Arial" w:cs="Arial"/>
          <w:sz w:val="24"/>
          <w:szCs w:val="24"/>
        </w:rPr>
        <w:t xml:space="preserve">de los datos demostró que  </w:t>
      </w:r>
      <w:r w:rsidR="002C39B8">
        <w:rPr>
          <w:rFonts w:ascii="Arial" w:hAnsi="Arial" w:cs="Arial"/>
          <w:sz w:val="24"/>
          <w:szCs w:val="24"/>
        </w:rPr>
        <w:t>la</w:t>
      </w:r>
      <w:r>
        <w:rPr>
          <w:rFonts w:ascii="Arial" w:hAnsi="Arial" w:cs="Arial"/>
          <w:sz w:val="24"/>
          <w:szCs w:val="24"/>
        </w:rPr>
        <w:t xml:space="preserve"> t experimental es menor al valor </w:t>
      </w:r>
      <w:r w:rsidR="002C39B8">
        <w:rPr>
          <w:rFonts w:ascii="Arial" w:hAnsi="Arial" w:cs="Arial"/>
          <w:sz w:val="24"/>
          <w:szCs w:val="24"/>
        </w:rPr>
        <w:t>de la</w:t>
      </w:r>
      <w:r>
        <w:rPr>
          <w:rFonts w:ascii="Arial" w:hAnsi="Arial" w:cs="Arial"/>
          <w:sz w:val="24"/>
          <w:szCs w:val="24"/>
        </w:rPr>
        <w:t xml:space="preserve"> t teórico, indicando </w:t>
      </w:r>
      <w:r w:rsidR="00173FE1">
        <w:rPr>
          <w:rFonts w:ascii="Arial" w:hAnsi="Arial" w:cs="Arial"/>
          <w:sz w:val="24"/>
          <w:szCs w:val="24"/>
        </w:rPr>
        <w:t xml:space="preserve">que no existe diferencia significativa entre las muestras, es decir son aceptadas por los </w:t>
      </w:r>
      <w:r w:rsidR="00173FE1" w:rsidRPr="00770F31">
        <w:rPr>
          <w:rFonts w:ascii="Arial" w:hAnsi="Arial" w:cs="Arial"/>
          <w:sz w:val="24"/>
          <w:szCs w:val="24"/>
        </w:rPr>
        <w:lastRenderedPageBreak/>
        <w:t>consumidores. El procedimiento realizado</w:t>
      </w:r>
      <w:r w:rsidR="007D367E" w:rsidRPr="00770F31">
        <w:rPr>
          <w:rFonts w:ascii="Arial" w:hAnsi="Arial" w:cs="Arial"/>
          <w:sz w:val="24"/>
          <w:szCs w:val="24"/>
        </w:rPr>
        <w:t xml:space="preserve"> para obtener este resultado se muestra en el </w:t>
      </w:r>
      <w:r w:rsidR="000947B8" w:rsidRPr="00AB5145">
        <w:rPr>
          <w:rFonts w:ascii="Arial" w:hAnsi="Arial" w:cs="Arial"/>
          <w:sz w:val="24"/>
          <w:szCs w:val="24"/>
        </w:rPr>
        <w:t>Apéndice</w:t>
      </w:r>
      <w:r w:rsidR="00B82178" w:rsidRPr="00AB5145">
        <w:rPr>
          <w:rFonts w:ascii="Arial" w:hAnsi="Arial" w:cs="Arial"/>
          <w:sz w:val="24"/>
          <w:szCs w:val="24"/>
        </w:rPr>
        <w:t xml:space="preserve"> F</w:t>
      </w:r>
      <w:r w:rsidR="007D367E" w:rsidRPr="00AB5145">
        <w:rPr>
          <w:rFonts w:ascii="Arial" w:hAnsi="Arial" w:cs="Arial"/>
          <w:sz w:val="24"/>
          <w:szCs w:val="24"/>
        </w:rPr>
        <w:t>.</w:t>
      </w:r>
      <w:r w:rsidR="002C39B8" w:rsidRPr="00B82178">
        <w:rPr>
          <w:rFonts w:ascii="Arial" w:hAnsi="Arial" w:cs="Arial"/>
          <w:i/>
          <w:sz w:val="24"/>
          <w:szCs w:val="24"/>
        </w:rPr>
        <w:t xml:space="preserve"> </w:t>
      </w:r>
      <w:r w:rsidR="002C39B8" w:rsidRPr="00B82178">
        <w:rPr>
          <w:rFonts w:ascii="Arial" w:hAnsi="Arial" w:cs="Arial"/>
          <w:sz w:val="24"/>
          <w:szCs w:val="24"/>
        </w:rPr>
        <w:t>paralelamente</w:t>
      </w:r>
      <w:r w:rsidR="002C39B8" w:rsidRPr="00770F31">
        <w:rPr>
          <w:rFonts w:ascii="Arial" w:hAnsi="Arial" w:cs="Arial"/>
          <w:sz w:val="24"/>
          <w:szCs w:val="24"/>
        </w:rPr>
        <w:t xml:space="preserve"> se dejaron las m</w:t>
      </w:r>
      <w:r w:rsidR="00874335">
        <w:rPr>
          <w:rFonts w:ascii="Arial" w:hAnsi="Arial" w:cs="Arial"/>
          <w:sz w:val="24"/>
          <w:szCs w:val="24"/>
        </w:rPr>
        <w:t>uestras en observación durante 3</w:t>
      </w:r>
      <w:r w:rsidR="002C39B8" w:rsidRPr="00770F31">
        <w:rPr>
          <w:rFonts w:ascii="Arial" w:hAnsi="Arial" w:cs="Arial"/>
          <w:sz w:val="24"/>
          <w:szCs w:val="24"/>
        </w:rPr>
        <w:t xml:space="preserve"> meses a temperatura ambiente</w:t>
      </w:r>
      <w:r w:rsidR="00B45B38" w:rsidRPr="00770F31">
        <w:rPr>
          <w:rFonts w:ascii="Arial" w:hAnsi="Arial" w:cs="Arial"/>
          <w:sz w:val="24"/>
          <w:szCs w:val="24"/>
        </w:rPr>
        <w:t xml:space="preserve">  sin que estas presenten alteración alguna de sus características físicas.</w:t>
      </w:r>
    </w:p>
    <w:p w:rsidR="00770F31" w:rsidRDefault="00B45B38" w:rsidP="00C352A0">
      <w:pPr>
        <w:spacing w:before="100" w:beforeAutospacing="1" w:after="100" w:afterAutospacing="1" w:line="480" w:lineRule="auto"/>
        <w:ind w:left="1418"/>
        <w:jc w:val="both"/>
        <w:rPr>
          <w:rFonts w:ascii="Arial" w:hAnsi="Arial" w:cs="Arial"/>
          <w:sz w:val="24"/>
          <w:szCs w:val="24"/>
        </w:rPr>
      </w:pPr>
      <w:r w:rsidRPr="00770F31">
        <w:rPr>
          <w:rFonts w:ascii="Arial" w:hAnsi="Arial" w:cs="Arial"/>
          <w:sz w:val="24"/>
          <w:szCs w:val="24"/>
        </w:rPr>
        <w:t xml:space="preserve">A </w:t>
      </w:r>
      <w:r w:rsidR="00990AA5" w:rsidRPr="00770F31">
        <w:rPr>
          <w:rFonts w:ascii="Arial" w:hAnsi="Arial" w:cs="Arial"/>
          <w:sz w:val="24"/>
          <w:szCs w:val="24"/>
        </w:rPr>
        <w:t xml:space="preserve">fin </w:t>
      </w:r>
      <w:r w:rsidRPr="00770F31">
        <w:rPr>
          <w:rFonts w:ascii="Arial" w:hAnsi="Arial" w:cs="Arial"/>
          <w:sz w:val="24"/>
          <w:szCs w:val="24"/>
        </w:rPr>
        <w:t>de cumplir con los estándares y regulaciones para este</w:t>
      </w:r>
      <w:r w:rsidR="003D04F7">
        <w:rPr>
          <w:rFonts w:ascii="Arial" w:hAnsi="Arial" w:cs="Arial"/>
          <w:sz w:val="24"/>
          <w:szCs w:val="24"/>
        </w:rPr>
        <w:t xml:space="preserve"> tipo de </w:t>
      </w:r>
      <w:r>
        <w:rPr>
          <w:rFonts w:ascii="Arial" w:hAnsi="Arial" w:cs="Arial"/>
          <w:sz w:val="24"/>
          <w:szCs w:val="24"/>
        </w:rPr>
        <w:t xml:space="preserve"> producto</w:t>
      </w:r>
      <w:r w:rsidR="003D04F7">
        <w:rPr>
          <w:rFonts w:ascii="Arial" w:hAnsi="Arial" w:cs="Arial"/>
          <w:sz w:val="24"/>
          <w:szCs w:val="24"/>
        </w:rPr>
        <w:t>s, se escogió la formulación número 8</w:t>
      </w:r>
      <w:r w:rsidR="009D536E">
        <w:rPr>
          <w:rFonts w:ascii="Arial" w:hAnsi="Arial" w:cs="Arial"/>
          <w:sz w:val="24"/>
          <w:szCs w:val="24"/>
        </w:rPr>
        <w:t xml:space="preserve"> </w:t>
      </w:r>
      <w:r w:rsidR="00477D7C">
        <w:rPr>
          <w:rFonts w:ascii="Arial" w:hAnsi="Arial" w:cs="Arial"/>
          <w:sz w:val="24"/>
          <w:szCs w:val="24"/>
        </w:rPr>
        <w:t xml:space="preserve">sobre la formulación </w:t>
      </w:r>
      <w:r w:rsidR="009D536E">
        <w:rPr>
          <w:rFonts w:ascii="Arial" w:hAnsi="Arial" w:cs="Arial"/>
          <w:sz w:val="24"/>
          <w:szCs w:val="24"/>
        </w:rPr>
        <w:t>número</w:t>
      </w:r>
      <w:r w:rsidR="00477D7C">
        <w:rPr>
          <w:rFonts w:ascii="Arial" w:hAnsi="Arial" w:cs="Arial"/>
          <w:sz w:val="24"/>
          <w:szCs w:val="24"/>
        </w:rPr>
        <w:t xml:space="preserve"> 9</w:t>
      </w:r>
      <w:r w:rsidR="009D536E">
        <w:rPr>
          <w:rFonts w:ascii="Arial" w:hAnsi="Arial" w:cs="Arial"/>
          <w:sz w:val="24"/>
          <w:szCs w:val="24"/>
        </w:rPr>
        <w:t>,</w:t>
      </w:r>
      <w:r w:rsidR="00477D7C">
        <w:rPr>
          <w:rFonts w:ascii="Arial" w:hAnsi="Arial" w:cs="Arial"/>
          <w:sz w:val="24"/>
          <w:szCs w:val="24"/>
        </w:rPr>
        <w:t xml:space="preserve"> </w:t>
      </w:r>
      <w:r w:rsidR="001328E0">
        <w:rPr>
          <w:rFonts w:ascii="Arial" w:hAnsi="Arial" w:cs="Arial"/>
          <w:sz w:val="24"/>
          <w:szCs w:val="24"/>
        </w:rPr>
        <w:t xml:space="preserve"> </w:t>
      </w:r>
      <w:r w:rsidR="00C72236">
        <w:rPr>
          <w:rFonts w:ascii="Arial" w:hAnsi="Arial" w:cs="Arial"/>
          <w:sz w:val="24"/>
          <w:szCs w:val="24"/>
        </w:rPr>
        <w:t>debido a que poseía un valor de pH de 4.56</w:t>
      </w:r>
      <w:r w:rsidR="00B6113F" w:rsidRPr="00B6113F">
        <w:rPr>
          <w:rFonts w:ascii="Arial" w:hAnsi="Arial" w:cs="Arial"/>
          <w:sz w:val="24"/>
          <w:szCs w:val="24"/>
        </w:rPr>
        <w:t xml:space="preserve"> </w:t>
      </w:r>
      <w:r w:rsidR="00B6113F">
        <w:rPr>
          <w:rFonts w:ascii="Arial" w:hAnsi="Arial" w:cs="Arial"/>
          <w:sz w:val="24"/>
          <w:szCs w:val="24"/>
        </w:rPr>
        <w:t>lo cual brinda un mayor rango de seguridad al producto</w:t>
      </w:r>
      <w:r w:rsidR="00A47092">
        <w:rPr>
          <w:rFonts w:ascii="Arial" w:hAnsi="Arial" w:cs="Arial"/>
          <w:sz w:val="24"/>
          <w:szCs w:val="24"/>
        </w:rPr>
        <w:t xml:space="preserve"> (7</w:t>
      </w:r>
      <w:r w:rsidR="002D045D">
        <w:rPr>
          <w:rFonts w:ascii="Arial" w:hAnsi="Arial" w:cs="Arial"/>
          <w:sz w:val="24"/>
          <w:szCs w:val="24"/>
        </w:rPr>
        <w:t>)</w:t>
      </w:r>
      <w:r w:rsidR="00B6113F">
        <w:rPr>
          <w:rFonts w:ascii="Arial" w:hAnsi="Arial" w:cs="Arial"/>
          <w:sz w:val="24"/>
          <w:szCs w:val="24"/>
        </w:rPr>
        <w:t xml:space="preserve">.  </w:t>
      </w:r>
    </w:p>
    <w:p w:rsidR="002960ED" w:rsidRPr="006E666B" w:rsidRDefault="003E7512" w:rsidP="00DB00CA">
      <w:pPr>
        <w:pStyle w:val="Prrafodelista"/>
        <w:numPr>
          <w:ilvl w:val="1"/>
          <w:numId w:val="8"/>
        </w:numPr>
        <w:tabs>
          <w:tab w:val="left" w:pos="426"/>
        </w:tabs>
        <w:spacing w:before="100" w:beforeAutospacing="1" w:after="100" w:afterAutospacing="1" w:line="480" w:lineRule="auto"/>
        <w:jc w:val="both"/>
        <w:rPr>
          <w:rFonts w:ascii="Arial" w:hAnsi="Arial" w:cs="Arial"/>
          <w:sz w:val="24"/>
          <w:szCs w:val="24"/>
        </w:rPr>
      </w:pPr>
      <w:r w:rsidRPr="006E666B">
        <w:rPr>
          <w:rFonts w:ascii="Arial" w:hAnsi="Arial" w:cs="Arial"/>
          <w:b/>
          <w:sz w:val="24"/>
          <w:szCs w:val="24"/>
        </w:rPr>
        <w:t>Caracterización</w:t>
      </w:r>
      <w:r w:rsidR="00C34636" w:rsidRPr="006E666B">
        <w:rPr>
          <w:rFonts w:ascii="Arial" w:hAnsi="Arial" w:cs="Arial"/>
          <w:b/>
          <w:sz w:val="24"/>
          <w:szCs w:val="24"/>
        </w:rPr>
        <w:t xml:space="preserve"> del aderezo</w:t>
      </w:r>
    </w:p>
    <w:p w:rsidR="00D05122" w:rsidRDefault="00EE727F" w:rsidP="00F5051C">
      <w:pPr>
        <w:tabs>
          <w:tab w:val="left" w:pos="3825"/>
        </w:tabs>
        <w:spacing w:before="100" w:beforeAutospacing="1" w:after="100" w:afterAutospacing="1" w:line="480" w:lineRule="auto"/>
        <w:ind w:left="709"/>
        <w:rPr>
          <w:rFonts w:ascii="Arial" w:hAnsi="Arial" w:cs="Arial"/>
          <w:sz w:val="24"/>
          <w:szCs w:val="24"/>
        </w:rPr>
      </w:pPr>
      <w:r>
        <w:rPr>
          <w:rFonts w:ascii="Arial" w:hAnsi="Arial" w:cs="Arial"/>
          <w:sz w:val="24"/>
          <w:szCs w:val="24"/>
        </w:rPr>
        <w:t>En la</w:t>
      </w:r>
      <w:r w:rsidR="0085195C">
        <w:rPr>
          <w:rFonts w:ascii="Arial" w:hAnsi="Arial" w:cs="Arial"/>
          <w:sz w:val="24"/>
          <w:szCs w:val="24"/>
        </w:rPr>
        <w:t xml:space="preserve"> tabla 6</w:t>
      </w:r>
      <w:r w:rsidR="00A61E64">
        <w:rPr>
          <w:rFonts w:ascii="Arial" w:hAnsi="Arial" w:cs="Arial"/>
          <w:sz w:val="24"/>
          <w:szCs w:val="24"/>
        </w:rPr>
        <w:t xml:space="preserve"> se presentan las principales características </w:t>
      </w:r>
      <w:r w:rsidR="00CD517B">
        <w:rPr>
          <w:rFonts w:ascii="Arial" w:hAnsi="Arial" w:cs="Arial"/>
          <w:sz w:val="24"/>
          <w:szCs w:val="24"/>
        </w:rPr>
        <w:t xml:space="preserve">sensoriales </w:t>
      </w:r>
      <w:r w:rsidR="00A61E64">
        <w:rPr>
          <w:rFonts w:ascii="Arial" w:hAnsi="Arial" w:cs="Arial"/>
          <w:sz w:val="24"/>
          <w:szCs w:val="24"/>
        </w:rPr>
        <w:t>que debe tener el aderezo.</w:t>
      </w:r>
    </w:p>
    <w:p w:rsidR="00D05122" w:rsidRDefault="00D05122">
      <w:pPr>
        <w:rPr>
          <w:rFonts w:ascii="Arial" w:hAnsi="Arial" w:cs="Arial"/>
          <w:sz w:val="24"/>
          <w:szCs w:val="24"/>
        </w:rPr>
      </w:pPr>
      <w:r>
        <w:rPr>
          <w:rFonts w:ascii="Arial" w:hAnsi="Arial" w:cs="Arial"/>
          <w:sz w:val="24"/>
          <w:szCs w:val="24"/>
        </w:rPr>
        <w:br w:type="page"/>
      </w:r>
    </w:p>
    <w:p w:rsidR="00CD517B" w:rsidRDefault="0085195C" w:rsidP="0047177D">
      <w:pPr>
        <w:jc w:val="center"/>
        <w:rPr>
          <w:rFonts w:ascii="Arial" w:hAnsi="Arial" w:cs="Arial"/>
          <w:b/>
          <w:sz w:val="24"/>
          <w:szCs w:val="24"/>
        </w:rPr>
      </w:pPr>
      <w:r>
        <w:rPr>
          <w:rFonts w:ascii="Arial" w:hAnsi="Arial" w:cs="Arial"/>
          <w:b/>
          <w:sz w:val="24"/>
          <w:szCs w:val="24"/>
        </w:rPr>
        <w:lastRenderedPageBreak/>
        <w:t>TABLA 6</w:t>
      </w:r>
    </w:p>
    <w:p w:rsidR="003B06D8" w:rsidRPr="004D465C" w:rsidRDefault="008E0BC0" w:rsidP="00F5051C">
      <w:pPr>
        <w:tabs>
          <w:tab w:val="left" w:pos="3825"/>
        </w:tabs>
        <w:spacing w:before="100" w:beforeAutospacing="1" w:after="100" w:afterAutospacing="1" w:line="480" w:lineRule="auto"/>
        <w:jc w:val="center"/>
        <w:rPr>
          <w:rFonts w:ascii="Arial" w:hAnsi="Arial" w:cs="Arial"/>
          <w:b/>
          <w:sz w:val="24"/>
          <w:szCs w:val="24"/>
        </w:rPr>
      </w:pPr>
      <w:r>
        <w:rPr>
          <w:rFonts w:ascii="Arial" w:hAnsi="Arial" w:cs="Arial"/>
          <w:b/>
          <w:sz w:val="24"/>
          <w:szCs w:val="24"/>
        </w:rPr>
        <w:t>CARACTERIZACIÓ</w:t>
      </w:r>
      <w:r w:rsidR="003B06D8">
        <w:rPr>
          <w:rFonts w:ascii="Arial" w:hAnsi="Arial" w:cs="Arial"/>
          <w:b/>
          <w:sz w:val="24"/>
          <w:szCs w:val="24"/>
        </w:rPr>
        <w:t xml:space="preserve">N DEL </w:t>
      </w:r>
      <w:r w:rsidR="004D465C">
        <w:rPr>
          <w:rFonts w:ascii="Arial" w:hAnsi="Arial" w:cs="Arial"/>
          <w:b/>
          <w:sz w:val="24"/>
          <w:szCs w:val="24"/>
        </w:rPr>
        <w:t>PRODUCTO FINAL</w:t>
      </w:r>
    </w:p>
    <w:tbl>
      <w:tblPr>
        <w:tblStyle w:val="Tablaconcuadrcula"/>
        <w:tblpPr w:leftFromText="141" w:rightFromText="141" w:vertAnchor="text" w:horzAnchor="page" w:tblpX="2996" w:tblpY="126"/>
        <w:tblW w:w="0" w:type="auto"/>
        <w:tblLook w:val="04A0"/>
      </w:tblPr>
      <w:tblGrid>
        <w:gridCol w:w="2617"/>
        <w:gridCol w:w="4361"/>
      </w:tblGrid>
      <w:tr w:rsidR="005D422C" w:rsidRPr="009D049E" w:rsidTr="005D422C">
        <w:trPr>
          <w:trHeight w:val="369"/>
        </w:trPr>
        <w:tc>
          <w:tcPr>
            <w:tcW w:w="2617" w:type="dxa"/>
          </w:tcPr>
          <w:p w:rsidR="005D422C" w:rsidRPr="009D049E" w:rsidRDefault="008E0BC0" w:rsidP="005D422C">
            <w:pPr>
              <w:pStyle w:val="Prrafodelista"/>
              <w:tabs>
                <w:tab w:val="left" w:pos="3825"/>
              </w:tabs>
              <w:spacing w:line="360" w:lineRule="auto"/>
              <w:ind w:left="0"/>
              <w:jc w:val="center"/>
              <w:rPr>
                <w:rFonts w:ascii="Arial" w:hAnsi="Arial" w:cs="Arial"/>
                <w:b/>
                <w:sz w:val="24"/>
                <w:szCs w:val="24"/>
              </w:rPr>
            </w:pPr>
            <w:r>
              <w:rPr>
                <w:rFonts w:ascii="Arial" w:hAnsi="Arial" w:cs="Arial"/>
                <w:b/>
                <w:sz w:val="24"/>
                <w:szCs w:val="24"/>
              </w:rPr>
              <w:t>CARACTERÍ</w:t>
            </w:r>
            <w:r w:rsidR="005D422C">
              <w:rPr>
                <w:rFonts w:ascii="Arial" w:hAnsi="Arial" w:cs="Arial"/>
                <w:b/>
                <w:sz w:val="24"/>
                <w:szCs w:val="24"/>
              </w:rPr>
              <w:t>STICAS</w:t>
            </w:r>
          </w:p>
        </w:tc>
        <w:tc>
          <w:tcPr>
            <w:tcW w:w="4361" w:type="dxa"/>
          </w:tcPr>
          <w:p w:rsidR="005D422C" w:rsidRPr="009D049E" w:rsidRDefault="008E0BC0" w:rsidP="005D422C">
            <w:pPr>
              <w:pStyle w:val="Prrafodelista"/>
              <w:tabs>
                <w:tab w:val="left" w:pos="3825"/>
              </w:tabs>
              <w:spacing w:line="360" w:lineRule="auto"/>
              <w:ind w:left="0"/>
              <w:jc w:val="center"/>
              <w:rPr>
                <w:rFonts w:ascii="Arial" w:hAnsi="Arial" w:cs="Arial"/>
                <w:b/>
                <w:sz w:val="24"/>
                <w:szCs w:val="24"/>
              </w:rPr>
            </w:pPr>
            <w:r>
              <w:rPr>
                <w:rFonts w:ascii="Arial" w:hAnsi="Arial" w:cs="Arial"/>
                <w:b/>
                <w:sz w:val="24"/>
                <w:szCs w:val="24"/>
              </w:rPr>
              <w:t>OBSERVACIÓ</w:t>
            </w:r>
            <w:r w:rsidR="005D422C" w:rsidRPr="009D049E">
              <w:rPr>
                <w:rFonts w:ascii="Arial" w:hAnsi="Arial" w:cs="Arial"/>
                <w:b/>
                <w:sz w:val="24"/>
                <w:szCs w:val="24"/>
              </w:rPr>
              <w:t>N</w:t>
            </w:r>
          </w:p>
        </w:tc>
      </w:tr>
      <w:tr w:rsidR="005D422C" w:rsidTr="00D05122">
        <w:trPr>
          <w:trHeight w:val="2252"/>
        </w:trPr>
        <w:tc>
          <w:tcPr>
            <w:tcW w:w="2617" w:type="dxa"/>
          </w:tcPr>
          <w:p w:rsidR="005D422C" w:rsidRPr="009D049E" w:rsidRDefault="005D422C" w:rsidP="005D422C">
            <w:pPr>
              <w:pStyle w:val="Prrafodelista"/>
              <w:tabs>
                <w:tab w:val="left" w:pos="3825"/>
              </w:tabs>
              <w:spacing w:line="360" w:lineRule="auto"/>
              <w:ind w:left="0"/>
              <w:jc w:val="both"/>
              <w:rPr>
                <w:rFonts w:ascii="Arial" w:hAnsi="Arial" w:cs="Arial"/>
                <w:b/>
                <w:sz w:val="24"/>
                <w:szCs w:val="24"/>
              </w:rPr>
            </w:pPr>
          </w:p>
          <w:p w:rsidR="005D422C" w:rsidRPr="009D049E" w:rsidRDefault="005D422C" w:rsidP="005D422C">
            <w:pPr>
              <w:pStyle w:val="Prrafodelista"/>
              <w:tabs>
                <w:tab w:val="left" w:pos="3825"/>
              </w:tabs>
              <w:spacing w:line="360" w:lineRule="auto"/>
              <w:ind w:left="0"/>
              <w:jc w:val="both"/>
              <w:rPr>
                <w:rFonts w:ascii="Arial" w:hAnsi="Arial" w:cs="Arial"/>
                <w:b/>
                <w:sz w:val="24"/>
                <w:szCs w:val="24"/>
              </w:rPr>
            </w:pPr>
          </w:p>
          <w:p w:rsidR="005D422C" w:rsidRDefault="005D422C" w:rsidP="005D422C">
            <w:pPr>
              <w:pStyle w:val="Prrafodelista"/>
              <w:tabs>
                <w:tab w:val="left" w:pos="3825"/>
              </w:tabs>
              <w:spacing w:line="360" w:lineRule="auto"/>
              <w:ind w:left="0"/>
              <w:jc w:val="both"/>
              <w:rPr>
                <w:rFonts w:ascii="Arial" w:hAnsi="Arial" w:cs="Arial"/>
                <w:b/>
                <w:sz w:val="24"/>
                <w:szCs w:val="24"/>
              </w:rPr>
            </w:pPr>
          </w:p>
          <w:p w:rsidR="005D422C" w:rsidRDefault="005D422C" w:rsidP="005D422C">
            <w:pPr>
              <w:pStyle w:val="Prrafodelista"/>
              <w:tabs>
                <w:tab w:val="left" w:pos="3825"/>
              </w:tabs>
              <w:spacing w:line="360" w:lineRule="auto"/>
              <w:ind w:left="0"/>
              <w:jc w:val="both"/>
              <w:rPr>
                <w:rFonts w:ascii="Arial" w:hAnsi="Arial" w:cs="Arial"/>
                <w:b/>
                <w:sz w:val="24"/>
                <w:szCs w:val="24"/>
              </w:rPr>
            </w:pPr>
          </w:p>
          <w:p w:rsidR="005D422C" w:rsidRPr="009D049E" w:rsidRDefault="008E0BC0" w:rsidP="005D422C">
            <w:pPr>
              <w:pStyle w:val="Prrafodelista"/>
              <w:tabs>
                <w:tab w:val="left" w:pos="3825"/>
              </w:tabs>
              <w:spacing w:line="360" w:lineRule="auto"/>
              <w:ind w:left="0"/>
              <w:jc w:val="both"/>
              <w:rPr>
                <w:rFonts w:ascii="Arial" w:hAnsi="Arial" w:cs="Arial"/>
                <w:b/>
                <w:sz w:val="24"/>
                <w:szCs w:val="24"/>
              </w:rPr>
            </w:pPr>
            <w:r>
              <w:rPr>
                <w:rFonts w:ascii="Arial" w:hAnsi="Arial" w:cs="Arial"/>
                <w:b/>
                <w:sz w:val="24"/>
                <w:szCs w:val="24"/>
              </w:rPr>
              <w:t>FÍSICO-QUÍ</w:t>
            </w:r>
            <w:r w:rsidR="005D422C" w:rsidRPr="009D049E">
              <w:rPr>
                <w:rFonts w:ascii="Arial" w:hAnsi="Arial" w:cs="Arial"/>
                <w:b/>
                <w:sz w:val="24"/>
                <w:szCs w:val="24"/>
              </w:rPr>
              <w:t>MICAS</w:t>
            </w:r>
          </w:p>
        </w:tc>
        <w:tc>
          <w:tcPr>
            <w:tcW w:w="4361" w:type="dxa"/>
          </w:tcPr>
          <w:p w:rsidR="005D422C" w:rsidRDefault="005D422C" w:rsidP="005D422C">
            <w:pPr>
              <w:pStyle w:val="Prrafodelista"/>
              <w:tabs>
                <w:tab w:val="left" w:pos="3825"/>
              </w:tabs>
              <w:spacing w:line="360" w:lineRule="auto"/>
              <w:ind w:left="0"/>
              <w:jc w:val="both"/>
              <w:rPr>
                <w:rFonts w:ascii="Arial" w:hAnsi="Arial" w:cs="Arial"/>
                <w:b/>
                <w:sz w:val="24"/>
                <w:szCs w:val="24"/>
              </w:rPr>
            </w:pPr>
            <w:r>
              <w:rPr>
                <w:rFonts w:ascii="Arial" w:hAnsi="Arial" w:cs="Arial"/>
                <w:b/>
                <w:sz w:val="24"/>
                <w:szCs w:val="24"/>
              </w:rPr>
              <w:t>H</w:t>
            </w:r>
            <w:r w:rsidR="008E0BC0">
              <w:rPr>
                <w:rFonts w:ascii="Arial" w:hAnsi="Arial" w:cs="Arial"/>
                <w:b/>
                <w:sz w:val="24"/>
                <w:szCs w:val="24"/>
              </w:rPr>
              <w:t>U</w:t>
            </w:r>
            <w:r>
              <w:rPr>
                <w:rFonts w:ascii="Arial" w:hAnsi="Arial" w:cs="Arial"/>
                <w:b/>
                <w:sz w:val="24"/>
                <w:szCs w:val="24"/>
              </w:rPr>
              <w:t xml:space="preserve">MEDAD: </w:t>
            </w:r>
            <w:r w:rsidRPr="00E03BA1">
              <w:rPr>
                <w:rFonts w:ascii="Arial" w:hAnsi="Arial" w:cs="Arial"/>
                <w:sz w:val="24"/>
                <w:szCs w:val="24"/>
              </w:rPr>
              <w:t>45.09%</w:t>
            </w:r>
          </w:p>
          <w:p w:rsidR="005D422C" w:rsidRPr="00E03BA1" w:rsidRDefault="005D422C" w:rsidP="005D422C">
            <w:pPr>
              <w:pStyle w:val="Prrafodelista"/>
              <w:tabs>
                <w:tab w:val="left" w:pos="3825"/>
              </w:tabs>
              <w:spacing w:line="360" w:lineRule="auto"/>
              <w:ind w:left="0"/>
              <w:jc w:val="both"/>
              <w:rPr>
                <w:rFonts w:ascii="Arial" w:hAnsi="Arial" w:cs="Arial"/>
                <w:sz w:val="24"/>
                <w:szCs w:val="24"/>
              </w:rPr>
            </w:pPr>
            <w:r>
              <w:rPr>
                <w:rFonts w:ascii="Arial" w:hAnsi="Arial" w:cs="Arial"/>
                <w:b/>
                <w:sz w:val="24"/>
                <w:szCs w:val="24"/>
              </w:rPr>
              <w:t xml:space="preserve">ACIDEZ: </w:t>
            </w:r>
            <w:r>
              <w:rPr>
                <w:rFonts w:ascii="Arial" w:hAnsi="Arial" w:cs="Arial"/>
                <w:sz w:val="24"/>
                <w:szCs w:val="24"/>
              </w:rPr>
              <w:t>0.41%</w:t>
            </w:r>
          </w:p>
          <w:p w:rsidR="005D422C" w:rsidRPr="00E03BA1" w:rsidRDefault="008E0BC0" w:rsidP="005D422C">
            <w:pPr>
              <w:pStyle w:val="Prrafodelista"/>
              <w:tabs>
                <w:tab w:val="left" w:pos="3825"/>
              </w:tabs>
              <w:spacing w:line="360" w:lineRule="auto"/>
              <w:ind w:left="0"/>
              <w:jc w:val="both"/>
              <w:rPr>
                <w:rFonts w:ascii="Arial" w:hAnsi="Arial" w:cs="Arial"/>
                <w:sz w:val="24"/>
                <w:szCs w:val="24"/>
              </w:rPr>
            </w:pPr>
            <w:r>
              <w:rPr>
                <w:rFonts w:ascii="Arial" w:hAnsi="Arial" w:cs="Arial"/>
                <w:b/>
                <w:sz w:val="24"/>
                <w:szCs w:val="24"/>
              </w:rPr>
              <w:t>PROTEÍ</w:t>
            </w:r>
            <w:r w:rsidR="005D422C">
              <w:rPr>
                <w:rFonts w:ascii="Arial" w:hAnsi="Arial" w:cs="Arial"/>
                <w:b/>
                <w:sz w:val="24"/>
                <w:szCs w:val="24"/>
              </w:rPr>
              <w:t xml:space="preserve">NAS: </w:t>
            </w:r>
            <w:r w:rsidR="005D422C">
              <w:rPr>
                <w:rFonts w:ascii="Arial" w:hAnsi="Arial" w:cs="Arial"/>
                <w:sz w:val="24"/>
                <w:szCs w:val="24"/>
              </w:rPr>
              <w:t>3.67%</w:t>
            </w:r>
          </w:p>
          <w:p w:rsidR="005D422C" w:rsidRPr="00E03BA1" w:rsidRDefault="005D422C" w:rsidP="005D422C">
            <w:pPr>
              <w:pStyle w:val="Prrafodelista"/>
              <w:tabs>
                <w:tab w:val="left" w:pos="3825"/>
              </w:tabs>
              <w:spacing w:line="360" w:lineRule="auto"/>
              <w:ind w:left="0"/>
              <w:jc w:val="both"/>
              <w:rPr>
                <w:rFonts w:ascii="Arial" w:hAnsi="Arial" w:cs="Arial"/>
                <w:sz w:val="24"/>
                <w:szCs w:val="24"/>
              </w:rPr>
            </w:pPr>
            <w:r>
              <w:rPr>
                <w:rFonts w:ascii="Arial" w:hAnsi="Arial" w:cs="Arial"/>
                <w:b/>
                <w:sz w:val="24"/>
                <w:szCs w:val="24"/>
              </w:rPr>
              <w:t xml:space="preserve">pH: </w:t>
            </w:r>
            <w:r>
              <w:rPr>
                <w:rFonts w:ascii="Arial" w:hAnsi="Arial" w:cs="Arial"/>
                <w:sz w:val="24"/>
                <w:szCs w:val="24"/>
              </w:rPr>
              <w:t>4.56%</w:t>
            </w:r>
          </w:p>
          <w:p w:rsidR="005D422C" w:rsidRPr="00E03BA1" w:rsidRDefault="005D422C" w:rsidP="005D422C">
            <w:pPr>
              <w:pStyle w:val="Prrafodelista"/>
              <w:tabs>
                <w:tab w:val="left" w:pos="3825"/>
              </w:tabs>
              <w:spacing w:line="360" w:lineRule="auto"/>
              <w:ind w:left="0"/>
              <w:jc w:val="both"/>
              <w:rPr>
                <w:rFonts w:ascii="Arial" w:hAnsi="Arial" w:cs="Arial"/>
                <w:sz w:val="24"/>
                <w:szCs w:val="24"/>
              </w:rPr>
            </w:pPr>
            <w:r>
              <w:rPr>
                <w:rFonts w:ascii="Arial" w:hAnsi="Arial" w:cs="Arial"/>
                <w:b/>
                <w:sz w:val="24"/>
                <w:szCs w:val="24"/>
              </w:rPr>
              <w:t xml:space="preserve">Aw: </w:t>
            </w:r>
            <w:r>
              <w:rPr>
                <w:rFonts w:ascii="Arial" w:hAnsi="Arial" w:cs="Arial"/>
                <w:sz w:val="24"/>
                <w:szCs w:val="24"/>
              </w:rPr>
              <w:t>0.95</w:t>
            </w:r>
          </w:p>
          <w:p w:rsidR="005D422C" w:rsidRPr="00E03BA1" w:rsidRDefault="005D422C" w:rsidP="005D422C">
            <w:pPr>
              <w:pStyle w:val="Prrafodelista"/>
              <w:tabs>
                <w:tab w:val="left" w:pos="3825"/>
              </w:tabs>
              <w:spacing w:line="360" w:lineRule="auto"/>
              <w:ind w:left="0"/>
              <w:jc w:val="both"/>
              <w:rPr>
                <w:rFonts w:ascii="Arial" w:hAnsi="Arial" w:cs="Arial"/>
                <w:sz w:val="24"/>
                <w:szCs w:val="24"/>
              </w:rPr>
            </w:pPr>
            <w:r>
              <w:rPr>
                <w:rFonts w:ascii="Arial" w:hAnsi="Arial" w:cs="Arial"/>
                <w:b/>
                <w:sz w:val="24"/>
                <w:szCs w:val="24"/>
              </w:rPr>
              <w:t xml:space="preserve">GRASA: </w:t>
            </w:r>
            <w:r>
              <w:rPr>
                <w:rFonts w:ascii="Arial" w:hAnsi="Arial" w:cs="Arial"/>
                <w:sz w:val="24"/>
                <w:szCs w:val="24"/>
              </w:rPr>
              <w:t>2.8%</w:t>
            </w:r>
          </w:p>
          <w:p w:rsidR="005D422C" w:rsidRPr="009D049E" w:rsidRDefault="005D422C" w:rsidP="005D422C">
            <w:pPr>
              <w:pStyle w:val="Prrafodelista"/>
              <w:tabs>
                <w:tab w:val="left" w:pos="3825"/>
              </w:tabs>
              <w:spacing w:line="360" w:lineRule="auto"/>
              <w:ind w:left="0"/>
              <w:jc w:val="both"/>
              <w:rPr>
                <w:rFonts w:ascii="Arial" w:hAnsi="Arial" w:cs="Arial"/>
                <w:b/>
                <w:sz w:val="24"/>
                <w:szCs w:val="24"/>
              </w:rPr>
            </w:pPr>
          </w:p>
        </w:tc>
      </w:tr>
      <w:tr w:rsidR="005D422C" w:rsidTr="0047177D">
        <w:trPr>
          <w:trHeight w:val="1777"/>
        </w:trPr>
        <w:tc>
          <w:tcPr>
            <w:tcW w:w="2617" w:type="dxa"/>
          </w:tcPr>
          <w:p w:rsidR="005D422C" w:rsidRPr="009D049E" w:rsidRDefault="005D422C" w:rsidP="005D422C">
            <w:pPr>
              <w:pStyle w:val="Prrafodelista"/>
              <w:tabs>
                <w:tab w:val="left" w:pos="3825"/>
              </w:tabs>
              <w:spacing w:line="360" w:lineRule="auto"/>
              <w:ind w:left="0"/>
              <w:jc w:val="both"/>
              <w:rPr>
                <w:rFonts w:ascii="Arial" w:hAnsi="Arial" w:cs="Arial"/>
                <w:b/>
                <w:sz w:val="24"/>
                <w:szCs w:val="24"/>
              </w:rPr>
            </w:pPr>
          </w:p>
          <w:p w:rsidR="005D422C" w:rsidRPr="009D049E" w:rsidRDefault="005D422C" w:rsidP="005D422C">
            <w:pPr>
              <w:pStyle w:val="Prrafodelista"/>
              <w:tabs>
                <w:tab w:val="left" w:pos="3825"/>
              </w:tabs>
              <w:spacing w:line="360" w:lineRule="auto"/>
              <w:ind w:left="0"/>
              <w:jc w:val="both"/>
              <w:rPr>
                <w:rFonts w:ascii="Arial" w:hAnsi="Arial" w:cs="Arial"/>
                <w:b/>
                <w:sz w:val="24"/>
                <w:szCs w:val="24"/>
              </w:rPr>
            </w:pPr>
          </w:p>
          <w:p w:rsidR="005D422C" w:rsidRPr="009D049E" w:rsidRDefault="005D422C" w:rsidP="005D422C">
            <w:pPr>
              <w:pStyle w:val="Prrafodelista"/>
              <w:tabs>
                <w:tab w:val="left" w:pos="3825"/>
              </w:tabs>
              <w:spacing w:line="360" w:lineRule="auto"/>
              <w:ind w:left="0"/>
              <w:jc w:val="both"/>
              <w:rPr>
                <w:rFonts w:ascii="Arial" w:hAnsi="Arial" w:cs="Arial"/>
                <w:b/>
                <w:sz w:val="24"/>
                <w:szCs w:val="24"/>
              </w:rPr>
            </w:pPr>
          </w:p>
          <w:p w:rsidR="005D422C" w:rsidRPr="009D049E" w:rsidRDefault="005D422C" w:rsidP="005D422C">
            <w:pPr>
              <w:pStyle w:val="Prrafodelista"/>
              <w:tabs>
                <w:tab w:val="left" w:pos="3825"/>
              </w:tabs>
              <w:spacing w:line="360" w:lineRule="auto"/>
              <w:ind w:left="0"/>
              <w:jc w:val="both"/>
              <w:rPr>
                <w:rFonts w:ascii="Arial" w:hAnsi="Arial" w:cs="Arial"/>
                <w:b/>
                <w:sz w:val="24"/>
                <w:szCs w:val="24"/>
              </w:rPr>
            </w:pPr>
            <w:r w:rsidRPr="009D049E">
              <w:rPr>
                <w:rFonts w:ascii="Arial" w:hAnsi="Arial" w:cs="Arial"/>
                <w:b/>
                <w:sz w:val="24"/>
                <w:szCs w:val="24"/>
              </w:rPr>
              <w:t>SENSORIALES</w:t>
            </w:r>
          </w:p>
        </w:tc>
        <w:tc>
          <w:tcPr>
            <w:tcW w:w="4361" w:type="dxa"/>
          </w:tcPr>
          <w:p w:rsidR="005D422C" w:rsidRPr="003453D7" w:rsidRDefault="005D422C" w:rsidP="005D422C">
            <w:pPr>
              <w:pStyle w:val="Prrafodelista"/>
              <w:tabs>
                <w:tab w:val="left" w:pos="3825"/>
              </w:tabs>
              <w:spacing w:line="360" w:lineRule="auto"/>
              <w:ind w:left="0"/>
              <w:jc w:val="both"/>
              <w:rPr>
                <w:rFonts w:ascii="Arial" w:hAnsi="Arial" w:cs="Arial"/>
                <w:sz w:val="24"/>
                <w:szCs w:val="24"/>
              </w:rPr>
            </w:pPr>
            <w:r w:rsidRPr="009D049E">
              <w:rPr>
                <w:rFonts w:ascii="Arial" w:hAnsi="Arial" w:cs="Arial"/>
                <w:b/>
                <w:sz w:val="24"/>
                <w:szCs w:val="24"/>
              </w:rPr>
              <w:t>COLOR:</w:t>
            </w:r>
            <w:r>
              <w:rPr>
                <w:rFonts w:ascii="Arial" w:hAnsi="Arial" w:cs="Arial"/>
                <w:b/>
                <w:sz w:val="24"/>
                <w:szCs w:val="24"/>
              </w:rPr>
              <w:t xml:space="preserve"> </w:t>
            </w:r>
            <w:r>
              <w:rPr>
                <w:rFonts w:ascii="Arial" w:hAnsi="Arial" w:cs="Arial"/>
                <w:sz w:val="24"/>
                <w:szCs w:val="24"/>
              </w:rPr>
              <w:t>Beige</w:t>
            </w:r>
          </w:p>
          <w:p w:rsidR="005D422C" w:rsidRPr="003453D7" w:rsidRDefault="005D422C" w:rsidP="005D422C">
            <w:pPr>
              <w:pStyle w:val="Prrafodelista"/>
              <w:tabs>
                <w:tab w:val="left" w:pos="3825"/>
              </w:tabs>
              <w:spacing w:line="360" w:lineRule="auto"/>
              <w:ind w:left="0"/>
              <w:jc w:val="both"/>
              <w:rPr>
                <w:rFonts w:ascii="Arial" w:hAnsi="Arial" w:cs="Arial"/>
                <w:sz w:val="24"/>
                <w:szCs w:val="24"/>
              </w:rPr>
            </w:pPr>
            <w:r w:rsidRPr="009D049E">
              <w:rPr>
                <w:rFonts w:ascii="Arial" w:hAnsi="Arial" w:cs="Arial"/>
                <w:b/>
                <w:sz w:val="24"/>
                <w:szCs w:val="24"/>
              </w:rPr>
              <w:t>OLOR:</w:t>
            </w:r>
            <w:r>
              <w:rPr>
                <w:rFonts w:ascii="Arial" w:hAnsi="Arial" w:cs="Arial"/>
                <w:b/>
                <w:sz w:val="24"/>
                <w:szCs w:val="24"/>
              </w:rPr>
              <w:t xml:space="preserve"> </w:t>
            </w:r>
            <w:r w:rsidRPr="003453D7">
              <w:rPr>
                <w:rFonts w:ascii="Arial" w:hAnsi="Arial" w:cs="Arial"/>
                <w:sz w:val="24"/>
                <w:szCs w:val="24"/>
              </w:rPr>
              <w:t>Característico a Champiñón.</w:t>
            </w:r>
          </w:p>
          <w:p w:rsidR="005D422C" w:rsidRPr="009D049E" w:rsidRDefault="005D422C" w:rsidP="005D422C">
            <w:pPr>
              <w:pStyle w:val="Prrafodelista"/>
              <w:tabs>
                <w:tab w:val="left" w:pos="3825"/>
              </w:tabs>
              <w:spacing w:line="360" w:lineRule="auto"/>
              <w:ind w:left="0"/>
              <w:jc w:val="both"/>
              <w:rPr>
                <w:rFonts w:ascii="Arial" w:hAnsi="Arial" w:cs="Arial"/>
                <w:b/>
                <w:sz w:val="24"/>
                <w:szCs w:val="24"/>
              </w:rPr>
            </w:pPr>
            <w:r w:rsidRPr="009D049E">
              <w:rPr>
                <w:rFonts w:ascii="Arial" w:hAnsi="Arial" w:cs="Arial"/>
                <w:b/>
                <w:sz w:val="24"/>
                <w:szCs w:val="24"/>
              </w:rPr>
              <w:t>SABOR:</w:t>
            </w:r>
            <w:r>
              <w:rPr>
                <w:rFonts w:ascii="Arial" w:hAnsi="Arial" w:cs="Arial"/>
                <w:b/>
                <w:sz w:val="24"/>
                <w:szCs w:val="24"/>
              </w:rPr>
              <w:t xml:space="preserve"> </w:t>
            </w:r>
            <w:r w:rsidRPr="00E03BA1">
              <w:rPr>
                <w:rFonts w:ascii="Arial" w:hAnsi="Arial" w:cs="Arial"/>
                <w:sz w:val="24"/>
                <w:szCs w:val="24"/>
              </w:rPr>
              <w:t>Característico a Champiñón.</w:t>
            </w:r>
          </w:p>
          <w:p w:rsidR="005D422C" w:rsidRPr="009D049E" w:rsidRDefault="005D422C" w:rsidP="005D422C">
            <w:pPr>
              <w:pStyle w:val="Prrafodelista"/>
              <w:tabs>
                <w:tab w:val="left" w:pos="3825"/>
              </w:tabs>
              <w:spacing w:line="360" w:lineRule="auto"/>
              <w:ind w:left="0"/>
              <w:jc w:val="both"/>
              <w:rPr>
                <w:rFonts w:ascii="Arial" w:hAnsi="Arial" w:cs="Arial"/>
                <w:b/>
                <w:sz w:val="24"/>
                <w:szCs w:val="24"/>
              </w:rPr>
            </w:pPr>
            <w:r w:rsidRPr="009D049E">
              <w:rPr>
                <w:rFonts w:ascii="Arial" w:hAnsi="Arial" w:cs="Arial"/>
                <w:b/>
                <w:sz w:val="24"/>
                <w:szCs w:val="24"/>
              </w:rPr>
              <w:t>TEXTURA:</w:t>
            </w:r>
            <w:r>
              <w:rPr>
                <w:rFonts w:ascii="Arial" w:hAnsi="Arial" w:cs="Arial"/>
                <w:b/>
                <w:sz w:val="24"/>
                <w:szCs w:val="24"/>
              </w:rPr>
              <w:t xml:space="preserve"> </w:t>
            </w:r>
            <w:r w:rsidRPr="003453D7">
              <w:rPr>
                <w:rFonts w:ascii="Arial" w:hAnsi="Arial" w:cs="Arial"/>
                <w:sz w:val="24"/>
                <w:szCs w:val="24"/>
              </w:rPr>
              <w:t>Fluida</w:t>
            </w:r>
            <w:r>
              <w:rPr>
                <w:rFonts w:ascii="Arial" w:hAnsi="Arial" w:cs="Arial"/>
                <w:sz w:val="24"/>
                <w:szCs w:val="24"/>
              </w:rPr>
              <w:t>.</w:t>
            </w:r>
          </w:p>
          <w:p w:rsidR="005D422C" w:rsidRPr="009D049E" w:rsidRDefault="005D422C" w:rsidP="005D422C">
            <w:pPr>
              <w:pStyle w:val="Prrafodelista"/>
              <w:tabs>
                <w:tab w:val="left" w:pos="3825"/>
              </w:tabs>
              <w:spacing w:line="360" w:lineRule="auto"/>
              <w:ind w:left="0"/>
              <w:jc w:val="both"/>
              <w:rPr>
                <w:rFonts w:ascii="Arial" w:hAnsi="Arial" w:cs="Arial"/>
                <w:b/>
                <w:sz w:val="24"/>
                <w:szCs w:val="24"/>
              </w:rPr>
            </w:pPr>
          </w:p>
        </w:tc>
      </w:tr>
    </w:tbl>
    <w:p w:rsidR="00B45EE7" w:rsidRDefault="004D465C" w:rsidP="00870A1E">
      <w:pPr>
        <w:pStyle w:val="Prrafodelista"/>
        <w:tabs>
          <w:tab w:val="left" w:pos="3825"/>
        </w:tabs>
        <w:spacing w:line="360" w:lineRule="auto"/>
        <w:ind w:left="851"/>
        <w:jc w:val="both"/>
        <w:rPr>
          <w:rFonts w:ascii="Arial" w:hAnsi="Arial" w:cs="Arial"/>
          <w:sz w:val="24"/>
          <w:szCs w:val="24"/>
        </w:rPr>
      </w:pPr>
      <w:r>
        <w:rPr>
          <w:rFonts w:ascii="Arial" w:hAnsi="Arial" w:cs="Arial"/>
          <w:sz w:val="24"/>
          <w:szCs w:val="24"/>
        </w:rPr>
        <w:t xml:space="preserve">     </w:t>
      </w:r>
    </w:p>
    <w:p w:rsidR="005D422C" w:rsidRDefault="005D422C" w:rsidP="005D422C">
      <w:pPr>
        <w:tabs>
          <w:tab w:val="left" w:pos="3825"/>
        </w:tabs>
        <w:spacing w:line="360" w:lineRule="auto"/>
        <w:ind w:left="709"/>
        <w:jc w:val="both"/>
        <w:rPr>
          <w:rFonts w:ascii="Arial" w:hAnsi="Arial" w:cs="Arial"/>
          <w:sz w:val="24"/>
          <w:szCs w:val="24"/>
        </w:rPr>
      </w:pPr>
      <w:r>
        <w:rPr>
          <w:rFonts w:ascii="Arial" w:hAnsi="Arial" w:cs="Arial"/>
          <w:sz w:val="24"/>
          <w:szCs w:val="24"/>
        </w:rPr>
        <w:t xml:space="preserve">   </w:t>
      </w:r>
      <w:r w:rsidR="00413C53">
        <w:rPr>
          <w:rFonts w:ascii="Arial" w:hAnsi="Arial" w:cs="Arial"/>
          <w:sz w:val="24"/>
          <w:szCs w:val="24"/>
        </w:rPr>
        <w:t xml:space="preserve">            </w:t>
      </w:r>
      <w:r>
        <w:rPr>
          <w:rFonts w:ascii="Arial" w:hAnsi="Arial" w:cs="Arial"/>
          <w:sz w:val="24"/>
          <w:szCs w:val="24"/>
        </w:rPr>
        <w:t xml:space="preserve">     </w:t>
      </w:r>
    </w:p>
    <w:p w:rsidR="007613D3" w:rsidRDefault="007613D3" w:rsidP="005D422C">
      <w:pPr>
        <w:tabs>
          <w:tab w:val="left" w:pos="3825"/>
        </w:tabs>
        <w:spacing w:line="360" w:lineRule="auto"/>
        <w:ind w:left="709"/>
        <w:jc w:val="both"/>
        <w:rPr>
          <w:rFonts w:ascii="Arial" w:hAnsi="Arial" w:cs="Arial"/>
          <w:sz w:val="24"/>
          <w:szCs w:val="24"/>
        </w:rPr>
      </w:pPr>
    </w:p>
    <w:p w:rsidR="007613D3" w:rsidRDefault="007613D3" w:rsidP="005D422C">
      <w:pPr>
        <w:tabs>
          <w:tab w:val="left" w:pos="3825"/>
        </w:tabs>
        <w:spacing w:line="360" w:lineRule="auto"/>
        <w:ind w:left="709"/>
        <w:jc w:val="both"/>
        <w:rPr>
          <w:rFonts w:ascii="Arial" w:hAnsi="Arial" w:cs="Arial"/>
          <w:sz w:val="24"/>
          <w:szCs w:val="24"/>
        </w:rPr>
      </w:pPr>
    </w:p>
    <w:p w:rsidR="00AF5EC9" w:rsidRDefault="00870A1E" w:rsidP="005D422C">
      <w:pPr>
        <w:tabs>
          <w:tab w:val="left" w:pos="3825"/>
        </w:tabs>
        <w:spacing w:line="360" w:lineRule="auto"/>
        <w:ind w:left="709"/>
        <w:jc w:val="both"/>
        <w:rPr>
          <w:rFonts w:ascii="Arial" w:hAnsi="Arial" w:cs="Arial"/>
          <w:sz w:val="24"/>
          <w:szCs w:val="24"/>
        </w:rPr>
      </w:pPr>
      <w:r w:rsidRPr="00C52625">
        <w:rPr>
          <w:rFonts w:ascii="Arial" w:hAnsi="Arial" w:cs="Arial"/>
          <w:sz w:val="24"/>
          <w:szCs w:val="24"/>
        </w:rPr>
        <w:t>E</w:t>
      </w:r>
      <w:r w:rsidR="003B06D8" w:rsidRPr="00C52625">
        <w:rPr>
          <w:rFonts w:ascii="Arial" w:hAnsi="Arial" w:cs="Arial"/>
          <w:sz w:val="24"/>
          <w:szCs w:val="24"/>
        </w:rPr>
        <w:t>labo</w:t>
      </w:r>
      <w:r w:rsidR="00C52625">
        <w:rPr>
          <w:rFonts w:ascii="Arial" w:hAnsi="Arial" w:cs="Arial"/>
          <w:sz w:val="24"/>
          <w:szCs w:val="24"/>
        </w:rPr>
        <w:t xml:space="preserve">rado por: </w:t>
      </w:r>
      <w:r w:rsidR="001A038E">
        <w:rPr>
          <w:rFonts w:ascii="Arial" w:hAnsi="Arial" w:cs="Arial"/>
          <w:sz w:val="24"/>
          <w:szCs w:val="24"/>
        </w:rPr>
        <w:t>Ma. Alejandra Rivadeneira Zambrano,</w:t>
      </w:r>
      <w:r w:rsidR="00C52625">
        <w:rPr>
          <w:rFonts w:ascii="Arial" w:hAnsi="Arial" w:cs="Arial"/>
          <w:sz w:val="24"/>
          <w:szCs w:val="24"/>
        </w:rPr>
        <w:t xml:space="preserve"> 20</w:t>
      </w:r>
      <w:r w:rsidR="00D26722">
        <w:rPr>
          <w:rFonts w:ascii="Arial" w:hAnsi="Arial" w:cs="Arial"/>
          <w:sz w:val="24"/>
          <w:szCs w:val="24"/>
        </w:rPr>
        <w:t>08</w:t>
      </w:r>
    </w:p>
    <w:p w:rsidR="00D05122" w:rsidRDefault="00D05122" w:rsidP="00D05122">
      <w:pPr>
        <w:tabs>
          <w:tab w:val="left" w:pos="709"/>
          <w:tab w:val="left" w:pos="1418"/>
        </w:tabs>
        <w:spacing w:before="100" w:beforeAutospacing="1" w:after="100" w:afterAutospacing="1" w:line="480" w:lineRule="auto"/>
        <w:jc w:val="both"/>
        <w:rPr>
          <w:rFonts w:ascii="Arial" w:hAnsi="Arial" w:cs="Arial"/>
          <w:sz w:val="24"/>
          <w:szCs w:val="24"/>
        </w:rPr>
      </w:pPr>
    </w:p>
    <w:p w:rsidR="002960ED" w:rsidRPr="00D05122" w:rsidRDefault="00683B1B" w:rsidP="00DB00CA">
      <w:pPr>
        <w:pStyle w:val="Prrafodelista"/>
        <w:numPr>
          <w:ilvl w:val="2"/>
          <w:numId w:val="23"/>
        </w:numPr>
        <w:tabs>
          <w:tab w:val="left" w:pos="1418"/>
        </w:tabs>
        <w:spacing w:before="100" w:beforeAutospacing="1" w:after="100" w:afterAutospacing="1" w:line="480" w:lineRule="auto"/>
        <w:jc w:val="both"/>
        <w:rPr>
          <w:rFonts w:ascii="Arial" w:hAnsi="Arial" w:cs="Arial"/>
          <w:sz w:val="24"/>
          <w:szCs w:val="24"/>
        </w:rPr>
      </w:pPr>
      <w:r w:rsidRPr="00D05122">
        <w:rPr>
          <w:rFonts w:ascii="Arial" w:hAnsi="Arial" w:cs="Arial"/>
          <w:b/>
          <w:sz w:val="24"/>
          <w:szCs w:val="24"/>
        </w:rPr>
        <w:t>Análisis físicos-químicos</w:t>
      </w:r>
    </w:p>
    <w:p w:rsidR="00683B1B" w:rsidRDefault="00683B1B" w:rsidP="00472F7D">
      <w:pPr>
        <w:tabs>
          <w:tab w:val="left" w:pos="851"/>
          <w:tab w:val="left" w:pos="3825"/>
        </w:tabs>
        <w:spacing w:before="100" w:beforeAutospacing="1" w:after="100" w:afterAutospacing="1" w:line="480" w:lineRule="auto"/>
        <w:ind w:left="1416"/>
        <w:jc w:val="both"/>
        <w:rPr>
          <w:rFonts w:ascii="Arial" w:hAnsi="Arial" w:cs="Arial"/>
          <w:sz w:val="24"/>
          <w:szCs w:val="24"/>
        </w:rPr>
      </w:pPr>
      <w:r>
        <w:rPr>
          <w:rFonts w:ascii="Arial" w:hAnsi="Arial" w:cs="Arial"/>
          <w:sz w:val="24"/>
          <w:szCs w:val="24"/>
        </w:rPr>
        <w:t>Una vez determ</w:t>
      </w:r>
      <w:r w:rsidR="00D63FE1">
        <w:rPr>
          <w:rFonts w:ascii="Arial" w:hAnsi="Arial" w:cs="Arial"/>
          <w:sz w:val="24"/>
          <w:szCs w:val="24"/>
        </w:rPr>
        <w:t>inada la formulación final</w:t>
      </w:r>
      <w:r>
        <w:rPr>
          <w:rFonts w:ascii="Arial" w:hAnsi="Arial" w:cs="Arial"/>
          <w:sz w:val="24"/>
          <w:szCs w:val="24"/>
        </w:rPr>
        <w:t>, se procedió a realizarle distintos análisis físico-químicos con  el fin de determinar sus propiedades, dichos anális</w:t>
      </w:r>
      <w:r w:rsidR="0085195C">
        <w:rPr>
          <w:rFonts w:ascii="Arial" w:hAnsi="Arial" w:cs="Arial"/>
          <w:sz w:val="24"/>
          <w:szCs w:val="24"/>
        </w:rPr>
        <w:t>is se muestran en la tabla 7</w:t>
      </w:r>
      <w:r w:rsidR="00E67044">
        <w:rPr>
          <w:rFonts w:ascii="Arial" w:hAnsi="Arial" w:cs="Arial"/>
          <w:sz w:val="24"/>
          <w:szCs w:val="24"/>
        </w:rPr>
        <w:t>.</w:t>
      </w:r>
    </w:p>
    <w:p w:rsidR="00683B1B" w:rsidRPr="00955F11" w:rsidRDefault="0085195C" w:rsidP="00472F7D">
      <w:pPr>
        <w:pStyle w:val="Prrafodelista"/>
        <w:tabs>
          <w:tab w:val="left" w:pos="1560"/>
        </w:tabs>
        <w:spacing w:before="100" w:beforeAutospacing="1" w:after="100" w:afterAutospacing="1" w:line="480" w:lineRule="auto"/>
        <w:ind w:left="851"/>
        <w:jc w:val="center"/>
        <w:outlineLvl w:val="0"/>
        <w:rPr>
          <w:rFonts w:ascii="Arial" w:hAnsi="Arial" w:cs="Arial"/>
          <w:b/>
          <w:sz w:val="24"/>
          <w:szCs w:val="24"/>
        </w:rPr>
      </w:pPr>
      <w:r>
        <w:rPr>
          <w:rFonts w:ascii="Arial" w:hAnsi="Arial" w:cs="Arial"/>
          <w:b/>
          <w:sz w:val="24"/>
          <w:szCs w:val="24"/>
        </w:rPr>
        <w:lastRenderedPageBreak/>
        <w:t>TABLA 7</w:t>
      </w:r>
    </w:p>
    <w:p w:rsidR="00683B1B" w:rsidRPr="00955F11" w:rsidRDefault="00AB5145" w:rsidP="00472F7D">
      <w:pPr>
        <w:pStyle w:val="Prrafodelista"/>
        <w:tabs>
          <w:tab w:val="left" w:pos="1560"/>
        </w:tabs>
        <w:spacing w:before="100" w:beforeAutospacing="1" w:after="100" w:afterAutospacing="1" w:line="480" w:lineRule="auto"/>
        <w:ind w:left="851"/>
        <w:jc w:val="center"/>
        <w:rPr>
          <w:rFonts w:ascii="Arial" w:hAnsi="Arial" w:cs="Arial"/>
          <w:b/>
          <w:sz w:val="24"/>
          <w:szCs w:val="24"/>
        </w:rPr>
      </w:pPr>
      <w:r>
        <w:rPr>
          <w:rFonts w:ascii="Arial" w:hAnsi="Arial" w:cs="Arial"/>
          <w:b/>
          <w:sz w:val="24"/>
          <w:szCs w:val="24"/>
        </w:rPr>
        <w:t>ANÁ</w:t>
      </w:r>
      <w:r w:rsidR="00B0248B">
        <w:rPr>
          <w:rFonts w:ascii="Arial" w:hAnsi="Arial" w:cs="Arial"/>
          <w:b/>
          <w:sz w:val="24"/>
          <w:szCs w:val="24"/>
        </w:rPr>
        <w:t>LISIS FÍSICO QUÍ</w:t>
      </w:r>
      <w:r w:rsidR="000724E4">
        <w:rPr>
          <w:rFonts w:ascii="Arial" w:hAnsi="Arial" w:cs="Arial"/>
          <w:b/>
          <w:sz w:val="24"/>
          <w:szCs w:val="24"/>
        </w:rPr>
        <w:t>MICOS</w:t>
      </w:r>
    </w:p>
    <w:tbl>
      <w:tblPr>
        <w:tblStyle w:val="Tablaconcuadrcula"/>
        <w:tblW w:w="7246" w:type="dxa"/>
        <w:tblInd w:w="942" w:type="dxa"/>
        <w:tblLayout w:type="fixed"/>
        <w:tblLook w:val="04A0"/>
      </w:tblPr>
      <w:tblGrid>
        <w:gridCol w:w="2977"/>
        <w:gridCol w:w="2426"/>
        <w:gridCol w:w="1843"/>
      </w:tblGrid>
      <w:tr w:rsidR="006D2952" w:rsidTr="00AC3861">
        <w:tc>
          <w:tcPr>
            <w:tcW w:w="2977" w:type="dxa"/>
          </w:tcPr>
          <w:p w:rsidR="00660645" w:rsidRPr="00AC3861" w:rsidRDefault="008F0799" w:rsidP="00AC3861">
            <w:pPr>
              <w:tabs>
                <w:tab w:val="left" w:pos="1560"/>
              </w:tabs>
              <w:spacing w:line="360" w:lineRule="auto"/>
              <w:jc w:val="center"/>
              <w:rPr>
                <w:rFonts w:ascii="Arial" w:hAnsi="Arial" w:cs="Arial"/>
                <w:b/>
                <w:sz w:val="24"/>
                <w:szCs w:val="24"/>
              </w:rPr>
            </w:pPr>
            <w:r>
              <w:rPr>
                <w:rFonts w:ascii="Arial" w:hAnsi="Arial" w:cs="Arial"/>
                <w:b/>
                <w:sz w:val="24"/>
                <w:szCs w:val="24"/>
              </w:rPr>
              <w:t>ANÁ</w:t>
            </w:r>
            <w:r w:rsidR="00D63FE1" w:rsidRPr="00AC3861">
              <w:rPr>
                <w:rFonts w:ascii="Arial" w:hAnsi="Arial" w:cs="Arial"/>
                <w:b/>
                <w:sz w:val="24"/>
                <w:szCs w:val="24"/>
              </w:rPr>
              <w:t>LISIS</w:t>
            </w:r>
          </w:p>
        </w:tc>
        <w:tc>
          <w:tcPr>
            <w:tcW w:w="2426" w:type="dxa"/>
          </w:tcPr>
          <w:p w:rsidR="00660645" w:rsidRDefault="008F0799" w:rsidP="00AC3861">
            <w:pPr>
              <w:pStyle w:val="Prrafodelista"/>
              <w:tabs>
                <w:tab w:val="left" w:pos="1560"/>
              </w:tabs>
              <w:spacing w:line="360" w:lineRule="auto"/>
              <w:ind w:left="0"/>
              <w:jc w:val="center"/>
              <w:rPr>
                <w:rFonts w:ascii="Arial" w:hAnsi="Arial" w:cs="Arial"/>
                <w:b/>
                <w:sz w:val="24"/>
                <w:szCs w:val="24"/>
              </w:rPr>
            </w:pPr>
            <w:r>
              <w:rPr>
                <w:rFonts w:ascii="Arial" w:hAnsi="Arial" w:cs="Arial"/>
                <w:b/>
                <w:sz w:val="24"/>
                <w:szCs w:val="24"/>
              </w:rPr>
              <w:t>MÉ</w:t>
            </w:r>
            <w:r w:rsidR="00660645">
              <w:rPr>
                <w:rFonts w:ascii="Arial" w:hAnsi="Arial" w:cs="Arial"/>
                <w:b/>
                <w:sz w:val="24"/>
                <w:szCs w:val="24"/>
              </w:rPr>
              <w:t>TODO</w:t>
            </w:r>
          </w:p>
        </w:tc>
        <w:tc>
          <w:tcPr>
            <w:tcW w:w="1843" w:type="dxa"/>
          </w:tcPr>
          <w:p w:rsidR="00660645" w:rsidRDefault="00660645" w:rsidP="00AC3861">
            <w:pPr>
              <w:pStyle w:val="Prrafodelista"/>
              <w:tabs>
                <w:tab w:val="left" w:pos="1560"/>
              </w:tabs>
              <w:spacing w:line="360" w:lineRule="auto"/>
              <w:ind w:left="0"/>
              <w:jc w:val="center"/>
              <w:rPr>
                <w:rFonts w:ascii="Arial" w:hAnsi="Arial" w:cs="Arial"/>
                <w:b/>
                <w:sz w:val="24"/>
                <w:szCs w:val="24"/>
              </w:rPr>
            </w:pPr>
            <w:r>
              <w:rPr>
                <w:rFonts w:ascii="Arial" w:hAnsi="Arial" w:cs="Arial"/>
                <w:b/>
                <w:sz w:val="24"/>
                <w:szCs w:val="24"/>
              </w:rPr>
              <w:t>RESULTAD</w:t>
            </w:r>
            <w:r w:rsidR="003B06D8">
              <w:rPr>
                <w:rFonts w:ascii="Arial" w:hAnsi="Arial" w:cs="Arial"/>
                <w:b/>
                <w:sz w:val="24"/>
                <w:szCs w:val="24"/>
              </w:rPr>
              <w:t>O</w:t>
            </w:r>
          </w:p>
        </w:tc>
      </w:tr>
      <w:tr w:rsidR="006D2952" w:rsidRPr="00C34D0D" w:rsidTr="00AC3861">
        <w:tc>
          <w:tcPr>
            <w:tcW w:w="2977" w:type="dxa"/>
          </w:tcPr>
          <w:p w:rsidR="00660645" w:rsidRPr="00C34D0D" w:rsidRDefault="00660645" w:rsidP="005D4BAD">
            <w:pPr>
              <w:pStyle w:val="Prrafodelista"/>
              <w:tabs>
                <w:tab w:val="left" w:pos="1560"/>
              </w:tabs>
              <w:spacing w:line="360" w:lineRule="auto"/>
              <w:ind w:left="0"/>
              <w:rPr>
                <w:rFonts w:ascii="Arial" w:hAnsi="Arial" w:cs="Arial"/>
                <w:sz w:val="24"/>
                <w:szCs w:val="24"/>
              </w:rPr>
            </w:pPr>
            <w:r w:rsidRPr="00C34D0D">
              <w:rPr>
                <w:rFonts w:ascii="Arial" w:hAnsi="Arial" w:cs="Arial"/>
                <w:sz w:val="24"/>
                <w:szCs w:val="24"/>
              </w:rPr>
              <w:t>Determinación del Porcentaje de Humedad</w:t>
            </w:r>
          </w:p>
        </w:tc>
        <w:tc>
          <w:tcPr>
            <w:tcW w:w="2426" w:type="dxa"/>
          </w:tcPr>
          <w:p w:rsidR="00660645" w:rsidRPr="00C34D0D" w:rsidRDefault="00660645" w:rsidP="0029110D">
            <w:pPr>
              <w:pStyle w:val="Prrafodelista"/>
              <w:tabs>
                <w:tab w:val="left" w:pos="1560"/>
              </w:tabs>
              <w:spacing w:line="360" w:lineRule="auto"/>
              <w:ind w:left="0"/>
              <w:rPr>
                <w:rFonts w:ascii="Arial" w:hAnsi="Arial" w:cs="Arial"/>
                <w:sz w:val="24"/>
                <w:szCs w:val="24"/>
              </w:rPr>
            </w:pPr>
            <w:r>
              <w:rPr>
                <w:rFonts w:ascii="Arial" w:hAnsi="Arial" w:cs="Arial"/>
                <w:sz w:val="24"/>
                <w:szCs w:val="24"/>
              </w:rPr>
              <w:t>N°  925.10 de la AOAC</w:t>
            </w:r>
            <w:r w:rsidR="00A31A0F">
              <w:rPr>
                <w:rFonts w:ascii="Arial" w:hAnsi="Arial" w:cs="Arial"/>
                <w:sz w:val="24"/>
                <w:szCs w:val="24"/>
              </w:rPr>
              <w:t xml:space="preserve"> </w:t>
            </w:r>
          </w:p>
        </w:tc>
        <w:tc>
          <w:tcPr>
            <w:tcW w:w="1843" w:type="dxa"/>
          </w:tcPr>
          <w:p w:rsidR="009C33E7" w:rsidRDefault="009C33E7" w:rsidP="006B5E76">
            <w:pPr>
              <w:pStyle w:val="Prrafodelista"/>
              <w:tabs>
                <w:tab w:val="left" w:pos="1560"/>
              </w:tabs>
              <w:spacing w:line="360" w:lineRule="auto"/>
              <w:ind w:left="0"/>
              <w:jc w:val="center"/>
              <w:rPr>
                <w:rFonts w:ascii="Arial" w:hAnsi="Arial" w:cs="Arial"/>
                <w:sz w:val="24"/>
                <w:szCs w:val="24"/>
              </w:rPr>
            </w:pPr>
          </w:p>
          <w:p w:rsidR="00660645" w:rsidRDefault="006B5E76" w:rsidP="006B5E76">
            <w:pPr>
              <w:pStyle w:val="Prrafodelista"/>
              <w:tabs>
                <w:tab w:val="left" w:pos="1560"/>
              </w:tabs>
              <w:spacing w:line="360" w:lineRule="auto"/>
              <w:ind w:left="0"/>
              <w:jc w:val="center"/>
              <w:rPr>
                <w:rFonts w:ascii="Arial" w:hAnsi="Arial" w:cs="Arial"/>
                <w:sz w:val="24"/>
                <w:szCs w:val="24"/>
              </w:rPr>
            </w:pPr>
            <w:r>
              <w:rPr>
                <w:rFonts w:ascii="Arial" w:hAnsi="Arial" w:cs="Arial"/>
                <w:sz w:val="24"/>
                <w:szCs w:val="24"/>
              </w:rPr>
              <w:t>45.09%</w:t>
            </w:r>
          </w:p>
        </w:tc>
      </w:tr>
      <w:tr w:rsidR="006D2952" w:rsidRPr="00C34D0D" w:rsidTr="00AC3861">
        <w:tc>
          <w:tcPr>
            <w:tcW w:w="2977" w:type="dxa"/>
          </w:tcPr>
          <w:p w:rsidR="00660645" w:rsidRPr="00C34D0D" w:rsidRDefault="00660645" w:rsidP="005D4BAD">
            <w:pPr>
              <w:pStyle w:val="Prrafodelista"/>
              <w:tabs>
                <w:tab w:val="left" w:pos="1560"/>
              </w:tabs>
              <w:spacing w:line="360" w:lineRule="auto"/>
              <w:ind w:left="0"/>
              <w:rPr>
                <w:rFonts w:ascii="Arial" w:hAnsi="Arial" w:cs="Arial"/>
                <w:sz w:val="24"/>
                <w:szCs w:val="24"/>
              </w:rPr>
            </w:pPr>
            <w:r w:rsidRPr="00C34D0D">
              <w:rPr>
                <w:rFonts w:ascii="Arial" w:hAnsi="Arial" w:cs="Arial"/>
                <w:sz w:val="24"/>
                <w:szCs w:val="24"/>
              </w:rPr>
              <w:t>Determinación del Porcentaje de Acidez</w:t>
            </w:r>
          </w:p>
        </w:tc>
        <w:tc>
          <w:tcPr>
            <w:tcW w:w="2426" w:type="dxa"/>
          </w:tcPr>
          <w:p w:rsidR="00660645" w:rsidRPr="00C34D0D" w:rsidRDefault="00660645" w:rsidP="0029110D">
            <w:pPr>
              <w:pStyle w:val="Prrafodelista"/>
              <w:tabs>
                <w:tab w:val="left" w:pos="1560"/>
              </w:tabs>
              <w:spacing w:line="360" w:lineRule="auto"/>
              <w:ind w:left="0"/>
              <w:rPr>
                <w:rFonts w:ascii="Arial" w:hAnsi="Arial" w:cs="Arial"/>
                <w:sz w:val="24"/>
                <w:szCs w:val="24"/>
              </w:rPr>
            </w:pPr>
            <w:r>
              <w:rPr>
                <w:rFonts w:ascii="Arial" w:hAnsi="Arial" w:cs="Arial"/>
                <w:sz w:val="24"/>
                <w:szCs w:val="24"/>
              </w:rPr>
              <w:t>Método Volumétrico, titulación</w:t>
            </w:r>
          </w:p>
        </w:tc>
        <w:tc>
          <w:tcPr>
            <w:tcW w:w="1843" w:type="dxa"/>
          </w:tcPr>
          <w:p w:rsidR="009C33E7" w:rsidRDefault="009C33E7" w:rsidP="006B5E76">
            <w:pPr>
              <w:pStyle w:val="Prrafodelista"/>
              <w:tabs>
                <w:tab w:val="left" w:pos="1560"/>
              </w:tabs>
              <w:spacing w:line="360" w:lineRule="auto"/>
              <w:ind w:left="0"/>
              <w:jc w:val="center"/>
              <w:rPr>
                <w:rFonts w:ascii="Arial" w:hAnsi="Arial" w:cs="Arial"/>
                <w:sz w:val="24"/>
                <w:szCs w:val="24"/>
              </w:rPr>
            </w:pPr>
          </w:p>
          <w:p w:rsidR="00660645" w:rsidRDefault="009C33E7" w:rsidP="006B5E76">
            <w:pPr>
              <w:pStyle w:val="Prrafodelista"/>
              <w:tabs>
                <w:tab w:val="left" w:pos="1560"/>
              </w:tabs>
              <w:spacing w:line="360" w:lineRule="auto"/>
              <w:ind w:left="0"/>
              <w:jc w:val="center"/>
              <w:rPr>
                <w:rFonts w:ascii="Arial" w:hAnsi="Arial" w:cs="Arial"/>
                <w:sz w:val="24"/>
                <w:szCs w:val="24"/>
              </w:rPr>
            </w:pPr>
            <w:r>
              <w:rPr>
                <w:rFonts w:ascii="Arial" w:hAnsi="Arial" w:cs="Arial"/>
                <w:sz w:val="24"/>
                <w:szCs w:val="24"/>
              </w:rPr>
              <w:t>0.41%</w:t>
            </w:r>
          </w:p>
        </w:tc>
      </w:tr>
      <w:tr w:rsidR="006D2952" w:rsidRPr="00C34D0D" w:rsidTr="00AC3861">
        <w:tc>
          <w:tcPr>
            <w:tcW w:w="2977" w:type="dxa"/>
          </w:tcPr>
          <w:p w:rsidR="00660645" w:rsidRPr="00C34D0D" w:rsidRDefault="00660645" w:rsidP="005D4BAD">
            <w:pPr>
              <w:pStyle w:val="Prrafodelista"/>
              <w:tabs>
                <w:tab w:val="left" w:pos="1560"/>
              </w:tabs>
              <w:spacing w:line="360" w:lineRule="auto"/>
              <w:ind w:left="0"/>
              <w:rPr>
                <w:rFonts w:ascii="Arial" w:hAnsi="Arial" w:cs="Arial"/>
                <w:sz w:val="24"/>
                <w:szCs w:val="24"/>
              </w:rPr>
            </w:pPr>
            <w:r w:rsidRPr="00C34D0D">
              <w:rPr>
                <w:rFonts w:ascii="Arial" w:hAnsi="Arial" w:cs="Arial"/>
                <w:sz w:val="24"/>
                <w:szCs w:val="24"/>
              </w:rPr>
              <w:t>Determinación del Porcentaje de Proteínas por el método de Kjeldahl</w:t>
            </w:r>
          </w:p>
        </w:tc>
        <w:tc>
          <w:tcPr>
            <w:tcW w:w="2426" w:type="dxa"/>
          </w:tcPr>
          <w:p w:rsidR="00660645" w:rsidRPr="00C34D0D" w:rsidRDefault="00660645" w:rsidP="0029110D">
            <w:pPr>
              <w:pStyle w:val="Prrafodelista"/>
              <w:tabs>
                <w:tab w:val="left" w:pos="1560"/>
              </w:tabs>
              <w:spacing w:line="360" w:lineRule="auto"/>
              <w:ind w:left="0"/>
              <w:rPr>
                <w:rFonts w:ascii="Arial" w:hAnsi="Arial" w:cs="Arial"/>
                <w:sz w:val="24"/>
                <w:szCs w:val="24"/>
              </w:rPr>
            </w:pPr>
            <w:r>
              <w:rPr>
                <w:rFonts w:ascii="Arial" w:hAnsi="Arial" w:cs="Arial"/>
                <w:sz w:val="24"/>
                <w:szCs w:val="24"/>
              </w:rPr>
              <w:t>N° 920.87 de la AOAC, Kjeldahl</w:t>
            </w:r>
          </w:p>
        </w:tc>
        <w:tc>
          <w:tcPr>
            <w:tcW w:w="1843" w:type="dxa"/>
          </w:tcPr>
          <w:p w:rsidR="009C33E7" w:rsidRDefault="009C33E7" w:rsidP="006B5E76">
            <w:pPr>
              <w:pStyle w:val="Prrafodelista"/>
              <w:tabs>
                <w:tab w:val="left" w:pos="1560"/>
              </w:tabs>
              <w:spacing w:line="360" w:lineRule="auto"/>
              <w:ind w:left="0"/>
              <w:jc w:val="center"/>
              <w:rPr>
                <w:rFonts w:ascii="Arial" w:hAnsi="Arial" w:cs="Arial"/>
                <w:sz w:val="24"/>
                <w:szCs w:val="24"/>
              </w:rPr>
            </w:pPr>
          </w:p>
          <w:p w:rsidR="00660645" w:rsidRDefault="00246A3C" w:rsidP="006B5E76">
            <w:pPr>
              <w:pStyle w:val="Prrafodelista"/>
              <w:tabs>
                <w:tab w:val="left" w:pos="1560"/>
              </w:tabs>
              <w:spacing w:line="360" w:lineRule="auto"/>
              <w:ind w:left="0"/>
              <w:jc w:val="center"/>
              <w:rPr>
                <w:rFonts w:ascii="Arial" w:hAnsi="Arial" w:cs="Arial"/>
                <w:sz w:val="24"/>
                <w:szCs w:val="24"/>
              </w:rPr>
            </w:pPr>
            <w:r>
              <w:rPr>
                <w:rFonts w:ascii="Arial" w:hAnsi="Arial" w:cs="Arial"/>
                <w:sz w:val="24"/>
                <w:szCs w:val="24"/>
              </w:rPr>
              <w:t>3.67%</w:t>
            </w:r>
          </w:p>
        </w:tc>
      </w:tr>
      <w:tr w:rsidR="006D2952" w:rsidRPr="00C34D0D" w:rsidTr="00AC3861">
        <w:tc>
          <w:tcPr>
            <w:tcW w:w="2977" w:type="dxa"/>
          </w:tcPr>
          <w:p w:rsidR="006B5E76" w:rsidRPr="00C34D0D" w:rsidRDefault="00AC3861" w:rsidP="005D4BAD">
            <w:pPr>
              <w:pStyle w:val="Prrafodelista"/>
              <w:tabs>
                <w:tab w:val="left" w:pos="1560"/>
              </w:tabs>
              <w:spacing w:line="360" w:lineRule="auto"/>
              <w:ind w:left="0"/>
              <w:rPr>
                <w:rFonts w:ascii="Arial" w:hAnsi="Arial" w:cs="Arial"/>
                <w:sz w:val="24"/>
                <w:szCs w:val="24"/>
              </w:rPr>
            </w:pPr>
            <w:r>
              <w:rPr>
                <w:rFonts w:ascii="Arial" w:hAnsi="Arial" w:cs="Arial"/>
                <w:sz w:val="24"/>
                <w:szCs w:val="24"/>
              </w:rPr>
              <w:t>Potencial Hidrogeno (</w:t>
            </w:r>
            <w:r w:rsidR="005D4BAD">
              <w:rPr>
                <w:rFonts w:ascii="Arial" w:hAnsi="Arial" w:cs="Arial"/>
                <w:sz w:val="24"/>
                <w:szCs w:val="24"/>
              </w:rPr>
              <w:t>PH</w:t>
            </w:r>
            <w:r>
              <w:rPr>
                <w:rFonts w:ascii="Arial" w:hAnsi="Arial" w:cs="Arial"/>
                <w:sz w:val="24"/>
                <w:szCs w:val="24"/>
              </w:rPr>
              <w:t>)</w:t>
            </w:r>
          </w:p>
        </w:tc>
        <w:tc>
          <w:tcPr>
            <w:tcW w:w="2426" w:type="dxa"/>
          </w:tcPr>
          <w:p w:rsidR="006B5E76" w:rsidRPr="00EB2FDA" w:rsidRDefault="00D63FE1" w:rsidP="0029110D">
            <w:pPr>
              <w:pStyle w:val="Prrafodelista"/>
              <w:tabs>
                <w:tab w:val="left" w:pos="1560"/>
              </w:tabs>
              <w:spacing w:line="360" w:lineRule="auto"/>
              <w:ind w:left="0"/>
              <w:rPr>
                <w:rFonts w:ascii="Arial" w:hAnsi="Arial" w:cs="Arial"/>
                <w:sz w:val="24"/>
                <w:szCs w:val="24"/>
                <w:highlight w:val="yellow"/>
              </w:rPr>
            </w:pPr>
            <w:r w:rsidRPr="00D63FE1">
              <w:rPr>
                <w:rFonts w:ascii="Arial" w:hAnsi="Arial" w:cs="Arial"/>
                <w:sz w:val="24"/>
                <w:szCs w:val="24"/>
              </w:rPr>
              <w:t>Método del Potenciómetro</w:t>
            </w:r>
          </w:p>
        </w:tc>
        <w:tc>
          <w:tcPr>
            <w:tcW w:w="1843" w:type="dxa"/>
          </w:tcPr>
          <w:p w:rsidR="006B5E76" w:rsidRDefault="006B5E76" w:rsidP="006B5E76">
            <w:pPr>
              <w:pStyle w:val="Prrafodelista"/>
              <w:tabs>
                <w:tab w:val="left" w:pos="1560"/>
              </w:tabs>
              <w:spacing w:line="360" w:lineRule="auto"/>
              <w:ind w:left="0"/>
              <w:jc w:val="center"/>
              <w:rPr>
                <w:rFonts w:ascii="Arial" w:hAnsi="Arial" w:cs="Arial"/>
                <w:sz w:val="24"/>
                <w:szCs w:val="24"/>
              </w:rPr>
            </w:pPr>
            <w:r>
              <w:rPr>
                <w:rFonts w:ascii="Arial" w:hAnsi="Arial" w:cs="Arial"/>
                <w:sz w:val="24"/>
                <w:szCs w:val="24"/>
              </w:rPr>
              <w:t>4.56</w:t>
            </w:r>
          </w:p>
        </w:tc>
      </w:tr>
      <w:tr w:rsidR="006D2952" w:rsidRPr="00C34D0D" w:rsidTr="00AC3861">
        <w:tc>
          <w:tcPr>
            <w:tcW w:w="2977" w:type="dxa"/>
          </w:tcPr>
          <w:p w:rsidR="006B5E76" w:rsidRDefault="006B5E76" w:rsidP="005D4BAD">
            <w:pPr>
              <w:pStyle w:val="Prrafodelista"/>
              <w:tabs>
                <w:tab w:val="left" w:pos="1560"/>
              </w:tabs>
              <w:spacing w:line="360" w:lineRule="auto"/>
              <w:ind w:left="0"/>
              <w:rPr>
                <w:rFonts w:ascii="Arial" w:hAnsi="Arial" w:cs="Arial"/>
                <w:sz w:val="24"/>
                <w:szCs w:val="24"/>
              </w:rPr>
            </w:pPr>
            <w:r>
              <w:rPr>
                <w:rFonts w:ascii="Arial" w:hAnsi="Arial" w:cs="Arial"/>
                <w:sz w:val="24"/>
                <w:szCs w:val="24"/>
              </w:rPr>
              <w:t>Actividad de Agua (Aw)</w:t>
            </w:r>
          </w:p>
        </w:tc>
        <w:tc>
          <w:tcPr>
            <w:tcW w:w="2426" w:type="dxa"/>
          </w:tcPr>
          <w:p w:rsidR="006B5E76" w:rsidRPr="00EB2FDA" w:rsidRDefault="00D63FE1" w:rsidP="0029110D">
            <w:pPr>
              <w:pStyle w:val="Prrafodelista"/>
              <w:tabs>
                <w:tab w:val="left" w:pos="1560"/>
              </w:tabs>
              <w:spacing w:line="360" w:lineRule="auto"/>
              <w:ind w:left="0"/>
              <w:rPr>
                <w:rFonts w:ascii="Arial" w:hAnsi="Arial" w:cs="Arial"/>
                <w:sz w:val="24"/>
                <w:szCs w:val="24"/>
                <w:highlight w:val="yellow"/>
              </w:rPr>
            </w:pPr>
            <w:r w:rsidRPr="00913358">
              <w:rPr>
                <w:rFonts w:ascii="Arial" w:hAnsi="Arial" w:cs="Arial"/>
                <w:sz w:val="24"/>
                <w:szCs w:val="24"/>
              </w:rPr>
              <w:t xml:space="preserve">Acualab </w:t>
            </w:r>
            <w:r w:rsidR="00913358">
              <w:rPr>
                <w:rFonts w:ascii="Arial" w:hAnsi="Arial" w:cs="Arial"/>
                <w:sz w:val="24"/>
                <w:szCs w:val="24"/>
              </w:rPr>
              <w:t>Aw Meter</w:t>
            </w:r>
          </w:p>
        </w:tc>
        <w:tc>
          <w:tcPr>
            <w:tcW w:w="1843" w:type="dxa"/>
          </w:tcPr>
          <w:p w:rsidR="006B5E76" w:rsidRDefault="006B5E76" w:rsidP="006B5E76">
            <w:pPr>
              <w:pStyle w:val="Prrafodelista"/>
              <w:tabs>
                <w:tab w:val="left" w:pos="1560"/>
              </w:tabs>
              <w:spacing w:line="360" w:lineRule="auto"/>
              <w:ind w:left="0"/>
              <w:jc w:val="center"/>
              <w:rPr>
                <w:rFonts w:ascii="Arial" w:hAnsi="Arial" w:cs="Arial"/>
                <w:sz w:val="24"/>
                <w:szCs w:val="24"/>
              </w:rPr>
            </w:pPr>
            <w:r>
              <w:rPr>
                <w:rFonts w:ascii="Arial" w:hAnsi="Arial" w:cs="Arial"/>
                <w:sz w:val="24"/>
                <w:szCs w:val="24"/>
              </w:rPr>
              <w:t>0.9</w:t>
            </w:r>
            <w:r w:rsidR="00246A3C">
              <w:rPr>
                <w:rFonts w:ascii="Arial" w:hAnsi="Arial" w:cs="Arial"/>
                <w:sz w:val="24"/>
                <w:szCs w:val="24"/>
              </w:rPr>
              <w:t>5</w:t>
            </w:r>
          </w:p>
        </w:tc>
      </w:tr>
      <w:tr w:rsidR="006D2952" w:rsidRPr="00C34D0D" w:rsidTr="00AC3861">
        <w:tc>
          <w:tcPr>
            <w:tcW w:w="2977" w:type="dxa"/>
          </w:tcPr>
          <w:p w:rsidR="00660645" w:rsidRPr="00C34D0D" w:rsidRDefault="00660645" w:rsidP="005D4BAD">
            <w:pPr>
              <w:pStyle w:val="Prrafodelista"/>
              <w:tabs>
                <w:tab w:val="left" w:pos="1560"/>
              </w:tabs>
              <w:spacing w:line="360" w:lineRule="auto"/>
              <w:ind w:left="0"/>
              <w:rPr>
                <w:rFonts w:ascii="Arial" w:hAnsi="Arial" w:cs="Arial"/>
                <w:sz w:val="24"/>
                <w:szCs w:val="24"/>
              </w:rPr>
            </w:pPr>
            <w:r w:rsidRPr="00C34D0D">
              <w:rPr>
                <w:rFonts w:ascii="Arial" w:hAnsi="Arial" w:cs="Arial"/>
                <w:sz w:val="24"/>
                <w:szCs w:val="24"/>
              </w:rPr>
              <w:t>Determinación del Porcentaje de Grasa</w:t>
            </w:r>
          </w:p>
        </w:tc>
        <w:tc>
          <w:tcPr>
            <w:tcW w:w="2426" w:type="dxa"/>
          </w:tcPr>
          <w:p w:rsidR="00660645" w:rsidRPr="00C34D0D" w:rsidRDefault="00660645" w:rsidP="0029110D">
            <w:pPr>
              <w:pStyle w:val="Prrafodelista"/>
              <w:tabs>
                <w:tab w:val="left" w:pos="1560"/>
              </w:tabs>
              <w:spacing w:line="360" w:lineRule="auto"/>
              <w:ind w:left="0"/>
              <w:rPr>
                <w:rFonts w:ascii="Arial" w:hAnsi="Arial" w:cs="Arial"/>
                <w:sz w:val="24"/>
                <w:szCs w:val="24"/>
              </w:rPr>
            </w:pPr>
            <w:r>
              <w:rPr>
                <w:rFonts w:ascii="Arial" w:hAnsi="Arial" w:cs="Arial"/>
                <w:sz w:val="24"/>
                <w:szCs w:val="24"/>
              </w:rPr>
              <w:t>N°920.39 de la AOAC, Soxhlet</w:t>
            </w:r>
          </w:p>
        </w:tc>
        <w:tc>
          <w:tcPr>
            <w:tcW w:w="1843" w:type="dxa"/>
          </w:tcPr>
          <w:p w:rsidR="00660645" w:rsidRDefault="00246A3C" w:rsidP="006B5E76">
            <w:pPr>
              <w:pStyle w:val="Prrafodelista"/>
              <w:tabs>
                <w:tab w:val="left" w:pos="1560"/>
              </w:tabs>
              <w:spacing w:line="360" w:lineRule="auto"/>
              <w:ind w:left="0"/>
              <w:jc w:val="center"/>
              <w:rPr>
                <w:rFonts w:ascii="Arial" w:hAnsi="Arial" w:cs="Arial"/>
                <w:sz w:val="24"/>
                <w:szCs w:val="24"/>
              </w:rPr>
            </w:pPr>
            <w:r>
              <w:rPr>
                <w:rFonts w:ascii="Arial" w:hAnsi="Arial" w:cs="Arial"/>
                <w:sz w:val="24"/>
                <w:szCs w:val="24"/>
              </w:rPr>
              <w:t>2.8%</w:t>
            </w:r>
          </w:p>
        </w:tc>
      </w:tr>
    </w:tbl>
    <w:p w:rsidR="00E604CF" w:rsidRDefault="00683B1B" w:rsidP="003F06F7">
      <w:pPr>
        <w:rPr>
          <w:rFonts w:ascii="Arial" w:hAnsi="Arial" w:cs="Arial"/>
          <w:sz w:val="24"/>
          <w:szCs w:val="24"/>
        </w:rPr>
      </w:pPr>
      <w:r>
        <w:rPr>
          <w:rFonts w:ascii="Arial" w:hAnsi="Arial" w:cs="Arial"/>
          <w:sz w:val="24"/>
          <w:szCs w:val="24"/>
        </w:rPr>
        <w:t xml:space="preserve">  </w:t>
      </w:r>
      <w:r w:rsidR="003F06F7">
        <w:rPr>
          <w:rFonts w:ascii="Arial" w:hAnsi="Arial" w:cs="Arial"/>
          <w:sz w:val="24"/>
          <w:szCs w:val="24"/>
        </w:rPr>
        <w:t xml:space="preserve">          </w:t>
      </w:r>
    </w:p>
    <w:p w:rsidR="00870A1E" w:rsidRDefault="00E604CF" w:rsidP="003F06F7">
      <w:pPr>
        <w:rPr>
          <w:rFonts w:ascii="Arial" w:hAnsi="Arial" w:cs="Arial"/>
          <w:sz w:val="24"/>
          <w:szCs w:val="24"/>
        </w:rPr>
      </w:pPr>
      <w:r>
        <w:rPr>
          <w:rFonts w:ascii="Arial" w:hAnsi="Arial" w:cs="Arial"/>
          <w:sz w:val="24"/>
          <w:szCs w:val="24"/>
        </w:rPr>
        <w:t xml:space="preserve">           </w:t>
      </w:r>
      <w:r w:rsidR="0057268E">
        <w:rPr>
          <w:rFonts w:ascii="Arial" w:hAnsi="Arial" w:cs="Arial"/>
          <w:sz w:val="24"/>
          <w:szCs w:val="24"/>
        </w:rPr>
        <w:t xml:space="preserve"> </w:t>
      </w:r>
      <w:r w:rsidR="00683B1B">
        <w:rPr>
          <w:rFonts w:ascii="Arial" w:hAnsi="Arial" w:cs="Arial"/>
          <w:sz w:val="24"/>
          <w:szCs w:val="24"/>
        </w:rPr>
        <w:t>E</w:t>
      </w:r>
      <w:r w:rsidR="00683B1B" w:rsidRPr="000A454A">
        <w:rPr>
          <w:rFonts w:ascii="Arial" w:hAnsi="Arial" w:cs="Arial"/>
          <w:sz w:val="24"/>
          <w:szCs w:val="24"/>
        </w:rPr>
        <w:t>laborado por: Ma. Alejandra Rivadeneira</w:t>
      </w:r>
      <w:r w:rsidR="008A5821">
        <w:rPr>
          <w:rFonts w:ascii="Arial" w:hAnsi="Arial" w:cs="Arial"/>
          <w:sz w:val="24"/>
          <w:szCs w:val="24"/>
        </w:rPr>
        <w:t xml:space="preserve"> Zambrano,</w:t>
      </w:r>
      <w:r w:rsidR="00683B1B" w:rsidRPr="000A454A">
        <w:rPr>
          <w:rFonts w:ascii="Arial" w:hAnsi="Arial" w:cs="Arial"/>
          <w:sz w:val="24"/>
          <w:szCs w:val="24"/>
        </w:rPr>
        <w:t xml:space="preserve"> 2008</w:t>
      </w:r>
      <w:r w:rsidR="00A31A0F">
        <w:rPr>
          <w:rFonts w:ascii="Arial" w:hAnsi="Arial" w:cs="Arial"/>
          <w:sz w:val="24"/>
          <w:szCs w:val="24"/>
        </w:rPr>
        <w:t xml:space="preserve"> </w:t>
      </w:r>
    </w:p>
    <w:p w:rsidR="003F06F7" w:rsidRDefault="003F06F7">
      <w:pPr>
        <w:rPr>
          <w:rFonts w:ascii="Arial" w:hAnsi="Arial" w:cs="Arial"/>
          <w:b/>
          <w:sz w:val="24"/>
          <w:szCs w:val="24"/>
        </w:rPr>
      </w:pPr>
    </w:p>
    <w:p w:rsidR="00683B1B" w:rsidRPr="00B118D1" w:rsidRDefault="0028111B" w:rsidP="00DB00CA">
      <w:pPr>
        <w:pStyle w:val="Prrafodelista"/>
        <w:numPr>
          <w:ilvl w:val="2"/>
          <w:numId w:val="9"/>
        </w:numPr>
        <w:tabs>
          <w:tab w:val="left" w:pos="284"/>
          <w:tab w:val="left" w:pos="709"/>
        </w:tabs>
        <w:spacing w:before="100" w:beforeAutospacing="1" w:after="100" w:afterAutospacing="1" w:line="480" w:lineRule="auto"/>
        <w:rPr>
          <w:rFonts w:ascii="Arial" w:hAnsi="Arial" w:cs="Arial"/>
          <w:b/>
          <w:sz w:val="24"/>
          <w:szCs w:val="24"/>
        </w:rPr>
      </w:pPr>
      <w:r w:rsidRPr="00B118D1">
        <w:rPr>
          <w:rFonts w:ascii="Arial" w:hAnsi="Arial" w:cs="Arial"/>
          <w:b/>
          <w:sz w:val="24"/>
          <w:szCs w:val="24"/>
        </w:rPr>
        <w:t>Resultados del</w:t>
      </w:r>
      <w:r w:rsidR="00683B1B" w:rsidRPr="00B118D1">
        <w:rPr>
          <w:rFonts w:ascii="Arial" w:hAnsi="Arial" w:cs="Arial"/>
          <w:b/>
          <w:sz w:val="24"/>
          <w:szCs w:val="24"/>
        </w:rPr>
        <w:t xml:space="preserve"> </w:t>
      </w:r>
      <w:r w:rsidR="003F0FBD" w:rsidRPr="00B118D1">
        <w:rPr>
          <w:rFonts w:ascii="Arial" w:hAnsi="Arial" w:cs="Arial"/>
          <w:b/>
          <w:sz w:val="24"/>
          <w:szCs w:val="24"/>
        </w:rPr>
        <w:t xml:space="preserve">Análisis </w:t>
      </w:r>
      <w:r w:rsidR="002960ED" w:rsidRPr="00B118D1">
        <w:rPr>
          <w:rFonts w:ascii="Arial" w:hAnsi="Arial" w:cs="Arial"/>
          <w:b/>
          <w:sz w:val="24"/>
          <w:szCs w:val="24"/>
        </w:rPr>
        <w:t>Sensorial</w:t>
      </w:r>
    </w:p>
    <w:p w:rsidR="005F6276" w:rsidRPr="008C0568" w:rsidRDefault="00624A85" w:rsidP="00F26A88">
      <w:pPr>
        <w:pStyle w:val="Prrafodelista"/>
        <w:tabs>
          <w:tab w:val="left" w:pos="1560"/>
        </w:tabs>
        <w:spacing w:before="100" w:beforeAutospacing="1" w:after="100" w:afterAutospacing="1" w:line="480" w:lineRule="auto"/>
        <w:ind w:left="1418"/>
        <w:contextualSpacing w:val="0"/>
        <w:jc w:val="both"/>
        <w:rPr>
          <w:rFonts w:ascii="Arial" w:hAnsi="Arial" w:cs="Arial"/>
          <w:sz w:val="24"/>
          <w:szCs w:val="24"/>
        </w:rPr>
      </w:pPr>
      <w:r>
        <w:rPr>
          <w:rFonts w:ascii="Arial" w:hAnsi="Arial" w:cs="Arial"/>
          <w:sz w:val="24"/>
          <w:szCs w:val="24"/>
        </w:rPr>
        <w:t xml:space="preserve">Una vez determinada la formulación final, se procedió a realizar una evaluación sensorial </w:t>
      </w:r>
      <w:r w:rsidR="00914624">
        <w:rPr>
          <w:rFonts w:ascii="Arial" w:hAnsi="Arial" w:cs="Arial"/>
          <w:sz w:val="24"/>
          <w:szCs w:val="24"/>
        </w:rPr>
        <w:t xml:space="preserve">a </w:t>
      </w:r>
      <w:r>
        <w:rPr>
          <w:rFonts w:ascii="Arial" w:hAnsi="Arial" w:cs="Arial"/>
          <w:sz w:val="24"/>
          <w:szCs w:val="24"/>
        </w:rPr>
        <w:t xml:space="preserve"> </w:t>
      </w:r>
      <w:r w:rsidR="00EC680A">
        <w:rPr>
          <w:rFonts w:ascii="Arial" w:hAnsi="Arial" w:cs="Arial"/>
          <w:sz w:val="24"/>
          <w:szCs w:val="24"/>
        </w:rPr>
        <w:t>30</w:t>
      </w:r>
      <w:r w:rsidR="00914624">
        <w:rPr>
          <w:rFonts w:ascii="Arial" w:hAnsi="Arial" w:cs="Arial"/>
          <w:sz w:val="24"/>
          <w:szCs w:val="24"/>
        </w:rPr>
        <w:t xml:space="preserve"> jueces no entrenados</w:t>
      </w:r>
      <w:r w:rsidR="002726AD">
        <w:rPr>
          <w:rFonts w:ascii="Arial" w:hAnsi="Arial" w:cs="Arial"/>
          <w:sz w:val="24"/>
          <w:szCs w:val="24"/>
        </w:rPr>
        <w:t xml:space="preserve"> comprendidos </w:t>
      </w:r>
      <w:r w:rsidR="00914624">
        <w:rPr>
          <w:rFonts w:ascii="Arial" w:hAnsi="Arial" w:cs="Arial"/>
          <w:sz w:val="24"/>
          <w:szCs w:val="24"/>
        </w:rPr>
        <w:t xml:space="preserve"> entre las edades de 26 y 69 años</w:t>
      </w:r>
      <w:r w:rsidR="008C0568">
        <w:rPr>
          <w:rFonts w:ascii="Arial" w:hAnsi="Arial" w:cs="Arial"/>
          <w:sz w:val="24"/>
          <w:szCs w:val="24"/>
        </w:rPr>
        <w:t>;</w:t>
      </w:r>
      <w:r w:rsidR="002726AD">
        <w:rPr>
          <w:rFonts w:ascii="Arial" w:hAnsi="Arial" w:cs="Arial"/>
          <w:sz w:val="24"/>
          <w:szCs w:val="24"/>
        </w:rPr>
        <w:t xml:space="preserve"> para esta evaluación </w:t>
      </w:r>
      <w:r w:rsidR="002243F6">
        <w:rPr>
          <w:rFonts w:ascii="Arial" w:hAnsi="Arial" w:cs="Arial"/>
          <w:sz w:val="24"/>
          <w:szCs w:val="24"/>
        </w:rPr>
        <w:t>se</w:t>
      </w:r>
      <w:r w:rsidR="008C0568">
        <w:rPr>
          <w:rFonts w:ascii="Arial" w:hAnsi="Arial" w:cs="Arial"/>
          <w:sz w:val="24"/>
          <w:szCs w:val="24"/>
        </w:rPr>
        <w:t xml:space="preserve"> les present</w:t>
      </w:r>
      <w:r w:rsidR="00F172C1">
        <w:rPr>
          <w:rFonts w:ascii="Arial" w:hAnsi="Arial" w:cs="Arial"/>
          <w:sz w:val="24"/>
          <w:szCs w:val="24"/>
        </w:rPr>
        <w:t>o a los panelistas</w:t>
      </w:r>
      <w:r w:rsidR="008C0568">
        <w:rPr>
          <w:rFonts w:ascii="Arial" w:hAnsi="Arial" w:cs="Arial"/>
          <w:sz w:val="24"/>
          <w:szCs w:val="24"/>
        </w:rPr>
        <w:t xml:space="preserve"> una encuesta que consistía en</w:t>
      </w:r>
      <w:r w:rsidR="002243F6">
        <w:rPr>
          <w:rFonts w:ascii="Arial" w:hAnsi="Arial" w:cs="Arial"/>
          <w:sz w:val="24"/>
          <w:szCs w:val="24"/>
        </w:rPr>
        <w:t xml:space="preserve"> </w:t>
      </w:r>
      <w:r w:rsidR="002726AD">
        <w:rPr>
          <w:rFonts w:ascii="Arial" w:hAnsi="Arial" w:cs="Arial"/>
          <w:sz w:val="24"/>
          <w:szCs w:val="24"/>
        </w:rPr>
        <w:t xml:space="preserve">una </w:t>
      </w:r>
      <w:r>
        <w:rPr>
          <w:rFonts w:ascii="Arial" w:hAnsi="Arial" w:cs="Arial"/>
          <w:sz w:val="24"/>
          <w:szCs w:val="24"/>
        </w:rPr>
        <w:lastRenderedPageBreak/>
        <w:t xml:space="preserve">escala hedónica de nueve puntos con la finalidad de </w:t>
      </w:r>
      <w:r w:rsidR="0076460C" w:rsidRPr="00624A85">
        <w:rPr>
          <w:rFonts w:ascii="Arial" w:hAnsi="Arial" w:cs="Arial"/>
          <w:sz w:val="24"/>
          <w:szCs w:val="24"/>
        </w:rPr>
        <w:t xml:space="preserve"> determinar </w:t>
      </w:r>
      <w:r w:rsidR="002868B7">
        <w:rPr>
          <w:rFonts w:ascii="Arial" w:hAnsi="Arial" w:cs="Arial"/>
          <w:sz w:val="24"/>
          <w:szCs w:val="24"/>
        </w:rPr>
        <w:t>el</w:t>
      </w:r>
      <w:r>
        <w:rPr>
          <w:rFonts w:ascii="Arial" w:hAnsi="Arial" w:cs="Arial"/>
          <w:sz w:val="24"/>
          <w:szCs w:val="24"/>
        </w:rPr>
        <w:t xml:space="preserve"> nivel de aceptación </w:t>
      </w:r>
      <w:r w:rsidR="002868B7">
        <w:rPr>
          <w:rFonts w:ascii="Arial" w:hAnsi="Arial" w:cs="Arial"/>
          <w:sz w:val="24"/>
          <w:szCs w:val="24"/>
        </w:rPr>
        <w:t>del producto.</w:t>
      </w:r>
      <w:r w:rsidR="00955A06">
        <w:rPr>
          <w:rFonts w:ascii="Arial" w:hAnsi="Arial" w:cs="Arial"/>
          <w:sz w:val="24"/>
          <w:szCs w:val="24"/>
        </w:rPr>
        <w:t xml:space="preserve"> La encuesta presentada </w:t>
      </w:r>
      <w:r w:rsidR="008C0568">
        <w:rPr>
          <w:rFonts w:ascii="Arial" w:hAnsi="Arial" w:cs="Arial"/>
          <w:sz w:val="24"/>
          <w:szCs w:val="24"/>
        </w:rPr>
        <w:t xml:space="preserve">se muestra en el </w:t>
      </w:r>
      <w:r w:rsidR="00B82178" w:rsidRPr="00B82178">
        <w:rPr>
          <w:rFonts w:ascii="Arial" w:hAnsi="Arial" w:cs="Arial"/>
          <w:sz w:val="24"/>
          <w:szCs w:val="24"/>
        </w:rPr>
        <w:t>Apéndice G</w:t>
      </w:r>
      <w:r w:rsidR="008F4B9B" w:rsidRPr="00B82178">
        <w:rPr>
          <w:rFonts w:ascii="Arial" w:hAnsi="Arial" w:cs="Arial"/>
          <w:sz w:val="24"/>
          <w:szCs w:val="24"/>
        </w:rPr>
        <w:t>.</w:t>
      </w:r>
    </w:p>
    <w:p w:rsidR="004859C1" w:rsidRDefault="008F4B9B" w:rsidP="00F26A88">
      <w:pPr>
        <w:pStyle w:val="Prrafodelista"/>
        <w:tabs>
          <w:tab w:val="left" w:pos="1560"/>
        </w:tabs>
        <w:spacing w:before="100" w:beforeAutospacing="1" w:after="100" w:afterAutospacing="1" w:line="480" w:lineRule="auto"/>
        <w:ind w:left="1418"/>
        <w:contextualSpacing w:val="0"/>
        <w:jc w:val="both"/>
        <w:rPr>
          <w:rFonts w:ascii="Arial" w:hAnsi="Arial" w:cs="Arial"/>
          <w:sz w:val="24"/>
          <w:szCs w:val="24"/>
        </w:rPr>
      </w:pPr>
      <w:r>
        <w:rPr>
          <w:rFonts w:ascii="Arial" w:hAnsi="Arial" w:cs="Arial"/>
          <w:sz w:val="24"/>
          <w:szCs w:val="24"/>
        </w:rPr>
        <w:t xml:space="preserve">Posteriormente se procedió a evaluar estadísticamente </w:t>
      </w:r>
      <w:r w:rsidR="00DB1306">
        <w:rPr>
          <w:rFonts w:ascii="Arial" w:hAnsi="Arial" w:cs="Arial"/>
          <w:sz w:val="24"/>
          <w:szCs w:val="24"/>
        </w:rPr>
        <w:t>los datos obtenidos, y debido a que en</w:t>
      </w:r>
      <w:r w:rsidR="005E3C8A">
        <w:rPr>
          <w:rFonts w:ascii="Arial" w:hAnsi="Arial" w:cs="Arial"/>
          <w:sz w:val="24"/>
          <w:szCs w:val="24"/>
        </w:rPr>
        <w:t xml:space="preserve"> esta prueba solo se busca medi</w:t>
      </w:r>
      <w:r w:rsidR="00DB1306">
        <w:rPr>
          <w:rFonts w:ascii="Arial" w:hAnsi="Arial" w:cs="Arial"/>
          <w:sz w:val="24"/>
          <w:szCs w:val="24"/>
        </w:rPr>
        <w:t>r el grado de aceptación del producto</w:t>
      </w:r>
      <w:r w:rsidR="00EC680A">
        <w:rPr>
          <w:rFonts w:ascii="Arial" w:hAnsi="Arial" w:cs="Arial"/>
          <w:sz w:val="24"/>
          <w:szCs w:val="24"/>
        </w:rPr>
        <w:t>,</w:t>
      </w:r>
      <w:r w:rsidR="00AB5145">
        <w:rPr>
          <w:rFonts w:ascii="Arial" w:hAnsi="Arial" w:cs="Arial"/>
          <w:sz w:val="24"/>
          <w:szCs w:val="24"/>
        </w:rPr>
        <w:t xml:space="preserve"> má</w:t>
      </w:r>
      <w:r w:rsidR="00DB1306">
        <w:rPr>
          <w:rFonts w:ascii="Arial" w:hAnsi="Arial" w:cs="Arial"/>
          <w:sz w:val="24"/>
          <w:szCs w:val="24"/>
        </w:rPr>
        <w:t xml:space="preserve">s no </w:t>
      </w:r>
      <w:r w:rsidR="00EA27B4">
        <w:rPr>
          <w:rFonts w:ascii="Arial" w:hAnsi="Arial" w:cs="Arial"/>
          <w:sz w:val="24"/>
          <w:szCs w:val="24"/>
        </w:rPr>
        <w:t>buscar si existe o no diferencia significativa entre dos productos</w:t>
      </w:r>
      <w:r w:rsidR="00DB1306">
        <w:rPr>
          <w:rFonts w:ascii="Arial" w:hAnsi="Arial" w:cs="Arial"/>
          <w:sz w:val="24"/>
          <w:szCs w:val="24"/>
        </w:rPr>
        <w:t xml:space="preserve">, se procede a obtener </w:t>
      </w:r>
      <w:r w:rsidR="0028111B" w:rsidRPr="00DB1306">
        <w:rPr>
          <w:rFonts w:ascii="Arial" w:hAnsi="Arial" w:cs="Arial"/>
          <w:sz w:val="24"/>
          <w:szCs w:val="24"/>
        </w:rPr>
        <w:t>el valor medio  y su desviación estándar para poder relacionarlo con el valor total de la escala</w:t>
      </w:r>
      <w:r w:rsidR="005F3A49">
        <w:rPr>
          <w:rFonts w:ascii="Arial" w:hAnsi="Arial" w:cs="Arial"/>
          <w:sz w:val="24"/>
          <w:szCs w:val="24"/>
        </w:rPr>
        <w:t xml:space="preserve"> (17)</w:t>
      </w:r>
      <w:r w:rsidR="0028111B" w:rsidRPr="00DB1306">
        <w:rPr>
          <w:rFonts w:ascii="Arial" w:hAnsi="Arial" w:cs="Arial"/>
          <w:sz w:val="24"/>
          <w:szCs w:val="24"/>
        </w:rPr>
        <w:t>.</w:t>
      </w:r>
      <w:r w:rsidR="004929B1">
        <w:rPr>
          <w:rFonts w:ascii="Arial" w:hAnsi="Arial" w:cs="Arial"/>
          <w:sz w:val="24"/>
          <w:szCs w:val="24"/>
        </w:rPr>
        <w:t xml:space="preserve"> El procedimiento que se utilizó</w:t>
      </w:r>
      <w:r w:rsidR="0028111B" w:rsidRPr="00DB1306">
        <w:rPr>
          <w:rFonts w:ascii="Arial" w:hAnsi="Arial" w:cs="Arial"/>
          <w:sz w:val="24"/>
          <w:szCs w:val="24"/>
        </w:rPr>
        <w:t xml:space="preserve"> para la obtención de los resultados se muestra en el </w:t>
      </w:r>
      <w:r w:rsidR="00C04032" w:rsidRPr="0061099C">
        <w:rPr>
          <w:rFonts w:ascii="Arial" w:hAnsi="Arial" w:cs="Arial"/>
          <w:sz w:val="24"/>
          <w:szCs w:val="24"/>
        </w:rPr>
        <w:t>Apéndice</w:t>
      </w:r>
      <w:r w:rsidR="0061099C" w:rsidRPr="0061099C">
        <w:rPr>
          <w:rFonts w:ascii="Arial" w:hAnsi="Arial" w:cs="Arial"/>
          <w:sz w:val="24"/>
          <w:szCs w:val="24"/>
        </w:rPr>
        <w:t xml:space="preserve"> H</w:t>
      </w:r>
      <w:r w:rsidR="00AE04C9" w:rsidRPr="0061099C">
        <w:rPr>
          <w:rFonts w:ascii="Arial" w:hAnsi="Arial" w:cs="Arial"/>
          <w:sz w:val="24"/>
          <w:szCs w:val="24"/>
        </w:rPr>
        <w:t>.</w:t>
      </w:r>
    </w:p>
    <w:p w:rsidR="00AE04C9" w:rsidRDefault="0047177D" w:rsidP="0047177D">
      <w:pPr>
        <w:pStyle w:val="Prrafodelista"/>
        <w:tabs>
          <w:tab w:val="left" w:pos="1560"/>
        </w:tabs>
        <w:spacing w:line="360" w:lineRule="auto"/>
        <w:ind w:left="1416"/>
        <w:jc w:val="center"/>
        <w:rPr>
          <w:rFonts w:ascii="Arial" w:hAnsi="Arial" w:cs="Arial"/>
          <w:b/>
          <w:i/>
          <w:sz w:val="24"/>
          <w:szCs w:val="24"/>
        </w:rPr>
      </w:pPr>
      <w:r w:rsidRPr="005152A7">
        <w:rPr>
          <w:rFonts w:ascii="Arial" w:hAnsi="Arial" w:cs="Arial"/>
          <w:b/>
          <w:i/>
          <w:sz w:val="24"/>
          <w:szCs w:val="24"/>
        </w:rPr>
        <w:object w:dxaOrig="7680" w:dyaOrig="5446">
          <v:shape id="_x0000_i1027" type="#_x0000_t75" style="width:267.45pt;height:201.95pt" o:ole="">
            <v:imagedata r:id="rId23" o:title=""/>
          </v:shape>
          <o:OLEObject Type="Embed" ProgID="Excel.Sheet.12" ShapeID="_x0000_i1027" DrawAspect="Content" ObjectID="_1343459626" r:id="rId24"/>
        </w:object>
      </w:r>
    </w:p>
    <w:p w:rsidR="00276BAF" w:rsidRDefault="00B018A7" w:rsidP="00F26A88">
      <w:pPr>
        <w:tabs>
          <w:tab w:val="left" w:pos="1560"/>
        </w:tabs>
        <w:spacing w:before="100" w:beforeAutospacing="1" w:after="100" w:afterAutospacing="1" w:line="480" w:lineRule="auto"/>
        <w:ind w:left="709"/>
        <w:jc w:val="center"/>
        <w:outlineLvl w:val="0"/>
        <w:rPr>
          <w:rFonts w:ascii="Arial" w:hAnsi="Arial" w:cs="Arial"/>
          <w:b/>
          <w:sz w:val="24"/>
          <w:szCs w:val="24"/>
        </w:rPr>
      </w:pPr>
      <w:r w:rsidRPr="00C622DA">
        <w:rPr>
          <w:rFonts w:ascii="Arial" w:hAnsi="Arial" w:cs="Arial"/>
          <w:b/>
          <w:sz w:val="24"/>
          <w:szCs w:val="24"/>
        </w:rPr>
        <w:t>FIGURA 2</w:t>
      </w:r>
      <w:r w:rsidR="0085195C">
        <w:rPr>
          <w:rFonts w:ascii="Arial" w:hAnsi="Arial" w:cs="Arial"/>
          <w:b/>
          <w:sz w:val="24"/>
          <w:szCs w:val="24"/>
        </w:rPr>
        <w:t>.7</w:t>
      </w:r>
      <w:r w:rsidR="0036658F">
        <w:rPr>
          <w:rFonts w:ascii="Arial" w:hAnsi="Arial" w:cs="Arial"/>
          <w:b/>
          <w:sz w:val="24"/>
          <w:szCs w:val="24"/>
        </w:rPr>
        <w:t xml:space="preserve"> NIVEL DE ACEPTACIÓ</w:t>
      </w:r>
      <w:r w:rsidR="00AF2A2A">
        <w:rPr>
          <w:rFonts w:ascii="Arial" w:hAnsi="Arial" w:cs="Arial"/>
          <w:b/>
          <w:sz w:val="24"/>
          <w:szCs w:val="24"/>
        </w:rPr>
        <w:t>N</w:t>
      </w:r>
      <w:r w:rsidR="00607819">
        <w:rPr>
          <w:rFonts w:ascii="Arial" w:hAnsi="Arial" w:cs="Arial"/>
          <w:b/>
          <w:sz w:val="24"/>
          <w:szCs w:val="24"/>
        </w:rPr>
        <w:t xml:space="preserve"> DEL ADEREZO</w:t>
      </w:r>
    </w:p>
    <w:p w:rsidR="00853D86" w:rsidRPr="00276BAF" w:rsidRDefault="00B018A7" w:rsidP="00F26A88">
      <w:pPr>
        <w:tabs>
          <w:tab w:val="left" w:pos="1560"/>
        </w:tabs>
        <w:spacing w:before="100" w:beforeAutospacing="1" w:after="100" w:afterAutospacing="1" w:line="480" w:lineRule="auto"/>
        <w:ind w:left="709"/>
        <w:jc w:val="both"/>
        <w:rPr>
          <w:rFonts w:ascii="Arial" w:hAnsi="Arial" w:cs="Arial"/>
          <w:b/>
          <w:sz w:val="24"/>
          <w:szCs w:val="24"/>
        </w:rPr>
      </w:pPr>
      <w:r w:rsidRPr="00276BAF">
        <w:rPr>
          <w:rFonts w:ascii="Arial" w:hAnsi="Arial" w:cs="Arial"/>
          <w:sz w:val="24"/>
          <w:szCs w:val="24"/>
        </w:rPr>
        <w:lastRenderedPageBreak/>
        <w:t>En la figura 2</w:t>
      </w:r>
      <w:r w:rsidR="0085195C">
        <w:rPr>
          <w:rFonts w:ascii="Arial" w:hAnsi="Arial" w:cs="Arial"/>
          <w:sz w:val="24"/>
          <w:szCs w:val="24"/>
        </w:rPr>
        <w:t>.7</w:t>
      </w:r>
      <w:r w:rsidR="00CF751D" w:rsidRPr="00276BAF">
        <w:rPr>
          <w:rFonts w:ascii="Arial" w:hAnsi="Arial" w:cs="Arial"/>
          <w:sz w:val="24"/>
          <w:szCs w:val="24"/>
        </w:rPr>
        <w:t xml:space="preserve"> se muestra que de 30 panelistas sometidos a la evaluación sensorial</w:t>
      </w:r>
      <w:r w:rsidR="003F0FBD" w:rsidRPr="00276BAF">
        <w:rPr>
          <w:rFonts w:ascii="Arial" w:hAnsi="Arial" w:cs="Arial"/>
          <w:sz w:val="24"/>
          <w:szCs w:val="24"/>
        </w:rPr>
        <w:t xml:space="preserve"> de una muestra de aderezo de champiñones</w:t>
      </w:r>
      <w:r w:rsidR="00CF751D" w:rsidRPr="00276BAF">
        <w:rPr>
          <w:rFonts w:ascii="Arial" w:hAnsi="Arial" w:cs="Arial"/>
          <w:sz w:val="24"/>
          <w:szCs w:val="24"/>
        </w:rPr>
        <w:t>,  al 50% de los panelistas les gusto moderadamente el producto.</w:t>
      </w:r>
    </w:p>
    <w:p w:rsidR="00BB37FF" w:rsidRDefault="00BB37FF">
      <w:pPr>
        <w:rPr>
          <w:rFonts w:ascii="Arial" w:hAnsi="Arial" w:cs="Arial"/>
          <w:sz w:val="24"/>
          <w:szCs w:val="24"/>
        </w:rPr>
      </w:pPr>
      <w:r>
        <w:rPr>
          <w:rFonts w:ascii="Arial" w:hAnsi="Arial" w:cs="Arial"/>
          <w:sz w:val="24"/>
          <w:szCs w:val="24"/>
        </w:rPr>
        <w:br w:type="page"/>
      </w:r>
    </w:p>
    <w:p w:rsidR="00C12784" w:rsidRDefault="00683B1B" w:rsidP="00BB37FF">
      <w:pPr>
        <w:spacing w:before="100" w:beforeAutospacing="1" w:after="100" w:afterAutospacing="1" w:line="480" w:lineRule="auto"/>
        <w:jc w:val="center"/>
        <w:outlineLvl w:val="0"/>
        <w:rPr>
          <w:rFonts w:ascii="Arial" w:hAnsi="Arial" w:cs="Arial"/>
          <w:b/>
          <w:sz w:val="48"/>
          <w:szCs w:val="48"/>
        </w:rPr>
      </w:pPr>
      <w:r w:rsidRPr="00AB0C4E">
        <w:rPr>
          <w:rFonts w:ascii="Arial" w:hAnsi="Arial" w:cs="Arial"/>
          <w:b/>
          <w:sz w:val="48"/>
          <w:szCs w:val="48"/>
        </w:rPr>
        <w:lastRenderedPageBreak/>
        <w:t>CAPITULO 3</w:t>
      </w:r>
    </w:p>
    <w:p w:rsidR="00C12784" w:rsidRPr="00C12784" w:rsidRDefault="00B22450" w:rsidP="00DB00CA">
      <w:pPr>
        <w:pStyle w:val="Prrafodelista"/>
        <w:numPr>
          <w:ilvl w:val="0"/>
          <w:numId w:val="18"/>
        </w:numPr>
        <w:spacing w:before="100" w:beforeAutospacing="1" w:after="100" w:afterAutospacing="1" w:line="480" w:lineRule="auto"/>
        <w:outlineLvl w:val="0"/>
        <w:rPr>
          <w:rFonts w:ascii="Arial" w:hAnsi="Arial" w:cs="Arial"/>
          <w:b/>
          <w:sz w:val="48"/>
          <w:szCs w:val="48"/>
        </w:rPr>
      </w:pPr>
      <w:r w:rsidRPr="00C12784">
        <w:rPr>
          <w:rFonts w:ascii="Arial" w:hAnsi="Arial" w:cs="Arial"/>
          <w:b/>
          <w:sz w:val="32"/>
          <w:szCs w:val="32"/>
        </w:rPr>
        <w:t>DE</w:t>
      </w:r>
      <w:r w:rsidR="00781A0C" w:rsidRPr="00C12784">
        <w:rPr>
          <w:rFonts w:ascii="Arial" w:hAnsi="Arial" w:cs="Arial"/>
          <w:b/>
          <w:sz w:val="32"/>
          <w:szCs w:val="32"/>
        </w:rPr>
        <w:t>TERMINACIÓ</w:t>
      </w:r>
      <w:r w:rsidR="005E04F4" w:rsidRPr="00C12784">
        <w:rPr>
          <w:rFonts w:ascii="Arial" w:hAnsi="Arial" w:cs="Arial"/>
          <w:b/>
          <w:sz w:val="32"/>
          <w:szCs w:val="32"/>
        </w:rPr>
        <w:t>N DE PARÁMETROS DEL P</w:t>
      </w:r>
      <w:r w:rsidRPr="00C12784">
        <w:rPr>
          <w:rFonts w:ascii="Arial" w:hAnsi="Arial" w:cs="Arial"/>
          <w:b/>
          <w:sz w:val="32"/>
          <w:szCs w:val="32"/>
        </w:rPr>
        <w:t>R</w:t>
      </w:r>
      <w:r w:rsidR="005E04F4" w:rsidRPr="00C12784">
        <w:rPr>
          <w:rFonts w:ascii="Arial" w:hAnsi="Arial" w:cs="Arial"/>
          <w:b/>
          <w:sz w:val="32"/>
          <w:szCs w:val="32"/>
        </w:rPr>
        <w:t>O</w:t>
      </w:r>
      <w:r w:rsidR="000E498C">
        <w:rPr>
          <w:rFonts w:ascii="Arial" w:hAnsi="Arial" w:cs="Arial"/>
          <w:b/>
          <w:sz w:val="32"/>
          <w:szCs w:val="32"/>
        </w:rPr>
        <w:t>CESO TÉ</w:t>
      </w:r>
      <w:r w:rsidRPr="00C12784">
        <w:rPr>
          <w:rFonts w:ascii="Arial" w:hAnsi="Arial" w:cs="Arial"/>
          <w:b/>
          <w:sz w:val="32"/>
          <w:szCs w:val="32"/>
        </w:rPr>
        <w:t>RMICO</w:t>
      </w:r>
    </w:p>
    <w:p w:rsidR="003113D2" w:rsidRPr="00C12784" w:rsidRDefault="00183E96" w:rsidP="00DB00CA">
      <w:pPr>
        <w:pStyle w:val="Prrafodelista"/>
        <w:numPr>
          <w:ilvl w:val="1"/>
          <w:numId w:val="18"/>
        </w:numPr>
        <w:tabs>
          <w:tab w:val="left" w:pos="142"/>
          <w:tab w:val="left" w:pos="284"/>
          <w:tab w:val="left" w:pos="426"/>
        </w:tabs>
        <w:spacing w:before="100" w:beforeAutospacing="1" w:after="100" w:afterAutospacing="1" w:line="480" w:lineRule="auto"/>
        <w:outlineLvl w:val="0"/>
        <w:rPr>
          <w:rFonts w:ascii="Arial" w:hAnsi="Arial" w:cs="Arial"/>
          <w:b/>
          <w:sz w:val="48"/>
          <w:szCs w:val="48"/>
        </w:rPr>
      </w:pPr>
      <w:r w:rsidRPr="00C12784">
        <w:rPr>
          <w:rFonts w:ascii="Arial" w:hAnsi="Arial" w:cs="Arial"/>
          <w:b/>
          <w:sz w:val="24"/>
          <w:szCs w:val="24"/>
        </w:rPr>
        <w:t>Cu</w:t>
      </w:r>
      <w:r w:rsidR="002960ED" w:rsidRPr="00C12784">
        <w:rPr>
          <w:rFonts w:ascii="Arial" w:hAnsi="Arial" w:cs="Arial"/>
          <w:b/>
          <w:sz w:val="24"/>
          <w:szCs w:val="24"/>
        </w:rPr>
        <w:t>rvas de penetración de calor</w:t>
      </w:r>
    </w:p>
    <w:p w:rsidR="007C1501" w:rsidRPr="00377DDE" w:rsidRDefault="003113D2" w:rsidP="00BB37FF">
      <w:pPr>
        <w:pStyle w:val="Prrafodelista"/>
        <w:tabs>
          <w:tab w:val="left" w:pos="142"/>
          <w:tab w:val="left" w:pos="567"/>
          <w:tab w:val="left" w:pos="1134"/>
        </w:tabs>
        <w:spacing w:before="100" w:beforeAutospacing="1" w:after="100" w:afterAutospacing="1" w:line="480" w:lineRule="auto"/>
        <w:ind w:left="851"/>
        <w:contextualSpacing w:val="0"/>
        <w:jc w:val="both"/>
        <w:rPr>
          <w:rFonts w:ascii="Arial" w:hAnsi="Arial" w:cs="Arial"/>
          <w:sz w:val="24"/>
          <w:szCs w:val="24"/>
        </w:rPr>
      </w:pPr>
      <w:r>
        <w:rPr>
          <w:rFonts w:ascii="Arial" w:hAnsi="Arial" w:cs="Arial"/>
          <w:sz w:val="24"/>
          <w:szCs w:val="24"/>
        </w:rPr>
        <w:t>En el desarrollo del estudio de penetración de ca</w:t>
      </w:r>
      <w:r w:rsidR="005E04F4">
        <w:rPr>
          <w:rFonts w:ascii="Arial" w:hAnsi="Arial" w:cs="Arial"/>
          <w:sz w:val="24"/>
          <w:szCs w:val="24"/>
        </w:rPr>
        <w:t>lor</w:t>
      </w:r>
      <w:r w:rsidR="007C1501">
        <w:rPr>
          <w:rFonts w:ascii="Arial" w:hAnsi="Arial" w:cs="Arial"/>
          <w:sz w:val="24"/>
          <w:szCs w:val="24"/>
        </w:rPr>
        <w:t xml:space="preserve"> </w:t>
      </w:r>
      <w:r w:rsidR="002C4918">
        <w:rPr>
          <w:rFonts w:ascii="Arial" w:hAnsi="Arial" w:cs="Arial"/>
          <w:sz w:val="24"/>
          <w:szCs w:val="24"/>
        </w:rPr>
        <w:t>se aplicó</w:t>
      </w:r>
      <w:r w:rsidR="005E04F4">
        <w:rPr>
          <w:rFonts w:ascii="Arial" w:hAnsi="Arial" w:cs="Arial"/>
          <w:sz w:val="24"/>
          <w:szCs w:val="24"/>
        </w:rPr>
        <w:t xml:space="preserve"> el método de Ball</w:t>
      </w:r>
      <w:r w:rsidR="00577508">
        <w:rPr>
          <w:rFonts w:ascii="Arial" w:hAnsi="Arial" w:cs="Arial"/>
          <w:sz w:val="24"/>
          <w:szCs w:val="24"/>
        </w:rPr>
        <w:t xml:space="preserve">, el mismo </w:t>
      </w:r>
      <w:r w:rsidR="005E04F4">
        <w:rPr>
          <w:rFonts w:ascii="Arial" w:hAnsi="Arial" w:cs="Arial"/>
          <w:sz w:val="24"/>
          <w:szCs w:val="24"/>
        </w:rPr>
        <w:t>que nos permite el calcular los tiempos de tratamiento térmico necesarios para divers</w:t>
      </w:r>
      <w:r w:rsidR="00387FED">
        <w:rPr>
          <w:rFonts w:ascii="Arial" w:hAnsi="Arial" w:cs="Arial"/>
          <w:sz w:val="24"/>
          <w:szCs w:val="24"/>
        </w:rPr>
        <w:t>as temperaturas conociendo el F</w:t>
      </w:r>
      <w:r w:rsidR="00387FED">
        <w:rPr>
          <w:rFonts w:ascii="Arial" w:hAnsi="Arial" w:cs="Arial"/>
          <w:sz w:val="24"/>
          <w:szCs w:val="24"/>
          <w:vertAlign w:val="subscript"/>
        </w:rPr>
        <w:t>95</w:t>
      </w:r>
      <w:r w:rsidR="005E04F4">
        <w:rPr>
          <w:rFonts w:ascii="Arial" w:hAnsi="Arial" w:cs="Arial"/>
          <w:sz w:val="24"/>
          <w:szCs w:val="24"/>
        </w:rPr>
        <w:t xml:space="preserve"> </w:t>
      </w:r>
      <w:r w:rsidR="009A67FF">
        <w:rPr>
          <w:rFonts w:ascii="Arial" w:hAnsi="Arial" w:cs="Arial"/>
          <w:sz w:val="24"/>
          <w:szCs w:val="24"/>
        </w:rPr>
        <w:t>teórico. Como parte de esta experimentación</w:t>
      </w:r>
      <w:r w:rsidR="005E5041">
        <w:rPr>
          <w:rFonts w:ascii="Arial" w:hAnsi="Arial" w:cs="Arial"/>
          <w:sz w:val="24"/>
          <w:szCs w:val="24"/>
        </w:rPr>
        <w:t xml:space="preserve"> se </w:t>
      </w:r>
      <w:r w:rsidR="00311B04">
        <w:rPr>
          <w:rFonts w:ascii="Arial" w:hAnsi="Arial" w:cs="Arial"/>
          <w:sz w:val="24"/>
          <w:szCs w:val="24"/>
        </w:rPr>
        <w:t>elaboró</w:t>
      </w:r>
      <w:r w:rsidR="005A6ABD">
        <w:rPr>
          <w:rFonts w:ascii="Arial" w:hAnsi="Arial" w:cs="Arial"/>
          <w:sz w:val="24"/>
          <w:szCs w:val="24"/>
        </w:rPr>
        <w:t xml:space="preserve"> el producto en baño de m</w:t>
      </w:r>
      <w:r w:rsidR="005E5041">
        <w:rPr>
          <w:rFonts w:ascii="Arial" w:hAnsi="Arial" w:cs="Arial"/>
          <w:sz w:val="24"/>
          <w:szCs w:val="24"/>
        </w:rPr>
        <w:t xml:space="preserve">aría utilizando  </w:t>
      </w:r>
      <w:r w:rsidR="002D6B5A">
        <w:rPr>
          <w:rFonts w:ascii="Arial" w:hAnsi="Arial" w:cs="Arial"/>
          <w:sz w:val="24"/>
          <w:szCs w:val="24"/>
        </w:rPr>
        <w:t xml:space="preserve">agua de calentamiento a </w:t>
      </w:r>
      <w:r w:rsidR="00596E3D">
        <w:rPr>
          <w:rFonts w:ascii="Arial" w:hAnsi="Arial" w:cs="Arial"/>
          <w:sz w:val="24"/>
          <w:szCs w:val="24"/>
        </w:rPr>
        <w:t>90°</w:t>
      </w:r>
      <w:r w:rsidR="00377DDE">
        <w:rPr>
          <w:rFonts w:ascii="Arial" w:hAnsi="Arial" w:cs="Arial"/>
          <w:sz w:val="24"/>
          <w:szCs w:val="24"/>
        </w:rPr>
        <w:t xml:space="preserve">C </w:t>
      </w:r>
      <w:r w:rsidR="00377DDE" w:rsidRPr="00377DDE">
        <w:rPr>
          <w:rFonts w:ascii="Arial" w:hAnsi="Arial" w:cs="Arial"/>
          <w:sz w:val="24"/>
          <w:szCs w:val="24"/>
        </w:rPr>
        <w:t>(</w:t>
      </w:r>
      <w:r w:rsidR="002D6B5A" w:rsidRPr="00377DDE">
        <w:rPr>
          <w:rFonts w:ascii="Arial" w:hAnsi="Arial" w:cs="Arial"/>
          <w:sz w:val="24"/>
          <w:szCs w:val="24"/>
        </w:rPr>
        <w:t>194°F</w:t>
      </w:r>
      <w:r w:rsidR="00377DDE" w:rsidRPr="00377DDE">
        <w:rPr>
          <w:rFonts w:ascii="Arial" w:hAnsi="Arial" w:cs="Arial"/>
          <w:sz w:val="24"/>
          <w:szCs w:val="24"/>
        </w:rPr>
        <w:t>)</w:t>
      </w:r>
      <w:r w:rsidR="002D6B5A" w:rsidRPr="00377DDE">
        <w:rPr>
          <w:rFonts w:ascii="Arial" w:hAnsi="Arial" w:cs="Arial"/>
          <w:sz w:val="24"/>
          <w:szCs w:val="24"/>
        </w:rPr>
        <w:t xml:space="preserve">, y agua de enfriamiento a </w:t>
      </w:r>
      <w:r w:rsidR="00377DDE">
        <w:rPr>
          <w:rFonts w:ascii="Arial" w:hAnsi="Arial" w:cs="Arial"/>
          <w:sz w:val="24"/>
          <w:szCs w:val="24"/>
        </w:rPr>
        <w:t>26°C (</w:t>
      </w:r>
      <w:r w:rsidR="002D6B5A" w:rsidRPr="00377DDE">
        <w:rPr>
          <w:rFonts w:ascii="Arial" w:hAnsi="Arial" w:cs="Arial"/>
          <w:sz w:val="24"/>
          <w:szCs w:val="24"/>
        </w:rPr>
        <w:t>77°F</w:t>
      </w:r>
      <w:r w:rsidR="00377DDE">
        <w:rPr>
          <w:rFonts w:ascii="Arial" w:hAnsi="Arial" w:cs="Arial"/>
          <w:sz w:val="24"/>
          <w:szCs w:val="24"/>
        </w:rPr>
        <w:t>)</w:t>
      </w:r>
      <w:r w:rsidR="002D6B5A" w:rsidRPr="00377DDE">
        <w:rPr>
          <w:rFonts w:ascii="Arial" w:hAnsi="Arial" w:cs="Arial"/>
          <w:sz w:val="24"/>
          <w:szCs w:val="24"/>
        </w:rPr>
        <w:t>, y</w:t>
      </w:r>
      <w:r w:rsidR="009A67FF" w:rsidRPr="00377DDE">
        <w:rPr>
          <w:rFonts w:ascii="Arial" w:hAnsi="Arial" w:cs="Arial"/>
          <w:sz w:val="24"/>
          <w:szCs w:val="24"/>
        </w:rPr>
        <w:t xml:space="preserve"> se procedió</w:t>
      </w:r>
      <w:r w:rsidR="00D0273E" w:rsidRPr="00377DDE">
        <w:rPr>
          <w:rFonts w:ascii="Arial" w:hAnsi="Arial" w:cs="Arial"/>
          <w:sz w:val="24"/>
          <w:szCs w:val="24"/>
        </w:rPr>
        <w:t xml:space="preserve"> </w:t>
      </w:r>
      <w:r w:rsidR="008F6C9D" w:rsidRPr="00377DDE">
        <w:rPr>
          <w:rFonts w:ascii="Arial" w:hAnsi="Arial" w:cs="Arial"/>
          <w:sz w:val="24"/>
          <w:szCs w:val="24"/>
        </w:rPr>
        <w:t xml:space="preserve">a registrar </w:t>
      </w:r>
      <w:r w:rsidR="00986464" w:rsidRPr="00377DDE">
        <w:rPr>
          <w:rFonts w:ascii="Arial" w:hAnsi="Arial" w:cs="Arial"/>
          <w:sz w:val="24"/>
          <w:szCs w:val="24"/>
        </w:rPr>
        <w:t>las temperaturas del agua</w:t>
      </w:r>
      <w:r w:rsidR="002D6B5A" w:rsidRPr="00377DDE">
        <w:rPr>
          <w:rFonts w:ascii="Arial" w:hAnsi="Arial" w:cs="Arial"/>
          <w:sz w:val="24"/>
          <w:szCs w:val="24"/>
        </w:rPr>
        <w:t xml:space="preserve"> de calentamiento</w:t>
      </w:r>
      <w:r w:rsidR="00986464" w:rsidRPr="00377DDE">
        <w:rPr>
          <w:rFonts w:ascii="Arial" w:hAnsi="Arial" w:cs="Arial"/>
          <w:sz w:val="24"/>
          <w:szCs w:val="24"/>
        </w:rPr>
        <w:t xml:space="preserve"> y del producto cada dos minutos durante </w:t>
      </w:r>
      <w:r w:rsidR="002D6B5A" w:rsidRPr="00377DDE">
        <w:rPr>
          <w:rFonts w:ascii="Arial" w:hAnsi="Arial" w:cs="Arial"/>
          <w:sz w:val="24"/>
          <w:szCs w:val="24"/>
        </w:rPr>
        <w:t xml:space="preserve">los 26 </w:t>
      </w:r>
      <w:r w:rsidR="004627EE" w:rsidRPr="00377DDE">
        <w:rPr>
          <w:rFonts w:ascii="Arial" w:hAnsi="Arial" w:cs="Arial"/>
          <w:sz w:val="24"/>
          <w:szCs w:val="24"/>
        </w:rPr>
        <w:t xml:space="preserve">minutos </w:t>
      </w:r>
      <w:r w:rsidR="003E2EEA" w:rsidRPr="00377DDE">
        <w:rPr>
          <w:rFonts w:ascii="Arial" w:hAnsi="Arial" w:cs="Arial"/>
          <w:sz w:val="24"/>
          <w:szCs w:val="24"/>
        </w:rPr>
        <w:t>que duro todo el proceso.</w:t>
      </w:r>
      <w:r w:rsidR="002403A1" w:rsidRPr="00377DDE">
        <w:rPr>
          <w:rFonts w:ascii="Arial" w:hAnsi="Arial" w:cs="Arial"/>
          <w:sz w:val="24"/>
          <w:szCs w:val="24"/>
        </w:rPr>
        <w:t xml:space="preserve"> Los datos registrados se observan en el </w:t>
      </w:r>
      <w:r w:rsidR="00AD4C03" w:rsidRPr="00AD4C03">
        <w:rPr>
          <w:rFonts w:ascii="Arial" w:hAnsi="Arial" w:cs="Arial"/>
          <w:sz w:val="24"/>
          <w:szCs w:val="24"/>
        </w:rPr>
        <w:t>Apéndice I.</w:t>
      </w:r>
    </w:p>
    <w:p w:rsidR="003113D2" w:rsidRDefault="002403A1" w:rsidP="00BB37FF">
      <w:pPr>
        <w:pStyle w:val="Prrafodelista"/>
        <w:spacing w:before="100" w:beforeAutospacing="1" w:after="100" w:afterAutospacing="1" w:line="480" w:lineRule="auto"/>
        <w:ind w:left="851"/>
        <w:contextualSpacing w:val="0"/>
        <w:jc w:val="both"/>
        <w:rPr>
          <w:rFonts w:ascii="Arial" w:hAnsi="Arial" w:cs="Arial"/>
          <w:sz w:val="24"/>
          <w:szCs w:val="24"/>
        </w:rPr>
      </w:pPr>
      <w:r>
        <w:rPr>
          <w:rFonts w:ascii="Arial" w:hAnsi="Arial" w:cs="Arial"/>
          <w:sz w:val="24"/>
          <w:szCs w:val="24"/>
        </w:rPr>
        <w:t xml:space="preserve">Con </w:t>
      </w:r>
      <w:r w:rsidR="00EF5925">
        <w:rPr>
          <w:rFonts w:ascii="Arial" w:hAnsi="Arial" w:cs="Arial"/>
          <w:sz w:val="24"/>
          <w:szCs w:val="24"/>
        </w:rPr>
        <w:t xml:space="preserve">los datos anteriores se elaboraron </w:t>
      </w:r>
      <w:r w:rsidR="007062C7" w:rsidRPr="00EF5925">
        <w:rPr>
          <w:rFonts w:ascii="Arial" w:hAnsi="Arial" w:cs="Arial"/>
          <w:sz w:val="24"/>
          <w:szCs w:val="24"/>
        </w:rPr>
        <w:t xml:space="preserve">las curvas de calentamiento y enfriamiento del producto, </w:t>
      </w:r>
      <w:r w:rsidR="00EF5925">
        <w:rPr>
          <w:rFonts w:ascii="Arial" w:hAnsi="Arial" w:cs="Arial"/>
          <w:sz w:val="24"/>
          <w:szCs w:val="24"/>
        </w:rPr>
        <w:t>las que se presentan en las figuras 3.1 y 3.2 respectivamente.</w:t>
      </w:r>
    </w:p>
    <w:p w:rsidR="00AD4859" w:rsidRDefault="00AD4859" w:rsidP="000173E8">
      <w:pPr>
        <w:tabs>
          <w:tab w:val="left" w:pos="142"/>
        </w:tabs>
        <w:spacing w:line="360" w:lineRule="auto"/>
        <w:ind w:right="-36"/>
        <w:jc w:val="center"/>
        <w:rPr>
          <w:rFonts w:ascii="Arial" w:hAnsi="Arial" w:cs="Arial"/>
          <w:b/>
          <w:sz w:val="24"/>
          <w:szCs w:val="24"/>
        </w:rPr>
      </w:pPr>
      <w:r>
        <w:rPr>
          <w:noProof/>
          <w:lang w:val="es-ES" w:eastAsia="es-ES"/>
        </w:rPr>
        <w:lastRenderedPageBreak/>
        <w:drawing>
          <wp:inline distT="0" distB="0" distL="0" distR="0">
            <wp:extent cx="4151936" cy="6607441"/>
            <wp:effectExtent l="38100" t="19050" r="20014" b="21959"/>
            <wp:docPr id="2" name="Imagen 8" descr="C:\Users\Alejandra\Desktop\FINAL TESIS 02\calent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jandra\Desktop\FINAL TESIS 02\calentamiento.jpg"/>
                    <pic:cNvPicPr>
                      <a:picLocks noChangeAspect="1" noChangeArrowheads="1"/>
                    </pic:cNvPicPr>
                  </pic:nvPicPr>
                  <pic:blipFill>
                    <a:blip r:embed="rId25"/>
                    <a:srcRect/>
                    <a:stretch>
                      <a:fillRect/>
                    </a:stretch>
                  </pic:blipFill>
                  <pic:spPr bwMode="auto">
                    <a:xfrm>
                      <a:off x="0" y="0"/>
                      <a:ext cx="4158658" cy="6618138"/>
                    </a:xfrm>
                    <a:prstGeom prst="rect">
                      <a:avLst/>
                    </a:prstGeom>
                    <a:noFill/>
                    <a:ln w="9525">
                      <a:solidFill>
                        <a:schemeClr val="tx1"/>
                      </a:solidFill>
                      <a:miter lim="800000"/>
                      <a:headEnd/>
                      <a:tailEnd/>
                    </a:ln>
                  </pic:spPr>
                </pic:pic>
              </a:graphicData>
            </a:graphic>
          </wp:inline>
        </w:drawing>
      </w:r>
    </w:p>
    <w:p w:rsidR="003113D2" w:rsidRPr="00AD4859" w:rsidRDefault="00580F95" w:rsidP="00FB5EC4">
      <w:pPr>
        <w:spacing w:line="360" w:lineRule="auto"/>
        <w:ind w:right="-36"/>
        <w:jc w:val="center"/>
        <w:outlineLvl w:val="0"/>
        <w:rPr>
          <w:rFonts w:ascii="Arial" w:hAnsi="Arial" w:cs="Arial"/>
          <w:sz w:val="24"/>
          <w:szCs w:val="24"/>
        </w:rPr>
      </w:pPr>
      <w:r w:rsidRPr="002A2DF9">
        <w:rPr>
          <w:rFonts w:ascii="Arial" w:hAnsi="Arial" w:cs="Arial"/>
          <w:b/>
          <w:sz w:val="24"/>
          <w:szCs w:val="24"/>
        </w:rPr>
        <w:t>FIGURA 3.1</w:t>
      </w:r>
      <w:r w:rsidR="0083095F">
        <w:rPr>
          <w:rFonts w:ascii="Arial" w:hAnsi="Arial" w:cs="Arial"/>
          <w:b/>
          <w:sz w:val="24"/>
          <w:szCs w:val="24"/>
        </w:rPr>
        <w:t xml:space="preserve"> GRÁ</w:t>
      </w:r>
      <w:r w:rsidR="003113D2" w:rsidRPr="002A2DF9">
        <w:rPr>
          <w:rFonts w:ascii="Arial" w:hAnsi="Arial" w:cs="Arial"/>
          <w:b/>
          <w:sz w:val="24"/>
          <w:szCs w:val="24"/>
        </w:rPr>
        <w:t>FICO DE DATOS DEL CALENTAMIENTO</w:t>
      </w:r>
    </w:p>
    <w:p w:rsidR="00AD4859" w:rsidRDefault="00AD4859" w:rsidP="00781A0C">
      <w:pPr>
        <w:tabs>
          <w:tab w:val="left" w:pos="993"/>
        </w:tabs>
        <w:spacing w:line="360" w:lineRule="auto"/>
        <w:jc w:val="center"/>
        <w:rPr>
          <w:rFonts w:ascii="Arial" w:hAnsi="Arial" w:cs="Arial"/>
          <w:b/>
          <w:sz w:val="24"/>
          <w:szCs w:val="24"/>
        </w:rPr>
      </w:pPr>
      <w:r>
        <w:rPr>
          <w:noProof/>
          <w:lang w:val="es-ES" w:eastAsia="es-ES"/>
        </w:rPr>
        <w:lastRenderedPageBreak/>
        <w:drawing>
          <wp:inline distT="0" distB="0" distL="0" distR="0">
            <wp:extent cx="4157219" cy="6483109"/>
            <wp:effectExtent l="19050" t="19050" r="14731" b="12941"/>
            <wp:docPr id="3" name="Imagen 11" descr="C:\Users\Alejandra\Desktop\FINAL TESIS 02\enfri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jandra\Desktop\FINAL TESIS 02\enfriamiento.jpg"/>
                    <pic:cNvPicPr>
                      <a:picLocks noChangeAspect="1" noChangeArrowheads="1"/>
                    </pic:cNvPicPr>
                  </pic:nvPicPr>
                  <pic:blipFill>
                    <a:blip r:embed="rId26"/>
                    <a:srcRect/>
                    <a:stretch>
                      <a:fillRect/>
                    </a:stretch>
                  </pic:blipFill>
                  <pic:spPr bwMode="auto">
                    <a:xfrm>
                      <a:off x="0" y="0"/>
                      <a:ext cx="4170939" cy="6504505"/>
                    </a:xfrm>
                    <a:prstGeom prst="rect">
                      <a:avLst/>
                    </a:prstGeom>
                    <a:noFill/>
                    <a:ln w="9525">
                      <a:solidFill>
                        <a:schemeClr val="tx1"/>
                      </a:solidFill>
                      <a:miter lim="800000"/>
                      <a:headEnd/>
                      <a:tailEnd/>
                    </a:ln>
                  </pic:spPr>
                </pic:pic>
              </a:graphicData>
            </a:graphic>
          </wp:inline>
        </w:drawing>
      </w:r>
    </w:p>
    <w:p w:rsidR="009F0AB6" w:rsidRDefault="00580F95" w:rsidP="009F0AB6">
      <w:pPr>
        <w:tabs>
          <w:tab w:val="left" w:pos="284"/>
          <w:tab w:val="left" w:pos="567"/>
        </w:tabs>
        <w:spacing w:line="360" w:lineRule="auto"/>
        <w:jc w:val="center"/>
        <w:outlineLvl w:val="0"/>
        <w:rPr>
          <w:rFonts w:ascii="Arial" w:hAnsi="Arial" w:cs="Arial"/>
          <w:b/>
          <w:sz w:val="24"/>
          <w:szCs w:val="24"/>
        </w:rPr>
      </w:pPr>
      <w:r w:rsidRPr="002960ED">
        <w:rPr>
          <w:rFonts w:ascii="Arial" w:hAnsi="Arial" w:cs="Arial"/>
          <w:b/>
          <w:sz w:val="24"/>
          <w:szCs w:val="24"/>
        </w:rPr>
        <w:t>FIGURA 3.2</w:t>
      </w:r>
      <w:r w:rsidR="00550B44">
        <w:rPr>
          <w:rFonts w:ascii="Arial" w:hAnsi="Arial" w:cs="Arial"/>
          <w:b/>
          <w:sz w:val="24"/>
          <w:szCs w:val="24"/>
        </w:rPr>
        <w:t xml:space="preserve"> GRÁ</w:t>
      </w:r>
      <w:r w:rsidR="003113D2" w:rsidRPr="002960ED">
        <w:rPr>
          <w:rFonts w:ascii="Arial" w:hAnsi="Arial" w:cs="Arial"/>
          <w:b/>
          <w:sz w:val="24"/>
          <w:szCs w:val="24"/>
        </w:rPr>
        <w:t>FICO DE DATOS DEL ENFRIAMIENT</w:t>
      </w:r>
      <w:r w:rsidR="00A72794">
        <w:rPr>
          <w:rFonts w:ascii="Arial" w:hAnsi="Arial" w:cs="Arial"/>
          <w:b/>
          <w:sz w:val="24"/>
          <w:szCs w:val="24"/>
        </w:rPr>
        <w:t>O</w:t>
      </w:r>
    </w:p>
    <w:p w:rsidR="00B22450" w:rsidRPr="00255568" w:rsidRDefault="003E5621" w:rsidP="00DB00CA">
      <w:pPr>
        <w:pStyle w:val="Prrafodelista"/>
        <w:numPr>
          <w:ilvl w:val="1"/>
          <w:numId w:val="19"/>
        </w:numPr>
        <w:tabs>
          <w:tab w:val="left" w:pos="284"/>
          <w:tab w:val="left" w:pos="567"/>
        </w:tabs>
        <w:spacing w:line="360" w:lineRule="auto"/>
        <w:outlineLvl w:val="0"/>
        <w:rPr>
          <w:rFonts w:ascii="Arial" w:hAnsi="Arial" w:cs="Arial"/>
          <w:b/>
          <w:sz w:val="24"/>
          <w:szCs w:val="24"/>
        </w:rPr>
      </w:pPr>
      <w:r w:rsidRPr="00255568">
        <w:rPr>
          <w:rFonts w:ascii="Arial" w:hAnsi="Arial" w:cs="Arial"/>
          <w:b/>
          <w:sz w:val="24"/>
          <w:szCs w:val="24"/>
        </w:rPr>
        <w:lastRenderedPageBreak/>
        <w:t>Determinación de F</w:t>
      </w:r>
      <w:r w:rsidRPr="00255568">
        <w:rPr>
          <w:rFonts w:ascii="Arial" w:hAnsi="Arial" w:cs="Arial"/>
          <w:b/>
          <w:sz w:val="24"/>
          <w:szCs w:val="24"/>
          <w:vertAlign w:val="subscript"/>
        </w:rPr>
        <w:t>0</w:t>
      </w:r>
    </w:p>
    <w:p w:rsidR="000574C5" w:rsidRPr="009F0AB6" w:rsidRDefault="00AF7E9F" w:rsidP="000E498C">
      <w:pPr>
        <w:tabs>
          <w:tab w:val="left" w:pos="851"/>
        </w:tabs>
        <w:spacing w:before="100" w:beforeAutospacing="1" w:after="100" w:afterAutospacing="1" w:line="480" w:lineRule="auto"/>
        <w:ind w:left="851"/>
        <w:outlineLvl w:val="0"/>
        <w:rPr>
          <w:rFonts w:ascii="Arial" w:hAnsi="Arial" w:cs="Arial"/>
          <w:b/>
          <w:sz w:val="24"/>
          <w:szCs w:val="24"/>
        </w:rPr>
      </w:pPr>
      <w:r w:rsidRPr="009F0AB6">
        <w:rPr>
          <w:rFonts w:ascii="Arial" w:hAnsi="Arial" w:cs="Arial"/>
          <w:b/>
          <w:sz w:val="24"/>
          <w:szCs w:val="24"/>
        </w:rPr>
        <w:t>DETERMINACIÓ</w:t>
      </w:r>
      <w:r w:rsidR="000574C5" w:rsidRPr="009F0AB6">
        <w:rPr>
          <w:rFonts w:ascii="Arial" w:hAnsi="Arial" w:cs="Arial"/>
          <w:b/>
          <w:sz w:val="24"/>
          <w:szCs w:val="24"/>
        </w:rPr>
        <w:t>N DE</w:t>
      </w:r>
      <w:r w:rsidRPr="009F0AB6">
        <w:rPr>
          <w:rFonts w:ascii="Arial" w:hAnsi="Arial" w:cs="Arial"/>
          <w:b/>
          <w:sz w:val="24"/>
          <w:szCs w:val="24"/>
        </w:rPr>
        <w:t>L TIEMPO DE MUERTE TÉ</w:t>
      </w:r>
      <w:r w:rsidR="00285EF5" w:rsidRPr="009F0AB6">
        <w:rPr>
          <w:rFonts w:ascii="Arial" w:hAnsi="Arial" w:cs="Arial"/>
          <w:b/>
          <w:sz w:val="24"/>
          <w:szCs w:val="24"/>
        </w:rPr>
        <w:t>RMICA A 95°C.</w:t>
      </w:r>
    </w:p>
    <w:p w:rsidR="00CE2C75" w:rsidRPr="009F0AB6" w:rsidRDefault="006B4BFC" w:rsidP="00BB37FF">
      <w:pPr>
        <w:tabs>
          <w:tab w:val="left" w:pos="284"/>
          <w:tab w:val="left" w:pos="426"/>
          <w:tab w:val="left" w:pos="851"/>
        </w:tabs>
        <w:spacing w:before="100" w:beforeAutospacing="1" w:after="100" w:afterAutospacing="1" w:line="480" w:lineRule="auto"/>
        <w:ind w:left="927"/>
        <w:jc w:val="both"/>
        <w:rPr>
          <w:rFonts w:ascii="Arial" w:hAnsi="Arial" w:cs="Arial"/>
          <w:sz w:val="24"/>
          <w:szCs w:val="24"/>
        </w:rPr>
      </w:pPr>
      <w:r w:rsidRPr="009F0AB6">
        <w:rPr>
          <w:rFonts w:ascii="Arial" w:hAnsi="Arial" w:cs="Arial"/>
          <w:sz w:val="24"/>
          <w:szCs w:val="24"/>
        </w:rPr>
        <w:t xml:space="preserve">Inicialmente </w:t>
      </w:r>
      <w:r w:rsidR="00CE2C75" w:rsidRPr="009F0AB6">
        <w:rPr>
          <w:rFonts w:ascii="Arial" w:hAnsi="Arial" w:cs="Arial"/>
          <w:sz w:val="24"/>
          <w:szCs w:val="24"/>
        </w:rPr>
        <w:t xml:space="preserve"> se </w:t>
      </w:r>
      <w:r w:rsidRPr="009F0AB6">
        <w:rPr>
          <w:rFonts w:ascii="Arial" w:hAnsi="Arial" w:cs="Arial"/>
          <w:sz w:val="24"/>
          <w:szCs w:val="24"/>
        </w:rPr>
        <w:t>procedió</w:t>
      </w:r>
      <w:r w:rsidR="00754E36" w:rsidRPr="009F0AB6">
        <w:rPr>
          <w:rFonts w:ascii="Arial" w:hAnsi="Arial" w:cs="Arial"/>
          <w:sz w:val="24"/>
          <w:szCs w:val="24"/>
        </w:rPr>
        <w:t xml:space="preserve"> a calcular</w:t>
      </w:r>
      <w:r w:rsidR="000574C5" w:rsidRPr="009F0AB6">
        <w:rPr>
          <w:rFonts w:ascii="Arial" w:hAnsi="Arial" w:cs="Arial"/>
          <w:sz w:val="24"/>
          <w:szCs w:val="24"/>
        </w:rPr>
        <w:t xml:space="preserve"> el valor de F</w:t>
      </w:r>
      <w:r w:rsidR="000574C5" w:rsidRPr="009F0AB6">
        <w:rPr>
          <w:rFonts w:ascii="Arial" w:hAnsi="Arial" w:cs="Arial"/>
          <w:sz w:val="24"/>
          <w:szCs w:val="24"/>
          <w:vertAlign w:val="subscript"/>
        </w:rPr>
        <w:t>95</w:t>
      </w:r>
      <w:r w:rsidR="00CE2C75" w:rsidRPr="009F0AB6">
        <w:rPr>
          <w:rFonts w:ascii="Arial" w:hAnsi="Arial" w:cs="Arial"/>
          <w:sz w:val="24"/>
          <w:szCs w:val="24"/>
        </w:rPr>
        <w:t xml:space="preserve"> teórico mediante la ecuación 1.</w:t>
      </w:r>
    </w:p>
    <w:p w:rsidR="00CE2C75" w:rsidRPr="002960ED" w:rsidRDefault="00CE2C75" w:rsidP="00680993">
      <w:pPr>
        <w:pStyle w:val="Prrafodelista"/>
        <w:tabs>
          <w:tab w:val="left" w:pos="993"/>
        </w:tabs>
        <w:spacing w:before="100" w:beforeAutospacing="1" w:after="100" w:afterAutospacing="1" w:line="480" w:lineRule="auto"/>
        <w:ind w:left="993"/>
        <w:contextualSpacing w:val="0"/>
        <w:jc w:val="both"/>
        <w:rPr>
          <w:rFonts w:ascii="Arial" w:hAnsi="Arial" w:cs="Arial"/>
          <w:sz w:val="24"/>
          <w:szCs w:val="24"/>
        </w:rPr>
      </w:pPr>
      <m:oMath>
        <m:r>
          <w:rPr>
            <w:rFonts w:ascii="Cambria Math" w:hAnsi="Cambria Math" w:cs="Arial"/>
            <w:sz w:val="24"/>
            <w:szCs w:val="24"/>
          </w:rPr>
          <m:t>Fo</m:t>
        </m:r>
        <m:r>
          <w:rPr>
            <w:rFonts w:ascii="Cambria Math" w:hAnsi="Arial" w:cs="Arial"/>
            <w:sz w:val="24"/>
            <w:szCs w:val="24"/>
          </w:rPr>
          <m:t>=</m:t>
        </m:r>
        <m:r>
          <w:rPr>
            <w:rFonts w:ascii="Cambria Math" w:hAnsi="Cambria Math" w:cs="Arial"/>
            <w:sz w:val="24"/>
            <w:szCs w:val="24"/>
          </w:rPr>
          <m:t>log</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N</m:t>
                </m:r>
                <m:r>
                  <w:rPr>
                    <w:rFonts w:ascii="Cambria Math" w:hAnsi="Arial" w:cs="Arial"/>
                    <w:sz w:val="24"/>
                    <w:szCs w:val="24"/>
                  </w:rPr>
                  <m:t xml:space="preserve"> </m:t>
                </m:r>
              </m:e>
              <m:sub>
                <m:r>
                  <w:rPr>
                    <w:rFonts w:ascii="Cambria Math" w:hAnsi="Cambria Math" w:cs="Arial"/>
                    <w:sz w:val="24"/>
                    <w:szCs w:val="24"/>
                  </w:rPr>
                  <m:t>O</m:t>
                </m:r>
              </m:sub>
            </m:sSub>
          </m:num>
          <m:den>
            <m:sSub>
              <m:sSubPr>
                <m:ctrlPr>
                  <w:rPr>
                    <w:rFonts w:ascii="Cambria Math" w:hAnsi="Arial" w:cs="Arial"/>
                    <w:i/>
                    <w:sz w:val="24"/>
                    <w:szCs w:val="24"/>
                  </w:rPr>
                </m:ctrlPr>
              </m:sSubPr>
              <m:e>
                <m:r>
                  <w:rPr>
                    <w:rFonts w:ascii="Cambria Math" w:hAnsi="Cambria Math" w:cs="Arial"/>
                    <w:sz w:val="24"/>
                    <w:szCs w:val="24"/>
                  </w:rPr>
                  <m:t>N</m:t>
                </m:r>
              </m:e>
              <m:sub>
                <m:r>
                  <w:rPr>
                    <w:rFonts w:ascii="Cambria Math" w:hAnsi="Cambria Math" w:cs="Arial"/>
                    <w:sz w:val="24"/>
                    <w:szCs w:val="24"/>
                  </w:rPr>
                  <m:t>f</m:t>
                </m:r>
              </m:sub>
            </m:sSub>
          </m:den>
        </m:f>
        <m:sSub>
          <m:sSubPr>
            <m:ctrlPr>
              <w:rPr>
                <w:rFonts w:ascii="Cambria Math" w:hAnsi="Arial" w:cs="Arial"/>
                <w:i/>
                <w:sz w:val="24"/>
                <w:szCs w:val="24"/>
              </w:rPr>
            </m:ctrlPr>
          </m:sSubPr>
          <m:e>
            <m:r>
              <w:rPr>
                <w:rFonts w:ascii="Cambria Math" w:hAnsi="Cambria Math" w:cs="Arial"/>
                <w:sz w:val="24"/>
                <w:szCs w:val="24"/>
              </w:rPr>
              <m:t>D</m:t>
            </m:r>
          </m:e>
          <m:sub>
            <m:r>
              <w:rPr>
                <w:rFonts w:ascii="Cambria Math" w:hAnsi="Cambria Math" w:cs="Arial"/>
                <w:sz w:val="24"/>
                <w:szCs w:val="24"/>
              </w:rPr>
              <m:t>o</m:t>
            </m:r>
          </m:sub>
        </m:sSub>
      </m:oMath>
      <w:r w:rsidRPr="002960ED">
        <w:rPr>
          <w:rFonts w:ascii="Arial" w:hAnsi="Arial" w:cs="Arial"/>
          <w:sz w:val="24"/>
          <w:szCs w:val="24"/>
        </w:rPr>
        <w:t xml:space="preserve"> </w:t>
      </w:r>
      <w:r w:rsidRPr="002960ED">
        <w:rPr>
          <w:rFonts w:ascii="Arial" w:hAnsi="Arial" w:cs="Arial"/>
          <w:sz w:val="24"/>
          <w:szCs w:val="24"/>
        </w:rPr>
        <w:tab/>
      </w:r>
      <w:r w:rsidRPr="002960ED">
        <w:rPr>
          <w:rFonts w:ascii="Arial" w:hAnsi="Arial" w:cs="Arial"/>
          <w:sz w:val="24"/>
          <w:szCs w:val="24"/>
        </w:rPr>
        <w:tab/>
      </w:r>
      <w:r w:rsidRPr="002960ED">
        <w:rPr>
          <w:rFonts w:ascii="Arial" w:hAnsi="Arial" w:cs="Arial"/>
          <w:sz w:val="24"/>
          <w:szCs w:val="24"/>
        </w:rPr>
        <w:tab/>
      </w:r>
      <w:r w:rsidRPr="002960ED">
        <w:rPr>
          <w:rFonts w:ascii="Arial" w:hAnsi="Arial" w:cs="Arial"/>
          <w:sz w:val="24"/>
          <w:szCs w:val="24"/>
        </w:rPr>
        <w:tab/>
      </w:r>
      <w:r w:rsidRPr="002960ED">
        <w:rPr>
          <w:rFonts w:ascii="Arial" w:hAnsi="Arial" w:cs="Arial"/>
          <w:sz w:val="24"/>
          <w:szCs w:val="24"/>
        </w:rPr>
        <w:tab/>
        <w:t>Ec. 1</w:t>
      </w:r>
      <w:r w:rsidR="005F579C">
        <w:rPr>
          <w:rFonts w:ascii="Arial" w:hAnsi="Arial" w:cs="Arial"/>
          <w:sz w:val="24"/>
          <w:szCs w:val="24"/>
        </w:rPr>
        <w:t xml:space="preserve"> (1</w:t>
      </w:r>
      <w:r w:rsidR="007C6445">
        <w:rPr>
          <w:rFonts w:ascii="Arial" w:hAnsi="Arial" w:cs="Arial"/>
          <w:sz w:val="24"/>
          <w:szCs w:val="24"/>
        </w:rPr>
        <w:t>8</w:t>
      </w:r>
      <w:r w:rsidR="000574C5" w:rsidRPr="002960ED">
        <w:rPr>
          <w:rFonts w:ascii="Arial" w:hAnsi="Arial" w:cs="Arial"/>
          <w:sz w:val="24"/>
          <w:szCs w:val="24"/>
        </w:rPr>
        <w:t>)</w:t>
      </w:r>
    </w:p>
    <w:p w:rsidR="000574C5" w:rsidRPr="002960ED" w:rsidRDefault="000574C5" w:rsidP="00680993">
      <w:pPr>
        <w:pStyle w:val="Prrafodelista"/>
        <w:tabs>
          <w:tab w:val="left" w:pos="851"/>
        </w:tabs>
        <w:spacing w:before="100" w:beforeAutospacing="1" w:after="100" w:afterAutospacing="1" w:line="480" w:lineRule="auto"/>
        <w:ind w:left="993"/>
        <w:contextualSpacing w:val="0"/>
        <w:jc w:val="both"/>
        <w:rPr>
          <w:rFonts w:ascii="Arial" w:hAnsi="Arial" w:cs="Arial"/>
          <w:sz w:val="24"/>
          <w:szCs w:val="24"/>
        </w:rPr>
      </w:pPr>
      <w:r w:rsidRPr="002960ED">
        <w:rPr>
          <w:rFonts w:ascii="Arial" w:hAnsi="Arial" w:cs="Arial"/>
          <w:sz w:val="24"/>
          <w:szCs w:val="24"/>
        </w:rPr>
        <w:t>Donde:</w:t>
      </w:r>
    </w:p>
    <w:p w:rsidR="000574C5" w:rsidRPr="002960ED" w:rsidRDefault="005A107F" w:rsidP="00680993">
      <w:pPr>
        <w:pStyle w:val="Prrafodelista"/>
        <w:tabs>
          <w:tab w:val="left" w:pos="851"/>
        </w:tabs>
        <w:spacing w:before="100" w:beforeAutospacing="1" w:after="100" w:afterAutospacing="1" w:line="480" w:lineRule="auto"/>
        <w:ind w:left="993"/>
        <w:contextualSpacing w:val="0"/>
        <w:jc w:val="both"/>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N</m:t>
            </m:r>
          </m:e>
          <m:sub>
            <m:r>
              <w:rPr>
                <w:rFonts w:ascii="Cambria Math" w:hAnsi="Arial" w:cs="Arial"/>
                <w:sz w:val="24"/>
                <w:szCs w:val="24"/>
              </w:rPr>
              <m:t>0</m:t>
            </m:r>
          </m:sub>
        </m:sSub>
        <m:r>
          <w:rPr>
            <w:rFonts w:ascii="Cambria Math" w:hAnsi="Arial" w:cs="Arial"/>
            <w:sz w:val="24"/>
            <w:szCs w:val="24"/>
          </w:rPr>
          <m:t>=</m:t>
        </m:r>
        <m:r>
          <w:rPr>
            <w:rFonts w:ascii="Cambria Math" w:hAnsi="Cambria Math" w:cs="Arial"/>
            <w:sz w:val="24"/>
            <w:szCs w:val="24"/>
          </w:rPr>
          <m:t>Población</m:t>
        </m:r>
        <m:r>
          <w:rPr>
            <w:rFonts w:ascii="Cambria Math" w:hAnsi="Arial" w:cs="Arial"/>
            <w:sz w:val="24"/>
            <w:szCs w:val="24"/>
          </w:rPr>
          <m:t xml:space="preserve">  </m:t>
        </m:r>
        <m:r>
          <w:rPr>
            <w:rFonts w:ascii="Cambria Math" w:hAnsi="Cambria Math" w:cs="Arial"/>
            <w:sz w:val="24"/>
            <w:szCs w:val="24"/>
          </w:rPr>
          <m:t>inicial</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microorganismos</m:t>
        </m:r>
        <m:r>
          <w:rPr>
            <w:rFonts w:ascii="Cambria Math" w:hAnsi="Arial" w:cs="Arial"/>
            <w:sz w:val="24"/>
            <w:szCs w:val="24"/>
          </w:rPr>
          <m:t xml:space="preserve"> </m:t>
        </m:r>
        <m:r>
          <w:rPr>
            <w:rFonts w:ascii="Cambria Math" w:hAnsi="Cambria Math" w:cs="Arial"/>
            <w:sz w:val="24"/>
            <w:szCs w:val="24"/>
          </w:rPr>
          <m:t>en</m:t>
        </m:r>
        <m:r>
          <w:rPr>
            <w:rFonts w:ascii="Cambria Math" w:hAnsi="Arial" w:cs="Arial"/>
            <w:sz w:val="24"/>
            <w:szCs w:val="24"/>
          </w:rPr>
          <m:t xml:space="preserve"> </m:t>
        </m:r>
        <m:r>
          <w:rPr>
            <w:rFonts w:ascii="Cambria Math" w:hAnsi="Cambria Math" w:cs="Arial"/>
            <w:sz w:val="24"/>
            <w:szCs w:val="24"/>
          </w:rPr>
          <m:t>cada</m:t>
        </m:r>
        <m:r>
          <w:rPr>
            <w:rFonts w:ascii="Cambria Math" w:hAnsi="Arial" w:cs="Arial"/>
            <w:sz w:val="24"/>
            <w:szCs w:val="24"/>
          </w:rPr>
          <m:t xml:space="preserve"> </m:t>
        </m:r>
        <m:r>
          <w:rPr>
            <w:rFonts w:ascii="Cambria Math" w:hAnsi="Cambria Math" w:cs="Arial"/>
            <w:sz w:val="24"/>
            <w:szCs w:val="24"/>
          </w:rPr>
          <m:t>envase</m:t>
        </m:r>
      </m:oMath>
      <w:r w:rsidR="000574C5" w:rsidRPr="002960ED">
        <w:rPr>
          <w:rFonts w:ascii="Arial" w:hAnsi="Arial" w:cs="Arial"/>
          <w:sz w:val="24"/>
          <w:szCs w:val="24"/>
        </w:rPr>
        <w:t xml:space="preserve"> </w:t>
      </w:r>
    </w:p>
    <w:p w:rsidR="00CE2C75" w:rsidRPr="002960ED" w:rsidRDefault="005A107F" w:rsidP="00680993">
      <w:pPr>
        <w:pStyle w:val="Prrafodelista"/>
        <w:tabs>
          <w:tab w:val="left" w:pos="851"/>
        </w:tabs>
        <w:spacing w:before="100" w:beforeAutospacing="1" w:after="100" w:afterAutospacing="1" w:line="480" w:lineRule="auto"/>
        <w:ind w:left="993"/>
        <w:contextualSpacing w:val="0"/>
        <w:jc w:val="both"/>
        <w:rPr>
          <w:rFonts w:ascii="Arial" w:hAnsi="Arial" w:cs="Arial"/>
          <w:sz w:val="24"/>
          <w:szCs w:val="24"/>
          <w:highlight w:val="yellow"/>
        </w:rPr>
      </w:pPr>
      <m:oMath>
        <m:sSub>
          <m:sSubPr>
            <m:ctrlPr>
              <w:rPr>
                <w:rFonts w:ascii="Cambria Math" w:hAnsi="Arial" w:cs="Arial"/>
                <w:i/>
                <w:sz w:val="24"/>
                <w:szCs w:val="24"/>
              </w:rPr>
            </m:ctrlPr>
          </m:sSubPr>
          <m:e>
            <m:r>
              <w:rPr>
                <w:rFonts w:ascii="Cambria Math" w:hAnsi="Cambria Math" w:cs="Arial"/>
                <w:sz w:val="24"/>
                <w:szCs w:val="24"/>
              </w:rPr>
              <m:t>N</m:t>
            </m:r>
          </m:e>
          <m:sub>
            <m:r>
              <w:rPr>
                <w:rFonts w:ascii="Cambria Math" w:hAnsi="Cambria Math" w:cs="Arial"/>
                <w:sz w:val="24"/>
                <w:szCs w:val="24"/>
              </w:rPr>
              <m:t>f</m:t>
            </m:r>
          </m:sub>
        </m:sSub>
        <m:r>
          <w:rPr>
            <w:rFonts w:ascii="Cambria Math" w:hAnsi="Arial" w:cs="Arial"/>
            <w:sz w:val="24"/>
            <w:szCs w:val="24"/>
          </w:rPr>
          <m:t>=</m:t>
        </m:r>
        <m:r>
          <w:rPr>
            <w:rFonts w:ascii="Cambria Math" w:hAnsi="Cambria Math" w:cs="Arial"/>
            <w:sz w:val="24"/>
            <w:szCs w:val="24"/>
          </w:rPr>
          <m:t>Número</m:t>
        </m:r>
        <m:r>
          <w:rPr>
            <w:rFonts w:ascii="Cambria Math" w:hAnsi="Arial" w:cs="Arial"/>
            <w:sz w:val="24"/>
            <w:szCs w:val="24"/>
          </w:rPr>
          <m:t xml:space="preserve"> </m:t>
        </m:r>
        <m:r>
          <w:rPr>
            <w:rFonts w:ascii="Cambria Math" w:hAnsi="Cambria Math" w:cs="Arial"/>
            <w:sz w:val="24"/>
            <w:szCs w:val="24"/>
          </w:rPr>
          <m:t>final</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microorganismos</m:t>
        </m:r>
      </m:oMath>
      <w:r w:rsidR="000574C5" w:rsidRPr="002960ED">
        <w:rPr>
          <w:rFonts w:ascii="Arial" w:hAnsi="Arial" w:cs="Arial"/>
          <w:sz w:val="24"/>
          <w:szCs w:val="24"/>
          <w:highlight w:val="yellow"/>
        </w:rPr>
        <w:t xml:space="preserve"> </w:t>
      </w:r>
    </w:p>
    <w:p w:rsidR="000574C5" w:rsidRPr="002960ED" w:rsidRDefault="005A107F" w:rsidP="00680993">
      <w:pPr>
        <w:pStyle w:val="Prrafodelista"/>
        <w:tabs>
          <w:tab w:val="left" w:pos="851"/>
        </w:tabs>
        <w:spacing w:before="100" w:beforeAutospacing="1" w:after="100" w:afterAutospacing="1" w:line="480" w:lineRule="auto"/>
        <w:ind w:left="993"/>
        <w:contextualSpacing w:val="0"/>
        <w:jc w:val="both"/>
        <w:rPr>
          <w:rFonts w:ascii="Arial" w:hAnsi="Arial" w:cs="Arial"/>
          <w:sz w:val="24"/>
          <w:szCs w:val="24"/>
          <w:highlight w:val="yellow"/>
        </w:rPr>
      </w:pPr>
      <m:oMath>
        <m:sSub>
          <m:sSubPr>
            <m:ctrlPr>
              <w:rPr>
                <w:rFonts w:ascii="Cambria Math" w:hAnsi="Arial" w:cs="Arial"/>
                <w:i/>
                <w:sz w:val="24"/>
                <w:szCs w:val="24"/>
              </w:rPr>
            </m:ctrlPr>
          </m:sSubPr>
          <m:e>
            <m:r>
              <w:rPr>
                <w:rFonts w:ascii="Cambria Math" w:hAnsi="Cambria Math" w:cs="Arial"/>
                <w:sz w:val="24"/>
                <w:szCs w:val="24"/>
              </w:rPr>
              <m:t>D</m:t>
            </m:r>
          </m:e>
          <m:sub>
            <m:r>
              <w:rPr>
                <w:rFonts w:ascii="Cambria Math" w:hAnsi="Arial" w:cs="Arial"/>
                <w:sz w:val="24"/>
                <w:szCs w:val="24"/>
              </w:rPr>
              <m:t>95</m:t>
            </m:r>
          </m:sub>
        </m:sSub>
        <m:r>
          <w:rPr>
            <w:rFonts w:ascii="Cambria Math" w:hAnsi="Arial" w:cs="Arial"/>
            <w:sz w:val="24"/>
            <w:szCs w:val="24"/>
          </w:rPr>
          <m:t>=</m:t>
        </m:r>
        <m:r>
          <w:rPr>
            <w:rFonts w:ascii="Cambria Math" w:hAnsi="Cambria Math" w:cs="Arial"/>
            <w:sz w:val="24"/>
            <w:szCs w:val="24"/>
          </w:rPr>
          <m:t>Tiempo</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reducción</m:t>
        </m:r>
        <m:r>
          <w:rPr>
            <w:rFonts w:ascii="Cambria Math" w:hAnsi="Arial" w:cs="Arial"/>
            <w:sz w:val="24"/>
            <w:szCs w:val="24"/>
          </w:rPr>
          <m:t xml:space="preserve"> </m:t>
        </m:r>
        <m:r>
          <w:rPr>
            <w:rFonts w:ascii="Cambria Math" w:hAnsi="Cambria Math" w:cs="Arial"/>
            <w:sz w:val="24"/>
            <w:szCs w:val="24"/>
          </w:rPr>
          <m:t>microbiana</m:t>
        </m:r>
        <m:r>
          <w:rPr>
            <w:rFonts w:ascii="Cambria Math" w:hAnsi="Arial" w:cs="Arial"/>
            <w:sz w:val="24"/>
            <w:szCs w:val="24"/>
          </w:rPr>
          <m:t xml:space="preserve"> </m:t>
        </m:r>
        <m:r>
          <w:rPr>
            <w:rFonts w:ascii="Cambria Math" w:hAnsi="Cambria Math" w:cs="Arial"/>
            <w:sz w:val="24"/>
            <w:szCs w:val="24"/>
          </w:rPr>
          <m:t>a</m:t>
        </m:r>
        <m:r>
          <w:rPr>
            <w:rFonts w:ascii="Cambria Math" w:hAnsi="Arial" w:cs="Arial"/>
            <w:sz w:val="24"/>
            <w:szCs w:val="24"/>
          </w:rPr>
          <m:t xml:space="preserve"> 95</m:t>
        </m:r>
        <m:r>
          <w:rPr>
            <w:rFonts w:ascii="Cambria Math" w:hAnsi="Arial" w:cs="Arial"/>
            <w:sz w:val="24"/>
            <w:szCs w:val="24"/>
          </w:rPr>
          <m:t>°</m:t>
        </m:r>
        <m:r>
          <w:rPr>
            <w:rFonts w:ascii="Cambria Math" w:hAnsi="Cambria Math" w:cs="Arial"/>
            <w:sz w:val="24"/>
            <w:szCs w:val="24"/>
          </w:rPr>
          <m:t>C</m:t>
        </m:r>
      </m:oMath>
      <w:r w:rsidR="00616629" w:rsidRPr="002960ED">
        <w:rPr>
          <w:rFonts w:ascii="Arial" w:hAnsi="Arial" w:cs="Arial"/>
          <w:sz w:val="24"/>
          <w:szCs w:val="24"/>
          <w:highlight w:val="yellow"/>
        </w:rPr>
        <w:t xml:space="preserve"> </w:t>
      </w:r>
    </w:p>
    <w:p w:rsidR="009F0AB6" w:rsidRDefault="00F97452" w:rsidP="000E498C">
      <w:pPr>
        <w:pStyle w:val="Prrafodelista"/>
        <w:tabs>
          <w:tab w:val="left" w:pos="426"/>
          <w:tab w:val="left" w:pos="851"/>
          <w:tab w:val="left" w:pos="993"/>
        </w:tabs>
        <w:spacing w:before="100" w:beforeAutospacing="1" w:after="100" w:afterAutospacing="1" w:line="480" w:lineRule="auto"/>
        <w:ind w:left="851"/>
        <w:contextualSpacing w:val="0"/>
        <w:jc w:val="both"/>
        <w:rPr>
          <w:rFonts w:ascii="Arial" w:hAnsi="Arial" w:cs="Arial"/>
          <w:sz w:val="24"/>
          <w:szCs w:val="24"/>
        </w:rPr>
      </w:pPr>
      <w:r>
        <w:rPr>
          <w:rFonts w:ascii="Arial" w:hAnsi="Arial" w:cs="Arial"/>
          <w:sz w:val="24"/>
          <w:szCs w:val="24"/>
        </w:rPr>
        <w:t>Como microorganismo má</w:t>
      </w:r>
      <w:r w:rsidR="0085680A" w:rsidRPr="002960ED">
        <w:rPr>
          <w:rFonts w:ascii="Arial" w:hAnsi="Arial" w:cs="Arial"/>
          <w:sz w:val="24"/>
          <w:szCs w:val="24"/>
        </w:rPr>
        <w:t xml:space="preserve">s termorresistente </w:t>
      </w:r>
      <w:r w:rsidR="009A0D56" w:rsidRPr="002960ED">
        <w:rPr>
          <w:rFonts w:ascii="Arial" w:hAnsi="Arial" w:cs="Arial"/>
          <w:sz w:val="24"/>
          <w:szCs w:val="24"/>
        </w:rPr>
        <w:t>para la determinación del F</w:t>
      </w:r>
      <w:r w:rsidR="002C0866">
        <w:rPr>
          <w:rFonts w:ascii="Arial" w:hAnsi="Arial" w:cs="Arial"/>
          <w:sz w:val="24"/>
          <w:szCs w:val="24"/>
          <w:vertAlign w:val="subscript"/>
        </w:rPr>
        <w:t>95</w:t>
      </w:r>
      <w:r w:rsidR="009A0D56" w:rsidRPr="002960ED">
        <w:rPr>
          <w:rFonts w:ascii="Arial" w:hAnsi="Arial" w:cs="Arial"/>
          <w:sz w:val="24"/>
          <w:szCs w:val="24"/>
          <w:vertAlign w:val="subscript"/>
        </w:rPr>
        <w:t xml:space="preserve"> </w:t>
      </w:r>
      <w:r w:rsidR="002960ED">
        <w:rPr>
          <w:rFonts w:ascii="Arial" w:hAnsi="Arial" w:cs="Arial"/>
          <w:sz w:val="24"/>
          <w:szCs w:val="24"/>
        </w:rPr>
        <w:t>se</w:t>
      </w:r>
      <w:r w:rsidR="0085680A" w:rsidRPr="002960ED">
        <w:rPr>
          <w:rFonts w:ascii="Arial" w:hAnsi="Arial" w:cs="Arial"/>
          <w:sz w:val="24"/>
          <w:szCs w:val="24"/>
          <w:vertAlign w:val="subscript"/>
        </w:rPr>
        <w:t xml:space="preserve"> </w:t>
      </w:r>
      <w:r w:rsidR="0085680A" w:rsidRPr="002960ED">
        <w:rPr>
          <w:rFonts w:ascii="Arial" w:hAnsi="Arial" w:cs="Arial"/>
          <w:sz w:val="24"/>
          <w:szCs w:val="24"/>
        </w:rPr>
        <w:t>escogió al</w:t>
      </w:r>
      <w:r w:rsidR="009A0D56" w:rsidRPr="002960ED">
        <w:rPr>
          <w:rFonts w:ascii="Arial" w:hAnsi="Arial" w:cs="Arial"/>
          <w:sz w:val="24"/>
          <w:szCs w:val="24"/>
        </w:rPr>
        <w:t xml:space="preserve"> Bacillus </w:t>
      </w:r>
      <w:r w:rsidR="00A31A0F" w:rsidRPr="002960ED">
        <w:rPr>
          <w:rFonts w:ascii="Arial" w:hAnsi="Arial" w:cs="Arial"/>
          <w:sz w:val="24"/>
          <w:szCs w:val="24"/>
        </w:rPr>
        <w:t>Subtilis</w:t>
      </w:r>
      <w:r w:rsidR="009A0D56" w:rsidRPr="002960ED">
        <w:rPr>
          <w:rFonts w:ascii="Arial" w:hAnsi="Arial" w:cs="Arial"/>
          <w:sz w:val="24"/>
          <w:szCs w:val="24"/>
        </w:rPr>
        <w:t xml:space="preserve">, debido a que sobrevive a niveles de </w:t>
      </w:r>
      <w:r w:rsidR="009A0D56" w:rsidRPr="009E18D4">
        <w:rPr>
          <w:rFonts w:ascii="Arial" w:hAnsi="Arial" w:cs="Arial"/>
          <w:sz w:val="24"/>
          <w:szCs w:val="24"/>
        </w:rPr>
        <w:t>actividad de agua (aw)</w:t>
      </w:r>
      <w:r w:rsidR="005013EC" w:rsidRPr="009E18D4">
        <w:rPr>
          <w:rFonts w:ascii="Arial" w:hAnsi="Arial" w:cs="Arial"/>
          <w:sz w:val="24"/>
          <w:szCs w:val="24"/>
        </w:rPr>
        <w:t xml:space="preserve"> mayores</w:t>
      </w:r>
      <w:r w:rsidR="009A0D56" w:rsidRPr="009E18D4">
        <w:rPr>
          <w:rFonts w:ascii="Arial" w:hAnsi="Arial" w:cs="Arial"/>
          <w:sz w:val="24"/>
          <w:szCs w:val="24"/>
        </w:rPr>
        <w:t xml:space="preserve"> de 0.90, </w:t>
      </w:r>
      <w:r w:rsidR="00801D0D" w:rsidRPr="009E18D4">
        <w:rPr>
          <w:rFonts w:ascii="Arial" w:hAnsi="Arial" w:cs="Arial"/>
          <w:sz w:val="24"/>
          <w:szCs w:val="24"/>
        </w:rPr>
        <w:t xml:space="preserve">un </w:t>
      </w:r>
      <w:r w:rsidR="009A0D56" w:rsidRPr="009E18D4">
        <w:rPr>
          <w:rFonts w:ascii="Arial" w:hAnsi="Arial" w:cs="Arial"/>
          <w:sz w:val="24"/>
          <w:szCs w:val="24"/>
        </w:rPr>
        <w:t>pH  mínimo</w:t>
      </w:r>
      <w:r w:rsidR="00C24B10" w:rsidRPr="009E18D4">
        <w:rPr>
          <w:rFonts w:ascii="Arial" w:hAnsi="Arial" w:cs="Arial"/>
          <w:sz w:val="24"/>
          <w:szCs w:val="24"/>
        </w:rPr>
        <w:t xml:space="preserve"> de 4.5 y </w:t>
      </w:r>
      <w:r w:rsidR="00801D0D" w:rsidRPr="009E18D4">
        <w:rPr>
          <w:rFonts w:ascii="Arial" w:hAnsi="Arial" w:cs="Arial"/>
          <w:sz w:val="24"/>
          <w:szCs w:val="24"/>
        </w:rPr>
        <w:t xml:space="preserve">a </w:t>
      </w:r>
      <w:r w:rsidR="009A0D56" w:rsidRPr="009E18D4">
        <w:rPr>
          <w:rFonts w:ascii="Arial" w:hAnsi="Arial" w:cs="Arial"/>
          <w:sz w:val="24"/>
          <w:szCs w:val="24"/>
        </w:rPr>
        <w:t>temperaturas</w:t>
      </w:r>
      <w:r w:rsidR="009E18D4">
        <w:rPr>
          <w:rFonts w:ascii="Arial" w:hAnsi="Arial" w:cs="Arial"/>
          <w:sz w:val="24"/>
          <w:szCs w:val="24"/>
        </w:rPr>
        <w:t xml:space="preserve"> entre 55 y 70°C</w:t>
      </w:r>
      <w:r w:rsidR="00801D0D" w:rsidRPr="009E18D4">
        <w:rPr>
          <w:rFonts w:ascii="Arial" w:hAnsi="Arial" w:cs="Arial"/>
          <w:sz w:val="24"/>
          <w:szCs w:val="24"/>
        </w:rPr>
        <w:t xml:space="preserve">, </w:t>
      </w:r>
      <w:r w:rsidR="00D23F2B" w:rsidRPr="009E18D4">
        <w:rPr>
          <w:rFonts w:ascii="Arial" w:hAnsi="Arial" w:cs="Arial"/>
          <w:sz w:val="24"/>
          <w:szCs w:val="24"/>
        </w:rPr>
        <w:t xml:space="preserve">características que posee el </w:t>
      </w:r>
      <w:r w:rsidR="00DA1A88" w:rsidRPr="009E18D4">
        <w:rPr>
          <w:rFonts w:ascii="Arial" w:hAnsi="Arial" w:cs="Arial"/>
          <w:sz w:val="24"/>
          <w:szCs w:val="24"/>
        </w:rPr>
        <w:t>producto final</w:t>
      </w:r>
      <w:r w:rsidR="00D23F2B" w:rsidRPr="009E18D4">
        <w:rPr>
          <w:rFonts w:ascii="Arial" w:hAnsi="Arial" w:cs="Arial"/>
          <w:sz w:val="24"/>
          <w:szCs w:val="24"/>
        </w:rPr>
        <w:t xml:space="preserve"> y que favorecen el desarrollo de este microorganismo</w:t>
      </w:r>
      <w:r w:rsidR="00A26CC4">
        <w:rPr>
          <w:rFonts w:ascii="Arial" w:hAnsi="Arial" w:cs="Arial"/>
          <w:sz w:val="24"/>
          <w:szCs w:val="24"/>
        </w:rPr>
        <w:t xml:space="preserve"> </w:t>
      </w:r>
      <w:r w:rsidR="00AA3F97">
        <w:rPr>
          <w:rFonts w:ascii="Arial" w:hAnsi="Arial" w:cs="Arial"/>
          <w:sz w:val="24"/>
          <w:szCs w:val="24"/>
        </w:rPr>
        <w:t>(9</w:t>
      </w:r>
      <w:r w:rsidR="00A26CC4" w:rsidRPr="009E18D4">
        <w:rPr>
          <w:rFonts w:ascii="Arial" w:hAnsi="Arial" w:cs="Arial"/>
          <w:sz w:val="24"/>
          <w:szCs w:val="24"/>
        </w:rPr>
        <w:t>)</w:t>
      </w:r>
      <w:r w:rsidR="00D23F2B" w:rsidRPr="009E18D4">
        <w:rPr>
          <w:rFonts w:ascii="Arial" w:hAnsi="Arial" w:cs="Arial"/>
          <w:sz w:val="24"/>
          <w:szCs w:val="24"/>
        </w:rPr>
        <w:t>.</w:t>
      </w:r>
      <w:r w:rsidR="0057003E" w:rsidRPr="009E18D4">
        <w:rPr>
          <w:rFonts w:ascii="Arial" w:hAnsi="Arial" w:cs="Arial"/>
          <w:sz w:val="24"/>
          <w:szCs w:val="24"/>
        </w:rPr>
        <w:t xml:space="preserve"> L</w:t>
      </w:r>
      <w:r w:rsidR="00740C97" w:rsidRPr="009E18D4">
        <w:rPr>
          <w:rFonts w:ascii="Arial" w:hAnsi="Arial" w:cs="Arial"/>
          <w:sz w:val="24"/>
          <w:szCs w:val="24"/>
        </w:rPr>
        <w:t xml:space="preserve">os valores de </w:t>
      </w:r>
      <m:oMath>
        <m:sSub>
          <m:sSubPr>
            <m:ctrlPr>
              <w:rPr>
                <w:rFonts w:ascii="Cambria Math" w:hAnsi="Arial" w:cs="Arial"/>
                <w:i/>
                <w:sz w:val="24"/>
                <w:szCs w:val="24"/>
              </w:rPr>
            </m:ctrlPr>
          </m:sSubPr>
          <m:e>
            <m:r>
              <w:rPr>
                <w:rFonts w:ascii="Cambria Math" w:hAnsi="Cambria Math" w:cs="Arial"/>
                <w:sz w:val="24"/>
                <w:szCs w:val="24"/>
              </w:rPr>
              <m:t>N</m:t>
            </m:r>
          </m:e>
          <m:sub>
            <m:r>
              <w:rPr>
                <w:rFonts w:ascii="Cambria Math" w:hAnsi="Cambria Math" w:cs="Arial"/>
                <w:sz w:val="24"/>
                <w:szCs w:val="24"/>
              </w:rPr>
              <m:t>f</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N</m:t>
            </m:r>
          </m:e>
          <m:sub>
            <m:r>
              <w:rPr>
                <w:rFonts w:ascii="Cambria Math" w:hAnsi="Cambria Math" w:cs="Arial"/>
                <w:sz w:val="24"/>
                <w:szCs w:val="24"/>
              </w:rPr>
              <m:t>O</m:t>
            </m:r>
          </m:sub>
        </m:sSub>
        <m:r>
          <w:rPr>
            <w:rFonts w:ascii="Cambria Math" w:hAnsi="Arial" w:cs="Arial"/>
            <w:sz w:val="24"/>
            <w:szCs w:val="24"/>
          </w:rPr>
          <m:t xml:space="preserve"> </m:t>
        </m:r>
        <m:r>
          <w:rPr>
            <w:rFonts w:ascii="Cambria Math" w:hAnsi="Cambria Math" w:cs="Arial"/>
            <w:sz w:val="24"/>
            <w:szCs w:val="24"/>
          </w:rPr>
          <m:t>y</m:t>
        </m:r>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D</m:t>
            </m:r>
          </m:e>
          <m:sub>
            <m:r>
              <w:rPr>
                <w:rFonts w:ascii="Cambria Math" w:hAnsi="Arial" w:cs="Arial"/>
                <w:sz w:val="24"/>
                <w:szCs w:val="24"/>
              </w:rPr>
              <m:t>0</m:t>
            </m:r>
          </m:sub>
        </m:sSub>
      </m:oMath>
      <w:r w:rsidR="006C16E6">
        <w:rPr>
          <w:rFonts w:ascii="Arial" w:hAnsi="Arial" w:cs="Arial"/>
          <w:sz w:val="24"/>
          <w:szCs w:val="24"/>
        </w:rPr>
        <w:t>, así como el cá</w:t>
      </w:r>
      <w:r w:rsidR="00740C97" w:rsidRPr="009E18D4">
        <w:rPr>
          <w:rFonts w:ascii="Arial" w:hAnsi="Arial" w:cs="Arial"/>
          <w:sz w:val="24"/>
          <w:szCs w:val="24"/>
        </w:rPr>
        <w:t xml:space="preserve">lculo de </w:t>
      </w: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Arial" w:cs="Arial"/>
                <w:sz w:val="24"/>
                <w:szCs w:val="24"/>
              </w:rPr>
              <m:t>95</m:t>
            </m:r>
          </m:sub>
        </m:sSub>
      </m:oMath>
      <w:r w:rsidR="00740C97" w:rsidRPr="009E18D4">
        <w:rPr>
          <w:rFonts w:ascii="Arial" w:hAnsi="Arial" w:cs="Arial"/>
          <w:sz w:val="24"/>
          <w:szCs w:val="24"/>
        </w:rPr>
        <w:t xml:space="preserve"> </w:t>
      </w:r>
      <w:r w:rsidR="008C57B2">
        <w:rPr>
          <w:rFonts w:ascii="Arial" w:hAnsi="Arial" w:cs="Arial"/>
          <w:sz w:val="24"/>
          <w:szCs w:val="24"/>
        </w:rPr>
        <w:t>prá</w:t>
      </w:r>
      <w:r w:rsidR="005D6748" w:rsidRPr="009E18D4">
        <w:rPr>
          <w:rFonts w:ascii="Arial" w:hAnsi="Arial" w:cs="Arial"/>
          <w:sz w:val="24"/>
          <w:szCs w:val="24"/>
        </w:rPr>
        <w:t xml:space="preserve">ctico </w:t>
      </w:r>
      <w:r w:rsidR="00740C97" w:rsidRPr="009E18D4">
        <w:rPr>
          <w:rFonts w:ascii="Arial" w:hAnsi="Arial" w:cs="Arial"/>
          <w:sz w:val="24"/>
          <w:szCs w:val="24"/>
        </w:rPr>
        <w:t xml:space="preserve">se muestran en el </w:t>
      </w:r>
      <w:r w:rsidR="000E2AC6" w:rsidRPr="000E2AC6">
        <w:rPr>
          <w:rFonts w:ascii="Arial" w:hAnsi="Arial" w:cs="Arial"/>
          <w:sz w:val="24"/>
          <w:szCs w:val="24"/>
        </w:rPr>
        <w:t>Apéndice J</w:t>
      </w:r>
      <w:r w:rsidR="00801D0D" w:rsidRPr="000E2AC6">
        <w:rPr>
          <w:rFonts w:ascii="Arial" w:hAnsi="Arial" w:cs="Arial"/>
          <w:sz w:val="24"/>
          <w:szCs w:val="24"/>
        </w:rPr>
        <w:t>.</w:t>
      </w:r>
    </w:p>
    <w:p w:rsidR="001139A2" w:rsidRPr="00255568" w:rsidRDefault="00B22450" w:rsidP="00DB00CA">
      <w:pPr>
        <w:pStyle w:val="Prrafodelista"/>
        <w:numPr>
          <w:ilvl w:val="1"/>
          <w:numId w:val="19"/>
        </w:numPr>
        <w:tabs>
          <w:tab w:val="left" w:pos="426"/>
          <w:tab w:val="left" w:pos="709"/>
          <w:tab w:val="left" w:pos="993"/>
        </w:tabs>
        <w:spacing w:before="100" w:beforeAutospacing="1" w:after="100" w:afterAutospacing="1" w:line="480" w:lineRule="auto"/>
        <w:jc w:val="both"/>
        <w:rPr>
          <w:rFonts w:ascii="Arial" w:hAnsi="Arial" w:cs="Arial"/>
          <w:sz w:val="24"/>
          <w:szCs w:val="24"/>
        </w:rPr>
      </w:pPr>
      <w:r w:rsidRPr="00255568">
        <w:rPr>
          <w:rFonts w:ascii="Arial" w:hAnsi="Arial" w:cs="Arial"/>
          <w:b/>
          <w:sz w:val="24"/>
          <w:szCs w:val="24"/>
        </w:rPr>
        <w:lastRenderedPageBreak/>
        <w:t>Par</w:t>
      </w:r>
      <w:r w:rsidR="007A442C" w:rsidRPr="00255568">
        <w:rPr>
          <w:rFonts w:ascii="Arial" w:hAnsi="Arial" w:cs="Arial"/>
          <w:b/>
          <w:sz w:val="24"/>
          <w:szCs w:val="24"/>
        </w:rPr>
        <w:t>ámetros de penetración de calor</w:t>
      </w:r>
    </w:p>
    <w:p w:rsidR="00F93D30" w:rsidRPr="00A852F7" w:rsidRDefault="00F93D30" w:rsidP="000E498C">
      <w:pPr>
        <w:tabs>
          <w:tab w:val="left" w:pos="284"/>
          <w:tab w:val="left" w:pos="851"/>
        </w:tabs>
        <w:spacing w:before="100" w:beforeAutospacing="1" w:after="100" w:afterAutospacing="1" w:line="480" w:lineRule="auto"/>
        <w:ind w:left="851"/>
        <w:jc w:val="both"/>
        <w:rPr>
          <w:rFonts w:ascii="Arial" w:hAnsi="Arial" w:cs="Arial"/>
          <w:sz w:val="24"/>
          <w:szCs w:val="24"/>
        </w:rPr>
      </w:pPr>
      <w:r>
        <w:rPr>
          <w:rFonts w:ascii="Arial" w:hAnsi="Arial" w:cs="Arial"/>
          <w:sz w:val="24"/>
          <w:szCs w:val="24"/>
        </w:rPr>
        <w:t xml:space="preserve">Con los datos obtenidos en las figuras </w:t>
      </w:r>
      <w:r w:rsidR="003A1BBA">
        <w:rPr>
          <w:rFonts w:ascii="Arial" w:hAnsi="Arial" w:cs="Arial"/>
          <w:sz w:val="24"/>
          <w:szCs w:val="24"/>
        </w:rPr>
        <w:t>3.1 y 3.2 se procede a determinar gráficamente los parámetros del tratamiento térmico, los cuales son presenta</w:t>
      </w:r>
      <w:r w:rsidR="008A5821">
        <w:rPr>
          <w:rFonts w:ascii="Arial" w:hAnsi="Arial" w:cs="Arial"/>
          <w:sz w:val="24"/>
          <w:szCs w:val="24"/>
        </w:rPr>
        <w:t xml:space="preserve">dos </w:t>
      </w:r>
      <w:r w:rsidR="00C50B4D">
        <w:rPr>
          <w:rFonts w:ascii="Arial" w:hAnsi="Arial" w:cs="Arial"/>
          <w:sz w:val="24"/>
          <w:szCs w:val="24"/>
        </w:rPr>
        <w:t>a</w:t>
      </w:r>
      <w:r w:rsidR="00C27EBA">
        <w:rPr>
          <w:rFonts w:ascii="Arial" w:hAnsi="Arial" w:cs="Arial"/>
          <w:sz w:val="24"/>
          <w:szCs w:val="24"/>
        </w:rPr>
        <w:t xml:space="preserve"> continuación</w:t>
      </w:r>
      <w:r w:rsidR="001D530D">
        <w:rPr>
          <w:rFonts w:ascii="Arial" w:hAnsi="Arial" w:cs="Arial"/>
          <w:sz w:val="24"/>
          <w:szCs w:val="24"/>
        </w:rPr>
        <w:t xml:space="preserve"> en la t</w:t>
      </w:r>
      <w:r w:rsidR="00393F85">
        <w:rPr>
          <w:rFonts w:ascii="Arial" w:hAnsi="Arial" w:cs="Arial"/>
          <w:sz w:val="24"/>
          <w:szCs w:val="24"/>
        </w:rPr>
        <w:t>abla 8</w:t>
      </w:r>
      <w:r w:rsidR="008A5821">
        <w:rPr>
          <w:rFonts w:ascii="Arial" w:hAnsi="Arial" w:cs="Arial"/>
          <w:sz w:val="24"/>
          <w:szCs w:val="24"/>
        </w:rPr>
        <w:t>.</w:t>
      </w:r>
    </w:p>
    <w:p w:rsidR="00E054B3" w:rsidRDefault="00E054B3" w:rsidP="003A1BBA">
      <w:pPr>
        <w:spacing w:line="360" w:lineRule="auto"/>
        <w:ind w:left="708"/>
        <w:jc w:val="center"/>
        <w:rPr>
          <w:rFonts w:ascii="Arial" w:hAnsi="Arial" w:cs="Arial"/>
          <w:sz w:val="24"/>
          <w:szCs w:val="24"/>
        </w:rPr>
      </w:pPr>
    </w:p>
    <w:p w:rsidR="007B2C90" w:rsidRPr="007B2C90" w:rsidRDefault="00393F85" w:rsidP="00980CAF">
      <w:pPr>
        <w:spacing w:line="360" w:lineRule="auto"/>
        <w:ind w:left="708"/>
        <w:jc w:val="center"/>
        <w:outlineLvl w:val="0"/>
        <w:rPr>
          <w:rFonts w:ascii="Arial" w:hAnsi="Arial" w:cs="Arial"/>
          <w:b/>
          <w:sz w:val="24"/>
          <w:szCs w:val="24"/>
        </w:rPr>
      </w:pPr>
      <w:r>
        <w:rPr>
          <w:rFonts w:ascii="Arial" w:hAnsi="Arial" w:cs="Arial"/>
          <w:b/>
          <w:sz w:val="24"/>
          <w:szCs w:val="24"/>
        </w:rPr>
        <w:t>TABLA 8</w:t>
      </w:r>
    </w:p>
    <w:p w:rsidR="007B2C90" w:rsidRPr="007B2C90" w:rsidRDefault="00C50B4D" w:rsidP="003A1BBA">
      <w:pPr>
        <w:spacing w:line="360" w:lineRule="auto"/>
        <w:ind w:left="708"/>
        <w:jc w:val="center"/>
        <w:rPr>
          <w:rFonts w:ascii="Arial" w:hAnsi="Arial" w:cs="Arial"/>
          <w:b/>
          <w:sz w:val="24"/>
          <w:szCs w:val="24"/>
        </w:rPr>
      </w:pPr>
      <w:r>
        <w:rPr>
          <w:rFonts w:ascii="Arial" w:hAnsi="Arial" w:cs="Arial"/>
          <w:b/>
          <w:sz w:val="24"/>
          <w:szCs w:val="24"/>
        </w:rPr>
        <w:t>PARÁ</w:t>
      </w:r>
      <w:r w:rsidR="003A1BBA">
        <w:rPr>
          <w:rFonts w:ascii="Arial" w:hAnsi="Arial" w:cs="Arial"/>
          <w:b/>
          <w:sz w:val="24"/>
          <w:szCs w:val="24"/>
        </w:rPr>
        <w:t>METROS</w:t>
      </w:r>
      <w:r>
        <w:rPr>
          <w:rFonts w:ascii="Arial" w:hAnsi="Arial" w:cs="Arial"/>
          <w:b/>
          <w:sz w:val="24"/>
          <w:szCs w:val="24"/>
        </w:rPr>
        <w:t xml:space="preserve"> UTILIZADOS EN EL TRATAMIENTO TÉ</w:t>
      </w:r>
      <w:r w:rsidR="007B2C90" w:rsidRPr="007B2C90">
        <w:rPr>
          <w:rFonts w:ascii="Arial" w:hAnsi="Arial" w:cs="Arial"/>
          <w:b/>
          <w:sz w:val="24"/>
          <w:szCs w:val="24"/>
        </w:rPr>
        <w:t>RMICO</w:t>
      </w:r>
    </w:p>
    <w:tbl>
      <w:tblPr>
        <w:tblStyle w:val="Tablaconcuadrcula"/>
        <w:tblW w:w="0" w:type="auto"/>
        <w:jc w:val="center"/>
        <w:tblInd w:w="708" w:type="dxa"/>
        <w:tblLook w:val="04A0"/>
      </w:tblPr>
      <w:tblGrid>
        <w:gridCol w:w="2760"/>
        <w:gridCol w:w="1743"/>
        <w:gridCol w:w="1843"/>
      </w:tblGrid>
      <w:tr w:rsidR="0093523B" w:rsidRPr="007B2C90" w:rsidTr="005E7B4E">
        <w:trPr>
          <w:jc w:val="center"/>
        </w:trPr>
        <w:tc>
          <w:tcPr>
            <w:tcW w:w="2760" w:type="dxa"/>
          </w:tcPr>
          <w:p w:rsidR="007B2C90" w:rsidRPr="0093523B" w:rsidRDefault="00C46A61" w:rsidP="007B2C90">
            <w:pPr>
              <w:spacing w:line="360" w:lineRule="auto"/>
              <w:jc w:val="center"/>
              <w:rPr>
                <w:rFonts w:ascii="Arial" w:hAnsi="Arial" w:cs="Arial"/>
                <w:b/>
                <w:sz w:val="24"/>
                <w:szCs w:val="24"/>
              </w:rPr>
            </w:pPr>
            <w:r>
              <w:rPr>
                <w:rFonts w:ascii="Arial" w:hAnsi="Arial" w:cs="Arial"/>
                <w:b/>
                <w:sz w:val="24"/>
                <w:szCs w:val="24"/>
              </w:rPr>
              <w:t>PARÁ</w:t>
            </w:r>
            <w:r w:rsidR="00E4717B">
              <w:rPr>
                <w:rFonts w:ascii="Arial" w:hAnsi="Arial" w:cs="Arial"/>
                <w:b/>
                <w:sz w:val="24"/>
                <w:szCs w:val="24"/>
              </w:rPr>
              <w:t>METRO</w:t>
            </w:r>
          </w:p>
        </w:tc>
        <w:tc>
          <w:tcPr>
            <w:tcW w:w="1743" w:type="dxa"/>
          </w:tcPr>
          <w:p w:rsidR="007B2C90" w:rsidRPr="007B2C90" w:rsidRDefault="007B2C90" w:rsidP="007B2C90">
            <w:pPr>
              <w:spacing w:line="360" w:lineRule="auto"/>
              <w:jc w:val="center"/>
              <w:rPr>
                <w:rFonts w:ascii="Arial" w:hAnsi="Arial" w:cs="Arial"/>
                <w:b/>
                <w:sz w:val="24"/>
                <w:szCs w:val="24"/>
              </w:rPr>
            </w:pPr>
            <w:r w:rsidRPr="007B2C90">
              <w:rPr>
                <w:rFonts w:ascii="Arial" w:hAnsi="Arial" w:cs="Arial"/>
                <w:b/>
                <w:sz w:val="24"/>
                <w:szCs w:val="24"/>
              </w:rPr>
              <w:t>VALOR</w:t>
            </w:r>
          </w:p>
        </w:tc>
        <w:tc>
          <w:tcPr>
            <w:tcW w:w="1843" w:type="dxa"/>
          </w:tcPr>
          <w:p w:rsidR="007B2C90" w:rsidRPr="007B2C90" w:rsidRDefault="007B2C90" w:rsidP="007B2C90">
            <w:pPr>
              <w:spacing w:line="360" w:lineRule="auto"/>
              <w:jc w:val="center"/>
              <w:rPr>
                <w:rFonts w:ascii="Arial" w:hAnsi="Arial" w:cs="Arial"/>
                <w:b/>
                <w:sz w:val="24"/>
                <w:szCs w:val="24"/>
              </w:rPr>
            </w:pPr>
            <w:r w:rsidRPr="007B2C90">
              <w:rPr>
                <w:rFonts w:ascii="Arial" w:hAnsi="Arial" w:cs="Arial"/>
                <w:b/>
                <w:sz w:val="24"/>
                <w:szCs w:val="24"/>
              </w:rPr>
              <w:t>UNIDADES</w:t>
            </w:r>
          </w:p>
        </w:tc>
      </w:tr>
      <w:tr w:rsidR="0093523B" w:rsidTr="005E7B4E">
        <w:trPr>
          <w:jc w:val="center"/>
        </w:trPr>
        <w:tc>
          <w:tcPr>
            <w:tcW w:w="2760" w:type="dxa"/>
          </w:tcPr>
          <w:p w:rsidR="007B2C90" w:rsidRPr="0093523B" w:rsidRDefault="0093523B" w:rsidP="0093523B">
            <w:pPr>
              <w:spacing w:line="360" w:lineRule="auto"/>
              <w:rPr>
                <w:rFonts w:ascii="Arial" w:hAnsi="Arial" w:cs="Arial"/>
                <w:b/>
                <w:sz w:val="24"/>
                <w:szCs w:val="24"/>
              </w:rPr>
            </w:pPr>
            <w:r w:rsidRPr="0093523B">
              <w:rPr>
                <w:rFonts w:ascii="Arial" w:hAnsi="Arial" w:cs="Arial"/>
                <w:b/>
                <w:sz w:val="24"/>
                <w:szCs w:val="24"/>
              </w:rPr>
              <w:t>Ic</w:t>
            </w:r>
          </w:p>
        </w:tc>
        <w:tc>
          <w:tcPr>
            <w:tcW w:w="1743" w:type="dxa"/>
          </w:tcPr>
          <w:p w:rsidR="007B2C90" w:rsidRDefault="0093523B" w:rsidP="005E7B4E">
            <w:pPr>
              <w:spacing w:line="360" w:lineRule="auto"/>
              <w:jc w:val="center"/>
              <w:rPr>
                <w:rFonts w:ascii="Arial" w:hAnsi="Arial" w:cs="Arial"/>
                <w:sz w:val="24"/>
                <w:szCs w:val="24"/>
              </w:rPr>
            </w:pPr>
            <w:r>
              <w:rPr>
                <w:rFonts w:ascii="Arial" w:hAnsi="Arial" w:cs="Arial"/>
                <w:sz w:val="24"/>
                <w:szCs w:val="24"/>
              </w:rPr>
              <w:t>58.92</w:t>
            </w:r>
          </w:p>
        </w:tc>
        <w:tc>
          <w:tcPr>
            <w:tcW w:w="1843" w:type="dxa"/>
          </w:tcPr>
          <w:p w:rsidR="007B2C90" w:rsidRDefault="0093523B" w:rsidP="005E7B4E">
            <w:pPr>
              <w:spacing w:line="360" w:lineRule="auto"/>
              <w:jc w:val="center"/>
              <w:rPr>
                <w:rFonts w:ascii="Arial" w:hAnsi="Arial" w:cs="Arial"/>
                <w:sz w:val="24"/>
                <w:szCs w:val="24"/>
              </w:rPr>
            </w:pPr>
            <w:r>
              <w:rPr>
                <w:rFonts w:ascii="Arial" w:hAnsi="Arial" w:cs="Arial"/>
                <w:sz w:val="24"/>
                <w:szCs w:val="24"/>
              </w:rPr>
              <w:t>°F</w:t>
            </w:r>
          </w:p>
        </w:tc>
      </w:tr>
      <w:tr w:rsidR="0093523B" w:rsidTr="005E7B4E">
        <w:trPr>
          <w:jc w:val="center"/>
        </w:trPr>
        <w:tc>
          <w:tcPr>
            <w:tcW w:w="2760" w:type="dxa"/>
          </w:tcPr>
          <w:p w:rsidR="007B2C90" w:rsidRPr="0093523B" w:rsidRDefault="00E054B3" w:rsidP="0093523B">
            <w:pPr>
              <w:spacing w:line="360" w:lineRule="auto"/>
              <w:rPr>
                <w:rFonts w:ascii="Arial" w:hAnsi="Arial" w:cs="Arial"/>
                <w:b/>
                <w:sz w:val="24"/>
                <w:szCs w:val="24"/>
              </w:rPr>
            </w:pPr>
            <w:r w:rsidRPr="0093523B">
              <w:rPr>
                <w:rFonts w:ascii="Arial" w:hAnsi="Arial" w:cs="Arial"/>
                <w:b/>
                <w:sz w:val="24"/>
                <w:szCs w:val="24"/>
              </w:rPr>
              <w:t>B</w:t>
            </w:r>
          </w:p>
        </w:tc>
        <w:tc>
          <w:tcPr>
            <w:tcW w:w="1743" w:type="dxa"/>
          </w:tcPr>
          <w:p w:rsidR="007B2C90" w:rsidRDefault="0093523B" w:rsidP="005E7B4E">
            <w:pPr>
              <w:spacing w:line="360" w:lineRule="auto"/>
              <w:jc w:val="center"/>
              <w:rPr>
                <w:rFonts w:ascii="Arial" w:hAnsi="Arial" w:cs="Arial"/>
                <w:sz w:val="24"/>
                <w:szCs w:val="24"/>
              </w:rPr>
            </w:pPr>
            <w:r>
              <w:rPr>
                <w:rFonts w:ascii="Arial" w:hAnsi="Arial" w:cs="Arial"/>
                <w:sz w:val="24"/>
                <w:szCs w:val="24"/>
              </w:rPr>
              <w:t>6.25</w:t>
            </w:r>
          </w:p>
        </w:tc>
        <w:tc>
          <w:tcPr>
            <w:tcW w:w="1843" w:type="dxa"/>
          </w:tcPr>
          <w:p w:rsidR="007B2C90" w:rsidRDefault="0093523B" w:rsidP="005E7B4E">
            <w:pPr>
              <w:spacing w:line="360" w:lineRule="auto"/>
              <w:jc w:val="center"/>
              <w:rPr>
                <w:rFonts w:ascii="Arial" w:hAnsi="Arial" w:cs="Arial"/>
                <w:sz w:val="24"/>
                <w:szCs w:val="24"/>
              </w:rPr>
            </w:pPr>
            <w:r>
              <w:rPr>
                <w:rFonts w:ascii="Arial" w:hAnsi="Arial" w:cs="Arial"/>
                <w:sz w:val="24"/>
                <w:szCs w:val="24"/>
              </w:rPr>
              <w:t>minutos</w:t>
            </w:r>
          </w:p>
        </w:tc>
      </w:tr>
      <w:tr w:rsidR="0093523B" w:rsidTr="005E7B4E">
        <w:trPr>
          <w:jc w:val="center"/>
        </w:trPr>
        <w:tc>
          <w:tcPr>
            <w:tcW w:w="2760" w:type="dxa"/>
          </w:tcPr>
          <w:p w:rsidR="007B2C90" w:rsidRPr="0093523B" w:rsidRDefault="00E054B3" w:rsidP="0093523B">
            <w:pPr>
              <w:spacing w:line="360" w:lineRule="auto"/>
              <w:rPr>
                <w:rFonts w:ascii="Arial" w:hAnsi="Arial" w:cs="Arial"/>
                <w:b/>
                <w:sz w:val="24"/>
                <w:szCs w:val="24"/>
              </w:rPr>
            </w:pPr>
            <w:r>
              <w:rPr>
                <w:rFonts w:ascii="Arial" w:hAnsi="Arial" w:cs="Arial"/>
                <w:b/>
                <w:sz w:val="24"/>
                <w:szCs w:val="24"/>
              </w:rPr>
              <w:t>J</w:t>
            </w:r>
            <w:r w:rsidR="0093523B">
              <w:rPr>
                <w:rFonts w:ascii="Arial" w:hAnsi="Arial" w:cs="Arial"/>
                <w:b/>
                <w:sz w:val="24"/>
                <w:szCs w:val="24"/>
              </w:rPr>
              <w:t>h</w:t>
            </w:r>
          </w:p>
        </w:tc>
        <w:tc>
          <w:tcPr>
            <w:tcW w:w="1743" w:type="dxa"/>
          </w:tcPr>
          <w:p w:rsidR="007B2C90" w:rsidRDefault="007B2C90" w:rsidP="005E7B4E">
            <w:pPr>
              <w:spacing w:line="360" w:lineRule="auto"/>
              <w:jc w:val="center"/>
              <w:rPr>
                <w:rFonts w:ascii="Arial" w:hAnsi="Arial" w:cs="Arial"/>
                <w:sz w:val="24"/>
                <w:szCs w:val="24"/>
              </w:rPr>
            </w:pPr>
            <w:r>
              <w:rPr>
                <w:rFonts w:ascii="Arial" w:hAnsi="Arial" w:cs="Arial"/>
                <w:sz w:val="24"/>
                <w:szCs w:val="24"/>
              </w:rPr>
              <w:t>1.18</w:t>
            </w:r>
          </w:p>
        </w:tc>
        <w:tc>
          <w:tcPr>
            <w:tcW w:w="1843" w:type="dxa"/>
          </w:tcPr>
          <w:p w:rsidR="007B2C90" w:rsidRDefault="007B2C90" w:rsidP="005E7B4E">
            <w:pPr>
              <w:spacing w:line="360" w:lineRule="auto"/>
              <w:jc w:val="center"/>
              <w:rPr>
                <w:rFonts w:ascii="Arial" w:hAnsi="Arial" w:cs="Arial"/>
                <w:sz w:val="24"/>
                <w:szCs w:val="24"/>
              </w:rPr>
            </w:pPr>
          </w:p>
        </w:tc>
      </w:tr>
      <w:tr w:rsidR="0093523B" w:rsidTr="005E7B4E">
        <w:trPr>
          <w:jc w:val="center"/>
        </w:trPr>
        <w:tc>
          <w:tcPr>
            <w:tcW w:w="2760" w:type="dxa"/>
          </w:tcPr>
          <w:p w:rsidR="0093523B" w:rsidRPr="0093523B" w:rsidRDefault="0093523B" w:rsidP="0093523B">
            <w:pPr>
              <w:spacing w:line="360" w:lineRule="auto"/>
              <w:rPr>
                <w:rFonts w:ascii="Arial" w:hAnsi="Arial" w:cs="Arial"/>
                <w:b/>
                <w:sz w:val="24"/>
                <w:szCs w:val="24"/>
              </w:rPr>
            </w:pPr>
            <w:r w:rsidRPr="0093523B">
              <w:rPr>
                <w:rFonts w:ascii="Arial" w:hAnsi="Arial" w:cs="Arial"/>
                <w:b/>
                <w:sz w:val="24"/>
                <w:szCs w:val="24"/>
              </w:rPr>
              <w:t>°T retorta</w:t>
            </w:r>
          </w:p>
        </w:tc>
        <w:tc>
          <w:tcPr>
            <w:tcW w:w="1743" w:type="dxa"/>
          </w:tcPr>
          <w:p w:rsidR="0093523B" w:rsidRDefault="0093523B" w:rsidP="005E7B4E">
            <w:pPr>
              <w:spacing w:line="360" w:lineRule="auto"/>
              <w:jc w:val="center"/>
              <w:rPr>
                <w:rFonts w:ascii="Arial" w:hAnsi="Arial" w:cs="Arial"/>
                <w:sz w:val="24"/>
                <w:szCs w:val="24"/>
              </w:rPr>
            </w:pPr>
            <w:r>
              <w:rPr>
                <w:rFonts w:ascii="Arial" w:hAnsi="Arial" w:cs="Arial"/>
                <w:sz w:val="24"/>
                <w:szCs w:val="24"/>
              </w:rPr>
              <w:t>194</w:t>
            </w:r>
          </w:p>
        </w:tc>
        <w:tc>
          <w:tcPr>
            <w:tcW w:w="1843" w:type="dxa"/>
          </w:tcPr>
          <w:p w:rsidR="0093523B" w:rsidRDefault="0093523B" w:rsidP="005E7B4E">
            <w:pPr>
              <w:jc w:val="center"/>
            </w:pPr>
            <w:r w:rsidRPr="00F053F7">
              <w:rPr>
                <w:rFonts w:ascii="Arial" w:hAnsi="Arial" w:cs="Arial"/>
                <w:sz w:val="24"/>
                <w:szCs w:val="24"/>
              </w:rPr>
              <w:t>°F</w:t>
            </w:r>
          </w:p>
        </w:tc>
      </w:tr>
      <w:tr w:rsidR="0093523B" w:rsidTr="005E7B4E">
        <w:trPr>
          <w:jc w:val="center"/>
        </w:trPr>
        <w:tc>
          <w:tcPr>
            <w:tcW w:w="2760" w:type="dxa"/>
          </w:tcPr>
          <w:p w:rsidR="0093523B" w:rsidRPr="0093523B" w:rsidRDefault="0093523B" w:rsidP="0093523B">
            <w:pPr>
              <w:spacing w:line="360" w:lineRule="auto"/>
              <w:rPr>
                <w:rFonts w:ascii="Arial" w:hAnsi="Arial" w:cs="Arial"/>
                <w:b/>
                <w:sz w:val="24"/>
                <w:szCs w:val="24"/>
              </w:rPr>
            </w:pPr>
            <w:r w:rsidRPr="0093523B">
              <w:rPr>
                <w:rFonts w:ascii="Arial" w:hAnsi="Arial" w:cs="Arial"/>
                <w:b/>
                <w:sz w:val="24"/>
                <w:szCs w:val="24"/>
              </w:rPr>
              <w:t>°T inicial</w:t>
            </w:r>
          </w:p>
        </w:tc>
        <w:tc>
          <w:tcPr>
            <w:tcW w:w="1743" w:type="dxa"/>
          </w:tcPr>
          <w:p w:rsidR="0093523B" w:rsidRDefault="0093523B" w:rsidP="005E7B4E">
            <w:pPr>
              <w:spacing w:line="360" w:lineRule="auto"/>
              <w:jc w:val="center"/>
              <w:rPr>
                <w:rFonts w:ascii="Arial" w:hAnsi="Arial" w:cs="Arial"/>
                <w:sz w:val="24"/>
                <w:szCs w:val="24"/>
              </w:rPr>
            </w:pPr>
            <w:r>
              <w:rPr>
                <w:rFonts w:ascii="Arial" w:hAnsi="Arial" w:cs="Arial"/>
                <w:sz w:val="24"/>
                <w:szCs w:val="24"/>
              </w:rPr>
              <w:t>80.6</w:t>
            </w:r>
          </w:p>
        </w:tc>
        <w:tc>
          <w:tcPr>
            <w:tcW w:w="1843" w:type="dxa"/>
          </w:tcPr>
          <w:p w:rsidR="0093523B" w:rsidRDefault="0093523B" w:rsidP="005E7B4E">
            <w:pPr>
              <w:jc w:val="center"/>
            </w:pPr>
            <w:r w:rsidRPr="00F053F7">
              <w:rPr>
                <w:rFonts w:ascii="Arial" w:hAnsi="Arial" w:cs="Arial"/>
                <w:sz w:val="24"/>
                <w:szCs w:val="24"/>
              </w:rPr>
              <w:t>°F</w:t>
            </w:r>
          </w:p>
        </w:tc>
      </w:tr>
      <w:tr w:rsidR="0093523B" w:rsidTr="005E7B4E">
        <w:trPr>
          <w:trHeight w:val="166"/>
          <w:jc w:val="center"/>
        </w:trPr>
        <w:tc>
          <w:tcPr>
            <w:tcW w:w="2760" w:type="dxa"/>
          </w:tcPr>
          <w:p w:rsidR="0093523B" w:rsidRPr="0093523B" w:rsidRDefault="0093523B" w:rsidP="0093523B">
            <w:pPr>
              <w:spacing w:line="360" w:lineRule="auto"/>
              <w:rPr>
                <w:rFonts w:ascii="Arial" w:hAnsi="Arial" w:cs="Arial"/>
                <w:b/>
                <w:sz w:val="24"/>
                <w:szCs w:val="24"/>
              </w:rPr>
            </w:pPr>
            <w:r w:rsidRPr="0093523B">
              <w:rPr>
                <w:rFonts w:ascii="Arial" w:hAnsi="Arial" w:cs="Arial"/>
                <w:b/>
                <w:sz w:val="24"/>
                <w:szCs w:val="24"/>
              </w:rPr>
              <w:t>°T referencia</w:t>
            </w:r>
          </w:p>
        </w:tc>
        <w:tc>
          <w:tcPr>
            <w:tcW w:w="1743" w:type="dxa"/>
          </w:tcPr>
          <w:p w:rsidR="0093523B" w:rsidRDefault="0093523B" w:rsidP="005E7B4E">
            <w:pPr>
              <w:spacing w:line="360" w:lineRule="auto"/>
              <w:jc w:val="center"/>
              <w:rPr>
                <w:rFonts w:ascii="Arial" w:hAnsi="Arial" w:cs="Arial"/>
                <w:sz w:val="24"/>
                <w:szCs w:val="24"/>
              </w:rPr>
            </w:pPr>
            <w:r>
              <w:rPr>
                <w:rFonts w:ascii="Arial" w:hAnsi="Arial" w:cs="Arial"/>
                <w:sz w:val="24"/>
                <w:szCs w:val="24"/>
              </w:rPr>
              <w:t>203</w:t>
            </w:r>
          </w:p>
        </w:tc>
        <w:tc>
          <w:tcPr>
            <w:tcW w:w="1843" w:type="dxa"/>
          </w:tcPr>
          <w:p w:rsidR="0093523B" w:rsidRDefault="0093523B" w:rsidP="005E7B4E">
            <w:pPr>
              <w:jc w:val="center"/>
            </w:pPr>
            <w:r w:rsidRPr="00F053F7">
              <w:rPr>
                <w:rFonts w:ascii="Arial" w:hAnsi="Arial" w:cs="Arial"/>
                <w:sz w:val="24"/>
                <w:szCs w:val="24"/>
              </w:rPr>
              <w:t>°F</w:t>
            </w:r>
          </w:p>
        </w:tc>
      </w:tr>
      <w:tr w:rsidR="0093523B" w:rsidTr="005E7B4E">
        <w:trPr>
          <w:trHeight w:val="166"/>
          <w:jc w:val="center"/>
        </w:trPr>
        <w:tc>
          <w:tcPr>
            <w:tcW w:w="2760" w:type="dxa"/>
          </w:tcPr>
          <w:p w:rsidR="0093523B" w:rsidRPr="0093523B" w:rsidRDefault="0093523B" w:rsidP="0093523B">
            <w:pPr>
              <w:spacing w:line="360" w:lineRule="auto"/>
              <w:rPr>
                <w:rFonts w:ascii="Arial" w:hAnsi="Arial" w:cs="Arial"/>
                <w:b/>
                <w:sz w:val="24"/>
                <w:szCs w:val="24"/>
              </w:rPr>
            </w:pPr>
            <w:r w:rsidRPr="0093523B">
              <w:rPr>
                <w:rFonts w:ascii="Arial" w:hAnsi="Arial" w:cs="Arial"/>
                <w:b/>
                <w:sz w:val="24"/>
                <w:szCs w:val="24"/>
              </w:rPr>
              <w:t>°T agua enfriamiento</w:t>
            </w:r>
          </w:p>
        </w:tc>
        <w:tc>
          <w:tcPr>
            <w:tcW w:w="1743" w:type="dxa"/>
          </w:tcPr>
          <w:p w:rsidR="0093523B" w:rsidRDefault="0093523B" w:rsidP="005E7B4E">
            <w:pPr>
              <w:spacing w:line="360" w:lineRule="auto"/>
              <w:jc w:val="center"/>
              <w:rPr>
                <w:rFonts w:ascii="Arial" w:hAnsi="Arial" w:cs="Arial"/>
                <w:sz w:val="24"/>
                <w:szCs w:val="24"/>
              </w:rPr>
            </w:pPr>
            <w:r>
              <w:rPr>
                <w:rFonts w:ascii="Arial" w:hAnsi="Arial" w:cs="Arial"/>
                <w:sz w:val="24"/>
                <w:szCs w:val="24"/>
              </w:rPr>
              <w:t>77</w:t>
            </w:r>
          </w:p>
        </w:tc>
        <w:tc>
          <w:tcPr>
            <w:tcW w:w="1843" w:type="dxa"/>
          </w:tcPr>
          <w:p w:rsidR="0093523B" w:rsidRDefault="0093523B" w:rsidP="005E7B4E">
            <w:pPr>
              <w:jc w:val="center"/>
            </w:pPr>
            <w:r w:rsidRPr="00F053F7">
              <w:rPr>
                <w:rFonts w:ascii="Arial" w:hAnsi="Arial" w:cs="Arial"/>
                <w:sz w:val="24"/>
                <w:szCs w:val="24"/>
              </w:rPr>
              <w:t>°F</w:t>
            </w:r>
          </w:p>
        </w:tc>
      </w:tr>
      <w:tr w:rsidR="007B2C90" w:rsidTr="005E7B4E">
        <w:trPr>
          <w:trHeight w:val="166"/>
          <w:jc w:val="center"/>
        </w:trPr>
        <w:tc>
          <w:tcPr>
            <w:tcW w:w="2760" w:type="dxa"/>
          </w:tcPr>
          <w:p w:rsidR="007B2C90" w:rsidRPr="0093523B" w:rsidRDefault="0093523B" w:rsidP="0093523B">
            <w:pPr>
              <w:spacing w:line="360" w:lineRule="auto"/>
              <w:rPr>
                <w:rFonts w:ascii="Arial" w:hAnsi="Arial" w:cs="Arial"/>
                <w:b/>
                <w:sz w:val="24"/>
                <w:szCs w:val="24"/>
              </w:rPr>
            </w:pPr>
            <w:r w:rsidRPr="0093523B">
              <w:rPr>
                <w:rFonts w:ascii="Arial" w:hAnsi="Arial" w:cs="Arial"/>
                <w:b/>
                <w:sz w:val="24"/>
                <w:szCs w:val="24"/>
              </w:rPr>
              <w:t xml:space="preserve">Gbh </w:t>
            </w:r>
          </w:p>
        </w:tc>
        <w:tc>
          <w:tcPr>
            <w:tcW w:w="1743" w:type="dxa"/>
          </w:tcPr>
          <w:p w:rsidR="007B2C90" w:rsidRDefault="0093523B" w:rsidP="005E7B4E">
            <w:pPr>
              <w:spacing w:line="360" w:lineRule="auto"/>
              <w:jc w:val="center"/>
              <w:rPr>
                <w:rFonts w:ascii="Arial" w:hAnsi="Arial" w:cs="Arial"/>
                <w:sz w:val="24"/>
                <w:szCs w:val="24"/>
              </w:rPr>
            </w:pPr>
            <w:r>
              <w:rPr>
                <w:rFonts w:ascii="Arial" w:hAnsi="Arial" w:cs="Arial"/>
                <w:sz w:val="24"/>
                <w:szCs w:val="24"/>
              </w:rPr>
              <w:t>25</w:t>
            </w:r>
          </w:p>
        </w:tc>
        <w:tc>
          <w:tcPr>
            <w:tcW w:w="1843" w:type="dxa"/>
          </w:tcPr>
          <w:p w:rsidR="007B2C90" w:rsidRDefault="00801D0D" w:rsidP="005E7B4E">
            <w:pPr>
              <w:spacing w:line="360" w:lineRule="auto"/>
              <w:jc w:val="center"/>
              <w:rPr>
                <w:rFonts w:ascii="Arial" w:hAnsi="Arial" w:cs="Arial"/>
                <w:sz w:val="24"/>
                <w:szCs w:val="24"/>
              </w:rPr>
            </w:pPr>
            <w:r>
              <w:rPr>
                <w:rFonts w:ascii="Arial" w:hAnsi="Arial" w:cs="Arial"/>
                <w:sz w:val="24"/>
                <w:szCs w:val="24"/>
              </w:rPr>
              <w:t>°F</w:t>
            </w:r>
          </w:p>
        </w:tc>
      </w:tr>
      <w:tr w:rsidR="007B2C90" w:rsidTr="005E7B4E">
        <w:trPr>
          <w:trHeight w:val="166"/>
          <w:jc w:val="center"/>
        </w:trPr>
        <w:tc>
          <w:tcPr>
            <w:tcW w:w="2760" w:type="dxa"/>
          </w:tcPr>
          <w:p w:rsidR="007B2C90" w:rsidRPr="0093523B" w:rsidRDefault="00E054B3" w:rsidP="0093523B">
            <w:pPr>
              <w:spacing w:line="360" w:lineRule="auto"/>
              <w:rPr>
                <w:rFonts w:ascii="Arial" w:hAnsi="Arial" w:cs="Arial"/>
                <w:b/>
                <w:sz w:val="24"/>
                <w:szCs w:val="24"/>
              </w:rPr>
            </w:pPr>
            <w:r w:rsidRPr="0093523B">
              <w:rPr>
                <w:rFonts w:ascii="Arial" w:hAnsi="Arial" w:cs="Arial"/>
                <w:b/>
                <w:sz w:val="24"/>
                <w:szCs w:val="24"/>
              </w:rPr>
              <w:t>J</w:t>
            </w:r>
            <w:r w:rsidR="002C7345" w:rsidRPr="0093523B">
              <w:rPr>
                <w:rFonts w:ascii="Arial" w:hAnsi="Arial" w:cs="Arial"/>
                <w:b/>
                <w:sz w:val="24"/>
                <w:szCs w:val="24"/>
              </w:rPr>
              <w:t>c</w:t>
            </w:r>
          </w:p>
        </w:tc>
        <w:tc>
          <w:tcPr>
            <w:tcW w:w="1743" w:type="dxa"/>
          </w:tcPr>
          <w:p w:rsidR="007B2C90" w:rsidRDefault="0093523B" w:rsidP="005E7B4E">
            <w:pPr>
              <w:spacing w:line="360" w:lineRule="auto"/>
              <w:jc w:val="center"/>
              <w:rPr>
                <w:rFonts w:ascii="Arial" w:hAnsi="Arial" w:cs="Arial"/>
                <w:sz w:val="24"/>
                <w:szCs w:val="24"/>
              </w:rPr>
            </w:pPr>
            <w:r>
              <w:rPr>
                <w:rFonts w:ascii="Arial" w:hAnsi="Arial" w:cs="Arial"/>
                <w:sz w:val="24"/>
                <w:szCs w:val="24"/>
              </w:rPr>
              <w:t>1.28</w:t>
            </w:r>
          </w:p>
        </w:tc>
        <w:tc>
          <w:tcPr>
            <w:tcW w:w="1843" w:type="dxa"/>
          </w:tcPr>
          <w:p w:rsidR="007B2C90" w:rsidRDefault="007B2C90" w:rsidP="005E7B4E">
            <w:pPr>
              <w:spacing w:line="360" w:lineRule="auto"/>
              <w:jc w:val="center"/>
              <w:rPr>
                <w:rFonts w:ascii="Arial" w:hAnsi="Arial" w:cs="Arial"/>
                <w:sz w:val="24"/>
                <w:szCs w:val="24"/>
              </w:rPr>
            </w:pPr>
          </w:p>
        </w:tc>
      </w:tr>
      <w:tr w:rsidR="007B2C90" w:rsidTr="005E7B4E">
        <w:trPr>
          <w:trHeight w:val="166"/>
          <w:jc w:val="center"/>
        </w:trPr>
        <w:tc>
          <w:tcPr>
            <w:tcW w:w="2760" w:type="dxa"/>
          </w:tcPr>
          <w:p w:rsidR="007B2C90" w:rsidRPr="00E054B3" w:rsidRDefault="0093523B" w:rsidP="0093523B">
            <w:pPr>
              <w:spacing w:line="360" w:lineRule="auto"/>
              <w:rPr>
                <w:rFonts w:ascii="Arial" w:hAnsi="Arial" w:cs="Arial"/>
                <w:b/>
                <w:sz w:val="24"/>
                <w:szCs w:val="24"/>
              </w:rPr>
            </w:pPr>
            <w:r w:rsidRPr="0093523B">
              <w:rPr>
                <w:rFonts w:ascii="Arial" w:hAnsi="Arial" w:cs="Arial"/>
                <w:b/>
                <w:sz w:val="24"/>
                <w:szCs w:val="24"/>
              </w:rPr>
              <w:t>F</w:t>
            </w:r>
            <w:r w:rsidR="00801D0D">
              <w:rPr>
                <w:rFonts w:ascii="Arial" w:hAnsi="Arial" w:cs="Arial"/>
                <w:b/>
                <w:sz w:val="24"/>
                <w:szCs w:val="24"/>
                <w:vertAlign w:val="subscript"/>
              </w:rPr>
              <w:t>95</w:t>
            </w:r>
            <w:r w:rsidR="00E054B3">
              <w:rPr>
                <w:rFonts w:ascii="Arial" w:hAnsi="Arial" w:cs="Arial"/>
                <w:b/>
                <w:sz w:val="24"/>
                <w:szCs w:val="24"/>
                <w:vertAlign w:val="subscript"/>
              </w:rPr>
              <w:t>°F</w:t>
            </w:r>
          </w:p>
        </w:tc>
        <w:tc>
          <w:tcPr>
            <w:tcW w:w="1743" w:type="dxa"/>
          </w:tcPr>
          <w:p w:rsidR="007B2C90" w:rsidRDefault="0093523B" w:rsidP="005E7B4E">
            <w:pPr>
              <w:spacing w:line="360" w:lineRule="auto"/>
              <w:jc w:val="center"/>
              <w:rPr>
                <w:rFonts w:ascii="Arial" w:hAnsi="Arial" w:cs="Arial"/>
                <w:sz w:val="24"/>
                <w:szCs w:val="24"/>
              </w:rPr>
            </w:pPr>
            <w:r>
              <w:rPr>
                <w:rFonts w:ascii="Arial" w:hAnsi="Arial" w:cs="Arial"/>
                <w:sz w:val="24"/>
                <w:szCs w:val="24"/>
              </w:rPr>
              <w:t>6.4</w:t>
            </w:r>
          </w:p>
        </w:tc>
        <w:tc>
          <w:tcPr>
            <w:tcW w:w="1843" w:type="dxa"/>
          </w:tcPr>
          <w:p w:rsidR="007B2C90" w:rsidRDefault="0093523B" w:rsidP="005E7B4E">
            <w:pPr>
              <w:spacing w:line="360" w:lineRule="auto"/>
              <w:jc w:val="center"/>
              <w:rPr>
                <w:rFonts w:ascii="Arial" w:hAnsi="Arial" w:cs="Arial"/>
                <w:sz w:val="24"/>
                <w:szCs w:val="24"/>
              </w:rPr>
            </w:pPr>
            <w:r>
              <w:rPr>
                <w:rFonts w:ascii="Arial" w:hAnsi="Arial" w:cs="Arial"/>
                <w:sz w:val="24"/>
                <w:szCs w:val="24"/>
              </w:rPr>
              <w:t>minutos</w:t>
            </w:r>
          </w:p>
        </w:tc>
      </w:tr>
      <w:tr w:rsidR="007B2C90" w:rsidTr="005E7B4E">
        <w:trPr>
          <w:trHeight w:val="166"/>
          <w:jc w:val="center"/>
        </w:trPr>
        <w:tc>
          <w:tcPr>
            <w:tcW w:w="2760" w:type="dxa"/>
          </w:tcPr>
          <w:p w:rsidR="007B2C90" w:rsidRPr="0093523B" w:rsidRDefault="00E054B3" w:rsidP="0093523B">
            <w:pPr>
              <w:spacing w:line="360" w:lineRule="auto"/>
              <w:rPr>
                <w:rFonts w:ascii="Arial" w:hAnsi="Arial" w:cs="Arial"/>
                <w:b/>
                <w:sz w:val="24"/>
                <w:szCs w:val="24"/>
              </w:rPr>
            </w:pPr>
            <w:r w:rsidRPr="0093523B">
              <w:rPr>
                <w:rFonts w:ascii="Arial" w:hAnsi="Arial" w:cs="Arial"/>
                <w:b/>
                <w:sz w:val="24"/>
                <w:szCs w:val="24"/>
              </w:rPr>
              <w:t>T</w:t>
            </w:r>
            <w:r w:rsidR="0093523B" w:rsidRPr="0093523B">
              <w:rPr>
                <w:rFonts w:ascii="Arial" w:hAnsi="Arial" w:cs="Arial"/>
                <w:b/>
                <w:sz w:val="24"/>
                <w:szCs w:val="24"/>
              </w:rPr>
              <w:t>pi</w:t>
            </w:r>
          </w:p>
        </w:tc>
        <w:tc>
          <w:tcPr>
            <w:tcW w:w="1743" w:type="dxa"/>
          </w:tcPr>
          <w:p w:rsidR="007B2C90" w:rsidRDefault="0093523B" w:rsidP="005E7B4E">
            <w:pPr>
              <w:spacing w:line="360" w:lineRule="auto"/>
              <w:jc w:val="center"/>
              <w:rPr>
                <w:rFonts w:ascii="Arial" w:hAnsi="Arial" w:cs="Arial"/>
                <w:sz w:val="24"/>
                <w:szCs w:val="24"/>
              </w:rPr>
            </w:pPr>
            <w:r>
              <w:rPr>
                <w:rFonts w:ascii="Arial" w:hAnsi="Arial" w:cs="Arial"/>
                <w:sz w:val="24"/>
                <w:szCs w:val="24"/>
              </w:rPr>
              <w:t>2.4</w:t>
            </w:r>
          </w:p>
        </w:tc>
        <w:tc>
          <w:tcPr>
            <w:tcW w:w="1843" w:type="dxa"/>
          </w:tcPr>
          <w:p w:rsidR="007B2C90" w:rsidRDefault="0093523B" w:rsidP="005E7B4E">
            <w:pPr>
              <w:spacing w:line="360" w:lineRule="auto"/>
              <w:jc w:val="center"/>
              <w:rPr>
                <w:rFonts w:ascii="Arial" w:hAnsi="Arial" w:cs="Arial"/>
                <w:sz w:val="24"/>
                <w:szCs w:val="24"/>
              </w:rPr>
            </w:pPr>
            <w:r>
              <w:rPr>
                <w:rFonts w:ascii="Arial" w:hAnsi="Arial" w:cs="Arial"/>
                <w:sz w:val="24"/>
                <w:szCs w:val="24"/>
              </w:rPr>
              <w:t>minutos</w:t>
            </w:r>
          </w:p>
        </w:tc>
      </w:tr>
      <w:tr w:rsidR="007B2C90" w:rsidTr="005E7B4E">
        <w:trPr>
          <w:trHeight w:val="166"/>
          <w:jc w:val="center"/>
        </w:trPr>
        <w:tc>
          <w:tcPr>
            <w:tcW w:w="2760" w:type="dxa"/>
          </w:tcPr>
          <w:p w:rsidR="007B2C90" w:rsidRPr="0093523B" w:rsidRDefault="0093523B" w:rsidP="0093523B">
            <w:pPr>
              <w:spacing w:line="360" w:lineRule="auto"/>
              <w:rPr>
                <w:rFonts w:ascii="Arial" w:hAnsi="Arial" w:cs="Arial"/>
                <w:b/>
                <w:sz w:val="24"/>
                <w:szCs w:val="24"/>
              </w:rPr>
            </w:pPr>
            <w:r>
              <w:rPr>
                <w:rFonts w:ascii="Arial" w:hAnsi="Arial" w:cs="Arial"/>
                <w:b/>
                <w:sz w:val="24"/>
                <w:szCs w:val="24"/>
              </w:rPr>
              <w:t xml:space="preserve">Valor </w:t>
            </w:r>
            <w:r w:rsidRPr="0093523B">
              <w:rPr>
                <w:rFonts w:ascii="Arial" w:hAnsi="Arial" w:cs="Arial"/>
                <w:b/>
                <w:sz w:val="24"/>
                <w:szCs w:val="24"/>
              </w:rPr>
              <w:t>Z</w:t>
            </w:r>
          </w:p>
        </w:tc>
        <w:tc>
          <w:tcPr>
            <w:tcW w:w="1743" w:type="dxa"/>
          </w:tcPr>
          <w:p w:rsidR="007B2C90" w:rsidRDefault="0093523B" w:rsidP="005E7B4E">
            <w:pPr>
              <w:spacing w:line="360" w:lineRule="auto"/>
              <w:jc w:val="center"/>
              <w:rPr>
                <w:rFonts w:ascii="Arial" w:hAnsi="Arial" w:cs="Arial"/>
                <w:sz w:val="24"/>
                <w:szCs w:val="24"/>
              </w:rPr>
            </w:pPr>
            <w:r>
              <w:rPr>
                <w:rFonts w:ascii="Arial" w:hAnsi="Arial" w:cs="Arial"/>
                <w:sz w:val="24"/>
                <w:szCs w:val="24"/>
              </w:rPr>
              <w:t>9.3</w:t>
            </w:r>
          </w:p>
        </w:tc>
        <w:tc>
          <w:tcPr>
            <w:tcW w:w="1843" w:type="dxa"/>
          </w:tcPr>
          <w:p w:rsidR="007B2C90" w:rsidRDefault="0093523B" w:rsidP="005E7B4E">
            <w:pPr>
              <w:spacing w:line="360" w:lineRule="auto"/>
              <w:jc w:val="center"/>
              <w:rPr>
                <w:rFonts w:ascii="Arial" w:hAnsi="Arial" w:cs="Arial"/>
                <w:sz w:val="24"/>
                <w:szCs w:val="24"/>
              </w:rPr>
            </w:pPr>
            <w:r>
              <w:rPr>
                <w:rFonts w:ascii="Arial" w:hAnsi="Arial" w:cs="Arial"/>
                <w:sz w:val="24"/>
                <w:szCs w:val="24"/>
              </w:rPr>
              <w:t>minutos</w:t>
            </w:r>
          </w:p>
        </w:tc>
      </w:tr>
    </w:tbl>
    <w:p w:rsidR="003969B5" w:rsidRDefault="002758E4" w:rsidP="00D16503">
      <w:pPr>
        <w:ind w:left="708"/>
        <w:rPr>
          <w:rFonts w:ascii="Arial" w:hAnsi="Arial" w:cs="Arial"/>
          <w:sz w:val="24"/>
          <w:szCs w:val="24"/>
        </w:rPr>
      </w:pPr>
      <w:r>
        <w:rPr>
          <w:rFonts w:ascii="Arial" w:hAnsi="Arial" w:cs="Arial"/>
          <w:sz w:val="24"/>
          <w:szCs w:val="24"/>
        </w:rPr>
        <w:t xml:space="preserve">     </w:t>
      </w:r>
      <w:r w:rsidR="00D16503">
        <w:rPr>
          <w:rFonts w:ascii="Arial" w:hAnsi="Arial" w:cs="Arial"/>
          <w:sz w:val="24"/>
          <w:szCs w:val="24"/>
        </w:rPr>
        <w:t xml:space="preserve">  </w:t>
      </w:r>
      <w:r w:rsidR="00AC4C55">
        <w:rPr>
          <w:rFonts w:ascii="Arial" w:hAnsi="Arial" w:cs="Arial"/>
          <w:sz w:val="24"/>
          <w:szCs w:val="24"/>
        </w:rPr>
        <w:t>Elaborado Por: María Alejandra Rivadeneira</w:t>
      </w:r>
      <w:r w:rsidR="00AB5145">
        <w:rPr>
          <w:rFonts w:ascii="Arial" w:hAnsi="Arial" w:cs="Arial"/>
          <w:sz w:val="24"/>
          <w:szCs w:val="24"/>
        </w:rPr>
        <w:t xml:space="preserve"> Zambrano</w:t>
      </w:r>
      <w:r w:rsidR="00AC4C55">
        <w:rPr>
          <w:rFonts w:ascii="Arial" w:hAnsi="Arial" w:cs="Arial"/>
          <w:sz w:val="24"/>
          <w:szCs w:val="24"/>
        </w:rPr>
        <w:t>, 2008.</w:t>
      </w:r>
    </w:p>
    <w:p w:rsidR="00D16503" w:rsidRDefault="00D16503">
      <w:pPr>
        <w:rPr>
          <w:rFonts w:ascii="Arial" w:hAnsi="Arial" w:cs="Arial"/>
          <w:b/>
          <w:sz w:val="24"/>
          <w:szCs w:val="24"/>
        </w:rPr>
      </w:pPr>
      <w:r>
        <w:rPr>
          <w:rFonts w:ascii="Arial" w:hAnsi="Arial" w:cs="Arial"/>
          <w:b/>
          <w:sz w:val="24"/>
          <w:szCs w:val="24"/>
        </w:rPr>
        <w:br w:type="page"/>
      </w:r>
    </w:p>
    <w:p w:rsidR="003969B5" w:rsidRDefault="00280995" w:rsidP="000E498C">
      <w:pPr>
        <w:tabs>
          <w:tab w:val="left" w:pos="567"/>
          <w:tab w:val="left" w:pos="851"/>
          <w:tab w:val="left" w:pos="993"/>
        </w:tabs>
        <w:spacing w:before="100" w:beforeAutospacing="1" w:after="100" w:afterAutospacing="1" w:line="480" w:lineRule="auto"/>
        <w:ind w:left="851"/>
        <w:jc w:val="both"/>
        <w:outlineLvl w:val="0"/>
        <w:rPr>
          <w:rFonts w:ascii="Arial" w:hAnsi="Arial" w:cs="Arial"/>
          <w:b/>
          <w:sz w:val="24"/>
          <w:szCs w:val="24"/>
        </w:rPr>
      </w:pPr>
      <w:r>
        <w:rPr>
          <w:rFonts w:ascii="Arial" w:hAnsi="Arial" w:cs="Arial"/>
          <w:b/>
          <w:sz w:val="24"/>
          <w:szCs w:val="24"/>
        </w:rPr>
        <w:lastRenderedPageBreak/>
        <w:t>D</w:t>
      </w:r>
      <w:r w:rsidR="00D16503">
        <w:rPr>
          <w:rFonts w:ascii="Arial" w:hAnsi="Arial" w:cs="Arial"/>
          <w:b/>
          <w:sz w:val="24"/>
          <w:szCs w:val="24"/>
        </w:rPr>
        <w:t>ET</w:t>
      </w:r>
      <w:r w:rsidR="00376E57">
        <w:rPr>
          <w:rFonts w:ascii="Arial" w:hAnsi="Arial" w:cs="Arial"/>
          <w:b/>
          <w:sz w:val="24"/>
          <w:szCs w:val="24"/>
        </w:rPr>
        <w:t>ERMINACIÓ</w:t>
      </w:r>
      <w:r w:rsidR="003A3760" w:rsidRPr="003A3760">
        <w:rPr>
          <w:rFonts w:ascii="Arial" w:hAnsi="Arial" w:cs="Arial"/>
          <w:b/>
          <w:sz w:val="24"/>
          <w:szCs w:val="24"/>
        </w:rPr>
        <w:t>N DEL TIEMPO DE CALENTAMIENTO</w:t>
      </w:r>
    </w:p>
    <w:p w:rsidR="000051F0" w:rsidRPr="00AA6110" w:rsidRDefault="000D28C8" w:rsidP="000E498C">
      <w:pPr>
        <w:tabs>
          <w:tab w:val="left" w:pos="851"/>
        </w:tabs>
        <w:spacing w:before="100" w:beforeAutospacing="1" w:after="100" w:afterAutospacing="1" w:line="480" w:lineRule="auto"/>
        <w:ind w:left="851"/>
        <w:jc w:val="both"/>
        <w:rPr>
          <w:rFonts w:ascii="Arial" w:hAnsi="Arial" w:cs="Arial"/>
          <w:sz w:val="24"/>
          <w:szCs w:val="24"/>
        </w:rPr>
      </w:pPr>
      <w:r>
        <w:rPr>
          <w:rFonts w:ascii="Arial" w:hAnsi="Arial" w:cs="Arial"/>
          <w:sz w:val="24"/>
          <w:szCs w:val="24"/>
        </w:rPr>
        <w:t>C</w:t>
      </w:r>
      <w:r w:rsidR="00AA6110">
        <w:rPr>
          <w:rFonts w:ascii="Arial" w:hAnsi="Arial" w:cs="Arial"/>
          <w:sz w:val="24"/>
          <w:szCs w:val="24"/>
        </w:rPr>
        <w:t>on los par</w:t>
      </w:r>
      <w:r w:rsidR="005E469F">
        <w:rPr>
          <w:rFonts w:ascii="Arial" w:hAnsi="Arial" w:cs="Arial"/>
          <w:sz w:val="24"/>
          <w:szCs w:val="24"/>
        </w:rPr>
        <w:t>ámetros obtenidos en la Tabla 7</w:t>
      </w:r>
      <w:r w:rsidR="00AA6110">
        <w:rPr>
          <w:rFonts w:ascii="Arial" w:hAnsi="Arial" w:cs="Arial"/>
          <w:sz w:val="24"/>
          <w:szCs w:val="24"/>
        </w:rPr>
        <w:t xml:space="preserve">, se procedió a </w:t>
      </w:r>
      <w:r w:rsidR="00E77B34">
        <w:rPr>
          <w:rFonts w:ascii="Arial" w:hAnsi="Arial" w:cs="Arial"/>
          <w:sz w:val="24"/>
          <w:szCs w:val="24"/>
        </w:rPr>
        <w:t xml:space="preserve">calcular el tiempo de calentamiento necesario a fin de alcanzar el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95</m:t>
            </m:r>
          </m:sub>
        </m:sSub>
      </m:oMath>
      <w:r w:rsidR="00E77B34">
        <w:rPr>
          <w:rFonts w:ascii="Arial" w:hAnsi="Arial" w:cs="Arial"/>
          <w:sz w:val="24"/>
          <w:szCs w:val="24"/>
        </w:rPr>
        <w:t xml:space="preserve"> teórico</w:t>
      </w:r>
      <w:r w:rsidR="00982C15">
        <w:rPr>
          <w:rFonts w:ascii="Arial" w:hAnsi="Arial" w:cs="Arial"/>
          <w:sz w:val="24"/>
          <w:szCs w:val="24"/>
        </w:rPr>
        <w:t xml:space="preserve">, esto es importante para la inocuidad del producto debido a que cuanto </w:t>
      </w:r>
      <w:r w:rsidR="00C27EBA">
        <w:rPr>
          <w:rFonts w:ascii="Arial" w:hAnsi="Arial" w:cs="Arial"/>
          <w:sz w:val="24"/>
          <w:szCs w:val="24"/>
        </w:rPr>
        <w:t>más</w:t>
      </w:r>
      <w:r w:rsidR="00982C15">
        <w:rPr>
          <w:rFonts w:ascii="Arial" w:hAnsi="Arial" w:cs="Arial"/>
          <w:sz w:val="24"/>
          <w:szCs w:val="24"/>
        </w:rPr>
        <w:t xml:space="preserve"> se </w:t>
      </w:r>
      <w:r w:rsidR="00E61928">
        <w:rPr>
          <w:rFonts w:ascii="Arial" w:hAnsi="Arial" w:cs="Arial"/>
          <w:sz w:val="24"/>
          <w:szCs w:val="24"/>
        </w:rPr>
        <w:t>aproxime</w:t>
      </w:r>
      <w:r w:rsidR="00982C15">
        <w:rPr>
          <w:rFonts w:ascii="Arial" w:hAnsi="Arial" w:cs="Arial"/>
          <w:sz w:val="24"/>
          <w:szCs w:val="24"/>
        </w:rPr>
        <w:t xml:space="preserve"> el valor experimental al teórico mucho mayor va a ser la</w:t>
      </w:r>
      <w:r w:rsidR="00CD5FA3">
        <w:rPr>
          <w:rFonts w:ascii="Arial" w:hAnsi="Arial" w:cs="Arial"/>
          <w:sz w:val="24"/>
          <w:szCs w:val="24"/>
        </w:rPr>
        <w:t xml:space="preserve"> muerte de los microorganismos</w:t>
      </w:r>
      <w:r w:rsidR="00D661EB">
        <w:rPr>
          <w:rFonts w:ascii="Arial" w:hAnsi="Arial" w:cs="Arial"/>
          <w:sz w:val="24"/>
          <w:szCs w:val="24"/>
        </w:rPr>
        <w:t>, y</w:t>
      </w:r>
      <w:r w:rsidR="00CD5FA3">
        <w:rPr>
          <w:rFonts w:ascii="Arial" w:hAnsi="Arial" w:cs="Arial"/>
          <w:sz w:val="24"/>
          <w:szCs w:val="24"/>
        </w:rPr>
        <w:t xml:space="preserve"> de esta manera se asegura que el producto es inocuo es decir libre de patógenos. </w:t>
      </w:r>
      <w:r w:rsidR="000051F0">
        <w:rPr>
          <w:rFonts w:ascii="Arial" w:hAnsi="Arial" w:cs="Arial"/>
          <w:sz w:val="24"/>
          <w:szCs w:val="24"/>
        </w:rPr>
        <w:t xml:space="preserve">La aplicación del método de Ball implica realizar una variedad de cálculos aplicando las ecuaciones 3, 4 y 5. El procedimiento necesario para el cálculo del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95</m:t>
            </m:r>
          </m:sub>
        </m:sSub>
      </m:oMath>
      <w:r w:rsidR="000051F0">
        <w:rPr>
          <w:rFonts w:ascii="Arial" w:hAnsi="Arial" w:cs="Arial"/>
          <w:sz w:val="24"/>
          <w:szCs w:val="24"/>
        </w:rPr>
        <w:t xml:space="preserve"> experimental</w:t>
      </w:r>
      <w:r w:rsidR="00AF72E2">
        <w:rPr>
          <w:rFonts w:ascii="Arial" w:hAnsi="Arial" w:cs="Arial"/>
          <w:sz w:val="24"/>
          <w:szCs w:val="24"/>
        </w:rPr>
        <w:t>, así como los valores obtenidos en la experimentación</w:t>
      </w:r>
      <w:r w:rsidR="000051F0">
        <w:rPr>
          <w:rFonts w:ascii="Arial" w:hAnsi="Arial" w:cs="Arial"/>
          <w:sz w:val="24"/>
          <w:szCs w:val="24"/>
        </w:rPr>
        <w:t xml:space="preserve"> se describe en el </w:t>
      </w:r>
      <w:r w:rsidR="000051F0" w:rsidRPr="00211F8B">
        <w:rPr>
          <w:rFonts w:ascii="Arial" w:hAnsi="Arial" w:cs="Arial"/>
          <w:sz w:val="24"/>
          <w:szCs w:val="24"/>
        </w:rPr>
        <w:t>Apéndice</w:t>
      </w:r>
      <w:r w:rsidR="00D06A4A" w:rsidRPr="00211F8B">
        <w:rPr>
          <w:rFonts w:ascii="Arial" w:hAnsi="Arial" w:cs="Arial"/>
          <w:sz w:val="24"/>
          <w:szCs w:val="24"/>
        </w:rPr>
        <w:t xml:space="preserve"> </w:t>
      </w:r>
      <w:r w:rsidR="00211F8B" w:rsidRPr="00211F8B">
        <w:rPr>
          <w:rFonts w:ascii="Arial" w:hAnsi="Arial" w:cs="Arial"/>
          <w:sz w:val="24"/>
          <w:szCs w:val="24"/>
        </w:rPr>
        <w:t>K.</w:t>
      </w:r>
    </w:p>
    <w:p w:rsidR="007901A2" w:rsidRPr="00FE353A" w:rsidRDefault="00FE353A" w:rsidP="002758E4">
      <w:pPr>
        <w:spacing w:before="100" w:beforeAutospacing="1" w:after="100" w:afterAutospacing="1" w:line="480" w:lineRule="auto"/>
        <w:ind w:left="851"/>
        <w:jc w:val="both"/>
        <w:rPr>
          <w:rFonts w:ascii="Arial" w:hAnsi="Arial" w:cs="Arial"/>
          <w:sz w:val="24"/>
          <w:szCs w:val="24"/>
          <w:lang w:val="en-US"/>
        </w:rPr>
      </w:pPr>
      <m:oMath>
        <m:r>
          <w:rPr>
            <w:rFonts w:ascii="Cambria Math" w:hAnsi="Cambria Math" w:cs="Arial"/>
            <w:sz w:val="24"/>
            <w:szCs w:val="24"/>
          </w:rPr>
          <m:t>T</m:t>
        </m:r>
        <m:r>
          <w:rPr>
            <w:rFonts w:ascii="Cambria Math" w:hAnsi="Cambria Math" w:cs="Arial"/>
            <w:sz w:val="24"/>
            <w:szCs w:val="24"/>
            <w:lang w:val="en-US"/>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r</m:t>
            </m:r>
          </m:sub>
        </m:sSub>
        <m:r>
          <w:rPr>
            <w:rFonts w:ascii="Cambria Math" w:hAnsi="Cambria Math" w:cs="Arial"/>
            <w:sz w:val="24"/>
            <w:szCs w:val="24"/>
            <w:lang w:val="en-US"/>
          </w:rPr>
          <m:t>-</m:t>
        </m:r>
        <m:d>
          <m:dPr>
            <m:ctrlPr>
              <w:rPr>
                <w:rFonts w:ascii="Cambria Math" w:hAnsi="Cambria Math" w:cs="Arial"/>
                <w:i/>
                <w:sz w:val="24"/>
                <w:szCs w:val="24"/>
              </w:rPr>
            </m:ctrlPr>
          </m:dPr>
          <m:e>
            <m:r>
              <w:rPr>
                <w:rFonts w:ascii="Cambria Math" w:hAnsi="Cambria Math" w:cs="Arial"/>
                <w:sz w:val="24"/>
                <w:szCs w:val="24"/>
              </w:rPr>
              <m:t>j</m:t>
            </m:r>
          </m:e>
        </m:d>
        <m:d>
          <m:dPr>
            <m:ctrlPr>
              <w:rPr>
                <w:rFonts w:ascii="Cambria Math" w:hAnsi="Cambria Math" w:cs="Arial"/>
                <w:i/>
                <w:sz w:val="24"/>
                <w:szCs w:val="24"/>
              </w:rPr>
            </m:ctrlPr>
          </m:dPr>
          <m:e>
            <m:r>
              <w:rPr>
                <w:rFonts w:ascii="Cambria Math" w:hAnsi="Cambria Math" w:cs="Arial"/>
                <w:sz w:val="24"/>
                <w:szCs w:val="24"/>
              </w:rPr>
              <m:t>I</m:t>
            </m:r>
          </m:e>
        </m:d>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r>
                  <w:rPr>
                    <w:rFonts w:ascii="Cambria Math" w:hAnsi="Cambria Math" w:cs="Arial"/>
                    <w:sz w:val="24"/>
                    <w:szCs w:val="24"/>
                    <w:lang w:val="en-US"/>
                  </w:rPr>
                  <m:t>10</m:t>
                </m:r>
              </m:e>
            </m:d>
          </m:e>
          <m:sup>
            <m:r>
              <w:rPr>
                <w:rFonts w:ascii="Cambria Math" w:hAnsi="Cambria Math" w:cs="Arial"/>
                <w:sz w:val="24"/>
                <w:szCs w:val="24"/>
                <w:lang w:val="en-US"/>
              </w:rPr>
              <m:t>-</m:t>
            </m:r>
            <m:f>
              <m:fPr>
                <m:ctrlPr>
                  <w:rPr>
                    <w:rFonts w:ascii="Cambria Math" w:hAnsi="Cambria Math" w:cs="Arial"/>
                    <w:i/>
                    <w:sz w:val="24"/>
                    <w:szCs w:val="24"/>
                  </w:rPr>
                </m:ctrlPr>
              </m:fPr>
              <m:num>
                <m:r>
                  <w:rPr>
                    <w:rFonts w:ascii="Cambria Math" w:hAnsi="Cambria Math" w:cs="Arial"/>
                    <w:sz w:val="24"/>
                    <w:szCs w:val="24"/>
                  </w:rPr>
                  <m:t>t</m:t>
                </m:r>
                <m:r>
                  <w:rPr>
                    <w:rFonts w:ascii="Cambria Math" w:hAnsi="Cambria Math" w:cs="Arial"/>
                    <w:sz w:val="24"/>
                    <w:szCs w:val="24"/>
                    <w:lang w:val="en-US"/>
                  </w:rPr>
                  <m:t>-</m:t>
                </m:r>
                <m:r>
                  <w:rPr>
                    <w:rFonts w:ascii="Cambria Math" w:hAnsi="Cambria Math" w:cs="Arial"/>
                    <w:sz w:val="24"/>
                    <w:szCs w:val="24"/>
                  </w:rPr>
                  <m:t>tpi</m:t>
                </m:r>
              </m:num>
              <m:den>
                <m:r>
                  <w:rPr>
                    <w:rFonts w:ascii="Cambria Math" w:hAnsi="Cambria Math" w:cs="Arial"/>
                    <w:sz w:val="24"/>
                    <w:szCs w:val="24"/>
                  </w:rPr>
                  <m:t>f</m:t>
                </m:r>
                <m:r>
                  <w:rPr>
                    <w:rFonts w:ascii="Cambria Math" w:hAnsi="Cambria Math" w:cs="Arial"/>
                    <w:sz w:val="24"/>
                    <w:szCs w:val="24"/>
                    <w:lang w:val="en-US"/>
                  </w:rPr>
                  <m:t>h</m:t>
                </m:r>
              </m:den>
            </m:f>
          </m:sup>
        </m:sSup>
      </m:oMath>
      <w:r w:rsidR="00891749" w:rsidRPr="00FE353A">
        <w:rPr>
          <w:rFonts w:ascii="Arial" w:hAnsi="Arial" w:cs="Arial"/>
          <w:sz w:val="24"/>
          <w:szCs w:val="24"/>
          <w:lang w:val="en-US"/>
        </w:rPr>
        <w:t xml:space="preserve"> </w:t>
      </w:r>
      <w:r w:rsidR="00891749" w:rsidRPr="00FE353A">
        <w:rPr>
          <w:rFonts w:ascii="Arial" w:hAnsi="Arial" w:cs="Arial"/>
          <w:sz w:val="24"/>
          <w:szCs w:val="24"/>
          <w:lang w:val="en-US"/>
        </w:rPr>
        <w:tab/>
      </w:r>
      <w:r w:rsidR="00891749" w:rsidRPr="00FE353A">
        <w:rPr>
          <w:rFonts w:ascii="Arial" w:hAnsi="Arial" w:cs="Arial"/>
          <w:sz w:val="24"/>
          <w:szCs w:val="24"/>
          <w:lang w:val="en-US"/>
        </w:rPr>
        <w:tab/>
      </w:r>
      <w:r w:rsidR="00891749" w:rsidRPr="00FE353A">
        <w:rPr>
          <w:rFonts w:ascii="Arial" w:hAnsi="Arial" w:cs="Arial"/>
          <w:sz w:val="24"/>
          <w:szCs w:val="24"/>
          <w:lang w:val="en-US"/>
        </w:rPr>
        <w:tab/>
        <w:t>Ec. 3</w:t>
      </w:r>
    </w:p>
    <w:p w:rsidR="007901A2" w:rsidRPr="00FE353A" w:rsidRDefault="00FE353A" w:rsidP="002758E4">
      <w:pPr>
        <w:spacing w:before="100" w:beforeAutospacing="1" w:after="100" w:afterAutospacing="1" w:line="480" w:lineRule="auto"/>
        <w:ind w:left="851"/>
        <w:jc w:val="both"/>
        <w:rPr>
          <w:rFonts w:ascii="Arial" w:hAnsi="Arial" w:cs="Arial"/>
          <w:sz w:val="24"/>
          <w:szCs w:val="24"/>
          <w:lang w:val="en-US"/>
        </w:rPr>
      </w:pPr>
      <m:oMath>
        <m:r>
          <w:rPr>
            <w:rFonts w:ascii="Cambria Math" w:hAnsi="Cambria Math" w:cs="Arial"/>
            <w:sz w:val="24"/>
            <w:szCs w:val="24"/>
          </w:rPr>
          <m:t>T</m:t>
        </m:r>
        <m:r>
          <w:rPr>
            <w:rFonts w:ascii="Cambria Math" w:hAnsi="Cambria Math" w:cs="Arial"/>
            <w:sz w:val="24"/>
            <w:szCs w:val="24"/>
            <w:lang w:val="en-US"/>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c</m:t>
            </m:r>
          </m:sub>
        </m:sSub>
        <m:r>
          <w:rPr>
            <w:rFonts w:ascii="Cambria Math" w:hAnsi="Cambria Math" w:cs="Arial"/>
            <w:sz w:val="24"/>
            <w:szCs w:val="24"/>
            <w:lang w:val="en-US"/>
          </w:rPr>
          <m:t>-</m:t>
        </m:r>
        <m:d>
          <m:dPr>
            <m:ctrlPr>
              <w:rPr>
                <w:rFonts w:ascii="Cambria Math" w:hAnsi="Cambria Math" w:cs="Arial"/>
                <w:i/>
                <w:sz w:val="24"/>
                <w:szCs w:val="24"/>
              </w:rPr>
            </m:ctrlPr>
          </m:dPr>
          <m:e>
            <m:r>
              <w:rPr>
                <w:rFonts w:ascii="Cambria Math" w:hAnsi="Cambria Math" w:cs="Arial"/>
                <w:sz w:val="24"/>
                <w:szCs w:val="24"/>
              </w:rPr>
              <m:t>jc</m:t>
            </m:r>
          </m:e>
        </m:d>
        <m:d>
          <m:dPr>
            <m:ctrlPr>
              <w:rPr>
                <w:rFonts w:ascii="Cambria Math" w:hAnsi="Cambria Math" w:cs="Arial"/>
                <w:i/>
                <w:sz w:val="24"/>
                <w:szCs w:val="24"/>
              </w:rPr>
            </m:ctrlPr>
          </m:dPr>
          <m:e>
            <m:r>
              <w:rPr>
                <w:rFonts w:ascii="Cambria Math" w:hAnsi="Cambria Math" w:cs="Arial"/>
                <w:sz w:val="24"/>
                <w:szCs w:val="24"/>
              </w:rPr>
              <m:t>Ic</m:t>
            </m:r>
          </m:e>
        </m:d>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r>
                  <w:rPr>
                    <w:rFonts w:ascii="Cambria Math" w:hAnsi="Cambria Math" w:cs="Arial"/>
                    <w:sz w:val="24"/>
                    <w:szCs w:val="24"/>
                    <w:lang w:val="en-US"/>
                  </w:rPr>
                  <m:t>10</m:t>
                </m:r>
              </m:e>
            </m:d>
          </m:e>
          <m:sup>
            <m:r>
              <w:rPr>
                <w:rFonts w:ascii="Cambria Math" w:hAnsi="Cambria Math" w:cs="Arial"/>
                <w:sz w:val="24"/>
                <w:szCs w:val="24"/>
                <w:lang w:val="en-US"/>
              </w:rPr>
              <m:t>-</m:t>
            </m:r>
            <m:f>
              <m:fPr>
                <m:ctrlPr>
                  <w:rPr>
                    <w:rFonts w:ascii="Cambria Math" w:hAnsi="Cambria Math" w:cs="Arial"/>
                    <w:i/>
                    <w:sz w:val="24"/>
                    <w:szCs w:val="24"/>
                  </w:rPr>
                </m:ctrlPr>
              </m:fPr>
              <m:num>
                <m:r>
                  <w:rPr>
                    <w:rFonts w:ascii="Cambria Math" w:hAnsi="Cambria Math" w:cs="Arial"/>
                    <w:sz w:val="24"/>
                    <w:szCs w:val="24"/>
                  </w:rPr>
                  <m:t>tc</m:t>
                </m:r>
              </m:num>
              <m:den>
                <m:r>
                  <w:rPr>
                    <w:rFonts w:ascii="Cambria Math" w:hAnsi="Cambria Math" w:cs="Arial"/>
                    <w:sz w:val="24"/>
                    <w:szCs w:val="24"/>
                  </w:rPr>
                  <m:t>fc</m:t>
                </m:r>
              </m:den>
            </m:f>
          </m:sup>
        </m:sSup>
      </m:oMath>
      <w:r w:rsidR="00891749" w:rsidRPr="00FE353A">
        <w:rPr>
          <w:rFonts w:ascii="Arial" w:hAnsi="Arial" w:cs="Arial"/>
          <w:sz w:val="24"/>
          <w:szCs w:val="24"/>
          <w:lang w:val="en-US"/>
        </w:rPr>
        <w:t xml:space="preserve"> </w:t>
      </w:r>
      <w:r w:rsidR="00891749" w:rsidRPr="00FE353A">
        <w:rPr>
          <w:rFonts w:ascii="Arial" w:hAnsi="Arial" w:cs="Arial"/>
          <w:sz w:val="24"/>
          <w:szCs w:val="24"/>
          <w:lang w:val="en-US"/>
        </w:rPr>
        <w:tab/>
      </w:r>
      <w:r w:rsidR="00891749" w:rsidRPr="00FE353A">
        <w:rPr>
          <w:rFonts w:ascii="Arial" w:hAnsi="Arial" w:cs="Arial"/>
          <w:sz w:val="24"/>
          <w:szCs w:val="24"/>
          <w:lang w:val="en-US"/>
        </w:rPr>
        <w:tab/>
      </w:r>
      <w:r w:rsidR="00891749" w:rsidRPr="00FE353A">
        <w:rPr>
          <w:rFonts w:ascii="Arial" w:hAnsi="Arial" w:cs="Arial"/>
          <w:sz w:val="24"/>
          <w:szCs w:val="24"/>
          <w:lang w:val="en-US"/>
        </w:rPr>
        <w:tab/>
        <w:t>Ec. 4</w:t>
      </w:r>
    </w:p>
    <w:p w:rsidR="007901A2" w:rsidRPr="00FE353A" w:rsidRDefault="00FE353A" w:rsidP="002758E4">
      <w:pPr>
        <w:spacing w:before="100" w:beforeAutospacing="1" w:after="100" w:afterAutospacing="1" w:line="480" w:lineRule="auto"/>
        <w:ind w:left="851"/>
        <w:jc w:val="both"/>
        <w:rPr>
          <w:rFonts w:ascii="Arial" w:hAnsi="Arial" w:cs="Arial"/>
          <w:sz w:val="24"/>
          <w:szCs w:val="24"/>
        </w:rPr>
      </w:pPr>
      <m:oMath>
        <m:r>
          <w:rPr>
            <w:rFonts w:ascii="Cambria Math" w:hAnsi="Cambria Math" w:cs="Arial"/>
            <w:sz w:val="24"/>
            <w:szCs w:val="24"/>
          </w:rPr>
          <m:t>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c</m:t>
            </m:r>
          </m:sub>
        </m:sSub>
        <m:r>
          <w:rPr>
            <w:rFonts w:ascii="Cambria Math" w:hAnsi="Cambria Math" w:cs="Arial"/>
            <w:sz w:val="24"/>
            <w:szCs w:val="24"/>
          </w:rPr>
          <m:t>+</m:t>
        </m:r>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r>
                  <w:rPr>
                    <w:rFonts w:ascii="Cambria Math" w:hAnsi="Cambria Math" w:cs="Arial"/>
                    <w:sz w:val="24"/>
                    <w:szCs w:val="24"/>
                  </w:rPr>
                  <m:t>Tg-Tc</m:t>
                </m:r>
              </m:e>
            </m:d>
          </m:e>
          <m:sup>
            <m:r>
              <w:rPr>
                <w:rFonts w:ascii="Cambria Math" w:hAnsi="Cambria Math" w:cs="Arial"/>
                <w:sz w:val="24"/>
                <w:szCs w:val="24"/>
              </w:rPr>
              <m:t>Cos</m:t>
            </m:r>
            <m:d>
              <m:dPr>
                <m:ctrlPr>
                  <w:rPr>
                    <w:rFonts w:ascii="Cambria Math" w:hAnsi="Cambria Math" w:cs="Arial"/>
                    <w:i/>
                    <w:sz w:val="24"/>
                    <w:szCs w:val="24"/>
                  </w:rPr>
                </m:ctrlPr>
              </m:dPr>
              <m:e>
                <m:r>
                  <w:rPr>
                    <w:rFonts w:ascii="Cambria Math" w:hAnsi="Cambria Math" w:cs="Arial"/>
                    <w:sz w:val="24"/>
                    <w:szCs w:val="24"/>
                  </w:rPr>
                  <m:t>B tc</m:t>
                </m:r>
              </m:e>
            </m:d>
          </m:sup>
        </m:sSup>
      </m:oMath>
      <w:r w:rsidR="00891749" w:rsidRPr="00FE353A">
        <w:rPr>
          <w:rFonts w:ascii="Arial" w:hAnsi="Arial" w:cs="Arial"/>
          <w:sz w:val="24"/>
          <w:szCs w:val="24"/>
        </w:rPr>
        <w:t xml:space="preserve"> </w:t>
      </w:r>
      <w:r w:rsidR="00891749" w:rsidRPr="00FE353A">
        <w:rPr>
          <w:rFonts w:ascii="Arial" w:hAnsi="Arial" w:cs="Arial"/>
          <w:sz w:val="24"/>
          <w:szCs w:val="24"/>
        </w:rPr>
        <w:tab/>
      </w:r>
      <w:r w:rsidR="00891749" w:rsidRPr="00FE353A">
        <w:rPr>
          <w:rFonts w:ascii="Arial" w:hAnsi="Arial" w:cs="Arial"/>
          <w:sz w:val="24"/>
          <w:szCs w:val="24"/>
        </w:rPr>
        <w:tab/>
        <w:t>Ec. 5</w:t>
      </w:r>
    </w:p>
    <w:p w:rsidR="00784C1B" w:rsidRPr="00CF6F93" w:rsidRDefault="008E1D00" w:rsidP="002758E4">
      <w:pPr>
        <w:spacing w:before="100" w:beforeAutospacing="1" w:after="100" w:afterAutospacing="1" w:line="480" w:lineRule="auto"/>
        <w:ind w:left="851"/>
        <w:jc w:val="both"/>
        <w:rPr>
          <w:rFonts w:ascii="Arial" w:hAnsi="Arial" w:cs="Arial"/>
          <w:sz w:val="24"/>
          <w:szCs w:val="24"/>
        </w:rPr>
      </w:pPr>
      <w:r w:rsidRPr="00CF6F93">
        <w:rPr>
          <w:rFonts w:ascii="Arial" w:hAnsi="Arial" w:cs="Arial"/>
          <w:sz w:val="24"/>
          <w:szCs w:val="24"/>
        </w:rPr>
        <w:t>Donde:</w:t>
      </w:r>
    </w:p>
    <w:p w:rsidR="008E1D00" w:rsidRPr="00CF6F93" w:rsidRDefault="00CF6F93" w:rsidP="00F431DE">
      <w:pPr>
        <w:tabs>
          <w:tab w:val="left" w:pos="851"/>
        </w:tabs>
        <w:spacing w:before="100" w:beforeAutospacing="1" w:after="100" w:afterAutospacing="1" w:line="480" w:lineRule="auto"/>
        <w:ind w:left="851"/>
        <w:jc w:val="both"/>
        <w:rPr>
          <w:rFonts w:ascii="Arial" w:hAnsi="Arial" w:cs="Arial"/>
          <w:sz w:val="24"/>
          <w:szCs w:val="24"/>
        </w:rPr>
      </w:pPr>
      <m:oMath>
        <m:r>
          <w:rPr>
            <w:rFonts w:ascii="Cambria Math" w:hAnsi="Cambria Math" w:cs="Arial"/>
            <w:sz w:val="24"/>
            <w:szCs w:val="24"/>
            <w:lang w:val="en-US"/>
          </w:rPr>
          <m:t>T</m:t>
        </m:r>
        <m:r>
          <w:rPr>
            <w:rFonts w:ascii="Cambria Math" w:hAnsi="Cambria Math" w:cs="Arial"/>
            <w:sz w:val="24"/>
            <w:szCs w:val="24"/>
          </w:rPr>
          <m:t>=</m:t>
        </m:r>
        <m:r>
          <w:rPr>
            <w:rFonts w:ascii="Cambria Math" w:hAnsi="Cambria Math" w:cs="Arial"/>
            <w:sz w:val="24"/>
            <w:szCs w:val="24"/>
            <w:lang w:val="en-US"/>
          </w:rPr>
          <m:t>Temperatura</m:t>
        </m:r>
      </m:oMath>
      <w:r w:rsidRPr="00CF6F93">
        <w:rPr>
          <w:rFonts w:ascii="Arial" w:hAnsi="Arial" w:cs="Arial"/>
          <w:sz w:val="24"/>
          <w:szCs w:val="24"/>
        </w:rPr>
        <w:t xml:space="preserve"> </w:t>
      </w:r>
    </w:p>
    <w:p w:rsidR="008E1D00" w:rsidRDefault="00CF6F93" w:rsidP="00F431DE">
      <w:pPr>
        <w:tabs>
          <w:tab w:val="left" w:pos="851"/>
        </w:tabs>
        <w:spacing w:before="100" w:beforeAutospacing="1" w:after="100" w:afterAutospacing="1" w:line="480" w:lineRule="auto"/>
        <w:ind w:left="851"/>
        <w:jc w:val="both"/>
        <w:rPr>
          <w:rFonts w:ascii="Arial" w:hAnsi="Arial" w:cs="Arial"/>
          <w:sz w:val="24"/>
          <w:szCs w:val="24"/>
        </w:rPr>
      </w:pPr>
      <m:oMath>
        <m:r>
          <w:rPr>
            <w:rFonts w:ascii="Cambria Math" w:hAnsi="Cambria Math" w:cs="Arial"/>
            <w:sz w:val="24"/>
            <w:szCs w:val="24"/>
            <w:lang w:val="en-US"/>
          </w:rPr>
          <w:lastRenderedPageBreak/>
          <m:t>Tr</m:t>
        </m:r>
        <m:r>
          <w:rPr>
            <w:rFonts w:ascii="Cambria Math" w:hAnsi="Cambria Math" w:cs="Arial"/>
            <w:sz w:val="24"/>
            <w:szCs w:val="24"/>
          </w:rPr>
          <m:t xml:space="preserve"> =</m:t>
        </m:r>
        <m:r>
          <w:rPr>
            <w:rFonts w:ascii="Cambria Math" w:hAnsi="Cambria Math" w:cs="Arial"/>
            <w:sz w:val="24"/>
            <w:szCs w:val="24"/>
            <w:lang w:val="en-US"/>
          </w:rPr>
          <m:t>Temperatura</m:t>
        </m:r>
        <m:r>
          <w:rPr>
            <w:rFonts w:ascii="Cambria Math" w:hAnsi="Cambria Math" w:cs="Arial"/>
            <w:sz w:val="24"/>
            <w:szCs w:val="24"/>
          </w:rPr>
          <m:t xml:space="preserve"> </m:t>
        </m:r>
        <m:r>
          <w:rPr>
            <w:rFonts w:ascii="Cambria Math" w:hAnsi="Cambria Math" w:cs="Arial"/>
            <w:sz w:val="24"/>
            <w:szCs w:val="24"/>
            <w:lang w:val="en-US"/>
          </w:rPr>
          <m:t>de</m:t>
        </m:r>
        <m:r>
          <w:rPr>
            <w:rFonts w:ascii="Cambria Math" w:hAnsi="Cambria Math" w:cs="Arial"/>
            <w:sz w:val="24"/>
            <w:szCs w:val="24"/>
          </w:rPr>
          <m:t xml:space="preserve"> </m:t>
        </m:r>
        <m:r>
          <w:rPr>
            <w:rFonts w:ascii="Cambria Math" w:hAnsi="Cambria Math" w:cs="Arial"/>
            <w:sz w:val="24"/>
            <w:szCs w:val="24"/>
            <w:lang w:val="en-US"/>
          </w:rPr>
          <m:t>la</m:t>
        </m:r>
        <m:r>
          <w:rPr>
            <w:rFonts w:ascii="Cambria Math" w:hAnsi="Cambria Math" w:cs="Arial"/>
            <w:sz w:val="24"/>
            <w:szCs w:val="24"/>
          </w:rPr>
          <m:t xml:space="preserve"> </m:t>
        </m:r>
        <m:r>
          <w:rPr>
            <w:rFonts w:ascii="Cambria Math" w:hAnsi="Cambria Math" w:cs="Arial"/>
            <w:sz w:val="24"/>
            <w:szCs w:val="24"/>
            <w:lang w:val="en-US"/>
          </w:rPr>
          <m:t>retorta</m:t>
        </m:r>
      </m:oMath>
      <w:r w:rsidRPr="00CF6F93">
        <w:rPr>
          <w:rFonts w:ascii="Arial" w:hAnsi="Arial" w:cs="Arial"/>
          <w:sz w:val="24"/>
          <w:szCs w:val="24"/>
        </w:rPr>
        <w:t xml:space="preserve"> </w:t>
      </w:r>
    </w:p>
    <w:p w:rsidR="00CF6F93" w:rsidRPr="00D11F83" w:rsidRDefault="00D11F83" w:rsidP="0072115F">
      <w:pPr>
        <w:tabs>
          <w:tab w:val="left" w:pos="142"/>
          <w:tab w:val="left" w:pos="851"/>
        </w:tabs>
        <w:spacing w:before="100" w:beforeAutospacing="1" w:after="100" w:afterAutospacing="1" w:line="480" w:lineRule="auto"/>
        <w:ind w:left="851"/>
        <w:jc w:val="both"/>
        <w:rPr>
          <w:rFonts w:ascii="Arial" w:hAnsi="Arial" w:cs="Arial"/>
          <w:sz w:val="24"/>
          <w:szCs w:val="24"/>
        </w:rPr>
      </w:pPr>
      <m:oMath>
        <m:r>
          <w:rPr>
            <w:rFonts w:ascii="Cambria Math" w:hAnsi="Cambria Math" w:cs="Arial"/>
            <w:sz w:val="24"/>
            <w:szCs w:val="24"/>
          </w:rPr>
          <m:t>t=tiempo</m:t>
        </m:r>
      </m:oMath>
      <w:r>
        <w:rPr>
          <w:rFonts w:ascii="Arial" w:hAnsi="Arial" w:cs="Arial"/>
          <w:sz w:val="24"/>
          <w:szCs w:val="24"/>
        </w:rPr>
        <w:t xml:space="preserve"> </w:t>
      </w:r>
    </w:p>
    <w:p w:rsidR="00D11F83" w:rsidRDefault="00D11F83" w:rsidP="0072115F">
      <w:pPr>
        <w:tabs>
          <w:tab w:val="left" w:pos="851"/>
        </w:tabs>
        <w:spacing w:before="100" w:beforeAutospacing="1" w:after="100" w:afterAutospacing="1" w:line="480" w:lineRule="auto"/>
        <w:ind w:left="851"/>
        <w:jc w:val="both"/>
        <w:rPr>
          <w:rFonts w:ascii="Arial" w:hAnsi="Arial" w:cs="Arial"/>
          <w:sz w:val="24"/>
          <w:szCs w:val="24"/>
        </w:rPr>
      </w:pPr>
      <m:oMath>
        <m:r>
          <w:rPr>
            <w:rFonts w:ascii="Cambria Math" w:hAnsi="Cambria Math" w:cs="Arial"/>
            <w:sz w:val="24"/>
            <w:szCs w:val="24"/>
          </w:rPr>
          <m:t>tpi=</m:t>
        </m:r>
        <m:d>
          <m:dPr>
            <m:ctrlPr>
              <w:rPr>
                <w:rFonts w:ascii="Cambria Math" w:hAnsi="Cambria Math" w:cs="Arial"/>
                <w:i/>
                <w:sz w:val="24"/>
                <w:szCs w:val="24"/>
              </w:rPr>
            </m:ctrlPr>
          </m:dPr>
          <m:e>
            <m:r>
              <w:rPr>
                <w:rFonts w:ascii="Cambria Math" w:hAnsi="Cambria Math" w:cs="Arial"/>
                <w:sz w:val="24"/>
                <w:szCs w:val="24"/>
              </w:rPr>
              <m:t>0.6</m:t>
            </m:r>
          </m:e>
        </m:d>
        <m:r>
          <w:rPr>
            <w:rFonts w:ascii="Cambria Math" w:hAnsi="Cambria Math" w:cs="Arial"/>
            <w:sz w:val="24"/>
            <w:szCs w:val="24"/>
          </w:rPr>
          <m:t>Tiempo de levante</m:t>
        </m:r>
      </m:oMath>
      <w:r>
        <w:rPr>
          <w:rFonts w:ascii="Arial" w:hAnsi="Arial" w:cs="Arial"/>
          <w:sz w:val="24"/>
          <w:szCs w:val="24"/>
        </w:rPr>
        <w:t xml:space="preserve"> </w:t>
      </w:r>
    </w:p>
    <w:p w:rsidR="00D11F83" w:rsidRPr="00D11F83" w:rsidRDefault="00D11F83" w:rsidP="0072115F">
      <w:pPr>
        <w:tabs>
          <w:tab w:val="left" w:pos="851"/>
        </w:tabs>
        <w:spacing w:before="100" w:beforeAutospacing="1" w:after="100" w:afterAutospacing="1" w:line="480" w:lineRule="auto"/>
        <w:ind w:left="851"/>
        <w:jc w:val="both"/>
        <w:rPr>
          <w:rFonts w:ascii="Arial" w:hAnsi="Arial" w:cs="Arial"/>
          <w:sz w:val="24"/>
          <w:szCs w:val="24"/>
        </w:rPr>
      </w:pPr>
      <m:oMath>
        <m:r>
          <w:rPr>
            <w:rFonts w:ascii="Cambria Math" w:hAnsi="Cambria Math" w:cs="Arial"/>
            <w:sz w:val="24"/>
            <w:szCs w:val="24"/>
          </w:rPr>
          <m:t xml:space="preserve">fh=Velocidad de penetración de calor en el calentamiento </m:t>
        </m:r>
      </m:oMath>
      <w:r>
        <w:rPr>
          <w:rFonts w:ascii="Arial" w:hAnsi="Arial" w:cs="Arial"/>
          <w:sz w:val="24"/>
          <w:szCs w:val="24"/>
        </w:rPr>
        <w:t xml:space="preserve"> </w:t>
      </w:r>
    </w:p>
    <w:p w:rsidR="00CF6F93" w:rsidRDefault="00823613" w:rsidP="0072115F">
      <w:pPr>
        <w:tabs>
          <w:tab w:val="left" w:pos="851"/>
        </w:tabs>
        <w:spacing w:before="100" w:beforeAutospacing="1" w:after="100" w:afterAutospacing="1" w:line="480" w:lineRule="auto"/>
        <w:ind w:left="851"/>
        <w:jc w:val="both"/>
        <w:rPr>
          <w:rFonts w:ascii="Arial" w:hAnsi="Arial" w:cs="Arial"/>
          <w:sz w:val="24"/>
          <w:szCs w:val="24"/>
        </w:rPr>
      </w:pPr>
      <m:oMath>
        <m:r>
          <w:rPr>
            <w:rFonts w:ascii="Cambria Math" w:hAnsi="Cambria Math" w:cs="Arial"/>
            <w:sz w:val="24"/>
            <w:szCs w:val="24"/>
          </w:rPr>
          <m:t>jc=°T máxima del producto-°T de agua de enfriamiento</m:t>
        </m:r>
      </m:oMath>
      <w:r>
        <w:rPr>
          <w:rFonts w:ascii="Arial" w:hAnsi="Arial" w:cs="Arial"/>
          <w:sz w:val="24"/>
          <w:szCs w:val="24"/>
        </w:rPr>
        <w:t xml:space="preserve"> </w:t>
      </w:r>
    </w:p>
    <w:p w:rsidR="008D26B5" w:rsidRDefault="00343FF6" w:rsidP="0072115F">
      <w:pPr>
        <w:tabs>
          <w:tab w:val="left" w:pos="851"/>
          <w:tab w:val="center" w:pos="4773"/>
        </w:tabs>
        <w:spacing w:before="100" w:beforeAutospacing="1" w:after="100" w:afterAutospacing="1" w:line="480" w:lineRule="auto"/>
        <w:ind w:left="851"/>
        <w:jc w:val="both"/>
        <w:rPr>
          <w:rFonts w:ascii="Arial" w:hAnsi="Arial" w:cs="Arial"/>
          <w:sz w:val="24"/>
          <w:szCs w:val="24"/>
        </w:rPr>
      </w:pPr>
      <m:oMath>
        <m:r>
          <w:rPr>
            <w:rFonts w:ascii="Cambria Math" w:hAnsi="Cambria Math" w:cs="Arial"/>
            <w:sz w:val="24"/>
            <w:szCs w:val="24"/>
          </w:rPr>
          <m:t>Ic =°T retorta-°T incial</m:t>
        </m:r>
      </m:oMath>
      <w:r>
        <w:rPr>
          <w:rFonts w:ascii="Arial" w:hAnsi="Arial" w:cs="Arial"/>
          <w:sz w:val="24"/>
          <w:szCs w:val="24"/>
        </w:rPr>
        <w:t xml:space="preserve"> </w:t>
      </w:r>
    </w:p>
    <w:p w:rsidR="00343FF6" w:rsidRDefault="008D26B5" w:rsidP="0072115F">
      <w:pPr>
        <w:tabs>
          <w:tab w:val="left" w:pos="851"/>
          <w:tab w:val="center" w:pos="4773"/>
        </w:tabs>
        <w:spacing w:before="100" w:beforeAutospacing="1" w:after="100" w:afterAutospacing="1" w:line="480" w:lineRule="auto"/>
        <w:ind w:left="851"/>
        <w:jc w:val="both"/>
        <w:rPr>
          <w:rFonts w:ascii="Arial" w:hAnsi="Arial" w:cs="Arial"/>
          <w:sz w:val="24"/>
          <w:szCs w:val="24"/>
        </w:rPr>
      </w:pPr>
      <m:oMath>
        <m:r>
          <w:rPr>
            <w:rFonts w:ascii="Cambria Math" w:hAnsi="Cambria Math" w:cs="Arial"/>
            <w:sz w:val="24"/>
            <w:szCs w:val="24"/>
          </w:rPr>
          <m:t>fc=Velocidad de penetración de calor en el enfriamiento</m:t>
        </m:r>
      </m:oMath>
      <w:r w:rsidR="00AB7C91">
        <w:rPr>
          <w:rFonts w:ascii="Arial" w:hAnsi="Arial" w:cs="Arial"/>
          <w:sz w:val="24"/>
          <w:szCs w:val="24"/>
        </w:rPr>
        <w:tab/>
      </w:r>
    </w:p>
    <w:p w:rsidR="00E1715B" w:rsidRDefault="00ED62F0" w:rsidP="0072115F">
      <w:pPr>
        <w:tabs>
          <w:tab w:val="left" w:pos="851"/>
          <w:tab w:val="center" w:pos="4773"/>
        </w:tabs>
        <w:spacing w:before="100" w:beforeAutospacing="1" w:after="100" w:afterAutospacing="1" w:line="480" w:lineRule="auto"/>
        <w:ind w:left="851"/>
        <w:jc w:val="both"/>
        <w:rPr>
          <w:rFonts w:ascii="Arial" w:hAnsi="Arial" w:cs="Arial"/>
          <w:sz w:val="24"/>
          <w:szCs w:val="24"/>
        </w:rPr>
      </w:pPr>
      <m:oMath>
        <m:r>
          <w:rPr>
            <w:rFonts w:ascii="Cambria Math" w:hAnsi="Cambria Math" w:cs="Arial"/>
            <w:sz w:val="24"/>
            <w:szCs w:val="24"/>
          </w:rPr>
          <m:t>Tc=Temp</m:t>
        </m:r>
        <m:r>
          <w:rPr>
            <w:rFonts w:ascii="Cambria Math" w:hAnsi="Cambria Math" w:cs="Arial"/>
            <w:sz w:val="24"/>
            <w:szCs w:val="24"/>
          </w:rPr>
          <m:t>eratura del agua de enfriamiento</m:t>
        </m:r>
      </m:oMath>
      <w:r>
        <w:rPr>
          <w:rFonts w:ascii="Arial" w:hAnsi="Arial" w:cs="Arial"/>
          <w:sz w:val="24"/>
          <w:szCs w:val="24"/>
        </w:rPr>
        <w:t xml:space="preserve"> </w:t>
      </w:r>
    </w:p>
    <w:p w:rsidR="00A04802" w:rsidRDefault="00A7084B" w:rsidP="00A04802">
      <w:pPr>
        <w:tabs>
          <w:tab w:val="left" w:pos="851"/>
        </w:tabs>
        <w:spacing w:before="100" w:beforeAutospacing="1" w:after="100" w:afterAutospacing="1" w:line="480" w:lineRule="auto"/>
        <w:ind w:left="851"/>
        <w:jc w:val="both"/>
        <w:rPr>
          <w:rFonts w:ascii="Arial" w:hAnsi="Arial" w:cs="Arial"/>
          <w:sz w:val="24"/>
          <w:szCs w:val="24"/>
        </w:rPr>
      </w:pPr>
      <m:oMath>
        <m:r>
          <w:rPr>
            <w:rFonts w:ascii="Cambria Math" w:hAnsi="Cambria Math" w:cs="Arial"/>
            <w:sz w:val="24"/>
            <w:szCs w:val="24"/>
          </w:rPr>
          <m:t xml:space="preserve"> B=Tiempo de proceso</m:t>
        </m:r>
      </m:oMath>
      <w:r>
        <w:rPr>
          <w:rFonts w:ascii="Arial" w:hAnsi="Arial" w:cs="Arial"/>
          <w:sz w:val="24"/>
          <w:szCs w:val="24"/>
        </w:rPr>
        <w:t xml:space="preserve"> </w:t>
      </w:r>
      <m:oMath>
        <m:r>
          <w:rPr>
            <w:rFonts w:ascii="Cambria Math" w:hAnsi="Cambria Math" w:cs="Arial"/>
            <w:sz w:val="24"/>
            <w:szCs w:val="24"/>
          </w:rPr>
          <m:t>Tg=Temperatura final de calentamiento del producto</m:t>
        </m:r>
      </m:oMath>
    </w:p>
    <w:p w:rsidR="00F54A79" w:rsidRDefault="00F54A79" w:rsidP="00A04802">
      <w:pPr>
        <w:tabs>
          <w:tab w:val="left" w:pos="851"/>
        </w:tabs>
        <w:spacing w:before="100" w:beforeAutospacing="1" w:after="100" w:afterAutospacing="1" w:line="480" w:lineRule="auto"/>
        <w:ind w:left="851"/>
        <w:jc w:val="both"/>
        <w:rPr>
          <w:rFonts w:ascii="Arial" w:hAnsi="Arial" w:cs="Arial"/>
          <w:sz w:val="24"/>
          <w:szCs w:val="24"/>
        </w:rPr>
      </w:pPr>
    </w:p>
    <w:p w:rsidR="007B2E69" w:rsidRDefault="007B2E69" w:rsidP="00A04802">
      <w:pPr>
        <w:tabs>
          <w:tab w:val="left" w:pos="851"/>
        </w:tabs>
        <w:spacing w:before="100" w:beforeAutospacing="1" w:after="100" w:afterAutospacing="1" w:line="480" w:lineRule="auto"/>
        <w:ind w:left="851"/>
        <w:jc w:val="both"/>
        <w:rPr>
          <w:rFonts w:ascii="Arial" w:hAnsi="Arial" w:cs="Arial"/>
          <w:sz w:val="24"/>
          <w:szCs w:val="24"/>
        </w:rPr>
      </w:pPr>
      <w:r>
        <w:rPr>
          <w:rFonts w:ascii="Arial" w:hAnsi="Arial" w:cs="Arial"/>
          <w:sz w:val="24"/>
          <w:szCs w:val="24"/>
        </w:rPr>
        <w:t>En la experimentación realizada se obtuvieron varios valores de F</w:t>
      </w:r>
      <w:r>
        <w:rPr>
          <w:rFonts w:ascii="Arial" w:hAnsi="Arial" w:cs="Arial"/>
          <w:sz w:val="24"/>
          <w:szCs w:val="24"/>
          <w:vertAlign w:val="subscript"/>
        </w:rPr>
        <w:t>95</w:t>
      </w:r>
      <w:r w:rsidR="00AD6330">
        <w:rPr>
          <w:rFonts w:ascii="Arial" w:hAnsi="Arial" w:cs="Arial"/>
          <w:sz w:val="24"/>
          <w:szCs w:val="24"/>
          <w:vertAlign w:val="subscript"/>
        </w:rPr>
        <w:t xml:space="preserve">, </w:t>
      </w:r>
      <w:r>
        <w:rPr>
          <w:rFonts w:ascii="Arial" w:hAnsi="Arial" w:cs="Arial"/>
          <w:sz w:val="24"/>
          <w:szCs w:val="24"/>
        </w:rPr>
        <w:t xml:space="preserve">  </w:t>
      </w:r>
      <w:r w:rsidR="00393F85">
        <w:rPr>
          <w:rFonts w:ascii="Arial" w:hAnsi="Arial" w:cs="Arial"/>
          <w:sz w:val="24"/>
          <w:szCs w:val="24"/>
        </w:rPr>
        <w:t>en la tabla 9</w:t>
      </w:r>
      <w:r w:rsidR="00AD6330">
        <w:rPr>
          <w:rFonts w:ascii="Arial" w:hAnsi="Arial" w:cs="Arial"/>
          <w:sz w:val="24"/>
          <w:szCs w:val="24"/>
        </w:rPr>
        <w:t xml:space="preserve"> se muestran los resultados de la experimentación. </w:t>
      </w:r>
    </w:p>
    <w:p w:rsidR="00A04802" w:rsidRDefault="00A04802" w:rsidP="00AD6330">
      <w:pPr>
        <w:spacing w:line="360" w:lineRule="auto"/>
        <w:ind w:left="708"/>
        <w:jc w:val="center"/>
        <w:outlineLvl w:val="0"/>
        <w:rPr>
          <w:rFonts w:ascii="Arial" w:hAnsi="Arial" w:cs="Arial"/>
          <w:b/>
          <w:sz w:val="24"/>
          <w:szCs w:val="24"/>
        </w:rPr>
      </w:pPr>
    </w:p>
    <w:p w:rsidR="00A04802" w:rsidRDefault="00A04802" w:rsidP="00AD6330">
      <w:pPr>
        <w:spacing w:line="360" w:lineRule="auto"/>
        <w:ind w:left="708"/>
        <w:jc w:val="center"/>
        <w:outlineLvl w:val="0"/>
        <w:rPr>
          <w:rFonts w:ascii="Arial" w:hAnsi="Arial" w:cs="Arial"/>
          <w:b/>
          <w:sz w:val="24"/>
          <w:szCs w:val="24"/>
        </w:rPr>
      </w:pPr>
    </w:p>
    <w:p w:rsidR="00AD6330" w:rsidRPr="007B2C90" w:rsidRDefault="00393F85" w:rsidP="00AD6330">
      <w:pPr>
        <w:spacing w:line="360" w:lineRule="auto"/>
        <w:ind w:left="708"/>
        <w:jc w:val="center"/>
        <w:outlineLvl w:val="0"/>
        <w:rPr>
          <w:rFonts w:ascii="Arial" w:hAnsi="Arial" w:cs="Arial"/>
          <w:b/>
          <w:sz w:val="24"/>
          <w:szCs w:val="24"/>
        </w:rPr>
      </w:pPr>
      <w:r>
        <w:rPr>
          <w:rFonts w:ascii="Arial" w:hAnsi="Arial" w:cs="Arial"/>
          <w:b/>
          <w:sz w:val="24"/>
          <w:szCs w:val="24"/>
        </w:rPr>
        <w:lastRenderedPageBreak/>
        <w:t>TABLA 9</w:t>
      </w:r>
    </w:p>
    <w:p w:rsidR="00AD6330" w:rsidRDefault="00F54A79" w:rsidP="00AD6330">
      <w:pPr>
        <w:spacing w:line="360" w:lineRule="auto"/>
        <w:ind w:left="708"/>
        <w:jc w:val="center"/>
        <w:rPr>
          <w:rFonts w:ascii="Arial" w:hAnsi="Arial" w:cs="Arial"/>
          <w:b/>
          <w:sz w:val="24"/>
          <w:szCs w:val="24"/>
        </w:rPr>
      </w:pPr>
      <w:r>
        <w:rPr>
          <w:rFonts w:ascii="Arial" w:hAnsi="Arial" w:cs="Arial"/>
          <w:b/>
          <w:sz w:val="24"/>
          <w:szCs w:val="24"/>
        </w:rPr>
        <w:t>VALORES DE F A 95°C OBTENIDOS POR EL METODO DE BALL</w:t>
      </w:r>
    </w:p>
    <w:p w:rsidR="00AD6330" w:rsidRDefault="00F54A79" w:rsidP="00F54A79">
      <w:pPr>
        <w:tabs>
          <w:tab w:val="left" w:pos="851"/>
        </w:tabs>
        <w:spacing w:before="100" w:beforeAutospacing="1" w:after="100" w:afterAutospacing="1" w:line="240" w:lineRule="atLeast"/>
        <w:ind w:left="851"/>
        <w:jc w:val="both"/>
        <w:rPr>
          <w:rFonts w:ascii="Arial" w:hAnsi="Arial" w:cs="Arial"/>
          <w:sz w:val="24"/>
          <w:szCs w:val="24"/>
        </w:rPr>
      </w:pPr>
      <w:r w:rsidRPr="00D96CB7">
        <w:rPr>
          <w:rFonts w:ascii="Arial" w:hAnsi="Arial" w:cs="Arial"/>
          <w:sz w:val="24"/>
          <w:szCs w:val="24"/>
        </w:rPr>
        <w:object w:dxaOrig="8158" w:dyaOrig="1325">
          <v:shape id="_x0000_i1028" type="#_x0000_t75" style="width:359.05pt;height:66.4pt" o:ole="">
            <v:imagedata r:id="rId27" o:title=""/>
          </v:shape>
          <o:OLEObject Type="Embed" ProgID="Excel.Sheet.8" ShapeID="_x0000_i1028" DrawAspect="Content" ObjectID="_1343459627" r:id="rId28"/>
        </w:object>
      </w:r>
    </w:p>
    <w:p w:rsidR="00F54A79" w:rsidRDefault="00F54A79" w:rsidP="00F54A79">
      <w:pPr>
        <w:tabs>
          <w:tab w:val="left" w:pos="851"/>
        </w:tabs>
        <w:spacing w:before="100" w:beforeAutospacing="1" w:after="100" w:afterAutospacing="1" w:line="480" w:lineRule="auto"/>
        <w:ind w:left="851"/>
        <w:jc w:val="both"/>
        <w:rPr>
          <w:rFonts w:ascii="Arial" w:hAnsi="Arial" w:cs="Arial"/>
          <w:sz w:val="24"/>
          <w:szCs w:val="24"/>
        </w:rPr>
      </w:pPr>
      <w:r>
        <w:rPr>
          <w:rFonts w:ascii="Arial" w:hAnsi="Arial" w:cs="Arial"/>
          <w:sz w:val="24"/>
          <w:szCs w:val="24"/>
        </w:rPr>
        <w:t>Elaborado Por: Ma. Alejandra Rivadeneira Zambrano, 2008</w:t>
      </w:r>
    </w:p>
    <w:p w:rsidR="00F54A79" w:rsidRDefault="00F54A79" w:rsidP="00F54A79">
      <w:pPr>
        <w:tabs>
          <w:tab w:val="left" w:pos="851"/>
        </w:tabs>
        <w:spacing w:before="100" w:beforeAutospacing="1" w:after="100" w:afterAutospacing="1" w:line="480" w:lineRule="auto"/>
        <w:ind w:left="851"/>
        <w:jc w:val="both"/>
        <w:rPr>
          <w:rFonts w:ascii="Arial" w:hAnsi="Arial" w:cs="Arial"/>
          <w:sz w:val="24"/>
          <w:szCs w:val="24"/>
        </w:rPr>
      </w:pPr>
    </w:p>
    <w:p w:rsidR="003A3760" w:rsidRDefault="007803C9" w:rsidP="00F54A79">
      <w:pPr>
        <w:tabs>
          <w:tab w:val="left" w:pos="851"/>
        </w:tabs>
        <w:spacing w:before="100" w:beforeAutospacing="1" w:after="100" w:afterAutospacing="1" w:line="480" w:lineRule="auto"/>
        <w:ind w:left="851"/>
        <w:jc w:val="both"/>
        <w:rPr>
          <w:rFonts w:ascii="Arial" w:hAnsi="Arial" w:cs="Arial"/>
          <w:sz w:val="24"/>
          <w:szCs w:val="24"/>
        </w:rPr>
      </w:pPr>
      <w:r>
        <w:rPr>
          <w:rFonts w:ascii="Arial" w:hAnsi="Arial" w:cs="Arial"/>
          <w:sz w:val="24"/>
          <w:szCs w:val="24"/>
        </w:rPr>
        <w:t xml:space="preserve">La </w:t>
      </w:r>
      <w:r w:rsidRPr="00FE353A">
        <w:rPr>
          <w:rFonts w:ascii="Arial" w:hAnsi="Arial" w:cs="Arial"/>
          <w:sz w:val="24"/>
          <w:szCs w:val="24"/>
        </w:rPr>
        <w:t>figura 3.</w:t>
      </w:r>
      <w:r w:rsidR="00580F95" w:rsidRPr="00FE353A">
        <w:rPr>
          <w:rFonts w:ascii="Arial" w:hAnsi="Arial" w:cs="Arial"/>
          <w:sz w:val="24"/>
          <w:szCs w:val="24"/>
        </w:rPr>
        <w:t>3</w:t>
      </w:r>
      <w:r>
        <w:rPr>
          <w:rFonts w:ascii="Arial" w:hAnsi="Arial" w:cs="Arial"/>
          <w:sz w:val="24"/>
          <w:szCs w:val="24"/>
        </w:rPr>
        <w:t xml:space="preserve">  nos mues</w:t>
      </w:r>
      <w:r w:rsidR="00053806">
        <w:rPr>
          <w:rFonts w:ascii="Arial" w:hAnsi="Arial" w:cs="Arial"/>
          <w:sz w:val="24"/>
          <w:szCs w:val="24"/>
        </w:rPr>
        <w:t xml:space="preserve">tra </w:t>
      </w:r>
      <w:r w:rsidR="002C29DC">
        <w:rPr>
          <w:rFonts w:ascii="Arial" w:hAnsi="Arial" w:cs="Arial"/>
          <w:sz w:val="24"/>
          <w:szCs w:val="24"/>
        </w:rPr>
        <w:t>el valor de</w:t>
      </w:r>
      <w:r w:rsidR="00053806">
        <w:rPr>
          <w:rFonts w:ascii="Arial" w:hAnsi="Arial" w:cs="Arial"/>
          <w:sz w:val="24"/>
          <w:szCs w:val="24"/>
        </w:rPr>
        <w:t xml:space="preserve"> F</w:t>
      </w:r>
      <w:r w:rsidR="002C29DC">
        <w:rPr>
          <w:rFonts w:ascii="Arial" w:hAnsi="Arial" w:cs="Arial"/>
          <w:sz w:val="24"/>
          <w:szCs w:val="24"/>
          <w:vertAlign w:val="subscript"/>
        </w:rPr>
        <w:t xml:space="preserve"> </w:t>
      </w:r>
      <w:r w:rsidR="002C29DC">
        <w:rPr>
          <w:rFonts w:ascii="Arial" w:hAnsi="Arial" w:cs="Arial"/>
          <w:sz w:val="24"/>
          <w:szCs w:val="24"/>
        </w:rPr>
        <w:t>a 95°C experimental obtenido en la experimentación</w:t>
      </w:r>
      <w:r w:rsidR="0056567A">
        <w:rPr>
          <w:rFonts w:ascii="Arial" w:hAnsi="Arial" w:cs="Arial"/>
          <w:sz w:val="24"/>
          <w:szCs w:val="24"/>
        </w:rPr>
        <w:t>.</w:t>
      </w:r>
    </w:p>
    <w:p w:rsidR="00F54A79" w:rsidRDefault="00F54A79">
      <w:pPr>
        <w:rPr>
          <w:rFonts w:ascii="Arial" w:hAnsi="Arial" w:cs="Arial"/>
          <w:sz w:val="24"/>
          <w:szCs w:val="24"/>
        </w:rPr>
      </w:pPr>
      <w:r>
        <w:rPr>
          <w:rFonts w:ascii="Arial" w:hAnsi="Arial" w:cs="Arial"/>
          <w:sz w:val="24"/>
          <w:szCs w:val="24"/>
        </w:rPr>
        <w:br w:type="page"/>
      </w:r>
    </w:p>
    <w:p w:rsidR="00F54A79" w:rsidRDefault="00053806" w:rsidP="00F54A79">
      <w:pPr>
        <w:spacing w:line="480" w:lineRule="auto"/>
        <w:jc w:val="center"/>
        <w:rPr>
          <w:rFonts w:ascii="Arial" w:hAnsi="Arial" w:cs="Arial"/>
          <w:b/>
          <w:sz w:val="24"/>
          <w:szCs w:val="24"/>
        </w:rPr>
      </w:pPr>
      <w:r w:rsidRPr="00053806">
        <w:rPr>
          <w:noProof/>
          <w:szCs w:val="24"/>
          <w:lang w:val="es-ES" w:eastAsia="es-ES"/>
        </w:rPr>
        <w:lastRenderedPageBreak/>
        <w:drawing>
          <wp:inline distT="0" distB="0" distL="0" distR="0">
            <wp:extent cx="4763192" cy="3586348"/>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4773881" cy="3594396"/>
                    </a:xfrm>
                    <a:prstGeom prst="rect">
                      <a:avLst/>
                    </a:prstGeom>
                    <a:noFill/>
                    <a:ln w="9525">
                      <a:noFill/>
                      <a:miter lim="800000"/>
                      <a:headEnd/>
                      <a:tailEnd/>
                    </a:ln>
                  </pic:spPr>
                </pic:pic>
              </a:graphicData>
            </a:graphic>
          </wp:inline>
        </w:drawing>
      </w:r>
    </w:p>
    <w:p w:rsidR="00617595" w:rsidRPr="00F54A79" w:rsidRDefault="00580F95" w:rsidP="00F54A79">
      <w:pPr>
        <w:spacing w:line="480" w:lineRule="auto"/>
        <w:jc w:val="center"/>
        <w:rPr>
          <w:rFonts w:ascii="Arial" w:hAnsi="Arial" w:cs="Arial"/>
          <w:b/>
          <w:sz w:val="24"/>
          <w:szCs w:val="24"/>
        </w:rPr>
      </w:pPr>
      <w:r>
        <w:rPr>
          <w:rFonts w:ascii="Arial" w:hAnsi="Arial" w:cs="Arial"/>
          <w:b/>
          <w:sz w:val="24"/>
          <w:szCs w:val="24"/>
        </w:rPr>
        <w:t>FIGURA 3.3</w:t>
      </w:r>
      <w:r w:rsidR="007803C9" w:rsidRPr="007803C9">
        <w:rPr>
          <w:rFonts w:ascii="Arial" w:hAnsi="Arial" w:cs="Arial"/>
          <w:b/>
          <w:sz w:val="24"/>
          <w:szCs w:val="24"/>
        </w:rPr>
        <w:t xml:space="preserve"> Fo </w:t>
      </w:r>
      <w:r w:rsidR="00A77504">
        <w:rPr>
          <w:rFonts w:ascii="Arial" w:hAnsi="Arial" w:cs="Arial"/>
          <w:b/>
          <w:sz w:val="24"/>
          <w:szCs w:val="24"/>
        </w:rPr>
        <w:t>EXPERIMENTALES</w:t>
      </w:r>
      <w:r w:rsidR="007803C9" w:rsidRPr="007803C9">
        <w:rPr>
          <w:rFonts w:ascii="Arial" w:hAnsi="Arial" w:cs="Arial"/>
          <w:b/>
          <w:sz w:val="24"/>
          <w:szCs w:val="24"/>
        </w:rPr>
        <w:t xml:space="preserve"> OBTENIDOS MEDIANTE</w:t>
      </w:r>
      <w:r w:rsidR="00090892">
        <w:rPr>
          <w:rFonts w:ascii="Arial" w:hAnsi="Arial" w:cs="Arial"/>
          <w:b/>
          <w:sz w:val="24"/>
          <w:szCs w:val="24"/>
        </w:rPr>
        <w:t xml:space="preserve"> EL </w:t>
      </w:r>
      <w:r w:rsidR="00ED37BF">
        <w:rPr>
          <w:rFonts w:ascii="Arial" w:hAnsi="Arial" w:cs="Arial"/>
          <w:b/>
          <w:sz w:val="24"/>
          <w:szCs w:val="24"/>
        </w:rPr>
        <w:t>MÉ</w:t>
      </w:r>
      <w:r w:rsidR="007803C9" w:rsidRPr="007803C9">
        <w:rPr>
          <w:rFonts w:ascii="Arial" w:hAnsi="Arial" w:cs="Arial"/>
          <w:b/>
          <w:sz w:val="24"/>
          <w:szCs w:val="24"/>
        </w:rPr>
        <w:t>TODO DE BALL.</w:t>
      </w:r>
    </w:p>
    <w:p w:rsidR="009A70CD" w:rsidRDefault="007803C9" w:rsidP="00781A0C">
      <w:pPr>
        <w:spacing w:before="100" w:beforeAutospacing="1" w:after="100" w:afterAutospacing="1" w:line="480" w:lineRule="auto"/>
        <w:ind w:left="851"/>
        <w:jc w:val="both"/>
        <w:rPr>
          <w:rFonts w:ascii="Arial" w:hAnsi="Arial" w:cs="Arial"/>
          <w:sz w:val="24"/>
          <w:szCs w:val="24"/>
        </w:rPr>
      </w:pPr>
      <w:r>
        <w:rPr>
          <w:rFonts w:ascii="Arial" w:hAnsi="Arial" w:cs="Arial"/>
          <w:sz w:val="24"/>
          <w:szCs w:val="24"/>
        </w:rPr>
        <w:t xml:space="preserve">Según los </w:t>
      </w:r>
      <w:r w:rsidR="0051300F">
        <w:rPr>
          <w:rFonts w:ascii="Arial" w:hAnsi="Arial" w:cs="Arial"/>
          <w:sz w:val="24"/>
          <w:szCs w:val="24"/>
        </w:rPr>
        <w:t>resultados obtenidos</w:t>
      </w:r>
      <w:r w:rsidR="00ED1EAE">
        <w:rPr>
          <w:rFonts w:ascii="Arial" w:hAnsi="Arial" w:cs="Arial"/>
          <w:sz w:val="24"/>
          <w:szCs w:val="24"/>
        </w:rPr>
        <w:t xml:space="preserve"> para obtener un F</w:t>
      </w:r>
      <w:r w:rsidR="00ED1EAE">
        <w:rPr>
          <w:rFonts w:ascii="Arial" w:hAnsi="Arial" w:cs="Arial"/>
          <w:sz w:val="24"/>
          <w:szCs w:val="24"/>
          <w:vertAlign w:val="subscript"/>
        </w:rPr>
        <w:t>95</w:t>
      </w:r>
      <w:r w:rsidR="0051300F">
        <w:rPr>
          <w:rFonts w:ascii="Arial" w:hAnsi="Arial" w:cs="Arial"/>
          <w:sz w:val="24"/>
          <w:szCs w:val="24"/>
        </w:rPr>
        <w:t xml:space="preserve"> experimental</w:t>
      </w:r>
      <w:r w:rsidR="00ED1EAE">
        <w:rPr>
          <w:rFonts w:ascii="Arial" w:hAnsi="Arial" w:cs="Arial"/>
          <w:sz w:val="24"/>
          <w:szCs w:val="24"/>
        </w:rPr>
        <w:t xml:space="preserve"> igual a 6.1</w:t>
      </w:r>
      <w:r>
        <w:rPr>
          <w:rFonts w:ascii="Arial" w:hAnsi="Arial" w:cs="Arial"/>
          <w:sz w:val="24"/>
          <w:szCs w:val="24"/>
        </w:rPr>
        <w:t>0 minutos se debe manten</w:t>
      </w:r>
      <w:r w:rsidR="00ED1EAE">
        <w:rPr>
          <w:rFonts w:ascii="Arial" w:hAnsi="Arial" w:cs="Arial"/>
          <w:sz w:val="24"/>
          <w:szCs w:val="24"/>
        </w:rPr>
        <w:t xml:space="preserve">er el calentamiento 25 </w:t>
      </w:r>
      <w:r w:rsidR="00A34498">
        <w:rPr>
          <w:rFonts w:ascii="Arial" w:hAnsi="Arial" w:cs="Arial"/>
          <w:sz w:val="24"/>
          <w:szCs w:val="24"/>
        </w:rPr>
        <w:t>minutos a una temperatura de 189</w:t>
      </w:r>
      <w:r w:rsidR="00A77504">
        <w:rPr>
          <w:rFonts w:ascii="Arial" w:hAnsi="Arial" w:cs="Arial"/>
          <w:sz w:val="24"/>
          <w:szCs w:val="24"/>
        </w:rPr>
        <w:t xml:space="preserve">°F. </w:t>
      </w:r>
      <w:r>
        <w:rPr>
          <w:rFonts w:ascii="Arial" w:hAnsi="Arial" w:cs="Arial"/>
          <w:sz w:val="24"/>
          <w:szCs w:val="24"/>
        </w:rPr>
        <w:t>Cabe recalcar que este procedimiento</w:t>
      </w:r>
      <w:r w:rsidR="009A70CD">
        <w:rPr>
          <w:rFonts w:ascii="Arial" w:hAnsi="Arial" w:cs="Arial"/>
          <w:sz w:val="24"/>
          <w:szCs w:val="24"/>
        </w:rPr>
        <w:t xml:space="preserve"> fue realizado experimentalmente y que para la puesta en marcha del proceso en planta se debe realizar el experimento en el equipo que se va a utilizar </w:t>
      </w:r>
      <w:r w:rsidR="0051300F">
        <w:rPr>
          <w:rFonts w:ascii="Arial" w:hAnsi="Arial" w:cs="Arial"/>
          <w:sz w:val="24"/>
          <w:szCs w:val="24"/>
        </w:rPr>
        <w:t>en su producción industrial.</w:t>
      </w:r>
    </w:p>
    <w:p w:rsidR="00447E73" w:rsidRDefault="00683B1B" w:rsidP="004A0FF3">
      <w:pPr>
        <w:spacing w:before="100" w:beforeAutospacing="1" w:after="100" w:afterAutospacing="1" w:line="480" w:lineRule="auto"/>
        <w:ind w:left="708"/>
        <w:jc w:val="center"/>
        <w:outlineLvl w:val="0"/>
        <w:rPr>
          <w:rFonts w:ascii="Arial" w:hAnsi="Arial" w:cs="Arial"/>
          <w:b/>
          <w:sz w:val="48"/>
          <w:szCs w:val="48"/>
        </w:rPr>
      </w:pPr>
      <w:r w:rsidRPr="00677A2F">
        <w:rPr>
          <w:rFonts w:ascii="Arial" w:hAnsi="Arial" w:cs="Arial"/>
          <w:b/>
          <w:sz w:val="48"/>
          <w:szCs w:val="48"/>
        </w:rPr>
        <w:lastRenderedPageBreak/>
        <w:t>CAPITULO 4</w:t>
      </w:r>
    </w:p>
    <w:p w:rsidR="00B87266" w:rsidRPr="00B87266" w:rsidRDefault="0091582B" w:rsidP="00DB00CA">
      <w:pPr>
        <w:pStyle w:val="Prrafodelista"/>
        <w:numPr>
          <w:ilvl w:val="0"/>
          <w:numId w:val="13"/>
        </w:numPr>
        <w:spacing w:before="100" w:beforeAutospacing="1" w:after="100" w:afterAutospacing="1" w:line="480" w:lineRule="auto"/>
        <w:rPr>
          <w:rFonts w:ascii="Arial" w:hAnsi="Arial" w:cs="Arial"/>
          <w:b/>
          <w:sz w:val="48"/>
          <w:szCs w:val="48"/>
        </w:rPr>
      </w:pPr>
      <w:r>
        <w:rPr>
          <w:rFonts w:ascii="Arial" w:hAnsi="Arial" w:cs="Arial"/>
          <w:b/>
          <w:sz w:val="32"/>
          <w:szCs w:val="32"/>
        </w:rPr>
        <w:t>DISTRIBUCIÓ</w:t>
      </w:r>
      <w:r w:rsidR="00055A56" w:rsidRPr="00447E73">
        <w:rPr>
          <w:rFonts w:ascii="Arial" w:hAnsi="Arial" w:cs="Arial"/>
          <w:b/>
          <w:sz w:val="32"/>
          <w:szCs w:val="32"/>
        </w:rPr>
        <w:t>N DE PLANT</w:t>
      </w:r>
      <w:r w:rsidR="008C55B8">
        <w:rPr>
          <w:rFonts w:ascii="Arial" w:hAnsi="Arial" w:cs="Arial"/>
          <w:b/>
          <w:sz w:val="32"/>
          <w:szCs w:val="32"/>
        </w:rPr>
        <w:t>A</w:t>
      </w:r>
    </w:p>
    <w:p w:rsidR="0041574E" w:rsidRPr="00B87266" w:rsidRDefault="0041574E" w:rsidP="00DB00CA">
      <w:pPr>
        <w:pStyle w:val="Prrafodelista"/>
        <w:numPr>
          <w:ilvl w:val="1"/>
          <w:numId w:val="13"/>
        </w:numPr>
        <w:spacing w:before="100" w:beforeAutospacing="1" w:after="100" w:afterAutospacing="1" w:line="480" w:lineRule="auto"/>
        <w:rPr>
          <w:rFonts w:ascii="Arial" w:hAnsi="Arial" w:cs="Arial"/>
          <w:b/>
          <w:sz w:val="48"/>
          <w:szCs w:val="48"/>
        </w:rPr>
      </w:pPr>
      <w:r w:rsidRPr="00B87266">
        <w:rPr>
          <w:rFonts w:ascii="Arial" w:hAnsi="Arial" w:cs="Arial"/>
          <w:b/>
          <w:sz w:val="24"/>
          <w:szCs w:val="24"/>
        </w:rPr>
        <w:t>Diagrama de Flujo.</w:t>
      </w:r>
    </w:p>
    <w:p w:rsidR="009B32EB" w:rsidRDefault="00CC1945" w:rsidP="004A0FF3">
      <w:pPr>
        <w:tabs>
          <w:tab w:val="left" w:pos="284"/>
        </w:tabs>
        <w:spacing w:before="100" w:beforeAutospacing="1" w:after="100" w:afterAutospacing="1" w:line="480" w:lineRule="auto"/>
        <w:ind w:left="709"/>
        <w:jc w:val="both"/>
        <w:rPr>
          <w:rFonts w:ascii="Arial" w:hAnsi="Arial" w:cs="Arial"/>
          <w:sz w:val="24"/>
          <w:szCs w:val="24"/>
        </w:rPr>
      </w:pPr>
      <w:r w:rsidRPr="00CC1945">
        <w:rPr>
          <w:rFonts w:ascii="Arial" w:hAnsi="Arial" w:cs="Arial"/>
          <w:sz w:val="24"/>
          <w:szCs w:val="24"/>
        </w:rPr>
        <w:t xml:space="preserve">El </w:t>
      </w:r>
      <w:r>
        <w:rPr>
          <w:rFonts w:ascii="Arial" w:hAnsi="Arial" w:cs="Arial"/>
          <w:sz w:val="24"/>
          <w:szCs w:val="24"/>
        </w:rPr>
        <w:t xml:space="preserve">proceso de </w:t>
      </w:r>
      <w:r w:rsidRPr="007A442C">
        <w:rPr>
          <w:rFonts w:ascii="Arial" w:hAnsi="Arial" w:cs="Arial"/>
          <w:sz w:val="24"/>
          <w:szCs w:val="24"/>
        </w:rPr>
        <w:t>elaboración del aderezo  de champiñones se lleva a cabo en dos etapas</w:t>
      </w:r>
      <w:r>
        <w:rPr>
          <w:rFonts w:ascii="Arial" w:hAnsi="Arial" w:cs="Arial"/>
          <w:sz w:val="24"/>
          <w:szCs w:val="24"/>
        </w:rPr>
        <w:t>, la primera es la</w:t>
      </w:r>
      <w:r w:rsidR="00EB392B">
        <w:rPr>
          <w:rFonts w:ascii="Arial" w:hAnsi="Arial" w:cs="Arial"/>
          <w:sz w:val="24"/>
          <w:szCs w:val="24"/>
        </w:rPr>
        <w:t xml:space="preserve"> maceración de los champiñones</w:t>
      </w:r>
      <w:r>
        <w:rPr>
          <w:rFonts w:ascii="Arial" w:hAnsi="Arial" w:cs="Arial"/>
          <w:sz w:val="24"/>
          <w:szCs w:val="24"/>
        </w:rPr>
        <w:t>, y la segunda la elaboración del aderezo</w:t>
      </w:r>
      <w:r w:rsidR="00EB392B">
        <w:rPr>
          <w:rFonts w:ascii="Arial" w:hAnsi="Arial" w:cs="Arial"/>
          <w:sz w:val="24"/>
          <w:szCs w:val="24"/>
        </w:rPr>
        <w:t xml:space="preserve"> de champiñones. El diagrama de flujo de las operaciones</w:t>
      </w:r>
      <w:r w:rsidR="007D2965">
        <w:rPr>
          <w:rFonts w:ascii="Arial" w:hAnsi="Arial" w:cs="Arial"/>
          <w:sz w:val="24"/>
          <w:szCs w:val="24"/>
        </w:rPr>
        <w:t xml:space="preserve"> se muestra en la figura 4.</w:t>
      </w:r>
      <w:r w:rsidR="00580F95">
        <w:rPr>
          <w:rFonts w:ascii="Arial" w:hAnsi="Arial" w:cs="Arial"/>
          <w:sz w:val="24"/>
          <w:szCs w:val="24"/>
        </w:rPr>
        <w:t>1.</w:t>
      </w:r>
    </w:p>
    <w:p w:rsidR="00852D63" w:rsidRDefault="00FC35B4" w:rsidP="00447E73">
      <w:pPr>
        <w:spacing w:before="100" w:beforeAutospacing="1" w:after="100" w:afterAutospacing="1" w:line="480" w:lineRule="auto"/>
        <w:jc w:val="center"/>
        <w:rPr>
          <w:rFonts w:ascii="Arial" w:hAnsi="Arial" w:cs="Arial"/>
          <w:sz w:val="24"/>
          <w:szCs w:val="24"/>
        </w:rPr>
      </w:pPr>
      <w:r>
        <w:rPr>
          <w:noProof/>
          <w:lang w:eastAsia="es-MX"/>
        </w:rPr>
        <w:br w:type="page"/>
      </w:r>
    </w:p>
    <w:p w:rsidR="00661206" w:rsidRDefault="00D37B85" w:rsidP="00661206">
      <w:pPr>
        <w:spacing w:line="480" w:lineRule="auto"/>
        <w:ind w:left="709"/>
        <w:jc w:val="center"/>
        <w:rPr>
          <w:rFonts w:ascii="Arial" w:hAnsi="Arial" w:cs="Arial"/>
          <w:b/>
          <w:sz w:val="24"/>
          <w:szCs w:val="24"/>
        </w:rPr>
      </w:pPr>
      <w:r w:rsidRPr="00D37B85">
        <w:rPr>
          <w:rFonts w:ascii="Arial" w:hAnsi="Arial" w:cs="Arial"/>
          <w:b/>
          <w:noProof/>
          <w:sz w:val="24"/>
          <w:szCs w:val="24"/>
          <w:lang w:val="es-ES" w:eastAsia="es-ES"/>
        </w:rPr>
        <w:lastRenderedPageBreak/>
        <w:drawing>
          <wp:inline distT="0" distB="0" distL="0" distR="0">
            <wp:extent cx="4668253" cy="6569242"/>
            <wp:effectExtent l="0" t="0" r="0" b="0"/>
            <wp:docPr id="4"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29752" cy="6215082"/>
                      <a:chOff x="0" y="0"/>
                      <a:chExt cx="9429752" cy="6215082"/>
                    </a:xfrm>
                  </a:grpSpPr>
                  <a:grpSp>
                    <a:nvGrpSpPr>
                      <a:cNvPr id="48" name="47 Grupo"/>
                      <a:cNvGrpSpPr/>
                    </a:nvGrpSpPr>
                    <a:grpSpPr>
                      <a:xfrm>
                        <a:off x="0" y="0"/>
                        <a:ext cx="9429752" cy="6215082"/>
                        <a:chOff x="0" y="0"/>
                        <a:chExt cx="9429752" cy="6215082"/>
                      </a:xfrm>
                    </a:grpSpPr>
                    <a:sp>
                      <a:nvSpPr>
                        <a:cNvPr id="76" name="75 CuadroTexto"/>
                        <a:cNvSpPr txBox="1"/>
                      </a:nvSpPr>
                      <a:spPr>
                        <a:xfrm>
                          <a:off x="8286776" y="3143248"/>
                          <a:ext cx="1142976"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200" dirty="0" smtClean="0"/>
                              <a:t>Almidón</a:t>
                            </a:r>
                            <a:endParaRPr lang="es-MX" sz="1200" dirty="0"/>
                          </a:p>
                        </a:txBody>
                        <a:useSpRect/>
                      </a:txSp>
                    </a:sp>
                    <a:sp>
                      <a:nvSpPr>
                        <a:cNvPr id="4" name="3 Rectángulo"/>
                        <a:cNvSpPr/>
                      </a:nvSpPr>
                      <a:spPr>
                        <a:xfrm>
                          <a:off x="4000496" y="0"/>
                          <a:ext cx="1285884" cy="500066"/>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dirty="0" smtClean="0">
                                <a:solidFill>
                                  <a:schemeClr val="tx1"/>
                                </a:solidFill>
                              </a:rPr>
                              <a:t>Recepción de Materiales</a:t>
                            </a:r>
                            <a:endParaRPr lang="es-MX"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11 Conector recto"/>
                        <a:cNvCxnSpPr/>
                      </a:nvCxnSpPr>
                      <a:spPr>
                        <a:xfrm rot="5400000">
                          <a:off x="4537339" y="1249083"/>
                          <a:ext cx="214314" cy="2117"/>
                        </a:xfrm>
                        <a:prstGeom prst="line">
                          <a:avLst/>
                        </a:prstGeom>
                      </a:spPr>
                      <a:style>
                        <a:lnRef idx="1">
                          <a:schemeClr val="dk1"/>
                        </a:lnRef>
                        <a:fillRef idx="0">
                          <a:schemeClr val="dk1"/>
                        </a:fillRef>
                        <a:effectRef idx="0">
                          <a:schemeClr val="dk1"/>
                        </a:effectRef>
                        <a:fontRef idx="minor">
                          <a:schemeClr val="tx1"/>
                        </a:fontRef>
                      </a:style>
                    </a:cxnSp>
                    <a:sp>
                      <a:nvSpPr>
                        <a:cNvPr id="14" name="13 Rectángulo"/>
                        <a:cNvSpPr/>
                      </a:nvSpPr>
                      <a:spPr>
                        <a:xfrm>
                          <a:off x="4000496" y="1357298"/>
                          <a:ext cx="1285884" cy="428628"/>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dirty="0" smtClean="0">
                                <a:solidFill>
                                  <a:schemeClr val="tx1"/>
                                </a:solidFill>
                              </a:rPr>
                              <a:t>Selección y Lavado</a:t>
                            </a:r>
                            <a:endParaRPr lang="es-MX"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17 Conector recto"/>
                        <a:cNvCxnSpPr/>
                      </a:nvCxnSpPr>
                      <a:spPr>
                        <a:xfrm rot="5400000">
                          <a:off x="4537339" y="606141"/>
                          <a:ext cx="214314" cy="2117"/>
                        </a:xfrm>
                        <a:prstGeom prst="line">
                          <a:avLst/>
                        </a:prstGeom>
                      </a:spPr>
                      <a:style>
                        <a:lnRef idx="1">
                          <a:schemeClr val="dk1"/>
                        </a:lnRef>
                        <a:fillRef idx="0">
                          <a:schemeClr val="dk1"/>
                        </a:fillRef>
                        <a:effectRef idx="0">
                          <a:schemeClr val="dk1"/>
                        </a:effectRef>
                        <a:fontRef idx="minor">
                          <a:schemeClr val="tx1"/>
                        </a:fontRef>
                      </a:style>
                    </a:cxnSp>
                    <a:cxnSp>
                      <a:nvCxnSpPr>
                        <a:cNvPr id="19" name="18 Conector recto"/>
                        <a:cNvCxnSpPr/>
                      </a:nvCxnSpPr>
                      <a:spPr>
                        <a:xfrm rot="5400000">
                          <a:off x="4537339" y="1892025"/>
                          <a:ext cx="214314" cy="2117"/>
                        </a:xfrm>
                        <a:prstGeom prst="line">
                          <a:avLst/>
                        </a:prstGeom>
                      </a:spPr>
                      <a:style>
                        <a:lnRef idx="1">
                          <a:schemeClr val="dk1"/>
                        </a:lnRef>
                        <a:fillRef idx="0">
                          <a:schemeClr val="dk1"/>
                        </a:fillRef>
                        <a:effectRef idx="0">
                          <a:schemeClr val="dk1"/>
                        </a:effectRef>
                        <a:fontRef idx="minor">
                          <a:schemeClr val="tx1"/>
                        </a:fontRef>
                      </a:style>
                    </a:cxnSp>
                    <a:cxnSp>
                      <a:nvCxnSpPr>
                        <a:cNvPr id="28" name="27 Conector recto"/>
                        <a:cNvCxnSpPr/>
                      </a:nvCxnSpPr>
                      <a:spPr>
                        <a:xfrm rot="5400000">
                          <a:off x="2278112" y="2079550"/>
                          <a:ext cx="160736" cy="2117"/>
                        </a:xfrm>
                        <a:prstGeom prst="line">
                          <a:avLst/>
                        </a:prstGeom>
                      </a:spPr>
                      <a:style>
                        <a:lnRef idx="1">
                          <a:schemeClr val="dk1"/>
                        </a:lnRef>
                        <a:fillRef idx="0">
                          <a:schemeClr val="dk1"/>
                        </a:fillRef>
                        <a:effectRef idx="0">
                          <a:schemeClr val="dk1"/>
                        </a:effectRef>
                        <a:fontRef idx="minor">
                          <a:schemeClr val="tx1"/>
                        </a:fontRef>
                      </a:style>
                    </a:cxnSp>
                    <a:cxnSp>
                      <a:nvCxnSpPr>
                        <a:cNvPr id="29" name="28 Conector recto"/>
                        <a:cNvCxnSpPr/>
                      </a:nvCxnSpPr>
                      <a:spPr>
                        <a:xfrm rot="5400000">
                          <a:off x="6635830" y="2079550"/>
                          <a:ext cx="160736" cy="2117"/>
                        </a:xfrm>
                        <a:prstGeom prst="line">
                          <a:avLst/>
                        </a:prstGeom>
                      </a:spPr>
                      <a:style>
                        <a:lnRef idx="1">
                          <a:schemeClr val="dk1"/>
                        </a:lnRef>
                        <a:fillRef idx="0">
                          <a:schemeClr val="dk1"/>
                        </a:fillRef>
                        <a:effectRef idx="0">
                          <a:schemeClr val="dk1"/>
                        </a:effectRef>
                        <a:fontRef idx="minor">
                          <a:schemeClr val="tx1"/>
                        </a:fontRef>
                      </a:style>
                    </a:cxnSp>
                    <a:cxnSp>
                      <a:nvCxnSpPr>
                        <a:cNvPr id="36" name="35 Conector recto"/>
                        <a:cNvCxnSpPr/>
                      </a:nvCxnSpPr>
                      <a:spPr>
                        <a:xfrm rot="5400000">
                          <a:off x="2278113" y="2722492"/>
                          <a:ext cx="160736" cy="2117"/>
                        </a:xfrm>
                        <a:prstGeom prst="line">
                          <a:avLst/>
                        </a:prstGeom>
                      </a:spPr>
                      <a:style>
                        <a:lnRef idx="1">
                          <a:schemeClr val="dk1"/>
                        </a:lnRef>
                        <a:fillRef idx="0">
                          <a:schemeClr val="dk1"/>
                        </a:fillRef>
                        <a:effectRef idx="0">
                          <a:schemeClr val="dk1"/>
                        </a:effectRef>
                        <a:fontRef idx="minor">
                          <a:schemeClr val="tx1"/>
                        </a:fontRef>
                      </a:style>
                    </a:cxnSp>
                    <a:sp>
                      <a:nvSpPr>
                        <a:cNvPr id="37" name="36 Rectángulo"/>
                        <a:cNvSpPr/>
                      </a:nvSpPr>
                      <a:spPr>
                        <a:xfrm>
                          <a:off x="4000496" y="714356"/>
                          <a:ext cx="1285884" cy="428628"/>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dirty="0" smtClean="0">
                                <a:solidFill>
                                  <a:schemeClr val="tx1"/>
                                </a:solidFill>
                              </a:rPr>
                              <a:t>Troceado</a:t>
                            </a:r>
                            <a:endParaRPr lang="es-MX"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37 Rectángulo"/>
                        <a:cNvSpPr/>
                      </a:nvSpPr>
                      <a:spPr>
                        <a:xfrm>
                          <a:off x="1714480" y="2143116"/>
                          <a:ext cx="1285884" cy="500042"/>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dirty="0" smtClean="0">
                                <a:solidFill>
                                  <a:schemeClr val="tx1"/>
                                </a:solidFill>
                              </a:rPr>
                              <a:t>Champiñones</a:t>
                            </a:r>
                            <a:endParaRPr lang="es-MX"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38 Rectángulo"/>
                        <a:cNvSpPr/>
                      </a:nvSpPr>
                      <a:spPr>
                        <a:xfrm>
                          <a:off x="1714480" y="2786058"/>
                          <a:ext cx="1285884" cy="500042"/>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dirty="0" smtClean="0">
                                <a:solidFill>
                                  <a:schemeClr val="tx1"/>
                                </a:solidFill>
                              </a:rPr>
                              <a:t>Blanqueo</a:t>
                            </a:r>
                          </a:p>
                          <a:p>
                            <a:pPr algn="ctr"/>
                            <a:r>
                              <a:rPr lang="es-MX" sz="1400" dirty="0" smtClean="0">
                                <a:solidFill>
                                  <a:schemeClr val="tx1"/>
                                </a:solidFill>
                              </a:rPr>
                              <a:t>(100°C; 3min)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39 Rectángulo"/>
                        <a:cNvSpPr/>
                      </a:nvSpPr>
                      <a:spPr>
                        <a:xfrm>
                          <a:off x="1714480" y="3429000"/>
                          <a:ext cx="1285883" cy="500042"/>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dirty="0" smtClean="0">
                                <a:solidFill>
                                  <a:schemeClr val="tx1"/>
                                </a:solidFill>
                              </a:rPr>
                              <a:t>Inmersión</a:t>
                            </a:r>
                          </a:p>
                          <a:p>
                            <a:pPr algn="ctr"/>
                            <a:r>
                              <a:rPr lang="es-MX" sz="1400" dirty="0" smtClean="0">
                                <a:solidFill>
                                  <a:schemeClr val="tx1"/>
                                </a:solidFill>
                              </a:rPr>
                              <a:t>(70°C; 24 h)</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43 CuadroTexto"/>
                        <a:cNvSpPr txBox="1"/>
                      </a:nvSpPr>
                      <a:spPr>
                        <a:xfrm>
                          <a:off x="0" y="2857496"/>
                          <a:ext cx="1428760" cy="92333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1200" dirty="0" smtClean="0"/>
                              <a:t>Salmuera al 33%,</a:t>
                            </a:r>
                          </a:p>
                          <a:p>
                            <a:pPr algn="ctr"/>
                            <a:r>
                              <a:rPr lang="es-MX" sz="1200" dirty="0" smtClean="0"/>
                              <a:t>0.33% Ac. Ascórbico</a:t>
                            </a:r>
                          </a:p>
                          <a:p>
                            <a:endParaRPr lang="es-MX" dirty="0"/>
                          </a:p>
                        </a:txBody>
                        <a:useSpRect/>
                      </a:txSp>
                    </a:sp>
                    <a:sp>
                      <a:nvSpPr>
                        <a:cNvPr id="45" name="44 Rectángulo"/>
                        <a:cNvSpPr/>
                      </a:nvSpPr>
                      <a:spPr>
                        <a:xfrm>
                          <a:off x="6072198" y="2143116"/>
                          <a:ext cx="1285884" cy="428628"/>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dirty="0" smtClean="0">
                                <a:solidFill>
                                  <a:schemeClr val="tx1"/>
                                </a:solidFill>
                              </a:rPr>
                              <a:t>Leche reconstituida</a:t>
                            </a:r>
                            <a:endParaRPr lang="es-MX"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9" name="48 Conector recto"/>
                        <a:cNvCxnSpPr/>
                      </a:nvCxnSpPr>
                      <a:spPr>
                        <a:xfrm>
                          <a:off x="5857884" y="2786058"/>
                          <a:ext cx="1857388" cy="1588"/>
                        </a:xfrm>
                        <a:prstGeom prst="line">
                          <a:avLst/>
                        </a:prstGeom>
                      </a:spPr>
                      <a:style>
                        <a:lnRef idx="1">
                          <a:schemeClr val="dk1"/>
                        </a:lnRef>
                        <a:fillRef idx="0">
                          <a:schemeClr val="dk1"/>
                        </a:fillRef>
                        <a:effectRef idx="0">
                          <a:schemeClr val="dk1"/>
                        </a:effectRef>
                        <a:fontRef idx="minor">
                          <a:schemeClr val="tx1"/>
                        </a:fontRef>
                      </a:style>
                    </a:cxnSp>
                    <a:cxnSp>
                      <a:nvCxnSpPr>
                        <a:cNvPr id="54" name="53 Conector recto"/>
                        <a:cNvCxnSpPr/>
                      </a:nvCxnSpPr>
                      <a:spPr>
                        <a:xfrm rot="5400000">
                          <a:off x="5644629" y="3928007"/>
                          <a:ext cx="571505" cy="2119"/>
                        </a:xfrm>
                        <a:prstGeom prst="line">
                          <a:avLst/>
                        </a:prstGeom>
                      </a:spPr>
                      <a:style>
                        <a:lnRef idx="1">
                          <a:schemeClr val="dk1"/>
                        </a:lnRef>
                        <a:fillRef idx="0">
                          <a:schemeClr val="dk1"/>
                        </a:fillRef>
                        <a:effectRef idx="0">
                          <a:schemeClr val="dk1"/>
                        </a:effectRef>
                        <a:fontRef idx="minor">
                          <a:schemeClr val="tx1"/>
                        </a:fontRef>
                      </a:style>
                    </a:cxnSp>
                    <a:cxnSp>
                      <a:nvCxnSpPr>
                        <a:cNvPr id="65" name="64 Conector recto"/>
                        <a:cNvCxnSpPr/>
                      </a:nvCxnSpPr>
                      <a:spPr>
                        <a:xfrm rot="5400000">
                          <a:off x="2215605" y="4070885"/>
                          <a:ext cx="285753" cy="2117"/>
                        </a:xfrm>
                        <a:prstGeom prst="line">
                          <a:avLst/>
                        </a:prstGeom>
                      </a:spPr>
                      <a:style>
                        <a:lnRef idx="1">
                          <a:schemeClr val="dk1"/>
                        </a:lnRef>
                        <a:fillRef idx="0">
                          <a:schemeClr val="dk1"/>
                        </a:fillRef>
                        <a:effectRef idx="0">
                          <a:schemeClr val="dk1"/>
                        </a:effectRef>
                        <a:fontRef idx="minor">
                          <a:schemeClr val="tx1"/>
                        </a:fontRef>
                      </a:style>
                    </a:cxnSp>
                    <a:sp>
                      <a:nvSpPr>
                        <a:cNvPr id="66" name="65 CuadroTexto"/>
                        <a:cNvSpPr txBox="1"/>
                      </a:nvSpPr>
                      <a:spPr>
                        <a:xfrm>
                          <a:off x="4572000" y="3143248"/>
                          <a:ext cx="952507"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200" dirty="0" smtClean="0"/>
                              <a:t>Pectina</a:t>
                            </a:r>
                            <a:endParaRPr lang="es-MX" sz="1200" dirty="0"/>
                          </a:p>
                        </a:txBody>
                        <a:useSpRect/>
                      </a:txSp>
                    </a:sp>
                    <a:cxnSp>
                      <a:nvCxnSpPr>
                        <a:cNvPr id="72" name="71 Conector recto de flecha"/>
                        <a:cNvCxnSpPr/>
                      </a:nvCxnSpPr>
                      <a:spPr>
                        <a:xfrm>
                          <a:off x="4786314" y="3429000"/>
                          <a:ext cx="428628" cy="1588"/>
                        </a:xfrm>
                        <a:prstGeom prst="straightConnector1">
                          <a:avLst/>
                        </a:prstGeom>
                        <a:ln>
                          <a:prstDash val="dash"/>
                          <a:tailEnd type="arrow"/>
                        </a:ln>
                      </a:spPr>
                      <a:style>
                        <a:lnRef idx="1">
                          <a:schemeClr val="dk1"/>
                        </a:lnRef>
                        <a:fillRef idx="0">
                          <a:schemeClr val="dk1"/>
                        </a:fillRef>
                        <a:effectRef idx="0">
                          <a:schemeClr val="dk1"/>
                        </a:effectRef>
                        <a:fontRef idx="minor">
                          <a:schemeClr val="tx1"/>
                        </a:fontRef>
                      </a:style>
                    </a:cxnSp>
                    <a:cxnSp>
                      <a:nvCxnSpPr>
                        <a:cNvPr id="74" name="73 Conector recto"/>
                        <a:cNvCxnSpPr/>
                      </a:nvCxnSpPr>
                      <a:spPr>
                        <a:xfrm rot="5400000">
                          <a:off x="7502020" y="2999312"/>
                          <a:ext cx="428627" cy="2121"/>
                        </a:xfrm>
                        <a:prstGeom prst="line">
                          <a:avLst/>
                        </a:prstGeom>
                      </a:spPr>
                      <a:style>
                        <a:lnRef idx="1">
                          <a:schemeClr val="dk1"/>
                        </a:lnRef>
                        <a:fillRef idx="0">
                          <a:schemeClr val="dk1"/>
                        </a:fillRef>
                        <a:effectRef idx="0">
                          <a:schemeClr val="dk1"/>
                        </a:effectRef>
                        <a:fontRef idx="minor">
                          <a:schemeClr val="tx1"/>
                        </a:fontRef>
                      </a:style>
                    </a:cxnSp>
                    <a:cxnSp>
                      <a:nvCxnSpPr>
                        <a:cNvPr id="81" name="80 Conector recto"/>
                        <a:cNvCxnSpPr/>
                      </a:nvCxnSpPr>
                      <a:spPr>
                        <a:xfrm>
                          <a:off x="2357422" y="4214818"/>
                          <a:ext cx="3571900" cy="1588"/>
                        </a:xfrm>
                        <a:prstGeom prst="line">
                          <a:avLst/>
                        </a:prstGeom>
                      </a:spPr>
                      <a:style>
                        <a:lnRef idx="1">
                          <a:schemeClr val="dk1"/>
                        </a:lnRef>
                        <a:fillRef idx="0">
                          <a:schemeClr val="dk1"/>
                        </a:fillRef>
                        <a:effectRef idx="0">
                          <a:schemeClr val="dk1"/>
                        </a:effectRef>
                        <a:fontRef idx="minor">
                          <a:schemeClr val="tx1"/>
                        </a:fontRef>
                      </a:style>
                    </a:cxnSp>
                    <a:cxnSp>
                      <a:nvCxnSpPr>
                        <a:cNvPr id="86" name="85 Conector recto"/>
                        <a:cNvCxnSpPr/>
                      </a:nvCxnSpPr>
                      <a:spPr>
                        <a:xfrm rot="5400000">
                          <a:off x="5644630" y="2999312"/>
                          <a:ext cx="428628" cy="2120"/>
                        </a:xfrm>
                        <a:prstGeom prst="line">
                          <a:avLst/>
                        </a:prstGeom>
                      </a:spPr>
                      <a:style>
                        <a:lnRef idx="1">
                          <a:schemeClr val="dk1"/>
                        </a:lnRef>
                        <a:fillRef idx="0">
                          <a:schemeClr val="dk1"/>
                        </a:fillRef>
                        <a:effectRef idx="0">
                          <a:schemeClr val="dk1"/>
                        </a:effectRef>
                        <a:fontRef idx="minor">
                          <a:schemeClr val="tx1"/>
                        </a:fontRef>
                      </a:style>
                    </a:cxnSp>
                    <a:sp>
                      <a:nvSpPr>
                        <a:cNvPr id="90" name="89 CuadroTexto"/>
                        <a:cNvSpPr txBox="1"/>
                      </a:nvSpPr>
                      <a:spPr>
                        <a:xfrm>
                          <a:off x="4143372" y="4429132"/>
                          <a:ext cx="952507"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200" dirty="0" smtClean="0"/>
                              <a:t>70°C</a:t>
                            </a:r>
                            <a:endParaRPr lang="es-MX" sz="1200" dirty="0"/>
                          </a:p>
                        </a:txBody>
                        <a:useSpRect/>
                      </a:txSp>
                    </a:sp>
                    <a:sp>
                      <a:nvSpPr>
                        <a:cNvPr id="95" name="94 Rectángulo"/>
                        <a:cNvSpPr/>
                      </a:nvSpPr>
                      <a:spPr>
                        <a:xfrm>
                          <a:off x="2357422" y="4500570"/>
                          <a:ext cx="1285884" cy="446488"/>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sz="1400" dirty="0" smtClean="0">
                              <a:solidFill>
                                <a:schemeClr val="tx1"/>
                              </a:solidFill>
                            </a:endParaRPr>
                          </a:p>
                          <a:p>
                            <a:pPr algn="ctr"/>
                            <a:r>
                              <a:rPr lang="es-MX" sz="1400" dirty="0" smtClean="0">
                                <a:solidFill>
                                  <a:schemeClr val="tx1"/>
                                </a:solidFill>
                              </a:rPr>
                              <a:t>Pasteurización  </a:t>
                            </a:r>
                            <a:r>
                              <a:rPr lang="es-MX" sz="1400" dirty="0" smtClean="0">
                                <a:solidFill>
                                  <a:schemeClr val="tx1"/>
                                </a:solidFill>
                              </a:rPr>
                              <a:t>(90°C; 20min)</a:t>
                            </a:r>
                          </a:p>
                          <a:p>
                            <a:pPr algn="ctr"/>
                            <a:endParaRPr lang="es-MX" sz="1400" dirty="0"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96 Rectángulo"/>
                        <a:cNvSpPr/>
                      </a:nvSpPr>
                      <a:spPr>
                        <a:xfrm>
                          <a:off x="2357422" y="5143512"/>
                          <a:ext cx="1285883" cy="428628"/>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sz="1400" dirty="0" smtClean="0">
                              <a:solidFill>
                                <a:schemeClr val="tx1"/>
                              </a:solidFill>
                            </a:endParaRPr>
                          </a:p>
                          <a:p>
                            <a:pPr algn="ctr"/>
                            <a:r>
                              <a:rPr lang="es-MX" sz="1400" dirty="0" smtClean="0">
                                <a:solidFill>
                                  <a:schemeClr val="tx1"/>
                                </a:solidFill>
                              </a:rPr>
                              <a:t>Envasado</a:t>
                            </a:r>
                          </a:p>
                          <a:p>
                            <a:pPr algn="ctr"/>
                            <a:r>
                              <a:rPr lang="es-MX" sz="1400" dirty="0" smtClean="0">
                                <a:solidFill>
                                  <a:schemeClr val="tx1"/>
                                </a:solidFill>
                              </a:rPr>
                              <a:t>  (90°C)</a:t>
                            </a:r>
                          </a:p>
                          <a:p>
                            <a:pPr algn="ctr"/>
                            <a:endParaRPr lang="es-MX" sz="1400" dirty="0"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97 Rectángulo"/>
                        <a:cNvSpPr/>
                      </a:nvSpPr>
                      <a:spPr>
                        <a:xfrm>
                          <a:off x="2357422" y="5786454"/>
                          <a:ext cx="1285883" cy="428628"/>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sz="1400" dirty="0" smtClean="0">
                              <a:solidFill>
                                <a:schemeClr val="tx1"/>
                              </a:solidFill>
                            </a:endParaRPr>
                          </a:p>
                          <a:p>
                            <a:pPr algn="ctr"/>
                            <a:r>
                              <a:rPr lang="es-MX" sz="1400" dirty="0" smtClean="0">
                                <a:solidFill>
                                  <a:schemeClr val="tx1"/>
                                </a:solidFill>
                              </a:rPr>
                              <a:t>Etiquetado y </a:t>
                            </a:r>
                          </a:p>
                          <a:p>
                            <a:pPr algn="ctr"/>
                            <a:r>
                              <a:rPr lang="es-MX" sz="1400" dirty="0" smtClean="0">
                                <a:solidFill>
                                  <a:schemeClr val="tx1"/>
                                </a:solidFill>
                              </a:rPr>
                              <a:t>Almacenado</a:t>
                            </a:r>
                          </a:p>
                          <a:p>
                            <a:pPr algn="ctr"/>
                            <a:endParaRPr lang="es-MX" sz="1400" dirty="0"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6" name="45 Conector recto de flecha"/>
                        <a:cNvCxnSpPr/>
                      </a:nvCxnSpPr>
                      <a:spPr>
                        <a:xfrm>
                          <a:off x="1785918" y="4714884"/>
                          <a:ext cx="571504" cy="1191"/>
                        </a:xfrm>
                        <a:prstGeom prst="straightConnector1">
                          <a:avLst/>
                        </a:prstGeom>
                        <a:ln>
                          <a:prstDash val="dash"/>
                          <a:tailEnd type="arrow"/>
                        </a:ln>
                      </a:spPr>
                      <a:style>
                        <a:lnRef idx="1">
                          <a:schemeClr val="dk1"/>
                        </a:lnRef>
                        <a:fillRef idx="0">
                          <a:schemeClr val="dk1"/>
                        </a:fillRef>
                        <a:effectRef idx="0">
                          <a:schemeClr val="dk1"/>
                        </a:effectRef>
                        <a:fontRef idx="minor">
                          <a:schemeClr val="tx1"/>
                        </a:fontRef>
                      </a:style>
                    </a:cxnSp>
                    <a:sp>
                      <a:nvSpPr>
                        <a:cNvPr id="47" name="46 CuadroTexto"/>
                        <a:cNvSpPr txBox="1"/>
                      </a:nvSpPr>
                      <a:spPr>
                        <a:xfrm>
                          <a:off x="1571604" y="4286256"/>
                          <a:ext cx="952507"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200" dirty="0" smtClean="0"/>
                              <a:t>Especias</a:t>
                            </a:r>
                            <a:endParaRPr lang="es-MX" sz="1200" dirty="0"/>
                          </a:p>
                        </a:txBody>
                        <a:useSpRect/>
                      </a:txSp>
                    </a:sp>
                    <a:sp>
                      <a:nvSpPr>
                        <a:cNvPr id="51" name="50 CuadroTexto"/>
                        <a:cNvSpPr txBox="1"/>
                      </a:nvSpPr>
                      <a:spPr>
                        <a:xfrm>
                          <a:off x="1285852" y="4429132"/>
                          <a:ext cx="1428728"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200" dirty="0" smtClean="0"/>
                              <a:t>Conservantes</a:t>
                            </a:r>
                            <a:endParaRPr lang="es-MX" sz="1200" dirty="0"/>
                          </a:p>
                        </a:txBody>
                        <a:useSpRect/>
                      </a:txSp>
                    </a:sp>
                    <a:sp>
                      <a:nvSpPr>
                        <a:cNvPr id="57" name="56 Rectángulo"/>
                        <a:cNvSpPr/>
                      </a:nvSpPr>
                      <a:spPr>
                        <a:xfrm>
                          <a:off x="6929454" y="3214686"/>
                          <a:ext cx="1285884" cy="428628"/>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dirty="0" smtClean="0">
                                <a:solidFill>
                                  <a:schemeClr val="tx1"/>
                                </a:solidFill>
                              </a:rPr>
                              <a:t>Mezcla 2</a:t>
                            </a:r>
                            <a:endParaRPr lang="es-MX"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57 Rectángulo"/>
                        <a:cNvSpPr/>
                      </a:nvSpPr>
                      <a:spPr>
                        <a:xfrm>
                          <a:off x="5214942" y="3214686"/>
                          <a:ext cx="1285884" cy="428628"/>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dirty="0" smtClean="0">
                                <a:solidFill>
                                  <a:schemeClr val="tx1"/>
                                </a:solidFill>
                              </a:rPr>
                              <a:t>Mezcla 1</a:t>
                            </a:r>
                            <a:endParaRPr lang="es-MX"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7" name="66 Conector recto"/>
                        <a:cNvCxnSpPr>
                          <a:stCxn id="45" idx="2"/>
                        </a:cNvCxnSpPr>
                      </a:nvCxnSpPr>
                      <a:spPr>
                        <a:xfrm rot="5400000">
                          <a:off x="6607983" y="2678901"/>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87" name="86 Conector recto de flecha"/>
                        <a:cNvCxnSpPr/>
                      </a:nvCxnSpPr>
                      <a:spPr>
                        <a:xfrm rot="10800000">
                          <a:off x="8286776" y="3429000"/>
                          <a:ext cx="428628" cy="1588"/>
                        </a:xfrm>
                        <a:prstGeom prst="straightConnector1">
                          <a:avLst/>
                        </a:prstGeom>
                        <a:ln>
                          <a:prstDash val="dash"/>
                          <a:tailEnd type="arrow"/>
                        </a:ln>
                      </a:spPr>
                      <a:style>
                        <a:lnRef idx="1">
                          <a:schemeClr val="dk1"/>
                        </a:lnRef>
                        <a:fillRef idx="0">
                          <a:schemeClr val="dk1"/>
                        </a:fillRef>
                        <a:effectRef idx="0">
                          <a:schemeClr val="dk1"/>
                        </a:effectRef>
                        <a:fontRef idx="minor">
                          <a:schemeClr val="tx1"/>
                        </a:fontRef>
                      </a:style>
                    </a:cxnSp>
                    <a:cxnSp>
                      <a:nvCxnSpPr>
                        <a:cNvPr id="116" name="115 Conector recto"/>
                        <a:cNvCxnSpPr/>
                      </a:nvCxnSpPr>
                      <a:spPr>
                        <a:xfrm rot="5400000">
                          <a:off x="7180547" y="4178039"/>
                          <a:ext cx="1071570" cy="2120"/>
                        </a:xfrm>
                        <a:prstGeom prst="line">
                          <a:avLst/>
                        </a:prstGeom>
                      </a:spPr>
                      <a:style>
                        <a:lnRef idx="1">
                          <a:schemeClr val="dk1"/>
                        </a:lnRef>
                        <a:fillRef idx="0">
                          <a:schemeClr val="dk1"/>
                        </a:fillRef>
                        <a:effectRef idx="0">
                          <a:schemeClr val="dk1"/>
                        </a:effectRef>
                        <a:fontRef idx="minor">
                          <a:schemeClr val="tx1"/>
                        </a:fontRef>
                      </a:style>
                    </a:cxnSp>
                    <a:cxnSp>
                      <a:nvCxnSpPr>
                        <a:cNvPr id="118" name="117 Conector recto"/>
                        <a:cNvCxnSpPr/>
                      </a:nvCxnSpPr>
                      <a:spPr>
                        <a:xfrm flipV="1">
                          <a:off x="3643306" y="4714884"/>
                          <a:ext cx="4071966" cy="17860"/>
                        </a:xfrm>
                        <a:prstGeom prst="line">
                          <a:avLst/>
                        </a:prstGeom>
                      </a:spPr>
                      <a:style>
                        <a:lnRef idx="1">
                          <a:schemeClr val="dk1"/>
                        </a:lnRef>
                        <a:fillRef idx="0">
                          <a:schemeClr val="dk1"/>
                        </a:fillRef>
                        <a:effectRef idx="0">
                          <a:schemeClr val="dk1"/>
                        </a:effectRef>
                        <a:fontRef idx="minor">
                          <a:schemeClr val="tx1"/>
                        </a:fontRef>
                      </a:style>
                    </a:cxnSp>
                    <a:cxnSp>
                      <a:nvCxnSpPr>
                        <a:cNvPr id="128" name="127 Conector recto"/>
                        <a:cNvCxnSpPr/>
                      </a:nvCxnSpPr>
                      <a:spPr>
                        <a:xfrm rot="5400000">
                          <a:off x="2902931" y="5026631"/>
                          <a:ext cx="196454" cy="1588"/>
                        </a:xfrm>
                        <a:prstGeom prst="line">
                          <a:avLst/>
                        </a:prstGeom>
                      </a:spPr>
                      <a:style>
                        <a:lnRef idx="1">
                          <a:schemeClr val="dk1"/>
                        </a:lnRef>
                        <a:fillRef idx="0">
                          <a:schemeClr val="dk1"/>
                        </a:fillRef>
                        <a:effectRef idx="0">
                          <a:schemeClr val="dk1"/>
                        </a:effectRef>
                        <a:fontRef idx="minor">
                          <a:schemeClr val="tx1"/>
                        </a:fontRef>
                      </a:style>
                    </a:cxnSp>
                    <a:cxnSp>
                      <a:nvCxnSpPr>
                        <a:cNvPr id="130" name="129 Conector recto"/>
                        <a:cNvCxnSpPr/>
                      </a:nvCxnSpPr>
                      <a:spPr>
                        <a:xfrm rot="5400000">
                          <a:off x="2894001" y="5678503"/>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140" name="139 Conector recto"/>
                        <a:cNvCxnSpPr/>
                      </a:nvCxnSpPr>
                      <a:spPr>
                        <a:xfrm rot="10800000">
                          <a:off x="2357422" y="2000240"/>
                          <a:ext cx="4357718" cy="1588"/>
                        </a:xfrm>
                        <a:prstGeom prst="line">
                          <a:avLst/>
                        </a:prstGeom>
                      </a:spPr>
                      <a:style>
                        <a:lnRef idx="1">
                          <a:schemeClr val="dk1"/>
                        </a:lnRef>
                        <a:fillRef idx="0">
                          <a:schemeClr val="dk1"/>
                        </a:fillRef>
                        <a:effectRef idx="0">
                          <a:schemeClr val="dk1"/>
                        </a:effectRef>
                        <a:fontRef idx="minor">
                          <a:schemeClr val="tx1"/>
                        </a:fontRef>
                      </a:style>
                    </a:cxnSp>
                    <a:cxnSp>
                      <a:nvCxnSpPr>
                        <a:cNvPr id="144" name="143 Conector recto"/>
                        <a:cNvCxnSpPr>
                          <a:stCxn id="39" idx="2"/>
                        </a:cNvCxnSpPr>
                      </a:nvCxnSpPr>
                      <a:spPr>
                        <a:xfrm rot="5400000">
                          <a:off x="2285972" y="3357550"/>
                          <a:ext cx="142900" cy="1588"/>
                        </a:xfrm>
                        <a:prstGeom prst="line">
                          <a:avLst/>
                        </a:prstGeom>
                      </a:spPr>
                      <a:style>
                        <a:lnRef idx="1">
                          <a:schemeClr val="dk1"/>
                        </a:lnRef>
                        <a:fillRef idx="0">
                          <a:schemeClr val="dk1"/>
                        </a:fillRef>
                        <a:effectRef idx="0">
                          <a:schemeClr val="dk1"/>
                        </a:effectRef>
                        <a:fontRef idx="minor">
                          <a:schemeClr val="tx1"/>
                        </a:fontRef>
                      </a:style>
                    </a:cxnSp>
                    <a:cxnSp>
                      <a:nvCxnSpPr>
                        <a:cNvPr id="148" name="147 Conector recto"/>
                        <a:cNvCxnSpPr/>
                      </a:nvCxnSpPr>
                      <a:spPr>
                        <a:xfrm rot="5400000">
                          <a:off x="2857488" y="4357694"/>
                          <a:ext cx="285752" cy="1588"/>
                        </a:xfrm>
                        <a:prstGeom prst="line">
                          <a:avLst/>
                        </a:prstGeom>
                      </a:spPr>
                      <a:style>
                        <a:lnRef idx="1">
                          <a:schemeClr val="dk1"/>
                        </a:lnRef>
                        <a:fillRef idx="0">
                          <a:schemeClr val="dk1"/>
                        </a:fillRef>
                        <a:effectRef idx="0">
                          <a:schemeClr val="dk1"/>
                        </a:effectRef>
                        <a:fontRef idx="minor">
                          <a:schemeClr val="tx1"/>
                        </a:fontRef>
                      </a:style>
                    </a:cxnSp>
                    <a:cxnSp>
                      <a:nvCxnSpPr>
                        <a:cNvPr id="150" name="149 Conector recto de flecha"/>
                        <a:cNvCxnSpPr/>
                      </a:nvCxnSpPr>
                      <a:spPr>
                        <a:xfrm>
                          <a:off x="1214414" y="3214686"/>
                          <a:ext cx="428628" cy="1588"/>
                        </a:xfrm>
                        <a:prstGeom prst="straightConnector1">
                          <a:avLst/>
                        </a:prstGeom>
                        <a:ln>
                          <a:prstDash val="dash"/>
                          <a:tailEnd type="arrow"/>
                        </a:ln>
                      </a:spPr>
                      <a:style>
                        <a:lnRef idx="1">
                          <a:schemeClr val="dk1"/>
                        </a:lnRef>
                        <a:fillRef idx="0">
                          <a:schemeClr val="dk1"/>
                        </a:fillRef>
                        <a:effectRef idx="0">
                          <a:schemeClr val="dk1"/>
                        </a:effectRef>
                        <a:fontRef idx="minor">
                          <a:schemeClr val="tx1"/>
                        </a:fontRef>
                      </a:style>
                    </a:cxnSp>
                  </a:grpSp>
                </lc:lockedCanvas>
              </a:graphicData>
            </a:graphic>
          </wp:inline>
        </w:drawing>
      </w:r>
    </w:p>
    <w:p w:rsidR="00367F66" w:rsidRDefault="00FB40E0" w:rsidP="00661206">
      <w:pPr>
        <w:spacing w:line="480" w:lineRule="auto"/>
        <w:jc w:val="center"/>
        <w:rPr>
          <w:rFonts w:ascii="Arial" w:hAnsi="Arial" w:cs="Arial"/>
          <w:b/>
          <w:sz w:val="24"/>
          <w:szCs w:val="24"/>
        </w:rPr>
      </w:pPr>
      <w:r>
        <w:rPr>
          <w:rFonts w:ascii="Arial" w:hAnsi="Arial" w:cs="Arial"/>
          <w:b/>
          <w:sz w:val="24"/>
          <w:szCs w:val="24"/>
        </w:rPr>
        <w:t>FIGURA 4</w:t>
      </w:r>
      <w:r w:rsidR="0041216A" w:rsidRPr="0041216A">
        <w:rPr>
          <w:rFonts w:ascii="Arial" w:hAnsi="Arial" w:cs="Arial"/>
          <w:b/>
          <w:sz w:val="24"/>
          <w:szCs w:val="24"/>
        </w:rPr>
        <w:t>.</w:t>
      </w:r>
      <w:r w:rsidR="00580F95">
        <w:rPr>
          <w:rFonts w:ascii="Arial" w:hAnsi="Arial" w:cs="Arial"/>
          <w:b/>
          <w:sz w:val="24"/>
          <w:szCs w:val="24"/>
        </w:rPr>
        <w:t>1</w:t>
      </w:r>
      <w:r w:rsidR="00612D12">
        <w:rPr>
          <w:rFonts w:ascii="Arial" w:hAnsi="Arial" w:cs="Arial"/>
          <w:b/>
          <w:sz w:val="24"/>
          <w:szCs w:val="24"/>
        </w:rPr>
        <w:t xml:space="preserve"> ELABORACIÓ</w:t>
      </w:r>
      <w:r w:rsidR="0041216A" w:rsidRPr="0041216A">
        <w:rPr>
          <w:rFonts w:ascii="Arial" w:hAnsi="Arial" w:cs="Arial"/>
          <w:b/>
          <w:sz w:val="24"/>
          <w:szCs w:val="24"/>
        </w:rPr>
        <w:t>N DEL ADEREZO DE CHAMPIÑONES</w:t>
      </w:r>
    </w:p>
    <w:p w:rsidR="0041574E" w:rsidRPr="006570F7" w:rsidRDefault="0041574E" w:rsidP="00DB00CA">
      <w:pPr>
        <w:pStyle w:val="Prrafodelista"/>
        <w:numPr>
          <w:ilvl w:val="2"/>
          <w:numId w:val="4"/>
        </w:numPr>
        <w:spacing w:before="100" w:beforeAutospacing="1" w:after="100" w:afterAutospacing="1" w:line="480" w:lineRule="auto"/>
        <w:outlineLvl w:val="0"/>
        <w:rPr>
          <w:rFonts w:ascii="Arial" w:hAnsi="Arial" w:cs="Arial"/>
          <w:b/>
          <w:sz w:val="24"/>
          <w:szCs w:val="24"/>
        </w:rPr>
      </w:pPr>
      <w:r w:rsidRPr="006570F7">
        <w:rPr>
          <w:rFonts w:ascii="Arial" w:hAnsi="Arial" w:cs="Arial"/>
          <w:b/>
          <w:sz w:val="24"/>
          <w:szCs w:val="24"/>
        </w:rPr>
        <w:lastRenderedPageBreak/>
        <w:t>Descripción del Proceso.</w:t>
      </w:r>
    </w:p>
    <w:p w:rsidR="0041574E" w:rsidRPr="00983FEC" w:rsidRDefault="004470C7" w:rsidP="00837F0D">
      <w:pPr>
        <w:spacing w:before="100" w:beforeAutospacing="1" w:after="100" w:afterAutospacing="1" w:line="480" w:lineRule="auto"/>
        <w:ind w:left="1418"/>
        <w:jc w:val="both"/>
        <w:outlineLvl w:val="0"/>
        <w:rPr>
          <w:rFonts w:ascii="Arial" w:hAnsi="Arial" w:cs="Arial"/>
          <w:b/>
          <w:sz w:val="24"/>
          <w:szCs w:val="24"/>
        </w:rPr>
      </w:pPr>
      <w:r w:rsidRPr="00983FEC">
        <w:rPr>
          <w:rFonts w:ascii="Arial" w:hAnsi="Arial" w:cs="Arial"/>
          <w:b/>
          <w:sz w:val="24"/>
          <w:szCs w:val="24"/>
        </w:rPr>
        <w:t>Recepción de Materiales.-</w:t>
      </w:r>
    </w:p>
    <w:p w:rsidR="003D06D9" w:rsidRDefault="0041574E" w:rsidP="00837F0D">
      <w:pPr>
        <w:spacing w:before="100" w:beforeAutospacing="1" w:after="100" w:afterAutospacing="1" w:line="480" w:lineRule="auto"/>
        <w:ind w:left="1418"/>
        <w:jc w:val="both"/>
        <w:rPr>
          <w:rFonts w:ascii="Arial" w:hAnsi="Arial" w:cs="Arial"/>
          <w:sz w:val="24"/>
          <w:szCs w:val="24"/>
        </w:rPr>
      </w:pPr>
      <w:r>
        <w:rPr>
          <w:rFonts w:ascii="Arial" w:hAnsi="Arial" w:cs="Arial"/>
          <w:sz w:val="24"/>
          <w:szCs w:val="24"/>
        </w:rPr>
        <w:t>Se reciben los champiñones frescos provenientes de la cosecha</w:t>
      </w:r>
      <w:r w:rsidR="007A7264">
        <w:rPr>
          <w:rFonts w:ascii="Arial" w:hAnsi="Arial" w:cs="Arial"/>
          <w:sz w:val="24"/>
          <w:szCs w:val="24"/>
        </w:rPr>
        <w:t xml:space="preserve">, así como la leche en polvo, especias, preservantes, almidón y </w:t>
      </w:r>
      <w:r w:rsidR="00006358">
        <w:rPr>
          <w:rFonts w:ascii="Arial" w:hAnsi="Arial" w:cs="Arial"/>
          <w:sz w:val="24"/>
          <w:szCs w:val="24"/>
        </w:rPr>
        <w:t>pectina para luego ser utilizados en el proceso.</w:t>
      </w:r>
    </w:p>
    <w:p w:rsidR="006D34BE" w:rsidRPr="00983FEC" w:rsidRDefault="0041574E" w:rsidP="00837F0D">
      <w:pPr>
        <w:spacing w:before="100" w:beforeAutospacing="1" w:after="100" w:afterAutospacing="1" w:line="480" w:lineRule="auto"/>
        <w:ind w:left="1418"/>
        <w:jc w:val="both"/>
        <w:outlineLvl w:val="0"/>
        <w:rPr>
          <w:rFonts w:ascii="Arial" w:hAnsi="Arial" w:cs="Arial"/>
          <w:b/>
          <w:sz w:val="24"/>
          <w:szCs w:val="24"/>
        </w:rPr>
      </w:pPr>
      <w:r w:rsidRPr="00983FEC">
        <w:rPr>
          <w:rFonts w:ascii="Arial" w:hAnsi="Arial" w:cs="Arial"/>
          <w:b/>
          <w:sz w:val="24"/>
          <w:szCs w:val="24"/>
        </w:rPr>
        <w:t>Selecció</w:t>
      </w:r>
      <w:r w:rsidR="006D34BE" w:rsidRPr="00983FEC">
        <w:rPr>
          <w:rFonts w:ascii="Arial" w:hAnsi="Arial" w:cs="Arial"/>
          <w:b/>
          <w:sz w:val="24"/>
          <w:szCs w:val="24"/>
        </w:rPr>
        <w:t>n</w:t>
      </w:r>
      <w:r w:rsidR="004470C7" w:rsidRPr="00983FEC">
        <w:rPr>
          <w:rFonts w:ascii="Arial" w:hAnsi="Arial" w:cs="Arial"/>
          <w:b/>
          <w:sz w:val="24"/>
          <w:szCs w:val="24"/>
        </w:rPr>
        <w:t xml:space="preserve"> y Lavado</w:t>
      </w:r>
      <w:r w:rsidR="006D34BE" w:rsidRPr="00983FEC">
        <w:rPr>
          <w:rFonts w:ascii="Arial" w:hAnsi="Arial" w:cs="Arial"/>
          <w:b/>
          <w:sz w:val="24"/>
          <w:szCs w:val="24"/>
        </w:rPr>
        <w:t>.-</w:t>
      </w:r>
    </w:p>
    <w:p w:rsidR="00474E95" w:rsidRDefault="00006358" w:rsidP="00837F0D">
      <w:pPr>
        <w:spacing w:before="100" w:beforeAutospacing="1" w:after="100" w:afterAutospacing="1" w:line="480" w:lineRule="auto"/>
        <w:ind w:left="1418"/>
        <w:jc w:val="both"/>
        <w:rPr>
          <w:rFonts w:ascii="Arial" w:hAnsi="Arial" w:cs="Arial"/>
          <w:sz w:val="24"/>
          <w:szCs w:val="24"/>
        </w:rPr>
      </w:pPr>
      <w:r>
        <w:rPr>
          <w:rFonts w:ascii="Arial" w:hAnsi="Arial" w:cs="Arial"/>
          <w:sz w:val="24"/>
          <w:szCs w:val="24"/>
        </w:rPr>
        <w:t>El champiñón fresco</w:t>
      </w:r>
      <w:r w:rsidR="001761D0">
        <w:rPr>
          <w:rFonts w:ascii="Arial" w:hAnsi="Arial" w:cs="Arial"/>
          <w:sz w:val="24"/>
          <w:szCs w:val="24"/>
        </w:rPr>
        <w:t xml:space="preserve"> es clasificado </w:t>
      </w:r>
      <w:r w:rsidR="00474E95">
        <w:rPr>
          <w:rFonts w:ascii="Arial" w:hAnsi="Arial" w:cs="Arial"/>
          <w:sz w:val="24"/>
          <w:szCs w:val="24"/>
        </w:rPr>
        <w:t>manualmente eliminando los ch</w:t>
      </w:r>
      <w:r w:rsidR="00131AD5">
        <w:rPr>
          <w:rFonts w:ascii="Arial" w:hAnsi="Arial" w:cs="Arial"/>
          <w:sz w:val="24"/>
          <w:szCs w:val="24"/>
        </w:rPr>
        <w:t>ampiñones con defecto de color</w:t>
      </w:r>
      <w:r w:rsidR="005A38B1">
        <w:rPr>
          <w:rFonts w:ascii="Arial" w:hAnsi="Arial" w:cs="Arial"/>
          <w:sz w:val="24"/>
          <w:szCs w:val="24"/>
        </w:rPr>
        <w:t xml:space="preserve">, estos a su vez </w:t>
      </w:r>
      <w:r w:rsidR="00131AD5">
        <w:rPr>
          <w:rFonts w:ascii="Arial" w:hAnsi="Arial" w:cs="Arial"/>
          <w:sz w:val="24"/>
          <w:szCs w:val="24"/>
        </w:rPr>
        <w:t xml:space="preserve">son dirigidos por una banda transportadora con vibración </w:t>
      </w:r>
      <w:r w:rsidR="005A38B1">
        <w:rPr>
          <w:rFonts w:ascii="Arial" w:hAnsi="Arial" w:cs="Arial"/>
          <w:sz w:val="24"/>
          <w:szCs w:val="24"/>
        </w:rPr>
        <w:t>hacia una</w:t>
      </w:r>
      <w:r w:rsidR="00131AD5">
        <w:rPr>
          <w:rFonts w:ascii="Arial" w:hAnsi="Arial" w:cs="Arial"/>
          <w:sz w:val="24"/>
          <w:szCs w:val="24"/>
        </w:rPr>
        <w:t xml:space="preserve"> lavadora vibratoria donde son lavados con agua potable tratada para reducir su carga microbiana.</w:t>
      </w:r>
    </w:p>
    <w:p w:rsidR="0041574E" w:rsidRPr="00983FEC" w:rsidRDefault="00FB40E0" w:rsidP="00837F0D">
      <w:pPr>
        <w:spacing w:before="100" w:beforeAutospacing="1" w:after="100" w:afterAutospacing="1" w:line="480" w:lineRule="auto"/>
        <w:ind w:left="1418"/>
        <w:jc w:val="both"/>
        <w:outlineLvl w:val="0"/>
        <w:rPr>
          <w:rFonts w:ascii="Arial" w:hAnsi="Arial" w:cs="Arial"/>
          <w:b/>
          <w:sz w:val="24"/>
          <w:szCs w:val="24"/>
        </w:rPr>
      </w:pPr>
      <w:r w:rsidRPr="00983FEC">
        <w:rPr>
          <w:rFonts w:ascii="Arial" w:hAnsi="Arial" w:cs="Arial"/>
          <w:b/>
          <w:sz w:val="24"/>
          <w:szCs w:val="24"/>
        </w:rPr>
        <w:t>Troceado</w:t>
      </w:r>
      <w:r w:rsidR="0041574E" w:rsidRPr="00983FEC">
        <w:rPr>
          <w:rFonts w:ascii="Arial" w:hAnsi="Arial" w:cs="Arial"/>
          <w:b/>
          <w:sz w:val="24"/>
          <w:szCs w:val="24"/>
        </w:rPr>
        <w:t>.-</w:t>
      </w:r>
    </w:p>
    <w:p w:rsidR="006B3447" w:rsidRDefault="00B64D0D" w:rsidP="00837F0D">
      <w:pPr>
        <w:spacing w:before="100" w:beforeAutospacing="1" w:after="100" w:afterAutospacing="1" w:line="480" w:lineRule="auto"/>
        <w:ind w:left="1418"/>
        <w:jc w:val="both"/>
        <w:rPr>
          <w:rFonts w:ascii="Arial" w:hAnsi="Arial" w:cs="Arial"/>
          <w:sz w:val="24"/>
          <w:szCs w:val="24"/>
        </w:rPr>
      </w:pPr>
      <w:r>
        <w:rPr>
          <w:rFonts w:ascii="Arial" w:hAnsi="Arial" w:cs="Arial"/>
          <w:sz w:val="24"/>
          <w:szCs w:val="24"/>
        </w:rPr>
        <w:t xml:space="preserve">En esta etapa del proceso los champiñones son troceados </w:t>
      </w:r>
      <w:r w:rsidR="004427CF">
        <w:rPr>
          <w:rFonts w:ascii="Arial" w:hAnsi="Arial" w:cs="Arial"/>
          <w:sz w:val="24"/>
          <w:szCs w:val="24"/>
        </w:rPr>
        <w:t xml:space="preserve">en rodajas </w:t>
      </w:r>
      <w:r>
        <w:rPr>
          <w:rFonts w:ascii="Arial" w:hAnsi="Arial" w:cs="Arial"/>
          <w:sz w:val="24"/>
          <w:szCs w:val="24"/>
        </w:rPr>
        <w:t>manualmente.</w:t>
      </w:r>
    </w:p>
    <w:p w:rsidR="00487F75" w:rsidRDefault="00487F75" w:rsidP="00837F0D">
      <w:pPr>
        <w:ind w:left="1418"/>
        <w:rPr>
          <w:rFonts w:ascii="Arial" w:hAnsi="Arial" w:cs="Arial"/>
          <w:sz w:val="24"/>
          <w:szCs w:val="24"/>
        </w:rPr>
      </w:pPr>
      <w:r>
        <w:rPr>
          <w:rFonts w:ascii="Arial" w:hAnsi="Arial" w:cs="Arial"/>
          <w:sz w:val="24"/>
          <w:szCs w:val="24"/>
        </w:rPr>
        <w:br w:type="page"/>
      </w:r>
    </w:p>
    <w:p w:rsidR="0041574E" w:rsidRPr="006B3447" w:rsidRDefault="0041574E" w:rsidP="00837F0D">
      <w:pPr>
        <w:spacing w:before="100" w:beforeAutospacing="1" w:after="100" w:afterAutospacing="1" w:line="480" w:lineRule="auto"/>
        <w:ind w:left="1418"/>
        <w:jc w:val="both"/>
        <w:outlineLvl w:val="0"/>
        <w:rPr>
          <w:rFonts w:ascii="Arial" w:hAnsi="Arial" w:cs="Arial"/>
          <w:sz w:val="24"/>
          <w:szCs w:val="24"/>
        </w:rPr>
      </w:pPr>
      <w:r w:rsidRPr="00983FEC">
        <w:rPr>
          <w:rFonts w:ascii="Arial" w:hAnsi="Arial" w:cs="Arial"/>
          <w:b/>
          <w:sz w:val="24"/>
          <w:szCs w:val="24"/>
        </w:rPr>
        <w:lastRenderedPageBreak/>
        <w:t>Blanqueo.-</w:t>
      </w:r>
    </w:p>
    <w:p w:rsidR="005F2D3F" w:rsidRDefault="0041574E" w:rsidP="00837F0D">
      <w:pPr>
        <w:tabs>
          <w:tab w:val="left" w:pos="1276"/>
        </w:tabs>
        <w:spacing w:before="100" w:beforeAutospacing="1" w:after="100" w:afterAutospacing="1" w:line="480" w:lineRule="auto"/>
        <w:ind w:left="1418"/>
        <w:jc w:val="both"/>
        <w:rPr>
          <w:rFonts w:ascii="Arial" w:hAnsi="Arial" w:cs="Arial"/>
          <w:sz w:val="24"/>
          <w:szCs w:val="24"/>
        </w:rPr>
      </w:pPr>
      <w:r>
        <w:rPr>
          <w:rFonts w:ascii="Arial" w:hAnsi="Arial" w:cs="Arial"/>
          <w:sz w:val="24"/>
          <w:szCs w:val="24"/>
        </w:rPr>
        <w:t>Los champiñones</w:t>
      </w:r>
      <w:r w:rsidR="005F2D3F">
        <w:rPr>
          <w:rFonts w:ascii="Arial" w:hAnsi="Arial" w:cs="Arial"/>
          <w:sz w:val="24"/>
          <w:szCs w:val="24"/>
        </w:rPr>
        <w:t xml:space="preserve"> son sometidos a un proceso de escaldado con la finalidad de evitar </w:t>
      </w:r>
      <w:r w:rsidR="006555A4">
        <w:rPr>
          <w:rFonts w:ascii="Arial" w:hAnsi="Arial" w:cs="Arial"/>
          <w:sz w:val="24"/>
          <w:szCs w:val="24"/>
        </w:rPr>
        <w:t>su pardeamiento</w:t>
      </w:r>
      <w:r w:rsidR="005F2D3F">
        <w:rPr>
          <w:rFonts w:ascii="Arial" w:hAnsi="Arial" w:cs="Arial"/>
          <w:sz w:val="24"/>
          <w:szCs w:val="24"/>
        </w:rPr>
        <w:t xml:space="preserve">, para esto son sumergidos </w:t>
      </w:r>
      <w:r>
        <w:rPr>
          <w:rFonts w:ascii="Arial" w:hAnsi="Arial" w:cs="Arial"/>
          <w:sz w:val="24"/>
          <w:szCs w:val="24"/>
        </w:rPr>
        <w:t>en agua a una temp</w:t>
      </w:r>
      <w:r w:rsidR="00EE6171">
        <w:rPr>
          <w:rFonts w:ascii="Arial" w:hAnsi="Arial" w:cs="Arial"/>
          <w:sz w:val="24"/>
          <w:szCs w:val="24"/>
        </w:rPr>
        <w:t xml:space="preserve">eratura de 100ºC </w:t>
      </w:r>
      <w:r w:rsidR="005F2D3F">
        <w:rPr>
          <w:rFonts w:ascii="Arial" w:hAnsi="Arial" w:cs="Arial"/>
          <w:sz w:val="24"/>
          <w:szCs w:val="24"/>
        </w:rPr>
        <w:t>durante 3 minutos.</w:t>
      </w:r>
    </w:p>
    <w:p w:rsidR="0041574E" w:rsidRPr="00983FEC" w:rsidRDefault="0041574E" w:rsidP="00837F0D">
      <w:pPr>
        <w:spacing w:before="100" w:beforeAutospacing="1" w:after="100" w:afterAutospacing="1" w:line="480" w:lineRule="auto"/>
        <w:ind w:left="1418"/>
        <w:jc w:val="both"/>
        <w:outlineLvl w:val="0"/>
        <w:rPr>
          <w:rFonts w:ascii="Arial" w:hAnsi="Arial" w:cs="Arial"/>
          <w:b/>
          <w:sz w:val="24"/>
          <w:szCs w:val="24"/>
        </w:rPr>
      </w:pPr>
      <w:r w:rsidRPr="00983FEC">
        <w:rPr>
          <w:rFonts w:ascii="Arial" w:hAnsi="Arial" w:cs="Arial"/>
          <w:b/>
          <w:sz w:val="24"/>
          <w:szCs w:val="24"/>
        </w:rPr>
        <w:t>Inmersión y Reposo.-</w:t>
      </w:r>
    </w:p>
    <w:p w:rsidR="00670E25" w:rsidRDefault="00E4032D" w:rsidP="00837F0D">
      <w:pPr>
        <w:spacing w:before="100" w:beforeAutospacing="1" w:after="100" w:afterAutospacing="1" w:line="480" w:lineRule="auto"/>
        <w:ind w:left="1418"/>
        <w:jc w:val="both"/>
        <w:rPr>
          <w:rFonts w:ascii="Arial" w:hAnsi="Arial" w:cs="Arial"/>
          <w:sz w:val="24"/>
          <w:szCs w:val="24"/>
        </w:rPr>
      </w:pPr>
      <w:r>
        <w:rPr>
          <w:rFonts w:ascii="Arial" w:hAnsi="Arial" w:cs="Arial"/>
          <w:sz w:val="24"/>
          <w:szCs w:val="24"/>
        </w:rPr>
        <w:t>En esta etapa,</w:t>
      </w:r>
      <w:r w:rsidR="007635C6">
        <w:rPr>
          <w:rFonts w:ascii="Arial" w:hAnsi="Arial" w:cs="Arial"/>
          <w:sz w:val="24"/>
          <w:szCs w:val="24"/>
        </w:rPr>
        <w:t xml:space="preserve"> los champiñones provenientes del blanqueo son sumergidos en </w:t>
      </w:r>
      <w:r w:rsidR="00F3560F">
        <w:rPr>
          <w:rFonts w:ascii="Arial" w:hAnsi="Arial" w:cs="Arial"/>
          <w:sz w:val="24"/>
          <w:szCs w:val="24"/>
        </w:rPr>
        <w:t xml:space="preserve">una </w:t>
      </w:r>
      <w:r w:rsidR="007635C6">
        <w:rPr>
          <w:rFonts w:ascii="Arial" w:hAnsi="Arial" w:cs="Arial"/>
          <w:sz w:val="24"/>
          <w:szCs w:val="24"/>
        </w:rPr>
        <w:t>salmuera</w:t>
      </w:r>
      <w:r w:rsidR="00E57461">
        <w:rPr>
          <w:rFonts w:ascii="Arial" w:hAnsi="Arial" w:cs="Arial"/>
          <w:sz w:val="24"/>
          <w:szCs w:val="24"/>
        </w:rPr>
        <w:t xml:space="preserve"> (33.3% de sal y 0.33% de á</w:t>
      </w:r>
      <w:r w:rsidR="000B4A5A">
        <w:rPr>
          <w:rFonts w:ascii="Arial" w:hAnsi="Arial" w:cs="Arial"/>
          <w:sz w:val="24"/>
          <w:szCs w:val="24"/>
        </w:rPr>
        <w:t>cido ascórbico)</w:t>
      </w:r>
      <w:r w:rsidR="00670E25">
        <w:rPr>
          <w:rFonts w:ascii="Arial" w:hAnsi="Arial" w:cs="Arial"/>
          <w:sz w:val="24"/>
          <w:szCs w:val="24"/>
        </w:rPr>
        <w:t xml:space="preserve"> con una temperatura de 70°C</w:t>
      </w:r>
      <w:r w:rsidR="00E67A01">
        <w:rPr>
          <w:rFonts w:ascii="Arial" w:hAnsi="Arial" w:cs="Arial"/>
          <w:sz w:val="24"/>
          <w:szCs w:val="24"/>
        </w:rPr>
        <w:t xml:space="preserve"> </w:t>
      </w:r>
      <w:r w:rsidR="00467028">
        <w:rPr>
          <w:rFonts w:ascii="Arial" w:hAnsi="Arial" w:cs="Arial"/>
          <w:sz w:val="24"/>
          <w:szCs w:val="24"/>
        </w:rPr>
        <w:t xml:space="preserve">y dejados </w:t>
      </w:r>
      <w:r w:rsidR="007212B8">
        <w:rPr>
          <w:rFonts w:ascii="Arial" w:hAnsi="Arial" w:cs="Arial"/>
          <w:sz w:val="24"/>
          <w:szCs w:val="24"/>
        </w:rPr>
        <w:t xml:space="preserve"> en reposo por</w:t>
      </w:r>
      <w:r w:rsidR="00B52664">
        <w:rPr>
          <w:rFonts w:ascii="Arial" w:hAnsi="Arial" w:cs="Arial"/>
          <w:sz w:val="24"/>
          <w:szCs w:val="24"/>
        </w:rPr>
        <w:t xml:space="preserve"> un mínimo de </w:t>
      </w:r>
      <w:r w:rsidR="007212B8">
        <w:rPr>
          <w:rFonts w:ascii="Arial" w:hAnsi="Arial" w:cs="Arial"/>
          <w:sz w:val="24"/>
          <w:szCs w:val="24"/>
        </w:rPr>
        <w:t xml:space="preserve"> 24 horas hasta ser utilizados.</w:t>
      </w:r>
    </w:p>
    <w:p w:rsidR="006B3447" w:rsidRDefault="009A1196" w:rsidP="00837F0D">
      <w:pPr>
        <w:spacing w:before="100" w:beforeAutospacing="1" w:after="100" w:afterAutospacing="1" w:line="480" w:lineRule="auto"/>
        <w:ind w:left="1418"/>
        <w:jc w:val="both"/>
        <w:outlineLvl w:val="0"/>
        <w:rPr>
          <w:rFonts w:ascii="Arial" w:hAnsi="Arial" w:cs="Arial"/>
          <w:b/>
          <w:sz w:val="24"/>
          <w:szCs w:val="24"/>
        </w:rPr>
      </w:pPr>
      <w:r w:rsidRPr="00983FEC">
        <w:rPr>
          <w:rFonts w:ascii="Arial" w:hAnsi="Arial" w:cs="Arial"/>
          <w:b/>
          <w:sz w:val="24"/>
          <w:szCs w:val="24"/>
        </w:rPr>
        <w:t>Pasteurización</w:t>
      </w:r>
      <w:r w:rsidR="003D06D9" w:rsidRPr="00983FEC">
        <w:rPr>
          <w:rFonts w:ascii="Arial" w:hAnsi="Arial" w:cs="Arial"/>
          <w:b/>
          <w:sz w:val="24"/>
          <w:szCs w:val="24"/>
        </w:rPr>
        <w:t>.-</w:t>
      </w:r>
    </w:p>
    <w:p w:rsidR="00A3595D" w:rsidRPr="006B3447" w:rsidRDefault="00742A53" w:rsidP="00837F0D">
      <w:pPr>
        <w:spacing w:before="100" w:beforeAutospacing="1" w:after="100" w:afterAutospacing="1" w:line="480" w:lineRule="auto"/>
        <w:ind w:left="1418"/>
        <w:jc w:val="both"/>
        <w:rPr>
          <w:rFonts w:ascii="Arial" w:hAnsi="Arial" w:cs="Arial"/>
          <w:b/>
          <w:sz w:val="24"/>
          <w:szCs w:val="24"/>
        </w:rPr>
      </w:pPr>
      <w:r>
        <w:rPr>
          <w:rFonts w:ascii="Arial" w:hAnsi="Arial" w:cs="Arial"/>
          <w:sz w:val="24"/>
          <w:szCs w:val="24"/>
        </w:rPr>
        <w:t>En esta</w:t>
      </w:r>
      <w:r w:rsidR="003D06D9">
        <w:rPr>
          <w:rFonts w:ascii="Arial" w:hAnsi="Arial" w:cs="Arial"/>
          <w:sz w:val="24"/>
          <w:szCs w:val="24"/>
        </w:rPr>
        <w:t xml:space="preserve"> etapa los champiñone</w:t>
      </w:r>
      <w:r w:rsidR="000E78EE">
        <w:rPr>
          <w:rFonts w:ascii="Arial" w:hAnsi="Arial" w:cs="Arial"/>
          <w:sz w:val="24"/>
          <w:szCs w:val="24"/>
        </w:rPr>
        <w:t>s</w:t>
      </w:r>
      <w:r w:rsidR="00CD051A">
        <w:rPr>
          <w:rFonts w:ascii="Arial" w:hAnsi="Arial" w:cs="Arial"/>
          <w:sz w:val="24"/>
          <w:szCs w:val="24"/>
        </w:rPr>
        <w:t xml:space="preserve"> sin la salmuera</w:t>
      </w:r>
      <w:r w:rsidR="000E78EE">
        <w:rPr>
          <w:rFonts w:ascii="Arial" w:hAnsi="Arial" w:cs="Arial"/>
          <w:sz w:val="24"/>
          <w:szCs w:val="24"/>
        </w:rPr>
        <w:t xml:space="preserve">, las especias  y </w:t>
      </w:r>
      <w:r w:rsidR="003D06D9">
        <w:rPr>
          <w:rFonts w:ascii="Arial" w:hAnsi="Arial" w:cs="Arial"/>
          <w:sz w:val="24"/>
          <w:szCs w:val="24"/>
        </w:rPr>
        <w:t xml:space="preserve"> la mezcla de pectina y leche  son sometidos a cocción </w:t>
      </w:r>
      <w:r w:rsidR="00E435AE">
        <w:rPr>
          <w:rFonts w:ascii="Arial" w:hAnsi="Arial" w:cs="Arial"/>
          <w:sz w:val="24"/>
          <w:szCs w:val="24"/>
        </w:rPr>
        <w:t xml:space="preserve">en una marmita </w:t>
      </w:r>
      <w:r w:rsidR="003D06D9">
        <w:rPr>
          <w:rFonts w:ascii="Arial" w:hAnsi="Arial" w:cs="Arial"/>
          <w:sz w:val="24"/>
          <w:szCs w:val="24"/>
        </w:rPr>
        <w:t>con agitación</w:t>
      </w:r>
      <w:r w:rsidR="00404A11">
        <w:rPr>
          <w:rFonts w:ascii="Arial" w:hAnsi="Arial" w:cs="Arial"/>
          <w:sz w:val="24"/>
          <w:szCs w:val="24"/>
        </w:rPr>
        <w:t xml:space="preserve"> constante, </w:t>
      </w:r>
      <w:r w:rsidR="000E78EE">
        <w:rPr>
          <w:rFonts w:ascii="Arial" w:hAnsi="Arial" w:cs="Arial"/>
          <w:sz w:val="24"/>
          <w:szCs w:val="24"/>
        </w:rPr>
        <w:t>una vez que la temperatura llegue a 70°C se agrega la mezcla de almidón</w:t>
      </w:r>
      <w:r w:rsidR="00AF0CA7">
        <w:rPr>
          <w:rFonts w:ascii="Arial" w:hAnsi="Arial" w:cs="Arial"/>
          <w:sz w:val="24"/>
          <w:szCs w:val="24"/>
        </w:rPr>
        <w:t xml:space="preserve"> y leche y se continua la cocción </w:t>
      </w:r>
      <w:r>
        <w:rPr>
          <w:rFonts w:ascii="Arial" w:hAnsi="Arial" w:cs="Arial"/>
          <w:sz w:val="24"/>
          <w:szCs w:val="24"/>
        </w:rPr>
        <w:t xml:space="preserve">hasta llegar a 20 minutos para </w:t>
      </w:r>
      <w:r w:rsidR="00045AC7">
        <w:rPr>
          <w:rFonts w:ascii="Arial" w:hAnsi="Arial" w:cs="Arial"/>
          <w:sz w:val="24"/>
          <w:szCs w:val="24"/>
        </w:rPr>
        <w:t>así completar la pasteurización.</w:t>
      </w:r>
      <w:r>
        <w:rPr>
          <w:rFonts w:ascii="Arial" w:hAnsi="Arial" w:cs="Arial"/>
          <w:sz w:val="24"/>
          <w:szCs w:val="24"/>
        </w:rPr>
        <w:t xml:space="preserve"> </w:t>
      </w:r>
      <w:r w:rsidR="00045AC7">
        <w:rPr>
          <w:rFonts w:ascii="Arial" w:hAnsi="Arial" w:cs="Arial"/>
          <w:sz w:val="24"/>
          <w:szCs w:val="24"/>
        </w:rPr>
        <w:t>P</w:t>
      </w:r>
      <w:r w:rsidR="00B46ABE">
        <w:rPr>
          <w:rFonts w:ascii="Arial" w:hAnsi="Arial" w:cs="Arial"/>
          <w:sz w:val="24"/>
          <w:szCs w:val="24"/>
        </w:rPr>
        <w:t xml:space="preserve">osteriormente se </w:t>
      </w:r>
      <w:r w:rsidR="00CC3007">
        <w:rPr>
          <w:rFonts w:ascii="Arial" w:hAnsi="Arial" w:cs="Arial"/>
          <w:sz w:val="24"/>
          <w:szCs w:val="24"/>
        </w:rPr>
        <w:t>pro</w:t>
      </w:r>
      <w:r w:rsidR="00B46ABE">
        <w:rPr>
          <w:rFonts w:ascii="Arial" w:hAnsi="Arial" w:cs="Arial"/>
          <w:sz w:val="24"/>
          <w:szCs w:val="24"/>
        </w:rPr>
        <w:t>c</w:t>
      </w:r>
      <w:r w:rsidR="00025C6A">
        <w:rPr>
          <w:rFonts w:ascii="Arial" w:hAnsi="Arial" w:cs="Arial"/>
          <w:sz w:val="24"/>
          <w:szCs w:val="24"/>
        </w:rPr>
        <w:t>ede a agregar los preservantes á</w:t>
      </w:r>
      <w:r w:rsidR="00B46ABE">
        <w:rPr>
          <w:rFonts w:ascii="Arial" w:hAnsi="Arial" w:cs="Arial"/>
          <w:sz w:val="24"/>
          <w:szCs w:val="24"/>
        </w:rPr>
        <w:t>cido cítrico, benzoato de sodio y Sorbato de potasio.</w:t>
      </w:r>
    </w:p>
    <w:p w:rsidR="0041574E" w:rsidRPr="00983FEC" w:rsidRDefault="0041574E" w:rsidP="00837F0D">
      <w:pPr>
        <w:tabs>
          <w:tab w:val="left" w:pos="709"/>
          <w:tab w:val="left" w:pos="993"/>
        </w:tabs>
        <w:spacing w:before="100" w:beforeAutospacing="1" w:after="100" w:afterAutospacing="1" w:line="480" w:lineRule="auto"/>
        <w:ind w:left="1418"/>
        <w:jc w:val="both"/>
        <w:outlineLvl w:val="0"/>
        <w:rPr>
          <w:rFonts w:ascii="Arial" w:hAnsi="Arial" w:cs="Arial"/>
          <w:b/>
          <w:sz w:val="24"/>
          <w:szCs w:val="24"/>
        </w:rPr>
      </w:pPr>
      <w:r w:rsidRPr="00983FEC">
        <w:rPr>
          <w:rFonts w:ascii="Arial" w:hAnsi="Arial" w:cs="Arial"/>
          <w:b/>
          <w:sz w:val="24"/>
          <w:szCs w:val="24"/>
        </w:rPr>
        <w:lastRenderedPageBreak/>
        <w:t>Envasado.-</w:t>
      </w:r>
    </w:p>
    <w:p w:rsidR="006B3447" w:rsidRDefault="0041574E" w:rsidP="00837F0D">
      <w:pPr>
        <w:tabs>
          <w:tab w:val="left" w:pos="993"/>
        </w:tabs>
        <w:spacing w:before="100" w:beforeAutospacing="1" w:after="100" w:afterAutospacing="1" w:line="480" w:lineRule="auto"/>
        <w:ind w:left="1418"/>
        <w:jc w:val="both"/>
        <w:rPr>
          <w:rFonts w:ascii="Arial" w:hAnsi="Arial" w:cs="Arial"/>
          <w:sz w:val="24"/>
          <w:szCs w:val="24"/>
        </w:rPr>
      </w:pPr>
      <w:r>
        <w:rPr>
          <w:rFonts w:ascii="Arial" w:hAnsi="Arial" w:cs="Arial"/>
          <w:sz w:val="24"/>
          <w:szCs w:val="24"/>
        </w:rPr>
        <w:t>El producto obtenido es enva</w:t>
      </w:r>
      <w:r w:rsidR="006F5EC8">
        <w:rPr>
          <w:rFonts w:ascii="Arial" w:hAnsi="Arial" w:cs="Arial"/>
          <w:sz w:val="24"/>
          <w:szCs w:val="24"/>
        </w:rPr>
        <w:t xml:space="preserve">sado en caliente </w:t>
      </w:r>
      <w:r w:rsidR="00CC3007">
        <w:rPr>
          <w:rFonts w:ascii="Arial" w:hAnsi="Arial" w:cs="Arial"/>
          <w:sz w:val="24"/>
          <w:szCs w:val="24"/>
        </w:rPr>
        <w:t>a una temperatura de 90°C en frascos de vidrio de 250 gr.</w:t>
      </w:r>
    </w:p>
    <w:p w:rsidR="000F2AA5" w:rsidRPr="006B3447" w:rsidRDefault="000F2AA5" w:rsidP="00837F0D">
      <w:pPr>
        <w:tabs>
          <w:tab w:val="left" w:pos="993"/>
        </w:tabs>
        <w:spacing w:before="100" w:beforeAutospacing="1" w:after="100" w:afterAutospacing="1" w:line="480" w:lineRule="auto"/>
        <w:ind w:left="1418"/>
        <w:jc w:val="both"/>
        <w:outlineLvl w:val="0"/>
        <w:rPr>
          <w:rFonts w:ascii="Arial" w:hAnsi="Arial" w:cs="Arial"/>
          <w:sz w:val="24"/>
          <w:szCs w:val="24"/>
        </w:rPr>
      </w:pPr>
      <w:r w:rsidRPr="00983FEC">
        <w:rPr>
          <w:rFonts w:ascii="Arial" w:hAnsi="Arial" w:cs="Arial"/>
          <w:b/>
          <w:sz w:val="24"/>
          <w:szCs w:val="24"/>
        </w:rPr>
        <w:t>Etiquetado</w:t>
      </w:r>
      <w:r w:rsidR="00E86AFB" w:rsidRPr="00983FEC">
        <w:rPr>
          <w:rFonts w:ascii="Arial" w:hAnsi="Arial" w:cs="Arial"/>
          <w:b/>
          <w:sz w:val="24"/>
          <w:szCs w:val="24"/>
        </w:rPr>
        <w:t xml:space="preserve"> y Almacenado</w:t>
      </w:r>
      <w:r w:rsidRPr="00983FEC">
        <w:rPr>
          <w:rFonts w:ascii="Arial" w:hAnsi="Arial" w:cs="Arial"/>
          <w:b/>
          <w:sz w:val="24"/>
          <w:szCs w:val="24"/>
        </w:rPr>
        <w:t>.-</w:t>
      </w:r>
    </w:p>
    <w:p w:rsidR="004E48B1" w:rsidRDefault="0041574E" w:rsidP="00837F0D">
      <w:pPr>
        <w:tabs>
          <w:tab w:val="left" w:pos="993"/>
        </w:tabs>
        <w:spacing w:before="100" w:beforeAutospacing="1" w:after="100" w:afterAutospacing="1" w:line="480" w:lineRule="auto"/>
        <w:ind w:left="1418"/>
        <w:contextualSpacing/>
        <w:jc w:val="both"/>
        <w:rPr>
          <w:rFonts w:ascii="Arial" w:hAnsi="Arial" w:cs="Arial"/>
          <w:sz w:val="24"/>
          <w:szCs w:val="24"/>
        </w:rPr>
      </w:pPr>
      <w:r>
        <w:rPr>
          <w:rFonts w:ascii="Arial" w:hAnsi="Arial" w:cs="Arial"/>
          <w:sz w:val="24"/>
          <w:szCs w:val="24"/>
        </w:rPr>
        <w:t xml:space="preserve">Finalmente </w:t>
      </w:r>
      <w:r w:rsidR="00237422">
        <w:rPr>
          <w:rFonts w:ascii="Arial" w:hAnsi="Arial" w:cs="Arial"/>
          <w:sz w:val="24"/>
          <w:szCs w:val="24"/>
        </w:rPr>
        <w:t xml:space="preserve">el producto es etiquetado manualmente  y </w:t>
      </w:r>
      <w:r>
        <w:rPr>
          <w:rFonts w:ascii="Arial" w:hAnsi="Arial" w:cs="Arial"/>
          <w:sz w:val="24"/>
          <w:szCs w:val="24"/>
        </w:rPr>
        <w:t>es almacenado</w:t>
      </w:r>
      <w:r w:rsidR="001023E4">
        <w:rPr>
          <w:rFonts w:ascii="Arial" w:hAnsi="Arial" w:cs="Arial"/>
          <w:sz w:val="24"/>
          <w:szCs w:val="24"/>
        </w:rPr>
        <w:t xml:space="preserve"> en las bodegas hasta su posterior despacho en camiones.</w:t>
      </w:r>
    </w:p>
    <w:p w:rsidR="00837F0D" w:rsidRDefault="00837F0D" w:rsidP="00837F0D">
      <w:pPr>
        <w:tabs>
          <w:tab w:val="left" w:pos="993"/>
        </w:tabs>
        <w:spacing w:before="100" w:beforeAutospacing="1" w:after="100" w:afterAutospacing="1" w:line="480" w:lineRule="auto"/>
        <w:ind w:left="1418"/>
        <w:contextualSpacing/>
        <w:jc w:val="both"/>
        <w:rPr>
          <w:rFonts w:ascii="Arial" w:hAnsi="Arial" w:cs="Arial"/>
          <w:sz w:val="24"/>
          <w:szCs w:val="24"/>
        </w:rPr>
      </w:pPr>
    </w:p>
    <w:p w:rsidR="00A4429A" w:rsidRPr="0031178E" w:rsidRDefault="00A4429A" w:rsidP="00DB00CA">
      <w:pPr>
        <w:pStyle w:val="Prrafodelista"/>
        <w:numPr>
          <w:ilvl w:val="1"/>
          <w:numId w:val="24"/>
        </w:numPr>
        <w:tabs>
          <w:tab w:val="left" w:pos="142"/>
          <w:tab w:val="left" w:pos="284"/>
        </w:tabs>
        <w:spacing w:before="100" w:beforeAutospacing="1" w:after="100" w:afterAutospacing="1" w:line="480" w:lineRule="auto"/>
        <w:rPr>
          <w:rFonts w:ascii="Arial" w:hAnsi="Arial" w:cs="Arial"/>
          <w:sz w:val="24"/>
          <w:szCs w:val="24"/>
        </w:rPr>
      </w:pPr>
      <w:r w:rsidRPr="0031178E">
        <w:rPr>
          <w:rFonts w:ascii="Arial" w:hAnsi="Arial" w:cs="Arial"/>
          <w:b/>
          <w:sz w:val="24"/>
          <w:szCs w:val="24"/>
        </w:rPr>
        <w:t>Distribuci</w:t>
      </w:r>
      <w:r w:rsidR="00366CBE" w:rsidRPr="0031178E">
        <w:rPr>
          <w:rFonts w:ascii="Arial" w:hAnsi="Arial" w:cs="Arial"/>
          <w:b/>
          <w:sz w:val="24"/>
          <w:szCs w:val="24"/>
        </w:rPr>
        <w:t xml:space="preserve">ón preliminar de la planta (Lay </w:t>
      </w:r>
      <w:r w:rsidRPr="0031178E">
        <w:rPr>
          <w:rFonts w:ascii="Arial" w:hAnsi="Arial" w:cs="Arial"/>
          <w:b/>
          <w:sz w:val="24"/>
          <w:szCs w:val="24"/>
        </w:rPr>
        <w:t>out)</w:t>
      </w:r>
    </w:p>
    <w:p w:rsidR="0031178E" w:rsidRDefault="00846337" w:rsidP="0031178E">
      <w:pPr>
        <w:tabs>
          <w:tab w:val="left" w:pos="709"/>
        </w:tabs>
        <w:spacing w:before="100" w:beforeAutospacing="1" w:after="100" w:afterAutospacing="1" w:line="480" w:lineRule="auto"/>
        <w:ind w:left="792"/>
        <w:contextualSpacing/>
        <w:rPr>
          <w:rFonts w:ascii="Arial" w:hAnsi="Arial" w:cs="Arial"/>
          <w:sz w:val="24"/>
          <w:szCs w:val="24"/>
        </w:rPr>
      </w:pPr>
      <w:r>
        <w:rPr>
          <w:rFonts w:ascii="Arial" w:hAnsi="Arial" w:cs="Arial"/>
          <w:sz w:val="24"/>
          <w:szCs w:val="24"/>
        </w:rPr>
        <w:t xml:space="preserve">La ubicación </w:t>
      </w:r>
      <w:r w:rsidR="0041574E">
        <w:rPr>
          <w:rFonts w:ascii="Arial" w:hAnsi="Arial" w:cs="Arial"/>
          <w:sz w:val="24"/>
          <w:szCs w:val="24"/>
        </w:rPr>
        <w:t>de los equipos</w:t>
      </w:r>
      <w:r w:rsidR="004E48B1">
        <w:rPr>
          <w:rFonts w:ascii="Arial" w:hAnsi="Arial" w:cs="Arial"/>
          <w:sz w:val="24"/>
          <w:szCs w:val="24"/>
        </w:rPr>
        <w:t xml:space="preserve"> en la planta</w:t>
      </w:r>
      <w:r w:rsidR="0041574E">
        <w:rPr>
          <w:rFonts w:ascii="Arial" w:hAnsi="Arial" w:cs="Arial"/>
          <w:sz w:val="24"/>
          <w:szCs w:val="24"/>
        </w:rPr>
        <w:t>, y la</w:t>
      </w:r>
      <w:r>
        <w:rPr>
          <w:rFonts w:ascii="Arial" w:hAnsi="Arial" w:cs="Arial"/>
          <w:sz w:val="24"/>
          <w:szCs w:val="24"/>
        </w:rPr>
        <w:t>s etapas del proceso se muestran</w:t>
      </w:r>
      <w:r w:rsidR="00DA7BCB">
        <w:rPr>
          <w:rFonts w:ascii="Arial" w:hAnsi="Arial" w:cs="Arial"/>
          <w:sz w:val="24"/>
          <w:szCs w:val="24"/>
        </w:rPr>
        <w:t xml:space="preserve"> </w:t>
      </w:r>
      <w:r w:rsidR="000A2D98">
        <w:rPr>
          <w:rFonts w:ascii="Arial" w:hAnsi="Arial" w:cs="Arial"/>
          <w:sz w:val="24"/>
          <w:szCs w:val="24"/>
        </w:rPr>
        <w:t xml:space="preserve">en </w:t>
      </w:r>
      <w:r w:rsidR="00DA7BCB">
        <w:rPr>
          <w:rFonts w:ascii="Arial" w:hAnsi="Arial" w:cs="Arial"/>
          <w:sz w:val="24"/>
          <w:szCs w:val="24"/>
        </w:rPr>
        <w:t>el Plano 1</w:t>
      </w:r>
      <w:r w:rsidR="003D24E2">
        <w:rPr>
          <w:rFonts w:ascii="Arial" w:hAnsi="Arial" w:cs="Arial"/>
          <w:sz w:val="24"/>
          <w:szCs w:val="24"/>
        </w:rPr>
        <w:t>.</w:t>
      </w:r>
    </w:p>
    <w:p w:rsidR="0031178E" w:rsidRDefault="0031178E" w:rsidP="0031178E">
      <w:pPr>
        <w:tabs>
          <w:tab w:val="left" w:pos="709"/>
        </w:tabs>
        <w:spacing w:before="100" w:beforeAutospacing="1" w:after="100" w:afterAutospacing="1" w:line="480" w:lineRule="auto"/>
        <w:ind w:left="792"/>
        <w:contextualSpacing/>
        <w:rPr>
          <w:rFonts w:ascii="Arial" w:hAnsi="Arial" w:cs="Arial"/>
          <w:sz w:val="24"/>
          <w:szCs w:val="24"/>
        </w:rPr>
      </w:pPr>
    </w:p>
    <w:p w:rsidR="00A4429A" w:rsidRPr="0031178E" w:rsidRDefault="000A2699" w:rsidP="00DB00CA">
      <w:pPr>
        <w:pStyle w:val="Prrafodelista"/>
        <w:numPr>
          <w:ilvl w:val="2"/>
          <w:numId w:val="24"/>
        </w:numPr>
        <w:tabs>
          <w:tab w:val="left" w:pos="709"/>
        </w:tabs>
        <w:spacing w:before="100" w:beforeAutospacing="1" w:after="100" w:afterAutospacing="1" w:line="480" w:lineRule="auto"/>
        <w:rPr>
          <w:rFonts w:ascii="Arial" w:hAnsi="Arial" w:cs="Arial"/>
          <w:sz w:val="24"/>
          <w:szCs w:val="24"/>
        </w:rPr>
      </w:pPr>
      <w:r w:rsidRPr="0031178E">
        <w:rPr>
          <w:rFonts w:ascii="Arial" w:hAnsi="Arial" w:cs="Arial"/>
          <w:b/>
          <w:sz w:val="24"/>
          <w:szCs w:val="24"/>
        </w:rPr>
        <w:t>Capacida</w:t>
      </w:r>
      <w:r w:rsidR="00A4429A" w:rsidRPr="0031178E">
        <w:rPr>
          <w:rFonts w:ascii="Arial" w:hAnsi="Arial" w:cs="Arial"/>
          <w:b/>
          <w:sz w:val="24"/>
          <w:szCs w:val="24"/>
        </w:rPr>
        <w:t>d de producción.</w:t>
      </w:r>
    </w:p>
    <w:p w:rsidR="00826CCD" w:rsidRPr="00D15466" w:rsidRDefault="00605AD2" w:rsidP="004417E0">
      <w:pPr>
        <w:tabs>
          <w:tab w:val="left" w:pos="709"/>
          <w:tab w:val="left" w:pos="1276"/>
          <w:tab w:val="left" w:pos="1418"/>
        </w:tabs>
        <w:spacing w:line="480" w:lineRule="auto"/>
        <w:ind w:left="1418"/>
        <w:jc w:val="both"/>
        <w:rPr>
          <w:rFonts w:ascii="Arial" w:hAnsi="Arial" w:cs="Arial"/>
          <w:b/>
          <w:i/>
          <w:sz w:val="24"/>
          <w:szCs w:val="24"/>
        </w:rPr>
      </w:pPr>
      <w:r>
        <w:rPr>
          <w:rFonts w:ascii="Arial" w:hAnsi="Arial" w:cs="Arial"/>
          <w:sz w:val="24"/>
          <w:szCs w:val="24"/>
        </w:rPr>
        <w:t>Para</w:t>
      </w:r>
      <w:r w:rsidR="00B61D11" w:rsidRPr="00C84B42">
        <w:rPr>
          <w:rFonts w:ascii="Arial" w:hAnsi="Arial" w:cs="Arial"/>
          <w:sz w:val="24"/>
          <w:szCs w:val="24"/>
        </w:rPr>
        <w:t xml:space="preserve"> obtener la</w:t>
      </w:r>
      <w:r w:rsidR="00955FEA" w:rsidRPr="00C84B42">
        <w:rPr>
          <w:rFonts w:ascii="Arial" w:hAnsi="Arial" w:cs="Arial"/>
          <w:sz w:val="24"/>
          <w:szCs w:val="24"/>
        </w:rPr>
        <w:t xml:space="preserve"> capacidad</w:t>
      </w:r>
      <w:r>
        <w:rPr>
          <w:rFonts w:ascii="Arial" w:hAnsi="Arial" w:cs="Arial"/>
          <w:sz w:val="24"/>
          <w:szCs w:val="24"/>
        </w:rPr>
        <w:t xml:space="preserve"> de producción</w:t>
      </w:r>
      <w:r w:rsidR="00955FEA" w:rsidRPr="00C84B42">
        <w:rPr>
          <w:rFonts w:ascii="Arial" w:hAnsi="Arial" w:cs="Arial"/>
          <w:sz w:val="24"/>
          <w:szCs w:val="24"/>
        </w:rPr>
        <w:t xml:space="preserve">, tomamos como referencias los datos obtenidos </w:t>
      </w:r>
      <w:r w:rsidR="000A2699" w:rsidRPr="00C84B42">
        <w:rPr>
          <w:rFonts w:ascii="Arial" w:hAnsi="Arial" w:cs="Arial"/>
          <w:sz w:val="24"/>
          <w:szCs w:val="24"/>
        </w:rPr>
        <w:t>e</w:t>
      </w:r>
      <w:r w:rsidR="00070C04">
        <w:rPr>
          <w:rFonts w:ascii="Arial" w:hAnsi="Arial" w:cs="Arial"/>
          <w:sz w:val="24"/>
          <w:szCs w:val="24"/>
        </w:rPr>
        <w:t>n</w:t>
      </w:r>
      <w:r w:rsidR="000A2699" w:rsidRPr="00C84B42">
        <w:rPr>
          <w:rFonts w:ascii="Arial" w:hAnsi="Arial" w:cs="Arial"/>
          <w:sz w:val="24"/>
          <w:szCs w:val="24"/>
        </w:rPr>
        <w:t xml:space="preserve"> la </w:t>
      </w:r>
      <w:r w:rsidR="00955FEA" w:rsidRPr="00C84B42">
        <w:rPr>
          <w:rFonts w:ascii="Arial" w:hAnsi="Arial" w:cs="Arial"/>
          <w:sz w:val="24"/>
          <w:szCs w:val="24"/>
        </w:rPr>
        <w:t>última</w:t>
      </w:r>
      <w:r w:rsidR="000A2699" w:rsidRPr="00C84B42">
        <w:rPr>
          <w:rFonts w:ascii="Arial" w:hAnsi="Arial" w:cs="Arial"/>
          <w:sz w:val="24"/>
          <w:szCs w:val="24"/>
        </w:rPr>
        <w:t xml:space="preserve"> encuesta de empleo y subempleo </w:t>
      </w:r>
      <w:r w:rsidR="00195C73" w:rsidRPr="00C84B42">
        <w:rPr>
          <w:rFonts w:ascii="Arial" w:hAnsi="Arial" w:cs="Arial"/>
          <w:sz w:val="24"/>
          <w:szCs w:val="24"/>
        </w:rPr>
        <w:t xml:space="preserve">realizada por el INEC, </w:t>
      </w:r>
      <w:r w:rsidR="00955FEA" w:rsidRPr="00C84B42">
        <w:rPr>
          <w:rFonts w:ascii="Arial" w:hAnsi="Arial" w:cs="Arial"/>
          <w:sz w:val="24"/>
          <w:szCs w:val="24"/>
        </w:rPr>
        <w:t>de la</w:t>
      </w:r>
      <w:r w:rsidR="00B61D11" w:rsidRPr="00C84B42">
        <w:rPr>
          <w:rFonts w:ascii="Arial" w:hAnsi="Arial" w:cs="Arial"/>
          <w:sz w:val="24"/>
          <w:szCs w:val="24"/>
        </w:rPr>
        <w:t xml:space="preserve"> cual obtuvimos que nuestro mercado objetivo lo </w:t>
      </w:r>
      <w:r w:rsidR="00C24B4F">
        <w:rPr>
          <w:rFonts w:ascii="Arial" w:hAnsi="Arial" w:cs="Arial"/>
          <w:sz w:val="24"/>
          <w:szCs w:val="24"/>
        </w:rPr>
        <w:t>representen</w:t>
      </w:r>
      <w:r w:rsidR="00B61D11" w:rsidRPr="00C84B42">
        <w:rPr>
          <w:rFonts w:ascii="Arial" w:hAnsi="Arial" w:cs="Arial"/>
          <w:sz w:val="24"/>
          <w:szCs w:val="24"/>
        </w:rPr>
        <w:t xml:space="preserve"> los </w:t>
      </w:r>
      <w:r w:rsidRPr="00C84B42">
        <w:rPr>
          <w:rFonts w:ascii="Arial" w:hAnsi="Arial" w:cs="Arial"/>
          <w:sz w:val="24"/>
          <w:szCs w:val="24"/>
        </w:rPr>
        <w:t>habitantes</w:t>
      </w:r>
      <w:r w:rsidR="00B61D11" w:rsidRPr="00C84B42">
        <w:rPr>
          <w:rFonts w:ascii="Arial" w:hAnsi="Arial" w:cs="Arial"/>
          <w:sz w:val="24"/>
          <w:szCs w:val="24"/>
        </w:rPr>
        <w:t xml:space="preserve"> ocupados en el </w:t>
      </w:r>
      <w:r w:rsidR="00B61D11" w:rsidRPr="00C84B42">
        <w:rPr>
          <w:rFonts w:ascii="Arial" w:hAnsi="Arial" w:cs="Arial"/>
          <w:sz w:val="24"/>
          <w:szCs w:val="24"/>
        </w:rPr>
        <w:lastRenderedPageBreak/>
        <w:t xml:space="preserve">sector </w:t>
      </w:r>
      <w:r w:rsidR="00070C04">
        <w:rPr>
          <w:rFonts w:ascii="Arial" w:hAnsi="Arial" w:cs="Arial"/>
          <w:sz w:val="24"/>
          <w:szCs w:val="24"/>
        </w:rPr>
        <w:t xml:space="preserve">trabajador </w:t>
      </w:r>
      <w:r w:rsidR="00B61D11" w:rsidRPr="00C84B42">
        <w:rPr>
          <w:rFonts w:ascii="Arial" w:hAnsi="Arial" w:cs="Arial"/>
          <w:sz w:val="24"/>
          <w:szCs w:val="24"/>
        </w:rPr>
        <w:t>formal e informal</w:t>
      </w:r>
      <w:r w:rsidR="00070C04">
        <w:rPr>
          <w:rFonts w:ascii="Arial" w:hAnsi="Arial" w:cs="Arial"/>
          <w:sz w:val="24"/>
          <w:szCs w:val="24"/>
        </w:rPr>
        <w:t xml:space="preserve"> de</w:t>
      </w:r>
      <w:r w:rsidR="003C10E8">
        <w:rPr>
          <w:rFonts w:ascii="Arial" w:hAnsi="Arial" w:cs="Arial"/>
          <w:sz w:val="24"/>
          <w:szCs w:val="24"/>
        </w:rPr>
        <w:t xml:space="preserve"> Guayaquil</w:t>
      </w:r>
      <w:r w:rsidR="0025095C">
        <w:rPr>
          <w:rFonts w:ascii="Arial" w:hAnsi="Arial" w:cs="Arial"/>
          <w:sz w:val="24"/>
          <w:szCs w:val="24"/>
        </w:rPr>
        <w:t xml:space="preserve"> </w:t>
      </w:r>
      <w:r w:rsidR="0025095C" w:rsidRPr="00405F4F">
        <w:rPr>
          <w:rFonts w:ascii="Arial" w:hAnsi="Arial" w:cs="Arial"/>
          <w:sz w:val="24"/>
          <w:szCs w:val="24"/>
        </w:rPr>
        <w:t>(</w:t>
      </w:r>
      <w:r w:rsidR="0037428E">
        <w:rPr>
          <w:rFonts w:ascii="Arial" w:hAnsi="Arial" w:cs="Arial"/>
          <w:sz w:val="24"/>
          <w:szCs w:val="24"/>
        </w:rPr>
        <w:t>19</w:t>
      </w:r>
      <w:r w:rsidR="0025095C" w:rsidRPr="00405F4F">
        <w:rPr>
          <w:rFonts w:ascii="Arial" w:hAnsi="Arial" w:cs="Arial"/>
          <w:sz w:val="24"/>
          <w:szCs w:val="24"/>
        </w:rPr>
        <w:t>)</w:t>
      </w:r>
      <w:r w:rsidR="007C0629" w:rsidRPr="00405F4F">
        <w:rPr>
          <w:rFonts w:ascii="Arial" w:hAnsi="Arial" w:cs="Arial"/>
          <w:sz w:val="24"/>
          <w:szCs w:val="24"/>
        </w:rPr>
        <w:t>.</w:t>
      </w:r>
      <w:r w:rsidR="00CF74CB">
        <w:rPr>
          <w:rFonts w:ascii="Arial" w:hAnsi="Arial" w:cs="Arial"/>
          <w:sz w:val="24"/>
          <w:szCs w:val="24"/>
        </w:rPr>
        <w:t xml:space="preserve"> </w:t>
      </w:r>
      <w:r w:rsidR="007C0629" w:rsidRPr="00C84B42">
        <w:rPr>
          <w:rFonts w:ascii="Arial" w:hAnsi="Arial" w:cs="Arial"/>
          <w:sz w:val="24"/>
          <w:szCs w:val="24"/>
        </w:rPr>
        <w:t xml:space="preserve"> </w:t>
      </w:r>
      <w:r w:rsidR="002534A2" w:rsidRPr="00C84B42">
        <w:rPr>
          <w:rFonts w:ascii="Arial" w:hAnsi="Arial" w:cs="Arial"/>
          <w:sz w:val="24"/>
          <w:szCs w:val="24"/>
        </w:rPr>
        <w:t>Debido a que en el mercado local existen un gran número de empresas que ofrecen productos</w:t>
      </w:r>
      <w:r w:rsidR="00CB7B99" w:rsidRPr="00C84B42">
        <w:rPr>
          <w:rFonts w:ascii="Arial" w:hAnsi="Arial" w:cs="Arial"/>
          <w:sz w:val="24"/>
          <w:szCs w:val="24"/>
        </w:rPr>
        <w:t xml:space="preserve"> similares al aderezo de champiñones, se plantea </w:t>
      </w:r>
      <w:r w:rsidR="00101F41" w:rsidRPr="00C84B42">
        <w:rPr>
          <w:rFonts w:ascii="Arial" w:hAnsi="Arial" w:cs="Arial"/>
          <w:sz w:val="24"/>
          <w:szCs w:val="24"/>
        </w:rPr>
        <w:t>que nuestro producto abarque</w:t>
      </w:r>
      <w:r w:rsidR="00975A89" w:rsidRPr="00C84B42">
        <w:rPr>
          <w:rFonts w:ascii="Arial" w:hAnsi="Arial" w:cs="Arial"/>
          <w:sz w:val="24"/>
          <w:szCs w:val="24"/>
        </w:rPr>
        <w:t xml:space="preserve"> el </w:t>
      </w:r>
      <w:r w:rsidR="00C84B42">
        <w:rPr>
          <w:rFonts w:ascii="Arial" w:hAnsi="Arial" w:cs="Arial"/>
          <w:sz w:val="24"/>
          <w:szCs w:val="24"/>
        </w:rPr>
        <w:t xml:space="preserve"> 40</w:t>
      </w:r>
      <w:r w:rsidR="002538ED" w:rsidRPr="00C84B42">
        <w:rPr>
          <w:rFonts w:ascii="Arial" w:hAnsi="Arial" w:cs="Arial"/>
          <w:sz w:val="24"/>
          <w:szCs w:val="24"/>
        </w:rPr>
        <w:t>% del t</w:t>
      </w:r>
      <w:r w:rsidR="00CF74CB">
        <w:rPr>
          <w:rFonts w:ascii="Arial" w:hAnsi="Arial" w:cs="Arial"/>
          <w:sz w:val="24"/>
          <w:szCs w:val="24"/>
        </w:rPr>
        <w:t>otal de nuestro mercado objetivo</w:t>
      </w:r>
      <w:r w:rsidR="002538ED" w:rsidRPr="00C84B42">
        <w:rPr>
          <w:rFonts w:ascii="Arial" w:hAnsi="Arial" w:cs="Arial"/>
          <w:b/>
          <w:i/>
          <w:sz w:val="24"/>
          <w:szCs w:val="24"/>
        </w:rPr>
        <w:t>,</w:t>
      </w:r>
      <w:r w:rsidR="002538ED" w:rsidRPr="00C84B42">
        <w:rPr>
          <w:rFonts w:ascii="Arial" w:hAnsi="Arial" w:cs="Arial"/>
          <w:sz w:val="24"/>
          <w:szCs w:val="24"/>
        </w:rPr>
        <w:t xml:space="preserve"> por lo cual se debe realizar una producci</w:t>
      </w:r>
      <w:r w:rsidR="00CD190C">
        <w:rPr>
          <w:rFonts w:ascii="Arial" w:hAnsi="Arial" w:cs="Arial"/>
          <w:sz w:val="24"/>
          <w:szCs w:val="24"/>
        </w:rPr>
        <w:t xml:space="preserve">ón que satisfaga la demanda de </w:t>
      </w:r>
      <w:r w:rsidR="00C84B42">
        <w:rPr>
          <w:rFonts w:ascii="Arial" w:hAnsi="Arial" w:cs="Arial"/>
          <w:sz w:val="24"/>
          <w:szCs w:val="24"/>
        </w:rPr>
        <w:t>373</w:t>
      </w:r>
      <w:r w:rsidR="00801D0D">
        <w:rPr>
          <w:rFonts w:ascii="Arial" w:hAnsi="Arial" w:cs="Arial"/>
          <w:sz w:val="24"/>
          <w:szCs w:val="24"/>
        </w:rPr>
        <w:t>.</w:t>
      </w:r>
      <w:r w:rsidR="00C84B42">
        <w:rPr>
          <w:rFonts w:ascii="Arial" w:hAnsi="Arial" w:cs="Arial"/>
          <w:sz w:val="24"/>
          <w:szCs w:val="24"/>
        </w:rPr>
        <w:t>900</w:t>
      </w:r>
      <w:r>
        <w:rPr>
          <w:rFonts w:ascii="Arial" w:hAnsi="Arial" w:cs="Arial"/>
          <w:sz w:val="24"/>
          <w:szCs w:val="24"/>
        </w:rPr>
        <w:t xml:space="preserve"> frascos mensuales</w:t>
      </w:r>
      <w:r w:rsidR="009801EF">
        <w:rPr>
          <w:rFonts w:ascii="Arial" w:hAnsi="Arial" w:cs="Arial"/>
          <w:sz w:val="24"/>
          <w:szCs w:val="24"/>
        </w:rPr>
        <w:t>. Se plantea cubrir mensualmente la cantidad indicada, por lo cual se planea producir 3 lotes semanales de 31.200 unidades.</w:t>
      </w:r>
      <w:r w:rsidR="00F70AF0">
        <w:rPr>
          <w:rFonts w:ascii="Arial" w:hAnsi="Arial" w:cs="Arial"/>
          <w:sz w:val="24"/>
          <w:szCs w:val="24"/>
        </w:rPr>
        <w:t xml:space="preserve"> </w:t>
      </w:r>
      <w:r w:rsidR="00CF74CB">
        <w:rPr>
          <w:rFonts w:ascii="Arial" w:hAnsi="Arial" w:cs="Arial"/>
          <w:sz w:val="24"/>
          <w:szCs w:val="24"/>
        </w:rPr>
        <w:t xml:space="preserve">Los cálculos realizados para obtener la demanda de producto se muestran en el </w:t>
      </w:r>
      <w:r w:rsidR="00CF74CB" w:rsidRPr="00C84B42">
        <w:rPr>
          <w:rFonts w:ascii="Arial" w:hAnsi="Arial" w:cs="Arial"/>
          <w:sz w:val="24"/>
          <w:szCs w:val="24"/>
        </w:rPr>
        <w:t xml:space="preserve"> </w:t>
      </w:r>
      <w:r w:rsidR="003D24E2" w:rsidRPr="003D24E2">
        <w:rPr>
          <w:rFonts w:ascii="Arial" w:hAnsi="Arial" w:cs="Arial"/>
          <w:sz w:val="24"/>
          <w:szCs w:val="24"/>
        </w:rPr>
        <w:t>Apéndice M</w:t>
      </w:r>
      <w:r w:rsidR="003C10E8" w:rsidRPr="003D24E2">
        <w:rPr>
          <w:rFonts w:ascii="Arial" w:hAnsi="Arial" w:cs="Arial"/>
          <w:sz w:val="24"/>
          <w:szCs w:val="24"/>
        </w:rPr>
        <w:t>.</w:t>
      </w:r>
      <w:r w:rsidR="003C10E8">
        <w:rPr>
          <w:rFonts w:ascii="Arial" w:hAnsi="Arial" w:cs="Arial"/>
          <w:sz w:val="24"/>
          <w:szCs w:val="24"/>
        </w:rPr>
        <w:t xml:space="preserve"> Por otra parte d</w:t>
      </w:r>
      <w:r w:rsidR="00591D22">
        <w:rPr>
          <w:rFonts w:ascii="Arial" w:hAnsi="Arial" w:cs="Arial"/>
          <w:sz w:val="24"/>
          <w:szCs w:val="24"/>
        </w:rPr>
        <w:t xml:space="preserve">ebido a que el Ecuador </w:t>
      </w:r>
      <w:r w:rsidR="00F70AF0">
        <w:rPr>
          <w:rFonts w:ascii="Arial" w:hAnsi="Arial" w:cs="Arial"/>
          <w:sz w:val="24"/>
          <w:szCs w:val="24"/>
        </w:rPr>
        <w:t xml:space="preserve">desde el año 2006 </w:t>
      </w:r>
      <w:r w:rsidR="00591D22">
        <w:rPr>
          <w:rFonts w:ascii="Arial" w:hAnsi="Arial" w:cs="Arial"/>
          <w:sz w:val="24"/>
          <w:szCs w:val="24"/>
        </w:rPr>
        <w:t>produce</w:t>
      </w:r>
      <w:r w:rsidR="00F70AF0">
        <w:rPr>
          <w:rFonts w:ascii="Arial" w:hAnsi="Arial" w:cs="Arial"/>
          <w:sz w:val="24"/>
          <w:szCs w:val="24"/>
        </w:rPr>
        <w:t xml:space="preserve"> anual</w:t>
      </w:r>
      <w:r w:rsidR="00ED313E">
        <w:rPr>
          <w:rFonts w:ascii="Arial" w:hAnsi="Arial" w:cs="Arial"/>
          <w:sz w:val="24"/>
          <w:szCs w:val="24"/>
        </w:rPr>
        <w:t>mente alrededor de 700 tonelada</w:t>
      </w:r>
      <w:r w:rsidR="00591D22">
        <w:rPr>
          <w:rFonts w:ascii="Arial" w:hAnsi="Arial" w:cs="Arial"/>
          <w:sz w:val="24"/>
          <w:szCs w:val="24"/>
        </w:rPr>
        <w:t>s de champiñones (</w:t>
      </w:r>
      <w:r w:rsidR="00231B70">
        <w:rPr>
          <w:rFonts w:ascii="Arial" w:hAnsi="Arial" w:cs="Arial"/>
          <w:sz w:val="24"/>
          <w:szCs w:val="24"/>
        </w:rPr>
        <w:t>2</w:t>
      </w:r>
      <w:r w:rsidR="0037428E">
        <w:rPr>
          <w:rFonts w:ascii="Arial" w:hAnsi="Arial" w:cs="Arial"/>
          <w:sz w:val="24"/>
          <w:szCs w:val="24"/>
        </w:rPr>
        <w:t>0</w:t>
      </w:r>
      <w:r w:rsidR="00F70AF0">
        <w:rPr>
          <w:rFonts w:ascii="Arial" w:hAnsi="Arial" w:cs="Arial"/>
          <w:sz w:val="24"/>
          <w:szCs w:val="24"/>
        </w:rPr>
        <w:t>), la demanda de materia prima necesaria para la producción del volumen de frascos antes mencionado</w:t>
      </w:r>
      <w:r w:rsidR="00ED313E">
        <w:rPr>
          <w:rFonts w:ascii="Arial" w:hAnsi="Arial" w:cs="Arial"/>
          <w:sz w:val="24"/>
          <w:szCs w:val="24"/>
        </w:rPr>
        <w:t xml:space="preserve"> va a</w:t>
      </w:r>
      <w:r w:rsidR="00591D22">
        <w:rPr>
          <w:rFonts w:ascii="Arial" w:hAnsi="Arial" w:cs="Arial"/>
          <w:sz w:val="24"/>
          <w:szCs w:val="24"/>
        </w:rPr>
        <w:t xml:space="preserve"> ser satisfecha en su totalidad. En el </w:t>
      </w:r>
      <w:r w:rsidR="00591D22" w:rsidRPr="003D24E2">
        <w:rPr>
          <w:rFonts w:ascii="Arial" w:hAnsi="Arial" w:cs="Arial"/>
          <w:sz w:val="24"/>
          <w:szCs w:val="24"/>
        </w:rPr>
        <w:t xml:space="preserve">Apéndice </w:t>
      </w:r>
      <w:r w:rsidR="003D24E2" w:rsidRPr="003D24E2">
        <w:rPr>
          <w:rFonts w:ascii="Arial" w:hAnsi="Arial" w:cs="Arial"/>
          <w:sz w:val="24"/>
          <w:szCs w:val="24"/>
        </w:rPr>
        <w:t>N</w:t>
      </w:r>
      <w:r w:rsidR="00591D22">
        <w:rPr>
          <w:rFonts w:ascii="Arial" w:hAnsi="Arial" w:cs="Arial"/>
          <w:sz w:val="24"/>
          <w:szCs w:val="24"/>
        </w:rPr>
        <w:t xml:space="preserve"> </w:t>
      </w:r>
      <w:r w:rsidR="00AD434E">
        <w:rPr>
          <w:rFonts w:ascii="Arial" w:hAnsi="Arial" w:cs="Arial"/>
          <w:sz w:val="24"/>
          <w:szCs w:val="24"/>
        </w:rPr>
        <w:t xml:space="preserve">se puede observar la evolución de la producción de champiñones </w:t>
      </w:r>
      <w:r w:rsidR="006F0CAD">
        <w:rPr>
          <w:rFonts w:ascii="Arial" w:hAnsi="Arial" w:cs="Arial"/>
          <w:sz w:val="24"/>
          <w:szCs w:val="24"/>
        </w:rPr>
        <w:t xml:space="preserve">en el Ecuador </w:t>
      </w:r>
      <w:r w:rsidR="00AD434E">
        <w:rPr>
          <w:rFonts w:ascii="Arial" w:hAnsi="Arial" w:cs="Arial"/>
          <w:sz w:val="24"/>
          <w:szCs w:val="24"/>
        </w:rPr>
        <w:t>desde su año de inicio.</w:t>
      </w:r>
    </w:p>
    <w:p w:rsidR="00826CCD" w:rsidRDefault="00826CCD" w:rsidP="00826CCD">
      <w:pPr>
        <w:tabs>
          <w:tab w:val="left" w:pos="1276"/>
          <w:tab w:val="left" w:pos="1418"/>
        </w:tabs>
        <w:spacing w:line="480" w:lineRule="auto"/>
        <w:ind w:left="1418"/>
        <w:jc w:val="both"/>
        <w:rPr>
          <w:rFonts w:ascii="Arial" w:hAnsi="Arial" w:cs="Arial"/>
          <w:sz w:val="24"/>
          <w:szCs w:val="24"/>
        </w:rPr>
      </w:pPr>
    </w:p>
    <w:p w:rsidR="00DA2FC6" w:rsidRDefault="00DA2FC6">
      <w:pPr>
        <w:rPr>
          <w:rFonts w:ascii="Arial" w:hAnsi="Arial" w:cs="Arial"/>
          <w:sz w:val="24"/>
          <w:szCs w:val="24"/>
        </w:rPr>
      </w:pPr>
      <w:r>
        <w:rPr>
          <w:rFonts w:ascii="Arial" w:hAnsi="Arial" w:cs="Arial"/>
          <w:sz w:val="24"/>
          <w:szCs w:val="24"/>
        </w:rPr>
        <w:br w:type="page"/>
      </w:r>
    </w:p>
    <w:p w:rsidR="00A4429A" w:rsidRPr="0031178E" w:rsidRDefault="00983FEC" w:rsidP="00DB00CA">
      <w:pPr>
        <w:pStyle w:val="Prrafodelista"/>
        <w:numPr>
          <w:ilvl w:val="2"/>
          <w:numId w:val="24"/>
        </w:numPr>
        <w:tabs>
          <w:tab w:val="left" w:pos="426"/>
          <w:tab w:val="left" w:pos="709"/>
          <w:tab w:val="left" w:pos="851"/>
          <w:tab w:val="left" w:pos="1276"/>
          <w:tab w:val="left" w:pos="1418"/>
        </w:tabs>
        <w:spacing w:before="100" w:beforeAutospacing="1" w:after="100" w:afterAutospacing="1" w:line="480" w:lineRule="auto"/>
        <w:jc w:val="both"/>
        <w:rPr>
          <w:rFonts w:ascii="Arial" w:hAnsi="Arial" w:cs="Arial"/>
          <w:sz w:val="24"/>
          <w:szCs w:val="24"/>
        </w:rPr>
      </w:pPr>
      <w:r w:rsidRPr="0031178E">
        <w:rPr>
          <w:rFonts w:ascii="Arial" w:hAnsi="Arial" w:cs="Arial"/>
          <w:b/>
          <w:sz w:val="24"/>
          <w:szCs w:val="24"/>
        </w:rPr>
        <w:lastRenderedPageBreak/>
        <w:t>Equipos propuestos</w:t>
      </w:r>
    </w:p>
    <w:p w:rsidR="00E62EA9" w:rsidRPr="00386EA2" w:rsidRDefault="000B2DEF" w:rsidP="00DA2FC6">
      <w:pPr>
        <w:spacing w:before="100" w:beforeAutospacing="1" w:after="100" w:afterAutospacing="1" w:line="480" w:lineRule="auto"/>
        <w:ind w:left="1418"/>
        <w:jc w:val="both"/>
        <w:rPr>
          <w:rFonts w:ascii="Arial" w:hAnsi="Arial" w:cs="Arial"/>
          <w:sz w:val="24"/>
          <w:szCs w:val="24"/>
        </w:rPr>
      </w:pPr>
      <w:r w:rsidRPr="00386EA2">
        <w:rPr>
          <w:rFonts w:ascii="Arial" w:hAnsi="Arial" w:cs="Arial"/>
          <w:sz w:val="24"/>
          <w:szCs w:val="24"/>
        </w:rPr>
        <w:t>En</w:t>
      </w:r>
      <w:r w:rsidR="00F83778" w:rsidRPr="00386EA2">
        <w:rPr>
          <w:rFonts w:ascii="Arial" w:hAnsi="Arial" w:cs="Arial"/>
          <w:sz w:val="24"/>
          <w:szCs w:val="24"/>
        </w:rPr>
        <w:t xml:space="preserve"> esta sección, </w:t>
      </w:r>
      <w:r w:rsidRPr="00386EA2">
        <w:rPr>
          <w:rFonts w:ascii="Arial" w:hAnsi="Arial" w:cs="Arial"/>
          <w:sz w:val="24"/>
          <w:szCs w:val="24"/>
        </w:rPr>
        <w:t xml:space="preserve">se establecen los equipos </w:t>
      </w:r>
      <w:r w:rsidR="00E62EA9" w:rsidRPr="00386EA2">
        <w:rPr>
          <w:rFonts w:ascii="Arial" w:hAnsi="Arial" w:cs="Arial"/>
          <w:sz w:val="24"/>
          <w:szCs w:val="24"/>
        </w:rPr>
        <w:t xml:space="preserve">para  el </w:t>
      </w:r>
      <w:r w:rsidR="00F83778" w:rsidRPr="00386EA2">
        <w:rPr>
          <w:rFonts w:ascii="Arial" w:hAnsi="Arial" w:cs="Arial"/>
          <w:sz w:val="24"/>
          <w:szCs w:val="24"/>
        </w:rPr>
        <w:t xml:space="preserve"> proceso de elaboración del aderezo de champiñones. </w:t>
      </w:r>
      <w:r w:rsidR="00801D0D">
        <w:rPr>
          <w:rFonts w:ascii="Arial" w:hAnsi="Arial" w:cs="Arial"/>
          <w:sz w:val="24"/>
          <w:szCs w:val="24"/>
        </w:rPr>
        <w:t>Cabe recalcar</w:t>
      </w:r>
      <w:r w:rsidR="00D57605">
        <w:rPr>
          <w:rFonts w:ascii="Arial" w:hAnsi="Arial" w:cs="Arial"/>
          <w:sz w:val="24"/>
          <w:szCs w:val="24"/>
        </w:rPr>
        <w:t xml:space="preserve"> que </w:t>
      </w:r>
      <w:r w:rsidR="009801EF">
        <w:rPr>
          <w:rFonts w:ascii="Arial" w:hAnsi="Arial" w:cs="Arial"/>
          <w:sz w:val="24"/>
          <w:szCs w:val="24"/>
        </w:rPr>
        <w:t xml:space="preserve">estos equipos también pueden utilizarse a futuro en </w:t>
      </w:r>
      <w:r w:rsidR="00E62EA9" w:rsidRPr="00386EA2">
        <w:rPr>
          <w:rFonts w:ascii="Arial" w:hAnsi="Arial" w:cs="Arial"/>
          <w:sz w:val="24"/>
          <w:szCs w:val="24"/>
        </w:rPr>
        <w:t xml:space="preserve"> otras líneas de proceso</w:t>
      </w:r>
      <w:r w:rsidR="00F83778" w:rsidRPr="00386EA2">
        <w:rPr>
          <w:rFonts w:ascii="Arial" w:hAnsi="Arial" w:cs="Arial"/>
          <w:sz w:val="24"/>
          <w:szCs w:val="24"/>
        </w:rPr>
        <w:t xml:space="preserve"> de alim</w:t>
      </w:r>
      <w:r w:rsidR="00695CCF">
        <w:rPr>
          <w:rFonts w:ascii="Arial" w:hAnsi="Arial" w:cs="Arial"/>
          <w:sz w:val="24"/>
          <w:szCs w:val="24"/>
        </w:rPr>
        <w:t>entos como mermeladas, compotas y</w:t>
      </w:r>
      <w:r w:rsidR="00F83778" w:rsidRPr="00386EA2">
        <w:rPr>
          <w:rFonts w:ascii="Arial" w:hAnsi="Arial" w:cs="Arial"/>
          <w:sz w:val="24"/>
          <w:szCs w:val="24"/>
        </w:rPr>
        <w:t xml:space="preserve"> jaleas</w:t>
      </w:r>
      <w:r w:rsidR="00E62EA9" w:rsidRPr="00386EA2">
        <w:rPr>
          <w:rFonts w:ascii="Arial" w:hAnsi="Arial" w:cs="Arial"/>
          <w:sz w:val="24"/>
          <w:szCs w:val="24"/>
        </w:rPr>
        <w:t xml:space="preserve">. </w:t>
      </w:r>
    </w:p>
    <w:p w:rsidR="00386EA2" w:rsidRPr="009801EF" w:rsidRDefault="00055A56" w:rsidP="00DA2FC6">
      <w:pPr>
        <w:spacing w:before="100" w:beforeAutospacing="1" w:after="100" w:afterAutospacing="1" w:line="480" w:lineRule="auto"/>
        <w:ind w:left="1416"/>
        <w:jc w:val="both"/>
        <w:rPr>
          <w:rFonts w:ascii="Arial" w:hAnsi="Arial" w:cs="Arial"/>
          <w:sz w:val="24"/>
          <w:szCs w:val="24"/>
        </w:rPr>
      </w:pPr>
      <w:r>
        <w:rPr>
          <w:rFonts w:ascii="Arial" w:hAnsi="Arial" w:cs="Arial"/>
          <w:sz w:val="24"/>
          <w:szCs w:val="24"/>
        </w:rPr>
        <w:t>Par</w:t>
      </w:r>
      <w:r w:rsidR="009325A5" w:rsidRPr="00386EA2">
        <w:rPr>
          <w:rFonts w:ascii="Arial" w:hAnsi="Arial" w:cs="Arial"/>
          <w:sz w:val="24"/>
          <w:szCs w:val="24"/>
        </w:rPr>
        <w:t>a</w:t>
      </w:r>
      <w:r>
        <w:rPr>
          <w:rFonts w:ascii="Arial" w:hAnsi="Arial" w:cs="Arial"/>
          <w:sz w:val="24"/>
          <w:szCs w:val="24"/>
        </w:rPr>
        <w:t xml:space="preserve"> elaborar este producto a </w:t>
      </w:r>
      <w:r w:rsidR="009325A5" w:rsidRPr="00386EA2">
        <w:rPr>
          <w:rFonts w:ascii="Arial" w:hAnsi="Arial" w:cs="Arial"/>
          <w:sz w:val="24"/>
          <w:szCs w:val="24"/>
        </w:rPr>
        <w:t xml:space="preserve"> escala industrial, se deberá contar con equipos que suplan las necesidades de elaboración del mismo. Sin embargo</w:t>
      </w:r>
      <w:r w:rsidR="00D57605">
        <w:rPr>
          <w:rFonts w:ascii="Arial" w:hAnsi="Arial" w:cs="Arial"/>
          <w:sz w:val="24"/>
          <w:szCs w:val="24"/>
        </w:rPr>
        <w:t>,</w:t>
      </w:r>
      <w:r w:rsidR="009325A5" w:rsidRPr="00386EA2">
        <w:rPr>
          <w:rFonts w:ascii="Arial" w:hAnsi="Arial" w:cs="Arial"/>
          <w:sz w:val="24"/>
          <w:szCs w:val="24"/>
        </w:rPr>
        <w:t xml:space="preserve"> hay etapas como la selección, </w:t>
      </w:r>
      <w:r w:rsidR="00CC65CB" w:rsidRPr="00386EA2">
        <w:rPr>
          <w:rFonts w:ascii="Arial" w:hAnsi="Arial" w:cs="Arial"/>
          <w:sz w:val="24"/>
          <w:szCs w:val="24"/>
        </w:rPr>
        <w:t xml:space="preserve">el </w:t>
      </w:r>
      <w:r w:rsidR="009325A5" w:rsidRPr="00386EA2">
        <w:rPr>
          <w:rFonts w:ascii="Arial" w:hAnsi="Arial" w:cs="Arial"/>
          <w:sz w:val="24"/>
          <w:szCs w:val="24"/>
        </w:rPr>
        <w:t xml:space="preserve">pelado y </w:t>
      </w:r>
      <w:r w:rsidR="00CC65CB" w:rsidRPr="00386EA2">
        <w:rPr>
          <w:rFonts w:ascii="Arial" w:hAnsi="Arial" w:cs="Arial"/>
          <w:sz w:val="24"/>
          <w:szCs w:val="24"/>
        </w:rPr>
        <w:t xml:space="preserve"> el </w:t>
      </w:r>
      <w:r w:rsidR="009325A5" w:rsidRPr="00386EA2">
        <w:rPr>
          <w:rFonts w:ascii="Arial" w:hAnsi="Arial" w:cs="Arial"/>
          <w:sz w:val="24"/>
          <w:szCs w:val="24"/>
        </w:rPr>
        <w:t xml:space="preserve">troceado que </w:t>
      </w:r>
      <w:r w:rsidR="009325A5" w:rsidRPr="009801EF">
        <w:rPr>
          <w:rFonts w:ascii="Arial" w:hAnsi="Arial" w:cs="Arial"/>
          <w:sz w:val="24"/>
          <w:szCs w:val="24"/>
        </w:rPr>
        <w:t>aun se realizan manualmente</w:t>
      </w:r>
      <w:r w:rsidR="002B6F1B" w:rsidRPr="009801EF">
        <w:rPr>
          <w:rFonts w:ascii="Arial" w:hAnsi="Arial" w:cs="Arial"/>
          <w:sz w:val="24"/>
          <w:szCs w:val="24"/>
        </w:rPr>
        <w:t xml:space="preserve"> </w:t>
      </w:r>
    </w:p>
    <w:p w:rsidR="00457C37" w:rsidRDefault="00D57605" w:rsidP="00DA2FC6">
      <w:pPr>
        <w:spacing w:before="100" w:beforeAutospacing="1" w:after="100" w:afterAutospacing="1" w:line="480" w:lineRule="auto"/>
        <w:ind w:left="1418"/>
        <w:jc w:val="both"/>
        <w:rPr>
          <w:rFonts w:ascii="Arial" w:hAnsi="Arial" w:cs="Arial"/>
          <w:sz w:val="24"/>
          <w:szCs w:val="24"/>
        </w:rPr>
      </w:pPr>
      <w:r w:rsidRPr="009801EF">
        <w:rPr>
          <w:rFonts w:ascii="Arial" w:hAnsi="Arial" w:cs="Arial"/>
          <w:sz w:val="24"/>
          <w:szCs w:val="24"/>
        </w:rPr>
        <w:t>Considerando que se planea producir 3 lotes semanales de 31</w:t>
      </w:r>
      <w:r w:rsidR="00801D0D" w:rsidRPr="009801EF">
        <w:rPr>
          <w:rFonts w:ascii="Arial" w:hAnsi="Arial" w:cs="Arial"/>
          <w:sz w:val="24"/>
          <w:szCs w:val="24"/>
        </w:rPr>
        <w:t>.</w:t>
      </w:r>
      <w:r w:rsidRPr="009801EF">
        <w:rPr>
          <w:rFonts w:ascii="Arial" w:hAnsi="Arial" w:cs="Arial"/>
          <w:sz w:val="24"/>
          <w:szCs w:val="24"/>
        </w:rPr>
        <w:t>000 unidades (50kg/h), se establecieron los eq</w:t>
      </w:r>
      <w:r w:rsidR="00393F85">
        <w:rPr>
          <w:rFonts w:ascii="Arial" w:hAnsi="Arial" w:cs="Arial"/>
          <w:sz w:val="24"/>
          <w:szCs w:val="24"/>
        </w:rPr>
        <w:t>uipos presentados en la tabla 10</w:t>
      </w:r>
      <w:r w:rsidR="008A5821">
        <w:rPr>
          <w:rFonts w:ascii="Arial" w:hAnsi="Arial" w:cs="Arial"/>
          <w:sz w:val="24"/>
          <w:szCs w:val="24"/>
        </w:rPr>
        <w:t>.</w:t>
      </w:r>
    </w:p>
    <w:p w:rsidR="00F83778" w:rsidRPr="00B57F13" w:rsidRDefault="00457C37" w:rsidP="00B57F13">
      <w:pPr>
        <w:rPr>
          <w:rFonts w:ascii="Arial" w:hAnsi="Arial" w:cs="Arial"/>
          <w:sz w:val="24"/>
          <w:szCs w:val="24"/>
        </w:rPr>
      </w:pPr>
      <w:r>
        <w:rPr>
          <w:rFonts w:ascii="Arial" w:hAnsi="Arial" w:cs="Arial"/>
          <w:sz w:val="24"/>
          <w:szCs w:val="24"/>
        </w:rPr>
        <w:br w:type="page"/>
      </w:r>
      <w:r w:rsidR="00B57F13">
        <w:rPr>
          <w:rFonts w:ascii="Arial" w:hAnsi="Arial" w:cs="Arial"/>
          <w:sz w:val="24"/>
          <w:szCs w:val="24"/>
        </w:rPr>
        <w:lastRenderedPageBreak/>
        <w:t xml:space="preserve">                                                         </w:t>
      </w:r>
      <w:r w:rsidR="008A5821">
        <w:rPr>
          <w:rFonts w:ascii="Arial" w:hAnsi="Arial" w:cs="Arial"/>
          <w:b/>
          <w:sz w:val="24"/>
          <w:szCs w:val="24"/>
        </w:rPr>
        <w:t xml:space="preserve">TABLA </w:t>
      </w:r>
      <w:r w:rsidR="00393F85">
        <w:rPr>
          <w:rFonts w:ascii="Arial" w:hAnsi="Arial" w:cs="Arial"/>
          <w:b/>
          <w:sz w:val="24"/>
          <w:szCs w:val="24"/>
        </w:rPr>
        <w:t>10</w:t>
      </w:r>
    </w:p>
    <w:p w:rsidR="00F83778" w:rsidRDefault="00F83778" w:rsidP="00123BE4">
      <w:pPr>
        <w:spacing w:before="100" w:beforeAutospacing="1" w:after="100" w:afterAutospacing="1" w:line="480" w:lineRule="auto"/>
        <w:contextualSpacing/>
        <w:jc w:val="center"/>
        <w:rPr>
          <w:rFonts w:ascii="Arial" w:hAnsi="Arial" w:cs="Arial"/>
          <w:b/>
          <w:sz w:val="24"/>
          <w:szCs w:val="24"/>
        </w:rPr>
      </w:pPr>
      <w:r w:rsidRPr="00386EA2">
        <w:rPr>
          <w:rFonts w:ascii="Arial" w:hAnsi="Arial" w:cs="Arial"/>
          <w:b/>
          <w:sz w:val="24"/>
          <w:szCs w:val="24"/>
        </w:rPr>
        <w:t xml:space="preserve">EQUIPOS PROPUESTOS PARA CADA ETAPA DE LA </w:t>
      </w:r>
      <w:r w:rsidR="00E341B0">
        <w:rPr>
          <w:rFonts w:ascii="Arial" w:hAnsi="Arial" w:cs="Arial"/>
          <w:b/>
          <w:sz w:val="24"/>
          <w:szCs w:val="24"/>
        </w:rPr>
        <w:t>PRODUCCIÓN</w:t>
      </w:r>
    </w:p>
    <w:p w:rsidR="00CE78A6" w:rsidRDefault="00123BE4" w:rsidP="00CE78A6">
      <w:pPr>
        <w:spacing w:line="360" w:lineRule="auto"/>
        <w:jc w:val="center"/>
        <w:rPr>
          <w:rFonts w:ascii="Arial" w:hAnsi="Arial" w:cs="Arial"/>
          <w:sz w:val="24"/>
          <w:szCs w:val="24"/>
        </w:rPr>
      </w:pPr>
      <w:r w:rsidRPr="00123BE4">
        <w:rPr>
          <w:noProof/>
          <w:szCs w:val="24"/>
          <w:lang w:val="es-ES" w:eastAsia="es-ES"/>
        </w:rPr>
        <w:drawing>
          <wp:inline distT="0" distB="0" distL="0" distR="0">
            <wp:extent cx="5071745" cy="2785730"/>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071745" cy="2785730"/>
                    </a:xfrm>
                    <a:prstGeom prst="rect">
                      <a:avLst/>
                    </a:prstGeom>
                    <a:noFill/>
                    <a:ln w="9525">
                      <a:noFill/>
                      <a:miter lim="800000"/>
                      <a:headEnd/>
                      <a:tailEnd/>
                    </a:ln>
                  </pic:spPr>
                </pic:pic>
              </a:graphicData>
            </a:graphic>
          </wp:inline>
        </w:drawing>
      </w:r>
    </w:p>
    <w:p w:rsidR="00FA44FE" w:rsidRDefault="00E341B0" w:rsidP="00980CAF">
      <w:pPr>
        <w:spacing w:line="360" w:lineRule="auto"/>
        <w:outlineLvl w:val="0"/>
        <w:rPr>
          <w:rFonts w:ascii="Arial" w:hAnsi="Arial" w:cs="Arial"/>
          <w:sz w:val="24"/>
          <w:szCs w:val="24"/>
        </w:rPr>
      </w:pPr>
      <w:r>
        <w:rPr>
          <w:rFonts w:ascii="Arial" w:hAnsi="Arial" w:cs="Arial"/>
          <w:sz w:val="24"/>
          <w:szCs w:val="24"/>
        </w:rPr>
        <w:t xml:space="preserve">      </w:t>
      </w:r>
      <w:r w:rsidR="004277DA" w:rsidRPr="00386EA2">
        <w:rPr>
          <w:rFonts w:ascii="Arial" w:hAnsi="Arial" w:cs="Arial"/>
          <w:sz w:val="24"/>
          <w:szCs w:val="24"/>
        </w:rPr>
        <w:t>El</w:t>
      </w:r>
      <w:r w:rsidR="00FA44FE" w:rsidRPr="00386EA2">
        <w:rPr>
          <w:rFonts w:ascii="Arial" w:hAnsi="Arial" w:cs="Arial"/>
          <w:sz w:val="24"/>
          <w:szCs w:val="24"/>
        </w:rPr>
        <w:t>aborado por: Ma. Alejandra Rivadeneira Zambrano, 2009</w:t>
      </w:r>
    </w:p>
    <w:p w:rsidR="00123BE4" w:rsidRPr="00CE78A6" w:rsidRDefault="00123BE4" w:rsidP="00980CAF">
      <w:pPr>
        <w:spacing w:line="360" w:lineRule="auto"/>
        <w:outlineLvl w:val="0"/>
        <w:rPr>
          <w:rFonts w:ascii="Arial" w:hAnsi="Arial" w:cs="Arial"/>
          <w:b/>
          <w:sz w:val="24"/>
          <w:szCs w:val="24"/>
        </w:rPr>
      </w:pPr>
    </w:p>
    <w:p w:rsidR="00F83778" w:rsidRPr="00386EA2" w:rsidRDefault="002D6F3A" w:rsidP="00123BE4">
      <w:pPr>
        <w:tabs>
          <w:tab w:val="left" w:pos="1418"/>
        </w:tabs>
        <w:spacing w:before="100" w:beforeAutospacing="1" w:after="100" w:afterAutospacing="1" w:line="480" w:lineRule="auto"/>
        <w:ind w:left="1416" w:firstLine="2"/>
        <w:outlineLvl w:val="0"/>
        <w:rPr>
          <w:rFonts w:ascii="Arial" w:hAnsi="Arial" w:cs="Arial"/>
          <w:b/>
          <w:sz w:val="24"/>
          <w:szCs w:val="24"/>
        </w:rPr>
      </w:pPr>
      <w:r w:rsidRPr="00386EA2">
        <w:rPr>
          <w:rFonts w:ascii="Arial" w:hAnsi="Arial" w:cs="Arial"/>
          <w:b/>
          <w:sz w:val="24"/>
          <w:szCs w:val="24"/>
        </w:rPr>
        <w:t>Lavadora Vibratoria</w:t>
      </w:r>
    </w:p>
    <w:p w:rsidR="00F86581" w:rsidRPr="00386EA2" w:rsidRDefault="0045606D" w:rsidP="00457C37">
      <w:pPr>
        <w:tabs>
          <w:tab w:val="left" w:pos="1418"/>
        </w:tabs>
        <w:spacing w:before="100" w:beforeAutospacing="1" w:after="100" w:afterAutospacing="1" w:line="480" w:lineRule="auto"/>
        <w:ind w:left="1416" w:firstLine="2"/>
        <w:jc w:val="both"/>
        <w:rPr>
          <w:rFonts w:ascii="Arial" w:hAnsi="Arial" w:cs="Arial"/>
          <w:b/>
          <w:i/>
          <w:sz w:val="24"/>
          <w:szCs w:val="24"/>
        </w:rPr>
      </w:pPr>
      <w:r w:rsidRPr="00386EA2">
        <w:rPr>
          <w:rFonts w:ascii="Arial" w:hAnsi="Arial" w:cs="Arial"/>
          <w:sz w:val="24"/>
          <w:szCs w:val="24"/>
        </w:rPr>
        <w:t>Después</w:t>
      </w:r>
      <w:r w:rsidR="00950386" w:rsidRPr="00386EA2">
        <w:rPr>
          <w:rFonts w:ascii="Arial" w:hAnsi="Arial" w:cs="Arial"/>
          <w:sz w:val="24"/>
          <w:szCs w:val="24"/>
        </w:rPr>
        <w:t xml:space="preserve"> de</w:t>
      </w:r>
      <w:r w:rsidRPr="00386EA2">
        <w:rPr>
          <w:rFonts w:ascii="Arial" w:hAnsi="Arial" w:cs="Arial"/>
          <w:sz w:val="24"/>
          <w:szCs w:val="24"/>
        </w:rPr>
        <w:t>l proceso manual</w:t>
      </w:r>
      <w:r w:rsidR="00950386" w:rsidRPr="00386EA2">
        <w:rPr>
          <w:rFonts w:ascii="Arial" w:hAnsi="Arial" w:cs="Arial"/>
          <w:sz w:val="24"/>
          <w:szCs w:val="24"/>
        </w:rPr>
        <w:t xml:space="preserve"> de selección y clasificación, es indispensable el uso de una lavadora vibratoria,</w:t>
      </w:r>
      <w:r w:rsidR="00F86581" w:rsidRPr="00386EA2">
        <w:rPr>
          <w:rFonts w:ascii="Arial" w:hAnsi="Arial" w:cs="Arial"/>
          <w:sz w:val="24"/>
          <w:szCs w:val="24"/>
        </w:rPr>
        <w:t xml:space="preserve"> para elim</w:t>
      </w:r>
      <w:r w:rsidR="009216A2">
        <w:rPr>
          <w:rFonts w:ascii="Arial" w:hAnsi="Arial" w:cs="Arial"/>
          <w:sz w:val="24"/>
          <w:szCs w:val="24"/>
        </w:rPr>
        <w:t>inar las impurezas del producto. P</w:t>
      </w:r>
      <w:r w:rsidR="005A2863" w:rsidRPr="00386EA2">
        <w:rPr>
          <w:rFonts w:ascii="Arial" w:hAnsi="Arial" w:cs="Arial"/>
          <w:sz w:val="24"/>
          <w:szCs w:val="24"/>
        </w:rPr>
        <w:t>or lo tanto</w:t>
      </w:r>
      <w:r w:rsidR="00F30B66">
        <w:rPr>
          <w:rFonts w:ascii="Arial" w:hAnsi="Arial" w:cs="Arial"/>
          <w:sz w:val="24"/>
          <w:szCs w:val="24"/>
        </w:rPr>
        <w:t>,</w:t>
      </w:r>
      <w:r w:rsidR="005A2863" w:rsidRPr="00386EA2">
        <w:rPr>
          <w:rFonts w:ascii="Arial" w:hAnsi="Arial" w:cs="Arial"/>
          <w:sz w:val="24"/>
          <w:szCs w:val="24"/>
        </w:rPr>
        <w:t xml:space="preserve"> </w:t>
      </w:r>
      <w:r w:rsidR="00950386" w:rsidRPr="00386EA2">
        <w:rPr>
          <w:rFonts w:ascii="Arial" w:hAnsi="Arial" w:cs="Arial"/>
          <w:sz w:val="24"/>
          <w:szCs w:val="24"/>
        </w:rPr>
        <w:t>s</w:t>
      </w:r>
      <w:r w:rsidR="00CA37C6">
        <w:rPr>
          <w:rFonts w:ascii="Arial" w:hAnsi="Arial" w:cs="Arial"/>
          <w:sz w:val="24"/>
          <w:szCs w:val="24"/>
        </w:rPr>
        <w:t>e sugiere una lavadora rotatori</w:t>
      </w:r>
      <w:r w:rsidR="00484550">
        <w:rPr>
          <w:rFonts w:ascii="Arial" w:hAnsi="Arial" w:cs="Arial"/>
          <w:sz w:val="24"/>
          <w:szCs w:val="24"/>
        </w:rPr>
        <w:t xml:space="preserve">a con </w:t>
      </w:r>
      <w:r w:rsidR="00E01E5E" w:rsidRPr="00386EA2">
        <w:rPr>
          <w:rFonts w:ascii="Arial" w:hAnsi="Arial" w:cs="Arial"/>
          <w:sz w:val="24"/>
          <w:szCs w:val="24"/>
        </w:rPr>
        <w:t>un</w:t>
      </w:r>
      <w:r w:rsidR="00874AA7" w:rsidRPr="00386EA2">
        <w:rPr>
          <w:rFonts w:ascii="Arial" w:hAnsi="Arial" w:cs="Arial"/>
          <w:sz w:val="24"/>
          <w:szCs w:val="24"/>
        </w:rPr>
        <w:t xml:space="preserve"> método integrado de lavado</w:t>
      </w:r>
      <w:r w:rsidR="00941DE9">
        <w:rPr>
          <w:rFonts w:ascii="Arial" w:hAnsi="Arial" w:cs="Arial"/>
          <w:sz w:val="24"/>
          <w:szCs w:val="24"/>
        </w:rPr>
        <w:t xml:space="preserve"> y secado de productos frescos, que</w:t>
      </w:r>
      <w:r w:rsidR="00895A99" w:rsidRPr="00386EA2">
        <w:rPr>
          <w:rFonts w:ascii="Arial" w:hAnsi="Arial" w:cs="Arial"/>
          <w:sz w:val="24"/>
          <w:szCs w:val="24"/>
        </w:rPr>
        <w:t xml:space="preserve"> g</w:t>
      </w:r>
      <w:r w:rsidR="00874AA7" w:rsidRPr="00386EA2">
        <w:rPr>
          <w:rFonts w:ascii="Arial" w:hAnsi="Arial" w:cs="Arial"/>
          <w:sz w:val="24"/>
          <w:szCs w:val="24"/>
        </w:rPr>
        <w:t>aran</w:t>
      </w:r>
      <w:r w:rsidR="00941DE9">
        <w:rPr>
          <w:rFonts w:ascii="Arial" w:hAnsi="Arial" w:cs="Arial"/>
          <w:sz w:val="24"/>
          <w:szCs w:val="24"/>
        </w:rPr>
        <w:t>tice</w:t>
      </w:r>
      <w:r w:rsidR="00F86581" w:rsidRPr="00386EA2">
        <w:rPr>
          <w:rFonts w:ascii="Arial" w:hAnsi="Arial" w:cs="Arial"/>
          <w:sz w:val="24"/>
          <w:szCs w:val="24"/>
        </w:rPr>
        <w:t xml:space="preserve"> que los productos cortados </w:t>
      </w:r>
      <w:r w:rsidR="00874AA7" w:rsidRPr="00386EA2">
        <w:rPr>
          <w:rFonts w:ascii="Arial" w:hAnsi="Arial" w:cs="Arial"/>
          <w:sz w:val="24"/>
          <w:szCs w:val="24"/>
        </w:rPr>
        <w:t>sigan un pro</w:t>
      </w:r>
      <w:r w:rsidR="00895A99" w:rsidRPr="00386EA2">
        <w:rPr>
          <w:rFonts w:ascii="Arial" w:hAnsi="Arial" w:cs="Arial"/>
          <w:sz w:val="24"/>
          <w:szCs w:val="24"/>
        </w:rPr>
        <w:t>ceso continuo, uniforme y regula</w:t>
      </w:r>
      <w:r w:rsidR="00874AA7" w:rsidRPr="00386EA2">
        <w:rPr>
          <w:rFonts w:ascii="Arial" w:hAnsi="Arial" w:cs="Arial"/>
          <w:sz w:val="24"/>
          <w:szCs w:val="24"/>
        </w:rPr>
        <w:t xml:space="preserve">do desde la lavadora hasta la </w:t>
      </w:r>
      <w:r w:rsidR="00874AA7" w:rsidRPr="00386EA2">
        <w:rPr>
          <w:rFonts w:ascii="Arial" w:hAnsi="Arial" w:cs="Arial"/>
          <w:sz w:val="24"/>
          <w:szCs w:val="24"/>
        </w:rPr>
        <w:lastRenderedPageBreak/>
        <w:t>secadora</w:t>
      </w:r>
      <w:r w:rsidR="002A7244">
        <w:rPr>
          <w:rFonts w:ascii="Arial" w:hAnsi="Arial" w:cs="Arial"/>
          <w:sz w:val="24"/>
          <w:szCs w:val="24"/>
        </w:rPr>
        <w:t xml:space="preserve"> (2</w:t>
      </w:r>
      <w:r w:rsidR="0037428E">
        <w:rPr>
          <w:rFonts w:ascii="Arial" w:hAnsi="Arial" w:cs="Arial"/>
          <w:sz w:val="24"/>
          <w:szCs w:val="24"/>
        </w:rPr>
        <w:t>1</w:t>
      </w:r>
      <w:r w:rsidR="002A7244" w:rsidRPr="00501810">
        <w:rPr>
          <w:rFonts w:ascii="Arial" w:hAnsi="Arial" w:cs="Arial"/>
          <w:sz w:val="24"/>
          <w:szCs w:val="24"/>
        </w:rPr>
        <w:t>)</w:t>
      </w:r>
      <w:r w:rsidR="00874AA7" w:rsidRPr="00386EA2">
        <w:rPr>
          <w:rFonts w:ascii="Arial" w:hAnsi="Arial" w:cs="Arial"/>
          <w:sz w:val="24"/>
          <w:szCs w:val="24"/>
        </w:rPr>
        <w:t xml:space="preserve">. </w:t>
      </w:r>
      <w:r w:rsidR="00F86581" w:rsidRPr="00386EA2">
        <w:rPr>
          <w:rFonts w:ascii="Arial" w:hAnsi="Arial" w:cs="Arial"/>
          <w:sz w:val="24"/>
          <w:szCs w:val="24"/>
        </w:rPr>
        <w:t xml:space="preserve">La imagen de la lavadora vibratoria </w:t>
      </w:r>
      <w:r w:rsidR="00F93DFF" w:rsidRPr="00386EA2">
        <w:rPr>
          <w:rFonts w:ascii="Arial" w:hAnsi="Arial" w:cs="Arial"/>
          <w:sz w:val="24"/>
          <w:szCs w:val="24"/>
        </w:rPr>
        <w:t xml:space="preserve">se muestra en el </w:t>
      </w:r>
      <w:r w:rsidR="006C6DB7" w:rsidRPr="00B17570">
        <w:rPr>
          <w:rFonts w:ascii="Arial" w:hAnsi="Arial" w:cs="Arial"/>
          <w:sz w:val="24"/>
          <w:szCs w:val="24"/>
        </w:rPr>
        <w:t xml:space="preserve">Apéndice </w:t>
      </w:r>
      <w:r w:rsidR="00B17570" w:rsidRPr="00B17570">
        <w:rPr>
          <w:rFonts w:ascii="Arial" w:hAnsi="Arial" w:cs="Arial"/>
          <w:sz w:val="24"/>
          <w:szCs w:val="24"/>
        </w:rPr>
        <w:t>O</w:t>
      </w:r>
      <w:r w:rsidR="00F93DFF" w:rsidRPr="00B17570">
        <w:rPr>
          <w:rFonts w:ascii="Arial" w:hAnsi="Arial" w:cs="Arial"/>
          <w:sz w:val="24"/>
          <w:szCs w:val="24"/>
        </w:rPr>
        <w:t>.</w:t>
      </w:r>
    </w:p>
    <w:p w:rsidR="000D61CF" w:rsidRPr="00386EA2" w:rsidRDefault="008C6BBE" w:rsidP="00457C37">
      <w:pPr>
        <w:spacing w:before="100" w:beforeAutospacing="1" w:after="100" w:afterAutospacing="1" w:line="480" w:lineRule="auto"/>
        <w:ind w:left="1416"/>
        <w:jc w:val="both"/>
        <w:outlineLvl w:val="0"/>
        <w:rPr>
          <w:rFonts w:ascii="Arial" w:hAnsi="Arial" w:cs="Arial"/>
          <w:b/>
          <w:sz w:val="24"/>
          <w:szCs w:val="24"/>
        </w:rPr>
      </w:pPr>
      <w:r w:rsidRPr="00386EA2">
        <w:rPr>
          <w:rFonts w:ascii="Arial" w:hAnsi="Arial" w:cs="Arial"/>
          <w:b/>
          <w:sz w:val="24"/>
          <w:szCs w:val="24"/>
        </w:rPr>
        <w:t>Escaldador</w:t>
      </w:r>
    </w:p>
    <w:p w:rsidR="00457C37" w:rsidRDefault="008856BB" w:rsidP="00457C37">
      <w:pPr>
        <w:spacing w:before="100" w:beforeAutospacing="1" w:after="100" w:afterAutospacing="1" w:line="480" w:lineRule="auto"/>
        <w:ind w:left="1416"/>
        <w:jc w:val="both"/>
        <w:rPr>
          <w:rFonts w:ascii="Arial" w:hAnsi="Arial" w:cs="Arial"/>
          <w:sz w:val="24"/>
          <w:szCs w:val="24"/>
        </w:rPr>
      </w:pPr>
      <w:r w:rsidRPr="00386EA2">
        <w:rPr>
          <w:rFonts w:ascii="Arial" w:hAnsi="Arial" w:cs="Arial"/>
          <w:sz w:val="24"/>
          <w:szCs w:val="24"/>
        </w:rPr>
        <w:t>En la elaboración del aderezo, se debe llevar a cabo el proceso de escaldado para evitar el p</w:t>
      </w:r>
      <w:r w:rsidR="001941A2" w:rsidRPr="00386EA2">
        <w:rPr>
          <w:rFonts w:ascii="Arial" w:hAnsi="Arial" w:cs="Arial"/>
          <w:sz w:val="24"/>
          <w:szCs w:val="24"/>
        </w:rPr>
        <w:t xml:space="preserve">ardeamiento de los champiñones. Para esta etapa, </w:t>
      </w:r>
      <w:r w:rsidRPr="00386EA2">
        <w:rPr>
          <w:rFonts w:ascii="Arial" w:hAnsi="Arial" w:cs="Arial"/>
          <w:sz w:val="24"/>
          <w:szCs w:val="24"/>
        </w:rPr>
        <w:t xml:space="preserve">se sugiere un equipo </w:t>
      </w:r>
      <w:r w:rsidR="00F30B66">
        <w:rPr>
          <w:rFonts w:ascii="Arial" w:hAnsi="Arial" w:cs="Arial"/>
          <w:sz w:val="24"/>
          <w:szCs w:val="24"/>
        </w:rPr>
        <w:t>e</w:t>
      </w:r>
      <w:r w:rsidR="007D2347" w:rsidRPr="00386EA2">
        <w:rPr>
          <w:rFonts w:ascii="Arial" w:hAnsi="Arial" w:cs="Arial"/>
          <w:sz w:val="24"/>
          <w:szCs w:val="24"/>
        </w:rPr>
        <w:t>scaldador</w:t>
      </w:r>
      <w:r w:rsidRPr="00386EA2">
        <w:rPr>
          <w:rFonts w:ascii="Arial" w:hAnsi="Arial" w:cs="Arial"/>
          <w:sz w:val="24"/>
          <w:szCs w:val="24"/>
        </w:rPr>
        <w:t xml:space="preserve"> de acero inoxidable</w:t>
      </w:r>
      <w:r w:rsidR="00B11BD6">
        <w:rPr>
          <w:rFonts w:ascii="Arial" w:hAnsi="Arial" w:cs="Arial"/>
          <w:sz w:val="24"/>
          <w:szCs w:val="24"/>
        </w:rPr>
        <w:t xml:space="preserve"> </w:t>
      </w:r>
      <w:r w:rsidR="00524624" w:rsidRPr="00386EA2">
        <w:rPr>
          <w:rFonts w:ascii="Arial" w:hAnsi="Arial" w:cs="Arial"/>
          <w:sz w:val="24"/>
          <w:szCs w:val="24"/>
        </w:rPr>
        <w:t>con una capacidad de ca</w:t>
      </w:r>
      <w:r w:rsidR="00B11BD6">
        <w:rPr>
          <w:rFonts w:ascii="Arial" w:hAnsi="Arial" w:cs="Arial"/>
          <w:sz w:val="24"/>
          <w:szCs w:val="24"/>
        </w:rPr>
        <w:t xml:space="preserve">rga de </w:t>
      </w:r>
      <w:r w:rsidR="00B11BD6" w:rsidRPr="006E10F3">
        <w:rPr>
          <w:rFonts w:ascii="Arial" w:hAnsi="Arial" w:cs="Arial"/>
          <w:sz w:val="24"/>
          <w:szCs w:val="24"/>
        </w:rPr>
        <w:t>5897 kg aproximadamente</w:t>
      </w:r>
      <w:r w:rsidR="00B11BD6">
        <w:rPr>
          <w:rFonts w:ascii="Arial" w:hAnsi="Arial" w:cs="Arial"/>
          <w:sz w:val="24"/>
          <w:szCs w:val="24"/>
        </w:rPr>
        <w:t xml:space="preserve">, </w:t>
      </w:r>
      <w:r w:rsidR="00F3600C">
        <w:rPr>
          <w:rFonts w:ascii="Arial" w:hAnsi="Arial" w:cs="Arial"/>
          <w:sz w:val="24"/>
          <w:szCs w:val="24"/>
        </w:rPr>
        <w:t>que opere</w:t>
      </w:r>
      <w:r w:rsidR="00951671" w:rsidRPr="00386EA2">
        <w:rPr>
          <w:rFonts w:ascii="Arial" w:hAnsi="Arial" w:cs="Arial"/>
          <w:sz w:val="24"/>
          <w:szCs w:val="24"/>
        </w:rPr>
        <w:t xml:space="preserve"> en un rango de</w:t>
      </w:r>
      <w:r w:rsidR="00F30B66">
        <w:rPr>
          <w:rFonts w:ascii="Arial" w:hAnsi="Arial" w:cs="Arial"/>
          <w:sz w:val="24"/>
          <w:szCs w:val="24"/>
        </w:rPr>
        <w:t xml:space="preserve"> temperatura ambiente entre 2-</w:t>
      </w:r>
      <w:r w:rsidR="00951671" w:rsidRPr="00386EA2">
        <w:rPr>
          <w:rFonts w:ascii="Arial" w:hAnsi="Arial" w:cs="Arial"/>
          <w:sz w:val="24"/>
          <w:szCs w:val="24"/>
        </w:rPr>
        <w:t xml:space="preserve">46°C, </w:t>
      </w:r>
      <w:r w:rsidR="00593C96" w:rsidRPr="00386EA2">
        <w:rPr>
          <w:rFonts w:ascii="Arial" w:hAnsi="Arial" w:cs="Arial"/>
          <w:sz w:val="24"/>
          <w:szCs w:val="24"/>
        </w:rPr>
        <w:t xml:space="preserve">y con una humedad relativa máxima </w:t>
      </w:r>
      <w:r w:rsidR="002B305D" w:rsidRPr="00386EA2">
        <w:rPr>
          <w:rFonts w:ascii="Arial" w:hAnsi="Arial" w:cs="Arial"/>
          <w:sz w:val="24"/>
          <w:szCs w:val="24"/>
        </w:rPr>
        <w:t>del 98</w:t>
      </w:r>
      <w:r w:rsidR="00801D0D">
        <w:rPr>
          <w:rFonts w:ascii="Arial" w:hAnsi="Arial" w:cs="Arial"/>
          <w:sz w:val="24"/>
          <w:szCs w:val="24"/>
        </w:rPr>
        <w:t xml:space="preserve"> %</w:t>
      </w:r>
      <w:r w:rsidR="002A7244">
        <w:rPr>
          <w:rFonts w:ascii="Arial" w:hAnsi="Arial" w:cs="Arial"/>
          <w:sz w:val="24"/>
          <w:szCs w:val="24"/>
        </w:rPr>
        <w:t xml:space="preserve"> (2</w:t>
      </w:r>
      <w:r w:rsidR="0037428E">
        <w:rPr>
          <w:rFonts w:ascii="Arial" w:hAnsi="Arial" w:cs="Arial"/>
          <w:sz w:val="24"/>
          <w:szCs w:val="24"/>
        </w:rPr>
        <w:t>2</w:t>
      </w:r>
      <w:r w:rsidR="002A7244">
        <w:rPr>
          <w:rFonts w:ascii="Arial" w:hAnsi="Arial" w:cs="Arial"/>
          <w:sz w:val="24"/>
          <w:szCs w:val="24"/>
        </w:rPr>
        <w:t>)</w:t>
      </w:r>
      <w:r w:rsidR="00F53E97" w:rsidRPr="00386EA2">
        <w:rPr>
          <w:rFonts w:ascii="Arial" w:hAnsi="Arial" w:cs="Arial"/>
          <w:sz w:val="24"/>
          <w:szCs w:val="24"/>
        </w:rPr>
        <w:t xml:space="preserve">. En el </w:t>
      </w:r>
      <w:r w:rsidR="00F53E97" w:rsidRPr="00B17570">
        <w:rPr>
          <w:rFonts w:ascii="Arial" w:hAnsi="Arial" w:cs="Arial"/>
          <w:sz w:val="24"/>
          <w:szCs w:val="24"/>
        </w:rPr>
        <w:t xml:space="preserve">Apéndice </w:t>
      </w:r>
      <w:r w:rsidR="00B17570" w:rsidRPr="00B17570">
        <w:rPr>
          <w:rFonts w:ascii="Arial" w:hAnsi="Arial" w:cs="Arial"/>
          <w:sz w:val="24"/>
          <w:szCs w:val="24"/>
        </w:rPr>
        <w:t>P</w:t>
      </w:r>
      <w:r w:rsidR="00F53E97" w:rsidRPr="00386EA2">
        <w:rPr>
          <w:rFonts w:ascii="Arial" w:hAnsi="Arial" w:cs="Arial"/>
          <w:sz w:val="24"/>
          <w:szCs w:val="24"/>
        </w:rPr>
        <w:t xml:space="preserve"> se muestran las especificaciones del equipo. </w:t>
      </w:r>
    </w:p>
    <w:p w:rsidR="00E33BE5" w:rsidRPr="003D4A07" w:rsidRDefault="00E33BE5" w:rsidP="00123BE4">
      <w:pPr>
        <w:spacing w:before="100" w:beforeAutospacing="1" w:after="100" w:afterAutospacing="1" w:line="480" w:lineRule="auto"/>
        <w:ind w:left="1416"/>
        <w:rPr>
          <w:rFonts w:ascii="Arial" w:hAnsi="Arial" w:cs="Arial"/>
          <w:sz w:val="24"/>
          <w:szCs w:val="24"/>
        </w:rPr>
      </w:pPr>
      <w:r w:rsidRPr="00386EA2">
        <w:rPr>
          <w:rFonts w:ascii="Arial" w:hAnsi="Arial" w:cs="Arial"/>
          <w:b/>
          <w:sz w:val="24"/>
          <w:szCs w:val="24"/>
        </w:rPr>
        <w:t>Marmita</w:t>
      </w:r>
    </w:p>
    <w:p w:rsidR="00123BE4" w:rsidRDefault="00040CD3" w:rsidP="00123BE4">
      <w:pPr>
        <w:spacing w:before="100" w:beforeAutospacing="1" w:after="100" w:afterAutospacing="1" w:line="480" w:lineRule="auto"/>
        <w:ind w:left="1418"/>
        <w:jc w:val="both"/>
        <w:rPr>
          <w:rFonts w:ascii="Arial" w:hAnsi="Arial" w:cs="Arial"/>
          <w:b/>
          <w:sz w:val="24"/>
          <w:szCs w:val="24"/>
        </w:rPr>
      </w:pPr>
      <w:r w:rsidRPr="00386EA2">
        <w:rPr>
          <w:rFonts w:ascii="Arial" w:hAnsi="Arial" w:cs="Arial"/>
          <w:sz w:val="24"/>
          <w:szCs w:val="24"/>
        </w:rPr>
        <w:t xml:space="preserve">Este equipo es necesario para las etapas de cocción </w:t>
      </w:r>
      <w:r w:rsidR="002046FC" w:rsidRPr="00386EA2">
        <w:rPr>
          <w:rFonts w:ascii="Arial" w:hAnsi="Arial" w:cs="Arial"/>
          <w:sz w:val="24"/>
          <w:szCs w:val="24"/>
        </w:rPr>
        <w:t>y mezcla de ingredientes. D</w:t>
      </w:r>
      <w:r w:rsidR="00A1225B">
        <w:rPr>
          <w:rFonts w:ascii="Arial" w:hAnsi="Arial" w:cs="Arial"/>
          <w:sz w:val="24"/>
          <w:szCs w:val="24"/>
        </w:rPr>
        <w:t>ebido al carácter á</w:t>
      </w:r>
      <w:r w:rsidR="008645A2" w:rsidRPr="00386EA2">
        <w:rPr>
          <w:rFonts w:ascii="Arial" w:hAnsi="Arial" w:cs="Arial"/>
          <w:sz w:val="24"/>
          <w:szCs w:val="24"/>
        </w:rPr>
        <w:t>cido del producto</w:t>
      </w:r>
      <w:r w:rsidR="002046FC" w:rsidRPr="00386EA2">
        <w:rPr>
          <w:rFonts w:ascii="Arial" w:hAnsi="Arial" w:cs="Arial"/>
          <w:sz w:val="24"/>
          <w:szCs w:val="24"/>
        </w:rPr>
        <w:t>,</w:t>
      </w:r>
      <w:r w:rsidR="008645A2" w:rsidRPr="00386EA2">
        <w:rPr>
          <w:rFonts w:ascii="Arial" w:hAnsi="Arial" w:cs="Arial"/>
          <w:sz w:val="24"/>
          <w:szCs w:val="24"/>
        </w:rPr>
        <w:t xml:space="preserve"> se recomienda una marmita de acero inoxidable</w:t>
      </w:r>
      <w:r w:rsidR="002046FC" w:rsidRPr="00386EA2">
        <w:rPr>
          <w:rFonts w:ascii="Arial" w:hAnsi="Arial" w:cs="Arial"/>
          <w:sz w:val="24"/>
          <w:szCs w:val="24"/>
        </w:rPr>
        <w:t xml:space="preserve">, </w:t>
      </w:r>
      <w:r w:rsidR="007503C3" w:rsidRPr="00386EA2">
        <w:rPr>
          <w:rFonts w:ascii="Arial" w:hAnsi="Arial" w:cs="Arial"/>
          <w:sz w:val="24"/>
          <w:szCs w:val="24"/>
        </w:rPr>
        <w:t xml:space="preserve">con una capacidad aproximada de </w:t>
      </w:r>
      <w:r w:rsidR="0044259E">
        <w:rPr>
          <w:rFonts w:ascii="Arial" w:hAnsi="Arial" w:cs="Arial"/>
          <w:sz w:val="24"/>
          <w:szCs w:val="24"/>
        </w:rPr>
        <w:t>200</w:t>
      </w:r>
      <w:r w:rsidR="007503C3" w:rsidRPr="00386EA2">
        <w:rPr>
          <w:rFonts w:ascii="Arial" w:hAnsi="Arial" w:cs="Arial"/>
          <w:sz w:val="24"/>
          <w:szCs w:val="24"/>
        </w:rPr>
        <w:t xml:space="preserve"> litros</w:t>
      </w:r>
      <w:r w:rsidR="00B35720" w:rsidRPr="00386EA2">
        <w:rPr>
          <w:rFonts w:ascii="Arial" w:hAnsi="Arial" w:cs="Arial"/>
          <w:sz w:val="24"/>
          <w:szCs w:val="24"/>
        </w:rPr>
        <w:t xml:space="preserve">. Para la </w:t>
      </w:r>
      <w:r w:rsidR="00353DA2" w:rsidRPr="00386EA2">
        <w:rPr>
          <w:rFonts w:ascii="Arial" w:hAnsi="Arial" w:cs="Arial"/>
          <w:sz w:val="24"/>
          <w:szCs w:val="24"/>
        </w:rPr>
        <w:t>elaboración</w:t>
      </w:r>
      <w:r w:rsidR="00B35720" w:rsidRPr="00386EA2">
        <w:rPr>
          <w:rFonts w:ascii="Arial" w:hAnsi="Arial" w:cs="Arial"/>
          <w:sz w:val="24"/>
          <w:szCs w:val="24"/>
        </w:rPr>
        <w:t xml:space="preserve"> del aderezo se necesita una marmita cerrada con agitadores de doble </w:t>
      </w:r>
      <w:r w:rsidR="00394127" w:rsidRPr="00386EA2">
        <w:rPr>
          <w:rFonts w:ascii="Arial" w:hAnsi="Arial" w:cs="Arial"/>
          <w:sz w:val="24"/>
          <w:szCs w:val="24"/>
        </w:rPr>
        <w:t>acción, ya q</w:t>
      </w:r>
      <w:r w:rsidR="006A136E">
        <w:rPr>
          <w:rFonts w:ascii="Arial" w:hAnsi="Arial" w:cs="Arial"/>
          <w:sz w:val="24"/>
          <w:szCs w:val="24"/>
        </w:rPr>
        <w:t xml:space="preserve">ue durante el calentamiento se necesita una completa homogeneización del </w:t>
      </w:r>
      <w:r w:rsidR="006A136E">
        <w:rPr>
          <w:rFonts w:ascii="Arial" w:hAnsi="Arial" w:cs="Arial"/>
          <w:sz w:val="24"/>
          <w:szCs w:val="24"/>
        </w:rPr>
        <w:lastRenderedPageBreak/>
        <w:t>producto</w:t>
      </w:r>
      <w:r w:rsidR="002A7244">
        <w:rPr>
          <w:rFonts w:ascii="Arial" w:hAnsi="Arial" w:cs="Arial"/>
          <w:sz w:val="24"/>
          <w:szCs w:val="24"/>
        </w:rPr>
        <w:t xml:space="preserve"> </w:t>
      </w:r>
      <w:r w:rsidR="002A7244" w:rsidRPr="00630066">
        <w:rPr>
          <w:rFonts w:ascii="Arial" w:hAnsi="Arial" w:cs="Arial"/>
          <w:sz w:val="24"/>
          <w:szCs w:val="24"/>
        </w:rPr>
        <w:t>(2</w:t>
      </w:r>
      <w:r w:rsidR="0037428E">
        <w:rPr>
          <w:rFonts w:ascii="Arial" w:hAnsi="Arial" w:cs="Arial"/>
          <w:sz w:val="24"/>
          <w:szCs w:val="24"/>
        </w:rPr>
        <w:t>3</w:t>
      </w:r>
      <w:r w:rsidR="002A7244" w:rsidRPr="00630066">
        <w:rPr>
          <w:rFonts w:ascii="Arial" w:hAnsi="Arial" w:cs="Arial"/>
          <w:sz w:val="24"/>
          <w:szCs w:val="24"/>
        </w:rPr>
        <w:t>)</w:t>
      </w:r>
      <w:r w:rsidR="00945915">
        <w:rPr>
          <w:rFonts w:ascii="Arial" w:hAnsi="Arial" w:cs="Arial"/>
          <w:sz w:val="24"/>
          <w:szCs w:val="24"/>
        </w:rPr>
        <w:t xml:space="preserve">. </w:t>
      </w:r>
      <w:r w:rsidR="003F3672" w:rsidRPr="00386EA2">
        <w:rPr>
          <w:rFonts w:ascii="Arial" w:hAnsi="Arial" w:cs="Arial"/>
          <w:sz w:val="24"/>
          <w:szCs w:val="24"/>
        </w:rPr>
        <w:t xml:space="preserve">Otras características de este equipo se muestran en el </w:t>
      </w:r>
      <w:r w:rsidR="00AE75B1" w:rsidRPr="002651E4">
        <w:rPr>
          <w:rFonts w:ascii="Arial" w:hAnsi="Arial" w:cs="Arial"/>
          <w:sz w:val="24"/>
          <w:szCs w:val="24"/>
        </w:rPr>
        <w:t xml:space="preserve">Apéndice </w:t>
      </w:r>
      <w:r w:rsidR="002651E4" w:rsidRPr="002651E4">
        <w:rPr>
          <w:rFonts w:ascii="Arial" w:hAnsi="Arial" w:cs="Arial"/>
          <w:sz w:val="24"/>
          <w:szCs w:val="24"/>
        </w:rPr>
        <w:t>Q</w:t>
      </w:r>
      <w:r w:rsidR="003F3672" w:rsidRPr="00630066">
        <w:rPr>
          <w:rFonts w:ascii="Arial" w:hAnsi="Arial" w:cs="Arial"/>
          <w:sz w:val="24"/>
          <w:szCs w:val="24"/>
        </w:rPr>
        <w:t>.</w:t>
      </w:r>
    </w:p>
    <w:p w:rsidR="00E33BE5" w:rsidRPr="00386EA2" w:rsidRDefault="00F30B66" w:rsidP="00123BE4">
      <w:pPr>
        <w:spacing w:before="100" w:beforeAutospacing="1" w:after="100" w:afterAutospacing="1" w:line="480" w:lineRule="auto"/>
        <w:ind w:left="1418"/>
        <w:jc w:val="both"/>
        <w:rPr>
          <w:rFonts w:ascii="Arial" w:hAnsi="Arial" w:cs="Arial"/>
          <w:b/>
          <w:sz w:val="24"/>
          <w:szCs w:val="24"/>
        </w:rPr>
      </w:pPr>
      <w:r>
        <w:rPr>
          <w:rFonts w:ascii="Arial" w:hAnsi="Arial" w:cs="Arial"/>
          <w:b/>
          <w:sz w:val="24"/>
          <w:szCs w:val="24"/>
        </w:rPr>
        <w:t>Llenadora</w:t>
      </w:r>
    </w:p>
    <w:p w:rsidR="003D4A07" w:rsidRDefault="00BF31D4" w:rsidP="00457C37">
      <w:pPr>
        <w:spacing w:before="100" w:beforeAutospacing="1" w:after="100" w:afterAutospacing="1" w:line="480" w:lineRule="auto"/>
        <w:ind w:left="1416"/>
        <w:jc w:val="both"/>
        <w:rPr>
          <w:rFonts w:ascii="Arial" w:hAnsi="Arial" w:cs="Arial"/>
          <w:bCs/>
          <w:color w:val="000000"/>
          <w:sz w:val="24"/>
          <w:szCs w:val="24"/>
        </w:rPr>
      </w:pPr>
      <w:r w:rsidRPr="00386EA2">
        <w:rPr>
          <w:rFonts w:ascii="Arial" w:hAnsi="Arial" w:cs="Arial"/>
          <w:bCs/>
          <w:color w:val="000000"/>
          <w:sz w:val="24"/>
          <w:szCs w:val="24"/>
        </w:rPr>
        <w:t>Para la etapa de envasado se</w:t>
      </w:r>
      <w:r w:rsidR="00863946" w:rsidRPr="00386EA2">
        <w:rPr>
          <w:rFonts w:ascii="Arial" w:hAnsi="Arial" w:cs="Arial"/>
          <w:bCs/>
          <w:color w:val="000000"/>
          <w:sz w:val="24"/>
          <w:szCs w:val="24"/>
        </w:rPr>
        <w:t xml:space="preserve"> sugiere una envasadora </w:t>
      </w:r>
      <w:r w:rsidR="00956D1C">
        <w:rPr>
          <w:rFonts w:ascii="Arial" w:hAnsi="Arial" w:cs="Arial"/>
          <w:bCs/>
          <w:color w:val="000000"/>
          <w:sz w:val="24"/>
          <w:szCs w:val="24"/>
        </w:rPr>
        <w:t xml:space="preserve">con una capacidad de 200 litros </w:t>
      </w:r>
      <w:r w:rsidR="00863946" w:rsidRPr="00386EA2">
        <w:rPr>
          <w:rFonts w:ascii="Arial" w:hAnsi="Arial" w:cs="Arial"/>
          <w:bCs/>
          <w:color w:val="000000"/>
          <w:sz w:val="24"/>
          <w:szCs w:val="24"/>
        </w:rPr>
        <w:t>por hora</w:t>
      </w:r>
      <w:r w:rsidRPr="00386EA2">
        <w:rPr>
          <w:rFonts w:ascii="Arial" w:hAnsi="Arial" w:cs="Arial"/>
          <w:bCs/>
          <w:color w:val="000000"/>
          <w:sz w:val="24"/>
          <w:szCs w:val="24"/>
        </w:rPr>
        <w:t>.</w:t>
      </w:r>
      <w:r w:rsidR="00F3600C">
        <w:rPr>
          <w:rFonts w:ascii="Arial" w:hAnsi="Arial" w:cs="Arial"/>
          <w:bCs/>
          <w:color w:val="000000"/>
          <w:sz w:val="24"/>
          <w:szCs w:val="24"/>
        </w:rPr>
        <w:t xml:space="preserve"> Que permita </w:t>
      </w:r>
      <w:r w:rsidR="00975B0C" w:rsidRPr="00386EA2">
        <w:rPr>
          <w:rFonts w:ascii="Arial" w:hAnsi="Arial" w:cs="Arial"/>
          <w:bCs/>
          <w:color w:val="000000"/>
          <w:sz w:val="24"/>
          <w:szCs w:val="24"/>
        </w:rPr>
        <w:t>envasar productos muy viscosos</w:t>
      </w:r>
      <w:r w:rsidR="007825A1" w:rsidRPr="00386EA2">
        <w:rPr>
          <w:rFonts w:ascii="Arial" w:hAnsi="Arial" w:cs="Arial"/>
          <w:bCs/>
          <w:color w:val="000000"/>
          <w:sz w:val="24"/>
          <w:szCs w:val="24"/>
        </w:rPr>
        <w:t xml:space="preserve"> con</w:t>
      </w:r>
      <w:r w:rsidR="00E57461">
        <w:rPr>
          <w:rFonts w:ascii="Arial" w:hAnsi="Arial" w:cs="Arial"/>
          <w:bCs/>
          <w:color w:val="000000"/>
          <w:sz w:val="24"/>
          <w:szCs w:val="24"/>
        </w:rPr>
        <w:t xml:space="preserve"> sólidos suspendidos de hasta 3c</w:t>
      </w:r>
      <w:r w:rsidR="007825A1" w:rsidRPr="00386EA2">
        <w:rPr>
          <w:rFonts w:ascii="Arial" w:hAnsi="Arial" w:cs="Arial"/>
          <w:bCs/>
          <w:color w:val="000000"/>
          <w:sz w:val="24"/>
          <w:szCs w:val="24"/>
        </w:rPr>
        <w:t xml:space="preserve">m como </w:t>
      </w:r>
      <w:r w:rsidR="00F3600C">
        <w:rPr>
          <w:rFonts w:ascii="Arial" w:hAnsi="Arial" w:cs="Arial"/>
          <w:bCs/>
          <w:color w:val="000000"/>
          <w:sz w:val="24"/>
          <w:szCs w:val="24"/>
        </w:rPr>
        <w:t xml:space="preserve">máximo. Debe poseer un </w:t>
      </w:r>
      <w:r w:rsidR="0091029F" w:rsidRPr="00386EA2">
        <w:rPr>
          <w:rFonts w:ascii="Arial" w:hAnsi="Arial" w:cs="Arial"/>
          <w:bCs/>
          <w:color w:val="000000"/>
          <w:sz w:val="24"/>
          <w:szCs w:val="24"/>
        </w:rPr>
        <w:t>sensor de temperatura</w:t>
      </w:r>
      <w:r w:rsidR="00AD540F" w:rsidRPr="00386EA2">
        <w:rPr>
          <w:rFonts w:ascii="Arial" w:hAnsi="Arial" w:cs="Arial"/>
          <w:bCs/>
          <w:color w:val="000000"/>
          <w:sz w:val="24"/>
          <w:szCs w:val="24"/>
        </w:rPr>
        <w:t xml:space="preserve"> que</w:t>
      </w:r>
      <w:r w:rsidR="00F3600C">
        <w:rPr>
          <w:rFonts w:ascii="Arial" w:hAnsi="Arial" w:cs="Arial"/>
          <w:bCs/>
          <w:color w:val="000000"/>
          <w:sz w:val="24"/>
          <w:szCs w:val="24"/>
        </w:rPr>
        <w:t xml:space="preserve"> permita</w:t>
      </w:r>
      <w:r w:rsidR="0091029F" w:rsidRPr="00386EA2">
        <w:rPr>
          <w:rFonts w:ascii="Arial" w:hAnsi="Arial" w:cs="Arial"/>
          <w:bCs/>
          <w:color w:val="000000"/>
          <w:sz w:val="24"/>
          <w:szCs w:val="24"/>
        </w:rPr>
        <w:t xml:space="preserve"> </w:t>
      </w:r>
      <w:r w:rsidR="00F31FD5" w:rsidRPr="00386EA2">
        <w:rPr>
          <w:rFonts w:ascii="Arial" w:hAnsi="Arial" w:cs="Arial"/>
          <w:bCs/>
          <w:color w:val="000000"/>
          <w:sz w:val="24"/>
          <w:szCs w:val="24"/>
        </w:rPr>
        <w:t>envasar productos en caliente hasta</w:t>
      </w:r>
      <w:r w:rsidR="0091029F" w:rsidRPr="00386EA2">
        <w:rPr>
          <w:rFonts w:ascii="Arial" w:hAnsi="Arial" w:cs="Arial"/>
          <w:bCs/>
          <w:color w:val="000000"/>
          <w:sz w:val="24"/>
          <w:szCs w:val="24"/>
        </w:rPr>
        <w:t xml:space="preserve"> 90°C, </w:t>
      </w:r>
      <w:r w:rsidR="00AD540F" w:rsidRPr="00386EA2">
        <w:rPr>
          <w:rFonts w:ascii="Arial" w:hAnsi="Arial" w:cs="Arial"/>
          <w:bCs/>
          <w:color w:val="000000"/>
          <w:sz w:val="24"/>
          <w:szCs w:val="24"/>
        </w:rPr>
        <w:t>y dispone</w:t>
      </w:r>
      <w:r w:rsidR="00F3600C">
        <w:rPr>
          <w:rFonts w:ascii="Arial" w:hAnsi="Arial" w:cs="Arial"/>
          <w:bCs/>
          <w:color w:val="000000"/>
          <w:sz w:val="24"/>
          <w:szCs w:val="24"/>
        </w:rPr>
        <w:t>r</w:t>
      </w:r>
      <w:r w:rsidR="00AD540F" w:rsidRPr="00386EA2">
        <w:rPr>
          <w:rFonts w:ascii="Arial" w:hAnsi="Arial" w:cs="Arial"/>
          <w:bCs/>
          <w:color w:val="000000"/>
          <w:sz w:val="24"/>
          <w:szCs w:val="24"/>
        </w:rPr>
        <w:t xml:space="preserve"> de un sistema de recirculación a marmita para evitar</w:t>
      </w:r>
      <w:r w:rsidR="00E57461">
        <w:rPr>
          <w:rFonts w:ascii="Arial" w:hAnsi="Arial" w:cs="Arial"/>
          <w:bCs/>
          <w:color w:val="000000"/>
          <w:sz w:val="24"/>
          <w:szCs w:val="24"/>
        </w:rPr>
        <w:t xml:space="preserve"> el envasado del producto en frí</w:t>
      </w:r>
      <w:r w:rsidR="00AD540F" w:rsidRPr="00386EA2">
        <w:rPr>
          <w:rFonts w:ascii="Arial" w:hAnsi="Arial" w:cs="Arial"/>
          <w:bCs/>
          <w:color w:val="000000"/>
          <w:sz w:val="24"/>
          <w:szCs w:val="24"/>
        </w:rPr>
        <w:t>o</w:t>
      </w:r>
      <w:r w:rsidR="0008429B">
        <w:rPr>
          <w:rFonts w:ascii="Arial" w:hAnsi="Arial" w:cs="Arial"/>
          <w:bCs/>
          <w:color w:val="000000"/>
          <w:sz w:val="24"/>
          <w:szCs w:val="24"/>
        </w:rPr>
        <w:t xml:space="preserve"> </w:t>
      </w:r>
      <w:r w:rsidR="0008429B" w:rsidRPr="00741E6A">
        <w:rPr>
          <w:rFonts w:ascii="Arial" w:hAnsi="Arial" w:cs="Arial"/>
          <w:bCs/>
          <w:color w:val="000000"/>
          <w:sz w:val="24"/>
          <w:szCs w:val="24"/>
        </w:rPr>
        <w:t>(2</w:t>
      </w:r>
      <w:r w:rsidR="0037428E">
        <w:rPr>
          <w:rFonts w:ascii="Arial" w:hAnsi="Arial" w:cs="Arial"/>
          <w:bCs/>
          <w:color w:val="000000"/>
          <w:sz w:val="24"/>
          <w:szCs w:val="24"/>
        </w:rPr>
        <w:t>4</w:t>
      </w:r>
      <w:r w:rsidR="0008429B" w:rsidRPr="00741E6A">
        <w:rPr>
          <w:rFonts w:ascii="Arial" w:hAnsi="Arial" w:cs="Arial"/>
          <w:bCs/>
          <w:color w:val="000000"/>
          <w:sz w:val="24"/>
          <w:szCs w:val="24"/>
        </w:rPr>
        <w:t>)</w:t>
      </w:r>
      <w:r w:rsidR="00AD540F" w:rsidRPr="00386EA2">
        <w:rPr>
          <w:rFonts w:ascii="Arial" w:hAnsi="Arial" w:cs="Arial"/>
          <w:bCs/>
          <w:color w:val="000000"/>
          <w:sz w:val="24"/>
          <w:szCs w:val="24"/>
        </w:rPr>
        <w:t>.</w:t>
      </w:r>
      <w:r w:rsidR="00813B29">
        <w:rPr>
          <w:rFonts w:ascii="Arial" w:hAnsi="Arial" w:cs="Arial"/>
          <w:bCs/>
          <w:color w:val="000000"/>
          <w:sz w:val="24"/>
          <w:szCs w:val="24"/>
        </w:rPr>
        <w:t xml:space="preserve"> Otras características del equipo se muestran en el </w:t>
      </w:r>
      <w:r w:rsidR="00813B29" w:rsidRPr="00CB5717">
        <w:rPr>
          <w:rFonts w:ascii="Arial" w:hAnsi="Arial" w:cs="Arial"/>
          <w:bCs/>
          <w:color w:val="000000"/>
          <w:sz w:val="24"/>
          <w:szCs w:val="24"/>
        </w:rPr>
        <w:t xml:space="preserve">Apéndice </w:t>
      </w:r>
      <w:r w:rsidR="00CB5717" w:rsidRPr="00CB5717">
        <w:rPr>
          <w:rFonts w:ascii="Arial" w:hAnsi="Arial" w:cs="Arial"/>
          <w:bCs/>
          <w:color w:val="000000"/>
          <w:sz w:val="24"/>
          <w:szCs w:val="24"/>
        </w:rPr>
        <w:t>R</w:t>
      </w:r>
      <w:r w:rsidR="00813B29" w:rsidRPr="00CB5717">
        <w:rPr>
          <w:rFonts w:ascii="Arial" w:hAnsi="Arial" w:cs="Arial"/>
          <w:bCs/>
          <w:color w:val="000000"/>
          <w:sz w:val="24"/>
          <w:szCs w:val="24"/>
        </w:rPr>
        <w:t>.</w:t>
      </w:r>
    </w:p>
    <w:p w:rsidR="00863946" w:rsidRPr="003D4A07" w:rsidRDefault="00040CD3" w:rsidP="00457C37">
      <w:pPr>
        <w:spacing w:before="100" w:beforeAutospacing="1" w:after="100" w:afterAutospacing="1" w:line="480" w:lineRule="auto"/>
        <w:ind w:left="1416"/>
        <w:jc w:val="both"/>
        <w:outlineLvl w:val="0"/>
        <w:rPr>
          <w:rFonts w:ascii="Arial" w:hAnsi="Arial" w:cs="Arial"/>
          <w:bCs/>
          <w:color w:val="000000"/>
          <w:sz w:val="24"/>
          <w:szCs w:val="24"/>
        </w:rPr>
      </w:pPr>
      <w:r w:rsidRPr="006E10F3">
        <w:rPr>
          <w:rFonts w:ascii="Arial" w:hAnsi="Arial" w:cs="Arial"/>
          <w:b/>
          <w:sz w:val="24"/>
          <w:szCs w:val="24"/>
        </w:rPr>
        <w:t>Tanque</w:t>
      </w:r>
      <w:r w:rsidR="005B3DDF" w:rsidRPr="006E10F3">
        <w:rPr>
          <w:rFonts w:ascii="Arial" w:hAnsi="Arial" w:cs="Arial"/>
          <w:b/>
          <w:sz w:val="24"/>
          <w:szCs w:val="24"/>
        </w:rPr>
        <w:t xml:space="preserve"> </w:t>
      </w:r>
      <w:r w:rsidR="00F30B66" w:rsidRPr="006E10F3">
        <w:rPr>
          <w:rFonts w:ascii="Arial" w:hAnsi="Arial" w:cs="Arial"/>
          <w:b/>
          <w:sz w:val="24"/>
          <w:szCs w:val="24"/>
        </w:rPr>
        <w:t>Enchaquetado</w:t>
      </w:r>
    </w:p>
    <w:p w:rsidR="005B3DDF" w:rsidRPr="00386EA2" w:rsidRDefault="005B3DDF" w:rsidP="00457C37">
      <w:pPr>
        <w:spacing w:before="100" w:beforeAutospacing="1" w:after="100" w:afterAutospacing="1" w:line="480" w:lineRule="auto"/>
        <w:ind w:left="1418"/>
        <w:jc w:val="both"/>
        <w:rPr>
          <w:rFonts w:ascii="Arial" w:hAnsi="Arial" w:cs="Arial"/>
          <w:sz w:val="24"/>
          <w:szCs w:val="24"/>
        </w:rPr>
      </w:pPr>
      <w:r w:rsidRPr="006E10F3">
        <w:rPr>
          <w:rFonts w:ascii="Arial" w:hAnsi="Arial" w:cs="Arial"/>
          <w:sz w:val="24"/>
          <w:szCs w:val="24"/>
        </w:rPr>
        <w:t>Para la elaboración de la salmuera debemos ut</w:t>
      </w:r>
      <w:r w:rsidR="00F30B66" w:rsidRPr="006E10F3">
        <w:rPr>
          <w:rFonts w:ascii="Arial" w:hAnsi="Arial" w:cs="Arial"/>
          <w:sz w:val="24"/>
          <w:szCs w:val="24"/>
        </w:rPr>
        <w:t xml:space="preserve">ilizar un tanque enchaquetado </w:t>
      </w:r>
      <w:r w:rsidR="00956D1C" w:rsidRPr="006E10F3">
        <w:rPr>
          <w:rFonts w:ascii="Arial" w:hAnsi="Arial" w:cs="Arial"/>
          <w:sz w:val="24"/>
          <w:szCs w:val="24"/>
        </w:rPr>
        <w:t xml:space="preserve">de acero inoxidable, </w:t>
      </w:r>
      <w:r w:rsidRPr="006E10F3">
        <w:rPr>
          <w:rFonts w:ascii="Arial" w:hAnsi="Arial" w:cs="Arial"/>
          <w:sz w:val="24"/>
          <w:szCs w:val="24"/>
        </w:rPr>
        <w:t>con una capacidad de 1000 litros</w:t>
      </w:r>
      <w:r w:rsidR="00626895" w:rsidRPr="006E10F3">
        <w:rPr>
          <w:rFonts w:ascii="Arial" w:hAnsi="Arial" w:cs="Arial"/>
          <w:sz w:val="24"/>
          <w:szCs w:val="24"/>
        </w:rPr>
        <w:t>;</w:t>
      </w:r>
      <w:r w:rsidR="005B5131" w:rsidRPr="006E10F3">
        <w:rPr>
          <w:rFonts w:ascii="Arial" w:hAnsi="Arial" w:cs="Arial"/>
          <w:sz w:val="24"/>
          <w:szCs w:val="24"/>
        </w:rPr>
        <w:t xml:space="preserve"> su función </w:t>
      </w:r>
      <w:r w:rsidR="00E57461">
        <w:rPr>
          <w:rFonts w:ascii="Arial" w:hAnsi="Arial" w:cs="Arial"/>
          <w:sz w:val="24"/>
          <w:szCs w:val="24"/>
        </w:rPr>
        <w:t>es la de almacenar sustancias lí</w:t>
      </w:r>
      <w:r w:rsidR="005B5131" w:rsidRPr="006E10F3">
        <w:rPr>
          <w:rFonts w:ascii="Arial" w:hAnsi="Arial" w:cs="Arial"/>
          <w:sz w:val="24"/>
          <w:szCs w:val="24"/>
        </w:rPr>
        <w:t>quidas, y la conservación de mezclas por medio de una chaqueta refrigerante alrededor del tanque</w:t>
      </w:r>
      <w:r w:rsidR="007C1F08">
        <w:rPr>
          <w:rFonts w:ascii="Arial" w:hAnsi="Arial" w:cs="Arial"/>
          <w:sz w:val="24"/>
          <w:szCs w:val="24"/>
        </w:rPr>
        <w:t xml:space="preserve"> </w:t>
      </w:r>
      <w:r w:rsidR="007C1F08" w:rsidRPr="00302B93">
        <w:rPr>
          <w:rFonts w:ascii="Arial" w:hAnsi="Arial" w:cs="Arial"/>
          <w:sz w:val="24"/>
          <w:szCs w:val="24"/>
        </w:rPr>
        <w:t>(2</w:t>
      </w:r>
      <w:r w:rsidR="0037428E">
        <w:rPr>
          <w:rFonts w:ascii="Arial" w:hAnsi="Arial" w:cs="Arial"/>
          <w:sz w:val="24"/>
          <w:szCs w:val="24"/>
        </w:rPr>
        <w:t>5</w:t>
      </w:r>
      <w:r w:rsidR="007C1F08" w:rsidRPr="00302B93">
        <w:rPr>
          <w:rFonts w:ascii="Arial" w:hAnsi="Arial" w:cs="Arial"/>
          <w:sz w:val="24"/>
          <w:szCs w:val="24"/>
        </w:rPr>
        <w:t>)</w:t>
      </w:r>
      <w:r w:rsidR="005B5131" w:rsidRPr="006E10F3">
        <w:rPr>
          <w:rFonts w:ascii="Arial" w:hAnsi="Arial" w:cs="Arial"/>
          <w:sz w:val="24"/>
          <w:szCs w:val="24"/>
        </w:rPr>
        <w:t>.</w:t>
      </w:r>
      <w:r w:rsidR="00E46BD4" w:rsidRPr="006E10F3">
        <w:rPr>
          <w:rFonts w:ascii="Arial" w:hAnsi="Arial" w:cs="Arial"/>
          <w:sz w:val="24"/>
          <w:szCs w:val="24"/>
        </w:rPr>
        <w:t xml:space="preserve"> Otras características del equ</w:t>
      </w:r>
      <w:r w:rsidR="001A256C" w:rsidRPr="006E10F3">
        <w:rPr>
          <w:rFonts w:ascii="Arial" w:hAnsi="Arial" w:cs="Arial"/>
          <w:sz w:val="24"/>
          <w:szCs w:val="24"/>
        </w:rPr>
        <w:t xml:space="preserve">ipo se muestran en el </w:t>
      </w:r>
      <w:r w:rsidR="001A256C" w:rsidRPr="00CB5717">
        <w:rPr>
          <w:rFonts w:ascii="Arial" w:hAnsi="Arial" w:cs="Arial"/>
          <w:sz w:val="24"/>
          <w:szCs w:val="24"/>
        </w:rPr>
        <w:t xml:space="preserve">Apéndice </w:t>
      </w:r>
      <w:r w:rsidR="00CB5717" w:rsidRPr="00CB5717">
        <w:rPr>
          <w:rFonts w:ascii="Arial" w:hAnsi="Arial" w:cs="Arial"/>
          <w:sz w:val="24"/>
          <w:szCs w:val="24"/>
        </w:rPr>
        <w:t>S</w:t>
      </w:r>
      <w:r w:rsidR="00E46BD4" w:rsidRPr="00CB5717">
        <w:rPr>
          <w:rFonts w:ascii="Arial" w:hAnsi="Arial" w:cs="Arial"/>
          <w:sz w:val="24"/>
          <w:szCs w:val="24"/>
        </w:rPr>
        <w:t>.</w:t>
      </w:r>
    </w:p>
    <w:p w:rsidR="009A10CB" w:rsidRDefault="009A10CB" w:rsidP="00284827">
      <w:pPr>
        <w:spacing w:before="100" w:beforeAutospacing="1" w:after="100" w:afterAutospacing="1" w:line="480" w:lineRule="auto"/>
        <w:jc w:val="center"/>
        <w:rPr>
          <w:rFonts w:ascii="Arial" w:hAnsi="Arial" w:cs="Arial"/>
          <w:b/>
          <w:sz w:val="24"/>
          <w:szCs w:val="24"/>
        </w:rPr>
      </w:pPr>
      <w:r>
        <w:rPr>
          <w:rFonts w:ascii="Arial" w:hAnsi="Arial" w:cs="Arial"/>
          <w:b/>
          <w:sz w:val="24"/>
          <w:szCs w:val="24"/>
        </w:rPr>
        <w:br w:type="page"/>
      </w:r>
      <w:r w:rsidR="00386EA2" w:rsidRPr="00677A2F">
        <w:rPr>
          <w:rFonts w:ascii="Arial" w:hAnsi="Arial" w:cs="Arial"/>
          <w:b/>
          <w:sz w:val="48"/>
          <w:szCs w:val="48"/>
        </w:rPr>
        <w:lastRenderedPageBreak/>
        <w:t>CAPITULO 5</w:t>
      </w:r>
    </w:p>
    <w:p w:rsidR="003B0B26" w:rsidRPr="009A10CB" w:rsidRDefault="003B0B26" w:rsidP="00DB00CA">
      <w:pPr>
        <w:pStyle w:val="Prrafodelista"/>
        <w:numPr>
          <w:ilvl w:val="0"/>
          <w:numId w:val="3"/>
        </w:numPr>
        <w:spacing w:before="100" w:beforeAutospacing="1" w:after="100" w:afterAutospacing="1" w:line="480" w:lineRule="auto"/>
        <w:ind w:left="284"/>
        <w:rPr>
          <w:rFonts w:ascii="Arial" w:hAnsi="Arial" w:cs="Arial"/>
          <w:b/>
          <w:sz w:val="32"/>
          <w:szCs w:val="32"/>
        </w:rPr>
      </w:pPr>
      <w:r w:rsidRPr="009A10CB">
        <w:rPr>
          <w:rFonts w:ascii="Arial" w:hAnsi="Arial" w:cs="Arial"/>
          <w:b/>
          <w:sz w:val="32"/>
          <w:szCs w:val="32"/>
        </w:rPr>
        <w:t>CONCLUSIONES Y RECOMENDACIONES</w:t>
      </w:r>
    </w:p>
    <w:p w:rsidR="00E8455A" w:rsidRDefault="00CC4B40" w:rsidP="00DB00CA">
      <w:pPr>
        <w:pStyle w:val="Prrafodelista"/>
        <w:numPr>
          <w:ilvl w:val="1"/>
          <w:numId w:val="25"/>
        </w:numPr>
        <w:spacing w:before="100" w:beforeAutospacing="1" w:after="100" w:afterAutospacing="1" w:line="480" w:lineRule="auto"/>
        <w:jc w:val="both"/>
        <w:rPr>
          <w:rFonts w:ascii="Arial" w:hAnsi="Arial" w:cs="Arial"/>
          <w:sz w:val="24"/>
          <w:szCs w:val="24"/>
        </w:rPr>
      </w:pPr>
      <w:r>
        <w:rPr>
          <w:rFonts w:ascii="Arial" w:hAnsi="Arial" w:cs="Arial"/>
          <w:sz w:val="24"/>
          <w:szCs w:val="24"/>
        </w:rPr>
        <w:t>Se logró</w:t>
      </w:r>
      <w:r w:rsidR="00097D28" w:rsidRPr="00284827">
        <w:rPr>
          <w:rFonts w:ascii="Arial" w:hAnsi="Arial" w:cs="Arial"/>
          <w:sz w:val="24"/>
          <w:szCs w:val="24"/>
        </w:rPr>
        <w:t xml:space="preserve"> detener el </w:t>
      </w:r>
      <w:r w:rsidR="00A34EB3" w:rsidRPr="00284827">
        <w:rPr>
          <w:rFonts w:ascii="Arial" w:hAnsi="Arial" w:cs="Arial"/>
          <w:sz w:val="24"/>
          <w:szCs w:val="24"/>
        </w:rPr>
        <w:t xml:space="preserve">pardeamiento enzimático causado por la enzima tirosinasa presente normalmente en los champiñones </w:t>
      </w:r>
      <w:r w:rsidR="00F80D74" w:rsidRPr="00284827">
        <w:rPr>
          <w:rFonts w:ascii="Arial" w:hAnsi="Arial" w:cs="Arial"/>
          <w:sz w:val="24"/>
          <w:szCs w:val="24"/>
        </w:rPr>
        <w:t>a</w:t>
      </w:r>
      <w:r w:rsidR="00097D28" w:rsidRPr="00284827">
        <w:rPr>
          <w:rFonts w:ascii="Arial" w:hAnsi="Arial" w:cs="Arial"/>
          <w:sz w:val="24"/>
          <w:szCs w:val="24"/>
        </w:rPr>
        <w:t>l someterlos</w:t>
      </w:r>
      <w:r w:rsidR="002B0521" w:rsidRPr="00284827">
        <w:rPr>
          <w:rFonts w:ascii="Arial" w:hAnsi="Arial" w:cs="Arial"/>
          <w:sz w:val="24"/>
          <w:szCs w:val="24"/>
        </w:rPr>
        <w:t xml:space="preserve"> a</w:t>
      </w:r>
      <w:r w:rsidR="00F80D74" w:rsidRPr="00284827">
        <w:rPr>
          <w:rFonts w:ascii="Arial" w:hAnsi="Arial" w:cs="Arial"/>
          <w:sz w:val="24"/>
          <w:szCs w:val="24"/>
        </w:rPr>
        <w:t xml:space="preserve"> un escaldado a 100°C, durante 3 minutos</w:t>
      </w:r>
      <w:r w:rsidR="00B231AA" w:rsidRPr="00284827">
        <w:rPr>
          <w:rFonts w:ascii="Arial" w:hAnsi="Arial" w:cs="Arial"/>
          <w:sz w:val="24"/>
          <w:szCs w:val="24"/>
        </w:rPr>
        <w:t xml:space="preserve"> y sumergirlos posteriormente en una </w:t>
      </w:r>
      <w:r>
        <w:rPr>
          <w:rFonts w:ascii="Arial" w:hAnsi="Arial" w:cs="Arial"/>
          <w:sz w:val="24"/>
          <w:szCs w:val="24"/>
        </w:rPr>
        <w:t>salmuera al 33.3% con 0.33% de á</w:t>
      </w:r>
      <w:r w:rsidR="00B231AA" w:rsidRPr="00284827">
        <w:rPr>
          <w:rFonts w:ascii="Arial" w:hAnsi="Arial" w:cs="Arial"/>
          <w:sz w:val="24"/>
          <w:szCs w:val="24"/>
        </w:rPr>
        <w:t xml:space="preserve">cido ascórbico, </w:t>
      </w:r>
    </w:p>
    <w:p w:rsidR="00284827" w:rsidRPr="00284827" w:rsidRDefault="00284827" w:rsidP="00284827">
      <w:pPr>
        <w:pStyle w:val="Prrafodelista"/>
        <w:spacing w:before="100" w:beforeAutospacing="1" w:after="100" w:afterAutospacing="1" w:line="480" w:lineRule="auto"/>
        <w:ind w:left="792"/>
        <w:jc w:val="both"/>
        <w:rPr>
          <w:rFonts w:ascii="Arial" w:hAnsi="Arial" w:cs="Arial"/>
          <w:sz w:val="24"/>
          <w:szCs w:val="24"/>
        </w:rPr>
      </w:pPr>
    </w:p>
    <w:p w:rsidR="008E3A3D" w:rsidRDefault="009A36F1" w:rsidP="00DB00CA">
      <w:pPr>
        <w:pStyle w:val="Prrafodelista"/>
        <w:numPr>
          <w:ilvl w:val="1"/>
          <w:numId w:val="25"/>
        </w:numPr>
        <w:spacing w:before="100" w:beforeAutospacing="1" w:after="100" w:afterAutospacing="1" w:line="480" w:lineRule="auto"/>
        <w:jc w:val="both"/>
        <w:rPr>
          <w:rFonts w:ascii="Arial" w:hAnsi="Arial" w:cs="Arial"/>
          <w:sz w:val="24"/>
          <w:szCs w:val="24"/>
        </w:rPr>
      </w:pPr>
      <w:r w:rsidRPr="00284827">
        <w:rPr>
          <w:rFonts w:ascii="Arial" w:hAnsi="Arial" w:cs="Arial"/>
          <w:sz w:val="24"/>
          <w:szCs w:val="24"/>
        </w:rPr>
        <w:t>En el estudio de</w:t>
      </w:r>
      <w:r w:rsidR="007C21A3" w:rsidRPr="00284827">
        <w:rPr>
          <w:rFonts w:ascii="Arial" w:hAnsi="Arial" w:cs="Arial"/>
          <w:sz w:val="24"/>
          <w:szCs w:val="24"/>
        </w:rPr>
        <w:t>l</w:t>
      </w:r>
      <w:r w:rsidRPr="00284827">
        <w:rPr>
          <w:rFonts w:ascii="Arial" w:hAnsi="Arial" w:cs="Arial"/>
          <w:sz w:val="24"/>
          <w:szCs w:val="24"/>
        </w:rPr>
        <w:t xml:space="preserve"> tratamiento térmico realizado, se obtuvo que</w:t>
      </w:r>
      <w:r w:rsidR="00AC3E24" w:rsidRPr="00284827">
        <w:rPr>
          <w:rFonts w:ascii="Arial" w:hAnsi="Arial" w:cs="Arial"/>
          <w:sz w:val="24"/>
          <w:szCs w:val="24"/>
        </w:rPr>
        <w:t xml:space="preserve"> la fase</w:t>
      </w:r>
      <w:r w:rsidR="00D059CF" w:rsidRPr="00284827">
        <w:rPr>
          <w:rFonts w:ascii="Arial" w:hAnsi="Arial" w:cs="Arial"/>
          <w:sz w:val="24"/>
          <w:szCs w:val="24"/>
        </w:rPr>
        <w:t xml:space="preserve"> calentamiento </w:t>
      </w:r>
      <w:r w:rsidR="00AC3E24" w:rsidRPr="00284827">
        <w:rPr>
          <w:rFonts w:ascii="Arial" w:hAnsi="Arial" w:cs="Arial"/>
          <w:sz w:val="24"/>
          <w:szCs w:val="24"/>
        </w:rPr>
        <w:t xml:space="preserve">presento </w:t>
      </w:r>
      <w:r w:rsidR="00D059CF" w:rsidRPr="00284827">
        <w:rPr>
          <w:rFonts w:ascii="Arial" w:hAnsi="Arial" w:cs="Arial"/>
          <w:sz w:val="24"/>
          <w:szCs w:val="24"/>
        </w:rPr>
        <w:t xml:space="preserve">un comportamiento de curva rota, debido a que </w:t>
      </w:r>
      <w:r w:rsidR="00CC4B40">
        <w:rPr>
          <w:rFonts w:ascii="Arial" w:hAnsi="Arial" w:cs="Arial"/>
          <w:sz w:val="24"/>
          <w:szCs w:val="24"/>
        </w:rPr>
        <w:t>se utilizó</w:t>
      </w:r>
      <w:r w:rsidR="00097FE8" w:rsidRPr="00284827">
        <w:rPr>
          <w:rFonts w:ascii="Arial" w:hAnsi="Arial" w:cs="Arial"/>
          <w:sz w:val="24"/>
          <w:szCs w:val="24"/>
        </w:rPr>
        <w:t xml:space="preserve"> almidón en la formulación del aderezo</w:t>
      </w:r>
      <w:r w:rsidR="00CC4B40">
        <w:rPr>
          <w:rFonts w:ascii="Arial" w:hAnsi="Arial" w:cs="Arial"/>
          <w:sz w:val="24"/>
          <w:szCs w:val="24"/>
        </w:rPr>
        <w:t>. Esto obligó</w:t>
      </w:r>
      <w:r w:rsidR="002B5F4F" w:rsidRPr="00284827">
        <w:rPr>
          <w:rFonts w:ascii="Arial" w:hAnsi="Arial" w:cs="Arial"/>
          <w:sz w:val="24"/>
          <w:szCs w:val="24"/>
        </w:rPr>
        <w:t xml:space="preserve"> a tr</w:t>
      </w:r>
      <w:r w:rsidR="00805083" w:rsidRPr="00284827">
        <w:rPr>
          <w:rFonts w:ascii="Arial" w:hAnsi="Arial" w:cs="Arial"/>
          <w:sz w:val="24"/>
          <w:szCs w:val="24"/>
        </w:rPr>
        <w:t>abajar</w:t>
      </w:r>
      <w:r w:rsidR="002B5F4F" w:rsidRPr="00284827">
        <w:rPr>
          <w:rFonts w:ascii="Arial" w:hAnsi="Arial" w:cs="Arial"/>
          <w:sz w:val="24"/>
          <w:szCs w:val="24"/>
        </w:rPr>
        <w:t xml:space="preserve"> </w:t>
      </w:r>
      <w:r w:rsidR="005B667B" w:rsidRPr="00284827">
        <w:rPr>
          <w:rFonts w:ascii="Arial" w:hAnsi="Arial" w:cs="Arial"/>
          <w:sz w:val="24"/>
          <w:szCs w:val="24"/>
        </w:rPr>
        <w:t>con dos</w:t>
      </w:r>
      <w:r w:rsidR="002B5F4F" w:rsidRPr="00284827">
        <w:rPr>
          <w:rFonts w:ascii="Arial" w:hAnsi="Arial" w:cs="Arial"/>
          <w:sz w:val="24"/>
          <w:szCs w:val="24"/>
        </w:rPr>
        <w:t xml:space="preserve"> valores de Fh</w:t>
      </w:r>
      <w:r w:rsidR="00E66FC6" w:rsidRPr="00284827">
        <w:rPr>
          <w:rFonts w:ascii="Arial" w:hAnsi="Arial" w:cs="Arial"/>
          <w:sz w:val="24"/>
          <w:szCs w:val="24"/>
        </w:rPr>
        <w:t xml:space="preserve"> y a incluir el valor de Gbh</w:t>
      </w:r>
      <w:r w:rsidR="005B667B" w:rsidRPr="00284827">
        <w:rPr>
          <w:rFonts w:ascii="Arial" w:hAnsi="Arial" w:cs="Arial"/>
          <w:sz w:val="24"/>
          <w:szCs w:val="24"/>
        </w:rPr>
        <w:t xml:space="preserve"> en </w:t>
      </w:r>
      <w:r w:rsidR="00294C2D" w:rsidRPr="00284827">
        <w:rPr>
          <w:rFonts w:ascii="Arial" w:hAnsi="Arial" w:cs="Arial"/>
          <w:sz w:val="24"/>
          <w:szCs w:val="24"/>
        </w:rPr>
        <w:t xml:space="preserve">el </w:t>
      </w:r>
      <w:r w:rsidR="00FA2F6F" w:rsidRPr="00284827">
        <w:rPr>
          <w:rFonts w:ascii="Arial" w:hAnsi="Arial" w:cs="Arial"/>
          <w:sz w:val="24"/>
          <w:szCs w:val="24"/>
        </w:rPr>
        <w:t>cálculo</w:t>
      </w:r>
      <w:r w:rsidR="00294C2D" w:rsidRPr="00284827">
        <w:rPr>
          <w:rFonts w:ascii="Arial" w:hAnsi="Arial" w:cs="Arial"/>
          <w:sz w:val="24"/>
          <w:szCs w:val="24"/>
        </w:rPr>
        <w:t xml:space="preserve"> realizado.</w:t>
      </w:r>
    </w:p>
    <w:p w:rsidR="00284827" w:rsidRPr="00284827" w:rsidRDefault="00284827" w:rsidP="00284827">
      <w:pPr>
        <w:pStyle w:val="Prrafodelista"/>
        <w:rPr>
          <w:rFonts w:ascii="Arial" w:hAnsi="Arial" w:cs="Arial"/>
          <w:sz w:val="24"/>
          <w:szCs w:val="24"/>
        </w:rPr>
      </w:pPr>
    </w:p>
    <w:p w:rsidR="00284827" w:rsidRPr="00284827" w:rsidRDefault="00284827" w:rsidP="00284827">
      <w:pPr>
        <w:pStyle w:val="Prrafodelista"/>
        <w:spacing w:before="100" w:beforeAutospacing="1" w:after="100" w:afterAutospacing="1" w:line="480" w:lineRule="auto"/>
        <w:ind w:left="792"/>
        <w:jc w:val="both"/>
        <w:rPr>
          <w:rFonts w:ascii="Arial" w:hAnsi="Arial" w:cs="Arial"/>
          <w:sz w:val="24"/>
          <w:szCs w:val="24"/>
        </w:rPr>
      </w:pPr>
    </w:p>
    <w:p w:rsidR="00020CEB" w:rsidRPr="00284827" w:rsidRDefault="00020CEB" w:rsidP="00DB00CA">
      <w:pPr>
        <w:pStyle w:val="Prrafodelista"/>
        <w:numPr>
          <w:ilvl w:val="1"/>
          <w:numId w:val="25"/>
        </w:numPr>
        <w:spacing w:before="100" w:beforeAutospacing="1" w:after="100" w:afterAutospacing="1" w:line="480" w:lineRule="auto"/>
        <w:jc w:val="both"/>
        <w:rPr>
          <w:rFonts w:ascii="Arial" w:hAnsi="Arial" w:cs="Arial"/>
          <w:sz w:val="24"/>
          <w:szCs w:val="24"/>
        </w:rPr>
      </w:pPr>
      <w:r w:rsidRPr="00284827">
        <w:rPr>
          <w:rFonts w:ascii="Arial" w:hAnsi="Arial" w:cs="Arial"/>
          <w:sz w:val="24"/>
          <w:szCs w:val="24"/>
        </w:rPr>
        <w:t>Como resultado final de la evaluación sensorial se obtuvo que</w:t>
      </w:r>
      <w:r w:rsidR="00CC4B40">
        <w:rPr>
          <w:rFonts w:ascii="Arial" w:hAnsi="Arial" w:cs="Arial"/>
          <w:sz w:val="24"/>
          <w:szCs w:val="24"/>
        </w:rPr>
        <w:t xml:space="preserve"> el aderezo de champiñones gustó</w:t>
      </w:r>
      <w:r w:rsidRPr="00284827">
        <w:rPr>
          <w:rFonts w:ascii="Arial" w:hAnsi="Arial" w:cs="Arial"/>
          <w:sz w:val="24"/>
          <w:szCs w:val="24"/>
        </w:rPr>
        <w:t xml:space="preserve"> moderadamente al 50% de los consumidores; lo cual refleja que tiene bu</w:t>
      </w:r>
      <w:r w:rsidR="00AF6175" w:rsidRPr="00284827">
        <w:rPr>
          <w:rFonts w:ascii="Arial" w:hAnsi="Arial" w:cs="Arial"/>
          <w:sz w:val="24"/>
          <w:szCs w:val="24"/>
        </w:rPr>
        <w:t>e</w:t>
      </w:r>
      <w:r w:rsidRPr="00284827">
        <w:rPr>
          <w:rFonts w:ascii="Arial" w:hAnsi="Arial" w:cs="Arial"/>
          <w:sz w:val="24"/>
          <w:szCs w:val="24"/>
        </w:rPr>
        <w:t>nas posibilidades de venta en el mercado local, las cuales se pue</w:t>
      </w:r>
      <w:r w:rsidR="005F5563" w:rsidRPr="00284827">
        <w:rPr>
          <w:rFonts w:ascii="Arial" w:hAnsi="Arial" w:cs="Arial"/>
          <w:sz w:val="24"/>
          <w:szCs w:val="24"/>
        </w:rPr>
        <w:t>den incrementar mejorando la formulación y sometiendo la muestra a nuevos análisis sensoriales.</w:t>
      </w:r>
    </w:p>
    <w:p w:rsidR="002874C6" w:rsidRDefault="002874C6" w:rsidP="00DB00CA">
      <w:pPr>
        <w:pStyle w:val="Prrafodelista"/>
        <w:numPr>
          <w:ilvl w:val="1"/>
          <w:numId w:val="25"/>
        </w:numPr>
        <w:spacing w:before="100" w:beforeAutospacing="1" w:after="100" w:afterAutospacing="1" w:line="480" w:lineRule="auto"/>
        <w:jc w:val="both"/>
        <w:rPr>
          <w:rFonts w:ascii="Arial" w:hAnsi="Arial" w:cs="Arial"/>
          <w:sz w:val="24"/>
          <w:szCs w:val="24"/>
        </w:rPr>
      </w:pPr>
      <w:r w:rsidRPr="00284827">
        <w:rPr>
          <w:rFonts w:ascii="Arial" w:hAnsi="Arial" w:cs="Arial"/>
          <w:sz w:val="24"/>
          <w:szCs w:val="24"/>
        </w:rPr>
        <w:lastRenderedPageBreak/>
        <w:t xml:space="preserve">Se recomienda trabajar con champiñones de la variedad Paris, ya que por su color y tamaño </w:t>
      </w:r>
      <w:r w:rsidR="00007E80" w:rsidRPr="00284827">
        <w:rPr>
          <w:rFonts w:ascii="Arial" w:hAnsi="Arial" w:cs="Arial"/>
          <w:sz w:val="24"/>
          <w:szCs w:val="24"/>
        </w:rPr>
        <w:t>son ideales para la elaboración de este producto, de igual manera se deben reforzar los estudios sobre la prevención del pardeamiento de los champiñones,</w:t>
      </w:r>
      <w:r w:rsidR="00811875" w:rsidRPr="00284827">
        <w:rPr>
          <w:rFonts w:ascii="Arial" w:hAnsi="Arial" w:cs="Arial"/>
          <w:sz w:val="24"/>
          <w:szCs w:val="24"/>
        </w:rPr>
        <w:t xml:space="preserve"> para asegurar que sus características primarias </w:t>
      </w:r>
      <w:r w:rsidR="009A252E" w:rsidRPr="00284827">
        <w:rPr>
          <w:rFonts w:ascii="Arial" w:hAnsi="Arial" w:cs="Arial"/>
          <w:sz w:val="24"/>
          <w:szCs w:val="24"/>
        </w:rPr>
        <w:t xml:space="preserve">se mantengan durante el </w:t>
      </w:r>
      <w:r w:rsidR="007F0287" w:rsidRPr="00284827">
        <w:rPr>
          <w:rFonts w:ascii="Arial" w:hAnsi="Arial" w:cs="Arial"/>
          <w:sz w:val="24"/>
          <w:szCs w:val="24"/>
        </w:rPr>
        <w:t>procesamiento.</w:t>
      </w:r>
    </w:p>
    <w:p w:rsidR="00284827" w:rsidRPr="00284827" w:rsidRDefault="00284827" w:rsidP="00284827">
      <w:pPr>
        <w:pStyle w:val="Prrafodelista"/>
        <w:spacing w:before="100" w:beforeAutospacing="1" w:after="100" w:afterAutospacing="1" w:line="480" w:lineRule="auto"/>
        <w:ind w:left="792"/>
        <w:jc w:val="both"/>
        <w:rPr>
          <w:rFonts w:ascii="Arial" w:hAnsi="Arial" w:cs="Arial"/>
          <w:sz w:val="24"/>
          <w:szCs w:val="24"/>
        </w:rPr>
      </w:pPr>
    </w:p>
    <w:p w:rsidR="001A4AE4" w:rsidRDefault="004B1E8B" w:rsidP="00DB00CA">
      <w:pPr>
        <w:pStyle w:val="Prrafodelista"/>
        <w:numPr>
          <w:ilvl w:val="1"/>
          <w:numId w:val="25"/>
        </w:numPr>
        <w:spacing w:before="100" w:beforeAutospacing="1" w:after="100" w:afterAutospacing="1" w:line="480" w:lineRule="auto"/>
        <w:jc w:val="both"/>
        <w:rPr>
          <w:rFonts w:ascii="Arial" w:hAnsi="Arial" w:cs="Arial"/>
          <w:sz w:val="24"/>
          <w:szCs w:val="24"/>
        </w:rPr>
      </w:pPr>
      <w:r w:rsidRPr="00284827">
        <w:rPr>
          <w:rFonts w:ascii="Arial" w:hAnsi="Arial" w:cs="Arial"/>
          <w:sz w:val="24"/>
          <w:szCs w:val="24"/>
        </w:rPr>
        <w:t xml:space="preserve">Se recomienda ampliar el estudio de productos elaborados a base de champiñones, debido a que esta seta posee un gran valor nutricional, y en los últimos años ha sido preferida por muchos en el Ecuador para la elaboración de platos tipo gourmet. </w:t>
      </w:r>
    </w:p>
    <w:p w:rsidR="00284827" w:rsidRPr="00284827" w:rsidRDefault="00284827" w:rsidP="00284827">
      <w:pPr>
        <w:pStyle w:val="Prrafodelista"/>
        <w:rPr>
          <w:rFonts w:ascii="Arial" w:hAnsi="Arial" w:cs="Arial"/>
          <w:sz w:val="24"/>
          <w:szCs w:val="24"/>
        </w:rPr>
      </w:pPr>
    </w:p>
    <w:p w:rsidR="00284827" w:rsidRPr="00284827" w:rsidRDefault="00284827" w:rsidP="00284827">
      <w:pPr>
        <w:pStyle w:val="Prrafodelista"/>
        <w:spacing w:before="100" w:beforeAutospacing="1" w:after="100" w:afterAutospacing="1" w:line="480" w:lineRule="auto"/>
        <w:ind w:left="792"/>
        <w:jc w:val="both"/>
        <w:rPr>
          <w:rFonts w:ascii="Arial" w:hAnsi="Arial" w:cs="Arial"/>
          <w:sz w:val="24"/>
          <w:szCs w:val="24"/>
        </w:rPr>
      </w:pPr>
    </w:p>
    <w:p w:rsidR="00AE25A9" w:rsidRPr="00284827" w:rsidRDefault="00AE25A9" w:rsidP="00DB00CA">
      <w:pPr>
        <w:pStyle w:val="Prrafodelista"/>
        <w:numPr>
          <w:ilvl w:val="1"/>
          <w:numId w:val="25"/>
        </w:numPr>
        <w:spacing w:before="100" w:beforeAutospacing="1" w:after="100" w:afterAutospacing="1" w:line="480" w:lineRule="auto"/>
        <w:jc w:val="both"/>
        <w:rPr>
          <w:rFonts w:ascii="Arial" w:hAnsi="Arial" w:cs="Arial"/>
          <w:sz w:val="24"/>
          <w:szCs w:val="24"/>
        </w:rPr>
      </w:pPr>
      <w:r w:rsidRPr="00284827">
        <w:rPr>
          <w:rFonts w:ascii="Arial" w:hAnsi="Arial" w:cs="Arial"/>
          <w:sz w:val="24"/>
          <w:szCs w:val="24"/>
        </w:rPr>
        <w:t>A pesar de haber otros métodos para la determinación de los parámetros de penetración de calor como Stumbo y Hayakawa, el método de Ball</w:t>
      </w:r>
      <w:r w:rsidR="00020CEB" w:rsidRPr="00284827">
        <w:rPr>
          <w:rFonts w:ascii="Arial" w:hAnsi="Arial" w:cs="Arial"/>
          <w:sz w:val="24"/>
          <w:szCs w:val="24"/>
        </w:rPr>
        <w:t xml:space="preserve"> estará siempre vigente sobre todo en procesos en los cuales se utiliza marm</w:t>
      </w:r>
      <w:r w:rsidR="009A252E" w:rsidRPr="00284827">
        <w:rPr>
          <w:rFonts w:ascii="Arial" w:hAnsi="Arial" w:cs="Arial"/>
          <w:sz w:val="24"/>
          <w:szCs w:val="24"/>
        </w:rPr>
        <w:t xml:space="preserve">ita debido a que provee </w:t>
      </w:r>
      <w:r w:rsidR="006D1F7F" w:rsidRPr="00284827">
        <w:rPr>
          <w:rFonts w:ascii="Arial" w:hAnsi="Arial" w:cs="Arial"/>
          <w:sz w:val="24"/>
          <w:szCs w:val="24"/>
        </w:rPr>
        <w:t>resultados reales sobre los parámetros del tratamiento térmico.</w:t>
      </w:r>
    </w:p>
    <w:p w:rsidR="004B1E8B" w:rsidRPr="004B1E8B" w:rsidRDefault="004B1E8B" w:rsidP="004417E0">
      <w:pPr>
        <w:spacing w:before="100" w:beforeAutospacing="1" w:after="100" w:afterAutospacing="1" w:line="480" w:lineRule="auto"/>
        <w:ind w:left="360"/>
        <w:jc w:val="both"/>
        <w:rPr>
          <w:rFonts w:ascii="Arial" w:hAnsi="Arial" w:cs="Arial"/>
          <w:sz w:val="24"/>
          <w:szCs w:val="24"/>
        </w:rPr>
      </w:pPr>
    </w:p>
    <w:p w:rsidR="004F7D60" w:rsidRDefault="004F7D60" w:rsidP="004F7D60">
      <w:pPr>
        <w:rPr>
          <w:rFonts w:ascii="Arial" w:hAnsi="Arial" w:cs="Arial"/>
          <w:sz w:val="24"/>
          <w:szCs w:val="24"/>
        </w:rPr>
      </w:pPr>
    </w:p>
    <w:p w:rsidR="004F7D60" w:rsidRDefault="004F7D60" w:rsidP="004F7D60">
      <w:pPr>
        <w:rPr>
          <w:rFonts w:ascii="Arial" w:hAnsi="Arial" w:cs="Arial"/>
          <w:sz w:val="24"/>
          <w:szCs w:val="24"/>
        </w:rPr>
      </w:pPr>
    </w:p>
    <w:p w:rsidR="004F7D60" w:rsidRDefault="004F7D60" w:rsidP="004F7D60">
      <w:pPr>
        <w:rPr>
          <w:rFonts w:ascii="Arial" w:hAnsi="Arial" w:cs="Arial"/>
          <w:sz w:val="24"/>
          <w:szCs w:val="24"/>
        </w:rPr>
      </w:pPr>
    </w:p>
    <w:p w:rsidR="004F7D60" w:rsidRDefault="004F7D60" w:rsidP="004F7D60">
      <w:pPr>
        <w:rPr>
          <w:rFonts w:ascii="Arial" w:hAnsi="Arial" w:cs="Arial"/>
          <w:sz w:val="24"/>
          <w:szCs w:val="24"/>
        </w:rPr>
      </w:pPr>
    </w:p>
    <w:p w:rsidR="004F7D60" w:rsidRDefault="004F7D60" w:rsidP="004F7D60">
      <w:pPr>
        <w:rPr>
          <w:rFonts w:ascii="Arial" w:hAnsi="Arial" w:cs="Arial"/>
          <w:sz w:val="24"/>
          <w:szCs w:val="24"/>
        </w:rPr>
      </w:pPr>
    </w:p>
    <w:p w:rsidR="004F7D60" w:rsidRDefault="004F7D60" w:rsidP="004F7D60">
      <w:pPr>
        <w:rPr>
          <w:rFonts w:ascii="Arial" w:hAnsi="Arial" w:cs="Arial"/>
          <w:sz w:val="24"/>
          <w:szCs w:val="24"/>
        </w:rPr>
      </w:pPr>
    </w:p>
    <w:p w:rsidR="004F7D60" w:rsidRDefault="004F7D60" w:rsidP="004F7D60">
      <w:pPr>
        <w:rPr>
          <w:rFonts w:ascii="Arial" w:hAnsi="Arial" w:cs="Arial"/>
          <w:sz w:val="24"/>
          <w:szCs w:val="24"/>
        </w:rPr>
      </w:pPr>
    </w:p>
    <w:p w:rsidR="004F7D60" w:rsidRDefault="004F7D60" w:rsidP="004F7D60">
      <w:pPr>
        <w:rPr>
          <w:rFonts w:ascii="Arial" w:hAnsi="Arial" w:cs="Arial"/>
          <w:sz w:val="24"/>
          <w:szCs w:val="24"/>
        </w:rPr>
      </w:pPr>
    </w:p>
    <w:p w:rsidR="004F7D60" w:rsidRDefault="004F7D60" w:rsidP="004F7D60">
      <w:pPr>
        <w:rPr>
          <w:rFonts w:ascii="Arial" w:hAnsi="Arial" w:cs="Arial"/>
          <w:sz w:val="24"/>
          <w:szCs w:val="24"/>
        </w:rPr>
      </w:pPr>
    </w:p>
    <w:p w:rsidR="004F7D60" w:rsidRDefault="004F7D60" w:rsidP="004F7D60">
      <w:pPr>
        <w:rPr>
          <w:rFonts w:ascii="Arial" w:hAnsi="Arial" w:cs="Arial"/>
          <w:sz w:val="24"/>
          <w:szCs w:val="24"/>
        </w:rPr>
      </w:pPr>
    </w:p>
    <w:p w:rsidR="004F7D60" w:rsidRDefault="004F7D60" w:rsidP="004F7D60">
      <w:pPr>
        <w:rPr>
          <w:rFonts w:ascii="Arial" w:hAnsi="Arial" w:cs="Arial"/>
          <w:sz w:val="24"/>
          <w:szCs w:val="24"/>
        </w:rPr>
      </w:pPr>
    </w:p>
    <w:p w:rsidR="004F7D60" w:rsidRDefault="004F7D60" w:rsidP="004F7D60">
      <w:pPr>
        <w:rPr>
          <w:rFonts w:ascii="Arial" w:hAnsi="Arial" w:cs="Arial"/>
          <w:sz w:val="24"/>
          <w:szCs w:val="24"/>
        </w:rPr>
      </w:pPr>
    </w:p>
    <w:p w:rsidR="004F7D60" w:rsidRPr="00F37535" w:rsidRDefault="004F7D60" w:rsidP="004F7D60">
      <w:pPr>
        <w:jc w:val="center"/>
        <w:rPr>
          <w:b/>
          <w:sz w:val="32"/>
          <w:szCs w:val="32"/>
        </w:rPr>
      </w:pPr>
      <w:r>
        <w:rPr>
          <w:b/>
          <w:sz w:val="32"/>
          <w:szCs w:val="32"/>
        </w:rPr>
        <w:t>APÉ</w:t>
      </w:r>
      <w:r w:rsidRPr="00F37535">
        <w:rPr>
          <w:b/>
          <w:sz w:val="32"/>
          <w:szCs w:val="32"/>
        </w:rPr>
        <w:t>NDICES</w:t>
      </w:r>
    </w:p>
    <w:p w:rsidR="004F7D60" w:rsidRDefault="004F7D60" w:rsidP="004F7D60">
      <w:pPr>
        <w:jc w:val="center"/>
        <w:rPr>
          <w:sz w:val="144"/>
          <w:szCs w:val="144"/>
        </w:rPr>
      </w:pPr>
    </w:p>
    <w:p w:rsidR="004F7D60" w:rsidRPr="00C673D5" w:rsidRDefault="004F7D60" w:rsidP="004F7D60">
      <w:pPr>
        <w:jc w:val="center"/>
        <w:rPr>
          <w:rFonts w:ascii="Arial" w:hAnsi="Arial" w:cs="Arial"/>
          <w:sz w:val="24"/>
          <w:szCs w:val="24"/>
        </w:rPr>
      </w:pPr>
    </w:p>
    <w:p w:rsidR="004F7D60" w:rsidRPr="00C673D5" w:rsidRDefault="004F7D60" w:rsidP="004F7D60">
      <w:pPr>
        <w:jc w:val="center"/>
        <w:rPr>
          <w:rFonts w:ascii="Arial" w:hAnsi="Arial" w:cs="Arial"/>
          <w:sz w:val="24"/>
          <w:szCs w:val="24"/>
        </w:rPr>
      </w:pPr>
    </w:p>
    <w:p w:rsidR="004F7D60" w:rsidRDefault="004F7D60" w:rsidP="004F7D60">
      <w:pPr>
        <w:rPr>
          <w:rFonts w:ascii="Arial" w:hAnsi="Arial" w:cs="Arial"/>
          <w:sz w:val="36"/>
          <w:szCs w:val="36"/>
        </w:rPr>
      </w:pPr>
      <w:r>
        <w:rPr>
          <w:rFonts w:ascii="Arial" w:hAnsi="Arial" w:cs="Arial"/>
          <w:sz w:val="36"/>
          <w:szCs w:val="36"/>
        </w:rPr>
        <w:br w:type="page"/>
      </w:r>
    </w:p>
    <w:p w:rsidR="004F7D60" w:rsidRPr="001643ED" w:rsidRDefault="004F7D60" w:rsidP="004F7D60">
      <w:pPr>
        <w:spacing w:before="100" w:beforeAutospacing="1" w:after="100" w:afterAutospacing="1" w:line="480" w:lineRule="auto"/>
        <w:jc w:val="center"/>
        <w:rPr>
          <w:rFonts w:ascii="Arial" w:hAnsi="Arial" w:cs="Arial"/>
          <w:b/>
          <w:sz w:val="24"/>
          <w:szCs w:val="24"/>
        </w:rPr>
      </w:pPr>
      <w:r w:rsidRPr="001643ED">
        <w:rPr>
          <w:rFonts w:ascii="Arial" w:hAnsi="Arial" w:cs="Arial"/>
          <w:b/>
          <w:sz w:val="24"/>
          <w:szCs w:val="24"/>
        </w:rPr>
        <w:lastRenderedPageBreak/>
        <w:t>APÉNDICE A</w:t>
      </w:r>
    </w:p>
    <w:p w:rsidR="004F7D60" w:rsidRDefault="004F7D60" w:rsidP="004F7D60">
      <w:pPr>
        <w:spacing w:before="100" w:beforeAutospacing="1" w:after="100" w:afterAutospacing="1" w:line="480" w:lineRule="auto"/>
        <w:jc w:val="center"/>
        <w:rPr>
          <w:rFonts w:ascii="Arial" w:hAnsi="Arial" w:cs="Arial"/>
          <w:b/>
          <w:sz w:val="24"/>
          <w:szCs w:val="24"/>
        </w:rPr>
      </w:pPr>
      <w:r w:rsidRPr="001643ED">
        <w:rPr>
          <w:rFonts w:ascii="Arial" w:hAnsi="Arial" w:cs="Arial"/>
          <w:b/>
          <w:sz w:val="24"/>
          <w:szCs w:val="24"/>
        </w:rPr>
        <w:t>ENCUESTA PARA LOS PRETRATAMIENTOS</w:t>
      </w:r>
    </w:p>
    <w:p w:rsidR="004F7D60" w:rsidRDefault="005A107F" w:rsidP="004F7D60">
      <w:pPr>
        <w:spacing w:before="100" w:beforeAutospacing="1" w:after="100" w:afterAutospacing="1" w:line="480" w:lineRule="auto"/>
        <w:jc w:val="center"/>
        <w:rPr>
          <w:rFonts w:ascii="Arial" w:hAnsi="Arial" w:cs="Arial"/>
          <w:b/>
          <w:sz w:val="24"/>
          <w:szCs w:val="24"/>
        </w:rPr>
      </w:pPr>
      <w:r w:rsidRPr="005A107F">
        <w:rPr>
          <w:rFonts w:ascii="Arial" w:hAnsi="Arial" w:cs="Arial"/>
          <w:b/>
          <w:noProof/>
          <w:sz w:val="24"/>
          <w:szCs w:val="24"/>
          <w:lang w:val="es-EC" w:eastAsia="es-EC"/>
        </w:rPr>
        <w:pict>
          <v:rect id="_x0000_s2056" style="position:absolute;left:0;text-align:left;margin-left:-4.85pt;margin-top:2pt;width:437.35pt;height:247.35pt;z-index:-251646464"/>
        </w:pict>
      </w:r>
    </w:p>
    <w:p w:rsidR="004F7D60" w:rsidRDefault="004F7D60" w:rsidP="004F7D60">
      <w:pPr>
        <w:spacing w:before="100" w:beforeAutospacing="1" w:after="100" w:afterAutospacing="1" w:line="480" w:lineRule="auto"/>
        <w:jc w:val="center"/>
        <w:rPr>
          <w:rFonts w:ascii="Arial" w:hAnsi="Arial" w:cs="Arial"/>
          <w:sz w:val="24"/>
          <w:szCs w:val="24"/>
        </w:rPr>
      </w:pPr>
      <w:r>
        <w:rPr>
          <w:rFonts w:ascii="Arial" w:hAnsi="Arial" w:cs="Arial"/>
          <w:sz w:val="24"/>
          <w:szCs w:val="24"/>
        </w:rPr>
        <w:t>NOMBRE: 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FECHA:_______________</w:t>
      </w:r>
    </w:p>
    <w:p w:rsidR="004F7D60" w:rsidRDefault="004F7D60" w:rsidP="004F7D60">
      <w:pPr>
        <w:spacing w:before="100" w:beforeAutospacing="1" w:after="100" w:afterAutospacing="1" w:line="480" w:lineRule="auto"/>
        <w:jc w:val="both"/>
        <w:rPr>
          <w:rFonts w:ascii="Arial" w:hAnsi="Arial" w:cs="Arial"/>
          <w:sz w:val="24"/>
          <w:szCs w:val="24"/>
        </w:rPr>
      </w:pPr>
      <w:r>
        <w:rPr>
          <w:rFonts w:ascii="Arial" w:hAnsi="Arial" w:cs="Arial"/>
          <w:sz w:val="24"/>
          <w:szCs w:val="24"/>
        </w:rPr>
        <w:t>A continuación pruebe las muestras presentadas de derecha a izquierda, pasando cada muestra con un sorbo de agua y marque con una “X” en la muestra que sea de su mayor agrado.</w:t>
      </w:r>
    </w:p>
    <w:p w:rsidR="004F7D60" w:rsidRPr="00D87DD2" w:rsidRDefault="004F7D60" w:rsidP="004F7D60">
      <w:pPr>
        <w:spacing w:before="100" w:beforeAutospacing="1" w:after="100" w:afterAutospacing="1" w:line="480" w:lineRule="auto"/>
        <w:jc w:val="center"/>
        <w:rPr>
          <w:rFonts w:ascii="Arial" w:hAnsi="Arial" w:cs="Arial"/>
          <w:sz w:val="24"/>
          <w:szCs w:val="24"/>
        </w:rPr>
      </w:pPr>
      <w:r w:rsidRPr="00D87DD2">
        <w:rPr>
          <w:rFonts w:ascii="Arial" w:hAnsi="Arial" w:cs="Arial"/>
          <w:sz w:val="24"/>
          <w:szCs w:val="24"/>
        </w:rPr>
        <w:t>MUESTRA 879</w:t>
      </w:r>
      <w:r w:rsidRPr="00D87DD2">
        <w:rPr>
          <w:rFonts w:ascii="Arial" w:hAnsi="Arial" w:cs="Arial"/>
          <w:sz w:val="24"/>
          <w:szCs w:val="24"/>
        </w:rPr>
        <w:tab/>
        <w:t>____</w:t>
      </w:r>
    </w:p>
    <w:p w:rsidR="004F7D60" w:rsidRPr="00D87DD2" w:rsidRDefault="004F7D60" w:rsidP="004F7D60">
      <w:pPr>
        <w:spacing w:before="100" w:beforeAutospacing="1" w:after="100" w:afterAutospacing="1" w:line="480" w:lineRule="auto"/>
        <w:jc w:val="center"/>
        <w:rPr>
          <w:rFonts w:ascii="Arial" w:hAnsi="Arial" w:cs="Arial"/>
          <w:sz w:val="24"/>
          <w:szCs w:val="24"/>
        </w:rPr>
      </w:pPr>
      <w:r w:rsidRPr="00D87DD2">
        <w:rPr>
          <w:rFonts w:ascii="Arial" w:hAnsi="Arial" w:cs="Arial"/>
          <w:sz w:val="24"/>
          <w:szCs w:val="24"/>
        </w:rPr>
        <w:t>MUESTRA 234</w:t>
      </w:r>
      <w:r w:rsidRPr="00D87DD2">
        <w:rPr>
          <w:rFonts w:ascii="Arial" w:hAnsi="Arial" w:cs="Arial"/>
          <w:sz w:val="24"/>
          <w:szCs w:val="24"/>
        </w:rPr>
        <w:tab/>
        <w:t>____</w:t>
      </w:r>
    </w:p>
    <w:p w:rsidR="004F7D60" w:rsidRDefault="004F7D60" w:rsidP="004F7D60">
      <w:pPr>
        <w:jc w:val="center"/>
        <w:rPr>
          <w:rFonts w:ascii="Arial" w:hAnsi="Arial" w:cs="Arial"/>
          <w:sz w:val="24"/>
          <w:szCs w:val="24"/>
        </w:rPr>
      </w:pPr>
    </w:p>
    <w:p w:rsidR="004F7D60" w:rsidRDefault="004F7D60" w:rsidP="004F7D60">
      <w:pPr>
        <w:jc w:val="center"/>
        <w:rPr>
          <w:rFonts w:ascii="Arial" w:hAnsi="Arial" w:cs="Arial"/>
          <w:sz w:val="24"/>
          <w:szCs w:val="24"/>
        </w:rPr>
      </w:pPr>
    </w:p>
    <w:p w:rsidR="004F7D60" w:rsidRPr="00C673D5" w:rsidRDefault="004F7D60" w:rsidP="004F7D60">
      <w:pPr>
        <w:jc w:val="center"/>
        <w:rPr>
          <w:rFonts w:ascii="Arial" w:hAnsi="Arial" w:cs="Arial"/>
          <w:sz w:val="24"/>
          <w:szCs w:val="24"/>
        </w:rPr>
      </w:pPr>
    </w:p>
    <w:p w:rsidR="004F7D60" w:rsidRPr="001643ED" w:rsidRDefault="004F7D60" w:rsidP="004F7D60">
      <w:pPr>
        <w:jc w:val="center"/>
        <w:rPr>
          <w:rFonts w:ascii="Arial" w:hAnsi="Arial" w:cs="Arial"/>
          <w:b/>
          <w:sz w:val="24"/>
          <w:szCs w:val="24"/>
        </w:rPr>
      </w:pPr>
      <w:r>
        <w:br w:type="page"/>
      </w:r>
      <w:r w:rsidRPr="001643ED">
        <w:rPr>
          <w:rFonts w:ascii="Arial" w:hAnsi="Arial" w:cs="Arial"/>
          <w:b/>
          <w:sz w:val="24"/>
          <w:szCs w:val="24"/>
        </w:rPr>
        <w:lastRenderedPageBreak/>
        <w:t>APÉNDICE B</w:t>
      </w:r>
    </w:p>
    <w:p w:rsidR="004F7D60" w:rsidRPr="001643ED" w:rsidRDefault="004F7D60" w:rsidP="004F7D60">
      <w:pPr>
        <w:jc w:val="center"/>
        <w:rPr>
          <w:rFonts w:ascii="Arial" w:hAnsi="Arial" w:cs="Arial"/>
          <w:b/>
          <w:sz w:val="24"/>
          <w:szCs w:val="24"/>
        </w:rPr>
      </w:pPr>
      <w:r w:rsidRPr="001643ED">
        <w:rPr>
          <w:rFonts w:ascii="Arial" w:hAnsi="Arial" w:cs="Arial"/>
          <w:b/>
          <w:sz w:val="24"/>
          <w:szCs w:val="24"/>
        </w:rPr>
        <w:t>TABLA DE ESTIMACIÓN DE SIGNIFICANCIA</w:t>
      </w:r>
    </w:p>
    <w:p w:rsidR="004F7D60" w:rsidRPr="00F37535" w:rsidRDefault="004F7D60" w:rsidP="004F7D60">
      <w:pPr>
        <w:spacing w:before="100" w:beforeAutospacing="1" w:after="100" w:afterAutospacing="1" w:line="480" w:lineRule="auto"/>
        <w:jc w:val="center"/>
        <w:rPr>
          <w:b/>
          <w:sz w:val="32"/>
          <w:szCs w:val="32"/>
        </w:rPr>
      </w:pPr>
      <w:r>
        <w:rPr>
          <w:b/>
          <w:noProof/>
          <w:sz w:val="32"/>
          <w:szCs w:val="32"/>
          <w:lang w:val="es-ES" w:eastAsia="es-ES"/>
        </w:rPr>
        <w:drawing>
          <wp:inline distT="0" distB="0" distL="0" distR="0">
            <wp:extent cx="4476750" cy="5581650"/>
            <wp:effectExtent l="38100" t="19050" r="19050" b="19050"/>
            <wp:docPr id="11" name="Imagen 5"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tscan"/>
                    <pic:cNvPicPr>
                      <a:picLocks noChangeAspect="1" noChangeArrowheads="1"/>
                    </pic:cNvPicPr>
                  </pic:nvPicPr>
                  <pic:blipFill>
                    <a:blip r:embed="rId31"/>
                    <a:srcRect/>
                    <a:stretch>
                      <a:fillRect/>
                    </a:stretch>
                  </pic:blipFill>
                  <pic:spPr bwMode="auto">
                    <a:xfrm>
                      <a:off x="0" y="0"/>
                      <a:ext cx="4476750" cy="5581650"/>
                    </a:xfrm>
                    <a:prstGeom prst="rect">
                      <a:avLst/>
                    </a:prstGeom>
                    <a:noFill/>
                    <a:ln w="6350" cmpd="sng">
                      <a:solidFill>
                        <a:srgbClr val="000000"/>
                      </a:solidFill>
                      <a:miter lim="800000"/>
                      <a:headEnd/>
                      <a:tailEnd/>
                    </a:ln>
                    <a:effectLst/>
                  </pic:spPr>
                </pic:pic>
              </a:graphicData>
            </a:graphic>
          </wp:inline>
        </w:drawing>
      </w:r>
    </w:p>
    <w:p w:rsidR="004F7D60" w:rsidRPr="001643ED" w:rsidRDefault="004F7D60" w:rsidP="004F7D60">
      <w:pPr>
        <w:tabs>
          <w:tab w:val="left" w:pos="3460"/>
        </w:tabs>
        <w:spacing w:before="100" w:beforeAutospacing="1" w:after="100" w:afterAutospacing="1" w:line="480" w:lineRule="auto"/>
        <w:rPr>
          <w:rFonts w:ascii="Arial" w:hAnsi="Arial" w:cs="Arial"/>
          <w:b/>
          <w:sz w:val="24"/>
          <w:szCs w:val="24"/>
        </w:rPr>
      </w:pPr>
      <w:r w:rsidRPr="00F37535">
        <w:rPr>
          <w:rFonts w:ascii="Arial" w:hAnsi="Arial" w:cs="Arial"/>
          <w:sz w:val="32"/>
          <w:szCs w:val="32"/>
        </w:rPr>
        <w:br w:type="page"/>
      </w:r>
      <w:r>
        <w:rPr>
          <w:rFonts w:ascii="Arial" w:hAnsi="Arial" w:cs="Arial"/>
          <w:sz w:val="32"/>
          <w:szCs w:val="32"/>
        </w:rPr>
        <w:lastRenderedPageBreak/>
        <w:tab/>
      </w:r>
      <w:r w:rsidRPr="001643ED">
        <w:rPr>
          <w:rFonts w:ascii="Arial" w:hAnsi="Arial" w:cs="Arial"/>
          <w:b/>
          <w:sz w:val="24"/>
          <w:szCs w:val="24"/>
        </w:rPr>
        <w:t>APÉNDICE C</w:t>
      </w:r>
    </w:p>
    <w:p w:rsidR="004F7D60" w:rsidRPr="001643ED" w:rsidRDefault="004F7D60" w:rsidP="004F7D60">
      <w:pPr>
        <w:spacing w:before="100" w:beforeAutospacing="1" w:after="100" w:afterAutospacing="1" w:line="480" w:lineRule="auto"/>
        <w:jc w:val="center"/>
        <w:rPr>
          <w:rFonts w:ascii="Arial" w:hAnsi="Arial" w:cs="Arial"/>
          <w:b/>
          <w:sz w:val="24"/>
          <w:szCs w:val="24"/>
        </w:rPr>
      </w:pPr>
      <w:r>
        <w:rPr>
          <w:noProof/>
          <w:lang w:val="es-ES" w:eastAsia="es-ES"/>
        </w:rPr>
        <w:drawing>
          <wp:anchor distT="0" distB="0" distL="114300" distR="114300" simplePos="0" relativeHeight="251667968" behindDoc="0" locked="0" layoutInCell="1" allowOverlap="1">
            <wp:simplePos x="0" y="0"/>
            <wp:positionH relativeFrom="column">
              <wp:posOffset>1448435</wp:posOffset>
            </wp:positionH>
            <wp:positionV relativeFrom="paragraph">
              <wp:posOffset>459105</wp:posOffset>
            </wp:positionV>
            <wp:extent cx="2708275" cy="5720080"/>
            <wp:effectExtent l="19050" t="0" r="0" b="0"/>
            <wp:wrapNone/>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a:srcRect/>
                    <a:stretch>
                      <a:fillRect/>
                    </a:stretch>
                  </pic:blipFill>
                  <pic:spPr bwMode="auto">
                    <a:xfrm>
                      <a:off x="0" y="0"/>
                      <a:ext cx="2708275" cy="5720080"/>
                    </a:xfrm>
                    <a:prstGeom prst="rect">
                      <a:avLst/>
                    </a:prstGeom>
                    <a:noFill/>
                    <a:ln w="9525">
                      <a:noFill/>
                      <a:miter lim="800000"/>
                      <a:headEnd/>
                      <a:tailEnd/>
                    </a:ln>
                  </pic:spPr>
                </pic:pic>
              </a:graphicData>
            </a:graphic>
          </wp:anchor>
        </w:drawing>
      </w:r>
      <w:r w:rsidRPr="001643ED">
        <w:rPr>
          <w:rFonts w:ascii="Arial" w:hAnsi="Arial" w:cs="Arial"/>
          <w:b/>
          <w:sz w:val="24"/>
          <w:szCs w:val="24"/>
        </w:rPr>
        <w:t>ANÁLISIS SENSORIAL EN CHAMPIÑONES</w:t>
      </w:r>
    </w:p>
    <w:p w:rsidR="004F7D60" w:rsidRPr="009C3FBD" w:rsidRDefault="004F7D60" w:rsidP="004F7D60">
      <w:pPr>
        <w:rPr>
          <w:rFonts w:ascii="Arial" w:hAnsi="Arial" w:cs="Arial"/>
          <w:sz w:val="24"/>
          <w:szCs w:val="24"/>
        </w:rPr>
      </w:pPr>
    </w:p>
    <w:p w:rsidR="004F7D60" w:rsidRPr="009C3FBD" w:rsidRDefault="004F7D60" w:rsidP="004F7D60">
      <w:pPr>
        <w:rPr>
          <w:rFonts w:ascii="Arial" w:hAnsi="Arial" w:cs="Arial"/>
          <w:sz w:val="24"/>
          <w:szCs w:val="24"/>
        </w:rPr>
      </w:pPr>
    </w:p>
    <w:p w:rsidR="004F7D60" w:rsidRPr="009C3FBD" w:rsidRDefault="004F7D60" w:rsidP="004F7D60">
      <w:pPr>
        <w:rPr>
          <w:rFonts w:ascii="Arial" w:hAnsi="Arial" w:cs="Arial"/>
          <w:sz w:val="24"/>
          <w:szCs w:val="24"/>
        </w:rPr>
      </w:pPr>
    </w:p>
    <w:p w:rsidR="004F7D60" w:rsidRPr="009C3FBD" w:rsidRDefault="004F7D60" w:rsidP="004F7D60">
      <w:pPr>
        <w:rPr>
          <w:rFonts w:ascii="Arial" w:hAnsi="Arial" w:cs="Arial"/>
          <w:sz w:val="24"/>
          <w:szCs w:val="24"/>
        </w:rPr>
      </w:pPr>
    </w:p>
    <w:p w:rsidR="004F7D60" w:rsidRPr="009C3FBD" w:rsidRDefault="004F7D60" w:rsidP="004F7D60">
      <w:pPr>
        <w:rPr>
          <w:rFonts w:ascii="Arial" w:hAnsi="Arial" w:cs="Arial"/>
          <w:sz w:val="24"/>
          <w:szCs w:val="24"/>
        </w:rPr>
      </w:pPr>
    </w:p>
    <w:p w:rsidR="004F7D60" w:rsidRPr="009C3FBD" w:rsidRDefault="004F7D60" w:rsidP="004F7D60">
      <w:pPr>
        <w:rPr>
          <w:rFonts w:ascii="Arial" w:hAnsi="Arial" w:cs="Arial"/>
          <w:sz w:val="24"/>
          <w:szCs w:val="24"/>
        </w:rPr>
      </w:pPr>
    </w:p>
    <w:p w:rsidR="004F7D60" w:rsidRPr="009C3FBD" w:rsidRDefault="004F7D60" w:rsidP="004F7D60">
      <w:pPr>
        <w:rPr>
          <w:rFonts w:ascii="Arial" w:hAnsi="Arial" w:cs="Arial"/>
          <w:sz w:val="24"/>
          <w:szCs w:val="24"/>
        </w:rPr>
      </w:pPr>
    </w:p>
    <w:p w:rsidR="004F7D60" w:rsidRPr="009C3FBD" w:rsidRDefault="004F7D60" w:rsidP="004F7D60">
      <w:pPr>
        <w:rPr>
          <w:rFonts w:ascii="Arial" w:hAnsi="Arial" w:cs="Arial"/>
          <w:sz w:val="24"/>
          <w:szCs w:val="24"/>
        </w:rPr>
      </w:pPr>
    </w:p>
    <w:p w:rsidR="004F7D60" w:rsidRPr="009C3FBD" w:rsidRDefault="004F7D60" w:rsidP="004F7D60">
      <w:pPr>
        <w:rPr>
          <w:rFonts w:ascii="Arial" w:hAnsi="Arial" w:cs="Arial"/>
          <w:sz w:val="24"/>
          <w:szCs w:val="24"/>
        </w:rPr>
      </w:pPr>
    </w:p>
    <w:p w:rsidR="004F7D60" w:rsidRPr="009C3FBD" w:rsidRDefault="004F7D60" w:rsidP="004F7D60">
      <w:pPr>
        <w:rPr>
          <w:rFonts w:ascii="Arial" w:hAnsi="Arial" w:cs="Arial"/>
          <w:sz w:val="24"/>
          <w:szCs w:val="24"/>
        </w:rPr>
      </w:pPr>
    </w:p>
    <w:p w:rsidR="004F7D60" w:rsidRPr="009C3FBD" w:rsidRDefault="004F7D60" w:rsidP="004F7D60">
      <w:pPr>
        <w:rPr>
          <w:rFonts w:ascii="Arial" w:hAnsi="Arial" w:cs="Arial"/>
          <w:sz w:val="24"/>
          <w:szCs w:val="24"/>
        </w:rPr>
      </w:pPr>
    </w:p>
    <w:p w:rsidR="004F7D60" w:rsidRPr="009C3FBD" w:rsidRDefault="004F7D60" w:rsidP="004F7D60">
      <w:pPr>
        <w:rPr>
          <w:rFonts w:ascii="Arial" w:hAnsi="Arial" w:cs="Arial"/>
          <w:sz w:val="24"/>
          <w:szCs w:val="24"/>
        </w:rPr>
      </w:pPr>
    </w:p>
    <w:p w:rsidR="004F7D60" w:rsidRPr="009C3FBD" w:rsidRDefault="004F7D60" w:rsidP="004F7D60">
      <w:pPr>
        <w:rPr>
          <w:rFonts w:ascii="Arial" w:hAnsi="Arial" w:cs="Arial"/>
          <w:sz w:val="24"/>
          <w:szCs w:val="24"/>
        </w:rPr>
      </w:pPr>
    </w:p>
    <w:p w:rsidR="004F7D60" w:rsidRPr="009C3FBD" w:rsidRDefault="004F7D60" w:rsidP="004F7D60">
      <w:pPr>
        <w:rPr>
          <w:rFonts w:ascii="Arial" w:hAnsi="Arial" w:cs="Arial"/>
          <w:sz w:val="24"/>
          <w:szCs w:val="24"/>
        </w:rPr>
      </w:pPr>
    </w:p>
    <w:p w:rsidR="004F7D60" w:rsidRDefault="004F7D60" w:rsidP="004F7D60">
      <w:pPr>
        <w:rPr>
          <w:rFonts w:ascii="Arial" w:hAnsi="Arial" w:cs="Arial"/>
          <w:sz w:val="24"/>
          <w:szCs w:val="24"/>
        </w:rPr>
      </w:pPr>
    </w:p>
    <w:p w:rsidR="004F7D60" w:rsidRDefault="004F7D60" w:rsidP="004F7D60">
      <w:pPr>
        <w:spacing w:before="100" w:beforeAutospacing="1" w:after="100" w:afterAutospacing="1" w:line="480" w:lineRule="auto"/>
        <w:rPr>
          <w:rFonts w:ascii="Arial" w:hAnsi="Arial" w:cs="Arial"/>
          <w:sz w:val="24"/>
          <w:szCs w:val="24"/>
        </w:rPr>
      </w:pPr>
    </w:p>
    <w:p w:rsidR="004F7D60" w:rsidRDefault="004F7D60" w:rsidP="004F7D60">
      <w:pPr>
        <w:spacing w:before="100" w:beforeAutospacing="1" w:after="100" w:afterAutospacing="1" w:line="480" w:lineRule="auto"/>
        <w:rPr>
          <w:rFonts w:ascii="Arial" w:hAnsi="Arial" w:cs="Arial"/>
          <w:sz w:val="24"/>
          <w:szCs w:val="24"/>
        </w:rPr>
      </w:pPr>
    </w:p>
    <w:p w:rsidR="00B03D5F" w:rsidRDefault="00B03D5F" w:rsidP="00B03D5F">
      <w:pPr>
        <w:spacing w:line="360" w:lineRule="auto"/>
        <w:ind w:left="851"/>
        <w:jc w:val="center"/>
        <w:rPr>
          <w:rFonts w:ascii="Arial" w:hAnsi="Arial" w:cs="Arial"/>
          <w:b/>
          <w:sz w:val="24"/>
          <w:szCs w:val="24"/>
        </w:rPr>
        <w:sectPr w:rsidR="00B03D5F" w:rsidSect="00BB37FF">
          <w:headerReference w:type="default" r:id="rId33"/>
          <w:pgSz w:w="12240" w:h="15840" w:code="1"/>
          <w:pgMar w:top="2268" w:right="1361" w:bottom="2268" w:left="2268" w:header="709" w:footer="709" w:gutter="0"/>
          <w:cols w:space="708"/>
          <w:docGrid w:linePitch="360"/>
        </w:sectPr>
      </w:pPr>
      <w:r>
        <w:rPr>
          <w:rFonts w:ascii="Arial" w:hAnsi="Arial" w:cs="Arial"/>
          <w:b/>
          <w:sz w:val="24"/>
          <w:szCs w:val="24"/>
        </w:rPr>
        <w:lastRenderedPageBreak/>
        <w:br w:type="page"/>
      </w:r>
    </w:p>
    <w:p w:rsidR="00B03D5F" w:rsidRDefault="00B03D5F" w:rsidP="00B03D5F">
      <w:pPr>
        <w:spacing w:line="360" w:lineRule="auto"/>
        <w:ind w:left="851"/>
        <w:jc w:val="center"/>
        <w:rPr>
          <w:rFonts w:ascii="Arial" w:hAnsi="Arial" w:cs="Arial"/>
          <w:b/>
          <w:sz w:val="24"/>
          <w:szCs w:val="24"/>
        </w:rPr>
      </w:pPr>
      <w:r>
        <w:rPr>
          <w:rFonts w:ascii="Arial" w:hAnsi="Arial" w:cs="Arial"/>
          <w:b/>
          <w:sz w:val="24"/>
          <w:szCs w:val="24"/>
        </w:rPr>
        <w:lastRenderedPageBreak/>
        <w:t>APÉNDICE D</w:t>
      </w:r>
    </w:p>
    <w:p w:rsidR="00B03D5F" w:rsidRPr="00117E32" w:rsidRDefault="00B03D5F" w:rsidP="00B03D5F">
      <w:pPr>
        <w:spacing w:line="360" w:lineRule="auto"/>
        <w:ind w:left="851"/>
        <w:jc w:val="center"/>
        <w:rPr>
          <w:rFonts w:ascii="Arial" w:hAnsi="Arial" w:cs="Arial"/>
          <w:b/>
          <w:sz w:val="24"/>
          <w:szCs w:val="24"/>
        </w:rPr>
      </w:pPr>
      <w:r>
        <w:rPr>
          <w:rFonts w:ascii="Arial" w:hAnsi="Arial" w:cs="Arial"/>
          <w:b/>
          <w:sz w:val="24"/>
          <w:szCs w:val="24"/>
        </w:rPr>
        <w:t>CARACTERÍSTICAS SENSORIALES Y OBSERVACIONES DE LAS FORMULACIONES</w:t>
      </w:r>
    </w:p>
    <w:tbl>
      <w:tblPr>
        <w:tblStyle w:val="Tablaconcuadrcula"/>
        <w:tblW w:w="12299" w:type="dxa"/>
        <w:tblLayout w:type="fixed"/>
        <w:tblLook w:val="04A0"/>
      </w:tblPr>
      <w:tblGrid>
        <w:gridCol w:w="1526"/>
        <w:gridCol w:w="1843"/>
        <w:gridCol w:w="1134"/>
        <w:gridCol w:w="1701"/>
        <w:gridCol w:w="1701"/>
        <w:gridCol w:w="1559"/>
        <w:gridCol w:w="2835"/>
      </w:tblGrid>
      <w:tr w:rsidR="00B03D5F" w:rsidRPr="004823A3" w:rsidTr="00C067F0">
        <w:tc>
          <w:tcPr>
            <w:tcW w:w="1526" w:type="dxa"/>
          </w:tcPr>
          <w:p w:rsidR="00B03D5F" w:rsidRPr="004823A3" w:rsidRDefault="00B03D5F" w:rsidP="00C067F0">
            <w:pPr>
              <w:jc w:val="center"/>
              <w:rPr>
                <w:rFonts w:ascii="Arial" w:hAnsi="Arial" w:cs="Arial"/>
                <w:b/>
                <w:sz w:val="20"/>
                <w:szCs w:val="20"/>
              </w:rPr>
            </w:pPr>
            <w:bookmarkStart w:id="0" w:name="OLE_LINK1"/>
            <w:r w:rsidRPr="004823A3">
              <w:rPr>
                <w:rFonts w:ascii="Arial" w:hAnsi="Arial" w:cs="Arial"/>
                <w:b/>
                <w:sz w:val="20"/>
                <w:szCs w:val="20"/>
                <w:highlight w:val="yellow"/>
              </w:rPr>
              <w:br w:type="page"/>
            </w:r>
          </w:p>
          <w:p w:rsidR="00B03D5F" w:rsidRPr="004823A3" w:rsidRDefault="00B03D5F" w:rsidP="00C067F0">
            <w:pPr>
              <w:jc w:val="center"/>
              <w:rPr>
                <w:rFonts w:ascii="Arial" w:hAnsi="Arial" w:cs="Arial"/>
                <w:b/>
                <w:sz w:val="20"/>
                <w:szCs w:val="20"/>
              </w:rPr>
            </w:pPr>
            <w:r>
              <w:rPr>
                <w:rFonts w:ascii="Arial" w:hAnsi="Arial" w:cs="Arial"/>
                <w:b/>
                <w:sz w:val="20"/>
                <w:szCs w:val="20"/>
              </w:rPr>
              <w:t>FÓRMULA</w:t>
            </w:r>
          </w:p>
        </w:tc>
        <w:tc>
          <w:tcPr>
            <w:tcW w:w="1843"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sidRPr="004823A3">
              <w:rPr>
                <w:rFonts w:ascii="Arial" w:hAnsi="Arial" w:cs="Arial"/>
                <w:b/>
                <w:sz w:val="20"/>
                <w:szCs w:val="20"/>
              </w:rPr>
              <w:t>CONSISTENCIA</w:t>
            </w:r>
          </w:p>
        </w:tc>
        <w:tc>
          <w:tcPr>
            <w:tcW w:w="1134"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sidRPr="004823A3">
              <w:rPr>
                <w:rFonts w:ascii="Arial" w:hAnsi="Arial" w:cs="Arial"/>
                <w:b/>
                <w:sz w:val="20"/>
                <w:szCs w:val="20"/>
              </w:rPr>
              <w:t>COLOR</w:t>
            </w:r>
          </w:p>
        </w:tc>
        <w:tc>
          <w:tcPr>
            <w:tcW w:w="1701"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sidRPr="004823A3">
              <w:rPr>
                <w:rFonts w:ascii="Arial" w:hAnsi="Arial" w:cs="Arial"/>
                <w:b/>
                <w:sz w:val="20"/>
                <w:szCs w:val="20"/>
              </w:rPr>
              <w:t>OLOR</w:t>
            </w:r>
          </w:p>
        </w:tc>
        <w:tc>
          <w:tcPr>
            <w:tcW w:w="1701"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sidRPr="004823A3">
              <w:rPr>
                <w:rFonts w:ascii="Arial" w:hAnsi="Arial" w:cs="Arial"/>
                <w:b/>
                <w:sz w:val="20"/>
                <w:szCs w:val="20"/>
              </w:rPr>
              <w:t>SABOR</w:t>
            </w:r>
          </w:p>
        </w:tc>
        <w:tc>
          <w:tcPr>
            <w:tcW w:w="1559"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sidRPr="004823A3">
              <w:rPr>
                <w:rFonts w:ascii="Arial" w:hAnsi="Arial" w:cs="Arial"/>
                <w:b/>
                <w:sz w:val="20"/>
                <w:szCs w:val="20"/>
              </w:rPr>
              <w:t>APARIENCIA</w:t>
            </w:r>
          </w:p>
        </w:tc>
        <w:tc>
          <w:tcPr>
            <w:tcW w:w="2835"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sidRPr="004823A3">
              <w:rPr>
                <w:rFonts w:ascii="Arial" w:hAnsi="Arial" w:cs="Arial"/>
                <w:b/>
                <w:sz w:val="20"/>
                <w:szCs w:val="20"/>
              </w:rPr>
              <w:t>OBSERVACIONES</w:t>
            </w:r>
          </w:p>
        </w:tc>
      </w:tr>
      <w:tr w:rsidR="00B03D5F" w:rsidRPr="004823A3" w:rsidTr="00C067F0">
        <w:tc>
          <w:tcPr>
            <w:tcW w:w="1526"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Pr>
                <w:rFonts w:ascii="Arial" w:hAnsi="Arial" w:cs="Arial"/>
                <w:b/>
                <w:sz w:val="20"/>
                <w:szCs w:val="20"/>
              </w:rPr>
              <w:t>FÓ</w:t>
            </w:r>
            <w:r w:rsidRPr="004823A3">
              <w:rPr>
                <w:rFonts w:ascii="Arial" w:hAnsi="Arial" w:cs="Arial"/>
                <w:b/>
                <w:sz w:val="20"/>
                <w:szCs w:val="20"/>
              </w:rPr>
              <w:t>RMULA 1</w:t>
            </w:r>
          </w:p>
        </w:tc>
        <w:tc>
          <w:tcPr>
            <w:tcW w:w="1843"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Fluida</w:t>
            </w:r>
          </w:p>
        </w:tc>
        <w:tc>
          <w:tcPr>
            <w:tcW w:w="1134"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Verde</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Lácteo</w:t>
            </w:r>
          </w:p>
          <w:p w:rsidR="00B03D5F" w:rsidRPr="004823A3" w:rsidRDefault="00B03D5F" w:rsidP="00C067F0">
            <w:pPr>
              <w:rPr>
                <w:rFonts w:ascii="Arial" w:hAnsi="Arial" w:cs="Arial"/>
                <w:sz w:val="20"/>
                <w:szCs w:val="20"/>
              </w:rPr>
            </w:pP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A Orégano</w:t>
            </w:r>
          </w:p>
        </w:tc>
        <w:tc>
          <w:tcPr>
            <w:tcW w:w="1559"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Desagradable</w:t>
            </w:r>
          </w:p>
        </w:tc>
        <w:tc>
          <w:tcPr>
            <w:tcW w:w="2835" w:type="dxa"/>
          </w:tcPr>
          <w:p w:rsidR="00B03D5F" w:rsidRPr="004823A3" w:rsidRDefault="00B03D5F" w:rsidP="00C067F0">
            <w:pPr>
              <w:rPr>
                <w:rFonts w:ascii="Arial" w:hAnsi="Arial" w:cs="Arial"/>
                <w:sz w:val="20"/>
                <w:szCs w:val="20"/>
              </w:rPr>
            </w:pPr>
            <w:r w:rsidRPr="004823A3">
              <w:rPr>
                <w:rFonts w:ascii="Arial" w:hAnsi="Arial" w:cs="Arial"/>
                <w:sz w:val="20"/>
                <w:szCs w:val="20"/>
              </w:rPr>
              <w:t>Presencia de  grumos dispersos en la mezcla.</w:t>
            </w: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Aumentar la cantidad de almidón.</w:t>
            </w: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Eliminar el orégano y reducir la cantidad de curry.</w:t>
            </w:r>
          </w:p>
        </w:tc>
      </w:tr>
      <w:tr w:rsidR="00B03D5F" w:rsidRPr="004823A3" w:rsidTr="00C067F0">
        <w:tc>
          <w:tcPr>
            <w:tcW w:w="1526"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Pr>
                <w:rFonts w:ascii="Arial" w:hAnsi="Arial" w:cs="Arial"/>
                <w:b/>
                <w:sz w:val="20"/>
                <w:szCs w:val="20"/>
              </w:rPr>
              <w:t>FÓ</w:t>
            </w:r>
            <w:r w:rsidRPr="004823A3">
              <w:rPr>
                <w:rFonts w:ascii="Arial" w:hAnsi="Arial" w:cs="Arial"/>
                <w:b/>
                <w:sz w:val="20"/>
                <w:szCs w:val="20"/>
              </w:rPr>
              <w:t>RMULA 2</w:t>
            </w:r>
          </w:p>
        </w:tc>
        <w:tc>
          <w:tcPr>
            <w:tcW w:w="1843"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Ligeramente Fluida</w:t>
            </w:r>
          </w:p>
        </w:tc>
        <w:tc>
          <w:tcPr>
            <w:tcW w:w="1134"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Amarillo</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Característico  a Champiñones</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Característico a Champiñones</w:t>
            </w:r>
          </w:p>
        </w:tc>
        <w:tc>
          <w:tcPr>
            <w:tcW w:w="1559"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Desagradable</w:t>
            </w:r>
          </w:p>
        </w:tc>
        <w:tc>
          <w:tcPr>
            <w:tcW w:w="2835" w:type="dxa"/>
          </w:tcPr>
          <w:p w:rsidR="00B03D5F" w:rsidRPr="004823A3" w:rsidRDefault="00B03D5F" w:rsidP="00C067F0">
            <w:pPr>
              <w:rPr>
                <w:rFonts w:ascii="Arial" w:hAnsi="Arial" w:cs="Arial"/>
                <w:sz w:val="20"/>
                <w:szCs w:val="20"/>
              </w:rPr>
            </w:pPr>
            <w:r w:rsidRPr="004823A3">
              <w:rPr>
                <w:rFonts w:ascii="Arial" w:hAnsi="Arial" w:cs="Arial"/>
                <w:sz w:val="20"/>
                <w:szCs w:val="20"/>
              </w:rPr>
              <w:t>Se presentaron grumos dispersos en la mezcla.</w:t>
            </w: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Aumentar la cantidad de almidón.</w:t>
            </w:r>
          </w:p>
          <w:p w:rsidR="00B03D5F" w:rsidRPr="004823A3" w:rsidRDefault="00B03D5F" w:rsidP="00C067F0">
            <w:pPr>
              <w:rPr>
                <w:rFonts w:ascii="Arial" w:hAnsi="Arial" w:cs="Arial"/>
                <w:sz w:val="20"/>
                <w:szCs w:val="20"/>
              </w:rPr>
            </w:pPr>
            <w:r w:rsidRPr="004823A3">
              <w:rPr>
                <w:rFonts w:ascii="Arial" w:hAnsi="Arial" w:cs="Arial"/>
                <w:sz w:val="20"/>
                <w:szCs w:val="20"/>
              </w:rPr>
              <w:t xml:space="preserve"> </w:t>
            </w:r>
          </w:p>
          <w:p w:rsidR="00B03D5F" w:rsidRPr="004823A3" w:rsidRDefault="00B03D5F" w:rsidP="00C067F0">
            <w:pPr>
              <w:rPr>
                <w:rFonts w:ascii="Arial" w:hAnsi="Arial" w:cs="Arial"/>
                <w:sz w:val="20"/>
                <w:szCs w:val="20"/>
              </w:rPr>
            </w:pPr>
          </w:p>
        </w:tc>
      </w:tr>
      <w:tr w:rsidR="00B03D5F" w:rsidRPr="004823A3" w:rsidTr="00C067F0">
        <w:tc>
          <w:tcPr>
            <w:tcW w:w="1526"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Pr>
                <w:rFonts w:ascii="Arial" w:hAnsi="Arial" w:cs="Arial"/>
                <w:b/>
                <w:sz w:val="20"/>
                <w:szCs w:val="20"/>
              </w:rPr>
              <w:t>FÓ</w:t>
            </w:r>
            <w:r w:rsidRPr="004823A3">
              <w:rPr>
                <w:rFonts w:ascii="Arial" w:hAnsi="Arial" w:cs="Arial"/>
                <w:b/>
                <w:sz w:val="20"/>
                <w:szCs w:val="20"/>
              </w:rPr>
              <w:t>RMULA 3</w:t>
            </w:r>
          </w:p>
        </w:tc>
        <w:tc>
          <w:tcPr>
            <w:tcW w:w="1843"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Poco fluida</w:t>
            </w:r>
          </w:p>
        </w:tc>
        <w:tc>
          <w:tcPr>
            <w:tcW w:w="1134"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Caramelo</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Característico a Champiñones</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Característico a Champiñones</w:t>
            </w:r>
          </w:p>
        </w:tc>
        <w:tc>
          <w:tcPr>
            <w:tcW w:w="1559"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Desagradable</w:t>
            </w:r>
          </w:p>
        </w:tc>
        <w:tc>
          <w:tcPr>
            <w:tcW w:w="2835" w:type="dxa"/>
          </w:tcPr>
          <w:p w:rsidR="00B03D5F" w:rsidRPr="004823A3" w:rsidRDefault="00B03D5F" w:rsidP="00C067F0">
            <w:pPr>
              <w:rPr>
                <w:rFonts w:ascii="Arial" w:hAnsi="Arial" w:cs="Arial"/>
                <w:sz w:val="20"/>
                <w:szCs w:val="20"/>
              </w:rPr>
            </w:pPr>
            <w:r>
              <w:rPr>
                <w:rFonts w:ascii="Arial" w:hAnsi="Arial" w:cs="Arial"/>
                <w:sz w:val="20"/>
                <w:szCs w:val="20"/>
              </w:rPr>
              <w:t>El aspecto general mejoró</w:t>
            </w:r>
            <w:r w:rsidRPr="004823A3">
              <w:rPr>
                <w:rFonts w:ascii="Arial" w:hAnsi="Arial" w:cs="Arial"/>
                <w:sz w:val="20"/>
                <w:szCs w:val="20"/>
              </w:rPr>
              <w:t>.</w:t>
            </w: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Se presento una fase homogénea.</w:t>
            </w:r>
          </w:p>
          <w:p w:rsidR="00B03D5F" w:rsidRPr="004823A3" w:rsidRDefault="00B03D5F" w:rsidP="00C067F0">
            <w:pPr>
              <w:rPr>
                <w:rFonts w:ascii="Arial" w:hAnsi="Arial" w:cs="Arial"/>
                <w:sz w:val="20"/>
                <w:szCs w:val="20"/>
              </w:rPr>
            </w:pPr>
          </w:p>
          <w:p w:rsidR="00B03D5F" w:rsidRDefault="00B03D5F" w:rsidP="00C067F0">
            <w:pPr>
              <w:rPr>
                <w:rFonts w:ascii="Arial" w:hAnsi="Arial" w:cs="Arial"/>
                <w:sz w:val="20"/>
                <w:szCs w:val="20"/>
              </w:rPr>
            </w:pPr>
            <w:r w:rsidRPr="004823A3">
              <w:rPr>
                <w:rFonts w:ascii="Arial" w:hAnsi="Arial" w:cs="Arial"/>
                <w:sz w:val="20"/>
                <w:szCs w:val="20"/>
              </w:rPr>
              <w:t>Variar la cantidad de almidón</w:t>
            </w:r>
          </w:p>
          <w:p w:rsidR="00B03D5F" w:rsidRDefault="00B03D5F" w:rsidP="00C067F0">
            <w:pPr>
              <w:rPr>
                <w:rFonts w:ascii="Arial" w:hAnsi="Arial" w:cs="Arial"/>
                <w:sz w:val="20"/>
                <w:szCs w:val="20"/>
              </w:rPr>
            </w:pPr>
          </w:p>
          <w:p w:rsidR="00B03D5F" w:rsidRDefault="00B03D5F" w:rsidP="00C067F0">
            <w:pPr>
              <w:rPr>
                <w:rFonts w:ascii="Arial" w:hAnsi="Arial" w:cs="Arial"/>
                <w:sz w:val="20"/>
                <w:szCs w:val="20"/>
              </w:rPr>
            </w:pPr>
          </w:p>
          <w:p w:rsidR="00B03D5F"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tc>
      </w:tr>
      <w:tr w:rsidR="00B03D5F" w:rsidRPr="004823A3" w:rsidTr="00C067F0">
        <w:tc>
          <w:tcPr>
            <w:tcW w:w="1526"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Pr>
                <w:rFonts w:ascii="Arial" w:hAnsi="Arial" w:cs="Arial"/>
                <w:b/>
                <w:sz w:val="20"/>
                <w:szCs w:val="20"/>
              </w:rPr>
              <w:t>FÓ</w:t>
            </w:r>
            <w:r w:rsidRPr="004823A3">
              <w:rPr>
                <w:rFonts w:ascii="Arial" w:hAnsi="Arial" w:cs="Arial"/>
                <w:b/>
                <w:sz w:val="20"/>
                <w:szCs w:val="20"/>
              </w:rPr>
              <w:t>RMULA 4</w:t>
            </w:r>
          </w:p>
        </w:tc>
        <w:tc>
          <w:tcPr>
            <w:tcW w:w="1843"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Poco Fluida</w:t>
            </w:r>
          </w:p>
        </w:tc>
        <w:tc>
          <w:tcPr>
            <w:tcW w:w="1134"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Caramelo</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Característico a Champiñones</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Característico a Champiñones</w:t>
            </w:r>
          </w:p>
        </w:tc>
        <w:tc>
          <w:tcPr>
            <w:tcW w:w="1559"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Desagradable</w:t>
            </w:r>
          </w:p>
        </w:tc>
        <w:tc>
          <w:tcPr>
            <w:tcW w:w="2835" w:type="dxa"/>
          </w:tcPr>
          <w:p w:rsidR="00B03D5F" w:rsidRPr="004823A3" w:rsidRDefault="00B03D5F" w:rsidP="00C067F0">
            <w:pPr>
              <w:rPr>
                <w:rFonts w:ascii="Arial" w:hAnsi="Arial" w:cs="Arial"/>
                <w:sz w:val="20"/>
                <w:szCs w:val="20"/>
              </w:rPr>
            </w:pPr>
            <w:r>
              <w:rPr>
                <w:rFonts w:ascii="Arial" w:hAnsi="Arial" w:cs="Arial"/>
                <w:sz w:val="20"/>
                <w:szCs w:val="20"/>
              </w:rPr>
              <w:lastRenderedPageBreak/>
              <w:t>Se presentó</w:t>
            </w:r>
            <w:r w:rsidRPr="004823A3">
              <w:rPr>
                <w:rFonts w:ascii="Arial" w:hAnsi="Arial" w:cs="Arial"/>
                <w:sz w:val="20"/>
                <w:szCs w:val="20"/>
              </w:rPr>
              <w:t xml:space="preserve"> una fase </w:t>
            </w:r>
            <w:r w:rsidRPr="004823A3">
              <w:rPr>
                <w:rFonts w:ascii="Arial" w:hAnsi="Arial" w:cs="Arial"/>
                <w:sz w:val="20"/>
                <w:szCs w:val="20"/>
              </w:rPr>
              <w:lastRenderedPageBreak/>
              <w:t>homogénea.</w:t>
            </w: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Variar la cantidad de almidón.</w:t>
            </w:r>
          </w:p>
          <w:p w:rsidR="00B03D5F" w:rsidRPr="004823A3" w:rsidRDefault="00B03D5F" w:rsidP="00C067F0">
            <w:pPr>
              <w:rPr>
                <w:rFonts w:ascii="Arial" w:hAnsi="Arial" w:cs="Arial"/>
                <w:sz w:val="20"/>
                <w:szCs w:val="20"/>
              </w:rPr>
            </w:pPr>
          </w:p>
        </w:tc>
      </w:tr>
      <w:tr w:rsidR="00B03D5F" w:rsidRPr="004823A3" w:rsidTr="00C067F0">
        <w:tc>
          <w:tcPr>
            <w:tcW w:w="1526"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Pr>
                <w:rFonts w:ascii="Arial" w:hAnsi="Arial" w:cs="Arial"/>
                <w:b/>
                <w:sz w:val="20"/>
                <w:szCs w:val="20"/>
              </w:rPr>
              <w:t>FÓ</w:t>
            </w:r>
            <w:r w:rsidRPr="004823A3">
              <w:rPr>
                <w:rFonts w:ascii="Arial" w:hAnsi="Arial" w:cs="Arial"/>
                <w:b/>
                <w:sz w:val="20"/>
                <w:szCs w:val="20"/>
              </w:rPr>
              <w:t>RMULA 5</w:t>
            </w:r>
          </w:p>
        </w:tc>
        <w:tc>
          <w:tcPr>
            <w:tcW w:w="1843"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Poco Fluida</w:t>
            </w:r>
          </w:p>
        </w:tc>
        <w:tc>
          <w:tcPr>
            <w:tcW w:w="1134"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Caramelo</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Característico a Champiñones</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Característico a Champiñones</w:t>
            </w:r>
          </w:p>
        </w:tc>
        <w:tc>
          <w:tcPr>
            <w:tcW w:w="1559"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Desagradable</w:t>
            </w:r>
          </w:p>
        </w:tc>
        <w:tc>
          <w:tcPr>
            <w:tcW w:w="2835" w:type="dxa"/>
          </w:tcPr>
          <w:p w:rsidR="00B03D5F" w:rsidRPr="004823A3" w:rsidRDefault="00B03D5F" w:rsidP="00C067F0">
            <w:pPr>
              <w:rPr>
                <w:rFonts w:ascii="Arial" w:hAnsi="Arial" w:cs="Arial"/>
                <w:sz w:val="20"/>
                <w:szCs w:val="20"/>
              </w:rPr>
            </w:pPr>
            <w:r>
              <w:rPr>
                <w:rFonts w:ascii="Arial" w:hAnsi="Arial" w:cs="Arial"/>
                <w:sz w:val="20"/>
                <w:szCs w:val="20"/>
              </w:rPr>
              <w:t>Se presentó</w:t>
            </w:r>
            <w:r w:rsidRPr="004823A3">
              <w:rPr>
                <w:rFonts w:ascii="Arial" w:hAnsi="Arial" w:cs="Arial"/>
                <w:sz w:val="20"/>
                <w:szCs w:val="20"/>
              </w:rPr>
              <w:t xml:space="preserve"> una fase homogénea.</w:t>
            </w: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Variar la cantidad de almidón.</w:t>
            </w:r>
          </w:p>
          <w:p w:rsidR="00B03D5F" w:rsidRPr="004823A3" w:rsidRDefault="00B03D5F" w:rsidP="00C067F0">
            <w:pPr>
              <w:rPr>
                <w:rFonts w:ascii="Arial" w:hAnsi="Arial" w:cs="Arial"/>
                <w:sz w:val="20"/>
                <w:szCs w:val="20"/>
              </w:rPr>
            </w:pPr>
          </w:p>
        </w:tc>
      </w:tr>
      <w:tr w:rsidR="00B03D5F" w:rsidRPr="004823A3" w:rsidTr="00C067F0">
        <w:tc>
          <w:tcPr>
            <w:tcW w:w="1526"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Pr>
                <w:rFonts w:ascii="Arial" w:hAnsi="Arial" w:cs="Arial"/>
                <w:b/>
                <w:sz w:val="20"/>
                <w:szCs w:val="20"/>
              </w:rPr>
              <w:t>FÓ</w:t>
            </w:r>
            <w:r w:rsidRPr="004823A3">
              <w:rPr>
                <w:rFonts w:ascii="Arial" w:hAnsi="Arial" w:cs="Arial"/>
                <w:b/>
                <w:sz w:val="20"/>
                <w:szCs w:val="20"/>
              </w:rPr>
              <w:t>RMULA 6</w:t>
            </w:r>
          </w:p>
        </w:tc>
        <w:tc>
          <w:tcPr>
            <w:tcW w:w="1843"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Poco Fluida</w:t>
            </w:r>
          </w:p>
        </w:tc>
        <w:tc>
          <w:tcPr>
            <w:tcW w:w="1134"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Caramelo</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Característico a Champiñones</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Característico a Champiñones</w:t>
            </w:r>
          </w:p>
        </w:tc>
        <w:tc>
          <w:tcPr>
            <w:tcW w:w="1559"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Desagradable</w:t>
            </w:r>
          </w:p>
        </w:tc>
        <w:tc>
          <w:tcPr>
            <w:tcW w:w="2835" w:type="dxa"/>
          </w:tcPr>
          <w:p w:rsidR="00B03D5F" w:rsidRPr="004823A3" w:rsidRDefault="00B03D5F" w:rsidP="00C067F0">
            <w:pPr>
              <w:rPr>
                <w:rFonts w:ascii="Arial" w:hAnsi="Arial" w:cs="Arial"/>
                <w:sz w:val="20"/>
                <w:szCs w:val="20"/>
              </w:rPr>
            </w:pPr>
            <w:r>
              <w:rPr>
                <w:rFonts w:ascii="Arial" w:hAnsi="Arial" w:cs="Arial"/>
                <w:sz w:val="20"/>
                <w:szCs w:val="20"/>
              </w:rPr>
              <w:t>Se presentó</w:t>
            </w:r>
            <w:r w:rsidRPr="004823A3">
              <w:rPr>
                <w:rFonts w:ascii="Arial" w:hAnsi="Arial" w:cs="Arial"/>
                <w:sz w:val="20"/>
                <w:szCs w:val="20"/>
              </w:rPr>
              <w:t xml:space="preserve"> una fase homogénea.</w:t>
            </w: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Agregar una mezcla de almidón y pectina.</w:t>
            </w: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El valor de pH fue el indicado.</w:t>
            </w:r>
          </w:p>
          <w:p w:rsidR="00B03D5F" w:rsidRPr="004823A3" w:rsidRDefault="00B03D5F" w:rsidP="00C067F0">
            <w:pPr>
              <w:rPr>
                <w:rFonts w:ascii="Arial" w:hAnsi="Arial" w:cs="Arial"/>
                <w:sz w:val="20"/>
                <w:szCs w:val="20"/>
              </w:rPr>
            </w:pPr>
          </w:p>
        </w:tc>
      </w:tr>
      <w:tr w:rsidR="00B03D5F" w:rsidRPr="004823A3" w:rsidTr="00C067F0">
        <w:trPr>
          <w:trHeight w:val="2263"/>
        </w:trPr>
        <w:tc>
          <w:tcPr>
            <w:tcW w:w="1526"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Pr>
                <w:rFonts w:ascii="Arial" w:hAnsi="Arial" w:cs="Arial"/>
                <w:b/>
                <w:sz w:val="20"/>
                <w:szCs w:val="20"/>
              </w:rPr>
              <w:t>FÓ</w:t>
            </w:r>
            <w:r w:rsidRPr="004823A3">
              <w:rPr>
                <w:rFonts w:ascii="Arial" w:hAnsi="Arial" w:cs="Arial"/>
                <w:b/>
                <w:sz w:val="20"/>
                <w:szCs w:val="20"/>
              </w:rPr>
              <w:t>RMULA 7</w:t>
            </w:r>
          </w:p>
        </w:tc>
        <w:tc>
          <w:tcPr>
            <w:tcW w:w="1843"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Ligeramente Fluida</w:t>
            </w:r>
          </w:p>
        </w:tc>
        <w:tc>
          <w:tcPr>
            <w:tcW w:w="1134"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Beige</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Característico a Champiñones</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Acido Picante</w:t>
            </w:r>
          </w:p>
        </w:tc>
        <w:tc>
          <w:tcPr>
            <w:tcW w:w="1559"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Agradable</w:t>
            </w:r>
          </w:p>
        </w:tc>
        <w:tc>
          <w:tcPr>
            <w:tcW w:w="2835" w:type="dxa"/>
          </w:tcPr>
          <w:p w:rsidR="00B03D5F" w:rsidRPr="004823A3" w:rsidRDefault="00B03D5F" w:rsidP="00C067F0">
            <w:pPr>
              <w:rPr>
                <w:rFonts w:ascii="Arial" w:hAnsi="Arial" w:cs="Arial"/>
                <w:sz w:val="20"/>
                <w:szCs w:val="20"/>
              </w:rPr>
            </w:pPr>
            <w:r w:rsidRPr="004823A3">
              <w:rPr>
                <w:rFonts w:ascii="Arial" w:hAnsi="Arial" w:cs="Arial"/>
                <w:sz w:val="20"/>
                <w:szCs w:val="20"/>
              </w:rPr>
              <w:t>Consistencia similar a la del aderezo de champiñones instantáneo.</w:t>
            </w: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Se debe reducir la cantidad de acido cítrico y pimienta.</w:t>
            </w:r>
          </w:p>
          <w:p w:rsidR="00B03D5F" w:rsidRPr="004823A3" w:rsidRDefault="00B03D5F" w:rsidP="00C067F0">
            <w:pPr>
              <w:rPr>
                <w:rFonts w:ascii="Arial" w:hAnsi="Arial" w:cs="Arial"/>
                <w:sz w:val="20"/>
                <w:szCs w:val="20"/>
              </w:rPr>
            </w:pPr>
          </w:p>
          <w:p w:rsidR="00B03D5F" w:rsidRDefault="00B03D5F" w:rsidP="00C067F0">
            <w:pPr>
              <w:rPr>
                <w:rFonts w:ascii="Arial" w:hAnsi="Arial" w:cs="Arial"/>
                <w:sz w:val="20"/>
                <w:szCs w:val="20"/>
              </w:rPr>
            </w:pPr>
          </w:p>
          <w:p w:rsidR="00B03D5F" w:rsidRDefault="00B03D5F" w:rsidP="00C067F0">
            <w:pPr>
              <w:rPr>
                <w:rFonts w:ascii="Arial" w:hAnsi="Arial" w:cs="Arial"/>
                <w:sz w:val="20"/>
                <w:szCs w:val="20"/>
              </w:rPr>
            </w:pPr>
          </w:p>
          <w:p w:rsidR="00B03D5F" w:rsidRDefault="00B03D5F" w:rsidP="00C067F0">
            <w:pPr>
              <w:rPr>
                <w:rFonts w:ascii="Arial" w:hAnsi="Arial" w:cs="Arial"/>
                <w:sz w:val="20"/>
                <w:szCs w:val="20"/>
              </w:rPr>
            </w:pPr>
          </w:p>
          <w:p w:rsidR="00B03D5F"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tc>
      </w:tr>
      <w:tr w:rsidR="00B03D5F" w:rsidRPr="004823A3" w:rsidTr="00C067F0">
        <w:tc>
          <w:tcPr>
            <w:tcW w:w="1526"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Pr>
                <w:rFonts w:ascii="Arial" w:hAnsi="Arial" w:cs="Arial"/>
                <w:b/>
                <w:sz w:val="20"/>
                <w:szCs w:val="20"/>
              </w:rPr>
              <w:t>FÓ</w:t>
            </w:r>
            <w:r w:rsidRPr="004823A3">
              <w:rPr>
                <w:rFonts w:ascii="Arial" w:hAnsi="Arial" w:cs="Arial"/>
                <w:b/>
                <w:sz w:val="20"/>
                <w:szCs w:val="20"/>
              </w:rPr>
              <w:t>RMULA 8</w:t>
            </w:r>
          </w:p>
        </w:tc>
        <w:tc>
          <w:tcPr>
            <w:tcW w:w="1843"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Ligeramente Fluida</w:t>
            </w:r>
          </w:p>
        </w:tc>
        <w:tc>
          <w:tcPr>
            <w:tcW w:w="1134"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Beige</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Característico a Champiñones</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Característico a Champiñones</w:t>
            </w:r>
          </w:p>
        </w:tc>
        <w:tc>
          <w:tcPr>
            <w:tcW w:w="1559"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Agradable</w:t>
            </w:r>
          </w:p>
        </w:tc>
        <w:tc>
          <w:tcPr>
            <w:tcW w:w="2835" w:type="dxa"/>
          </w:tcPr>
          <w:p w:rsidR="00B03D5F" w:rsidRPr="004823A3" w:rsidRDefault="00B03D5F" w:rsidP="00C067F0">
            <w:pPr>
              <w:rPr>
                <w:rFonts w:ascii="Arial" w:hAnsi="Arial" w:cs="Arial"/>
                <w:sz w:val="20"/>
                <w:szCs w:val="20"/>
              </w:rPr>
            </w:pPr>
            <w:r w:rsidRPr="004823A3">
              <w:rPr>
                <w:rFonts w:ascii="Arial" w:hAnsi="Arial" w:cs="Arial"/>
                <w:sz w:val="20"/>
                <w:szCs w:val="20"/>
              </w:rPr>
              <w:lastRenderedPageBreak/>
              <w:t xml:space="preserve">Consistencia similar a la del aderezo de champiñones </w:t>
            </w:r>
            <w:r w:rsidRPr="004823A3">
              <w:rPr>
                <w:rFonts w:ascii="Arial" w:hAnsi="Arial" w:cs="Arial"/>
                <w:sz w:val="20"/>
                <w:szCs w:val="20"/>
              </w:rPr>
              <w:lastRenderedPageBreak/>
              <w:t>instantáneo.</w:t>
            </w: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Se debe someter esta prueba a análisis sensorial.</w:t>
            </w: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tc>
      </w:tr>
      <w:tr w:rsidR="00B03D5F" w:rsidRPr="004823A3" w:rsidTr="00C067F0">
        <w:tc>
          <w:tcPr>
            <w:tcW w:w="1526" w:type="dxa"/>
          </w:tcPr>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p>
          <w:p w:rsidR="00B03D5F" w:rsidRPr="004823A3" w:rsidRDefault="00B03D5F" w:rsidP="00C067F0">
            <w:pPr>
              <w:jc w:val="center"/>
              <w:rPr>
                <w:rFonts w:ascii="Arial" w:hAnsi="Arial" w:cs="Arial"/>
                <w:b/>
                <w:sz w:val="20"/>
                <w:szCs w:val="20"/>
              </w:rPr>
            </w:pPr>
            <w:r>
              <w:rPr>
                <w:rFonts w:ascii="Arial" w:hAnsi="Arial" w:cs="Arial"/>
                <w:b/>
                <w:sz w:val="20"/>
                <w:szCs w:val="20"/>
              </w:rPr>
              <w:t>FÓ</w:t>
            </w:r>
            <w:r w:rsidRPr="004823A3">
              <w:rPr>
                <w:rFonts w:ascii="Arial" w:hAnsi="Arial" w:cs="Arial"/>
                <w:b/>
                <w:sz w:val="20"/>
                <w:szCs w:val="20"/>
              </w:rPr>
              <w:t>RMULA 9</w:t>
            </w:r>
          </w:p>
        </w:tc>
        <w:tc>
          <w:tcPr>
            <w:tcW w:w="1843"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 xml:space="preserve">Ligeramente Fluida </w:t>
            </w:r>
          </w:p>
        </w:tc>
        <w:tc>
          <w:tcPr>
            <w:tcW w:w="1134"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Beige</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Característico a Champiñones</w:t>
            </w:r>
          </w:p>
        </w:tc>
        <w:tc>
          <w:tcPr>
            <w:tcW w:w="1701"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sz w:val="20"/>
                <w:szCs w:val="20"/>
              </w:rPr>
            </w:pPr>
            <w:r w:rsidRPr="004823A3">
              <w:rPr>
                <w:rFonts w:ascii="Arial" w:hAnsi="Arial" w:cs="Arial"/>
                <w:sz w:val="20"/>
                <w:szCs w:val="20"/>
              </w:rPr>
              <w:t>Característico a Champiñones</w:t>
            </w:r>
          </w:p>
        </w:tc>
        <w:tc>
          <w:tcPr>
            <w:tcW w:w="1559" w:type="dxa"/>
          </w:tcPr>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Agradable</w:t>
            </w:r>
          </w:p>
        </w:tc>
        <w:tc>
          <w:tcPr>
            <w:tcW w:w="2835" w:type="dxa"/>
          </w:tcPr>
          <w:p w:rsidR="00B03D5F" w:rsidRPr="004823A3" w:rsidRDefault="00B03D5F" w:rsidP="00C067F0">
            <w:pPr>
              <w:rPr>
                <w:rFonts w:ascii="Arial" w:hAnsi="Arial" w:cs="Arial"/>
                <w:sz w:val="20"/>
                <w:szCs w:val="20"/>
              </w:rPr>
            </w:pPr>
            <w:r w:rsidRPr="004823A3">
              <w:rPr>
                <w:rFonts w:ascii="Arial" w:hAnsi="Arial" w:cs="Arial"/>
                <w:sz w:val="20"/>
                <w:szCs w:val="20"/>
              </w:rPr>
              <w:t>Consistencia similar a la del aderezo de champiñones instantáneo.</w:t>
            </w: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r w:rsidRPr="004823A3">
              <w:rPr>
                <w:rFonts w:ascii="Arial" w:hAnsi="Arial" w:cs="Arial"/>
                <w:sz w:val="20"/>
                <w:szCs w:val="20"/>
              </w:rPr>
              <w:t>Se debe someter esta prueba a análisis sensorial.</w:t>
            </w:r>
          </w:p>
          <w:p w:rsidR="00B03D5F" w:rsidRPr="004823A3" w:rsidRDefault="00B03D5F" w:rsidP="00C067F0">
            <w:pPr>
              <w:rPr>
                <w:rFonts w:ascii="Arial" w:hAnsi="Arial" w:cs="Arial"/>
                <w:sz w:val="20"/>
                <w:szCs w:val="20"/>
              </w:rPr>
            </w:pPr>
          </w:p>
          <w:p w:rsidR="00B03D5F" w:rsidRPr="004823A3" w:rsidRDefault="00B03D5F" w:rsidP="00C067F0">
            <w:pPr>
              <w:rPr>
                <w:rFonts w:ascii="Arial" w:hAnsi="Arial" w:cs="Arial"/>
                <w:sz w:val="20"/>
                <w:szCs w:val="20"/>
              </w:rPr>
            </w:pPr>
          </w:p>
        </w:tc>
      </w:tr>
    </w:tbl>
    <w:bookmarkEnd w:id="0"/>
    <w:p w:rsidR="00B03D5F" w:rsidRPr="00805253" w:rsidRDefault="00B03D5F" w:rsidP="00B03D5F">
      <w:pPr>
        <w:rPr>
          <w:rFonts w:ascii="Arial" w:hAnsi="Arial" w:cs="Arial"/>
          <w:sz w:val="24"/>
          <w:szCs w:val="24"/>
        </w:rPr>
      </w:pPr>
      <w:r w:rsidRPr="00805253">
        <w:rPr>
          <w:rFonts w:ascii="Arial" w:hAnsi="Arial" w:cs="Arial"/>
          <w:sz w:val="24"/>
          <w:szCs w:val="24"/>
        </w:rPr>
        <w:t>Elaborado Por:</w:t>
      </w:r>
      <w:r>
        <w:rPr>
          <w:rFonts w:ascii="Arial" w:hAnsi="Arial" w:cs="Arial"/>
          <w:sz w:val="24"/>
          <w:szCs w:val="24"/>
        </w:rPr>
        <w:t xml:space="preserve"> Ma</w:t>
      </w:r>
      <w:r w:rsidRPr="00805253">
        <w:rPr>
          <w:rFonts w:ascii="Arial" w:hAnsi="Arial" w:cs="Arial"/>
          <w:sz w:val="24"/>
          <w:szCs w:val="24"/>
        </w:rPr>
        <w:t xml:space="preserve"> Alejandra Rivadeneira</w:t>
      </w:r>
      <w:r>
        <w:rPr>
          <w:rFonts w:ascii="Arial" w:hAnsi="Arial" w:cs="Arial"/>
          <w:sz w:val="24"/>
          <w:szCs w:val="24"/>
        </w:rPr>
        <w:t xml:space="preserve"> Zambrano</w:t>
      </w:r>
      <w:r w:rsidRPr="00805253">
        <w:rPr>
          <w:rFonts w:ascii="Arial" w:hAnsi="Arial" w:cs="Arial"/>
          <w:sz w:val="24"/>
          <w:szCs w:val="24"/>
        </w:rPr>
        <w:t>, 2009</w:t>
      </w:r>
    </w:p>
    <w:p w:rsidR="00B03D5F" w:rsidRDefault="00B03D5F" w:rsidP="00B03D5F"/>
    <w:p w:rsidR="00B03D5F" w:rsidRDefault="00B03D5F">
      <w:pPr>
        <w:rPr>
          <w:rFonts w:ascii="Arial" w:hAnsi="Arial" w:cs="Arial"/>
          <w:b/>
          <w:sz w:val="24"/>
          <w:szCs w:val="24"/>
        </w:rPr>
      </w:pPr>
    </w:p>
    <w:p w:rsidR="00B03D5F" w:rsidRDefault="00B03D5F">
      <w:pPr>
        <w:rPr>
          <w:rFonts w:ascii="Arial" w:eastAsiaTheme="majorEastAsia" w:hAnsi="Arial" w:cs="Arial"/>
          <w:b/>
          <w:iCs/>
          <w:spacing w:val="15"/>
          <w:sz w:val="28"/>
          <w:szCs w:val="24"/>
        </w:rPr>
      </w:pPr>
      <w:r>
        <w:rPr>
          <w:rFonts w:ascii="Arial" w:hAnsi="Arial" w:cs="Arial"/>
          <w:b/>
          <w:i/>
          <w:sz w:val="28"/>
        </w:rPr>
        <w:br w:type="page"/>
      </w:r>
    </w:p>
    <w:p w:rsidR="00B03D5F" w:rsidRDefault="00B03D5F" w:rsidP="00B03D5F">
      <w:pPr>
        <w:pStyle w:val="Subttulo"/>
        <w:jc w:val="center"/>
        <w:rPr>
          <w:rFonts w:ascii="Arial" w:hAnsi="Arial" w:cs="Arial"/>
          <w:b/>
          <w:i w:val="0"/>
          <w:color w:val="auto"/>
          <w:sz w:val="28"/>
        </w:rPr>
        <w:sectPr w:rsidR="00B03D5F" w:rsidSect="00B03D5F">
          <w:pgSz w:w="15840" w:h="12240" w:orient="landscape" w:code="1"/>
          <w:pgMar w:top="1361" w:right="2268" w:bottom="2268" w:left="2268" w:header="709" w:footer="709" w:gutter="0"/>
          <w:cols w:space="708"/>
          <w:docGrid w:linePitch="360"/>
        </w:sectPr>
      </w:pPr>
    </w:p>
    <w:p w:rsidR="004F7D60" w:rsidRPr="00B03D5F" w:rsidRDefault="004F7D60" w:rsidP="00B03D5F">
      <w:pPr>
        <w:pStyle w:val="Subttulo"/>
        <w:jc w:val="center"/>
        <w:rPr>
          <w:rFonts w:ascii="Arial" w:hAnsi="Arial" w:cs="Arial"/>
          <w:b/>
          <w:i w:val="0"/>
          <w:color w:val="auto"/>
          <w:sz w:val="28"/>
        </w:rPr>
      </w:pPr>
      <w:r w:rsidRPr="00B03D5F">
        <w:rPr>
          <w:rFonts w:ascii="Arial" w:hAnsi="Arial" w:cs="Arial"/>
          <w:b/>
          <w:i w:val="0"/>
          <w:color w:val="auto"/>
          <w:sz w:val="28"/>
        </w:rPr>
        <w:lastRenderedPageBreak/>
        <w:t>APÉNDICE E</w:t>
      </w:r>
    </w:p>
    <w:p w:rsidR="004F7D60" w:rsidRPr="001643ED" w:rsidRDefault="004F7D60" w:rsidP="004F7D60">
      <w:pPr>
        <w:spacing w:before="100" w:beforeAutospacing="1" w:after="100" w:afterAutospacing="1" w:line="480" w:lineRule="auto"/>
        <w:jc w:val="center"/>
        <w:rPr>
          <w:rFonts w:ascii="Arial" w:hAnsi="Arial" w:cs="Arial"/>
          <w:b/>
          <w:sz w:val="24"/>
          <w:szCs w:val="24"/>
        </w:rPr>
      </w:pPr>
      <w:r w:rsidRPr="001643ED">
        <w:rPr>
          <w:rFonts w:ascii="Arial" w:hAnsi="Arial" w:cs="Arial"/>
          <w:b/>
          <w:sz w:val="24"/>
          <w:szCs w:val="24"/>
        </w:rPr>
        <w:t>ESCALA HEDONICA</w:t>
      </w:r>
    </w:p>
    <w:p w:rsidR="004F7D60" w:rsidRPr="00205150" w:rsidRDefault="005A107F" w:rsidP="004F7D60">
      <w:pPr>
        <w:jc w:val="center"/>
        <w:rPr>
          <w:rFonts w:ascii="Arial" w:hAnsi="Arial" w:cs="Arial"/>
          <w:sz w:val="24"/>
          <w:szCs w:val="24"/>
        </w:rPr>
      </w:pPr>
      <w:r w:rsidRPr="005A107F">
        <w:rPr>
          <w:rFonts w:ascii="Arial" w:hAnsi="Arial" w:cs="Arial"/>
          <w:noProof/>
          <w:sz w:val="24"/>
          <w:szCs w:val="24"/>
          <w:lang w:val="es-EC" w:eastAsia="es-EC"/>
        </w:rPr>
        <w:pict>
          <v:rect id="_x0000_s2057" style="position:absolute;left:0;text-align:left;margin-left:-1.65pt;margin-top:20.45pt;width:424.5pt;height:286.95pt;z-index:-251645440"/>
        </w:pict>
      </w:r>
    </w:p>
    <w:p w:rsidR="004F7D60" w:rsidRPr="00205150" w:rsidRDefault="004F7D60" w:rsidP="004F7D60">
      <w:pPr>
        <w:rPr>
          <w:rFonts w:ascii="Arial" w:hAnsi="Arial" w:cs="Arial"/>
          <w:sz w:val="24"/>
          <w:szCs w:val="24"/>
        </w:rPr>
      </w:pPr>
      <w:r w:rsidRPr="00205150">
        <w:rPr>
          <w:rFonts w:ascii="Arial" w:hAnsi="Arial" w:cs="Arial"/>
          <w:sz w:val="24"/>
          <w:szCs w:val="24"/>
        </w:rPr>
        <w:t>NOMBRE:_</w:t>
      </w:r>
      <w:r>
        <w:rPr>
          <w:rFonts w:ascii="Arial" w:hAnsi="Arial" w:cs="Arial"/>
          <w:sz w:val="24"/>
          <w:szCs w:val="24"/>
        </w:rPr>
        <w:t>_________________________</w:t>
      </w:r>
      <w:r w:rsidRPr="00205150">
        <w:rPr>
          <w:rFonts w:ascii="Arial" w:hAnsi="Arial" w:cs="Arial"/>
          <w:sz w:val="24"/>
          <w:szCs w:val="24"/>
        </w:rPr>
        <w:tab/>
        <w:t>FECHA:_______________</w:t>
      </w:r>
      <w:r>
        <w:rPr>
          <w:rFonts w:ascii="Arial" w:hAnsi="Arial" w:cs="Arial"/>
          <w:sz w:val="24"/>
          <w:szCs w:val="24"/>
        </w:rPr>
        <w:t>__</w:t>
      </w:r>
    </w:p>
    <w:p w:rsidR="004F7D60" w:rsidRPr="00205150" w:rsidRDefault="004F7D60" w:rsidP="004F7D60">
      <w:pPr>
        <w:rPr>
          <w:sz w:val="24"/>
          <w:szCs w:val="24"/>
        </w:rPr>
      </w:pPr>
    </w:p>
    <w:p w:rsidR="004F7D60" w:rsidRDefault="004F7D60" w:rsidP="004F7D60">
      <w:pPr>
        <w:rPr>
          <w:rFonts w:ascii="Arial" w:hAnsi="Arial" w:cs="Arial"/>
          <w:sz w:val="24"/>
          <w:szCs w:val="24"/>
        </w:rPr>
      </w:pPr>
      <w:r w:rsidRPr="00205150">
        <w:rPr>
          <w:rFonts w:ascii="Arial" w:hAnsi="Arial" w:cs="Arial"/>
          <w:sz w:val="24"/>
          <w:szCs w:val="24"/>
        </w:rPr>
        <w:t>Pruebe la muestra presentada, y marque con una “X” en el nivel de agrado de su preferencia  según la escala que se le presenta a continuación.</w:t>
      </w:r>
    </w:p>
    <w:p w:rsidR="004F7D60" w:rsidRDefault="004F7D60" w:rsidP="004F7D60">
      <w:pPr>
        <w:rPr>
          <w:rFonts w:ascii="Arial" w:hAnsi="Arial" w:cs="Arial"/>
          <w:sz w:val="24"/>
          <w:szCs w:val="24"/>
        </w:rPr>
      </w:pPr>
    </w:p>
    <w:p w:rsidR="004F7D60" w:rsidRDefault="004F7D60" w:rsidP="004F7D60">
      <w:pPr>
        <w:jc w:val="center"/>
        <w:rPr>
          <w:rFonts w:ascii="Arial" w:hAnsi="Arial" w:cs="Arial"/>
          <w:sz w:val="24"/>
          <w:szCs w:val="24"/>
        </w:rPr>
      </w:pPr>
      <w:r>
        <w:rPr>
          <w:noProof/>
          <w:szCs w:val="24"/>
          <w:lang w:val="es-ES" w:eastAsia="es-ES"/>
        </w:rPr>
        <w:drawing>
          <wp:inline distT="0" distB="0" distL="0" distR="0">
            <wp:extent cx="4013835" cy="1911985"/>
            <wp:effectExtent l="0" t="0" r="5715"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4013835" cy="1911985"/>
                    </a:xfrm>
                    <a:prstGeom prst="rect">
                      <a:avLst/>
                    </a:prstGeom>
                    <a:noFill/>
                    <a:ln w="9525">
                      <a:noFill/>
                      <a:miter lim="800000"/>
                      <a:headEnd/>
                      <a:tailEnd/>
                    </a:ln>
                  </pic:spPr>
                </pic:pic>
              </a:graphicData>
            </a:graphic>
          </wp:inline>
        </w:drawing>
      </w:r>
    </w:p>
    <w:p w:rsidR="004F7D60" w:rsidRDefault="004F7D60" w:rsidP="004F7D60">
      <w:pPr>
        <w:rPr>
          <w:rFonts w:ascii="Arial" w:hAnsi="Arial" w:cs="Arial"/>
          <w:sz w:val="24"/>
          <w:szCs w:val="24"/>
        </w:rPr>
      </w:pPr>
    </w:p>
    <w:p w:rsidR="004F7D60" w:rsidRPr="00205150" w:rsidRDefault="004F7D60" w:rsidP="004F7D60">
      <w:pPr>
        <w:rPr>
          <w:rFonts w:ascii="Arial" w:hAnsi="Arial" w:cs="Arial"/>
          <w:sz w:val="24"/>
          <w:szCs w:val="24"/>
        </w:rPr>
      </w:pPr>
    </w:p>
    <w:p w:rsidR="004F7D60" w:rsidRPr="00D87DD2" w:rsidRDefault="004F7D60" w:rsidP="004F7D60">
      <w:pPr>
        <w:spacing w:before="100" w:beforeAutospacing="1" w:after="100" w:afterAutospacing="1" w:line="480" w:lineRule="auto"/>
        <w:jc w:val="center"/>
        <w:rPr>
          <w:rFonts w:ascii="Arial" w:hAnsi="Arial" w:cs="Arial"/>
          <w:b/>
          <w:sz w:val="24"/>
          <w:szCs w:val="24"/>
        </w:rPr>
      </w:pPr>
      <w:r>
        <w:rPr>
          <w:rFonts w:ascii="Arial" w:hAnsi="Arial" w:cs="Arial"/>
          <w:b/>
          <w:sz w:val="32"/>
          <w:szCs w:val="32"/>
        </w:rPr>
        <w:br w:type="page"/>
      </w:r>
      <w:r w:rsidRPr="00D87DD2">
        <w:rPr>
          <w:rFonts w:ascii="Arial" w:hAnsi="Arial" w:cs="Arial"/>
          <w:b/>
          <w:sz w:val="24"/>
          <w:szCs w:val="24"/>
        </w:rPr>
        <w:lastRenderedPageBreak/>
        <w:t>APÉNDICE F</w:t>
      </w:r>
    </w:p>
    <w:p w:rsidR="004F7D60" w:rsidRPr="00D87DD2" w:rsidRDefault="004F7D60" w:rsidP="004F7D60">
      <w:pPr>
        <w:spacing w:before="100" w:beforeAutospacing="1" w:after="100" w:afterAutospacing="1" w:line="480" w:lineRule="auto"/>
        <w:jc w:val="center"/>
        <w:rPr>
          <w:rFonts w:ascii="Arial" w:hAnsi="Arial" w:cs="Arial"/>
          <w:b/>
          <w:sz w:val="24"/>
          <w:szCs w:val="24"/>
        </w:rPr>
      </w:pPr>
      <w:r>
        <w:rPr>
          <w:rFonts w:ascii="Arial" w:hAnsi="Arial" w:cs="Arial"/>
          <w:b/>
          <w:sz w:val="24"/>
          <w:szCs w:val="24"/>
        </w:rPr>
        <w:t>ANÁ</w:t>
      </w:r>
      <w:r w:rsidRPr="00D87DD2">
        <w:rPr>
          <w:rFonts w:ascii="Arial" w:hAnsi="Arial" w:cs="Arial"/>
          <w:b/>
          <w:sz w:val="24"/>
          <w:szCs w:val="24"/>
        </w:rPr>
        <w:t>LSIS DE VARIANZA PARA PRUEBAS HED</w:t>
      </w:r>
      <w:r>
        <w:rPr>
          <w:rFonts w:ascii="Arial" w:hAnsi="Arial" w:cs="Arial"/>
          <w:b/>
          <w:sz w:val="24"/>
          <w:szCs w:val="24"/>
        </w:rPr>
        <w:t>Ó</w:t>
      </w:r>
      <w:r w:rsidRPr="00D87DD2">
        <w:rPr>
          <w:rFonts w:ascii="Arial" w:hAnsi="Arial" w:cs="Arial"/>
          <w:b/>
          <w:sz w:val="24"/>
          <w:szCs w:val="24"/>
        </w:rPr>
        <w:t>NICAS</w:t>
      </w:r>
    </w:p>
    <w:p w:rsidR="004F7D60" w:rsidRDefault="004F7D60" w:rsidP="004F7D60">
      <w:pPr>
        <w:jc w:val="center"/>
        <w:rPr>
          <w:b/>
          <w:sz w:val="32"/>
          <w:szCs w:val="32"/>
        </w:rPr>
      </w:pPr>
      <w:r w:rsidRPr="00786C57">
        <w:rPr>
          <w:b/>
          <w:sz w:val="32"/>
          <w:szCs w:val="32"/>
        </w:rPr>
        <w:object w:dxaOrig="6621" w:dyaOrig="9761">
          <v:shape id="_x0000_i1029" type="#_x0000_t75" style="width:297.35pt;height:459.1pt" o:ole="">
            <v:imagedata r:id="rId35" o:title=""/>
          </v:shape>
          <o:OLEObject Type="Embed" ProgID="Excel.Sheet.12" ShapeID="_x0000_i1029" DrawAspect="Content" ObjectID="_1343459628" r:id="rId36"/>
        </w:object>
      </w:r>
    </w:p>
    <w:p w:rsidR="004F7D60" w:rsidRDefault="004F7D60" w:rsidP="004F7D60">
      <w:pPr>
        <w:spacing w:before="100" w:beforeAutospacing="1" w:after="100" w:afterAutospacing="1" w:line="480" w:lineRule="auto"/>
        <w:rPr>
          <w:rFonts w:ascii="Arial" w:hAnsi="Arial" w:cs="Arial"/>
          <w:b/>
          <w:sz w:val="24"/>
          <w:szCs w:val="24"/>
        </w:rPr>
      </w:pPr>
      <w:r w:rsidRPr="00CB08CC">
        <w:rPr>
          <w:rFonts w:ascii="Arial" w:hAnsi="Arial" w:cs="Arial"/>
          <w:b/>
          <w:sz w:val="24"/>
          <w:szCs w:val="24"/>
        </w:rPr>
        <w:lastRenderedPageBreak/>
        <w:t>Datos</w:t>
      </w:r>
      <w:r>
        <w:rPr>
          <w:rFonts w:ascii="Arial" w:hAnsi="Arial" w:cs="Arial"/>
          <w:b/>
          <w:sz w:val="24"/>
          <w:szCs w:val="24"/>
        </w:rPr>
        <w:t>:</w:t>
      </w:r>
    </w:p>
    <w:p w:rsidR="004F7D60" w:rsidRPr="004F7D60" w:rsidRDefault="005A107F" w:rsidP="004F7D60">
      <w:pPr>
        <w:spacing w:before="100" w:beforeAutospacing="1" w:after="100" w:afterAutospacing="1" w:line="480" w:lineRule="auto"/>
        <w:rPr>
          <w:rFonts w:ascii="Arial" w:hAnsi="Arial" w:cs="Arial"/>
          <w:sz w:val="24"/>
          <w:szCs w:val="24"/>
        </w:rPr>
      </w:pPr>
      <m:oMath>
        <m:nary>
          <m:naryPr>
            <m:chr m:val="∑"/>
            <m:limLoc m:val="undOvr"/>
            <m:subHide m:val="on"/>
            <m:supHide m:val="on"/>
            <m:ctrlPr>
              <w:rPr>
                <w:rFonts w:ascii="Cambria Math" w:hAnsi="Cambria Math" w:cs="Arial"/>
                <w:i/>
                <w:sz w:val="24"/>
                <w:szCs w:val="24"/>
                <w:lang w:val="en-US"/>
              </w:rPr>
            </m:ctrlPr>
          </m:naryPr>
          <m:sub/>
          <m:sup/>
          <m:e>
            <m:r>
              <w:rPr>
                <w:rFonts w:ascii="Cambria Math" w:hAnsi="Cambria Math" w:cs="Arial"/>
                <w:sz w:val="24"/>
                <w:szCs w:val="24"/>
                <w:lang w:val="en-US"/>
              </w:rPr>
              <m:t>D</m:t>
            </m:r>
            <m:r>
              <w:rPr>
                <w:rFonts w:ascii="Cambria Math" w:hAnsi="Cambria Math" w:cs="Arial"/>
                <w:sz w:val="24"/>
                <w:szCs w:val="24"/>
              </w:rPr>
              <m:t>=</m:t>
            </m:r>
          </m:e>
        </m:nary>
        <m:r>
          <w:rPr>
            <w:rFonts w:ascii="Cambria Math" w:hAnsi="Cambria Math" w:cs="Arial"/>
            <w:sz w:val="24"/>
            <w:szCs w:val="24"/>
          </w:rPr>
          <m:t>5</m:t>
        </m:r>
      </m:oMath>
      <w:r w:rsidR="004F7D60" w:rsidRPr="004F7D60">
        <w:rPr>
          <w:rFonts w:ascii="Arial" w:hAnsi="Arial" w:cs="Arial"/>
          <w:sz w:val="24"/>
          <w:szCs w:val="24"/>
        </w:rPr>
        <w:t xml:space="preserve"> </w:t>
      </w:r>
    </w:p>
    <w:p w:rsidR="004F7D60" w:rsidRPr="004F7D60" w:rsidRDefault="004F7D60" w:rsidP="004F7D60">
      <w:pPr>
        <w:spacing w:before="100" w:beforeAutospacing="1" w:after="100" w:afterAutospacing="1" w:line="480" w:lineRule="auto"/>
        <w:rPr>
          <w:rFonts w:ascii="Arial" w:hAnsi="Arial" w:cs="Arial"/>
          <w:sz w:val="24"/>
          <w:szCs w:val="24"/>
        </w:rPr>
      </w:pPr>
      <m:oMath>
        <m:r>
          <w:rPr>
            <w:rFonts w:ascii="Cambria Math" w:hAnsi="Cambria Math" w:cs="Arial"/>
            <w:sz w:val="24"/>
            <w:szCs w:val="24"/>
          </w:rPr>
          <m:t>∑</m:t>
        </m:r>
        <m:sSup>
          <m:sSupPr>
            <m:ctrlPr>
              <w:rPr>
                <w:rFonts w:ascii="Cambria Math" w:hAnsi="Cambria Math" w:cs="Arial"/>
                <w:i/>
                <w:sz w:val="24"/>
                <w:szCs w:val="24"/>
                <w:lang w:val="en-US"/>
              </w:rPr>
            </m:ctrlPr>
          </m:sSupPr>
          <m:e>
            <m:r>
              <w:rPr>
                <w:rFonts w:ascii="Cambria Math" w:hAnsi="Cambria Math" w:cs="Arial"/>
                <w:sz w:val="24"/>
                <w:szCs w:val="24"/>
                <w:lang w:val="en-US"/>
              </w:rPr>
              <m:t>D</m:t>
            </m:r>
          </m:e>
          <m:sup>
            <m:r>
              <w:rPr>
                <w:rFonts w:ascii="Cambria Math" w:hAnsi="Cambria Math" w:cs="Arial"/>
                <w:sz w:val="24"/>
                <w:szCs w:val="24"/>
              </w:rPr>
              <m:t>2</m:t>
            </m:r>
          </m:sup>
        </m:sSup>
        <m:r>
          <w:rPr>
            <w:rFonts w:ascii="Cambria Math" w:hAnsi="Cambria Math" w:cs="Arial"/>
            <w:sz w:val="24"/>
            <w:szCs w:val="24"/>
          </w:rPr>
          <m:t>=71</m:t>
        </m:r>
      </m:oMath>
      <w:r w:rsidRPr="004F7D60">
        <w:rPr>
          <w:rFonts w:ascii="Arial" w:hAnsi="Arial" w:cs="Arial"/>
          <w:sz w:val="24"/>
          <w:szCs w:val="24"/>
        </w:rPr>
        <w:t xml:space="preserve"> </w:t>
      </w:r>
    </w:p>
    <w:p w:rsidR="004F7D60" w:rsidRDefault="004F7D60" w:rsidP="004F7D60">
      <w:pPr>
        <w:spacing w:before="100" w:beforeAutospacing="1" w:after="100" w:afterAutospacing="1" w:line="480" w:lineRule="auto"/>
        <w:rPr>
          <w:rFonts w:ascii="Arial" w:hAnsi="Arial" w:cs="Arial"/>
          <w:sz w:val="24"/>
          <w:szCs w:val="24"/>
        </w:rPr>
      </w:pPr>
      <m:oMath>
        <m:r>
          <w:rPr>
            <w:rFonts w:ascii="Cambria Math" w:hAnsi="Cambria Math" w:cs="Arial"/>
            <w:sz w:val="24"/>
            <w:szCs w:val="24"/>
          </w:rPr>
          <m:t>n=31</m:t>
        </m:r>
      </m:oMath>
      <w:r>
        <w:rPr>
          <w:rFonts w:ascii="Arial" w:hAnsi="Arial" w:cs="Arial"/>
          <w:sz w:val="24"/>
          <w:szCs w:val="24"/>
        </w:rPr>
        <w:t xml:space="preserve"> </w:t>
      </w:r>
    </w:p>
    <w:p w:rsidR="004F7D60" w:rsidRDefault="004F7D60" w:rsidP="004F7D60">
      <w:pPr>
        <w:pStyle w:val="Prrafodelista"/>
        <w:spacing w:before="100" w:beforeAutospacing="1" w:after="100" w:afterAutospacing="1" w:line="480" w:lineRule="auto"/>
        <w:ind w:left="0"/>
        <w:jc w:val="both"/>
        <w:rPr>
          <w:rFonts w:ascii="Arial" w:hAnsi="Arial" w:cs="Arial"/>
          <w:sz w:val="24"/>
          <w:szCs w:val="24"/>
        </w:rPr>
      </w:pPr>
      <w:r>
        <w:rPr>
          <w:rFonts w:ascii="Arial" w:hAnsi="Arial" w:cs="Arial"/>
          <w:sz w:val="24"/>
          <w:szCs w:val="24"/>
        </w:rPr>
        <w:t>Se procede a calcular el valor  t para compararlo con la t de tabla, si el valor calculado es menor que el valor de tabla se acepta la hipótesis nula.</w:t>
      </w:r>
    </w:p>
    <w:p w:rsidR="004F7D60" w:rsidRDefault="004F7D60" w:rsidP="004F7D60">
      <w:pPr>
        <w:spacing w:before="100" w:beforeAutospacing="1" w:after="100" w:afterAutospacing="1" w:line="480" w:lineRule="auto"/>
        <w:ind w:left="720"/>
        <w:jc w:val="both"/>
        <w:rPr>
          <w:rFonts w:ascii="Arial" w:hAnsi="Arial" w:cs="Arial"/>
          <w:sz w:val="24"/>
          <w:szCs w:val="24"/>
        </w:rPr>
      </w:pPr>
      <w:r>
        <w:rPr>
          <w:rFonts w:ascii="Arial" w:hAnsi="Arial" w:cs="Arial"/>
          <w:sz w:val="24"/>
          <w:szCs w:val="24"/>
        </w:rPr>
        <w:t>H</w:t>
      </w:r>
      <w:r>
        <w:rPr>
          <w:rFonts w:ascii="Arial" w:hAnsi="Arial" w:cs="Arial"/>
          <w:sz w:val="24"/>
          <w:szCs w:val="24"/>
          <w:vertAlign w:val="subscript"/>
        </w:rPr>
        <w:t>o</w:t>
      </w:r>
      <w:r w:rsidR="005A107F">
        <w:pict>
          <v:shape id="_x0000_i1030" type="#_x0000_t75" style="width:13.1pt;height:11.2pt" equationxml="&lt;">
            <v:imagedata r:id="rId37" o:title="" chromakey="white"/>
          </v:shape>
        </w:pict>
      </w:r>
      <w:r>
        <w:rPr>
          <w:rFonts w:ascii="Arial" w:hAnsi="Arial" w:cs="Arial"/>
          <w:sz w:val="24"/>
          <w:szCs w:val="24"/>
          <w:vertAlign w:val="subscript"/>
        </w:rPr>
        <w:t xml:space="preserve"> </w:t>
      </w:r>
      <w:r>
        <w:rPr>
          <w:rFonts w:ascii="Arial" w:hAnsi="Arial" w:cs="Arial"/>
          <w:sz w:val="24"/>
          <w:szCs w:val="24"/>
        </w:rPr>
        <w:t>Ambas muestras son aceptadas.</w:t>
      </w:r>
    </w:p>
    <w:p w:rsidR="004F7D60" w:rsidRPr="00F17797" w:rsidRDefault="004F7D60" w:rsidP="004F7D60">
      <w:pPr>
        <w:spacing w:before="100" w:beforeAutospacing="1" w:after="100" w:afterAutospacing="1" w:line="480" w:lineRule="auto"/>
        <w:ind w:left="720"/>
        <w:jc w:val="both"/>
        <w:rPr>
          <w:rFonts w:ascii="Arial" w:hAnsi="Arial" w:cs="Arial"/>
          <w:sz w:val="24"/>
          <w:szCs w:val="24"/>
        </w:rPr>
      </w:pPr>
      <w:r>
        <w:rPr>
          <w:rFonts w:ascii="Arial" w:hAnsi="Arial" w:cs="Arial"/>
          <w:sz w:val="24"/>
          <w:szCs w:val="24"/>
        </w:rPr>
        <w:t>H</w:t>
      </w:r>
      <w:r>
        <w:rPr>
          <w:rFonts w:ascii="Arial" w:hAnsi="Arial" w:cs="Arial"/>
          <w:sz w:val="24"/>
          <w:szCs w:val="24"/>
          <w:vertAlign w:val="subscript"/>
        </w:rPr>
        <w:t>1</w:t>
      </w:r>
      <w:r w:rsidR="005A107F">
        <w:pict>
          <v:shape id="_x0000_i1031" type="#_x0000_t75" style="width:13.1pt;height:11.2pt" equationxml="&lt;">
            <v:imagedata r:id="rId37" o:title="" chromakey="white"/>
          </v:shape>
        </w:pict>
      </w:r>
      <w:r>
        <w:rPr>
          <w:rFonts w:ascii="Arial" w:hAnsi="Arial" w:cs="Arial"/>
          <w:sz w:val="24"/>
          <w:szCs w:val="24"/>
        </w:rPr>
        <w:t xml:space="preserve"> La muestra X es más agradable que la muestra Y.</w:t>
      </w:r>
    </w:p>
    <w:p w:rsidR="004F7D60" w:rsidRDefault="004F7D60" w:rsidP="004F7D60">
      <w:pPr>
        <w:spacing w:before="100" w:beforeAutospacing="1" w:after="100" w:afterAutospacing="1" w:line="480" w:lineRule="auto"/>
        <w:rPr>
          <w:rFonts w:ascii="Arial" w:hAnsi="Arial" w:cs="Arial"/>
          <w:sz w:val="24"/>
          <w:szCs w:val="24"/>
        </w:rPr>
      </w:pPr>
      <m:oMathPara>
        <m:oMath>
          <m:r>
            <w:rPr>
              <w:rFonts w:ascii="Cambria Math" w:hAnsi="Cambria Math" w:cs="Arial"/>
              <w:sz w:val="24"/>
              <w:szCs w:val="24"/>
            </w:rPr>
            <m:t>t=</m:t>
          </m:r>
          <m:f>
            <m:fPr>
              <m:ctrlPr>
                <w:rPr>
                  <w:rFonts w:ascii="Cambria Math" w:hAnsi="Cambria Math" w:cs="Arial"/>
                  <w:i/>
                  <w:sz w:val="24"/>
                  <w:szCs w:val="24"/>
                </w:rPr>
              </m:ctrlPr>
            </m:fPr>
            <m:num>
              <m:r>
                <w:rPr>
                  <w:rFonts w:ascii="Cambria Math" w:hAnsi="Cambria Math" w:cs="Arial"/>
                  <w:sz w:val="24"/>
                  <w:szCs w:val="24"/>
                </w:rPr>
                <m:t>∑D</m:t>
              </m:r>
            </m:num>
            <m:den>
              <m:rad>
                <m:radPr>
                  <m:degHide m:val="on"/>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n</m:t>
                      </m:r>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∑D</m:t>
                              </m:r>
                            </m:e>
                          </m:d>
                        </m:e>
                        <m:sup>
                          <m:r>
                            <w:rPr>
                              <w:rFonts w:ascii="Cambria Math" w:hAnsi="Cambria Math" w:cs="Arial"/>
                              <w:sz w:val="24"/>
                              <w:szCs w:val="24"/>
                            </w:rPr>
                            <m:t>2</m:t>
                          </m:r>
                        </m:sup>
                      </m:sSup>
                    </m:num>
                    <m:den>
                      <m:r>
                        <w:rPr>
                          <w:rFonts w:ascii="Cambria Math" w:hAnsi="Cambria Math" w:cs="Arial"/>
                          <w:sz w:val="24"/>
                          <w:szCs w:val="24"/>
                        </w:rPr>
                        <m:t>n-1</m:t>
                      </m:r>
                    </m:den>
                  </m:f>
                </m:e>
              </m:rad>
            </m:den>
          </m:f>
        </m:oMath>
      </m:oMathPara>
    </w:p>
    <w:p w:rsidR="004F7D60" w:rsidRDefault="004F7D60" w:rsidP="004F7D60">
      <w:pPr>
        <w:spacing w:before="100" w:beforeAutospacing="1" w:after="100" w:afterAutospacing="1" w:line="480" w:lineRule="auto"/>
        <w:rPr>
          <w:rFonts w:ascii="Arial" w:hAnsi="Arial" w:cs="Arial"/>
          <w:sz w:val="24"/>
          <w:szCs w:val="24"/>
        </w:rPr>
      </w:pPr>
      <m:oMathPara>
        <m:oMath>
          <m:r>
            <w:rPr>
              <w:rFonts w:ascii="Cambria Math" w:eastAsia="Times New Roman" w:hAnsi="Cambria Math" w:cs="Arial"/>
              <w:sz w:val="24"/>
              <w:szCs w:val="24"/>
            </w:rPr>
            <m:t>t=</m:t>
          </m:r>
          <m:f>
            <m:fPr>
              <m:ctrlPr>
                <w:rPr>
                  <w:rFonts w:ascii="Cambria Math" w:eastAsia="Times New Roman" w:hAnsi="Cambria Math" w:cs="Arial"/>
                  <w:i/>
                  <w:sz w:val="24"/>
                  <w:szCs w:val="24"/>
                </w:rPr>
              </m:ctrlPr>
            </m:fPr>
            <m:num>
              <m:r>
                <w:rPr>
                  <w:rFonts w:ascii="Cambria Math" w:eastAsia="Times New Roman" w:hAnsi="Cambria Math" w:cs="Arial"/>
                  <w:sz w:val="24"/>
                  <w:szCs w:val="24"/>
                </w:rPr>
                <m:t>5</m:t>
              </m:r>
            </m:num>
            <m:den>
              <m:rad>
                <m:radPr>
                  <m:degHide m:val="on"/>
                  <m:ctrlPr>
                    <w:rPr>
                      <w:rFonts w:ascii="Cambria Math" w:eastAsia="Times New Roman" w:hAnsi="Cambria Math" w:cs="Arial"/>
                      <w:i/>
                      <w:sz w:val="24"/>
                      <w:szCs w:val="24"/>
                    </w:rPr>
                  </m:ctrlPr>
                </m:radPr>
                <m:deg/>
                <m:e>
                  <m:f>
                    <m:fPr>
                      <m:ctrlPr>
                        <w:rPr>
                          <w:rFonts w:ascii="Cambria Math" w:eastAsia="Times New Roman" w:hAnsi="Cambria Math" w:cs="Arial"/>
                          <w:i/>
                          <w:sz w:val="24"/>
                          <w:szCs w:val="24"/>
                        </w:rPr>
                      </m:ctrlPr>
                    </m:fPr>
                    <m:num>
                      <m:r>
                        <w:rPr>
                          <w:rFonts w:ascii="Cambria Math" w:eastAsia="Times New Roman" w:hAnsi="Cambria Math" w:cs="Arial"/>
                          <w:sz w:val="24"/>
                          <w:szCs w:val="24"/>
                        </w:rPr>
                        <m:t>31</m:t>
                      </m:r>
                      <m:d>
                        <m:dPr>
                          <m:ctrlPr>
                            <w:rPr>
                              <w:rFonts w:ascii="Cambria Math" w:eastAsia="Times New Roman" w:hAnsi="Cambria Math" w:cs="Arial"/>
                              <w:i/>
                              <w:sz w:val="24"/>
                              <w:szCs w:val="24"/>
                            </w:rPr>
                          </m:ctrlPr>
                        </m:dPr>
                        <m:e>
                          <m:r>
                            <w:rPr>
                              <w:rFonts w:ascii="Cambria Math" w:eastAsia="Times New Roman" w:hAnsi="Cambria Math" w:cs="Arial"/>
                              <w:sz w:val="24"/>
                              <w:szCs w:val="24"/>
                            </w:rPr>
                            <m:t>71</m:t>
                          </m:r>
                        </m:e>
                      </m:d>
                      <m:r>
                        <w:rPr>
                          <w:rFonts w:ascii="Cambria Math" w:eastAsia="Times New Roman" w:hAnsi="Cambria Math" w:cs="Arial"/>
                          <w:sz w:val="24"/>
                          <w:szCs w:val="24"/>
                        </w:rPr>
                        <m:t>-</m:t>
                      </m:r>
                      <m:sSup>
                        <m:sSupPr>
                          <m:ctrlPr>
                            <w:rPr>
                              <w:rFonts w:ascii="Cambria Math" w:eastAsia="Times New Roman" w:hAnsi="Cambria Math" w:cs="Arial"/>
                              <w:i/>
                              <w:sz w:val="24"/>
                              <w:szCs w:val="24"/>
                            </w:rPr>
                          </m:ctrlPr>
                        </m:sSupPr>
                        <m:e>
                          <m:d>
                            <m:dPr>
                              <m:ctrlPr>
                                <w:rPr>
                                  <w:rFonts w:ascii="Cambria Math" w:eastAsia="Times New Roman" w:hAnsi="Cambria Math" w:cs="Arial"/>
                                  <w:i/>
                                  <w:sz w:val="24"/>
                                  <w:szCs w:val="24"/>
                                </w:rPr>
                              </m:ctrlPr>
                            </m:dPr>
                            <m:e>
                              <m:r>
                                <w:rPr>
                                  <w:rFonts w:ascii="Cambria Math" w:eastAsia="Times New Roman" w:hAnsi="Cambria Math" w:cs="Arial"/>
                                  <w:sz w:val="24"/>
                                  <w:szCs w:val="24"/>
                                </w:rPr>
                                <m:t>5</m:t>
                              </m:r>
                            </m:e>
                          </m:d>
                        </m:e>
                        <m:sup>
                          <m:r>
                            <w:rPr>
                              <w:rFonts w:ascii="Cambria Math" w:eastAsia="Times New Roman" w:hAnsi="Cambria Math" w:cs="Arial"/>
                              <w:sz w:val="24"/>
                              <w:szCs w:val="24"/>
                            </w:rPr>
                            <m:t>2</m:t>
                          </m:r>
                        </m:sup>
                      </m:sSup>
                    </m:num>
                    <m:den>
                      <m:r>
                        <w:rPr>
                          <w:rFonts w:ascii="Cambria Math" w:eastAsia="Times New Roman" w:hAnsi="Cambria Math" w:cs="Arial"/>
                          <w:sz w:val="24"/>
                          <w:szCs w:val="24"/>
                        </w:rPr>
                        <m:t>31-1</m:t>
                      </m:r>
                    </m:den>
                  </m:f>
                </m:e>
              </m:rad>
            </m:den>
          </m:f>
        </m:oMath>
      </m:oMathPara>
    </w:p>
    <w:p w:rsidR="004F7D60" w:rsidRDefault="004F7D60" w:rsidP="004F7D60">
      <w:pPr>
        <w:spacing w:before="100" w:beforeAutospacing="1" w:after="100" w:afterAutospacing="1" w:line="480" w:lineRule="auto"/>
        <w:rPr>
          <w:rFonts w:ascii="Arial" w:hAnsi="Arial" w:cs="Arial"/>
          <w:sz w:val="24"/>
          <w:szCs w:val="24"/>
        </w:rPr>
      </w:pPr>
      <m:oMathPara>
        <m:oMath>
          <m:r>
            <w:rPr>
              <w:rFonts w:ascii="Cambria Math" w:hAnsi="Cambria Math" w:cs="Arial"/>
              <w:sz w:val="24"/>
              <w:szCs w:val="24"/>
            </w:rPr>
            <m:t>t=0∙587</m:t>
          </m:r>
        </m:oMath>
      </m:oMathPara>
    </w:p>
    <w:p w:rsidR="004F7D60" w:rsidRPr="00A114D1" w:rsidRDefault="004F7D60" w:rsidP="004F7D60">
      <w:pPr>
        <w:pStyle w:val="Prrafodelista"/>
        <w:spacing w:before="100" w:beforeAutospacing="1" w:after="100" w:afterAutospacing="1" w:line="480" w:lineRule="auto"/>
        <w:ind w:left="0"/>
        <w:jc w:val="both"/>
        <w:rPr>
          <w:rFonts w:ascii="Arial" w:hAnsi="Arial" w:cs="Arial"/>
          <w:sz w:val="24"/>
          <w:szCs w:val="24"/>
        </w:rPr>
      </w:pPr>
      <w:r>
        <w:rPr>
          <w:rFonts w:ascii="Arial" w:hAnsi="Arial" w:cs="Arial"/>
          <w:sz w:val="24"/>
          <w:szCs w:val="24"/>
        </w:rPr>
        <w:lastRenderedPageBreak/>
        <w:t>El valor de t calculado 0.587 es menor que el valor de tabla 2.042, por lo que la hipótesis nula H</w:t>
      </w:r>
      <w:r>
        <w:rPr>
          <w:rFonts w:ascii="Arial" w:hAnsi="Arial" w:cs="Arial"/>
          <w:sz w:val="24"/>
          <w:szCs w:val="24"/>
          <w:vertAlign w:val="subscript"/>
        </w:rPr>
        <w:t>o</w:t>
      </w:r>
      <w:r>
        <w:rPr>
          <w:rFonts w:ascii="Arial" w:hAnsi="Arial" w:cs="Arial"/>
          <w:sz w:val="24"/>
          <w:szCs w:val="24"/>
        </w:rPr>
        <w:t xml:space="preserve"> se acepta, determinando así que las dos muestras son aceptadas por los posibles consumidores.</w:t>
      </w:r>
    </w:p>
    <w:p w:rsidR="004F7D60" w:rsidRPr="00AC3059" w:rsidRDefault="004F7D60" w:rsidP="004F7D60">
      <w:pPr>
        <w:spacing w:before="100" w:beforeAutospacing="1" w:after="100" w:afterAutospacing="1" w:line="480" w:lineRule="auto"/>
        <w:jc w:val="center"/>
        <w:rPr>
          <w:rFonts w:ascii="Arial" w:hAnsi="Arial" w:cs="Arial"/>
          <w:b/>
          <w:sz w:val="24"/>
          <w:szCs w:val="24"/>
        </w:rPr>
      </w:pPr>
      <w:r>
        <w:rPr>
          <w:rFonts w:ascii="Arial" w:hAnsi="Arial" w:cs="Arial"/>
          <w:b/>
          <w:sz w:val="36"/>
          <w:szCs w:val="36"/>
        </w:rPr>
        <w:br w:type="page"/>
      </w:r>
      <w:r w:rsidRPr="00AC3059">
        <w:rPr>
          <w:rFonts w:ascii="Arial" w:hAnsi="Arial" w:cs="Arial"/>
          <w:b/>
          <w:sz w:val="24"/>
          <w:szCs w:val="24"/>
        </w:rPr>
        <w:lastRenderedPageBreak/>
        <w:t>APÉNDICE G</w:t>
      </w:r>
    </w:p>
    <w:p w:rsidR="004F7D60" w:rsidRPr="00AC3059" w:rsidRDefault="004F7D60" w:rsidP="004F7D60">
      <w:pPr>
        <w:spacing w:before="100" w:beforeAutospacing="1" w:after="100" w:afterAutospacing="1" w:line="480" w:lineRule="auto"/>
        <w:jc w:val="center"/>
        <w:rPr>
          <w:rFonts w:ascii="Arial" w:hAnsi="Arial" w:cs="Arial"/>
          <w:b/>
          <w:sz w:val="24"/>
          <w:szCs w:val="24"/>
        </w:rPr>
      </w:pPr>
      <w:r>
        <w:rPr>
          <w:rFonts w:ascii="Arial" w:hAnsi="Arial" w:cs="Arial"/>
          <w:b/>
          <w:sz w:val="24"/>
          <w:szCs w:val="24"/>
        </w:rPr>
        <w:t>ENCUESTA DE ESCALA HEDÓ</w:t>
      </w:r>
      <w:r w:rsidRPr="00AC3059">
        <w:rPr>
          <w:rFonts w:ascii="Arial" w:hAnsi="Arial" w:cs="Arial"/>
          <w:b/>
          <w:sz w:val="24"/>
          <w:szCs w:val="24"/>
        </w:rPr>
        <w:t>NICA</w:t>
      </w:r>
    </w:p>
    <w:p w:rsidR="004F7D60" w:rsidRPr="005E2389" w:rsidRDefault="005A107F" w:rsidP="004F7D60">
      <w:pPr>
        <w:jc w:val="center"/>
        <w:rPr>
          <w:rFonts w:ascii="Arial" w:hAnsi="Arial" w:cs="Arial"/>
          <w:sz w:val="24"/>
          <w:szCs w:val="24"/>
        </w:rPr>
      </w:pPr>
      <w:r w:rsidRPr="005A107F">
        <w:rPr>
          <w:noProof/>
          <w:lang w:eastAsia="es-MX"/>
        </w:rPr>
        <w:pict>
          <v:rect id="_x0000_s2055" style="position:absolute;left:0;text-align:left;margin-left:-5.4pt;margin-top:21.1pt;width:434.35pt;height:340.1pt;z-index:-251647488"/>
        </w:pict>
      </w:r>
    </w:p>
    <w:p w:rsidR="004F7D60" w:rsidRPr="00FC7D39" w:rsidRDefault="004F7D60" w:rsidP="004F7D60">
      <w:pPr>
        <w:rPr>
          <w:rFonts w:ascii="Arial" w:hAnsi="Arial" w:cs="Arial"/>
          <w:sz w:val="24"/>
          <w:szCs w:val="24"/>
        </w:rPr>
      </w:pPr>
      <w:r w:rsidRPr="00FC7D39">
        <w:rPr>
          <w:rFonts w:ascii="Arial" w:hAnsi="Arial" w:cs="Arial"/>
          <w:sz w:val="24"/>
          <w:szCs w:val="24"/>
        </w:rPr>
        <w:t>NOMBRE:__</w:t>
      </w:r>
      <w:r>
        <w:rPr>
          <w:rFonts w:ascii="Arial" w:hAnsi="Arial" w:cs="Arial"/>
          <w:sz w:val="24"/>
          <w:szCs w:val="24"/>
        </w:rPr>
        <w:t>_________________</w:t>
      </w:r>
      <w:r>
        <w:rPr>
          <w:rFonts w:ascii="Arial" w:hAnsi="Arial" w:cs="Arial"/>
          <w:sz w:val="24"/>
          <w:szCs w:val="24"/>
        </w:rPr>
        <w:tab/>
        <w:t>FECHA:________________________</w:t>
      </w:r>
    </w:p>
    <w:p w:rsidR="004F7D60" w:rsidRPr="00FC7D39" w:rsidRDefault="004F7D60" w:rsidP="004F7D60">
      <w:pPr>
        <w:rPr>
          <w:rFonts w:ascii="Arial" w:hAnsi="Arial" w:cs="Arial"/>
          <w:sz w:val="24"/>
          <w:szCs w:val="24"/>
        </w:rPr>
      </w:pPr>
    </w:p>
    <w:p w:rsidR="004F7D60" w:rsidRPr="00FC7D39" w:rsidRDefault="004F7D60" w:rsidP="004F7D60">
      <w:pPr>
        <w:rPr>
          <w:rFonts w:ascii="Arial" w:hAnsi="Arial" w:cs="Arial"/>
          <w:sz w:val="24"/>
          <w:szCs w:val="24"/>
        </w:rPr>
      </w:pPr>
      <w:r w:rsidRPr="00FC7D39">
        <w:rPr>
          <w:rFonts w:ascii="Arial" w:hAnsi="Arial" w:cs="Arial"/>
          <w:sz w:val="24"/>
          <w:szCs w:val="24"/>
        </w:rPr>
        <w:t>Pruebe la muestra presentada, y marque con una “X” en el nivel de agrado de su preferencia  según la escala que se le presenta a continuación.</w:t>
      </w:r>
    </w:p>
    <w:p w:rsidR="004F7D60" w:rsidRPr="00FC7D39" w:rsidRDefault="004F7D60" w:rsidP="004F7D60">
      <w:pPr>
        <w:rPr>
          <w:rFonts w:ascii="Arial" w:hAnsi="Arial" w:cs="Arial"/>
          <w:sz w:val="24"/>
          <w:szCs w:val="24"/>
        </w:rPr>
      </w:pPr>
    </w:p>
    <w:p w:rsidR="004F7D60" w:rsidRPr="00FC7D39" w:rsidRDefault="004F7D60" w:rsidP="004F7D60">
      <w:pPr>
        <w:spacing w:line="240" w:lineRule="atLeast"/>
        <w:ind w:left="1416" w:firstLine="708"/>
        <w:rPr>
          <w:rFonts w:ascii="Arial" w:hAnsi="Arial" w:cs="Arial"/>
          <w:sz w:val="24"/>
          <w:szCs w:val="24"/>
        </w:rPr>
      </w:pPr>
      <w:r w:rsidRPr="00FC7D39">
        <w:rPr>
          <w:rFonts w:ascii="Arial" w:hAnsi="Arial" w:cs="Arial"/>
          <w:sz w:val="24"/>
          <w:szCs w:val="24"/>
        </w:rPr>
        <w:t xml:space="preserve">Me gusta muchísimo </w:t>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t>______</w:t>
      </w:r>
    </w:p>
    <w:p w:rsidR="004F7D60" w:rsidRPr="00FC7D39" w:rsidRDefault="004F7D60" w:rsidP="004F7D60">
      <w:pPr>
        <w:spacing w:line="240" w:lineRule="atLeast"/>
        <w:ind w:left="2124"/>
        <w:rPr>
          <w:rFonts w:ascii="Arial" w:hAnsi="Arial" w:cs="Arial"/>
          <w:sz w:val="24"/>
          <w:szCs w:val="24"/>
        </w:rPr>
      </w:pPr>
      <w:r w:rsidRPr="00FC7D39">
        <w:rPr>
          <w:rFonts w:ascii="Arial" w:hAnsi="Arial" w:cs="Arial"/>
          <w:sz w:val="24"/>
          <w:szCs w:val="24"/>
        </w:rPr>
        <w:t>Me gusta mucho</w:t>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r>
      <w:r>
        <w:rPr>
          <w:rFonts w:ascii="Arial" w:hAnsi="Arial" w:cs="Arial"/>
          <w:sz w:val="24"/>
          <w:szCs w:val="24"/>
        </w:rPr>
        <w:tab/>
      </w:r>
      <w:r w:rsidRPr="00FC7D39">
        <w:rPr>
          <w:rFonts w:ascii="Arial" w:hAnsi="Arial" w:cs="Arial"/>
          <w:sz w:val="24"/>
          <w:szCs w:val="24"/>
        </w:rPr>
        <w:t>______</w:t>
      </w:r>
    </w:p>
    <w:p w:rsidR="004F7D60" w:rsidRPr="00FC7D39" w:rsidRDefault="004F7D60" w:rsidP="004F7D60">
      <w:pPr>
        <w:spacing w:line="240" w:lineRule="atLeast"/>
        <w:ind w:left="1416" w:firstLine="708"/>
        <w:rPr>
          <w:rFonts w:ascii="Arial" w:hAnsi="Arial" w:cs="Arial"/>
          <w:sz w:val="24"/>
          <w:szCs w:val="24"/>
        </w:rPr>
      </w:pPr>
      <w:r w:rsidRPr="00FC7D39">
        <w:rPr>
          <w:rFonts w:ascii="Arial" w:hAnsi="Arial" w:cs="Arial"/>
          <w:sz w:val="24"/>
          <w:szCs w:val="24"/>
        </w:rPr>
        <w:t>Me gusta moderadamente</w:t>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r>
      <w:r>
        <w:rPr>
          <w:rFonts w:ascii="Arial" w:hAnsi="Arial" w:cs="Arial"/>
          <w:sz w:val="24"/>
          <w:szCs w:val="24"/>
        </w:rPr>
        <w:tab/>
      </w:r>
      <w:r w:rsidRPr="00FC7D39">
        <w:rPr>
          <w:rFonts w:ascii="Arial" w:hAnsi="Arial" w:cs="Arial"/>
          <w:sz w:val="24"/>
          <w:szCs w:val="24"/>
        </w:rPr>
        <w:t>______</w:t>
      </w:r>
      <w:r w:rsidRPr="00FC7D39">
        <w:rPr>
          <w:rFonts w:ascii="Arial" w:hAnsi="Arial" w:cs="Arial"/>
          <w:sz w:val="24"/>
          <w:szCs w:val="24"/>
        </w:rPr>
        <w:tab/>
      </w:r>
    </w:p>
    <w:p w:rsidR="004F7D60" w:rsidRPr="00FC7D39" w:rsidRDefault="004F7D60" w:rsidP="004F7D60">
      <w:pPr>
        <w:spacing w:line="240" w:lineRule="atLeast"/>
        <w:ind w:left="1416" w:firstLine="708"/>
        <w:rPr>
          <w:rFonts w:ascii="Arial" w:hAnsi="Arial" w:cs="Arial"/>
          <w:sz w:val="24"/>
          <w:szCs w:val="24"/>
        </w:rPr>
      </w:pPr>
      <w:r w:rsidRPr="00FC7D39">
        <w:rPr>
          <w:rFonts w:ascii="Arial" w:hAnsi="Arial" w:cs="Arial"/>
          <w:sz w:val="24"/>
          <w:szCs w:val="24"/>
        </w:rPr>
        <w:t>Me gusta poco</w:t>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t>______</w:t>
      </w:r>
    </w:p>
    <w:p w:rsidR="004F7D60" w:rsidRPr="00FC7D39" w:rsidRDefault="004F7D60" w:rsidP="004F7D60">
      <w:pPr>
        <w:spacing w:line="240" w:lineRule="atLeast"/>
        <w:ind w:left="1416" w:firstLine="708"/>
        <w:rPr>
          <w:rFonts w:ascii="Arial" w:hAnsi="Arial" w:cs="Arial"/>
          <w:sz w:val="24"/>
          <w:szCs w:val="24"/>
        </w:rPr>
      </w:pPr>
      <w:r w:rsidRPr="00FC7D39">
        <w:rPr>
          <w:rFonts w:ascii="Arial" w:hAnsi="Arial" w:cs="Arial"/>
          <w:sz w:val="24"/>
          <w:szCs w:val="24"/>
        </w:rPr>
        <w:t>Me es indiferente</w:t>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r>
      <w:r>
        <w:rPr>
          <w:rFonts w:ascii="Arial" w:hAnsi="Arial" w:cs="Arial"/>
          <w:sz w:val="24"/>
          <w:szCs w:val="24"/>
        </w:rPr>
        <w:tab/>
      </w:r>
      <w:r w:rsidRPr="00FC7D39">
        <w:rPr>
          <w:rFonts w:ascii="Arial" w:hAnsi="Arial" w:cs="Arial"/>
          <w:sz w:val="24"/>
          <w:szCs w:val="24"/>
        </w:rPr>
        <w:t>______</w:t>
      </w:r>
    </w:p>
    <w:p w:rsidR="004F7D60" w:rsidRPr="00FC7D39" w:rsidRDefault="004F7D60" w:rsidP="004F7D60">
      <w:pPr>
        <w:spacing w:line="240" w:lineRule="atLeast"/>
        <w:ind w:left="2124"/>
        <w:rPr>
          <w:rFonts w:ascii="Arial" w:hAnsi="Arial" w:cs="Arial"/>
          <w:sz w:val="24"/>
          <w:szCs w:val="24"/>
        </w:rPr>
      </w:pPr>
      <w:r w:rsidRPr="00FC7D39">
        <w:rPr>
          <w:rFonts w:ascii="Arial" w:hAnsi="Arial" w:cs="Arial"/>
          <w:sz w:val="24"/>
          <w:szCs w:val="24"/>
        </w:rPr>
        <w:t>Me disgusta un poco</w:t>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t>______</w:t>
      </w:r>
    </w:p>
    <w:p w:rsidR="004F7D60" w:rsidRPr="00FC7D39" w:rsidRDefault="004F7D60" w:rsidP="004F7D60">
      <w:pPr>
        <w:spacing w:line="240" w:lineRule="atLeast"/>
        <w:ind w:left="1416" w:firstLine="708"/>
        <w:rPr>
          <w:rFonts w:ascii="Arial" w:hAnsi="Arial" w:cs="Arial"/>
          <w:sz w:val="24"/>
          <w:szCs w:val="24"/>
        </w:rPr>
      </w:pPr>
      <w:r w:rsidRPr="00FC7D39">
        <w:rPr>
          <w:rFonts w:ascii="Arial" w:hAnsi="Arial" w:cs="Arial"/>
          <w:sz w:val="24"/>
          <w:szCs w:val="24"/>
        </w:rPr>
        <w:t>Me disgusta moderadamente</w:t>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t>______</w:t>
      </w:r>
    </w:p>
    <w:p w:rsidR="004F7D60" w:rsidRPr="00FC7D39" w:rsidRDefault="004F7D60" w:rsidP="004F7D60">
      <w:pPr>
        <w:spacing w:line="240" w:lineRule="atLeast"/>
        <w:ind w:left="2124"/>
        <w:rPr>
          <w:rFonts w:ascii="Arial" w:hAnsi="Arial" w:cs="Arial"/>
          <w:sz w:val="24"/>
          <w:szCs w:val="24"/>
        </w:rPr>
      </w:pPr>
      <w:r w:rsidRPr="00FC7D39">
        <w:rPr>
          <w:rFonts w:ascii="Arial" w:hAnsi="Arial" w:cs="Arial"/>
          <w:sz w:val="24"/>
          <w:szCs w:val="24"/>
        </w:rPr>
        <w:t>Me disgusta mucho</w:t>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r>
      <w:r>
        <w:rPr>
          <w:rFonts w:ascii="Arial" w:hAnsi="Arial" w:cs="Arial"/>
          <w:sz w:val="24"/>
          <w:szCs w:val="24"/>
        </w:rPr>
        <w:tab/>
      </w:r>
      <w:r w:rsidRPr="00FC7D39">
        <w:rPr>
          <w:rFonts w:ascii="Arial" w:hAnsi="Arial" w:cs="Arial"/>
          <w:sz w:val="24"/>
          <w:szCs w:val="24"/>
        </w:rPr>
        <w:t>______</w:t>
      </w:r>
    </w:p>
    <w:p w:rsidR="004F7D60" w:rsidRPr="00FC7D39" w:rsidRDefault="004F7D60" w:rsidP="004F7D60">
      <w:pPr>
        <w:spacing w:line="240" w:lineRule="atLeast"/>
        <w:ind w:left="1416" w:firstLine="708"/>
        <w:rPr>
          <w:rFonts w:ascii="Arial" w:hAnsi="Arial" w:cs="Arial"/>
          <w:sz w:val="24"/>
          <w:szCs w:val="24"/>
        </w:rPr>
      </w:pPr>
      <w:r w:rsidRPr="00FC7D39">
        <w:rPr>
          <w:rFonts w:ascii="Arial" w:hAnsi="Arial" w:cs="Arial"/>
          <w:sz w:val="24"/>
          <w:szCs w:val="24"/>
        </w:rPr>
        <w:t>Me disgusta muchísimo</w:t>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r>
      <w:r w:rsidRPr="00FC7D39">
        <w:rPr>
          <w:rFonts w:ascii="Arial" w:hAnsi="Arial" w:cs="Arial"/>
          <w:sz w:val="24"/>
          <w:szCs w:val="24"/>
        </w:rPr>
        <w:tab/>
        <w:t>______</w:t>
      </w:r>
    </w:p>
    <w:p w:rsidR="004F7D60" w:rsidRDefault="004F7D60" w:rsidP="004F7D60">
      <w:pPr>
        <w:spacing w:line="240" w:lineRule="atLeast"/>
        <w:ind w:left="1416" w:firstLine="708"/>
      </w:pPr>
    </w:p>
    <w:p w:rsidR="004F7D60" w:rsidRDefault="004F7D60" w:rsidP="004F7D60">
      <w:pPr>
        <w:jc w:val="center"/>
        <w:rPr>
          <w:rFonts w:ascii="Arial" w:hAnsi="Arial" w:cs="Arial"/>
          <w:b/>
          <w:sz w:val="36"/>
          <w:szCs w:val="36"/>
        </w:rPr>
      </w:pPr>
    </w:p>
    <w:p w:rsidR="004F7D60" w:rsidRDefault="004F7D60" w:rsidP="004F7D60">
      <w:pPr>
        <w:jc w:val="center"/>
        <w:rPr>
          <w:rFonts w:ascii="Arial" w:hAnsi="Arial" w:cs="Arial"/>
          <w:b/>
          <w:sz w:val="36"/>
          <w:szCs w:val="36"/>
        </w:rPr>
      </w:pPr>
    </w:p>
    <w:p w:rsidR="004F7D60" w:rsidRDefault="004F7D60" w:rsidP="004F7D60">
      <w:pPr>
        <w:jc w:val="center"/>
        <w:rPr>
          <w:rFonts w:ascii="Arial" w:hAnsi="Arial" w:cs="Arial"/>
          <w:b/>
          <w:sz w:val="36"/>
          <w:szCs w:val="36"/>
        </w:rPr>
      </w:pPr>
    </w:p>
    <w:p w:rsidR="004F7D60" w:rsidRPr="00AC3059" w:rsidRDefault="004F7D60" w:rsidP="004F7D60">
      <w:pPr>
        <w:spacing w:before="100" w:beforeAutospacing="1" w:after="100" w:afterAutospacing="1" w:line="480" w:lineRule="auto"/>
        <w:jc w:val="center"/>
        <w:rPr>
          <w:rFonts w:ascii="Arial" w:hAnsi="Arial" w:cs="Arial"/>
          <w:b/>
          <w:sz w:val="24"/>
          <w:szCs w:val="24"/>
        </w:rPr>
      </w:pPr>
      <w:r w:rsidRPr="00AC3059">
        <w:rPr>
          <w:rFonts w:ascii="Arial" w:hAnsi="Arial" w:cs="Arial"/>
          <w:b/>
          <w:sz w:val="24"/>
          <w:szCs w:val="24"/>
        </w:rPr>
        <w:lastRenderedPageBreak/>
        <w:t>APÉNDICE H</w:t>
      </w:r>
    </w:p>
    <w:p w:rsidR="004F7D60" w:rsidRPr="00AC3059" w:rsidRDefault="004F7D60" w:rsidP="004F7D60">
      <w:pPr>
        <w:spacing w:before="100" w:beforeAutospacing="1" w:after="100" w:afterAutospacing="1" w:line="480" w:lineRule="auto"/>
        <w:jc w:val="center"/>
        <w:rPr>
          <w:rFonts w:ascii="Arial" w:hAnsi="Arial" w:cs="Arial"/>
          <w:b/>
          <w:sz w:val="24"/>
          <w:szCs w:val="24"/>
        </w:rPr>
      </w:pPr>
      <w:r w:rsidRPr="00AC3059">
        <w:rPr>
          <w:rFonts w:ascii="Arial" w:hAnsi="Arial" w:cs="Arial"/>
          <w:b/>
          <w:sz w:val="24"/>
          <w:szCs w:val="24"/>
        </w:rPr>
        <w:t>ANÁLISIS DE VARIANZA</w:t>
      </w:r>
    </w:p>
    <w:p w:rsidR="004F7D60" w:rsidRDefault="004F7D60" w:rsidP="004F7D60">
      <w:pPr>
        <w:jc w:val="center"/>
        <w:rPr>
          <w:sz w:val="40"/>
          <w:szCs w:val="40"/>
          <w:lang w:val="en-US"/>
        </w:rPr>
      </w:pPr>
      <w:r w:rsidRPr="00003366">
        <w:rPr>
          <w:sz w:val="40"/>
          <w:szCs w:val="40"/>
          <w:lang w:val="en-US"/>
        </w:rPr>
        <w:object w:dxaOrig="5854" w:dyaOrig="9787">
          <v:shape id="_x0000_i1032" type="#_x0000_t75" style="width:258.1pt;height:414.25pt" o:ole="">
            <v:imagedata r:id="rId38" o:title=""/>
          </v:shape>
          <o:OLEObject Type="Embed" ProgID="Excel.Sheet.12" ShapeID="_x0000_i1032" DrawAspect="Content" ObjectID="_1343459629" r:id="rId39"/>
        </w:object>
      </w:r>
    </w:p>
    <w:p w:rsidR="004F7D60" w:rsidRPr="00310D6F" w:rsidRDefault="004F7D60" w:rsidP="004F7D60">
      <w:pPr>
        <w:rPr>
          <w:rFonts w:ascii="Arial" w:hAnsi="Arial" w:cs="Arial"/>
          <w:sz w:val="24"/>
          <w:szCs w:val="24"/>
          <w:lang w:val="es-EC"/>
        </w:rPr>
      </w:pPr>
      <w:r>
        <w:rPr>
          <w:rFonts w:ascii="Arial" w:hAnsi="Arial" w:cs="Arial"/>
          <w:sz w:val="24"/>
          <w:szCs w:val="24"/>
          <w:lang w:val="en-US"/>
        </w:rPr>
        <w:tab/>
      </w:r>
      <w:r>
        <w:rPr>
          <w:rFonts w:ascii="Arial" w:hAnsi="Arial" w:cs="Arial"/>
          <w:sz w:val="24"/>
          <w:szCs w:val="24"/>
          <w:lang w:val="en-US"/>
        </w:rPr>
        <w:tab/>
      </w:r>
      <w:r w:rsidRPr="00310D6F">
        <w:rPr>
          <w:rFonts w:ascii="Arial" w:hAnsi="Arial" w:cs="Arial"/>
          <w:sz w:val="24"/>
          <w:szCs w:val="24"/>
          <w:lang w:val="es-EC"/>
        </w:rPr>
        <w:t xml:space="preserve">     Elaborado por: Ma Alejandra Rivadeneira Z.,</w:t>
      </w:r>
      <w:r>
        <w:rPr>
          <w:rFonts w:ascii="Arial" w:hAnsi="Arial" w:cs="Arial"/>
          <w:sz w:val="24"/>
          <w:szCs w:val="24"/>
          <w:lang w:val="es-EC"/>
        </w:rPr>
        <w:t xml:space="preserve"> 2008</w:t>
      </w:r>
    </w:p>
    <w:p w:rsidR="004F7D60" w:rsidRDefault="004F7D60" w:rsidP="004F7D60">
      <w:pPr>
        <w:jc w:val="center"/>
        <w:rPr>
          <w:szCs w:val="40"/>
        </w:rPr>
      </w:pPr>
      <w:r w:rsidRPr="00003366">
        <w:rPr>
          <w:szCs w:val="40"/>
        </w:rPr>
        <w:object w:dxaOrig="4385" w:dyaOrig="3286">
          <v:shape id="_x0000_i1033" type="#_x0000_t75" style="width:216.95pt;height:164.55pt" o:ole="">
            <v:imagedata r:id="rId40" o:title=""/>
          </v:shape>
          <o:OLEObject Type="Embed" ProgID="Excel.Sheet.12" ShapeID="_x0000_i1033" DrawAspect="Content" ObjectID="_1343459630" r:id="rId41"/>
        </w:object>
      </w:r>
    </w:p>
    <w:p w:rsidR="004F7D60" w:rsidRPr="00C52FC0" w:rsidRDefault="004F7D60" w:rsidP="004F7D60">
      <w:pPr>
        <w:pStyle w:val="Prrafodelista"/>
        <w:spacing w:before="100" w:beforeAutospacing="1" w:after="100" w:afterAutospacing="1" w:line="480" w:lineRule="auto"/>
        <w:ind w:left="0"/>
        <w:rPr>
          <w:sz w:val="40"/>
          <w:szCs w:val="40"/>
        </w:rPr>
      </w:pPr>
      <w:r>
        <w:rPr>
          <w:rFonts w:ascii="Arial" w:hAnsi="Arial" w:cs="Arial"/>
          <w:sz w:val="24"/>
          <w:szCs w:val="24"/>
        </w:rPr>
        <w:t>S</w:t>
      </w:r>
      <w:r w:rsidRPr="00C52FC0">
        <w:rPr>
          <w:rFonts w:ascii="Arial" w:hAnsi="Arial" w:cs="Arial"/>
          <w:sz w:val="24"/>
          <w:szCs w:val="24"/>
        </w:rPr>
        <w:t>e procede a determinar el valor de la desviación estándar de las muestras.</w:t>
      </w:r>
    </w:p>
    <w:tbl>
      <w:tblPr>
        <w:tblW w:w="0" w:type="auto"/>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9"/>
        <w:gridCol w:w="1134"/>
        <w:gridCol w:w="1701"/>
        <w:gridCol w:w="2045"/>
        <w:gridCol w:w="1858"/>
      </w:tblGrid>
      <w:tr w:rsidR="004F7D60" w:rsidRPr="00610A61" w:rsidTr="00C067F0">
        <w:trPr>
          <w:jc w:val="center"/>
        </w:trPr>
        <w:tc>
          <w:tcPr>
            <w:tcW w:w="1089" w:type="dxa"/>
          </w:tcPr>
          <w:p w:rsidR="004F7D60" w:rsidRPr="00610A61" w:rsidRDefault="005A107F" w:rsidP="00C067F0">
            <w:pPr>
              <w:spacing w:after="0" w:line="240" w:lineRule="auto"/>
              <w:jc w:val="center"/>
              <w:rPr>
                <w:b/>
                <w:sz w:val="40"/>
                <w:szCs w:val="40"/>
              </w:rPr>
            </w:pPr>
            <m:oMathPara>
              <m:oMath>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oMath>
            </m:oMathPara>
          </w:p>
        </w:tc>
        <w:tc>
          <w:tcPr>
            <w:tcW w:w="1134" w:type="dxa"/>
          </w:tcPr>
          <w:p w:rsidR="004F7D60" w:rsidRPr="00610A61" w:rsidRDefault="005A107F" w:rsidP="00C067F0">
            <w:pPr>
              <w:spacing w:after="0" w:line="240" w:lineRule="auto"/>
              <w:jc w:val="center"/>
              <w:rPr>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i</m:t>
                    </m:r>
                  </m:sub>
                </m:sSub>
              </m:oMath>
            </m:oMathPara>
          </w:p>
        </w:tc>
        <w:tc>
          <w:tcPr>
            <w:tcW w:w="1701" w:type="dxa"/>
          </w:tcPr>
          <w:p w:rsidR="004F7D60" w:rsidRPr="00610A61" w:rsidRDefault="005A107F" w:rsidP="00C067F0">
            <w:pPr>
              <w:spacing w:after="0" w:line="240" w:lineRule="auto"/>
              <w:jc w:val="center"/>
              <w:rPr>
                <w:b/>
                <w:sz w:val="40"/>
                <w:szCs w:val="40"/>
              </w:rPr>
            </w:pPr>
            <m:oMathPara>
              <m:oMath>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r>
                      <m:rPr>
                        <m:sty m:val="bi"/>
                      </m:rPr>
                      <w:rPr>
                        <w:rFonts w:ascii="Cambria Math" w:hAnsi="Cambria Math"/>
                        <w:sz w:val="24"/>
                        <w:szCs w:val="24"/>
                      </w:rPr>
                      <m:t>-</m:t>
                    </m:r>
                    <m:box>
                      <m:boxPr>
                        <m:opEmu m:val="on"/>
                        <m:ctrlPr>
                          <w:rPr>
                            <w:rFonts w:ascii="Cambria Math" w:hAnsi="Cambria Math"/>
                            <w:b/>
                            <w:i/>
                            <w:sz w:val="24"/>
                            <w:szCs w:val="24"/>
                          </w:rPr>
                        </m:ctrlPr>
                      </m:boxPr>
                      <m:e>
                        <m:r>
                          <m:rPr>
                            <m:sty m:val="bi"/>
                          </m:rPr>
                          <w:rPr>
                            <w:rFonts w:ascii="Cambria Math" w:hAnsi="Cambria Math"/>
                            <w:sz w:val="24"/>
                            <w:szCs w:val="24"/>
                          </w:rPr>
                          <m:t>X</m:t>
                        </m:r>
                      </m:e>
                    </m:box>
                  </m:e>
                </m:d>
              </m:oMath>
            </m:oMathPara>
          </w:p>
        </w:tc>
        <w:tc>
          <w:tcPr>
            <w:tcW w:w="2045" w:type="dxa"/>
          </w:tcPr>
          <w:p w:rsidR="004F7D60" w:rsidRPr="00610A61" w:rsidRDefault="005A107F" w:rsidP="00C067F0">
            <w:pPr>
              <w:spacing w:after="0" w:line="240" w:lineRule="auto"/>
              <w:jc w:val="center"/>
              <w:rPr>
                <w:b/>
                <w:sz w:val="40"/>
                <w:szCs w:val="40"/>
              </w:rPr>
            </w:pPr>
            <m:oMathPara>
              <m:oMath>
                <m:sSup>
                  <m:sSupPr>
                    <m:ctrlPr>
                      <w:rPr>
                        <w:rFonts w:ascii="Cambria Math" w:hAnsi="Cambria Math"/>
                        <w:b/>
                        <w:i/>
                        <w:sz w:val="24"/>
                        <w:szCs w:val="24"/>
                      </w:rPr>
                    </m:ctrlPr>
                  </m:sSupPr>
                  <m:e>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r>
                          <m:rPr>
                            <m:sty m:val="bi"/>
                          </m:rPr>
                          <w:rPr>
                            <w:rFonts w:ascii="Cambria Math" w:hAnsi="Cambria Math"/>
                            <w:sz w:val="24"/>
                            <w:szCs w:val="24"/>
                          </w:rPr>
                          <m:t>-X</m:t>
                        </m:r>
                      </m:e>
                    </m:d>
                  </m:e>
                  <m:sup>
                    <m:r>
                      <m:rPr>
                        <m:sty m:val="bi"/>
                      </m:rPr>
                      <w:rPr>
                        <w:rFonts w:ascii="Cambria Math" w:hAnsi="Cambria Math"/>
                        <w:sz w:val="24"/>
                        <w:szCs w:val="24"/>
                      </w:rPr>
                      <m:t>2</m:t>
                    </m:r>
                  </m:sup>
                </m:sSup>
              </m:oMath>
            </m:oMathPara>
          </w:p>
        </w:tc>
        <w:tc>
          <w:tcPr>
            <w:tcW w:w="1858" w:type="dxa"/>
          </w:tcPr>
          <w:p w:rsidR="004F7D60" w:rsidRPr="00610A61" w:rsidRDefault="005A107F" w:rsidP="00C067F0">
            <w:pPr>
              <w:spacing w:after="0" w:line="240" w:lineRule="auto"/>
              <w:jc w:val="center"/>
              <w:rPr>
                <w:b/>
                <w:sz w:val="40"/>
                <w:szCs w:val="40"/>
              </w:rPr>
            </w:pPr>
            <m:oMathPara>
              <m:oMath>
                <m:sSub>
                  <m:sSubPr>
                    <m:ctrlPr>
                      <w:rPr>
                        <w:rFonts w:ascii="Cambria Math" w:hAnsi="Cambria Math"/>
                        <w:b/>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i</m:t>
                    </m:r>
                  </m:sub>
                </m:sSub>
                <m:sSup>
                  <m:sSupPr>
                    <m:ctrlPr>
                      <w:rPr>
                        <w:rFonts w:ascii="Cambria Math" w:hAnsi="Cambria Math"/>
                        <w:b/>
                        <w:i/>
                        <w:sz w:val="24"/>
                        <w:szCs w:val="24"/>
                      </w:rPr>
                    </m:ctrlPr>
                  </m:sSupPr>
                  <m:e>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r>
                          <m:rPr>
                            <m:sty m:val="bi"/>
                          </m:rPr>
                          <w:rPr>
                            <w:rFonts w:ascii="Cambria Math" w:hAnsi="Cambria Math"/>
                            <w:sz w:val="24"/>
                            <w:szCs w:val="24"/>
                          </w:rPr>
                          <m:t>-X</m:t>
                        </m:r>
                      </m:e>
                    </m:d>
                  </m:e>
                  <m:sup>
                    <m:r>
                      <m:rPr>
                        <m:sty m:val="bi"/>
                      </m:rPr>
                      <w:rPr>
                        <w:rFonts w:ascii="Cambria Math" w:hAnsi="Cambria Math"/>
                        <w:sz w:val="24"/>
                        <w:szCs w:val="24"/>
                      </w:rPr>
                      <m:t>2</m:t>
                    </m:r>
                  </m:sup>
                </m:sSup>
              </m:oMath>
            </m:oMathPara>
          </w:p>
        </w:tc>
      </w:tr>
      <w:tr w:rsidR="004F7D60" w:rsidRPr="00610A61" w:rsidTr="00C067F0">
        <w:trPr>
          <w:jc w:val="center"/>
        </w:trPr>
        <w:tc>
          <w:tcPr>
            <w:tcW w:w="1089" w:type="dxa"/>
          </w:tcPr>
          <w:p w:rsidR="004F7D60" w:rsidRPr="00610A61" w:rsidRDefault="004F7D60" w:rsidP="00C067F0">
            <w:pPr>
              <w:spacing w:after="0" w:line="240" w:lineRule="auto"/>
              <w:jc w:val="center"/>
              <w:rPr>
                <w:sz w:val="24"/>
                <w:szCs w:val="24"/>
              </w:rPr>
            </w:pPr>
            <w:r w:rsidRPr="00610A61">
              <w:rPr>
                <w:sz w:val="24"/>
                <w:szCs w:val="24"/>
              </w:rPr>
              <w:t>4</w:t>
            </w:r>
          </w:p>
        </w:tc>
        <w:tc>
          <w:tcPr>
            <w:tcW w:w="1134" w:type="dxa"/>
          </w:tcPr>
          <w:p w:rsidR="004F7D60" w:rsidRPr="00610A61" w:rsidRDefault="004F7D60" w:rsidP="00C067F0">
            <w:pPr>
              <w:spacing w:after="0" w:line="240" w:lineRule="auto"/>
              <w:jc w:val="center"/>
              <w:rPr>
                <w:sz w:val="24"/>
                <w:szCs w:val="24"/>
              </w:rPr>
            </w:pPr>
            <w:r w:rsidRPr="00610A61">
              <w:rPr>
                <w:sz w:val="24"/>
                <w:szCs w:val="24"/>
              </w:rPr>
              <w:t>5</w:t>
            </w:r>
          </w:p>
        </w:tc>
        <w:tc>
          <w:tcPr>
            <w:tcW w:w="1701" w:type="dxa"/>
          </w:tcPr>
          <w:p w:rsidR="004F7D60" w:rsidRPr="00610A61" w:rsidRDefault="004F7D60" w:rsidP="00C067F0">
            <w:pPr>
              <w:spacing w:after="0" w:line="240" w:lineRule="auto"/>
              <w:jc w:val="center"/>
              <w:rPr>
                <w:sz w:val="24"/>
                <w:szCs w:val="24"/>
              </w:rPr>
            </w:pPr>
            <w:r w:rsidRPr="00610A61">
              <w:rPr>
                <w:sz w:val="24"/>
                <w:szCs w:val="24"/>
              </w:rPr>
              <w:t>1.6</w:t>
            </w:r>
          </w:p>
        </w:tc>
        <w:tc>
          <w:tcPr>
            <w:tcW w:w="2045" w:type="dxa"/>
          </w:tcPr>
          <w:p w:rsidR="004F7D60" w:rsidRPr="00610A61" w:rsidRDefault="004F7D60" w:rsidP="00C067F0">
            <w:pPr>
              <w:spacing w:after="0" w:line="240" w:lineRule="auto"/>
              <w:jc w:val="center"/>
              <w:rPr>
                <w:sz w:val="24"/>
                <w:szCs w:val="24"/>
              </w:rPr>
            </w:pPr>
            <w:r w:rsidRPr="00610A61">
              <w:rPr>
                <w:sz w:val="24"/>
                <w:szCs w:val="24"/>
              </w:rPr>
              <w:t>2.56</w:t>
            </w:r>
          </w:p>
        </w:tc>
        <w:tc>
          <w:tcPr>
            <w:tcW w:w="1858" w:type="dxa"/>
          </w:tcPr>
          <w:p w:rsidR="004F7D60" w:rsidRPr="00610A61" w:rsidRDefault="004F7D60" w:rsidP="00C067F0">
            <w:pPr>
              <w:spacing w:after="0" w:line="240" w:lineRule="auto"/>
              <w:jc w:val="center"/>
              <w:rPr>
                <w:sz w:val="24"/>
                <w:szCs w:val="24"/>
              </w:rPr>
            </w:pPr>
            <w:r w:rsidRPr="00610A61">
              <w:rPr>
                <w:sz w:val="24"/>
                <w:szCs w:val="24"/>
              </w:rPr>
              <w:t>12.8</w:t>
            </w:r>
          </w:p>
        </w:tc>
      </w:tr>
      <w:tr w:rsidR="004F7D60" w:rsidRPr="00610A61" w:rsidTr="00C067F0">
        <w:trPr>
          <w:jc w:val="center"/>
        </w:trPr>
        <w:tc>
          <w:tcPr>
            <w:tcW w:w="1089" w:type="dxa"/>
          </w:tcPr>
          <w:p w:rsidR="004F7D60" w:rsidRPr="00610A61" w:rsidRDefault="004F7D60" w:rsidP="00C067F0">
            <w:pPr>
              <w:spacing w:after="0" w:line="240" w:lineRule="auto"/>
              <w:jc w:val="center"/>
              <w:rPr>
                <w:sz w:val="24"/>
                <w:szCs w:val="24"/>
              </w:rPr>
            </w:pPr>
            <w:r w:rsidRPr="00610A61">
              <w:rPr>
                <w:sz w:val="24"/>
                <w:szCs w:val="24"/>
              </w:rPr>
              <w:t>3</w:t>
            </w:r>
          </w:p>
        </w:tc>
        <w:tc>
          <w:tcPr>
            <w:tcW w:w="1134" w:type="dxa"/>
          </w:tcPr>
          <w:p w:rsidR="004F7D60" w:rsidRPr="00610A61" w:rsidRDefault="004F7D60" w:rsidP="00C067F0">
            <w:pPr>
              <w:spacing w:after="0" w:line="240" w:lineRule="auto"/>
              <w:jc w:val="center"/>
              <w:rPr>
                <w:sz w:val="24"/>
                <w:szCs w:val="24"/>
              </w:rPr>
            </w:pPr>
            <w:r w:rsidRPr="00610A61">
              <w:rPr>
                <w:sz w:val="24"/>
                <w:szCs w:val="24"/>
              </w:rPr>
              <w:t>8</w:t>
            </w:r>
          </w:p>
        </w:tc>
        <w:tc>
          <w:tcPr>
            <w:tcW w:w="1701" w:type="dxa"/>
          </w:tcPr>
          <w:p w:rsidR="004F7D60" w:rsidRPr="00610A61" w:rsidRDefault="004F7D60" w:rsidP="00C067F0">
            <w:pPr>
              <w:spacing w:after="0" w:line="240" w:lineRule="auto"/>
              <w:jc w:val="center"/>
              <w:rPr>
                <w:sz w:val="24"/>
                <w:szCs w:val="24"/>
              </w:rPr>
            </w:pPr>
            <w:r w:rsidRPr="00610A61">
              <w:rPr>
                <w:sz w:val="24"/>
                <w:szCs w:val="24"/>
              </w:rPr>
              <w:t>0.6</w:t>
            </w:r>
          </w:p>
        </w:tc>
        <w:tc>
          <w:tcPr>
            <w:tcW w:w="2045" w:type="dxa"/>
          </w:tcPr>
          <w:p w:rsidR="004F7D60" w:rsidRPr="00610A61" w:rsidRDefault="004F7D60" w:rsidP="00C067F0">
            <w:pPr>
              <w:spacing w:after="0" w:line="240" w:lineRule="auto"/>
              <w:jc w:val="center"/>
              <w:rPr>
                <w:sz w:val="24"/>
                <w:szCs w:val="24"/>
              </w:rPr>
            </w:pPr>
            <w:r w:rsidRPr="00610A61">
              <w:rPr>
                <w:sz w:val="24"/>
                <w:szCs w:val="24"/>
              </w:rPr>
              <w:t>0.36</w:t>
            </w:r>
          </w:p>
        </w:tc>
        <w:tc>
          <w:tcPr>
            <w:tcW w:w="1858" w:type="dxa"/>
          </w:tcPr>
          <w:p w:rsidR="004F7D60" w:rsidRPr="00610A61" w:rsidRDefault="004F7D60" w:rsidP="00C067F0">
            <w:pPr>
              <w:spacing w:after="0" w:line="240" w:lineRule="auto"/>
              <w:jc w:val="center"/>
              <w:rPr>
                <w:sz w:val="24"/>
                <w:szCs w:val="24"/>
              </w:rPr>
            </w:pPr>
            <w:r w:rsidRPr="00610A61">
              <w:rPr>
                <w:sz w:val="24"/>
                <w:szCs w:val="24"/>
              </w:rPr>
              <w:t>2.88</w:t>
            </w:r>
          </w:p>
        </w:tc>
      </w:tr>
      <w:tr w:rsidR="004F7D60" w:rsidRPr="00610A61" w:rsidTr="00C067F0">
        <w:trPr>
          <w:jc w:val="center"/>
        </w:trPr>
        <w:tc>
          <w:tcPr>
            <w:tcW w:w="1089" w:type="dxa"/>
          </w:tcPr>
          <w:p w:rsidR="004F7D60" w:rsidRPr="00610A61" w:rsidRDefault="004F7D60" w:rsidP="00C067F0">
            <w:pPr>
              <w:spacing w:after="0" w:line="240" w:lineRule="auto"/>
              <w:jc w:val="center"/>
              <w:rPr>
                <w:sz w:val="24"/>
                <w:szCs w:val="24"/>
              </w:rPr>
            </w:pPr>
            <w:r w:rsidRPr="00610A61">
              <w:rPr>
                <w:sz w:val="24"/>
                <w:szCs w:val="24"/>
              </w:rPr>
              <w:t>2</w:t>
            </w:r>
          </w:p>
        </w:tc>
        <w:tc>
          <w:tcPr>
            <w:tcW w:w="1134" w:type="dxa"/>
          </w:tcPr>
          <w:p w:rsidR="004F7D60" w:rsidRPr="00610A61" w:rsidRDefault="004F7D60" w:rsidP="00C067F0">
            <w:pPr>
              <w:spacing w:after="0" w:line="240" w:lineRule="auto"/>
              <w:jc w:val="center"/>
              <w:rPr>
                <w:sz w:val="24"/>
                <w:szCs w:val="24"/>
              </w:rPr>
            </w:pPr>
            <w:r w:rsidRPr="00610A61">
              <w:rPr>
                <w:sz w:val="24"/>
                <w:szCs w:val="24"/>
              </w:rPr>
              <w:t>15</w:t>
            </w:r>
          </w:p>
        </w:tc>
        <w:tc>
          <w:tcPr>
            <w:tcW w:w="1701" w:type="dxa"/>
          </w:tcPr>
          <w:p w:rsidR="004F7D60" w:rsidRPr="00610A61" w:rsidRDefault="004F7D60" w:rsidP="00C067F0">
            <w:pPr>
              <w:spacing w:after="0" w:line="240" w:lineRule="auto"/>
              <w:jc w:val="center"/>
              <w:rPr>
                <w:sz w:val="24"/>
                <w:szCs w:val="24"/>
              </w:rPr>
            </w:pPr>
            <w:r w:rsidRPr="00610A61">
              <w:rPr>
                <w:sz w:val="24"/>
                <w:szCs w:val="24"/>
              </w:rPr>
              <w:t>0.4</w:t>
            </w:r>
          </w:p>
        </w:tc>
        <w:tc>
          <w:tcPr>
            <w:tcW w:w="2045" w:type="dxa"/>
          </w:tcPr>
          <w:p w:rsidR="004F7D60" w:rsidRPr="00610A61" w:rsidRDefault="004F7D60" w:rsidP="00C067F0">
            <w:pPr>
              <w:spacing w:after="0" w:line="240" w:lineRule="auto"/>
              <w:jc w:val="center"/>
              <w:rPr>
                <w:sz w:val="24"/>
                <w:szCs w:val="24"/>
              </w:rPr>
            </w:pPr>
            <w:r w:rsidRPr="00610A61">
              <w:rPr>
                <w:sz w:val="24"/>
                <w:szCs w:val="24"/>
              </w:rPr>
              <w:t>0.16</w:t>
            </w:r>
          </w:p>
        </w:tc>
        <w:tc>
          <w:tcPr>
            <w:tcW w:w="1858" w:type="dxa"/>
          </w:tcPr>
          <w:p w:rsidR="004F7D60" w:rsidRPr="00610A61" w:rsidRDefault="004F7D60" w:rsidP="00C067F0">
            <w:pPr>
              <w:spacing w:after="0" w:line="240" w:lineRule="auto"/>
              <w:jc w:val="center"/>
              <w:rPr>
                <w:sz w:val="24"/>
                <w:szCs w:val="24"/>
              </w:rPr>
            </w:pPr>
            <w:r w:rsidRPr="00610A61">
              <w:rPr>
                <w:sz w:val="24"/>
                <w:szCs w:val="24"/>
              </w:rPr>
              <w:t>2.4</w:t>
            </w:r>
          </w:p>
        </w:tc>
      </w:tr>
      <w:tr w:rsidR="004F7D60" w:rsidRPr="00610A61" w:rsidTr="00C067F0">
        <w:trPr>
          <w:jc w:val="center"/>
        </w:trPr>
        <w:tc>
          <w:tcPr>
            <w:tcW w:w="1089" w:type="dxa"/>
          </w:tcPr>
          <w:p w:rsidR="004F7D60" w:rsidRPr="00610A61" w:rsidRDefault="004F7D60" w:rsidP="00C067F0">
            <w:pPr>
              <w:spacing w:after="0" w:line="240" w:lineRule="auto"/>
              <w:jc w:val="center"/>
              <w:rPr>
                <w:sz w:val="24"/>
                <w:szCs w:val="24"/>
              </w:rPr>
            </w:pPr>
            <m:oMathPara>
              <m:oMath>
                <m:r>
                  <w:rPr>
                    <w:rFonts w:ascii="Cambria Math" w:hAnsi="Cambria Math"/>
                    <w:sz w:val="24"/>
                    <w:szCs w:val="24"/>
                  </w:rPr>
                  <m:t>-1</m:t>
                </m:r>
              </m:oMath>
            </m:oMathPara>
          </w:p>
        </w:tc>
        <w:tc>
          <w:tcPr>
            <w:tcW w:w="1134" w:type="dxa"/>
          </w:tcPr>
          <w:p w:rsidR="004F7D60" w:rsidRPr="00610A61" w:rsidRDefault="004F7D60" w:rsidP="00C067F0">
            <w:pPr>
              <w:spacing w:after="0" w:line="240" w:lineRule="auto"/>
              <w:jc w:val="center"/>
              <w:rPr>
                <w:sz w:val="24"/>
                <w:szCs w:val="24"/>
              </w:rPr>
            </w:pPr>
            <w:r w:rsidRPr="00610A61">
              <w:rPr>
                <w:sz w:val="24"/>
                <w:szCs w:val="24"/>
              </w:rPr>
              <w:t>2</w:t>
            </w:r>
          </w:p>
        </w:tc>
        <w:tc>
          <w:tcPr>
            <w:tcW w:w="1701" w:type="dxa"/>
          </w:tcPr>
          <w:p w:rsidR="004F7D60" w:rsidRPr="00610A61" w:rsidRDefault="004F7D60" w:rsidP="00C067F0">
            <w:pPr>
              <w:spacing w:after="0" w:line="240" w:lineRule="auto"/>
              <w:jc w:val="center"/>
              <w:rPr>
                <w:sz w:val="24"/>
                <w:szCs w:val="24"/>
              </w:rPr>
            </w:pPr>
            <w:r w:rsidRPr="00610A61">
              <w:rPr>
                <w:sz w:val="24"/>
                <w:szCs w:val="24"/>
              </w:rPr>
              <w:t>3.4</w:t>
            </w:r>
          </w:p>
        </w:tc>
        <w:tc>
          <w:tcPr>
            <w:tcW w:w="2045" w:type="dxa"/>
          </w:tcPr>
          <w:p w:rsidR="004F7D60" w:rsidRPr="00610A61" w:rsidRDefault="004F7D60" w:rsidP="00C067F0">
            <w:pPr>
              <w:spacing w:after="0" w:line="240" w:lineRule="auto"/>
              <w:jc w:val="center"/>
              <w:rPr>
                <w:sz w:val="24"/>
                <w:szCs w:val="24"/>
              </w:rPr>
            </w:pPr>
            <w:r w:rsidRPr="00610A61">
              <w:rPr>
                <w:sz w:val="24"/>
                <w:szCs w:val="24"/>
              </w:rPr>
              <w:t>11.56</w:t>
            </w:r>
          </w:p>
        </w:tc>
        <w:tc>
          <w:tcPr>
            <w:tcW w:w="1858" w:type="dxa"/>
          </w:tcPr>
          <w:p w:rsidR="004F7D60" w:rsidRPr="00610A61" w:rsidRDefault="004F7D60" w:rsidP="00C067F0">
            <w:pPr>
              <w:spacing w:after="0" w:line="240" w:lineRule="auto"/>
              <w:jc w:val="center"/>
              <w:rPr>
                <w:sz w:val="24"/>
                <w:szCs w:val="24"/>
              </w:rPr>
            </w:pPr>
            <w:r w:rsidRPr="00610A61">
              <w:rPr>
                <w:sz w:val="24"/>
                <w:szCs w:val="24"/>
              </w:rPr>
              <w:t>23.12</w:t>
            </w:r>
          </w:p>
        </w:tc>
      </w:tr>
    </w:tbl>
    <w:p w:rsidR="004F7D60" w:rsidRPr="00D17247" w:rsidRDefault="004F7D60" w:rsidP="004F7D60">
      <w:pPr>
        <w:jc w:val="center"/>
        <w:rPr>
          <w:sz w:val="24"/>
          <w:szCs w:val="24"/>
        </w:rPr>
      </w:pPr>
    </w:p>
    <w:p w:rsidR="004F7D60" w:rsidRPr="009019CC" w:rsidRDefault="004F7D60" w:rsidP="004F7D60">
      <w:pPr>
        <w:rPr>
          <w:rFonts w:ascii="Arial" w:hAnsi="Arial" w:cs="Arial"/>
          <w:b/>
          <w:sz w:val="24"/>
          <w:szCs w:val="24"/>
        </w:rPr>
      </w:pPr>
      <w:r w:rsidRPr="009019CC">
        <w:rPr>
          <w:rFonts w:ascii="Arial" w:hAnsi="Arial" w:cs="Arial"/>
          <w:b/>
          <w:sz w:val="24"/>
          <w:szCs w:val="24"/>
        </w:rPr>
        <w:t>Donde</w:t>
      </w:r>
    </w:p>
    <w:p w:rsidR="004F7D60" w:rsidRDefault="005A107F" w:rsidP="004F7D60">
      <w:pP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r>
          <w:rPr>
            <w:rFonts w:ascii="Cambria Math" w:hAnsi="Cambria Math" w:cs="Arial"/>
            <w:sz w:val="24"/>
            <w:szCs w:val="24"/>
          </w:rPr>
          <m:t>=</m:t>
        </m:r>
      </m:oMath>
      <w:r w:rsidR="004F7D60">
        <w:rPr>
          <w:rFonts w:ascii="Arial" w:hAnsi="Arial" w:cs="Arial"/>
          <w:sz w:val="24"/>
          <w:szCs w:val="24"/>
        </w:rPr>
        <w:t xml:space="preserve"> Gusto del consumidor.</w:t>
      </w:r>
    </w:p>
    <w:p w:rsidR="004F7D60" w:rsidRDefault="005A107F" w:rsidP="004F7D60">
      <w:pP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r>
          <w:rPr>
            <w:rFonts w:ascii="Cambria Math" w:hAnsi="Cambria Math" w:cs="Arial"/>
            <w:sz w:val="24"/>
            <w:szCs w:val="24"/>
          </w:rPr>
          <m:t>=</m:t>
        </m:r>
      </m:oMath>
      <w:r w:rsidR="004F7D60">
        <w:rPr>
          <w:rFonts w:ascii="Arial" w:hAnsi="Arial" w:cs="Arial"/>
          <w:sz w:val="24"/>
          <w:szCs w:val="24"/>
        </w:rPr>
        <w:t xml:space="preserve"> Frecuencia Acumulada.</w:t>
      </w:r>
    </w:p>
    <w:p w:rsidR="004F7D60" w:rsidRDefault="004F7D60" w:rsidP="004F7D60">
      <w:pPr>
        <w:rPr>
          <w:rFonts w:ascii="Arial" w:hAnsi="Arial" w:cs="Arial"/>
          <w:sz w:val="24"/>
          <w:szCs w:val="24"/>
        </w:rPr>
      </w:pPr>
      <m:oMath>
        <m:r>
          <w:rPr>
            <w:rFonts w:ascii="Cambria Math" w:hAnsi="Cambria Math" w:cs="Arial"/>
            <w:sz w:val="24"/>
            <w:szCs w:val="24"/>
          </w:rPr>
          <m:t>X=</m:t>
        </m:r>
      </m:oMath>
      <w:r>
        <w:rPr>
          <w:rFonts w:ascii="Arial" w:hAnsi="Arial" w:cs="Arial"/>
          <w:sz w:val="24"/>
          <w:szCs w:val="24"/>
        </w:rPr>
        <w:t xml:space="preserve"> Media aritmética.</w:t>
      </w:r>
    </w:p>
    <w:p w:rsidR="004F7D60" w:rsidRDefault="004F7D60" w:rsidP="004F7D60">
      <w:pPr>
        <w:rPr>
          <w:rFonts w:ascii="Arial" w:hAnsi="Arial" w:cs="Arial"/>
          <w:sz w:val="24"/>
          <w:szCs w:val="24"/>
        </w:rPr>
      </w:pP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sSup>
          <m:sSupPr>
            <m:ctrlPr>
              <w:rPr>
                <w:rFonts w:ascii="Cambria Math" w:hAnsi="Cambria Math" w:cs="Arial"/>
                <w:i/>
                <w:sz w:val="24"/>
                <w:szCs w:val="24"/>
              </w:rPr>
            </m:ctrlPr>
          </m:sSupPr>
          <m:e>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r>
                  <w:rPr>
                    <w:rFonts w:ascii="Cambria Math" w:hAnsi="Cambria Math" w:cs="Arial"/>
                    <w:sz w:val="24"/>
                    <w:szCs w:val="24"/>
                  </w:rPr>
                  <m:t>-X</m:t>
                </m:r>
              </m:e>
            </m:d>
          </m:e>
          <m:sup>
            <m:r>
              <w:rPr>
                <w:rFonts w:ascii="Cambria Math" w:hAnsi="Cambria Math" w:cs="Arial"/>
                <w:sz w:val="24"/>
                <w:szCs w:val="24"/>
              </w:rPr>
              <m:t xml:space="preserve">2 </m:t>
            </m:r>
          </m:sup>
        </m:sSup>
        <m:r>
          <w:rPr>
            <w:rFonts w:ascii="Cambria Math" w:hAnsi="Cambria Math" w:cs="Arial"/>
            <w:sz w:val="24"/>
            <w:szCs w:val="24"/>
          </w:rPr>
          <m:t>=</m:t>
        </m:r>
      </m:oMath>
      <w:r>
        <w:rPr>
          <w:rFonts w:ascii="Arial" w:hAnsi="Arial" w:cs="Arial"/>
          <w:sz w:val="24"/>
          <w:szCs w:val="24"/>
        </w:rPr>
        <w:t xml:space="preserve"> 41.2</w:t>
      </w:r>
    </w:p>
    <w:p w:rsidR="004F7D60" w:rsidRDefault="005A107F" w:rsidP="004F7D60">
      <w:pPr>
        <w:rPr>
          <w:rFonts w:ascii="Arial" w:hAnsi="Arial" w:cs="Arial"/>
          <w:sz w:val="24"/>
          <w:szCs w:val="24"/>
        </w:rPr>
      </w:pPr>
      <m:oMathPara>
        <m:oMath>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2</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sSup>
                <m:sSupPr>
                  <m:ctrlPr>
                    <w:rPr>
                      <w:rFonts w:ascii="Cambria Math" w:hAnsi="Cambria Math" w:cs="Arial"/>
                      <w:i/>
                      <w:sz w:val="24"/>
                      <w:szCs w:val="24"/>
                    </w:rPr>
                  </m:ctrlPr>
                </m:sSupPr>
                <m:e>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r>
                        <w:rPr>
                          <w:rFonts w:ascii="Cambria Math" w:hAnsi="Cambria Math" w:cs="Arial"/>
                          <w:sz w:val="24"/>
                          <w:szCs w:val="24"/>
                        </w:rPr>
                        <m:t>-X</m:t>
                      </m:r>
                    </m:e>
                  </m:d>
                </m:e>
                <m:sup>
                  <m:r>
                    <w:rPr>
                      <w:rFonts w:ascii="Cambria Math" w:hAnsi="Cambria Math" w:cs="Arial"/>
                      <w:sz w:val="24"/>
                      <w:szCs w:val="24"/>
                    </w:rPr>
                    <m:t>2</m:t>
                  </m:r>
                </m:sup>
              </m:sSup>
            </m:num>
            <m:den>
              <m:r>
                <w:rPr>
                  <w:rFonts w:ascii="Cambria Math" w:hAnsi="Cambria Math" w:cs="Arial"/>
                  <w:sz w:val="24"/>
                  <w:szCs w:val="24"/>
                </w:rPr>
                <m:t>n-1</m:t>
              </m:r>
            </m:den>
          </m:f>
        </m:oMath>
      </m:oMathPara>
    </w:p>
    <w:p w:rsidR="004F7D60" w:rsidRDefault="005A107F" w:rsidP="004F7D60">
      <w:pPr>
        <w:rPr>
          <w:rFonts w:ascii="Arial" w:hAnsi="Arial" w:cs="Arial"/>
          <w:sz w:val="24"/>
          <w:szCs w:val="24"/>
        </w:rPr>
      </w:pPr>
      <m:oMathPara>
        <m:oMath>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2</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41.2</m:t>
              </m:r>
            </m:num>
            <m:den>
              <m:r>
                <w:rPr>
                  <w:rFonts w:ascii="Cambria Math" w:hAnsi="Cambria Math" w:cs="Arial"/>
                  <w:sz w:val="24"/>
                  <w:szCs w:val="24"/>
                </w:rPr>
                <m:t>30-1</m:t>
              </m:r>
            </m:den>
          </m:f>
        </m:oMath>
      </m:oMathPara>
    </w:p>
    <w:p w:rsidR="004F7D60" w:rsidRDefault="004F7D60" w:rsidP="004F7D60">
      <w:pPr>
        <w:rPr>
          <w:rFonts w:ascii="Arial" w:hAnsi="Arial" w:cs="Arial"/>
          <w:sz w:val="24"/>
          <w:szCs w:val="24"/>
        </w:rPr>
      </w:pPr>
      <m:oMathPara>
        <m:oMath>
          <m:r>
            <w:rPr>
              <w:rFonts w:ascii="Cambria Math" w:hAnsi="Cambria Math" w:cs="Arial"/>
              <w:sz w:val="24"/>
              <w:szCs w:val="24"/>
            </w:rPr>
            <m:t>S=1.19</m:t>
          </m:r>
        </m:oMath>
      </m:oMathPara>
    </w:p>
    <w:p w:rsidR="004F7D60" w:rsidRPr="00AC3059" w:rsidRDefault="004F7D60" w:rsidP="004F7D60">
      <w:pPr>
        <w:tabs>
          <w:tab w:val="left" w:pos="3482"/>
          <w:tab w:val="center" w:pos="4305"/>
        </w:tabs>
        <w:spacing w:line="480" w:lineRule="auto"/>
        <w:rPr>
          <w:rFonts w:ascii="Arial" w:hAnsi="Arial" w:cs="Arial"/>
          <w:b/>
          <w:sz w:val="24"/>
          <w:szCs w:val="24"/>
        </w:rPr>
      </w:pPr>
      <w:r>
        <w:rPr>
          <w:rFonts w:ascii="Arial" w:hAnsi="Arial" w:cs="Arial"/>
          <w:b/>
          <w:sz w:val="36"/>
          <w:szCs w:val="36"/>
        </w:rPr>
        <w:br w:type="page"/>
      </w:r>
      <w:r w:rsidRPr="00AC3059">
        <w:rPr>
          <w:rFonts w:ascii="Arial" w:hAnsi="Arial" w:cs="Arial"/>
          <w:b/>
          <w:sz w:val="36"/>
          <w:szCs w:val="36"/>
        </w:rPr>
        <w:lastRenderedPageBreak/>
        <w:tab/>
      </w:r>
      <w:r w:rsidRPr="00AC3059">
        <w:rPr>
          <w:rFonts w:ascii="Arial" w:hAnsi="Arial" w:cs="Arial"/>
          <w:b/>
          <w:sz w:val="36"/>
          <w:szCs w:val="36"/>
        </w:rPr>
        <w:tab/>
      </w:r>
      <w:r w:rsidRPr="00AC3059">
        <w:rPr>
          <w:rFonts w:ascii="Arial" w:hAnsi="Arial" w:cs="Arial"/>
          <w:b/>
          <w:sz w:val="24"/>
          <w:szCs w:val="24"/>
        </w:rPr>
        <w:t>APÉNDICE I</w:t>
      </w:r>
    </w:p>
    <w:p w:rsidR="004F7D60" w:rsidRPr="00AC3059" w:rsidRDefault="004F7D60" w:rsidP="004F7D60">
      <w:pPr>
        <w:spacing w:before="100" w:beforeAutospacing="1" w:after="100" w:afterAutospacing="1" w:line="480" w:lineRule="auto"/>
        <w:jc w:val="center"/>
        <w:rPr>
          <w:rFonts w:ascii="Arial" w:hAnsi="Arial" w:cs="Arial"/>
          <w:b/>
          <w:sz w:val="24"/>
          <w:szCs w:val="24"/>
        </w:rPr>
      </w:pPr>
      <w:r w:rsidRPr="00AC3059">
        <w:rPr>
          <w:rFonts w:ascii="Arial" w:hAnsi="Arial" w:cs="Arial"/>
          <w:b/>
          <w:sz w:val="24"/>
          <w:szCs w:val="24"/>
        </w:rPr>
        <w:t>DATOS DEL PROCESO TÉRMICO</w:t>
      </w:r>
    </w:p>
    <w:p w:rsidR="004F7D60" w:rsidRPr="00AC3059" w:rsidRDefault="004F7D60" w:rsidP="004F7D60">
      <w:pPr>
        <w:jc w:val="center"/>
        <w:rPr>
          <w:rFonts w:ascii="Arial" w:hAnsi="Arial" w:cs="Arial"/>
          <w:b/>
          <w:sz w:val="36"/>
          <w:szCs w:val="36"/>
        </w:rPr>
      </w:pPr>
      <w:r>
        <w:rPr>
          <w:noProof/>
          <w:szCs w:val="36"/>
          <w:lang w:val="es-ES" w:eastAsia="es-ES"/>
        </w:rPr>
        <w:drawing>
          <wp:inline distT="0" distB="0" distL="0" distR="0">
            <wp:extent cx="3930650" cy="3122930"/>
            <wp:effectExtent l="19050" t="0" r="0" b="0"/>
            <wp:docPr id="40"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42"/>
                    <a:srcRect/>
                    <a:stretch>
                      <a:fillRect/>
                    </a:stretch>
                  </pic:blipFill>
                  <pic:spPr bwMode="auto">
                    <a:xfrm>
                      <a:off x="0" y="0"/>
                      <a:ext cx="3930650" cy="3122930"/>
                    </a:xfrm>
                    <a:prstGeom prst="rect">
                      <a:avLst/>
                    </a:prstGeom>
                    <a:noFill/>
                    <a:ln w="9525">
                      <a:noFill/>
                      <a:miter lim="800000"/>
                      <a:headEnd/>
                      <a:tailEnd/>
                    </a:ln>
                  </pic:spPr>
                </pic:pic>
              </a:graphicData>
            </a:graphic>
          </wp:inline>
        </w:drawing>
      </w:r>
    </w:p>
    <w:p w:rsidR="004F7D60" w:rsidRPr="004D08E6" w:rsidRDefault="004F7D60" w:rsidP="004F7D60">
      <w:pPr>
        <w:rPr>
          <w:rFonts w:ascii="Arial" w:hAnsi="Arial" w:cs="Arial"/>
          <w:sz w:val="24"/>
          <w:szCs w:val="24"/>
        </w:rPr>
      </w:pPr>
      <w:r>
        <w:rPr>
          <w:rFonts w:ascii="Arial" w:hAnsi="Arial" w:cs="Arial"/>
          <w:b/>
          <w:sz w:val="36"/>
          <w:szCs w:val="36"/>
        </w:rPr>
        <w:tab/>
        <w:t xml:space="preserve">      </w:t>
      </w:r>
      <w:r w:rsidRPr="004D08E6">
        <w:rPr>
          <w:rFonts w:ascii="Arial" w:hAnsi="Arial" w:cs="Arial"/>
          <w:sz w:val="24"/>
          <w:szCs w:val="24"/>
        </w:rPr>
        <w:t>Elaborado por: Ma. Alejandra Rivadeneira Z</w:t>
      </w:r>
      <w:r>
        <w:rPr>
          <w:rFonts w:ascii="Arial" w:hAnsi="Arial" w:cs="Arial"/>
          <w:sz w:val="24"/>
          <w:szCs w:val="24"/>
        </w:rPr>
        <w:t>ambrano</w:t>
      </w:r>
      <w:r w:rsidRPr="004D08E6">
        <w:rPr>
          <w:rFonts w:ascii="Arial" w:hAnsi="Arial" w:cs="Arial"/>
          <w:sz w:val="24"/>
          <w:szCs w:val="24"/>
        </w:rPr>
        <w:t>, 2009</w:t>
      </w:r>
    </w:p>
    <w:p w:rsidR="004F7D60" w:rsidRPr="00AC3059" w:rsidRDefault="004F7D60" w:rsidP="004F7D60">
      <w:pPr>
        <w:jc w:val="center"/>
        <w:rPr>
          <w:rFonts w:ascii="Arial" w:hAnsi="Arial" w:cs="Arial"/>
          <w:b/>
          <w:sz w:val="24"/>
          <w:szCs w:val="24"/>
        </w:rPr>
      </w:pPr>
      <w:r w:rsidRPr="004D08E6">
        <w:rPr>
          <w:rFonts w:ascii="Arial" w:hAnsi="Arial" w:cs="Arial"/>
          <w:sz w:val="24"/>
          <w:szCs w:val="24"/>
        </w:rPr>
        <w:br w:type="page"/>
      </w:r>
      <w:r w:rsidRPr="00AC3059">
        <w:rPr>
          <w:rFonts w:ascii="Arial" w:hAnsi="Arial" w:cs="Arial"/>
          <w:b/>
          <w:sz w:val="24"/>
          <w:szCs w:val="24"/>
        </w:rPr>
        <w:lastRenderedPageBreak/>
        <w:t>APÉNDICE J</w:t>
      </w:r>
    </w:p>
    <w:p w:rsidR="004F7D60" w:rsidRPr="00AC3059" w:rsidRDefault="004F7D60" w:rsidP="004F7D60">
      <w:pPr>
        <w:spacing w:before="100" w:beforeAutospacing="1" w:after="100" w:afterAutospacing="1" w:line="480" w:lineRule="auto"/>
        <w:jc w:val="center"/>
        <w:rPr>
          <w:rFonts w:ascii="Arial" w:hAnsi="Arial" w:cs="Arial"/>
          <w:b/>
          <w:sz w:val="24"/>
          <w:szCs w:val="24"/>
        </w:rPr>
      </w:pPr>
      <w:r w:rsidRPr="00AC3059">
        <w:rPr>
          <w:rFonts w:ascii="Arial" w:hAnsi="Arial" w:cs="Arial"/>
          <w:b/>
          <w:sz w:val="24"/>
          <w:szCs w:val="24"/>
        </w:rPr>
        <w:t>DETERMINACIÓN  DE Fo TEÓRICO</w:t>
      </w:r>
    </w:p>
    <w:p w:rsidR="004F7D60" w:rsidRPr="007B2D57" w:rsidRDefault="004F7D60" w:rsidP="004F7D60">
      <w:pPr>
        <w:rPr>
          <w:rFonts w:ascii="Arial" w:hAnsi="Arial" w:cs="Arial"/>
          <w:b/>
          <w:sz w:val="24"/>
          <w:szCs w:val="24"/>
        </w:rPr>
      </w:pPr>
      <w:r w:rsidRPr="007B2D57">
        <w:rPr>
          <w:rFonts w:ascii="Arial" w:hAnsi="Arial" w:cs="Arial"/>
          <w:b/>
          <w:sz w:val="24"/>
          <w:szCs w:val="24"/>
        </w:rPr>
        <w:t>DATOS:</w:t>
      </w:r>
    </w:p>
    <w:p w:rsidR="004F7D60" w:rsidRPr="00C141ED" w:rsidRDefault="005A107F" w:rsidP="004F7D60">
      <w:pPr>
        <w:rPr>
          <w:rFonts w:ascii="Arial"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0</m:t>
            </m:r>
          </m:sub>
        </m:sSub>
        <m:r>
          <m:rPr>
            <m:sty m:val="p"/>
          </m:rPr>
          <w:rPr>
            <w:rFonts w:ascii="Cambria Math" w:hAnsi="Cambria Math" w:cs="Arial"/>
            <w:sz w:val="24"/>
            <w:szCs w:val="24"/>
          </w:rPr>
          <m:t>=5.0</m:t>
        </m:r>
        <m:sSup>
          <m:sSupPr>
            <m:ctrlPr>
              <w:rPr>
                <w:rFonts w:ascii="Cambria Math" w:hAnsi="Cambria Math" w:cs="Arial"/>
                <w:sz w:val="24"/>
                <w:szCs w:val="24"/>
              </w:rPr>
            </m:ctrlPr>
          </m:sSupPr>
          <m:e>
            <m:d>
              <m:dPr>
                <m:ctrlPr>
                  <w:rPr>
                    <w:rFonts w:ascii="Cambria Math" w:hAnsi="Cambria Math" w:cs="Arial"/>
                    <w:sz w:val="24"/>
                    <w:szCs w:val="24"/>
                  </w:rPr>
                </m:ctrlPr>
              </m:dPr>
              <m:e>
                <m:r>
                  <m:rPr>
                    <m:sty m:val="p"/>
                  </m:rPr>
                  <w:rPr>
                    <w:rFonts w:ascii="Cambria Math" w:hAnsi="Cambria Math" w:cs="Arial"/>
                    <w:sz w:val="24"/>
                    <w:szCs w:val="24"/>
                  </w:rPr>
                  <m:t>10</m:t>
                </m:r>
              </m:e>
            </m:d>
          </m:e>
          <m:sup>
            <m:r>
              <m:rPr>
                <m:sty m:val="p"/>
              </m:rPr>
              <w:rPr>
                <w:rFonts w:ascii="Cambria Math" w:hAnsi="Cambria Math" w:cs="Arial"/>
                <w:sz w:val="24"/>
                <w:szCs w:val="24"/>
              </w:rPr>
              <m:t>1</m:t>
            </m:r>
          </m:sup>
        </m:sSup>
        <m:r>
          <m:rPr>
            <m:sty m:val="p"/>
          </m:rPr>
          <w:rPr>
            <w:rFonts w:ascii="Cambria Math" w:hAnsi="Cambria Math" w:cs="Arial"/>
            <w:sz w:val="24"/>
            <w:szCs w:val="24"/>
          </w:rPr>
          <m:t xml:space="preserve"> ufc</m:t>
        </m:r>
      </m:oMath>
      <w:r w:rsidR="004F7D60" w:rsidRPr="00C141ED">
        <w:rPr>
          <w:rFonts w:ascii="Arial" w:hAnsi="Arial" w:cs="Arial"/>
          <w:sz w:val="24"/>
          <w:szCs w:val="24"/>
        </w:rPr>
        <w:t xml:space="preserve"> </w:t>
      </w:r>
    </w:p>
    <w:p w:rsidR="004F7D60" w:rsidRPr="00C141ED" w:rsidRDefault="005A107F" w:rsidP="004F7D60">
      <w:pPr>
        <w:rPr>
          <w:rFonts w:ascii="Arial"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f</m:t>
            </m:r>
          </m:sub>
        </m:sSub>
        <m:r>
          <m:rPr>
            <m:sty m:val="p"/>
          </m:rPr>
          <w:rPr>
            <w:rFonts w:ascii="Cambria Math" w:hAnsi="Cambria Math" w:cs="Arial"/>
            <w:sz w:val="24"/>
            <w:szCs w:val="24"/>
          </w:rPr>
          <m:t>=1.0</m:t>
        </m:r>
        <m:sSup>
          <m:sSupPr>
            <m:ctrlPr>
              <w:rPr>
                <w:rFonts w:ascii="Cambria Math" w:hAnsi="Cambria Math" w:cs="Arial"/>
                <w:sz w:val="24"/>
                <w:szCs w:val="24"/>
              </w:rPr>
            </m:ctrlPr>
          </m:sSupPr>
          <m:e>
            <m:d>
              <m:dPr>
                <m:ctrlPr>
                  <w:rPr>
                    <w:rFonts w:ascii="Cambria Math" w:hAnsi="Cambria Math" w:cs="Arial"/>
                    <w:sz w:val="24"/>
                    <w:szCs w:val="24"/>
                  </w:rPr>
                </m:ctrlPr>
              </m:dPr>
              <m:e>
                <m:r>
                  <m:rPr>
                    <m:sty m:val="p"/>
                  </m:rPr>
                  <w:rPr>
                    <w:rFonts w:ascii="Cambria Math" w:hAnsi="Cambria Math" w:cs="Arial"/>
                    <w:sz w:val="24"/>
                    <w:szCs w:val="24"/>
                  </w:rPr>
                  <m:t>10</m:t>
                </m:r>
              </m:e>
            </m:d>
          </m:e>
          <m:sup>
            <m:r>
              <m:rPr>
                <m:sty m:val="p"/>
              </m:rPr>
              <w:rPr>
                <w:rFonts w:ascii="Cambria Math" w:hAnsi="Cambria Math" w:cs="Arial"/>
                <w:sz w:val="24"/>
                <w:szCs w:val="24"/>
              </w:rPr>
              <m:t>1</m:t>
            </m:r>
          </m:sup>
        </m:sSup>
        <m:r>
          <m:rPr>
            <m:sty m:val="p"/>
          </m:rPr>
          <w:rPr>
            <w:rFonts w:ascii="Cambria Math" w:hAnsi="Cambria Math" w:cs="Arial"/>
            <w:sz w:val="24"/>
            <w:szCs w:val="24"/>
          </w:rPr>
          <m:t xml:space="preserve">  ufc</m:t>
        </m:r>
      </m:oMath>
      <w:r w:rsidR="004F7D60" w:rsidRPr="00C141ED">
        <w:rPr>
          <w:rFonts w:ascii="Arial" w:hAnsi="Arial" w:cs="Arial"/>
          <w:sz w:val="24"/>
          <w:szCs w:val="24"/>
        </w:rPr>
        <w:t xml:space="preserve"> </w:t>
      </w:r>
    </w:p>
    <w:p w:rsidR="004F7D60" w:rsidRPr="00C141ED" w:rsidRDefault="005A107F" w:rsidP="004F7D60">
      <w:pPr>
        <w:rPr>
          <w:rFonts w:ascii="Arial"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D</m:t>
            </m:r>
          </m:e>
          <m:sub>
            <m:r>
              <m:rPr>
                <m:sty m:val="p"/>
              </m:rPr>
              <w:rPr>
                <w:rFonts w:ascii="Cambria Math" w:hAnsi="Cambria Math" w:cs="Arial"/>
                <w:sz w:val="24"/>
                <w:szCs w:val="24"/>
              </w:rPr>
              <m:t>95</m:t>
            </m:r>
          </m:sub>
        </m:sSub>
        <m:r>
          <m:rPr>
            <m:sty m:val="p"/>
          </m:rPr>
          <w:rPr>
            <w:rFonts w:ascii="Cambria Math" w:hAnsi="Cambria Math" w:cs="Arial"/>
            <w:sz w:val="24"/>
            <w:szCs w:val="24"/>
          </w:rPr>
          <m:t>=9.1</m:t>
        </m:r>
      </m:oMath>
      <w:r w:rsidR="004F7D60" w:rsidRPr="00C141ED">
        <w:rPr>
          <w:rFonts w:ascii="Arial" w:hAnsi="Arial" w:cs="Arial"/>
          <w:sz w:val="24"/>
          <w:szCs w:val="24"/>
        </w:rPr>
        <w:t xml:space="preserve"> </w:t>
      </w:r>
    </w:p>
    <w:p w:rsidR="004F7D60" w:rsidRDefault="004F7D60" w:rsidP="004F7D60">
      <w:pPr>
        <w:rPr>
          <w:rFonts w:ascii="Arial" w:hAnsi="Arial" w:cs="Arial"/>
          <w:sz w:val="24"/>
          <w:szCs w:val="24"/>
        </w:rPr>
      </w:pPr>
    </w:p>
    <w:p w:rsidR="004F7D60" w:rsidRPr="00C141ED" w:rsidRDefault="004F7D60" w:rsidP="004F7D60">
      <w:pPr>
        <w:rPr>
          <w:rFonts w:ascii="Arial" w:hAnsi="Arial" w:cs="Arial"/>
          <w:sz w:val="24"/>
          <w:szCs w:val="24"/>
        </w:rPr>
      </w:pPr>
      <w:r>
        <w:rPr>
          <w:rFonts w:ascii="Arial" w:hAnsi="Arial" w:cs="Arial"/>
          <w:sz w:val="24"/>
          <w:szCs w:val="24"/>
        </w:rPr>
        <w:t>Utilizando la fó</w:t>
      </w:r>
      <w:r w:rsidRPr="00C141ED">
        <w:rPr>
          <w:rFonts w:ascii="Arial" w:hAnsi="Arial" w:cs="Arial"/>
          <w:sz w:val="24"/>
          <w:szCs w:val="24"/>
        </w:rPr>
        <w:t>rmula</w:t>
      </w:r>
    </w:p>
    <w:p w:rsidR="004F7D60" w:rsidRDefault="004F7D60" w:rsidP="004F7D60">
      <w:pPr>
        <w:rPr>
          <w:rFonts w:ascii="Arial" w:hAnsi="Arial" w:cs="Arial"/>
          <w:b/>
          <w:sz w:val="24"/>
          <w:szCs w:val="24"/>
        </w:rPr>
      </w:pPr>
      <m:oMath>
        <m:r>
          <m:rPr>
            <m:sty m:val="bi"/>
          </m:rPr>
          <w:rPr>
            <w:rFonts w:ascii="Cambria Math" w:hAnsi="Cambria Math" w:cs="Arial"/>
            <w:sz w:val="24"/>
            <w:szCs w:val="24"/>
          </w:rPr>
          <m:t>F=log</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N</m:t>
                </m:r>
              </m:e>
              <m:sub>
                <m:r>
                  <m:rPr>
                    <m:sty m:val="bi"/>
                  </m:rPr>
                  <w:rPr>
                    <w:rFonts w:ascii="Cambria Math" w:hAnsi="Cambria Math" w:cs="Arial"/>
                    <w:sz w:val="24"/>
                    <w:szCs w:val="24"/>
                  </w:rPr>
                  <m:t>0</m:t>
                </m:r>
              </m:sub>
            </m:sSub>
          </m:num>
          <m:den>
            <m:sSub>
              <m:sSubPr>
                <m:ctrlPr>
                  <w:rPr>
                    <w:rFonts w:ascii="Cambria Math" w:hAnsi="Cambria Math" w:cs="Arial"/>
                    <w:b/>
                    <w:i/>
                    <w:sz w:val="24"/>
                    <w:szCs w:val="24"/>
                  </w:rPr>
                </m:ctrlPr>
              </m:sSubPr>
              <m:e>
                <m:r>
                  <m:rPr>
                    <m:sty m:val="bi"/>
                  </m:rPr>
                  <w:rPr>
                    <w:rFonts w:ascii="Cambria Math" w:hAnsi="Cambria Math" w:cs="Arial"/>
                    <w:sz w:val="24"/>
                    <w:szCs w:val="24"/>
                  </w:rPr>
                  <m:t>N</m:t>
                </m:r>
              </m:e>
              <m:sub>
                <m:r>
                  <m:rPr>
                    <m:sty m:val="bi"/>
                  </m:rPr>
                  <w:rPr>
                    <w:rFonts w:ascii="Cambria Math" w:hAnsi="Cambria Math" w:cs="Arial"/>
                    <w:sz w:val="24"/>
                    <w:szCs w:val="24"/>
                  </w:rPr>
                  <m:t>f</m:t>
                </m:r>
              </m:sub>
            </m:sSub>
          </m:den>
        </m:f>
        <m:sSub>
          <m:sSubPr>
            <m:ctrlPr>
              <w:rPr>
                <w:rFonts w:ascii="Cambria Math" w:hAnsi="Cambria Math" w:cs="Arial"/>
                <w:b/>
                <w:i/>
                <w:sz w:val="24"/>
                <w:szCs w:val="24"/>
              </w:rPr>
            </m:ctrlPr>
          </m:sSubPr>
          <m:e>
            <m:r>
              <m:rPr>
                <m:sty m:val="bi"/>
              </m:rPr>
              <w:rPr>
                <w:rFonts w:ascii="Cambria Math" w:hAnsi="Cambria Math" w:cs="Arial"/>
                <w:sz w:val="24"/>
                <w:szCs w:val="24"/>
              </w:rPr>
              <m:t>D</m:t>
            </m:r>
          </m:e>
          <m:sub>
            <m:r>
              <m:rPr>
                <m:sty m:val="bi"/>
              </m:rPr>
              <w:rPr>
                <w:rFonts w:ascii="Cambria Math" w:hAnsi="Cambria Math" w:cs="Arial"/>
                <w:sz w:val="24"/>
                <w:szCs w:val="24"/>
              </w:rPr>
              <m:t>o</m:t>
            </m:r>
          </m:sub>
        </m:sSub>
      </m:oMath>
      <w:r w:rsidRPr="00C141ED">
        <w:rPr>
          <w:rFonts w:ascii="Arial" w:hAnsi="Arial" w:cs="Arial"/>
          <w:b/>
          <w:sz w:val="24"/>
          <w:szCs w:val="24"/>
        </w:rPr>
        <w:t xml:space="preserve"> </w:t>
      </w:r>
    </w:p>
    <w:p w:rsidR="004F7D60" w:rsidRPr="00223ED3" w:rsidRDefault="004F7D60" w:rsidP="004F7D60">
      <w:pPr>
        <w:rPr>
          <w:rFonts w:ascii="Arial" w:hAnsi="Arial" w:cs="Arial"/>
          <w:sz w:val="24"/>
          <w:szCs w:val="24"/>
        </w:rPr>
      </w:pPr>
      <w:r>
        <w:rPr>
          <w:rFonts w:ascii="Arial" w:hAnsi="Arial" w:cs="Arial"/>
          <w:sz w:val="24"/>
          <w:szCs w:val="24"/>
        </w:rPr>
        <w:t>Se determinó</w:t>
      </w:r>
      <w:r w:rsidRPr="00223ED3">
        <w:rPr>
          <w:rFonts w:ascii="Arial" w:hAnsi="Arial" w:cs="Arial"/>
          <w:sz w:val="24"/>
          <w:szCs w:val="24"/>
        </w:rPr>
        <w:t xml:space="preserve"> el F0 teórico</w:t>
      </w:r>
    </w:p>
    <w:p w:rsidR="004F7D60" w:rsidRDefault="004F7D60" w:rsidP="004F7D60">
      <w:pPr>
        <w:rPr>
          <w:rFonts w:ascii="Arial" w:hAnsi="Arial" w:cs="Arial"/>
          <w:b/>
          <w:sz w:val="36"/>
          <w:szCs w:val="36"/>
        </w:rPr>
      </w:pPr>
      <m:oMath>
        <m:r>
          <m:rPr>
            <m:sty m:val="bi"/>
          </m:rPr>
          <w:rPr>
            <w:rFonts w:ascii="Cambria Math" w:hAnsi="Cambria Math" w:cs="Arial"/>
            <w:sz w:val="24"/>
            <w:szCs w:val="24"/>
          </w:rPr>
          <m:t>F=log</m:t>
        </m:r>
        <m:f>
          <m:fPr>
            <m:ctrlPr>
              <w:rPr>
                <w:rFonts w:ascii="Cambria Math" w:hAnsi="Cambria Math" w:cs="Arial"/>
                <w:b/>
                <w:i/>
                <w:sz w:val="24"/>
                <w:szCs w:val="24"/>
              </w:rPr>
            </m:ctrlPr>
          </m:fPr>
          <m:num>
            <m:r>
              <m:rPr>
                <m:sty m:val="bi"/>
              </m:rPr>
              <w:rPr>
                <w:rFonts w:ascii="Cambria Math" w:hAnsi="Cambria Math" w:cs="Arial"/>
                <w:sz w:val="24"/>
                <w:szCs w:val="24"/>
              </w:rPr>
              <m:t>5.0</m:t>
            </m:r>
            <m:sSup>
              <m:sSupPr>
                <m:ctrlPr>
                  <w:rPr>
                    <w:rFonts w:ascii="Cambria Math" w:hAnsi="Cambria Math" w:cs="Arial"/>
                    <w:b/>
                    <w:i/>
                    <w:sz w:val="24"/>
                    <w:szCs w:val="24"/>
                  </w:rPr>
                </m:ctrlPr>
              </m:sSupPr>
              <m:e>
                <m:d>
                  <m:dPr>
                    <m:ctrlPr>
                      <w:rPr>
                        <w:rFonts w:ascii="Cambria Math" w:hAnsi="Cambria Math" w:cs="Arial"/>
                        <w:b/>
                        <w:i/>
                        <w:sz w:val="24"/>
                        <w:szCs w:val="24"/>
                      </w:rPr>
                    </m:ctrlPr>
                  </m:dPr>
                  <m:e>
                    <m:r>
                      <m:rPr>
                        <m:sty m:val="bi"/>
                      </m:rPr>
                      <w:rPr>
                        <w:rFonts w:ascii="Cambria Math" w:hAnsi="Cambria Math" w:cs="Arial"/>
                        <w:sz w:val="24"/>
                        <w:szCs w:val="24"/>
                      </w:rPr>
                      <m:t>10</m:t>
                    </m:r>
                  </m:e>
                </m:d>
              </m:e>
              <m:sup>
                <m:r>
                  <m:rPr>
                    <m:sty m:val="bi"/>
                  </m:rPr>
                  <w:rPr>
                    <w:rFonts w:ascii="Cambria Math" w:hAnsi="Cambria Math" w:cs="Arial"/>
                    <w:sz w:val="24"/>
                    <w:szCs w:val="24"/>
                  </w:rPr>
                  <m:t>1</m:t>
                </m:r>
              </m:sup>
            </m:sSup>
          </m:num>
          <m:den>
            <m:r>
              <m:rPr>
                <m:sty m:val="bi"/>
              </m:rPr>
              <w:rPr>
                <w:rFonts w:ascii="Cambria Math" w:hAnsi="Cambria Math" w:cs="Arial"/>
                <w:sz w:val="24"/>
                <w:szCs w:val="24"/>
              </w:rPr>
              <m:t>1.0</m:t>
            </m:r>
            <m:sSup>
              <m:sSupPr>
                <m:ctrlPr>
                  <w:rPr>
                    <w:rFonts w:ascii="Cambria Math" w:hAnsi="Cambria Math" w:cs="Arial"/>
                    <w:b/>
                    <w:i/>
                    <w:sz w:val="24"/>
                    <w:szCs w:val="24"/>
                  </w:rPr>
                </m:ctrlPr>
              </m:sSupPr>
              <m:e>
                <m:d>
                  <m:dPr>
                    <m:ctrlPr>
                      <w:rPr>
                        <w:rFonts w:ascii="Cambria Math" w:hAnsi="Cambria Math" w:cs="Arial"/>
                        <w:b/>
                        <w:i/>
                        <w:sz w:val="24"/>
                        <w:szCs w:val="24"/>
                      </w:rPr>
                    </m:ctrlPr>
                  </m:dPr>
                  <m:e>
                    <m:r>
                      <m:rPr>
                        <m:sty m:val="bi"/>
                      </m:rPr>
                      <w:rPr>
                        <w:rFonts w:ascii="Cambria Math" w:hAnsi="Cambria Math" w:cs="Arial"/>
                        <w:sz w:val="24"/>
                        <w:szCs w:val="24"/>
                      </w:rPr>
                      <m:t>10</m:t>
                    </m:r>
                  </m:e>
                </m:d>
              </m:e>
              <m:sup>
                <m:r>
                  <m:rPr>
                    <m:sty m:val="bi"/>
                  </m:rPr>
                  <w:rPr>
                    <w:rFonts w:ascii="Cambria Math" w:hAnsi="Cambria Math" w:cs="Arial"/>
                    <w:sz w:val="24"/>
                    <w:szCs w:val="24"/>
                  </w:rPr>
                  <m:t>1</m:t>
                </m:r>
              </m:sup>
            </m:sSup>
          </m:den>
        </m:f>
        <m:sSub>
          <m:sSubPr>
            <m:ctrlPr>
              <w:rPr>
                <w:rFonts w:ascii="Cambria Math" w:hAnsi="Cambria Math" w:cs="Arial"/>
                <w:b/>
                <w:i/>
                <w:sz w:val="24"/>
                <w:szCs w:val="24"/>
              </w:rPr>
            </m:ctrlPr>
          </m:sSubPr>
          <m:e>
            <m:r>
              <m:rPr>
                <m:sty m:val="bi"/>
              </m:rPr>
              <w:rPr>
                <w:rFonts w:ascii="Cambria Math" w:hAnsi="Cambria Math" w:cs="Arial"/>
                <w:sz w:val="24"/>
                <w:szCs w:val="24"/>
              </w:rPr>
              <m:t>D</m:t>
            </m:r>
          </m:e>
          <m:sub>
            <m:r>
              <m:rPr>
                <m:sty m:val="bi"/>
              </m:rPr>
              <w:rPr>
                <w:rFonts w:ascii="Cambria Math" w:hAnsi="Cambria Math" w:cs="Arial"/>
                <w:sz w:val="24"/>
                <w:szCs w:val="24"/>
              </w:rPr>
              <m:t>o</m:t>
            </m:r>
          </m:sub>
        </m:sSub>
      </m:oMath>
      <w:r>
        <w:rPr>
          <w:rFonts w:ascii="Arial" w:hAnsi="Arial" w:cs="Arial"/>
          <w:b/>
          <w:sz w:val="36"/>
          <w:szCs w:val="36"/>
        </w:rPr>
        <w:t xml:space="preserve"> </w:t>
      </w:r>
    </w:p>
    <w:p w:rsidR="004F7D60" w:rsidRDefault="004F7D60" w:rsidP="004F7D60">
      <w:pPr>
        <w:rPr>
          <w:rFonts w:ascii="Arial" w:hAnsi="Arial" w:cs="Arial"/>
          <w:b/>
          <w:sz w:val="36"/>
          <w:szCs w:val="36"/>
        </w:rPr>
      </w:pPr>
      <m:oMath>
        <m:r>
          <m:rPr>
            <m:sty m:val="p"/>
          </m:rPr>
          <w:rPr>
            <w:rFonts w:ascii="Cambria Math" w:hAnsi="Cambria Math" w:cs="Arial"/>
            <w:sz w:val="24"/>
            <w:szCs w:val="24"/>
          </w:rPr>
          <m:t>F=6.35 min</m:t>
        </m:r>
      </m:oMath>
      <w:r>
        <w:rPr>
          <w:rFonts w:ascii="Arial" w:hAnsi="Arial" w:cs="Arial"/>
          <w:b/>
          <w:sz w:val="36"/>
          <w:szCs w:val="36"/>
        </w:rPr>
        <w:t xml:space="preserve"> </w:t>
      </w:r>
    </w:p>
    <w:p w:rsidR="004F7D60" w:rsidRDefault="004F7D60" w:rsidP="004F7D60">
      <w:pPr>
        <w:rPr>
          <w:rFonts w:ascii="Arial" w:hAnsi="Arial" w:cs="Arial"/>
          <w:b/>
          <w:sz w:val="36"/>
          <w:szCs w:val="36"/>
        </w:rPr>
      </w:pPr>
    </w:p>
    <w:p w:rsidR="004F7D60" w:rsidRPr="00AC3059" w:rsidRDefault="004F7D60" w:rsidP="004F7D60">
      <w:pPr>
        <w:spacing w:line="480" w:lineRule="auto"/>
        <w:jc w:val="center"/>
        <w:rPr>
          <w:rFonts w:ascii="Arial" w:hAnsi="Arial" w:cs="Arial"/>
          <w:b/>
          <w:sz w:val="24"/>
          <w:szCs w:val="24"/>
        </w:rPr>
      </w:pPr>
      <w:r>
        <w:rPr>
          <w:rFonts w:ascii="Arial" w:hAnsi="Arial" w:cs="Arial"/>
          <w:b/>
          <w:sz w:val="36"/>
          <w:szCs w:val="36"/>
        </w:rPr>
        <w:br w:type="page"/>
      </w:r>
      <w:r w:rsidRPr="00AC3059">
        <w:rPr>
          <w:rFonts w:ascii="Arial" w:hAnsi="Arial" w:cs="Arial"/>
          <w:b/>
          <w:sz w:val="24"/>
          <w:szCs w:val="24"/>
        </w:rPr>
        <w:lastRenderedPageBreak/>
        <w:t>APÉNDICE K</w:t>
      </w:r>
    </w:p>
    <w:p w:rsidR="004F7D60" w:rsidRPr="00AC3059" w:rsidRDefault="004F7D60" w:rsidP="004F7D60">
      <w:pPr>
        <w:spacing w:line="480" w:lineRule="auto"/>
        <w:jc w:val="center"/>
        <w:rPr>
          <w:rFonts w:ascii="Arial" w:hAnsi="Arial" w:cs="Arial"/>
          <w:b/>
          <w:sz w:val="24"/>
          <w:szCs w:val="24"/>
        </w:rPr>
      </w:pPr>
      <w:r w:rsidRPr="00AC3059">
        <w:rPr>
          <w:rFonts w:ascii="Arial" w:hAnsi="Arial" w:cs="Arial"/>
          <w:b/>
          <w:sz w:val="24"/>
          <w:szCs w:val="24"/>
        </w:rPr>
        <w:t>DETERMINACIÓN DE Fo EXPERIMENTAL</w:t>
      </w:r>
    </w:p>
    <w:p w:rsidR="004F7D60" w:rsidRPr="009D5BF6" w:rsidRDefault="004F7D60" w:rsidP="004F7D60">
      <w:pPr>
        <w:pStyle w:val="Prrafodelista"/>
        <w:spacing w:line="360" w:lineRule="auto"/>
        <w:jc w:val="both"/>
        <w:rPr>
          <w:rFonts w:ascii="Arial" w:hAnsi="Arial" w:cs="Arial"/>
          <w:sz w:val="24"/>
          <w:szCs w:val="24"/>
          <w:highlight w:val="yellow"/>
        </w:rPr>
      </w:pPr>
      <w:r w:rsidRPr="009D5BF6">
        <w:rPr>
          <w:rFonts w:ascii="Arial" w:hAnsi="Arial" w:cs="Arial"/>
          <w:sz w:val="24"/>
          <w:szCs w:val="24"/>
        </w:rPr>
        <w:tab/>
      </w: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r w:rsidRPr="00FA613B">
        <w:rPr>
          <w:rFonts w:ascii="Arial" w:hAnsi="Arial" w:cs="Arial"/>
          <w:sz w:val="24"/>
          <w:szCs w:val="24"/>
        </w:rPr>
        <w:t>Una vez obtenidos los datos y curvas de calentamiento y enfriamiento, se calcula inicialmente el “tpi” por medio de la ecuación 2.</w:t>
      </w: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m:oMath>
        <m:r>
          <w:rPr>
            <w:rFonts w:ascii="Cambria Math" w:hAnsi="Cambria Math" w:cs="Arial"/>
            <w:sz w:val="24"/>
            <w:szCs w:val="24"/>
          </w:rPr>
          <m:t>tpi=0.6</m:t>
        </m:r>
        <m:d>
          <m:dPr>
            <m:ctrlPr>
              <w:rPr>
                <w:rFonts w:ascii="Cambria Math" w:hAnsi="Cambria Math" w:cs="Arial"/>
                <w:i/>
                <w:sz w:val="24"/>
                <w:szCs w:val="24"/>
              </w:rPr>
            </m:ctrlPr>
          </m:dPr>
          <m:e>
            <m:r>
              <w:rPr>
                <w:rFonts w:ascii="Cambria Math" w:hAnsi="Cambria Math" w:cs="Arial"/>
                <w:sz w:val="24"/>
                <w:szCs w:val="24"/>
              </w:rPr>
              <m:t>tiempo de levante</m:t>
            </m:r>
          </m:e>
        </m:d>
      </m:oMath>
      <w:r w:rsidRPr="00FA613B">
        <w:rPr>
          <w:rFonts w:ascii="Arial" w:hAnsi="Arial" w:cs="Arial"/>
          <w:sz w:val="24"/>
          <w:szCs w:val="24"/>
        </w:rPr>
        <w:t xml:space="preserve"> </w:t>
      </w:r>
      <w:r w:rsidRPr="00FA613B">
        <w:rPr>
          <w:rFonts w:ascii="Arial" w:hAnsi="Arial" w:cs="Arial"/>
          <w:sz w:val="24"/>
          <w:szCs w:val="24"/>
        </w:rPr>
        <w:tab/>
      </w:r>
      <w:r w:rsidRPr="00FA613B">
        <w:rPr>
          <w:rFonts w:ascii="Arial" w:hAnsi="Arial" w:cs="Arial"/>
          <w:sz w:val="24"/>
          <w:szCs w:val="24"/>
        </w:rPr>
        <w:tab/>
      </w:r>
      <w:r w:rsidRPr="00FA613B">
        <w:rPr>
          <w:rFonts w:ascii="Arial" w:hAnsi="Arial" w:cs="Arial"/>
          <w:sz w:val="24"/>
          <w:szCs w:val="24"/>
        </w:rPr>
        <w:tab/>
        <w:t xml:space="preserve"> Ec. 2</w:t>
      </w: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r w:rsidRPr="00FA613B">
        <w:rPr>
          <w:rFonts w:ascii="Arial" w:hAnsi="Arial" w:cs="Arial"/>
          <w:sz w:val="24"/>
          <w:szCs w:val="24"/>
        </w:rPr>
        <w:t xml:space="preserve">Como siguiente paso, por tratarse de curvas cortadas se determinan los valores de </w:t>
      </w: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fh</m:t>
            </m:r>
          </m:e>
          <m:sub>
            <m:r>
              <w:rPr>
                <w:rFonts w:ascii="Cambria Math" w:hAnsi="Cambria Math" w:cs="Arial"/>
                <w:sz w:val="24"/>
                <w:szCs w:val="24"/>
              </w:rPr>
              <m:t>1</m:t>
            </m:r>
          </m:sub>
        </m:sSub>
        <m:r>
          <w:rPr>
            <w:rFonts w:ascii="Cambria Math" w:hAnsi="Cambria Math" w:cs="Arial"/>
            <w:sz w:val="24"/>
            <w:szCs w:val="24"/>
          </w:rPr>
          <m:t>"y "</m:t>
        </m:r>
        <m:sSub>
          <m:sSubPr>
            <m:ctrlPr>
              <w:rPr>
                <w:rFonts w:ascii="Cambria Math" w:hAnsi="Cambria Math" w:cs="Arial"/>
                <w:i/>
                <w:sz w:val="24"/>
                <w:szCs w:val="24"/>
              </w:rPr>
            </m:ctrlPr>
          </m:sSubPr>
          <m:e>
            <m:r>
              <w:rPr>
                <w:rFonts w:ascii="Cambria Math" w:hAnsi="Cambria Math" w:cs="Arial"/>
                <w:sz w:val="24"/>
                <w:szCs w:val="24"/>
              </w:rPr>
              <m:t>fh</m:t>
            </m:r>
          </m:e>
          <m:sub>
            <m:r>
              <w:rPr>
                <w:rFonts w:ascii="Cambria Math" w:hAnsi="Cambria Math" w:cs="Arial"/>
                <w:sz w:val="24"/>
                <w:szCs w:val="24"/>
              </w:rPr>
              <m:t>2</m:t>
            </m:r>
          </m:sub>
        </m:sSub>
        <m:r>
          <w:rPr>
            <w:rFonts w:ascii="Cambria Math" w:hAnsi="Cambria Math" w:cs="Arial"/>
            <w:sz w:val="24"/>
            <w:szCs w:val="24"/>
          </w:rPr>
          <m:t>"</m:t>
        </m:r>
      </m:oMath>
      <w:r w:rsidRPr="00FA613B">
        <w:rPr>
          <w:rFonts w:ascii="Arial" w:hAnsi="Arial" w:cs="Arial"/>
          <w:sz w:val="24"/>
          <w:szCs w:val="24"/>
        </w:rPr>
        <w:t xml:space="preserve">  y “</w:t>
      </w:r>
      <m:oMath>
        <m:r>
          <w:rPr>
            <w:rFonts w:ascii="Cambria Math" w:hAnsi="Cambria Math" w:cs="Arial"/>
            <w:sz w:val="24"/>
            <w:szCs w:val="24"/>
          </w:rPr>
          <m:t xml:space="preserve">Ji" </m:t>
        </m:r>
      </m:oMath>
      <w:r w:rsidRPr="00FA613B">
        <w:rPr>
          <w:rFonts w:ascii="Arial" w:hAnsi="Arial" w:cs="Arial"/>
          <w:sz w:val="24"/>
          <w:szCs w:val="24"/>
        </w:rPr>
        <w:t xml:space="preserve"> los mismos que son ubicados por medio de la figura 3.4</w:t>
      </w: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r w:rsidRPr="00FA613B">
        <w:rPr>
          <w:rFonts w:ascii="Arial" w:hAnsi="Arial" w:cs="Arial"/>
          <w:sz w:val="24"/>
          <w:szCs w:val="24"/>
        </w:rPr>
        <w:t>Luego mediante la ecuación 3, se obtiene el valor de “</w:t>
      </w:r>
      <m:oMath>
        <m:r>
          <w:rPr>
            <w:rFonts w:ascii="Cambria Math" w:hAnsi="Cambria Math" w:cs="Arial"/>
            <w:sz w:val="24"/>
            <w:szCs w:val="24"/>
          </w:rPr>
          <m:t>jh</m:t>
        </m:r>
      </m:oMath>
      <w:r w:rsidRPr="00FA613B">
        <w:rPr>
          <w:rFonts w:ascii="Arial" w:hAnsi="Arial" w:cs="Arial"/>
          <w:sz w:val="24"/>
          <w:szCs w:val="24"/>
        </w:rPr>
        <w:t xml:space="preserve">”, previo a la obtención del valor </w:t>
      </w:r>
      <m:oMath>
        <m:r>
          <w:rPr>
            <w:rFonts w:ascii="Cambria Math" w:hAnsi="Cambria Math" w:cs="Arial"/>
            <w:sz w:val="24"/>
            <w:szCs w:val="24"/>
          </w:rPr>
          <m:t>"I"</m:t>
        </m:r>
      </m:oMath>
      <w:r w:rsidRPr="00FA613B">
        <w:rPr>
          <w:rFonts w:ascii="Arial" w:hAnsi="Arial" w:cs="Arial"/>
          <w:sz w:val="24"/>
          <w:szCs w:val="24"/>
        </w:rPr>
        <w:t xml:space="preserve"> mediante la ecuación 4.</w:t>
      </w:r>
    </w:p>
    <w:p w:rsidR="004F7D60" w:rsidRPr="00FA613B" w:rsidRDefault="004F7D60" w:rsidP="004F7D60">
      <w:pPr>
        <w:pStyle w:val="Prrafodelista"/>
        <w:spacing w:before="100" w:beforeAutospacing="1" w:after="100" w:afterAutospacing="1" w:line="480" w:lineRule="auto"/>
        <w:jc w:val="both"/>
        <w:rPr>
          <w:rFonts w:ascii="Arial" w:hAnsi="Arial" w:cs="Arial"/>
          <w:sz w:val="24"/>
          <w:szCs w:val="24"/>
        </w:rPr>
      </w:pPr>
    </w:p>
    <w:p w:rsidR="004F7D60" w:rsidRPr="004F7D60" w:rsidRDefault="004F7D60" w:rsidP="004F7D60">
      <w:pPr>
        <w:pStyle w:val="Prrafodelista"/>
        <w:spacing w:before="100" w:beforeAutospacing="1" w:after="100" w:afterAutospacing="1" w:line="480" w:lineRule="auto"/>
        <w:ind w:left="0"/>
        <w:rPr>
          <w:rFonts w:ascii="Arial" w:hAnsi="Arial" w:cs="Arial"/>
          <w:sz w:val="24"/>
          <w:szCs w:val="24"/>
          <w:lang w:val="en-US"/>
        </w:rPr>
      </w:pPr>
      <m:oMath>
        <m:r>
          <w:rPr>
            <w:rFonts w:ascii="Cambria Math" w:hAnsi="Cambria Math" w:cs="Arial"/>
            <w:sz w:val="24"/>
            <w:szCs w:val="24"/>
          </w:rPr>
          <m:t>j</m:t>
        </m:r>
        <m:r>
          <w:rPr>
            <w:rFonts w:ascii="Cambria Math" w:hAnsi="Cambria Math" w:cs="Arial"/>
            <w:sz w:val="24"/>
            <w:szCs w:val="24"/>
            <w:lang w:val="en-US"/>
          </w:rPr>
          <m:t>h=</m:t>
        </m:r>
        <m:f>
          <m:fPr>
            <m:ctrlPr>
              <w:rPr>
                <w:rFonts w:ascii="Cambria Math" w:hAnsi="Cambria Math" w:cs="Arial"/>
                <w:i/>
                <w:sz w:val="24"/>
                <w:szCs w:val="24"/>
              </w:rPr>
            </m:ctrlPr>
          </m:fPr>
          <m:num>
            <m:r>
              <w:rPr>
                <w:rFonts w:ascii="Cambria Math" w:hAnsi="Cambria Math" w:cs="Arial"/>
                <w:sz w:val="24"/>
                <w:szCs w:val="24"/>
              </w:rPr>
              <m:t>JI</m:t>
            </m:r>
          </m:num>
          <m:den>
            <m:r>
              <w:rPr>
                <w:rFonts w:ascii="Cambria Math" w:hAnsi="Cambria Math" w:cs="Arial"/>
                <w:sz w:val="24"/>
                <w:szCs w:val="24"/>
              </w:rPr>
              <m:t>I</m:t>
            </m:r>
          </m:den>
        </m:f>
      </m:oMath>
      <w:r w:rsidRPr="004F7D60">
        <w:rPr>
          <w:rFonts w:ascii="Arial" w:hAnsi="Arial" w:cs="Arial"/>
          <w:sz w:val="24"/>
          <w:szCs w:val="24"/>
          <w:lang w:val="en-US"/>
        </w:rPr>
        <w:t xml:space="preserve"> </w:t>
      </w:r>
      <w:r w:rsidRPr="004F7D60">
        <w:rPr>
          <w:rFonts w:ascii="Arial" w:hAnsi="Arial" w:cs="Arial"/>
          <w:sz w:val="24"/>
          <w:szCs w:val="24"/>
          <w:lang w:val="en-US"/>
        </w:rPr>
        <w:tab/>
      </w:r>
      <w:r w:rsidRPr="004F7D60">
        <w:rPr>
          <w:rFonts w:ascii="Arial" w:hAnsi="Arial" w:cs="Arial"/>
          <w:sz w:val="24"/>
          <w:szCs w:val="24"/>
          <w:lang w:val="en-US"/>
        </w:rPr>
        <w:tab/>
      </w:r>
      <w:r w:rsidRPr="004F7D60">
        <w:rPr>
          <w:rFonts w:ascii="Arial" w:hAnsi="Arial" w:cs="Arial"/>
          <w:sz w:val="24"/>
          <w:szCs w:val="24"/>
          <w:lang w:val="en-US"/>
        </w:rPr>
        <w:tab/>
      </w:r>
      <w:r w:rsidRPr="004F7D60">
        <w:rPr>
          <w:rFonts w:ascii="Arial" w:hAnsi="Arial" w:cs="Arial"/>
          <w:sz w:val="24"/>
          <w:szCs w:val="24"/>
          <w:lang w:val="en-US"/>
        </w:rPr>
        <w:tab/>
      </w:r>
      <w:r w:rsidRPr="004F7D60">
        <w:rPr>
          <w:rFonts w:ascii="Arial" w:hAnsi="Arial" w:cs="Arial"/>
          <w:sz w:val="24"/>
          <w:szCs w:val="24"/>
          <w:lang w:val="en-US"/>
        </w:rPr>
        <w:tab/>
        <w:t xml:space="preserve"> Ec. 3</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n-US"/>
        </w:rPr>
      </w:pPr>
    </w:p>
    <w:p w:rsidR="004F7D60" w:rsidRPr="004F7D60" w:rsidRDefault="004F7D60" w:rsidP="004F7D60">
      <w:pPr>
        <w:pStyle w:val="Prrafodelista"/>
        <w:spacing w:before="100" w:beforeAutospacing="1" w:after="100" w:afterAutospacing="1" w:line="480" w:lineRule="auto"/>
        <w:ind w:left="0"/>
        <w:jc w:val="both"/>
        <w:rPr>
          <w:rFonts w:ascii="Arial" w:hAnsi="Arial" w:cs="Arial"/>
          <w:sz w:val="24"/>
          <w:szCs w:val="24"/>
          <w:lang w:val="en-US"/>
        </w:rPr>
      </w:pPr>
      <m:oMath>
        <m:r>
          <w:rPr>
            <w:rFonts w:ascii="Cambria Math" w:hAnsi="Cambria Math" w:cs="Arial"/>
            <w:sz w:val="24"/>
            <w:szCs w:val="24"/>
          </w:rPr>
          <m:t>I</m:t>
        </m:r>
        <m:r>
          <w:rPr>
            <w:rFonts w:ascii="Cambria Math" w:hAnsi="Cambria Math" w:cs="Arial"/>
            <w:sz w:val="24"/>
            <w:szCs w:val="24"/>
            <w:lang w:val="en-US"/>
          </w:rPr>
          <m:t>=</m:t>
        </m:r>
        <m:r>
          <w:rPr>
            <w:rFonts w:ascii="Cambria Math" w:hAnsi="Cambria Math" w:cs="Arial"/>
            <w:sz w:val="24"/>
            <w:szCs w:val="24"/>
          </w:rPr>
          <m:t>T</m:t>
        </m:r>
        <m:r>
          <w:rPr>
            <w:rFonts w:ascii="Cambria Math" w:hAnsi="Cambria Math" w:cs="Arial"/>
            <w:sz w:val="24"/>
            <w:szCs w:val="24"/>
            <w:lang w:val="en-US"/>
          </w:rPr>
          <m:t xml:space="preserve">° </m:t>
        </m:r>
        <m:r>
          <w:rPr>
            <w:rFonts w:ascii="Cambria Math" w:hAnsi="Cambria Math" w:cs="Arial"/>
            <w:sz w:val="24"/>
            <w:szCs w:val="24"/>
          </w:rPr>
          <m:t>retorta</m:t>
        </m:r>
        <m:r>
          <w:rPr>
            <w:rFonts w:ascii="Cambria Math" w:hAnsi="Cambria Math" w:cs="Arial"/>
            <w:sz w:val="24"/>
            <w:szCs w:val="24"/>
            <w:lang w:val="en-US"/>
          </w:rPr>
          <m:t>-</m:t>
        </m:r>
        <m:r>
          <w:rPr>
            <w:rFonts w:ascii="Cambria Math" w:hAnsi="Cambria Math" w:cs="Arial"/>
            <w:sz w:val="24"/>
            <w:szCs w:val="24"/>
          </w:rPr>
          <m:t>T</m:t>
        </m:r>
        <m:r>
          <w:rPr>
            <w:rFonts w:ascii="Cambria Math" w:hAnsi="Cambria Math" w:cs="Arial"/>
            <w:sz w:val="24"/>
            <w:szCs w:val="24"/>
            <w:lang w:val="en-US"/>
          </w:rPr>
          <m:t xml:space="preserve">° </m:t>
        </m:r>
        <m:r>
          <w:rPr>
            <w:rFonts w:ascii="Cambria Math" w:hAnsi="Cambria Math" w:cs="Arial"/>
            <w:sz w:val="24"/>
            <w:szCs w:val="24"/>
          </w:rPr>
          <m:t>inicial</m:t>
        </m:r>
      </m:oMath>
      <w:r w:rsidRPr="004F7D60">
        <w:rPr>
          <w:rFonts w:ascii="Arial" w:hAnsi="Arial" w:cs="Arial"/>
          <w:sz w:val="24"/>
          <w:szCs w:val="24"/>
          <w:lang w:val="en-US"/>
        </w:rPr>
        <w:t xml:space="preserve"> </w:t>
      </w:r>
      <w:r w:rsidRPr="004F7D60">
        <w:rPr>
          <w:rFonts w:ascii="Arial" w:hAnsi="Arial" w:cs="Arial"/>
          <w:sz w:val="24"/>
          <w:szCs w:val="24"/>
          <w:lang w:val="en-US"/>
        </w:rPr>
        <w:tab/>
      </w:r>
      <w:r w:rsidRPr="004F7D60">
        <w:rPr>
          <w:rFonts w:ascii="Arial" w:hAnsi="Arial" w:cs="Arial"/>
          <w:sz w:val="24"/>
          <w:szCs w:val="24"/>
          <w:lang w:val="en-US"/>
        </w:rPr>
        <w:tab/>
        <w:t xml:space="preserve"> Ec. 4</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n-US"/>
        </w:rPr>
      </w:pP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r w:rsidRPr="00FA613B">
        <w:rPr>
          <w:rFonts w:ascii="Arial" w:hAnsi="Arial" w:cs="Arial"/>
          <w:sz w:val="24"/>
          <w:szCs w:val="24"/>
        </w:rPr>
        <w:t xml:space="preserve">Una vez determinado es valor </w:t>
      </w:r>
      <m:oMath>
        <m:r>
          <w:rPr>
            <w:rFonts w:ascii="Cambria Math" w:hAnsi="Cambria Math" w:cs="Arial"/>
            <w:sz w:val="24"/>
            <w:szCs w:val="24"/>
          </w:rPr>
          <m:t>"jh"</m:t>
        </m:r>
      </m:oMath>
      <w:r w:rsidRPr="00FA613B">
        <w:rPr>
          <w:rFonts w:ascii="Arial" w:hAnsi="Arial" w:cs="Arial"/>
          <w:sz w:val="24"/>
          <w:szCs w:val="24"/>
        </w:rPr>
        <w:t xml:space="preserve"> se procede a hallar el valor de </w:t>
      </w:r>
      <m:oMath>
        <m:r>
          <w:rPr>
            <w:rFonts w:ascii="Cambria Math" w:hAnsi="Cambria Math" w:cs="Arial"/>
            <w:sz w:val="24"/>
            <w:szCs w:val="24"/>
          </w:rPr>
          <m:t>"jc"</m:t>
        </m:r>
      </m:oMath>
      <w:r w:rsidRPr="00FA613B">
        <w:rPr>
          <w:rFonts w:ascii="Arial" w:hAnsi="Arial" w:cs="Arial"/>
          <w:sz w:val="24"/>
          <w:szCs w:val="24"/>
        </w:rPr>
        <w:t xml:space="preserve"> el mismo que se calcula por la ecuación 5.</w:t>
      </w: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m:oMath>
        <m:r>
          <w:rPr>
            <w:rFonts w:ascii="Cambria Math" w:hAnsi="Cambria Math" w:cs="Arial"/>
            <w:sz w:val="24"/>
            <w:szCs w:val="24"/>
          </w:rPr>
          <w:lastRenderedPageBreak/>
          <m:t>jc=</m:t>
        </m:r>
        <m:f>
          <m:fPr>
            <m:ctrlPr>
              <w:rPr>
                <w:rFonts w:ascii="Cambria Math" w:hAnsi="Cambria Math" w:cs="Arial"/>
                <w:i/>
                <w:sz w:val="24"/>
                <w:szCs w:val="24"/>
              </w:rPr>
            </m:ctrlPr>
          </m:fPr>
          <m:num>
            <m:r>
              <w:rPr>
                <w:rFonts w:ascii="Cambria Math" w:hAnsi="Cambria Math" w:cs="Arial"/>
                <w:sz w:val="24"/>
                <w:szCs w:val="24"/>
              </w:rPr>
              <m:t>jcIc</m:t>
            </m:r>
          </m:num>
          <m:den>
            <m:r>
              <w:rPr>
                <w:rFonts w:ascii="Cambria Math" w:hAnsi="Cambria Math" w:cs="Arial"/>
                <w:sz w:val="24"/>
                <w:szCs w:val="24"/>
              </w:rPr>
              <m:t>Ic</m:t>
            </m:r>
          </m:den>
        </m:f>
      </m:oMath>
      <w:r w:rsidRPr="00FA613B">
        <w:rPr>
          <w:rFonts w:ascii="Arial" w:hAnsi="Arial" w:cs="Arial"/>
          <w:sz w:val="24"/>
          <w:szCs w:val="24"/>
        </w:rPr>
        <w:t xml:space="preserve">  </w:t>
      </w:r>
      <w:r w:rsidRPr="00FA613B">
        <w:rPr>
          <w:rFonts w:ascii="Arial" w:hAnsi="Arial" w:cs="Arial"/>
          <w:sz w:val="24"/>
          <w:szCs w:val="24"/>
        </w:rPr>
        <w:tab/>
      </w:r>
      <w:r w:rsidRPr="00FA613B">
        <w:rPr>
          <w:rFonts w:ascii="Arial" w:hAnsi="Arial" w:cs="Arial"/>
          <w:sz w:val="24"/>
          <w:szCs w:val="24"/>
        </w:rPr>
        <w:tab/>
      </w:r>
      <w:r w:rsidRPr="00FA613B">
        <w:rPr>
          <w:rFonts w:ascii="Arial" w:hAnsi="Arial" w:cs="Arial"/>
          <w:sz w:val="24"/>
          <w:szCs w:val="24"/>
        </w:rPr>
        <w:tab/>
      </w:r>
      <w:r w:rsidRPr="00FA613B">
        <w:rPr>
          <w:rFonts w:ascii="Arial" w:hAnsi="Arial" w:cs="Arial"/>
          <w:sz w:val="24"/>
          <w:szCs w:val="24"/>
        </w:rPr>
        <w:tab/>
      </w:r>
      <w:r w:rsidRPr="00FA613B">
        <w:rPr>
          <w:rFonts w:ascii="Arial" w:hAnsi="Arial" w:cs="Arial"/>
          <w:sz w:val="24"/>
          <w:szCs w:val="24"/>
        </w:rPr>
        <w:tab/>
        <w:t>Ec. 5</w:t>
      </w: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r w:rsidRPr="00FA613B">
        <w:rPr>
          <w:rFonts w:ascii="Arial" w:hAnsi="Arial" w:cs="Arial"/>
          <w:sz w:val="24"/>
          <w:szCs w:val="24"/>
        </w:rPr>
        <w:t xml:space="preserve">El siguiente paso es determinar el valor de </w:t>
      </w:r>
      <m:oMath>
        <m:r>
          <w:rPr>
            <w:rFonts w:ascii="Cambria Math" w:hAnsi="Cambria Math" w:cs="Arial"/>
            <w:sz w:val="24"/>
            <w:szCs w:val="24"/>
          </w:rPr>
          <m:t>"Tl"</m:t>
        </m:r>
      </m:oMath>
      <w:r w:rsidRPr="00FA613B">
        <w:rPr>
          <w:rFonts w:ascii="Arial" w:hAnsi="Arial" w:cs="Arial"/>
          <w:sz w:val="24"/>
          <w:szCs w:val="24"/>
        </w:rPr>
        <w:t xml:space="preserve">, para lo que se utiliza la ecuación 7, y el valor de </w:t>
      </w:r>
      <m:oMath>
        <m:r>
          <w:rPr>
            <w:rFonts w:ascii="Cambria Math" w:hAnsi="Cambria Math" w:cs="Arial"/>
            <w:sz w:val="24"/>
            <w:szCs w:val="24"/>
          </w:rPr>
          <m:t>"b"</m:t>
        </m:r>
      </m:oMath>
      <w:r w:rsidRPr="00FA613B">
        <w:rPr>
          <w:rFonts w:ascii="Arial" w:hAnsi="Arial" w:cs="Arial"/>
          <w:sz w:val="24"/>
          <w:szCs w:val="24"/>
        </w:rPr>
        <w:t xml:space="preserve"> mediante la ecuación 8.</w:t>
      </w: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m:oMath>
        <m:r>
          <w:rPr>
            <w:rFonts w:ascii="Cambria Math" w:hAnsi="Cambria Math" w:cs="Arial"/>
            <w:sz w:val="24"/>
            <w:szCs w:val="24"/>
          </w:rPr>
          <m:t>tl=fc</m:t>
        </m:r>
        <m:d>
          <m:dPr>
            <m:ctrlPr>
              <w:rPr>
                <w:rFonts w:ascii="Cambria Math" w:hAnsi="Cambria Math" w:cs="Arial"/>
                <w:i/>
                <w:sz w:val="24"/>
                <w:szCs w:val="24"/>
              </w:rPr>
            </m:ctrlPr>
          </m:dPr>
          <m:e>
            <m:r>
              <w:rPr>
                <w:rFonts w:ascii="Cambria Math" w:hAnsi="Cambria Math" w:cs="Arial"/>
                <w:sz w:val="24"/>
                <w:szCs w:val="24"/>
              </w:rPr>
              <m:t>log</m:t>
            </m:r>
            <m:f>
              <m:fPr>
                <m:ctrlPr>
                  <w:rPr>
                    <w:rFonts w:ascii="Cambria Math" w:hAnsi="Cambria Math" w:cs="Arial"/>
                    <w:i/>
                    <w:sz w:val="24"/>
                    <w:szCs w:val="24"/>
                  </w:rPr>
                </m:ctrlPr>
              </m:fPr>
              <m:num>
                <m:r>
                  <w:rPr>
                    <w:rFonts w:ascii="Cambria Math" w:hAnsi="Cambria Math" w:cs="Arial"/>
                    <w:sz w:val="24"/>
                    <w:szCs w:val="24"/>
                  </w:rPr>
                  <m:t>jc</m:t>
                </m:r>
              </m:num>
              <m:den>
                <m:r>
                  <w:rPr>
                    <w:rFonts w:ascii="Cambria Math" w:hAnsi="Cambria Math" w:cs="Arial"/>
                    <w:sz w:val="24"/>
                    <w:szCs w:val="24"/>
                  </w:rPr>
                  <m:t>k</m:t>
                </m:r>
              </m:den>
            </m:f>
          </m:e>
        </m:d>
      </m:oMath>
      <w:r w:rsidRPr="00FA613B">
        <w:rPr>
          <w:rFonts w:ascii="Arial" w:hAnsi="Arial" w:cs="Arial"/>
          <w:sz w:val="24"/>
          <w:szCs w:val="24"/>
        </w:rPr>
        <w:t xml:space="preserve"> </w:t>
      </w:r>
      <w:r w:rsidRPr="00FA613B">
        <w:rPr>
          <w:rFonts w:ascii="Arial" w:hAnsi="Arial" w:cs="Arial"/>
          <w:sz w:val="24"/>
          <w:szCs w:val="24"/>
        </w:rPr>
        <w:tab/>
      </w:r>
      <w:r w:rsidRPr="00FA613B">
        <w:rPr>
          <w:rFonts w:ascii="Arial" w:hAnsi="Arial" w:cs="Arial"/>
          <w:sz w:val="24"/>
          <w:szCs w:val="24"/>
        </w:rPr>
        <w:tab/>
      </w:r>
      <w:r w:rsidRPr="00FA613B">
        <w:rPr>
          <w:rFonts w:ascii="Arial" w:hAnsi="Arial" w:cs="Arial"/>
          <w:sz w:val="24"/>
          <w:szCs w:val="24"/>
        </w:rPr>
        <w:tab/>
      </w:r>
      <w:r w:rsidRPr="00FA613B">
        <w:rPr>
          <w:rFonts w:ascii="Arial" w:hAnsi="Arial" w:cs="Arial"/>
          <w:sz w:val="24"/>
          <w:szCs w:val="24"/>
        </w:rPr>
        <w:tab/>
      </w:r>
      <w:r w:rsidRPr="00FA613B">
        <w:rPr>
          <w:rFonts w:ascii="Arial" w:hAnsi="Arial" w:cs="Arial"/>
          <w:sz w:val="24"/>
          <w:szCs w:val="24"/>
        </w:rPr>
        <w:tab/>
      </w:r>
      <w:r w:rsidRPr="00FA613B">
        <w:rPr>
          <w:rFonts w:ascii="Arial" w:hAnsi="Arial" w:cs="Arial"/>
          <w:sz w:val="24"/>
          <w:szCs w:val="24"/>
        </w:rPr>
        <w:tab/>
        <w:t>Ec.8</w:t>
      </w: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r w:rsidRPr="00FA613B">
        <w:rPr>
          <w:rFonts w:ascii="Arial" w:hAnsi="Arial" w:cs="Arial"/>
          <w:sz w:val="24"/>
          <w:szCs w:val="24"/>
        </w:rPr>
        <w:t xml:space="preserve">Donde </w:t>
      </w:r>
      <m:oMath>
        <m:r>
          <w:rPr>
            <w:rFonts w:ascii="Cambria Math" w:hAnsi="Cambria Math" w:cs="Arial"/>
            <w:sz w:val="24"/>
            <w:szCs w:val="24"/>
          </w:rPr>
          <m:t>k=0.95</m:t>
        </m:r>
      </m:oMath>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p>
    <w:p w:rsidR="004F7D60" w:rsidRDefault="004F7D60" w:rsidP="004F7D60">
      <w:pPr>
        <w:pStyle w:val="Prrafodelista"/>
        <w:spacing w:before="100" w:beforeAutospacing="1" w:after="100" w:afterAutospacing="1" w:line="480" w:lineRule="auto"/>
        <w:ind w:left="0"/>
        <w:jc w:val="both"/>
        <w:rPr>
          <w:rFonts w:ascii="Arial" w:hAnsi="Arial" w:cs="Arial"/>
          <w:sz w:val="24"/>
          <w:szCs w:val="24"/>
        </w:rPr>
      </w:pPr>
      <m:oMath>
        <m:r>
          <w:rPr>
            <w:rFonts w:ascii="Cambria Math" w:hAnsi="Cambria Math" w:cs="Arial"/>
            <w:sz w:val="24"/>
            <w:szCs w:val="24"/>
          </w:rPr>
          <m:t>b=</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tl</m:t>
            </m:r>
          </m:den>
        </m:f>
        <m:r>
          <w:rPr>
            <w:rFonts w:ascii="Cambria Math" w:hAnsi="Cambria Math" w:cs="Arial"/>
            <w:sz w:val="24"/>
            <w:szCs w:val="24"/>
          </w:rPr>
          <m:t xml:space="preserve">arcCos </m:t>
        </m:r>
        <m:f>
          <m:fPr>
            <m:ctrlPr>
              <w:rPr>
                <w:rFonts w:ascii="Cambria Math" w:hAnsi="Cambria Math" w:cs="Arial"/>
                <w:i/>
                <w:sz w:val="24"/>
                <w:szCs w:val="24"/>
              </w:rPr>
            </m:ctrlPr>
          </m:fPr>
          <m:num>
            <m:r>
              <w:rPr>
                <w:rFonts w:ascii="Cambria Math" w:hAnsi="Cambria Math" w:cs="Arial"/>
                <w:sz w:val="24"/>
                <w:szCs w:val="24"/>
              </w:rPr>
              <m:t>log</m:t>
            </m:r>
            <m:d>
              <m:dPr>
                <m:ctrlPr>
                  <w:rPr>
                    <w:rFonts w:ascii="Cambria Math" w:hAnsi="Cambria Math" w:cs="Arial"/>
                    <w:i/>
                    <w:sz w:val="24"/>
                    <w:szCs w:val="24"/>
                  </w:rPr>
                </m:ctrlPr>
              </m:dPr>
              <m:e>
                <m:r>
                  <w:rPr>
                    <w:rFonts w:ascii="Cambria Math" w:hAnsi="Cambria Math" w:cs="Arial"/>
                    <w:sz w:val="24"/>
                    <w:szCs w:val="24"/>
                  </w:rPr>
                  <m:t>Ic</m:t>
                </m:r>
              </m:e>
            </m:d>
            <m:d>
              <m:dPr>
                <m:ctrlPr>
                  <w:rPr>
                    <w:rFonts w:ascii="Cambria Math" w:hAnsi="Cambria Math" w:cs="Arial"/>
                    <w:i/>
                    <w:sz w:val="24"/>
                    <w:szCs w:val="24"/>
                  </w:rPr>
                </m:ctrlPr>
              </m:dPr>
              <m:e>
                <m:r>
                  <w:rPr>
                    <w:rFonts w:ascii="Cambria Math" w:hAnsi="Cambria Math" w:cs="Arial"/>
                    <w:sz w:val="24"/>
                    <w:szCs w:val="24"/>
                  </w:rPr>
                  <m:t>jc</m:t>
                </m:r>
              </m:e>
            </m:d>
            <m:r>
              <w:rPr>
                <w:rFonts w:ascii="Cambria Math" w:hAnsi="Cambria Math" w:cs="Arial"/>
                <w:sz w:val="24"/>
                <w:szCs w:val="24"/>
              </w:rPr>
              <m:t>-</m:t>
            </m:r>
            <m:f>
              <m:fPr>
                <m:type m:val="skw"/>
                <m:ctrlPr>
                  <w:rPr>
                    <w:rFonts w:ascii="Cambria Math" w:hAnsi="Cambria Math" w:cs="Arial"/>
                    <w:i/>
                    <w:sz w:val="24"/>
                    <w:szCs w:val="24"/>
                  </w:rPr>
                </m:ctrlPr>
              </m:fPr>
              <m:num>
                <m:r>
                  <w:rPr>
                    <w:rFonts w:ascii="Cambria Math" w:hAnsi="Cambria Math" w:cs="Arial"/>
                    <w:sz w:val="24"/>
                    <w:szCs w:val="24"/>
                  </w:rPr>
                  <m:t>tl</m:t>
                </m:r>
              </m:num>
              <m:den>
                <m:r>
                  <w:rPr>
                    <w:rFonts w:ascii="Cambria Math" w:hAnsi="Cambria Math" w:cs="Arial"/>
                    <w:sz w:val="24"/>
                    <w:szCs w:val="24"/>
                  </w:rPr>
                  <m:t>fc</m:t>
                </m:r>
              </m:den>
            </m:f>
          </m:num>
          <m:den>
            <m:func>
              <m:funcPr>
                <m:ctrlPr>
                  <w:rPr>
                    <w:rFonts w:ascii="Cambria Math" w:hAnsi="Cambria Math" w:cs="Arial"/>
                    <w:i/>
                    <w:sz w:val="24"/>
                    <w:szCs w:val="24"/>
                  </w:rPr>
                </m:ctrlPr>
              </m:funcPr>
              <m:fName>
                <m:r>
                  <m:rPr>
                    <m:sty m:val="p"/>
                  </m:rPr>
                  <w:rPr>
                    <w:rFonts w:ascii="Cambria Math" w:hAnsi="Cambria Math" w:cs="Arial"/>
                    <w:sz w:val="24"/>
                    <w:szCs w:val="24"/>
                  </w:rPr>
                  <m:t xml:space="preserve">log </m:t>
                </m:r>
              </m:fName>
              <m:e>
                <m:r>
                  <w:rPr>
                    <w:rFonts w:ascii="Cambria Math" w:hAnsi="Cambria Math" w:cs="Arial"/>
                    <w:sz w:val="24"/>
                    <w:szCs w:val="24"/>
                  </w:rPr>
                  <m:t>Ic</m:t>
                </m:r>
              </m:e>
            </m:func>
          </m:den>
        </m:f>
      </m:oMath>
      <w:r w:rsidRPr="00FA613B">
        <w:rPr>
          <w:rFonts w:ascii="Arial" w:hAnsi="Arial" w:cs="Arial"/>
          <w:sz w:val="24"/>
          <w:szCs w:val="24"/>
        </w:rPr>
        <w:t xml:space="preserve"> </w:t>
      </w:r>
      <w:r w:rsidRPr="00FA613B">
        <w:rPr>
          <w:rFonts w:ascii="Arial" w:hAnsi="Arial" w:cs="Arial"/>
          <w:sz w:val="24"/>
          <w:szCs w:val="24"/>
        </w:rPr>
        <w:tab/>
      </w:r>
      <w:r w:rsidRPr="00FA613B">
        <w:rPr>
          <w:rFonts w:ascii="Arial" w:hAnsi="Arial" w:cs="Arial"/>
          <w:sz w:val="24"/>
          <w:szCs w:val="24"/>
        </w:rPr>
        <w:tab/>
      </w:r>
      <w:r w:rsidRPr="00FA613B">
        <w:rPr>
          <w:rFonts w:ascii="Arial" w:hAnsi="Arial" w:cs="Arial"/>
          <w:sz w:val="24"/>
          <w:szCs w:val="24"/>
        </w:rPr>
        <w:tab/>
      </w:r>
      <w:r w:rsidRPr="00FA613B">
        <w:rPr>
          <w:rFonts w:ascii="Arial" w:hAnsi="Arial" w:cs="Arial"/>
          <w:sz w:val="24"/>
          <w:szCs w:val="24"/>
        </w:rPr>
        <w:tab/>
        <w:t>Ec. 9</w:t>
      </w:r>
    </w:p>
    <w:p w:rsidR="004F7D60" w:rsidRDefault="004F7D60" w:rsidP="004F7D60">
      <w:pPr>
        <w:pStyle w:val="Prrafodelista"/>
        <w:spacing w:before="100" w:beforeAutospacing="1" w:after="100" w:afterAutospacing="1" w:line="480" w:lineRule="auto"/>
        <w:ind w:left="0"/>
        <w:jc w:val="both"/>
        <w:rPr>
          <w:rFonts w:ascii="Arial" w:hAnsi="Arial" w:cs="Arial"/>
          <w:sz w:val="24"/>
          <w:szCs w:val="24"/>
        </w:rPr>
      </w:pPr>
    </w:p>
    <w:p w:rsidR="004F7D60" w:rsidRDefault="004F7D60" w:rsidP="004F7D60">
      <w:pPr>
        <w:pStyle w:val="Prrafodelista"/>
        <w:spacing w:before="100" w:beforeAutospacing="1" w:after="100" w:afterAutospacing="1" w:line="480" w:lineRule="auto"/>
        <w:ind w:left="0"/>
        <w:jc w:val="both"/>
        <w:rPr>
          <w:rFonts w:ascii="Arial" w:hAnsi="Arial" w:cs="Arial"/>
          <w:sz w:val="24"/>
          <w:szCs w:val="24"/>
        </w:rPr>
      </w:pPr>
    </w:p>
    <w:p w:rsidR="004F7D60" w:rsidRDefault="004F7D60" w:rsidP="004F7D60">
      <w:pPr>
        <w:pStyle w:val="Prrafodelista"/>
        <w:spacing w:before="100" w:beforeAutospacing="1" w:after="100" w:afterAutospacing="1" w:line="480" w:lineRule="auto"/>
        <w:ind w:left="0"/>
        <w:jc w:val="both"/>
        <w:rPr>
          <w:rFonts w:ascii="Arial" w:hAnsi="Arial" w:cs="Arial"/>
          <w:sz w:val="24"/>
          <w:szCs w:val="24"/>
        </w:rPr>
      </w:pP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r>
        <w:rPr>
          <w:rFonts w:ascii="Arial" w:hAnsi="Arial" w:cs="Arial"/>
          <w:sz w:val="24"/>
          <w:szCs w:val="24"/>
        </w:rPr>
        <w:t>Posteriormente se aplica la fó</w:t>
      </w:r>
      <w:r w:rsidRPr="00FA613B">
        <w:rPr>
          <w:rFonts w:ascii="Arial" w:hAnsi="Arial" w:cs="Arial"/>
          <w:sz w:val="24"/>
          <w:szCs w:val="24"/>
        </w:rPr>
        <w:t xml:space="preserve">rmula de Ball para obtener los valores de temperaturas según los datos de tiempo obtenidos en la experimentación, esto se obtiene con la ecuación 10 para los datos de calentamiento y la ecuación 11 </w:t>
      </w:r>
      <w:r w:rsidRPr="00FA613B">
        <w:rPr>
          <w:rFonts w:ascii="Arial" w:hAnsi="Arial" w:cs="Arial"/>
          <w:sz w:val="24"/>
          <w:szCs w:val="24"/>
        </w:rPr>
        <w:lastRenderedPageBreak/>
        <w:t xml:space="preserve">para los datos de enfriamiento del tratamiento térmico del producto, y finalmente se obtiene el valor de </w:t>
      </w:r>
      <m:oMath>
        <m:r>
          <w:rPr>
            <w:rFonts w:ascii="Cambria Math" w:hAnsi="Cambria Math" w:cs="Arial"/>
            <w:sz w:val="24"/>
            <w:szCs w:val="24"/>
          </w:rPr>
          <m:t>Fo</m:t>
        </m:r>
      </m:oMath>
      <w:r>
        <w:rPr>
          <w:rFonts w:ascii="Arial" w:hAnsi="Arial" w:cs="Arial"/>
          <w:sz w:val="24"/>
          <w:szCs w:val="24"/>
        </w:rPr>
        <w:t xml:space="preserve"> prá</w:t>
      </w:r>
      <w:r w:rsidRPr="00FA613B">
        <w:rPr>
          <w:rFonts w:ascii="Arial" w:hAnsi="Arial" w:cs="Arial"/>
          <w:sz w:val="24"/>
          <w:szCs w:val="24"/>
        </w:rPr>
        <w:t>ctico mediante el cálculo de la letalidad.</w:t>
      </w: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p>
    <w:p w:rsidR="004F7D60" w:rsidRPr="004F7D60" w:rsidRDefault="004F7D60" w:rsidP="004F7D60">
      <w:pPr>
        <w:pStyle w:val="Prrafodelista"/>
        <w:spacing w:before="100" w:beforeAutospacing="1" w:after="100" w:afterAutospacing="1" w:line="480" w:lineRule="auto"/>
        <w:ind w:left="0"/>
        <w:jc w:val="both"/>
        <w:rPr>
          <w:rFonts w:ascii="Arial" w:hAnsi="Arial" w:cs="Arial"/>
          <w:sz w:val="24"/>
          <w:szCs w:val="24"/>
          <w:lang w:val="en-US"/>
        </w:rPr>
      </w:pPr>
      <m:oMath>
        <m:r>
          <w:rPr>
            <w:rFonts w:ascii="Cambria Math" w:hAnsi="Cambria Math" w:cs="Arial"/>
            <w:sz w:val="24"/>
            <w:szCs w:val="24"/>
          </w:rPr>
          <m:t>T</m:t>
        </m:r>
        <m:r>
          <w:rPr>
            <w:rFonts w:ascii="Cambria Math" w:hAnsi="Cambria Math" w:cs="Arial"/>
            <w:sz w:val="24"/>
            <w:szCs w:val="24"/>
            <w:lang w:val="en-US"/>
          </w:rPr>
          <m:t>=</m:t>
        </m:r>
        <m:r>
          <w:rPr>
            <w:rFonts w:ascii="Cambria Math" w:hAnsi="Cambria Math" w:cs="Arial"/>
            <w:sz w:val="24"/>
            <w:szCs w:val="24"/>
          </w:rPr>
          <m:t>Tr</m:t>
        </m:r>
        <m:r>
          <w:rPr>
            <w:rFonts w:ascii="Cambria Math" w:hAnsi="Cambria Math" w:cs="Arial"/>
            <w:sz w:val="24"/>
            <w:szCs w:val="24"/>
            <w:lang w:val="en-US"/>
          </w:rPr>
          <m:t>-</m:t>
        </m:r>
        <m:r>
          <w:rPr>
            <w:rFonts w:ascii="Cambria Math" w:hAnsi="Cambria Math" w:cs="Arial"/>
            <w:sz w:val="24"/>
            <w:szCs w:val="24"/>
          </w:rPr>
          <m:t>j</m:t>
        </m:r>
        <m:r>
          <w:rPr>
            <w:rFonts w:ascii="Cambria Math" w:hAnsi="Cambria Math" w:cs="Arial"/>
            <w:sz w:val="24"/>
            <w:szCs w:val="24"/>
            <w:lang w:val="en-US"/>
          </w:rPr>
          <m:t>*</m:t>
        </m:r>
        <m:r>
          <w:rPr>
            <w:rFonts w:ascii="Cambria Math" w:hAnsi="Cambria Math" w:cs="Arial"/>
            <w:sz w:val="24"/>
            <w:szCs w:val="24"/>
          </w:rPr>
          <m:t>I</m:t>
        </m:r>
        <m:sSup>
          <m:sSupPr>
            <m:ctrlPr>
              <w:rPr>
                <w:rFonts w:ascii="Cambria Math" w:hAnsi="Cambria Math" w:cs="Arial"/>
                <w:i/>
                <w:sz w:val="24"/>
                <w:szCs w:val="24"/>
              </w:rPr>
            </m:ctrlPr>
          </m:sSupPr>
          <m:e>
            <m:r>
              <w:rPr>
                <w:rFonts w:ascii="Cambria Math" w:hAnsi="Cambria Math" w:cs="Arial"/>
                <w:sz w:val="24"/>
                <w:szCs w:val="24"/>
                <w:lang w:val="en-US"/>
              </w:rPr>
              <m:t>10</m:t>
            </m:r>
          </m:e>
          <m:sup>
            <m:r>
              <w:rPr>
                <w:rFonts w:ascii="Cambria Math" w:hAnsi="Cambria Math" w:cs="Arial"/>
                <w:sz w:val="24"/>
                <w:szCs w:val="24"/>
                <w:lang w:val="en-US"/>
              </w:rPr>
              <m:t>-</m:t>
            </m:r>
            <m:f>
              <m:fPr>
                <m:type m:val="skw"/>
                <m:ctrlPr>
                  <w:rPr>
                    <w:rFonts w:ascii="Cambria Math" w:hAnsi="Cambria Math" w:cs="Arial"/>
                    <w:i/>
                    <w:sz w:val="24"/>
                    <w:szCs w:val="24"/>
                  </w:rPr>
                </m:ctrlPr>
              </m:fPr>
              <m:num>
                <m:r>
                  <w:rPr>
                    <w:rFonts w:ascii="Cambria Math" w:hAnsi="Cambria Math" w:cs="Arial"/>
                    <w:sz w:val="24"/>
                    <w:szCs w:val="24"/>
                  </w:rPr>
                  <m:t>t</m:t>
                </m:r>
                <m:r>
                  <w:rPr>
                    <w:rFonts w:ascii="Cambria Math" w:hAnsi="Cambria Math" w:cs="Arial"/>
                    <w:sz w:val="24"/>
                    <w:szCs w:val="24"/>
                    <w:lang w:val="en-US"/>
                  </w:rPr>
                  <m:t>-</m:t>
                </m:r>
                <m:r>
                  <w:rPr>
                    <w:rFonts w:ascii="Cambria Math" w:hAnsi="Cambria Math" w:cs="Arial"/>
                    <w:sz w:val="24"/>
                    <w:szCs w:val="24"/>
                  </w:rPr>
                  <m:t>tpi</m:t>
                </m:r>
              </m:num>
              <m:den>
                <m:r>
                  <w:rPr>
                    <w:rFonts w:ascii="Cambria Math" w:hAnsi="Cambria Math" w:cs="Arial"/>
                    <w:sz w:val="24"/>
                    <w:szCs w:val="24"/>
                  </w:rPr>
                  <m:t>f</m:t>
                </m:r>
                <m:r>
                  <w:rPr>
                    <w:rFonts w:ascii="Cambria Math" w:hAnsi="Cambria Math" w:cs="Arial"/>
                    <w:sz w:val="24"/>
                    <w:szCs w:val="24"/>
                    <w:lang w:val="en-US"/>
                  </w:rPr>
                  <m:t>h</m:t>
                </m:r>
              </m:den>
            </m:f>
          </m:sup>
        </m:sSup>
      </m:oMath>
      <w:r w:rsidRPr="004F7D60">
        <w:rPr>
          <w:rFonts w:ascii="Arial" w:hAnsi="Arial" w:cs="Arial"/>
          <w:sz w:val="24"/>
          <w:szCs w:val="24"/>
          <w:lang w:val="en-US"/>
        </w:rPr>
        <w:t xml:space="preserve"> </w:t>
      </w:r>
      <w:r w:rsidRPr="004F7D60">
        <w:rPr>
          <w:rFonts w:ascii="Arial" w:hAnsi="Arial" w:cs="Arial"/>
          <w:sz w:val="24"/>
          <w:szCs w:val="24"/>
          <w:lang w:val="en-US"/>
        </w:rPr>
        <w:tab/>
      </w:r>
      <w:r w:rsidRPr="004F7D60">
        <w:rPr>
          <w:rFonts w:ascii="Arial" w:hAnsi="Arial" w:cs="Arial"/>
          <w:sz w:val="24"/>
          <w:szCs w:val="24"/>
          <w:lang w:val="en-US"/>
        </w:rPr>
        <w:tab/>
      </w:r>
      <w:r w:rsidRPr="004F7D60">
        <w:rPr>
          <w:rFonts w:ascii="Arial" w:hAnsi="Arial" w:cs="Arial"/>
          <w:sz w:val="24"/>
          <w:szCs w:val="24"/>
          <w:lang w:val="en-US"/>
        </w:rPr>
        <w:tab/>
      </w:r>
      <w:r w:rsidRPr="004F7D60">
        <w:rPr>
          <w:rFonts w:ascii="Arial" w:hAnsi="Arial" w:cs="Arial"/>
          <w:sz w:val="24"/>
          <w:szCs w:val="24"/>
          <w:lang w:val="en-US"/>
        </w:rPr>
        <w:tab/>
      </w:r>
      <w:r w:rsidRPr="004F7D60">
        <w:rPr>
          <w:rFonts w:ascii="Arial" w:hAnsi="Arial" w:cs="Arial"/>
          <w:sz w:val="24"/>
          <w:szCs w:val="24"/>
          <w:lang w:val="en-US"/>
        </w:rPr>
        <w:tab/>
        <w:t>Ec.10</w:t>
      </w:r>
    </w:p>
    <w:p w:rsidR="004F7D60" w:rsidRPr="004F7D60" w:rsidRDefault="004F7D60" w:rsidP="004F7D60">
      <w:pPr>
        <w:pStyle w:val="Prrafodelista"/>
        <w:spacing w:before="100" w:beforeAutospacing="1" w:after="100" w:afterAutospacing="1" w:line="480" w:lineRule="auto"/>
        <w:ind w:left="0"/>
        <w:jc w:val="both"/>
        <w:rPr>
          <w:rFonts w:ascii="Arial" w:hAnsi="Arial" w:cs="Arial"/>
          <w:sz w:val="24"/>
          <w:szCs w:val="24"/>
          <w:lang w:val="en-US"/>
        </w:rPr>
      </w:pPr>
    </w:p>
    <w:p w:rsidR="004F7D60" w:rsidRPr="004F7D60" w:rsidRDefault="004F7D60" w:rsidP="004F7D60">
      <w:pPr>
        <w:pStyle w:val="Prrafodelista"/>
        <w:spacing w:before="100" w:beforeAutospacing="1" w:after="100" w:afterAutospacing="1" w:line="480" w:lineRule="auto"/>
        <w:ind w:left="0"/>
        <w:jc w:val="both"/>
        <w:rPr>
          <w:rFonts w:ascii="Arial" w:hAnsi="Arial" w:cs="Arial"/>
          <w:sz w:val="24"/>
          <w:szCs w:val="24"/>
          <w:lang w:val="en-US"/>
        </w:rPr>
      </w:pPr>
      <m:oMath>
        <m:r>
          <w:rPr>
            <w:rFonts w:ascii="Cambria Math" w:hAnsi="Cambria Math" w:cs="Arial"/>
            <w:sz w:val="24"/>
            <w:szCs w:val="24"/>
          </w:rPr>
          <m:t>T</m:t>
        </m:r>
        <m:r>
          <w:rPr>
            <w:rFonts w:ascii="Cambria Math" w:hAnsi="Cambria Math" w:cs="Arial"/>
            <w:sz w:val="24"/>
            <w:szCs w:val="24"/>
            <w:lang w:val="en-US"/>
          </w:rPr>
          <m:t>=</m:t>
        </m:r>
        <m:r>
          <w:rPr>
            <w:rFonts w:ascii="Cambria Math" w:hAnsi="Cambria Math" w:cs="Arial"/>
            <w:sz w:val="24"/>
            <w:szCs w:val="24"/>
          </w:rPr>
          <m:t>Tr</m:t>
        </m:r>
        <m:r>
          <w:rPr>
            <w:rFonts w:ascii="Cambria Math" w:hAnsi="Cambria Math" w:cs="Arial"/>
            <w:sz w:val="24"/>
            <w:szCs w:val="24"/>
            <w:lang w:val="en-US"/>
          </w:rPr>
          <m:t>+</m:t>
        </m:r>
        <m:r>
          <w:rPr>
            <w:rFonts w:ascii="Cambria Math" w:hAnsi="Cambria Math" w:cs="Arial"/>
            <w:sz w:val="24"/>
            <w:szCs w:val="24"/>
          </w:rPr>
          <m:t>jc</m:t>
        </m:r>
        <m:r>
          <w:rPr>
            <w:rFonts w:ascii="Cambria Math" w:hAnsi="Cambria Math" w:cs="Arial"/>
            <w:sz w:val="24"/>
            <w:szCs w:val="24"/>
            <w:lang w:val="en-US"/>
          </w:rPr>
          <m:t>*</m:t>
        </m:r>
        <m:r>
          <w:rPr>
            <w:rFonts w:ascii="Cambria Math" w:hAnsi="Cambria Math" w:cs="Arial"/>
            <w:sz w:val="24"/>
            <w:szCs w:val="24"/>
          </w:rPr>
          <m:t>Ic</m:t>
        </m:r>
        <m:r>
          <w:rPr>
            <w:rFonts w:ascii="Cambria Math" w:hAnsi="Cambria Math" w:cs="Arial"/>
            <w:sz w:val="24"/>
            <w:szCs w:val="24"/>
            <w:lang w:val="en-US"/>
          </w:rPr>
          <m:t xml:space="preserve"> </m:t>
        </m:r>
        <m:sSup>
          <m:sSupPr>
            <m:ctrlPr>
              <w:rPr>
                <w:rFonts w:ascii="Cambria Math" w:hAnsi="Cambria Math" w:cs="Arial"/>
                <w:i/>
                <w:sz w:val="24"/>
                <w:szCs w:val="24"/>
              </w:rPr>
            </m:ctrlPr>
          </m:sSupPr>
          <m:e>
            <m:r>
              <w:rPr>
                <w:rFonts w:ascii="Cambria Math" w:hAnsi="Cambria Math" w:cs="Arial"/>
                <w:sz w:val="24"/>
                <w:szCs w:val="24"/>
                <w:lang w:val="en-US"/>
              </w:rPr>
              <m:t>10</m:t>
            </m:r>
          </m:e>
          <m:sup>
            <m:r>
              <w:rPr>
                <w:rFonts w:ascii="Cambria Math" w:hAnsi="Cambria Math" w:cs="Arial"/>
                <w:sz w:val="24"/>
                <w:szCs w:val="24"/>
                <w:lang w:val="en-US"/>
              </w:rPr>
              <m:t>-</m:t>
            </m:r>
            <m:f>
              <m:fPr>
                <m:type m:val="skw"/>
                <m:ctrlPr>
                  <w:rPr>
                    <w:rFonts w:ascii="Cambria Math" w:hAnsi="Cambria Math" w:cs="Arial"/>
                    <w:i/>
                    <w:sz w:val="24"/>
                    <w:szCs w:val="24"/>
                  </w:rPr>
                </m:ctrlPr>
              </m:fPr>
              <m:num>
                <m:r>
                  <w:rPr>
                    <w:rFonts w:ascii="Cambria Math" w:hAnsi="Cambria Math" w:cs="Arial"/>
                    <w:sz w:val="24"/>
                    <w:szCs w:val="24"/>
                  </w:rPr>
                  <m:t>tc</m:t>
                </m:r>
              </m:num>
              <m:den>
                <m:r>
                  <w:rPr>
                    <w:rFonts w:ascii="Cambria Math" w:hAnsi="Cambria Math" w:cs="Arial"/>
                    <w:sz w:val="24"/>
                    <w:szCs w:val="24"/>
                  </w:rPr>
                  <m:t>fc</m:t>
                </m:r>
              </m:den>
            </m:f>
          </m:sup>
        </m:sSup>
      </m:oMath>
      <w:r w:rsidRPr="004F7D60">
        <w:rPr>
          <w:rFonts w:ascii="Arial" w:hAnsi="Arial" w:cs="Arial"/>
          <w:sz w:val="24"/>
          <w:szCs w:val="24"/>
          <w:lang w:val="en-US"/>
        </w:rPr>
        <w:t xml:space="preserve"> </w:t>
      </w:r>
      <w:r w:rsidRPr="004F7D60">
        <w:rPr>
          <w:rFonts w:ascii="Arial" w:hAnsi="Arial" w:cs="Arial"/>
          <w:sz w:val="24"/>
          <w:szCs w:val="24"/>
          <w:lang w:val="en-US"/>
        </w:rPr>
        <w:tab/>
      </w:r>
      <w:r w:rsidRPr="004F7D60">
        <w:rPr>
          <w:rFonts w:ascii="Arial" w:hAnsi="Arial" w:cs="Arial"/>
          <w:sz w:val="24"/>
          <w:szCs w:val="24"/>
          <w:lang w:val="en-US"/>
        </w:rPr>
        <w:tab/>
      </w:r>
      <w:r w:rsidRPr="004F7D60">
        <w:rPr>
          <w:rFonts w:ascii="Arial" w:hAnsi="Arial" w:cs="Arial"/>
          <w:sz w:val="24"/>
          <w:szCs w:val="24"/>
          <w:lang w:val="en-US"/>
        </w:rPr>
        <w:tab/>
      </w:r>
      <w:r w:rsidRPr="004F7D60">
        <w:rPr>
          <w:rFonts w:ascii="Arial" w:hAnsi="Arial" w:cs="Arial"/>
          <w:sz w:val="24"/>
          <w:szCs w:val="24"/>
          <w:lang w:val="en-US"/>
        </w:rPr>
        <w:tab/>
      </w:r>
      <w:r w:rsidRPr="004F7D60">
        <w:rPr>
          <w:rFonts w:ascii="Arial" w:hAnsi="Arial" w:cs="Arial"/>
          <w:sz w:val="24"/>
          <w:szCs w:val="24"/>
          <w:lang w:val="en-US"/>
        </w:rPr>
        <w:tab/>
        <w:t>Ec. 11</w:t>
      </w:r>
    </w:p>
    <w:p w:rsidR="004F7D60" w:rsidRPr="004F7D60" w:rsidRDefault="004F7D60" w:rsidP="004F7D60">
      <w:pPr>
        <w:pStyle w:val="Prrafodelista"/>
        <w:spacing w:before="100" w:beforeAutospacing="1" w:after="100" w:afterAutospacing="1" w:line="480" w:lineRule="auto"/>
        <w:ind w:left="0"/>
        <w:jc w:val="both"/>
        <w:rPr>
          <w:rFonts w:ascii="Arial" w:hAnsi="Arial" w:cs="Arial"/>
          <w:sz w:val="24"/>
          <w:szCs w:val="24"/>
          <w:lang w:val="en-US"/>
        </w:rPr>
      </w:pP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w:r w:rsidRPr="00FA613B">
        <w:rPr>
          <w:rFonts w:ascii="Arial" w:hAnsi="Arial" w:cs="Arial"/>
          <w:sz w:val="24"/>
          <w:szCs w:val="24"/>
        </w:rPr>
        <w:t xml:space="preserve">Donde </w:t>
      </w:r>
    </w:p>
    <w:p w:rsidR="004F7D60" w:rsidRPr="00FA613B" w:rsidRDefault="004F7D60" w:rsidP="004F7D60">
      <w:pPr>
        <w:pStyle w:val="Prrafodelista"/>
        <w:spacing w:before="100" w:beforeAutospacing="1" w:after="100" w:afterAutospacing="1" w:line="480" w:lineRule="auto"/>
        <w:ind w:left="0"/>
        <w:jc w:val="both"/>
        <w:rPr>
          <w:rFonts w:ascii="Arial" w:hAnsi="Arial" w:cs="Arial"/>
          <w:sz w:val="24"/>
          <w:szCs w:val="24"/>
        </w:rPr>
      </w:pPr>
      <m:oMath>
        <m:r>
          <w:rPr>
            <w:rFonts w:ascii="Cambria Math" w:hAnsi="Cambria Math" w:cs="Arial"/>
            <w:sz w:val="24"/>
            <w:szCs w:val="24"/>
          </w:rPr>
          <m:t>tc=°T agua de enfriamiento</m:t>
        </m:r>
      </m:oMath>
      <w:r w:rsidRPr="00FA613B">
        <w:rPr>
          <w:rFonts w:ascii="Arial" w:hAnsi="Arial" w:cs="Arial"/>
          <w:sz w:val="24"/>
          <w:szCs w:val="24"/>
        </w:rPr>
        <w:t xml:space="preserve"> </w:t>
      </w:r>
    </w:p>
    <w:p w:rsidR="004F7D60" w:rsidRDefault="004F7D60" w:rsidP="004F7D60">
      <w:pPr>
        <w:tabs>
          <w:tab w:val="left" w:pos="2708"/>
        </w:tabs>
        <w:spacing w:before="100" w:beforeAutospacing="1" w:after="100" w:afterAutospacing="1" w:line="480" w:lineRule="auto"/>
        <w:jc w:val="center"/>
        <w:rPr>
          <w:rFonts w:ascii="Arial" w:hAnsi="Arial" w:cs="Arial"/>
          <w:b/>
          <w:sz w:val="36"/>
          <w:szCs w:val="36"/>
        </w:rPr>
      </w:pPr>
      <w:r>
        <w:rPr>
          <w:rFonts w:ascii="Arial" w:hAnsi="Arial" w:cs="Arial"/>
          <w:b/>
          <w:sz w:val="36"/>
          <w:szCs w:val="36"/>
        </w:rPr>
        <w:br w:type="page"/>
      </w:r>
      <w:r w:rsidRPr="004E28D4">
        <w:rPr>
          <w:rFonts w:ascii="Arial" w:hAnsi="Arial" w:cs="Arial"/>
          <w:b/>
          <w:sz w:val="32"/>
          <w:szCs w:val="36"/>
        </w:rPr>
        <w:lastRenderedPageBreak/>
        <w:t>GRAFICAS OBTENIDAS EN LA EXPERIMIENTACION</w:t>
      </w:r>
    </w:p>
    <w:p w:rsidR="004F7D60" w:rsidRDefault="004F7D60" w:rsidP="004F7D60">
      <w:pPr>
        <w:spacing w:line="480" w:lineRule="auto"/>
        <w:rPr>
          <w:rFonts w:ascii="Arial" w:hAnsi="Arial" w:cs="Arial"/>
          <w:sz w:val="24"/>
          <w:szCs w:val="24"/>
        </w:rPr>
      </w:pPr>
      <w:r>
        <w:rPr>
          <w:rFonts w:ascii="Arial" w:hAnsi="Arial" w:cs="Arial"/>
          <w:sz w:val="24"/>
          <w:szCs w:val="24"/>
        </w:rPr>
        <w:t>En la experimentación se obtuvieron varios valores de F</w:t>
      </w:r>
      <w:r>
        <w:rPr>
          <w:rFonts w:ascii="Arial" w:hAnsi="Arial" w:cs="Arial"/>
          <w:sz w:val="24"/>
          <w:szCs w:val="24"/>
          <w:vertAlign w:val="subscript"/>
        </w:rPr>
        <w:t xml:space="preserve">95  </w:t>
      </w:r>
      <w:r>
        <w:rPr>
          <w:rFonts w:ascii="Arial" w:hAnsi="Arial" w:cs="Arial"/>
          <w:sz w:val="24"/>
          <w:szCs w:val="24"/>
        </w:rPr>
        <w:t>experimentales de los cuales se escogió el valor que mas se acerca al valor teórico de F</w:t>
      </w:r>
      <w:r>
        <w:rPr>
          <w:rFonts w:ascii="Arial" w:hAnsi="Arial" w:cs="Arial"/>
          <w:sz w:val="24"/>
          <w:szCs w:val="24"/>
          <w:vertAlign w:val="subscript"/>
        </w:rPr>
        <w:t>95</w:t>
      </w:r>
      <w:r>
        <w:rPr>
          <w:rFonts w:ascii="Arial" w:hAnsi="Arial" w:cs="Arial"/>
          <w:sz w:val="24"/>
          <w:szCs w:val="24"/>
        </w:rPr>
        <w:t xml:space="preserve"> , las graficas obtenidas se muestran a continuación:</w:t>
      </w:r>
    </w:p>
    <w:p w:rsidR="004F7D60" w:rsidRDefault="004F7D60" w:rsidP="004F7D60">
      <w:pPr>
        <w:spacing w:line="480" w:lineRule="auto"/>
        <w:rPr>
          <w:rFonts w:ascii="Arial" w:hAnsi="Arial" w:cs="Arial"/>
          <w:sz w:val="24"/>
          <w:szCs w:val="24"/>
        </w:rPr>
      </w:pPr>
    </w:p>
    <w:p w:rsidR="004F7D60" w:rsidRPr="007B6F2A" w:rsidRDefault="004F7D60" w:rsidP="004F7D60">
      <w:pPr>
        <w:spacing w:line="480" w:lineRule="auto"/>
        <w:jc w:val="center"/>
        <w:rPr>
          <w:rFonts w:ascii="Arial" w:hAnsi="Arial" w:cs="Arial"/>
          <w:b/>
          <w:sz w:val="24"/>
          <w:szCs w:val="24"/>
        </w:rPr>
      </w:pPr>
      <w:r w:rsidRPr="007B6F2A">
        <w:rPr>
          <w:rFonts w:ascii="Arial" w:hAnsi="Arial" w:cs="Arial"/>
          <w:b/>
          <w:sz w:val="24"/>
          <w:szCs w:val="24"/>
        </w:rPr>
        <w:t>F</w:t>
      </w:r>
      <w:r w:rsidRPr="007B6F2A">
        <w:rPr>
          <w:rFonts w:ascii="Arial" w:hAnsi="Arial" w:cs="Arial"/>
          <w:b/>
          <w:sz w:val="24"/>
          <w:szCs w:val="24"/>
          <w:vertAlign w:val="subscript"/>
        </w:rPr>
        <w:t>95</w:t>
      </w:r>
      <w:r w:rsidRPr="007B6F2A">
        <w:rPr>
          <w:rFonts w:ascii="Arial" w:hAnsi="Arial" w:cs="Arial"/>
          <w:b/>
          <w:sz w:val="24"/>
          <w:szCs w:val="24"/>
        </w:rPr>
        <w:t xml:space="preserve"> </w:t>
      </w:r>
      <w:r>
        <w:rPr>
          <w:rFonts w:ascii="Arial" w:hAnsi="Arial" w:cs="Arial"/>
          <w:b/>
          <w:sz w:val="24"/>
          <w:szCs w:val="24"/>
        </w:rPr>
        <w:t>= 6.37 min</w:t>
      </w:r>
    </w:p>
    <w:p w:rsidR="004F7D60" w:rsidRDefault="004F7D60" w:rsidP="004F7D60">
      <w:pPr>
        <w:spacing w:line="480" w:lineRule="auto"/>
        <w:rPr>
          <w:szCs w:val="36"/>
        </w:rPr>
      </w:pPr>
      <w:r>
        <w:rPr>
          <w:noProof/>
          <w:szCs w:val="36"/>
          <w:lang w:val="es-ES" w:eastAsia="es-ES"/>
        </w:rPr>
        <w:drawing>
          <wp:inline distT="0" distB="0" distL="0" distR="0">
            <wp:extent cx="5462905" cy="3075940"/>
            <wp:effectExtent l="19050" t="0" r="444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a:srcRect/>
                    <a:stretch>
                      <a:fillRect/>
                    </a:stretch>
                  </pic:blipFill>
                  <pic:spPr bwMode="auto">
                    <a:xfrm>
                      <a:off x="0" y="0"/>
                      <a:ext cx="5462905" cy="3075940"/>
                    </a:xfrm>
                    <a:prstGeom prst="rect">
                      <a:avLst/>
                    </a:prstGeom>
                    <a:noFill/>
                    <a:ln w="9525">
                      <a:noFill/>
                      <a:miter lim="800000"/>
                      <a:headEnd/>
                      <a:tailEnd/>
                    </a:ln>
                  </pic:spPr>
                </pic:pic>
              </a:graphicData>
            </a:graphic>
          </wp:inline>
        </w:drawing>
      </w:r>
    </w:p>
    <w:p w:rsidR="004F7D60" w:rsidRDefault="004F7D60" w:rsidP="004F7D60">
      <w:pPr>
        <w:spacing w:line="480" w:lineRule="auto"/>
        <w:jc w:val="center"/>
        <w:rPr>
          <w:rFonts w:ascii="Arial" w:hAnsi="Arial" w:cs="Arial"/>
          <w:b/>
          <w:sz w:val="24"/>
          <w:szCs w:val="24"/>
        </w:rPr>
      </w:pPr>
    </w:p>
    <w:p w:rsidR="004F7D60" w:rsidRDefault="004F7D60" w:rsidP="004F7D60">
      <w:pPr>
        <w:spacing w:line="480" w:lineRule="auto"/>
        <w:jc w:val="center"/>
        <w:rPr>
          <w:rFonts w:ascii="Arial" w:hAnsi="Arial" w:cs="Arial"/>
          <w:b/>
          <w:sz w:val="24"/>
          <w:szCs w:val="24"/>
        </w:rPr>
      </w:pPr>
    </w:p>
    <w:p w:rsidR="004F7D60" w:rsidRPr="007B6F2A" w:rsidRDefault="004F7D60" w:rsidP="004F7D60">
      <w:pPr>
        <w:spacing w:line="480" w:lineRule="auto"/>
        <w:jc w:val="center"/>
        <w:rPr>
          <w:rFonts w:ascii="Arial" w:hAnsi="Arial" w:cs="Arial"/>
          <w:b/>
          <w:sz w:val="24"/>
          <w:szCs w:val="24"/>
        </w:rPr>
      </w:pPr>
      <w:r w:rsidRPr="007B6F2A">
        <w:rPr>
          <w:rFonts w:ascii="Arial" w:hAnsi="Arial" w:cs="Arial"/>
          <w:b/>
          <w:sz w:val="24"/>
          <w:szCs w:val="24"/>
        </w:rPr>
        <w:lastRenderedPageBreak/>
        <w:t>F</w:t>
      </w:r>
      <w:r w:rsidRPr="007B6F2A">
        <w:rPr>
          <w:rFonts w:ascii="Arial" w:hAnsi="Arial" w:cs="Arial"/>
          <w:b/>
          <w:sz w:val="24"/>
          <w:szCs w:val="24"/>
          <w:vertAlign w:val="subscript"/>
        </w:rPr>
        <w:t>95</w:t>
      </w:r>
      <w:r w:rsidRPr="007B6F2A">
        <w:rPr>
          <w:rFonts w:ascii="Arial" w:hAnsi="Arial" w:cs="Arial"/>
          <w:b/>
          <w:sz w:val="24"/>
          <w:szCs w:val="24"/>
        </w:rPr>
        <w:t xml:space="preserve"> </w:t>
      </w:r>
      <w:r>
        <w:rPr>
          <w:rFonts w:ascii="Arial" w:hAnsi="Arial" w:cs="Arial"/>
          <w:b/>
          <w:sz w:val="24"/>
          <w:szCs w:val="24"/>
        </w:rPr>
        <w:t>= 6.10 min</w:t>
      </w:r>
    </w:p>
    <w:p w:rsidR="004F7D60" w:rsidRDefault="004F7D60" w:rsidP="004F7D60">
      <w:pPr>
        <w:spacing w:line="480" w:lineRule="auto"/>
        <w:rPr>
          <w:szCs w:val="36"/>
        </w:rPr>
      </w:pPr>
      <w:r>
        <w:rPr>
          <w:noProof/>
          <w:szCs w:val="36"/>
          <w:lang w:val="es-ES" w:eastAsia="es-ES"/>
        </w:rPr>
        <w:drawing>
          <wp:inline distT="0" distB="0" distL="0" distR="0">
            <wp:extent cx="5462905" cy="3099435"/>
            <wp:effectExtent l="19050" t="0" r="444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a:srcRect/>
                    <a:stretch>
                      <a:fillRect/>
                    </a:stretch>
                  </pic:blipFill>
                  <pic:spPr bwMode="auto">
                    <a:xfrm>
                      <a:off x="0" y="0"/>
                      <a:ext cx="5462905" cy="3099435"/>
                    </a:xfrm>
                    <a:prstGeom prst="rect">
                      <a:avLst/>
                    </a:prstGeom>
                    <a:noFill/>
                    <a:ln w="9525">
                      <a:noFill/>
                      <a:miter lim="800000"/>
                      <a:headEnd/>
                      <a:tailEnd/>
                    </a:ln>
                  </pic:spPr>
                </pic:pic>
              </a:graphicData>
            </a:graphic>
          </wp:inline>
        </w:drawing>
      </w:r>
    </w:p>
    <w:p w:rsidR="004F7D60" w:rsidRDefault="004F7D60" w:rsidP="004F7D60">
      <w:pPr>
        <w:spacing w:line="480" w:lineRule="auto"/>
        <w:jc w:val="center"/>
        <w:rPr>
          <w:rFonts w:ascii="Arial" w:hAnsi="Arial" w:cs="Arial"/>
          <w:b/>
          <w:sz w:val="24"/>
          <w:szCs w:val="24"/>
        </w:rPr>
      </w:pPr>
      <w:r w:rsidRPr="007B6F2A">
        <w:rPr>
          <w:rFonts w:ascii="Arial" w:hAnsi="Arial" w:cs="Arial"/>
          <w:b/>
          <w:sz w:val="24"/>
          <w:szCs w:val="24"/>
        </w:rPr>
        <w:t>F</w:t>
      </w:r>
      <w:r w:rsidRPr="007B6F2A">
        <w:rPr>
          <w:rFonts w:ascii="Arial" w:hAnsi="Arial" w:cs="Arial"/>
          <w:b/>
          <w:sz w:val="24"/>
          <w:szCs w:val="24"/>
          <w:vertAlign w:val="subscript"/>
        </w:rPr>
        <w:t>95</w:t>
      </w:r>
      <w:r w:rsidRPr="007B6F2A">
        <w:rPr>
          <w:rFonts w:ascii="Arial" w:hAnsi="Arial" w:cs="Arial"/>
          <w:b/>
          <w:sz w:val="24"/>
          <w:szCs w:val="24"/>
        </w:rPr>
        <w:t xml:space="preserve"> </w:t>
      </w:r>
      <w:r>
        <w:rPr>
          <w:rFonts w:ascii="Arial" w:hAnsi="Arial" w:cs="Arial"/>
          <w:b/>
          <w:sz w:val="24"/>
          <w:szCs w:val="24"/>
        </w:rPr>
        <w:t>= 6.39 min</w:t>
      </w:r>
    </w:p>
    <w:p w:rsidR="004F7D60" w:rsidRPr="007B6F2A" w:rsidRDefault="004F7D60" w:rsidP="004F7D60">
      <w:pPr>
        <w:spacing w:line="480" w:lineRule="auto"/>
        <w:jc w:val="center"/>
        <w:rPr>
          <w:rFonts w:ascii="Arial" w:hAnsi="Arial" w:cs="Arial"/>
          <w:b/>
          <w:sz w:val="24"/>
          <w:szCs w:val="24"/>
        </w:rPr>
      </w:pPr>
      <w:r>
        <w:rPr>
          <w:noProof/>
          <w:szCs w:val="24"/>
          <w:lang w:val="es-ES" w:eastAsia="es-ES"/>
        </w:rPr>
        <w:drawing>
          <wp:inline distT="0" distB="0" distL="0" distR="0">
            <wp:extent cx="5367655" cy="2707640"/>
            <wp:effectExtent l="19050" t="0" r="444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a:srcRect/>
                    <a:stretch>
                      <a:fillRect/>
                    </a:stretch>
                  </pic:blipFill>
                  <pic:spPr bwMode="auto">
                    <a:xfrm>
                      <a:off x="0" y="0"/>
                      <a:ext cx="5367655" cy="2707640"/>
                    </a:xfrm>
                    <a:prstGeom prst="rect">
                      <a:avLst/>
                    </a:prstGeom>
                    <a:noFill/>
                    <a:ln w="9525">
                      <a:noFill/>
                      <a:miter lim="800000"/>
                      <a:headEnd/>
                      <a:tailEnd/>
                    </a:ln>
                  </pic:spPr>
                </pic:pic>
              </a:graphicData>
            </a:graphic>
          </wp:inline>
        </w:drawing>
      </w:r>
    </w:p>
    <w:p w:rsidR="004F7D60" w:rsidRDefault="004F7D60" w:rsidP="004F7D60">
      <w:pPr>
        <w:spacing w:line="480" w:lineRule="auto"/>
        <w:rPr>
          <w:szCs w:val="36"/>
        </w:rPr>
      </w:pPr>
    </w:p>
    <w:p w:rsidR="004F7D60" w:rsidRPr="005D79D7" w:rsidRDefault="004F7D60" w:rsidP="004F7D60">
      <w:pPr>
        <w:spacing w:line="480" w:lineRule="auto"/>
        <w:rPr>
          <w:rFonts w:ascii="Arial" w:hAnsi="Arial" w:cs="Arial"/>
          <w:b/>
          <w:sz w:val="24"/>
          <w:szCs w:val="24"/>
        </w:rPr>
      </w:pPr>
      <w:r>
        <w:rPr>
          <w:rFonts w:ascii="Arial" w:hAnsi="Arial" w:cs="Arial"/>
          <w:b/>
          <w:sz w:val="36"/>
          <w:szCs w:val="36"/>
        </w:rPr>
        <w:br w:type="page"/>
      </w:r>
      <w:r w:rsidRPr="005D79D7">
        <w:rPr>
          <w:rFonts w:ascii="Arial" w:hAnsi="Arial" w:cs="Arial"/>
          <w:b/>
          <w:sz w:val="24"/>
          <w:szCs w:val="24"/>
        </w:rPr>
        <w:lastRenderedPageBreak/>
        <w:t>APÉNDICE L</w:t>
      </w:r>
    </w:p>
    <w:p w:rsidR="004F7D60" w:rsidRPr="005D79D7" w:rsidRDefault="004F7D60" w:rsidP="004F7D60">
      <w:pPr>
        <w:spacing w:before="100" w:beforeAutospacing="1" w:after="100" w:afterAutospacing="1" w:line="480" w:lineRule="auto"/>
        <w:jc w:val="center"/>
        <w:rPr>
          <w:rFonts w:ascii="Arial" w:hAnsi="Arial" w:cs="Arial"/>
          <w:b/>
          <w:sz w:val="24"/>
          <w:szCs w:val="24"/>
        </w:rPr>
      </w:pPr>
      <w:r w:rsidRPr="005D79D7">
        <w:rPr>
          <w:rFonts w:ascii="Arial" w:hAnsi="Arial" w:cs="Arial"/>
          <w:b/>
          <w:sz w:val="24"/>
          <w:szCs w:val="24"/>
        </w:rPr>
        <w:t>LAY OUT DE PLANTA</w:t>
      </w:r>
    </w:p>
    <w:p w:rsidR="004F7D60" w:rsidRDefault="004F7D60" w:rsidP="004F7D60">
      <w:pPr>
        <w:spacing w:line="480" w:lineRule="auto"/>
        <w:jc w:val="center"/>
        <w:rPr>
          <w:rFonts w:ascii="Arial" w:hAnsi="Arial" w:cs="Arial"/>
          <w:b/>
          <w:sz w:val="36"/>
          <w:szCs w:val="36"/>
        </w:rPr>
      </w:pPr>
      <w:r>
        <w:rPr>
          <w:rFonts w:ascii="Arial" w:hAnsi="Arial" w:cs="Arial"/>
          <w:b/>
          <w:noProof/>
          <w:sz w:val="24"/>
          <w:szCs w:val="24"/>
          <w:lang w:val="es-ES" w:eastAsia="es-ES"/>
        </w:rPr>
        <w:drawing>
          <wp:inline distT="0" distB="0" distL="0" distR="0">
            <wp:extent cx="6080125" cy="4417695"/>
            <wp:effectExtent l="0" t="838200" r="0" b="821055"/>
            <wp:docPr id="94" name="Imagen 89" descr="F:\las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F:\lastscan.jpg"/>
                    <pic:cNvPicPr>
                      <a:picLocks noChangeAspect="1" noChangeArrowheads="1"/>
                    </pic:cNvPicPr>
                  </pic:nvPicPr>
                  <pic:blipFill>
                    <a:blip r:embed="rId46"/>
                    <a:srcRect/>
                    <a:stretch>
                      <a:fillRect/>
                    </a:stretch>
                  </pic:blipFill>
                  <pic:spPr bwMode="auto">
                    <a:xfrm rot="-5400000">
                      <a:off x="0" y="0"/>
                      <a:ext cx="6080125" cy="4417695"/>
                    </a:xfrm>
                    <a:prstGeom prst="rect">
                      <a:avLst/>
                    </a:prstGeom>
                    <a:noFill/>
                    <a:ln w="9525">
                      <a:noFill/>
                      <a:miter lim="800000"/>
                      <a:headEnd/>
                      <a:tailEnd/>
                    </a:ln>
                  </pic:spPr>
                </pic:pic>
              </a:graphicData>
            </a:graphic>
          </wp:inline>
        </w:drawing>
      </w:r>
    </w:p>
    <w:p w:rsidR="004F7D60" w:rsidRPr="005D79D7" w:rsidRDefault="004F7D60" w:rsidP="004F7D60">
      <w:pPr>
        <w:spacing w:line="480" w:lineRule="auto"/>
        <w:jc w:val="center"/>
        <w:rPr>
          <w:rFonts w:ascii="Arial" w:hAnsi="Arial" w:cs="Arial"/>
          <w:b/>
          <w:sz w:val="24"/>
          <w:szCs w:val="24"/>
        </w:rPr>
      </w:pPr>
      <w:r w:rsidRPr="005D79D7">
        <w:rPr>
          <w:rFonts w:ascii="Arial" w:hAnsi="Arial" w:cs="Arial"/>
          <w:b/>
          <w:sz w:val="24"/>
          <w:szCs w:val="24"/>
        </w:rPr>
        <w:lastRenderedPageBreak/>
        <w:t>APÉNDICE M</w:t>
      </w:r>
    </w:p>
    <w:p w:rsidR="004F7D60" w:rsidRDefault="004F7D60" w:rsidP="004F7D60">
      <w:pPr>
        <w:spacing w:before="100" w:beforeAutospacing="1" w:after="100" w:afterAutospacing="1" w:line="480" w:lineRule="auto"/>
        <w:jc w:val="center"/>
        <w:rPr>
          <w:rFonts w:ascii="Arial" w:hAnsi="Arial" w:cs="Arial"/>
          <w:b/>
          <w:sz w:val="24"/>
          <w:szCs w:val="24"/>
        </w:rPr>
      </w:pPr>
      <w:r>
        <w:rPr>
          <w:rFonts w:ascii="Arial" w:hAnsi="Arial" w:cs="Arial"/>
          <w:b/>
          <w:sz w:val="24"/>
          <w:szCs w:val="24"/>
        </w:rPr>
        <w:t>CÁ</w:t>
      </w:r>
      <w:r w:rsidRPr="005D79D7">
        <w:rPr>
          <w:rFonts w:ascii="Arial" w:hAnsi="Arial" w:cs="Arial"/>
          <w:b/>
          <w:sz w:val="24"/>
          <w:szCs w:val="24"/>
        </w:rPr>
        <w:t>LCULOS DE DEMANDA DEL PRODUCTO</w:t>
      </w:r>
    </w:p>
    <w:p w:rsidR="004F7D60" w:rsidRPr="005D79D7" w:rsidRDefault="004F7D60" w:rsidP="004F7D60">
      <w:pPr>
        <w:spacing w:before="100" w:beforeAutospacing="1" w:after="100" w:afterAutospacing="1" w:line="480" w:lineRule="auto"/>
        <w:jc w:val="center"/>
        <w:rPr>
          <w:rFonts w:ascii="Arial" w:hAnsi="Arial" w:cs="Arial"/>
          <w:b/>
          <w:sz w:val="24"/>
          <w:szCs w:val="24"/>
        </w:rPr>
      </w:pPr>
    </w:p>
    <w:p w:rsidR="004F7D60" w:rsidRPr="005D79D7" w:rsidRDefault="004F7D60" w:rsidP="004F7D60">
      <w:pPr>
        <w:tabs>
          <w:tab w:val="left" w:pos="1560"/>
        </w:tabs>
        <w:spacing w:before="100" w:beforeAutospacing="1" w:after="100" w:afterAutospacing="1" w:line="480" w:lineRule="auto"/>
        <w:ind w:left="708"/>
        <w:jc w:val="both"/>
        <w:rPr>
          <w:rFonts w:ascii="Arial" w:hAnsi="Arial" w:cs="Arial"/>
          <w:sz w:val="24"/>
          <w:szCs w:val="24"/>
        </w:rPr>
      </w:pPr>
      <w:r w:rsidRPr="005D79D7">
        <w:rPr>
          <w:rFonts w:ascii="Arial" w:hAnsi="Arial" w:cs="Arial"/>
          <w:sz w:val="24"/>
          <w:szCs w:val="24"/>
        </w:rPr>
        <w:t>Se procede a determinar el número anual de posibles consumidores en el sector formal e informal de la población, mediante las siguientes ecuaciones:</w:t>
      </w:r>
    </w:p>
    <w:p w:rsidR="004F7D60" w:rsidRPr="005D79D7" w:rsidRDefault="004F7D60" w:rsidP="004F7D60">
      <w:pPr>
        <w:tabs>
          <w:tab w:val="left" w:pos="1560"/>
        </w:tabs>
        <w:spacing w:before="100" w:beforeAutospacing="1" w:after="100" w:afterAutospacing="1" w:line="480" w:lineRule="auto"/>
        <w:ind w:left="708"/>
        <w:jc w:val="both"/>
        <w:rPr>
          <w:rFonts w:ascii="Arial" w:hAnsi="Arial" w:cs="Arial"/>
          <w:sz w:val="24"/>
          <w:szCs w:val="24"/>
        </w:rPr>
      </w:pPr>
      <w:r w:rsidRPr="005D79D7">
        <w:rPr>
          <w:rFonts w:ascii="Arial" w:hAnsi="Arial" w:cs="Arial"/>
          <w:sz w:val="24"/>
          <w:szCs w:val="24"/>
        </w:rPr>
        <w:t xml:space="preserve">Sector Formal = (0.35* población económicamente activa) </w:t>
      </w:r>
      <w:r>
        <w:rPr>
          <w:rFonts w:ascii="Arial" w:hAnsi="Arial" w:cs="Arial"/>
          <w:sz w:val="24"/>
          <w:szCs w:val="24"/>
        </w:rPr>
        <w:tab/>
      </w:r>
      <w:r>
        <w:rPr>
          <w:rFonts w:ascii="Arial" w:hAnsi="Arial" w:cs="Arial"/>
          <w:sz w:val="24"/>
          <w:szCs w:val="24"/>
        </w:rPr>
        <w:tab/>
        <w:t>Ec 1</w:t>
      </w:r>
    </w:p>
    <w:p w:rsidR="004F7D60" w:rsidRPr="005D79D7" w:rsidRDefault="004F7D60" w:rsidP="004F7D60">
      <w:pPr>
        <w:tabs>
          <w:tab w:val="left" w:pos="1560"/>
        </w:tabs>
        <w:spacing w:before="100" w:beforeAutospacing="1" w:after="100" w:afterAutospacing="1" w:line="480" w:lineRule="auto"/>
        <w:ind w:left="708"/>
        <w:jc w:val="both"/>
        <w:rPr>
          <w:rFonts w:ascii="Arial" w:hAnsi="Arial" w:cs="Arial"/>
          <w:sz w:val="24"/>
          <w:szCs w:val="24"/>
        </w:rPr>
      </w:pPr>
      <w:r w:rsidRPr="005D79D7">
        <w:rPr>
          <w:rFonts w:ascii="Arial" w:hAnsi="Arial" w:cs="Arial"/>
          <w:sz w:val="24"/>
          <w:szCs w:val="24"/>
        </w:rPr>
        <w:t>Sector Informal = (0.46* po</w:t>
      </w:r>
      <w:r>
        <w:rPr>
          <w:rFonts w:ascii="Arial" w:hAnsi="Arial" w:cs="Arial"/>
          <w:sz w:val="24"/>
          <w:szCs w:val="24"/>
        </w:rPr>
        <w:t>blación económicamente activa)</w:t>
      </w:r>
      <w:r>
        <w:rPr>
          <w:rFonts w:ascii="Arial" w:hAnsi="Arial" w:cs="Arial"/>
          <w:sz w:val="24"/>
          <w:szCs w:val="24"/>
        </w:rPr>
        <w:tab/>
      </w:r>
      <w:r>
        <w:rPr>
          <w:rFonts w:ascii="Arial" w:hAnsi="Arial" w:cs="Arial"/>
          <w:sz w:val="24"/>
          <w:szCs w:val="24"/>
        </w:rPr>
        <w:tab/>
        <w:t>Ec 2</w:t>
      </w:r>
    </w:p>
    <w:p w:rsidR="004F7D60" w:rsidRPr="005D79D7" w:rsidRDefault="004F7D60" w:rsidP="004F7D60">
      <w:pPr>
        <w:tabs>
          <w:tab w:val="left" w:pos="1560"/>
        </w:tabs>
        <w:spacing w:before="100" w:beforeAutospacing="1" w:after="100" w:afterAutospacing="1" w:line="480" w:lineRule="auto"/>
        <w:ind w:left="708"/>
        <w:jc w:val="both"/>
        <w:rPr>
          <w:rFonts w:ascii="Arial" w:hAnsi="Arial" w:cs="Arial"/>
          <w:sz w:val="24"/>
          <w:szCs w:val="24"/>
        </w:rPr>
      </w:pPr>
      <w:r w:rsidRPr="005D79D7">
        <w:rPr>
          <w:rFonts w:ascii="Arial" w:hAnsi="Arial" w:cs="Arial"/>
          <w:sz w:val="24"/>
          <w:szCs w:val="24"/>
        </w:rPr>
        <w:t xml:space="preserve">Total del Mercado objetivo = Sector formal + Sector Informal) </w:t>
      </w:r>
      <w:r>
        <w:rPr>
          <w:rFonts w:ascii="Arial" w:hAnsi="Arial" w:cs="Arial"/>
          <w:sz w:val="24"/>
          <w:szCs w:val="24"/>
        </w:rPr>
        <w:tab/>
        <w:t>Ec 3</w:t>
      </w:r>
      <w:r>
        <w:rPr>
          <w:rFonts w:ascii="Arial" w:hAnsi="Arial" w:cs="Arial"/>
          <w:sz w:val="24"/>
          <w:szCs w:val="24"/>
        </w:rPr>
        <w:tab/>
      </w:r>
    </w:p>
    <w:p w:rsidR="004F7D60" w:rsidRPr="005D79D7" w:rsidRDefault="004F7D60" w:rsidP="004F7D60">
      <w:pPr>
        <w:tabs>
          <w:tab w:val="left" w:pos="1560"/>
        </w:tabs>
        <w:spacing w:before="100" w:beforeAutospacing="1" w:after="100" w:afterAutospacing="1" w:line="480" w:lineRule="auto"/>
        <w:ind w:left="708"/>
        <w:jc w:val="both"/>
        <w:rPr>
          <w:rFonts w:ascii="Arial" w:hAnsi="Arial" w:cs="Arial"/>
          <w:sz w:val="24"/>
          <w:szCs w:val="24"/>
        </w:rPr>
      </w:pPr>
      <w:r w:rsidRPr="005D79D7">
        <w:rPr>
          <w:rFonts w:ascii="Arial" w:hAnsi="Arial" w:cs="Arial"/>
          <w:sz w:val="24"/>
          <w:szCs w:val="24"/>
        </w:rPr>
        <w:t xml:space="preserve">Porcentaje de mercado  a cubrir = (0.30*posibles consumidores) </w:t>
      </w:r>
      <w:r>
        <w:rPr>
          <w:rFonts w:ascii="Arial" w:hAnsi="Arial" w:cs="Arial"/>
          <w:sz w:val="24"/>
          <w:szCs w:val="24"/>
        </w:rPr>
        <w:tab/>
        <w:t>Ec 4</w:t>
      </w:r>
    </w:p>
    <w:p w:rsidR="004F7D60" w:rsidRPr="005D79D7" w:rsidRDefault="004F7D60" w:rsidP="004F7D60">
      <w:pPr>
        <w:tabs>
          <w:tab w:val="left" w:pos="1560"/>
        </w:tabs>
        <w:spacing w:before="100" w:beforeAutospacing="1" w:after="100" w:afterAutospacing="1" w:line="480" w:lineRule="auto"/>
        <w:ind w:left="708"/>
        <w:jc w:val="both"/>
        <w:rPr>
          <w:rFonts w:ascii="Arial" w:hAnsi="Arial" w:cs="Arial"/>
          <w:sz w:val="24"/>
          <w:szCs w:val="24"/>
        </w:rPr>
      </w:pPr>
      <w:r w:rsidRPr="005D79D7">
        <w:rPr>
          <w:rFonts w:ascii="Arial" w:hAnsi="Arial" w:cs="Arial"/>
          <w:sz w:val="24"/>
          <w:szCs w:val="24"/>
        </w:rPr>
        <w:t>Una vez determinado el porcentaje a cubrir dentro de nuestro mercado objetivo, mediante la ecuación 5 se procede a calcular el número mensual de posibles consumidores a cubrir por nuestro producto.</w:t>
      </w:r>
    </w:p>
    <w:p w:rsidR="004F7D60" w:rsidRDefault="004F7D60" w:rsidP="004F7D60">
      <w:pPr>
        <w:tabs>
          <w:tab w:val="left" w:pos="1560"/>
        </w:tabs>
        <w:spacing w:before="100" w:beforeAutospacing="1" w:after="100" w:afterAutospacing="1" w:line="480" w:lineRule="auto"/>
        <w:ind w:left="708"/>
        <w:jc w:val="both"/>
        <w:rPr>
          <w:rFonts w:ascii="Arial" w:hAnsi="Arial" w:cs="Arial"/>
          <w:sz w:val="24"/>
          <w:szCs w:val="24"/>
        </w:rPr>
      </w:pPr>
      <w:r w:rsidRPr="00CC6505">
        <w:rPr>
          <w:rFonts w:ascii="Arial" w:hAnsi="Arial" w:cs="Arial"/>
          <w:sz w:val="24"/>
          <w:szCs w:val="24"/>
        </w:rPr>
        <w:t>% Mensual de posibles consumidores = (Ec 4/12)</w:t>
      </w:r>
      <w:r w:rsidRPr="00CC6505">
        <w:rPr>
          <w:rFonts w:ascii="Arial" w:hAnsi="Arial" w:cs="Arial"/>
          <w:sz w:val="24"/>
          <w:szCs w:val="24"/>
        </w:rPr>
        <w:tab/>
      </w:r>
      <w:r w:rsidRPr="00CC6505">
        <w:rPr>
          <w:rFonts w:ascii="Arial" w:hAnsi="Arial" w:cs="Arial"/>
          <w:sz w:val="24"/>
          <w:szCs w:val="24"/>
        </w:rPr>
        <w:tab/>
      </w:r>
      <w:r w:rsidRPr="00CC6505">
        <w:rPr>
          <w:rFonts w:ascii="Arial" w:hAnsi="Arial" w:cs="Arial"/>
          <w:sz w:val="24"/>
          <w:szCs w:val="24"/>
        </w:rPr>
        <w:tab/>
        <w:t>Ec 5</w:t>
      </w:r>
    </w:p>
    <w:p w:rsidR="004F7D60" w:rsidRPr="00CC6505" w:rsidRDefault="004F7D60" w:rsidP="004F7D60">
      <w:pPr>
        <w:spacing w:before="100" w:beforeAutospacing="1" w:after="100" w:afterAutospacing="1" w:line="480" w:lineRule="auto"/>
        <w:jc w:val="center"/>
        <w:rPr>
          <w:rFonts w:ascii="Arial" w:hAnsi="Arial" w:cs="Arial"/>
          <w:b/>
          <w:sz w:val="24"/>
          <w:szCs w:val="24"/>
        </w:rPr>
      </w:pPr>
      <w:r w:rsidRPr="00C942A5">
        <w:rPr>
          <w:rFonts w:ascii="Arial" w:hAnsi="Arial" w:cs="Arial"/>
          <w:sz w:val="24"/>
          <w:szCs w:val="24"/>
        </w:rPr>
        <w:br w:type="page"/>
      </w:r>
      <w:r w:rsidRPr="00CC6505">
        <w:rPr>
          <w:rFonts w:ascii="Arial" w:hAnsi="Arial" w:cs="Arial"/>
          <w:b/>
          <w:sz w:val="24"/>
          <w:szCs w:val="24"/>
        </w:rPr>
        <w:lastRenderedPageBreak/>
        <w:t>APÉNDICE N</w:t>
      </w:r>
    </w:p>
    <w:p w:rsidR="004F7D60" w:rsidRPr="00CC6505" w:rsidRDefault="004F7D60" w:rsidP="004F7D60">
      <w:pPr>
        <w:spacing w:before="100" w:beforeAutospacing="1" w:after="100" w:afterAutospacing="1" w:line="480" w:lineRule="auto"/>
        <w:jc w:val="center"/>
        <w:rPr>
          <w:rFonts w:ascii="Arial" w:hAnsi="Arial" w:cs="Arial"/>
          <w:b/>
          <w:sz w:val="24"/>
          <w:szCs w:val="24"/>
        </w:rPr>
      </w:pPr>
      <w:r w:rsidRPr="00CC6505">
        <w:rPr>
          <w:rFonts w:ascii="Arial" w:hAnsi="Arial" w:cs="Arial"/>
          <w:b/>
          <w:sz w:val="24"/>
          <w:szCs w:val="24"/>
        </w:rPr>
        <w:t>EVOLUCIÓN DEL MERCADO DE CHAMPIÑONES</w:t>
      </w:r>
    </w:p>
    <w:p w:rsidR="004F7D60" w:rsidRDefault="004F7D60" w:rsidP="004F7D60">
      <w:pPr>
        <w:rPr>
          <w:rFonts w:ascii="Arial" w:hAnsi="Arial" w:cs="Arial"/>
          <w:b/>
          <w:noProof/>
          <w:sz w:val="36"/>
          <w:szCs w:val="36"/>
          <w:lang w:eastAsia="es-MX"/>
        </w:rPr>
      </w:pPr>
      <w:r>
        <w:rPr>
          <w:rFonts w:ascii="Arial" w:hAnsi="Arial" w:cs="Arial"/>
          <w:b/>
          <w:noProof/>
          <w:sz w:val="36"/>
          <w:szCs w:val="36"/>
          <w:lang w:val="es-ES" w:eastAsia="es-ES"/>
        </w:rPr>
        <w:drawing>
          <wp:inline distT="0" distB="0" distL="0" distR="0">
            <wp:extent cx="5094605" cy="4109085"/>
            <wp:effectExtent l="19050" t="0" r="0" b="0"/>
            <wp:docPr id="95"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47"/>
                    <a:srcRect/>
                    <a:stretch>
                      <a:fillRect/>
                    </a:stretch>
                  </pic:blipFill>
                  <pic:spPr bwMode="auto">
                    <a:xfrm>
                      <a:off x="0" y="0"/>
                      <a:ext cx="5094605" cy="4109085"/>
                    </a:xfrm>
                    <a:prstGeom prst="rect">
                      <a:avLst/>
                    </a:prstGeom>
                    <a:noFill/>
                    <a:ln w="9525">
                      <a:noFill/>
                      <a:miter lim="800000"/>
                      <a:headEnd/>
                      <a:tailEnd/>
                    </a:ln>
                  </pic:spPr>
                </pic:pic>
              </a:graphicData>
            </a:graphic>
          </wp:inline>
        </w:drawing>
      </w:r>
    </w:p>
    <w:p w:rsidR="004F7D60" w:rsidRPr="00CC6505" w:rsidRDefault="004F7D60" w:rsidP="004F7D60">
      <w:pPr>
        <w:spacing w:line="480" w:lineRule="auto"/>
        <w:rPr>
          <w:rFonts w:ascii="Arial" w:hAnsi="Arial" w:cs="Arial"/>
          <w:sz w:val="24"/>
          <w:szCs w:val="24"/>
        </w:rPr>
      </w:pPr>
      <w:r w:rsidRPr="00CC6505">
        <w:rPr>
          <w:rFonts w:ascii="Arial" w:hAnsi="Arial" w:cs="Arial"/>
          <w:noProof/>
          <w:sz w:val="24"/>
          <w:szCs w:val="24"/>
          <w:lang w:eastAsia="es-MX"/>
        </w:rPr>
        <w:t xml:space="preserve">Fuente: </w:t>
      </w:r>
      <w:r>
        <w:rPr>
          <w:rFonts w:ascii="Arial" w:hAnsi="Arial" w:cs="Arial"/>
          <w:sz w:val="24"/>
          <w:szCs w:val="24"/>
          <w:lang w:val="es-EC"/>
        </w:rPr>
        <w:t>Lahmann Oscar, Evolución de la industria del Champiñón Agaricus Bisporus en Latinoamérica, 2008</w:t>
      </w:r>
    </w:p>
    <w:p w:rsidR="004F7D60" w:rsidRPr="003419B2" w:rsidRDefault="004F7D60" w:rsidP="004F7D60">
      <w:pPr>
        <w:rPr>
          <w:rFonts w:ascii="Arial" w:hAnsi="Arial" w:cs="Arial"/>
          <w:sz w:val="24"/>
          <w:szCs w:val="24"/>
        </w:rPr>
      </w:pPr>
    </w:p>
    <w:p w:rsidR="004F7D60" w:rsidRPr="00CC6505" w:rsidRDefault="004F7D60" w:rsidP="004F7D60">
      <w:pPr>
        <w:jc w:val="center"/>
        <w:rPr>
          <w:rFonts w:ascii="Arial" w:hAnsi="Arial" w:cs="Arial"/>
          <w:b/>
          <w:sz w:val="24"/>
          <w:szCs w:val="24"/>
        </w:rPr>
      </w:pPr>
      <w:r>
        <w:rPr>
          <w:rFonts w:ascii="Arial" w:hAnsi="Arial" w:cs="Arial"/>
          <w:b/>
          <w:sz w:val="28"/>
          <w:szCs w:val="28"/>
        </w:rPr>
        <w:br w:type="page"/>
      </w:r>
      <w:r w:rsidRPr="00CC6505">
        <w:rPr>
          <w:rFonts w:ascii="Arial" w:hAnsi="Arial" w:cs="Arial"/>
          <w:b/>
          <w:sz w:val="24"/>
          <w:szCs w:val="24"/>
        </w:rPr>
        <w:lastRenderedPageBreak/>
        <w:t>APÉNDICE O</w:t>
      </w:r>
    </w:p>
    <w:p w:rsidR="004F7D60" w:rsidRPr="00CC6505" w:rsidRDefault="004F7D60" w:rsidP="004F7D60">
      <w:pPr>
        <w:spacing w:before="100" w:beforeAutospacing="1" w:after="100" w:afterAutospacing="1" w:line="480" w:lineRule="auto"/>
        <w:jc w:val="center"/>
        <w:rPr>
          <w:rFonts w:ascii="Arial" w:hAnsi="Arial" w:cs="Arial"/>
          <w:b/>
          <w:sz w:val="24"/>
          <w:szCs w:val="24"/>
        </w:rPr>
      </w:pPr>
      <w:r w:rsidRPr="00CC6505">
        <w:rPr>
          <w:rFonts w:ascii="Arial" w:hAnsi="Arial" w:cs="Arial"/>
          <w:b/>
          <w:sz w:val="24"/>
          <w:szCs w:val="24"/>
        </w:rPr>
        <w:t>LAVADORA VIBRATORIA</w:t>
      </w:r>
    </w:p>
    <w:p w:rsidR="004F7D60" w:rsidRDefault="004F7D60" w:rsidP="004F7D60">
      <w:pPr>
        <w:spacing w:before="100" w:beforeAutospacing="1" w:after="100" w:afterAutospacing="1" w:line="480" w:lineRule="auto"/>
        <w:jc w:val="center"/>
        <w:rPr>
          <w:rFonts w:ascii="Arial" w:hAnsi="Arial" w:cs="Arial"/>
          <w:b/>
          <w:sz w:val="32"/>
          <w:szCs w:val="32"/>
        </w:rPr>
      </w:pPr>
      <w:r>
        <w:rPr>
          <w:rFonts w:ascii="Tahoma" w:hAnsi="Tahoma" w:cs="Tahoma"/>
          <w:noProof/>
          <w:color w:val="003399"/>
          <w:spacing w:val="6"/>
          <w:sz w:val="17"/>
          <w:szCs w:val="17"/>
          <w:lang w:val="es-ES" w:eastAsia="es-ES"/>
        </w:rPr>
        <w:drawing>
          <wp:inline distT="0" distB="0" distL="0" distR="0">
            <wp:extent cx="3016250" cy="2280285"/>
            <wp:effectExtent l="19050" t="0" r="0" b="0"/>
            <wp:docPr id="96" name="Imagen 91" descr="Lavadora vibratori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Lavadora vibratoria"/>
                    <pic:cNvPicPr>
                      <a:picLocks noChangeAspect="1" noChangeArrowheads="1"/>
                    </pic:cNvPicPr>
                  </pic:nvPicPr>
                  <pic:blipFill>
                    <a:blip r:embed="rId49"/>
                    <a:srcRect/>
                    <a:stretch>
                      <a:fillRect/>
                    </a:stretch>
                  </pic:blipFill>
                  <pic:spPr bwMode="auto">
                    <a:xfrm>
                      <a:off x="0" y="0"/>
                      <a:ext cx="3016250" cy="2280285"/>
                    </a:xfrm>
                    <a:prstGeom prst="rect">
                      <a:avLst/>
                    </a:prstGeom>
                    <a:noFill/>
                    <a:ln w="9525">
                      <a:noFill/>
                      <a:miter lim="800000"/>
                      <a:headEnd/>
                      <a:tailEnd/>
                    </a:ln>
                  </pic:spPr>
                </pic:pic>
              </a:graphicData>
            </a:graphic>
          </wp:inline>
        </w:drawing>
      </w:r>
    </w:p>
    <w:p w:rsidR="004F7D60" w:rsidRPr="00EB4006" w:rsidRDefault="004F7D60" w:rsidP="004F7D60">
      <w:pPr>
        <w:spacing w:before="100" w:beforeAutospacing="1" w:after="100" w:afterAutospacing="1" w:line="480" w:lineRule="auto"/>
        <w:jc w:val="both"/>
        <w:rPr>
          <w:rFonts w:ascii="Arial" w:hAnsi="Arial" w:cs="Arial"/>
          <w:b/>
          <w:sz w:val="24"/>
          <w:szCs w:val="24"/>
        </w:rPr>
      </w:pPr>
      <w:r w:rsidRPr="00EB4006">
        <w:rPr>
          <w:rFonts w:ascii="Arial" w:hAnsi="Arial" w:cs="Arial"/>
          <w:b/>
          <w:sz w:val="24"/>
          <w:szCs w:val="24"/>
        </w:rPr>
        <w:t>Flexibilidad</w:t>
      </w:r>
    </w:p>
    <w:p w:rsidR="004F7D60" w:rsidRPr="00EB4006" w:rsidRDefault="004F7D60" w:rsidP="004F7D60">
      <w:pPr>
        <w:spacing w:before="100" w:beforeAutospacing="1" w:after="100" w:afterAutospacing="1" w:line="480" w:lineRule="auto"/>
        <w:jc w:val="both"/>
        <w:rPr>
          <w:rFonts w:ascii="Arial" w:hAnsi="Arial" w:cs="Arial"/>
          <w:sz w:val="24"/>
          <w:szCs w:val="24"/>
        </w:rPr>
      </w:pPr>
      <w:r w:rsidRPr="00EB4006">
        <w:rPr>
          <w:rFonts w:ascii="Arial" w:hAnsi="Arial" w:cs="Arial"/>
          <w:sz w:val="24"/>
          <w:szCs w:val="24"/>
        </w:rPr>
        <w:t>Las  mallas se cambian fácilmente para procesar diversos tipos de productos, se puede usar solo o acoplada a los sistemas de lavado con vapor, es pequeña y compacta para colocar en pequeños lugares.</w:t>
      </w:r>
    </w:p>
    <w:p w:rsidR="004F7D60" w:rsidRPr="00EB4006" w:rsidRDefault="004F7D60" w:rsidP="004F7D60">
      <w:pPr>
        <w:spacing w:before="100" w:beforeAutospacing="1" w:after="100" w:afterAutospacing="1" w:line="480" w:lineRule="auto"/>
        <w:jc w:val="both"/>
        <w:rPr>
          <w:rFonts w:ascii="Arial" w:hAnsi="Arial" w:cs="Arial"/>
          <w:b/>
          <w:sz w:val="24"/>
          <w:szCs w:val="24"/>
        </w:rPr>
      </w:pPr>
      <w:r w:rsidRPr="00EB4006">
        <w:rPr>
          <w:rFonts w:ascii="Arial" w:hAnsi="Arial" w:cs="Arial"/>
          <w:b/>
          <w:sz w:val="24"/>
          <w:szCs w:val="24"/>
        </w:rPr>
        <w:t>Seguridad Alimentaria</w:t>
      </w:r>
    </w:p>
    <w:p w:rsidR="004F7D60" w:rsidRPr="00EB4006" w:rsidRDefault="004F7D60" w:rsidP="004F7D60">
      <w:pPr>
        <w:spacing w:before="100" w:beforeAutospacing="1" w:after="100" w:afterAutospacing="1" w:line="480" w:lineRule="auto"/>
        <w:jc w:val="both"/>
        <w:rPr>
          <w:rFonts w:ascii="Arial" w:hAnsi="Arial" w:cs="Arial"/>
          <w:sz w:val="24"/>
          <w:szCs w:val="24"/>
        </w:rPr>
      </w:pPr>
      <w:r w:rsidRPr="00EB4006">
        <w:rPr>
          <w:rFonts w:ascii="Arial" w:hAnsi="Arial" w:cs="Arial"/>
          <w:sz w:val="24"/>
          <w:szCs w:val="24"/>
        </w:rPr>
        <w:t>Elimina el efecto abrasivo y el lavado del producto</w:t>
      </w:r>
      <w:r>
        <w:rPr>
          <w:rFonts w:ascii="Arial" w:hAnsi="Arial" w:cs="Arial"/>
          <w:sz w:val="24"/>
          <w:szCs w:val="24"/>
        </w:rPr>
        <w:t xml:space="preserve"> que</w:t>
      </w:r>
      <w:r w:rsidRPr="00EB4006">
        <w:rPr>
          <w:rFonts w:ascii="Arial" w:hAnsi="Arial" w:cs="Arial"/>
          <w:sz w:val="24"/>
          <w:szCs w:val="24"/>
        </w:rPr>
        <w:t xml:space="preserve"> contribuye a la reducción, y a la dilución de la materia orgánica en el producto, y disminuye el conteo total en placa.</w:t>
      </w:r>
    </w:p>
    <w:p w:rsidR="004F7D60" w:rsidRPr="00EB4006" w:rsidRDefault="004F7D60" w:rsidP="004F7D60">
      <w:pPr>
        <w:spacing w:before="100" w:beforeAutospacing="1" w:after="100" w:afterAutospacing="1" w:line="480" w:lineRule="auto"/>
        <w:jc w:val="both"/>
        <w:rPr>
          <w:rFonts w:ascii="Arial" w:hAnsi="Arial" w:cs="Arial"/>
          <w:b/>
          <w:sz w:val="24"/>
          <w:szCs w:val="24"/>
        </w:rPr>
      </w:pPr>
      <w:r w:rsidRPr="00EB4006">
        <w:rPr>
          <w:rFonts w:ascii="Arial" w:hAnsi="Arial" w:cs="Arial"/>
          <w:b/>
          <w:sz w:val="24"/>
          <w:szCs w:val="24"/>
        </w:rPr>
        <w:lastRenderedPageBreak/>
        <w:t>Diseño Simple y Confiable</w:t>
      </w:r>
    </w:p>
    <w:p w:rsidR="004F7D60" w:rsidRPr="00EB4006" w:rsidRDefault="004F7D60" w:rsidP="004F7D60">
      <w:pPr>
        <w:spacing w:before="100" w:beforeAutospacing="1" w:after="100" w:afterAutospacing="1" w:line="480" w:lineRule="auto"/>
        <w:jc w:val="both"/>
        <w:rPr>
          <w:rFonts w:ascii="Arial" w:hAnsi="Arial" w:cs="Arial"/>
          <w:sz w:val="24"/>
          <w:szCs w:val="24"/>
        </w:rPr>
      </w:pPr>
      <w:r w:rsidRPr="00EB4006">
        <w:rPr>
          <w:rFonts w:ascii="Arial" w:hAnsi="Arial" w:cs="Arial"/>
          <w:sz w:val="24"/>
          <w:szCs w:val="24"/>
        </w:rPr>
        <w:t>La lavadora vibratoria, Freshline direct stream, consigue un minucioso lavado a fondo sin el uso de complejos componentes mecánicos, el agua es activamente micro filtrada con un filtro de trama fina abierta de 400 micrones.</w:t>
      </w:r>
    </w:p>
    <w:p w:rsidR="004F7D60" w:rsidRPr="00EB4006" w:rsidRDefault="004F7D60" w:rsidP="004F7D60">
      <w:pPr>
        <w:spacing w:before="100" w:beforeAutospacing="1" w:after="100" w:afterAutospacing="1" w:line="480" w:lineRule="auto"/>
        <w:jc w:val="both"/>
        <w:rPr>
          <w:rFonts w:ascii="Arial" w:hAnsi="Arial" w:cs="Arial"/>
          <w:sz w:val="24"/>
          <w:szCs w:val="24"/>
        </w:rPr>
      </w:pPr>
      <w:r w:rsidRPr="00EB4006">
        <w:rPr>
          <w:rFonts w:ascii="Arial" w:hAnsi="Arial" w:cs="Arial"/>
          <w:sz w:val="24"/>
          <w:szCs w:val="24"/>
        </w:rPr>
        <w:t>El sistema de circuito cerrado de recirculación de agua hace que no sea necesario  bombear agua a ningún filtro, o equipo de enfriamiento auxiliar</w:t>
      </w:r>
      <w:r>
        <w:rPr>
          <w:rFonts w:ascii="Arial" w:hAnsi="Arial" w:cs="Arial"/>
          <w:sz w:val="24"/>
          <w:szCs w:val="24"/>
        </w:rPr>
        <w:t>, posee un c</w:t>
      </w:r>
      <w:r w:rsidRPr="00EB4006">
        <w:rPr>
          <w:rFonts w:ascii="Arial" w:hAnsi="Arial" w:cs="Arial"/>
          <w:sz w:val="24"/>
          <w:szCs w:val="24"/>
        </w:rPr>
        <w:t>ontrolador lógico programable o controles simples independientes.</w:t>
      </w:r>
    </w:p>
    <w:p w:rsidR="004F7D60" w:rsidRPr="00EB4006" w:rsidRDefault="004F7D60" w:rsidP="004F7D60">
      <w:pPr>
        <w:spacing w:before="100" w:beforeAutospacing="1" w:after="100" w:afterAutospacing="1" w:line="480" w:lineRule="auto"/>
        <w:jc w:val="both"/>
        <w:rPr>
          <w:rFonts w:ascii="Arial" w:hAnsi="Arial" w:cs="Arial"/>
          <w:b/>
          <w:sz w:val="24"/>
          <w:szCs w:val="24"/>
        </w:rPr>
      </w:pPr>
      <w:r w:rsidRPr="00EB4006">
        <w:rPr>
          <w:rFonts w:ascii="Arial" w:hAnsi="Arial" w:cs="Arial"/>
          <w:b/>
          <w:sz w:val="24"/>
          <w:szCs w:val="24"/>
        </w:rPr>
        <w:t>Productos a los que se aplica</w:t>
      </w:r>
    </w:p>
    <w:p w:rsidR="004F7D60" w:rsidRDefault="004F7D60" w:rsidP="004F7D60">
      <w:pPr>
        <w:spacing w:before="100" w:beforeAutospacing="1" w:after="100" w:afterAutospacing="1" w:line="480" w:lineRule="auto"/>
        <w:jc w:val="both"/>
        <w:rPr>
          <w:rFonts w:ascii="Arial" w:hAnsi="Arial" w:cs="Arial"/>
          <w:sz w:val="24"/>
          <w:szCs w:val="24"/>
        </w:rPr>
      </w:pPr>
      <w:r>
        <w:rPr>
          <w:rFonts w:ascii="Arial" w:hAnsi="Arial" w:cs="Arial"/>
          <w:sz w:val="24"/>
          <w:szCs w:val="24"/>
        </w:rPr>
        <w:t>Lechuga</w:t>
      </w:r>
    </w:p>
    <w:p w:rsidR="004F7D60" w:rsidRDefault="004F7D60" w:rsidP="004F7D60">
      <w:p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 Cebolla</w:t>
      </w:r>
    </w:p>
    <w:p w:rsidR="004F7D60" w:rsidRDefault="004F7D60" w:rsidP="004F7D60">
      <w:pPr>
        <w:spacing w:before="100" w:beforeAutospacing="1" w:after="100" w:afterAutospacing="1" w:line="480" w:lineRule="auto"/>
        <w:jc w:val="both"/>
        <w:rPr>
          <w:rFonts w:ascii="Arial" w:hAnsi="Arial" w:cs="Arial"/>
          <w:sz w:val="24"/>
          <w:szCs w:val="24"/>
        </w:rPr>
      </w:pPr>
      <w:r w:rsidRPr="00EB4006">
        <w:rPr>
          <w:rFonts w:ascii="Arial" w:hAnsi="Arial" w:cs="Arial"/>
          <w:sz w:val="24"/>
          <w:szCs w:val="24"/>
        </w:rPr>
        <w:t>Jalape</w:t>
      </w:r>
      <w:r>
        <w:rPr>
          <w:rFonts w:ascii="Arial" w:hAnsi="Arial" w:cs="Arial"/>
          <w:sz w:val="24"/>
          <w:szCs w:val="24"/>
        </w:rPr>
        <w:t>ños</w:t>
      </w:r>
    </w:p>
    <w:p w:rsidR="004F7D60" w:rsidRPr="00EB4006" w:rsidRDefault="004F7D60" w:rsidP="004F7D60">
      <w:pPr>
        <w:spacing w:before="100" w:beforeAutospacing="1" w:after="100" w:afterAutospacing="1" w:line="480" w:lineRule="auto"/>
        <w:jc w:val="both"/>
        <w:rPr>
          <w:rFonts w:ascii="Arial" w:hAnsi="Arial" w:cs="Arial"/>
          <w:sz w:val="24"/>
          <w:szCs w:val="24"/>
        </w:rPr>
      </w:pPr>
      <w:r w:rsidRPr="00EB4006">
        <w:rPr>
          <w:rFonts w:ascii="Arial" w:hAnsi="Arial" w:cs="Arial"/>
          <w:sz w:val="24"/>
          <w:szCs w:val="24"/>
        </w:rPr>
        <w:t xml:space="preserve">Vegetales cortados, </w:t>
      </w:r>
    </w:p>
    <w:p w:rsidR="004F7D60" w:rsidRPr="007E376B" w:rsidRDefault="004F7D60" w:rsidP="004F7D60">
      <w:pPr>
        <w:spacing w:before="100" w:beforeAutospacing="1" w:after="100" w:afterAutospacing="1" w:line="480" w:lineRule="auto"/>
        <w:jc w:val="center"/>
        <w:rPr>
          <w:rFonts w:ascii="Arial" w:hAnsi="Arial" w:cs="Arial"/>
          <w:b/>
          <w:sz w:val="24"/>
          <w:szCs w:val="24"/>
        </w:rPr>
      </w:pPr>
      <w:r w:rsidRPr="00EB4006">
        <w:rPr>
          <w:rFonts w:ascii="Arial" w:hAnsi="Arial" w:cs="Arial"/>
          <w:sz w:val="24"/>
          <w:szCs w:val="24"/>
        </w:rPr>
        <w:br w:type="page"/>
      </w:r>
      <w:r w:rsidRPr="007E376B">
        <w:rPr>
          <w:rFonts w:ascii="Arial" w:hAnsi="Arial" w:cs="Arial"/>
          <w:b/>
          <w:sz w:val="24"/>
          <w:szCs w:val="24"/>
        </w:rPr>
        <w:lastRenderedPageBreak/>
        <w:t>APÉNDICE P</w:t>
      </w:r>
    </w:p>
    <w:p w:rsidR="004F7D60" w:rsidRPr="007E376B" w:rsidRDefault="004F7D60" w:rsidP="004F7D60">
      <w:pPr>
        <w:spacing w:before="100" w:beforeAutospacing="1" w:after="100" w:afterAutospacing="1" w:line="480" w:lineRule="auto"/>
        <w:jc w:val="center"/>
        <w:rPr>
          <w:rFonts w:ascii="Arial" w:hAnsi="Arial" w:cs="Arial"/>
          <w:b/>
          <w:sz w:val="24"/>
          <w:szCs w:val="24"/>
        </w:rPr>
      </w:pPr>
      <w:r w:rsidRPr="007E376B">
        <w:rPr>
          <w:rFonts w:ascii="Arial" w:hAnsi="Arial" w:cs="Arial"/>
          <w:b/>
          <w:sz w:val="24"/>
          <w:szCs w:val="24"/>
        </w:rPr>
        <w:t>ESCALDADOR</w:t>
      </w:r>
    </w:p>
    <w:p w:rsidR="004F7D60" w:rsidRDefault="004F7D60" w:rsidP="004F7D60">
      <w:pPr>
        <w:spacing w:before="100" w:beforeAutospacing="1" w:after="100" w:afterAutospacing="1" w:line="480" w:lineRule="auto"/>
        <w:jc w:val="center"/>
        <w:rPr>
          <w:rFonts w:ascii="Arial" w:hAnsi="Arial" w:cs="Arial"/>
          <w:b/>
          <w:sz w:val="32"/>
          <w:szCs w:val="32"/>
        </w:rPr>
      </w:pPr>
      <w:r>
        <w:rPr>
          <w:rFonts w:ascii="Tahoma" w:hAnsi="Tahoma" w:cs="Tahoma"/>
          <w:noProof/>
          <w:color w:val="003399"/>
          <w:spacing w:val="6"/>
          <w:sz w:val="17"/>
          <w:szCs w:val="17"/>
          <w:lang w:val="es-ES" w:eastAsia="es-ES"/>
        </w:rPr>
        <w:drawing>
          <wp:inline distT="0" distB="0" distL="0" distR="0">
            <wp:extent cx="2921635" cy="2208530"/>
            <wp:effectExtent l="19050" t="0" r="0" b="0"/>
            <wp:docPr id="97" name="Imagen 95" descr="Escaldador Turbo-Fl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descr="Escaldador Turbo-Flo®"/>
                    <pic:cNvPicPr>
                      <a:picLocks noChangeAspect="1" noChangeArrowheads="1"/>
                    </pic:cNvPicPr>
                  </pic:nvPicPr>
                  <pic:blipFill>
                    <a:blip r:embed="rId50"/>
                    <a:srcRect/>
                    <a:stretch>
                      <a:fillRect/>
                    </a:stretch>
                  </pic:blipFill>
                  <pic:spPr bwMode="auto">
                    <a:xfrm>
                      <a:off x="0" y="0"/>
                      <a:ext cx="2921635" cy="2208530"/>
                    </a:xfrm>
                    <a:prstGeom prst="rect">
                      <a:avLst/>
                    </a:prstGeom>
                    <a:noFill/>
                    <a:ln w="9525">
                      <a:noFill/>
                      <a:miter lim="800000"/>
                      <a:headEnd/>
                      <a:tailEnd/>
                    </a:ln>
                  </pic:spPr>
                </pic:pic>
              </a:graphicData>
            </a:graphic>
          </wp:inline>
        </w:drawing>
      </w:r>
    </w:p>
    <w:p w:rsidR="004F7D60" w:rsidRDefault="004F7D60" w:rsidP="004F7D60">
      <w:pPr>
        <w:spacing w:before="100" w:beforeAutospacing="1" w:after="100" w:afterAutospacing="1" w:line="480" w:lineRule="auto"/>
        <w:jc w:val="both"/>
        <w:rPr>
          <w:rFonts w:ascii="Arial" w:hAnsi="Arial" w:cs="Arial"/>
          <w:sz w:val="24"/>
          <w:szCs w:val="24"/>
        </w:rPr>
      </w:pPr>
      <w:r w:rsidRPr="00572F99">
        <w:rPr>
          <w:rFonts w:ascii="Arial" w:hAnsi="Arial" w:cs="Arial"/>
          <w:sz w:val="24"/>
          <w:szCs w:val="24"/>
        </w:rPr>
        <w:t>El</w:t>
      </w:r>
      <w:r>
        <w:rPr>
          <w:rFonts w:ascii="Arial" w:hAnsi="Arial" w:cs="Arial"/>
          <w:sz w:val="24"/>
          <w:szCs w:val="24"/>
        </w:rPr>
        <w:t xml:space="preserve"> escaldador Turbo Flo es una revolución en la tecnología de escaldado, la eficiencia en la transferencia de calor se da a pesar de que los requerimientos de espacio del equipo se reducen.</w:t>
      </w:r>
    </w:p>
    <w:p w:rsidR="004F7D60" w:rsidRPr="00572F99" w:rsidRDefault="004F7D60" w:rsidP="004F7D60">
      <w:pPr>
        <w:spacing w:before="100" w:beforeAutospacing="1" w:after="100" w:afterAutospacing="1" w:line="480" w:lineRule="auto"/>
        <w:jc w:val="both"/>
        <w:rPr>
          <w:rFonts w:ascii="Arial" w:hAnsi="Arial" w:cs="Arial"/>
          <w:b/>
          <w:sz w:val="24"/>
          <w:szCs w:val="24"/>
        </w:rPr>
      </w:pPr>
      <w:r w:rsidRPr="00572F99">
        <w:rPr>
          <w:rFonts w:ascii="Arial" w:hAnsi="Arial" w:cs="Arial"/>
          <w:b/>
          <w:sz w:val="24"/>
          <w:szCs w:val="24"/>
        </w:rPr>
        <w:t>Mejora la calidad del producto</w:t>
      </w:r>
    </w:p>
    <w:p w:rsidR="004F7D60" w:rsidRDefault="004F7D60" w:rsidP="004F7D60">
      <w:pPr>
        <w:spacing w:before="100" w:beforeAutospacing="1" w:after="100" w:afterAutospacing="1" w:line="480" w:lineRule="auto"/>
        <w:jc w:val="both"/>
        <w:rPr>
          <w:rFonts w:ascii="Arial" w:hAnsi="Arial" w:cs="Arial"/>
          <w:sz w:val="24"/>
          <w:szCs w:val="24"/>
        </w:rPr>
      </w:pPr>
      <w:r>
        <w:rPr>
          <w:rFonts w:ascii="Arial" w:hAnsi="Arial" w:cs="Arial"/>
          <w:sz w:val="24"/>
          <w:szCs w:val="24"/>
        </w:rPr>
        <w:t>El método de circulación de energía mejora la retención de nutrientes, el color y el sabor, inclusive a temperaturas de cocción se mejora la consistencia y calidad.</w:t>
      </w:r>
    </w:p>
    <w:p w:rsidR="004F7D60" w:rsidRDefault="004F7D60" w:rsidP="004F7D60">
      <w:pPr>
        <w:spacing w:before="100" w:beforeAutospacing="1" w:after="100" w:afterAutospacing="1" w:line="480" w:lineRule="auto"/>
        <w:jc w:val="both"/>
        <w:rPr>
          <w:rFonts w:ascii="Arial" w:hAnsi="Arial" w:cs="Arial"/>
          <w:sz w:val="24"/>
          <w:szCs w:val="24"/>
        </w:rPr>
      </w:pPr>
    </w:p>
    <w:p w:rsidR="004F7D60" w:rsidRPr="0046585A" w:rsidRDefault="004F7D60" w:rsidP="004F7D60">
      <w:pPr>
        <w:spacing w:before="100" w:beforeAutospacing="1" w:after="100" w:afterAutospacing="1" w:line="480" w:lineRule="auto"/>
        <w:jc w:val="both"/>
        <w:rPr>
          <w:rFonts w:ascii="Arial" w:hAnsi="Arial" w:cs="Arial"/>
          <w:b/>
          <w:sz w:val="24"/>
          <w:szCs w:val="24"/>
        </w:rPr>
      </w:pPr>
      <w:r w:rsidRPr="0046585A">
        <w:rPr>
          <w:rFonts w:ascii="Arial" w:hAnsi="Arial" w:cs="Arial"/>
          <w:b/>
          <w:sz w:val="24"/>
          <w:szCs w:val="24"/>
        </w:rPr>
        <w:lastRenderedPageBreak/>
        <w:t xml:space="preserve">Incremento de la eficiencia </w:t>
      </w:r>
    </w:p>
    <w:p w:rsidR="004F7D60" w:rsidRDefault="004F7D60" w:rsidP="004F7D60">
      <w:pPr>
        <w:spacing w:before="100" w:beforeAutospacing="1" w:after="100" w:afterAutospacing="1" w:line="480" w:lineRule="auto"/>
        <w:jc w:val="both"/>
        <w:rPr>
          <w:rFonts w:ascii="Arial" w:hAnsi="Arial" w:cs="Arial"/>
          <w:sz w:val="24"/>
          <w:szCs w:val="24"/>
        </w:rPr>
      </w:pPr>
      <w:r w:rsidRPr="00BC23EA">
        <w:rPr>
          <w:rFonts w:ascii="Arial" w:hAnsi="Arial" w:cs="Arial"/>
          <w:sz w:val="24"/>
          <w:szCs w:val="24"/>
        </w:rPr>
        <w:t>La junta hidrostática, elimina la evaporación que es la mayor causa de perdida de eficiencia.</w:t>
      </w:r>
    </w:p>
    <w:p w:rsidR="004F7D60" w:rsidRDefault="004F7D60" w:rsidP="004F7D60">
      <w:pPr>
        <w:spacing w:before="100" w:beforeAutospacing="1" w:after="100" w:afterAutospacing="1" w:line="480" w:lineRule="auto"/>
        <w:jc w:val="both"/>
        <w:rPr>
          <w:rFonts w:ascii="Arial" w:hAnsi="Arial" w:cs="Arial"/>
          <w:sz w:val="24"/>
          <w:szCs w:val="24"/>
        </w:rPr>
      </w:pPr>
      <w:r>
        <w:rPr>
          <w:rFonts w:ascii="Arial" w:hAnsi="Arial" w:cs="Arial"/>
          <w:sz w:val="24"/>
          <w:szCs w:val="24"/>
        </w:rPr>
        <w:t>La cámara de vapor con aislante maximiza la retención del calor.</w:t>
      </w:r>
    </w:p>
    <w:p w:rsidR="004F7D60" w:rsidRDefault="004F7D60" w:rsidP="004F7D60">
      <w:pPr>
        <w:spacing w:before="100" w:beforeAutospacing="1" w:after="100" w:afterAutospacing="1" w:line="480" w:lineRule="auto"/>
        <w:jc w:val="both"/>
        <w:rPr>
          <w:rFonts w:ascii="Arial" w:hAnsi="Arial" w:cs="Arial"/>
          <w:sz w:val="24"/>
          <w:szCs w:val="24"/>
        </w:rPr>
      </w:pPr>
      <w:r>
        <w:rPr>
          <w:rFonts w:ascii="Arial" w:hAnsi="Arial" w:cs="Arial"/>
          <w:sz w:val="24"/>
          <w:szCs w:val="24"/>
        </w:rPr>
        <w:t>Mas eficiencia en la transferencia de calor, lo que permite poner a operar un sistema con una mayor productividad, requiriendo menos espacio.</w:t>
      </w:r>
    </w:p>
    <w:p w:rsidR="004F7D60" w:rsidRDefault="004F7D60" w:rsidP="004F7D60">
      <w:pPr>
        <w:spacing w:before="100" w:beforeAutospacing="1" w:after="100" w:afterAutospacing="1" w:line="480" w:lineRule="auto"/>
        <w:jc w:val="both"/>
        <w:rPr>
          <w:rFonts w:ascii="Arial" w:hAnsi="Arial" w:cs="Arial"/>
          <w:b/>
          <w:sz w:val="24"/>
          <w:szCs w:val="24"/>
        </w:rPr>
      </w:pPr>
      <w:r>
        <w:rPr>
          <w:rFonts w:ascii="Arial" w:hAnsi="Arial" w:cs="Arial"/>
          <w:sz w:val="24"/>
          <w:szCs w:val="24"/>
        </w:rPr>
        <w:t xml:space="preserve"> </w:t>
      </w:r>
      <w:r w:rsidRPr="00BC23EA">
        <w:rPr>
          <w:rFonts w:ascii="Arial" w:hAnsi="Arial" w:cs="Arial"/>
          <w:b/>
          <w:sz w:val="24"/>
          <w:szCs w:val="24"/>
        </w:rPr>
        <w:t>Menos desperdicio de agua</w:t>
      </w:r>
    </w:p>
    <w:p w:rsidR="004F7D60" w:rsidRDefault="004F7D60" w:rsidP="004F7D60">
      <w:pPr>
        <w:spacing w:before="100" w:beforeAutospacing="1" w:after="100" w:afterAutospacing="1" w:line="480" w:lineRule="auto"/>
        <w:jc w:val="both"/>
        <w:rPr>
          <w:rFonts w:ascii="Arial" w:hAnsi="Arial" w:cs="Arial"/>
          <w:sz w:val="24"/>
          <w:szCs w:val="24"/>
        </w:rPr>
      </w:pPr>
      <w:r>
        <w:rPr>
          <w:rFonts w:ascii="Arial" w:hAnsi="Arial" w:cs="Arial"/>
          <w:sz w:val="24"/>
          <w:szCs w:val="24"/>
        </w:rPr>
        <w:t>El desperdicio de agua es reducido en comparación con otros sistemas de blanqueo.</w:t>
      </w:r>
    </w:p>
    <w:p w:rsidR="004F7D60" w:rsidRDefault="004F7D60" w:rsidP="004F7D60">
      <w:pPr>
        <w:spacing w:before="100" w:beforeAutospacing="1" w:after="100" w:afterAutospacing="1" w:line="480" w:lineRule="auto"/>
        <w:jc w:val="both"/>
        <w:rPr>
          <w:rFonts w:ascii="Arial" w:hAnsi="Arial" w:cs="Arial"/>
          <w:sz w:val="24"/>
          <w:szCs w:val="24"/>
        </w:rPr>
      </w:pPr>
      <w:r>
        <w:rPr>
          <w:rFonts w:ascii="Arial" w:hAnsi="Arial" w:cs="Arial"/>
          <w:sz w:val="24"/>
          <w:szCs w:val="24"/>
        </w:rPr>
        <w:t>Menos de113.6 litros de agua (30 galones) por hora de desperdicio de agua, con 1.12 m x 6.1m (4 x 20 pies) de zona activa.</w:t>
      </w:r>
    </w:p>
    <w:p w:rsidR="004F7D60" w:rsidRPr="00926C16" w:rsidRDefault="004F7D60" w:rsidP="004F7D60">
      <w:pPr>
        <w:spacing w:before="100" w:beforeAutospacing="1" w:after="100" w:afterAutospacing="1" w:line="480" w:lineRule="auto"/>
        <w:jc w:val="both"/>
        <w:rPr>
          <w:rFonts w:ascii="Arial" w:hAnsi="Arial" w:cs="Arial"/>
          <w:b/>
          <w:sz w:val="24"/>
          <w:szCs w:val="24"/>
        </w:rPr>
      </w:pPr>
      <w:r w:rsidRPr="00926C16">
        <w:rPr>
          <w:rFonts w:ascii="Arial" w:hAnsi="Arial" w:cs="Arial"/>
          <w:b/>
          <w:sz w:val="24"/>
          <w:szCs w:val="24"/>
        </w:rPr>
        <w:t>Mayor rendimiento</w:t>
      </w:r>
    </w:p>
    <w:p w:rsidR="004F7D60" w:rsidRDefault="004F7D60" w:rsidP="004F7D60">
      <w:pPr>
        <w:spacing w:before="100" w:beforeAutospacing="1" w:after="100" w:afterAutospacing="1" w:line="480" w:lineRule="auto"/>
        <w:jc w:val="both"/>
        <w:rPr>
          <w:rFonts w:ascii="Arial" w:hAnsi="Arial" w:cs="Arial"/>
          <w:sz w:val="24"/>
          <w:szCs w:val="24"/>
        </w:rPr>
      </w:pPr>
      <w:r>
        <w:rPr>
          <w:rFonts w:ascii="Arial" w:hAnsi="Arial" w:cs="Arial"/>
          <w:sz w:val="24"/>
          <w:szCs w:val="24"/>
        </w:rPr>
        <w:t>Menos sólidos disueltos y mayor rendimiento que en otros métodos de escaldado.</w:t>
      </w:r>
    </w:p>
    <w:p w:rsidR="004F7D60" w:rsidRDefault="004F7D60" w:rsidP="004F7D60">
      <w:pPr>
        <w:spacing w:before="100" w:beforeAutospacing="1" w:after="100" w:afterAutospacing="1" w:line="480" w:lineRule="auto"/>
        <w:jc w:val="both"/>
        <w:rPr>
          <w:rFonts w:ascii="Arial" w:hAnsi="Arial" w:cs="Arial"/>
          <w:sz w:val="24"/>
          <w:szCs w:val="24"/>
        </w:rPr>
      </w:pPr>
    </w:p>
    <w:p w:rsidR="004F7D60" w:rsidRPr="00255E47" w:rsidRDefault="004F7D60" w:rsidP="004F7D60">
      <w:pPr>
        <w:spacing w:before="100" w:beforeAutospacing="1" w:after="100" w:afterAutospacing="1" w:line="480" w:lineRule="auto"/>
        <w:jc w:val="both"/>
        <w:rPr>
          <w:rFonts w:ascii="Arial" w:hAnsi="Arial" w:cs="Arial"/>
          <w:b/>
          <w:sz w:val="24"/>
          <w:szCs w:val="24"/>
        </w:rPr>
      </w:pPr>
      <w:r>
        <w:rPr>
          <w:rFonts w:ascii="Arial" w:hAnsi="Arial" w:cs="Arial"/>
          <w:b/>
          <w:sz w:val="24"/>
          <w:szCs w:val="24"/>
        </w:rPr>
        <w:lastRenderedPageBreak/>
        <w:t>Sanitizació</w:t>
      </w:r>
      <w:r w:rsidRPr="00255E47">
        <w:rPr>
          <w:rFonts w:ascii="Arial" w:hAnsi="Arial" w:cs="Arial"/>
          <w:b/>
          <w:sz w:val="24"/>
          <w:szCs w:val="24"/>
        </w:rPr>
        <w:t>n Superior</w:t>
      </w:r>
    </w:p>
    <w:p w:rsidR="004F7D60" w:rsidRDefault="004F7D60" w:rsidP="004F7D60">
      <w:p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 La cubierta hidráulica tiene elevadores que se extienden la cubierta hasta en 7632 mm (30 pulg), para una sencilla limpieza exterior.</w:t>
      </w:r>
    </w:p>
    <w:p w:rsidR="004F7D60" w:rsidRDefault="004F7D60" w:rsidP="004F7D60">
      <w:pPr>
        <w:spacing w:before="100" w:beforeAutospacing="1" w:after="100" w:afterAutospacing="1" w:line="480" w:lineRule="auto"/>
        <w:jc w:val="both"/>
        <w:rPr>
          <w:rFonts w:ascii="Arial" w:hAnsi="Arial" w:cs="Arial"/>
          <w:sz w:val="24"/>
          <w:szCs w:val="24"/>
        </w:rPr>
      </w:pPr>
      <w:r>
        <w:rPr>
          <w:rFonts w:ascii="Arial" w:hAnsi="Arial" w:cs="Arial"/>
          <w:sz w:val="24"/>
          <w:szCs w:val="24"/>
        </w:rPr>
        <w:t>Las guías del producto se introducen en la cubierta para facilitar la limpieza de las bandas y las guías y los sistemas de limpieza in situ (cleaning in place) simplifican la limpieza y mejoran la sanitización.</w:t>
      </w:r>
    </w:p>
    <w:p w:rsidR="004F7D60" w:rsidRDefault="004F7D60" w:rsidP="004F7D60">
      <w:pPr>
        <w:spacing w:before="100" w:beforeAutospacing="1" w:after="100" w:afterAutospacing="1" w:line="480" w:lineRule="auto"/>
        <w:jc w:val="both"/>
        <w:rPr>
          <w:rFonts w:ascii="Arial" w:hAnsi="Arial" w:cs="Arial"/>
          <w:b/>
          <w:sz w:val="24"/>
          <w:szCs w:val="24"/>
        </w:rPr>
      </w:pPr>
      <w:r w:rsidRPr="00CD7B44">
        <w:rPr>
          <w:rFonts w:ascii="Arial" w:hAnsi="Arial" w:cs="Arial"/>
          <w:b/>
          <w:sz w:val="24"/>
          <w:szCs w:val="24"/>
        </w:rPr>
        <w:t>Reducción de los costos de operación</w:t>
      </w:r>
    </w:p>
    <w:p w:rsidR="004F7D60" w:rsidRDefault="004F7D60" w:rsidP="004F7D60">
      <w:pPr>
        <w:spacing w:before="100" w:beforeAutospacing="1" w:after="100" w:afterAutospacing="1" w:line="480" w:lineRule="auto"/>
        <w:jc w:val="both"/>
        <w:rPr>
          <w:rFonts w:ascii="Arial" w:hAnsi="Arial" w:cs="Arial"/>
          <w:sz w:val="24"/>
          <w:szCs w:val="24"/>
        </w:rPr>
      </w:pPr>
      <w:r>
        <w:rPr>
          <w:rFonts w:ascii="Arial" w:hAnsi="Arial" w:cs="Arial"/>
          <w:sz w:val="24"/>
          <w:szCs w:val="24"/>
        </w:rPr>
        <w:t>Menor tiempo de blanqueo que en industrias estándares, ahorrando energía y costos. El avanzado diseño de la junta, reduce el vapor y el poder de uso.</w:t>
      </w:r>
    </w:p>
    <w:p w:rsidR="004F7D60" w:rsidRDefault="004F7D60" w:rsidP="004F7D60">
      <w:pPr>
        <w:spacing w:before="100" w:beforeAutospacing="1" w:after="100" w:afterAutospacing="1" w:line="480" w:lineRule="auto"/>
        <w:jc w:val="center"/>
        <w:rPr>
          <w:rFonts w:ascii="Arial" w:hAnsi="Arial" w:cs="Arial"/>
          <w:b/>
          <w:sz w:val="24"/>
          <w:szCs w:val="24"/>
        </w:rPr>
      </w:pPr>
    </w:p>
    <w:p w:rsidR="004F7D60" w:rsidRDefault="004F7D60" w:rsidP="004F7D60">
      <w:pPr>
        <w:spacing w:before="100" w:beforeAutospacing="1" w:after="100" w:afterAutospacing="1" w:line="480" w:lineRule="auto"/>
        <w:jc w:val="center"/>
        <w:rPr>
          <w:rFonts w:ascii="Arial" w:hAnsi="Arial" w:cs="Arial"/>
          <w:b/>
          <w:sz w:val="24"/>
          <w:szCs w:val="24"/>
        </w:rPr>
      </w:pPr>
      <w:r>
        <w:rPr>
          <w:rFonts w:ascii="Arial" w:hAnsi="Arial" w:cs="Arial"/>
          <w:b/>
          <w:sz w:val="24"/>
          <w:szCs w:val="24"/>
        </w:rPr>
        <w:t>PRODUCTOS A LOS QUE SE APLICA</w:t>
      </w:r>
    </w:p>
    <w:p w:rsidR="004F7D60" w:rsidRDefault="004F7D60" w:rsidP="004F7D60">
      <w:pPr>
        <w:spacing w:before="100" w:beforeAutospacing="1" w:after="100" w:afterAutospacing="1" w:line="480" w:lineRule="auto"/>
        <w:jc w:val="both"/>
        <w:rPr>
          <w:rFonts w:ascii="Arial" w:hAnsi="Arial" w:cs="Arial"/>
          <w:sz w:val="24"/>
          <w:szCs w:val="24"/>
        </w:rPr>
      </w:pPr>
      <w:r>
        <w:rPr>
          <w:rFonts w:ascii="Arial" w:hAnsi="Arial" w:cs="Arial"/>
          <w:sz w:val="24"/>
          <w:szCs w:val="24"/>
        </w:rPr>
        <w:t>Manzanas en rodajas y en cubos, Leguminosas verdes, Brócoli, Coliflor, Coles de Bruselas, Zanahorias, Apio, Maíz, Carne de res, ave y mariscos, Vegetales mezclados, Hongos, Nueces, Calau, Aceitunas, Cebollas, Duraznos, peras, albericoques, (damascos, chabacanos), Alverjas verdes y dulces, Pimientos, Alimento para mascotas, Papas, botones de papa, Ciruelas pasas, Tubérculos, Espinaca, Zapallo, Tomate</w:t>
      </w:r>
    </w:p>
    <w:p w:rsidR="004F7D60" w:rsidRPr="00D50C41" w:rsidRDefault="004F7D60" w:rsidP="004F7D60">
      <w:pPr>
        <w:spacing w:before="100" w:beforeAutospacing="1" w:after="100" w:afterAutospacing="1" w:line="480" w:lineRule="auto"/>
        <w:jc w:val="center"/>
        <w:rPr>
          <w:rFonts w:ascii="Arial" w:hAnsi="Arial" w:cs="Arial"/>
          <w:b/>
          <w:sz w:val="24"/>
          <w:szCs w:val="24"/>
        </w:rPr>
      </w:pPr>
      <w:r w:rsidRPr="00D50C41">
        <w:rPr>
          <w:rFonts w:ascii="Arial" w:hAnsi="Arial" w:cs="Arial"/>
          <w:b/>
          <w:sz w:val="24"/>
          <w:szCs w:val="24"/>
        </w:rPr>
        <w:lastRenderedPageBreak/>
        <w:t>APÉNDICE Q</w:t>
      </w:r>
    </w:p>
    <w:p w:rsidR="004F7D60" w:rsidRPr="00D50C41" w:rsidRDefault="004F7D60" w:rsidP="004F7D60">
      <w:pPr>
        <w:spacing w:before="100" w:beforeAutospacing="1" w:after="100" w:afterAutospacing="1" w:line="480" w:lineRule="auto"/>
        <w:jc w:val="center"/>
        <w:rPr>
          <w:rFonts w:ascii="Arial" w:hAnsi="Arial" w:cs="Arial"/>
          <w:b/>
          <w:sz w:val="24"/>
          <w:szCs w:val="24"/>
        </w:rPr>
      </w:pPr>
      <w:r w:rsidRPr="00D50C41">
        <w:rPr>
          <w:rFonts w:ascii="Arial" w:hAnsi="Arial" w:cs="Arial"/>
          <w:b/>
          <w:sz w:val="24"/>
          <w:szCs w:val="24"/>
        </w:rPr>
        <w:t>MARMITA</w:t>
      </w:r>
    </w:p>
    <w:p w:rsidR="004F7D60" w:rsidRDefault="004F7D60" w:rsidP="004F7D60">
      <w:pPr>
        <w:jc w:val="center"/>
        <w:rPr>
          <w:rFonts w:ascii="Arial" w:hAnsi="Arial" w:cs="Arial"/>
          <w:sz w:val="28"/>
          <w:szCs w:val="28"/>
        </w:rPr>
      </w:pPr>
      <w:r>
        <w:rPr>
          <w:rFonts w:ascii="Arial" w:hAnsi="Arial" w:cs="Arial"/>
          <w:noProof/>
          <w:sz w:val="28"/>
          <w:szCs w:val="28"/>
          <w:lang w:val="es-ES" w:eastAsia="es-ES"/>
        </w:rPr>
        <w:drawing>
          <wp:inline distT="0" distB="0" distL="0" distR="0">
            <wp:extent cx="4251325" cy="2482215"/>
            <wp:effectExtent l="19050" t="0" r="0" b="0"/>
            <wp:docPr id="98" name="Imagen 1" descr="mhtml:file://C:\Users\Alejandra\Desktop\MARMITAS\02.mht!http://207.5.43.60/intertecnica/images/productos/12_producto_marmita_industrial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html:file://C:\Users\Alejandra\Desktop\MARMITAS\02.mht!http://207.5.43.60/intertecnica/images/productos/12_producto_marmita_industrial_gr.jpg"/>
                    <pic:cNvPicPr>
                      <a:picLocks noChangeAspect="1" noChangeArrowheads="1"/>
                    </pic:cNvPicPr>
                  </pic:nvPicPr>
                  <pic:blipFill>
                    <a:blip r:embed="rId51"/>
                    <a:srcRect/>
                    <a:stretch>
                      <a:fillRect/>
                    </a:stretch>
                  </pic:blipFill>
                  <pic:spPr bwMode="auto">
                    <a:xfrm>
                      <a:off x="0" y="0"/>
                      <a:ext cx="4251325" cy="2482215"/>
                    </a:xfrm>
                    <a:prstGeom prst="rect">
                      <a:avLst/>
                    </a:prstGeom>
                    <a:noFill/>
                    <a:ln w="9525">
                      <a:noFill/>
                      <a:miter lim="800000"/>
                      <a:headEnd/>
                      <a:tailEnd/>
                    </a:ln>
                  </pic:spPr>
                </pic:pic>
              </a:graphicData>
            </a:graphic>
          </wp:inline>
        </w:drawing>
      </w:r>
    </w:p>
    <w:p w:rsidR="004F7D60" w:rsidRDefault="004F7D60" w:rsidP="004F7D60">
      <w:pPr>
        <w:tabs>
          <w:tab w:val="left" w:pos="5103"/>
        </w:tabs>
        <w:spacing w:before="100" w:beforeAutospacing="1" w:after="100" w:afterAutospacing="1" w:line="480" w:lineRule="auto"/>
        <w:jc w:val="both"/>
        <w:rPr>
          <w:rFonts w:ascii="Arial" w:hAnsi="Arial" w:cs="Arial"/>
          <w:sz w:val="24"/>
          <w:szCs w:val="24"/>
        </w:rPr>
      </w:pPr>
    </w:p>
    <w:p w:rsidR="004F7D60" w:rsidRDefault="004F7D60" w:rsidP="004F7D60">
      <w:pPr>
        <w:tabs>
          <w:tab w:val="left" w:pos="5103"/>
        </w:tabs>
        <w:spacing w:before="100" w:beforeAutospacing="1" w:after="100" w:afterAutospacing="1" w:line="480" w:lineRule="auto"/>
        <w:jc w:val="both"/>
        <w:rPr>
          <w:rFonts w:ascii="Arial" w:hAnsi="Arial" w:cs="Arial"/>
          <w:noProof/>
          <w:sz w:val="24"/>
          <w:szCs w:val="24"/>
          <w:lang w:eastAsia="es-MX"/>
        </w:rPr>
      </w:pPr>
      <w:r w:rsidRPr="00FC4088">
        <w:rPr>
          <w:rFonts w:ascii="Arial" w:hAnsi="Arial" w:cs="Arial"/>
          <w:sz w:val="24"/>
          <w:szCs w:val="24"/>
        </w:rPr>
        <w:t>Cuentan con 2/3 de chaqueta a vapor</w:t>
      </w:r>
      <w:r w:rsidRPr="00FC4088">
        <w:rPr>
          <w:rFonts w:ascii="Arial" w:hAnsi="Arial" w:cs="Arial"/>
          <w:noProof/>
          <w:sz w:val="24"/>
          <w:szCs w:val="24"/>
          <w:lang w:eastAsia="es-MX"/>
        </w:rPr>
        <w:t>, al no ser a fuego directo evita q</w:t>
      </w:r>
      <w:r>
        <w:rPr>
          <w:rFonts w:ascii="Arial" w:hAnsi="Arial" w:cs="Arial"/>
          <w:noProof/>
          <w:sz w:val="24"/>
          <w:szCs w:val="24"/>
          <w:lang w:eastAsia="es-MX"/>
        </w:rPr>
        <w:t>ue los productos se quemen o peg</w:t>
      </w:r>
      <w:r w:rsidRPr="00FC4088">
        <w:rPr>
          <w:rFonts w:ascii="Arial" w:hAnsi="Arial" w:cs="Arial"/>
          <w:noProof/>
          <w:sz w:val="24"/>
          <w:szCs w:val="24"/>
          <w:lang w:eastAsia="es-MX"/>
        </w:rPr>
        <w:t>uen excesivamente. La mayor parte del calor se utiliza para el cocimiento</w:t>
      </w:r>
      <w:r>
        <w:rPr>
          <w:rFonts w:ascii="Arial" w:hAnsi="Arial" w:cs="Arial"/>
          <w:noProof/>
          <w:sz w:val="24"/>
          <w:szCs w:val="24"/>
          <w:lang w:eastAsia="es-MX"/>
        </w:rPr>
        <w:t>, son fáciles de limpiar y muy útiles en las idustrias farmacéuticas, de cosmé</w:t>
      </w:r>
      <w:r w:rsidRPr="00FC4088">
        <w:rPr>
          <w:rFonts w:ascii="Arial" w:hAnsi="Arial" w:cs="Arial"/>
          <w:noProof/>
          <w:sz w:val="24"/>
          <w:szCs w:val="24"/>
          <w:lang w:eastAsia="es-MX"/>
        </w:rPr>
        <w:t>ticos, y alimentaria</w:t>
      </w:r>
    </w:p>
    <w:p w:rsidR="004F7D60" w:rsidRDefault="004F7D60" w:rsidP="004F7D60">
      <w:pPr>
        <w:tabs>
          <w:tab w:val="left" w:pos="5103"/>
        </w:tabs>
        <w:spacing w:before="100" w:beforeAutospacing="1" w:after="100" w:afterAutospacing="1" w:line="480" w:lineRule="auto"/>
        <w:jc w:val="both"/>
        <w:rPr>
          <w:rFonts w:ascii="Arial" w:hAnsi="Arial" w:cs="Arial"/>
          <w:noProof/>
          <w:sz w:val="24"/>
          <w:szCs w:val="24"/>
          <w:lang w:eastAsia="es-MX"/>
        </w:rPr>
      </w:pPr>
      <w:r w:rsidRPr="00336A5C">
        <w:rPr>
          <w:rFonts w:ascii="Arial" w:hAnsi="Arial" w:cs="Arial"/>
          <w:noProof/>
          <w:sz w:val="24"/>
          <w:szCs w:val="24"/>
          <w:lang w:eastAsia="es-MX"/>
        </w:rPr>
        <w:t>En estas marmi</w:t>
      </w:r>
      <w:r>
        <w:rPr>
          <w:rFonts w:ascii="Arial" w:hAnsi="Arial" w:cs="Arial"/>
          <w:noProof/>
          <w:sz w:val="24"/>
          <w:szCs w:val="24"/>
          <w:lang w:eastAsia="es-MX"/>
        </w:rPr>
        <w:t>tas se pueden calentar un sin nú</w:t>
      </w:r>
      <w:r w:rsidRPr="00336A5C">
        <w:rPr>
          <w:rFonts w:ascii="Arial" w:hAnsi="Arial" w:cs="Arial"/>
          <w:noProof/>
          <w:sz w:val="24"/>
          <w:szCs w:val="24"/>
          <w:lang w:eastAsia="es-MX"/>
        </w:rPr>
        <w:t>mero de productos como:</w:t>
      </w:r>
      <w:r>
        <w:rPr>
          <w:rFonts w:ascii="Arial" w:hAnsi="Arial" w:cs="Arial"/>
          <w:noProof/>
          <w:sz w:val="24"/>
          <w:szCs w:val="24"/>
          <w:lang w:eastAsia="es-MX"/>
        </w:rPr>
        <w:t xml:space="preserve"> Líquidos, líquidos con sólidos, Cremas, Guisados, Frí</w:t>
      </w:r>
      <w:r w:rsidRPr="00336A5C">
        <w:rPr>
          <w:rFonts w:ascii="Arial" w:hAnsi="Arial" w:cs="Arial"/>
          <w:noProof/>
          <w:sz w:val="24"/>
          <w:szCs w:val="24"/>
          <w:lang w:eastAsia="es-MX"/>
        </w:rPr>
        <w:t>joles, Sopas, Salsas, Jarabes</w:t>
      </w:r>
      <w:r>
        <w:rPr>
          <w:rFonts w:ascii="Arial" w:hAnsi="Arial" w:cs="Arial"/>
          <w:noProof/>
          <w:sz w:val="24"/>
          <w:szCs w:val="24"/>
          <w:lang w:eastAsia="es-MX"/>
        </w:rPr>
        <w:t xml:space="preserve"> y m</w:t>
      </w:r>
      <w:r w:rsidRPr="00336A5C">
        <w:rPr>
          <w:rFonts w:ascii="Arial" w:hAnsi="Arial" w:cs="Arial"/>
          <w:noProof/>
          <w:sz w:val="24"/>
          <w:szCs w:val="24"/>
          <w:lang w:eastAsia="es-MX"/>
        </w:rPr>
        <w:t>ermeladas, Jaleas, Dulces de leche.</w:t>
      </w:r>
    </w:p>
    <w:p w:rsidR="004F7D60" w:rsidRPr="009F67F5" w:rsidRDefault="004F7D60" w:rsidP="004F7D60">
      <w:pPr>
        <w:spacing w:before="100" w:beforeAutospacing="1" w:after="100" w:afterAutospacing="1" w:line="480" w:lineRule="auto"/>
        <w:jc w:val="center"/>
        <w:rPr>
          <w:rFonts w:ascii="Arial" w:hAnsi="Arial" w:cs="Arial"/>
          <w:b/>
          <w:sz w:val="24"/>
          <w:szCs w:val="24"/>
        </w:rPr>
      </w:pPr>
      <w:r w:rsidRPr="009F67F5">
        <w:rPr>
          <w:rFonts w:ascii="Arial" w:hAnsi="Arial" w:cs="Arial"/>
          <w:b/>
          <w:sz w:val="24"/>
          <w:szCs w:val="24"/>
        </w:rPr>
        <w:lastRenderedPageBreak/>
        <w:t>APÉNDICE R</w:t>
      </w:r>
    </w:p>
    <w:p w:rsidR="004F7D60" w:rsidRPr="009F67F5" w:rsidRDefault="004F7D60" w:rsidP="004F7D60">
      <w:pPr>
        <w:spacing w:before="100" w:beforeAutospacing="1" w:after="100" w:afterAutospacing="1" w:line="480" w:lineRule="auto"/>
        <w:jc w:val="center"/>
        <w:rPr>
          <w:rFonts w:ascii="Arial" w:hAnsi="Arial" w:cs="Arial"/>
          <w:b/>
          <w:sz w:val="24"/>
          <w:szCs w:val="24"/>
        </w:rPr>
      </w:pPr>
      <w:r w:rsidRPr="009F67F5">
        <w:rPr>
          <w:rFonts w:ascii="Arial" w:hAnsi="Arial" w:cs="Arial"/>
          <w:b/>
          <w:sz w:val="24"/>
          <w:szCs w:val="24"/>
        </w:rPr>
        <w:t>LLENADORA</w:t>
      </w:r>
    </w:p>
    <w:p w:rsidR="004F7D60" w:rsidRDefault="004F7D60" w:rsidP="004F7D60">
      <w:pPr>
        <w:spacing w:line="360" w:lineRule="auto"/>
        <w:jc w:val="center"/>
        <w:rPr>
          <w:rFonts w:ascii="Arial" w:hAnsi="Arial" w:cs="Arial"/>
          <w:b/>
          <w:sz w:val="28"/>
          <w:szCs w:val="28"/>
        </w:rPr>
      </w:pPr>
      <w:r>
        <w:rPr>
          <w:rFonts w:ascii="Arial" w:hAnsi="Arial" w:cs="Arial"/>
          <w:b/>
          <w:noProof/>
          <w:sz w:val="28"/>
          <w:szCs w:val="28"/>
          <w:lang w:val="es-ES" w:eastAsia="es-ES"/>
        </w:rPr>
        <w:drawing>
          <wp:inline distT="0" distB="0" distL="0" distR="0">
            <wp:extent cx="3336925" cy="1911985"/>
            <wp:effectExtent l="19050" t="0" r="0" b="0"/>
            <wp:docPr id="99" name="Imagen 4" descr="imagen.j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jgp"/>
                    <pic:cNvPicPr>
                      <a:picLocks noChangeAspect="1" noChangeArrowheads="1"/>
                    </pic:cNvPicPr>
                  </pic:nvPicPr>
                  <pic:blipFill>
                    <a:blip r:embed="rId52"/>
                    <a:srcRect/>
                    <a:stretch>
                      <a:fillRect/>
                    </a:stretch>
                  </pic:blipFill>
                  <pic:spPr bwMode="auto">
                    <a:xfrm>
                      <a:off x="0" y="0"/>
                      <a:ext cx="3336925" cy="1911985"/>
                    </a:xfrm>
                    <a:prstGeom prst="rect">
                      <a:avLst/>
                    </a:prstGeom>
                    <a:noFill/>
                    <a:ln w="9525">
                      <a:noFill/>
                      <a:miter lim="800000"/>
                      <a:headEnd/>
                      <a:tailEnd/>
                    </a:ln>
                  </pic:spPr>
                </pic:pic>
              </a:graphicData>
            </a:graphic>
          </wp:inline>
        </w:drawing>
      </w:r>
    </w:p>
    <w:p w:rsidR="004F7D60" w:rsidRPr="00336A5C" w:rsidRDefault="004F7D60" w:rsidP="004F7D60">
      <w:pPr>
        <w:spacing w:before="100" w:beforeAutospacing="1" w:after="100" w:afterAutospacing="1" w:line="480" w:lineRule="auto"/>
        <w:jc w:val="both"/>
        <w:rPr>
          <w:rFonts w:ascii="Arial" w:hAnsi="Arial" w:cs="Arial"/>
          <w:b/>
          <w:sz w:val="28"/>
          <w:szCs w:val="28"/>
        </w:rPr>
      </w:pPr>
      <w:r w:rsidRPr="00D17BCD">
        <w:rPr>
          <w:rFonts w:ascii="Arial" w:hAnsi="Arial" w:cs="Arial"/>
          <w:sz w:val="24"/>
          <w:szCs w:val="24"/>
        </w:rPr>
        <w:t>La serie DW-L está</w:t>
      </w:r>
      <w:r>
        <w:rPr>
          <w:rFonts w:ascii="Arial" w:hAnsi="Arial" w:cs="Arial"/>
          <w:sz w:val="24"/>
          <w:szCs w:val="24"/>
        </w:rPr>
        <w:t xml:space="preserve"> enfocada para producciones de </w:t>
      </w:r>
      <w:r w:rsidRPr="00D17BCD">
        <w:rPr>
          <w:rFonts w:ascii="Arial" w:hAnsi="Arial" w:cs="Arial"/>
          <w:sz w:val="24"/>
          <w:szCs w:val="24"/>
        </w:rPr>
        <w:t>200 a 2000 litros por hora de productos de alta viscosidad con la posibilidad de manejo de sóli</w:t>
      </w:r>
      <w:r>
        <w:rPr>
          <w:rFonts w:ascii="Arial" w:hAnsi="Arial" w:cs="Arial"/>
          <w:sz w:val="24"/>
          <w:szCs w:val="24"/>
        </w:rPr>
        <w:t>dos en suspensión de hasta 3 cm</w:t>
      </w:r>
      <w:r w:rsidRPr="00D17BCD">
        <w:rPr>
          <w:rFonts w:ascii="Arial" w:hAnsi="Arial" w:cs="Arial"/>
          <w:sz w:val="24"/>
          <w:szCs w:val="24"/>
        </w:rPr>
        <w:t>,</w:t>
      </w:r>
      <w:r>
        <w:rPr>
          <w:rFonts w:ascii="Arial" w:hAnsi="Arial" w:cs="Arial"/>
          <w:sz w:val="24"/>
          <w:szCs w:val="24"/>
        </w:rPr>
        <w:t xml:space="preserve"> </w:t>
      </w:r>
      <w:r w:rsidRPr="00D17BCD">
        <w:rPr>
          <w:rFonts w:ascii="Arial" w:hAnsi="Arial" w:cs="Arial"/>
          <w:sz w:val="24"/>
          <w:szCs w:val="24"/>
        </w:rPr>
        <w:t>dependiendo del tamaño de la bomba volumétrica, es un equipo automático sencillo y versátil con facilidad para cambios de formato de envases.</w:t>
      </w:r>
    </w:p>
    <w:p w:rsidR="004F7D60" w:rsidRDefault="004F7D60" w:rsidP="004F7D60">
      <w:pPr>
        <w:spacing w:before="100" w:beforeAutospacing="1" w:after="100" w:afterAutospacing="1" w:line="480" w:lineRule="auto"/>
        <w:jc w:val="both"/>
        <w:rPr>
          <w:rFonts w:ascii="Arial" w:hAnsi="Arial" w:cs="Arial"/>
          <w:sz w:val="24"/>
          <w:szCs w:val="24"/>
        </w:rPr>
      </w:pPr>
      <w:r w:rsidRPr="00D17BCD">
        <w:rPr>
          <w:rFonts w:ascii="Arial" w:hAnsi="Arial" w:cs="Arial"/>
          <w:sz w:val="24"/>
          <w:szCs w:val="24"/>
        </w:rPr>
        <w:t>Por su tecnología, permite envasar productos muy viscosos y regular la curva de velocidad del envasado para lograr una máxima eficiencia e</w:t>
      </w:r>
      <w:r>
        <w:rPr>
          <w:rFonts w:ascii="Arial" w:hAnsi="Arial" w:cs="Arial"/>
          <w:sz w:val="24"/>
          <w:szCs w:val="24"/>
        </w:rPr>
        <w:t>n formas de envase caprichosas, puede</w:t>
      </w:r>
      <w:r w:rsidRPr="00D17BCD">
        <w:rPr>
          <w:rFonts w:ascii="Arial" w:hAnsi="Arial" w:cs="Arial"/>
          <w:sz w:val="24"/>
          <w:szCs w:val="24"/>
        </w:rPr>
        <w:t xml:space="preserve"> manejar productos para envasado en caliente hasta 90°C con sensor de temperatura de producto y sistema de recirculación a marmita para evitar el envasado con producto frío.</w:t>
      </w:r>
    </w:p>
    <w:p w:rsidR="004F7D60" w:rsidRDefault="004F7D60" w:rsidP="004F7D60">
      <w:pPr>
        <w:spacing w:before="100" w:beforeAutospacing="1" w:after="100" w:afterAutospacing="1" w:line="480" w:lineRule="auto"/>
        <w:jc w:val="both"/>
        <w:rPr>
          <w:rFonts w:ascii="Arial" w:hAnsi="Arial" w:cs="Arial"/>
          <w:sz w:val="24"/>
          <w:szCs w:val="24"/>
        </w:rPr>
      </w:pPr>
      <w:r w:rsidRPr="00D17BCD">
        <w:rPr>
          <w:rFonts w:ascii="Arial" w:hAnsi="Arial" w:cs="Arial"/>
          <w:sz w:val="24"/>
          <w:szCs w:val="24"/>
        </w:rPr>
        <w:lastRenderedPageBreak/>
        <w:t>Esta tecnología consiste en una bomba de desplazamiento positivo, la cual succiona el producto del tanque de balance y lo inyecta al envase midiendo la cantidad de producto dosificado; por medio de un sensor</w:t>
      </w:r>
      <w:r>
        <w:rPr>
          <w:rFonts w:ascii="Arial" w:hAnsi="Arial" w:cs="Arial"/>
          <w:sz w:val="24"/>
          <w:szCs w:val="24"/>
        </w:rPr>
        <w:t xml:space="preserve"> de desplazamiento volumétrico. </w:t>
      </w:r>
      <w:r w:rsidRPr="00D17BCD">
        <w:rPr>
          <w:rFonts w:ascii="Arial" w:hAnsi="Arial" w:cs="Arial"/>
          <w:sz w:val="24"/>
          <w:szCs w:val="24"/>
        </w:rPr>
        <w:t>El sistema cuenta con dos boquillas las cuales trabajan en forma alternada, esto es que cuando se esta llenando un envase la otra esta en proceso de cambio, con el fin de no detener la bomba, la curva de las velocidades de llenado puede ser controlada electrónicamente, lo cual permite optimizar los tiempos de llenado.</w:t>
      </w:r>
    </w:p>
    <w:p w:rsidR="004F7D60" w:rsidRDefault="004F7D60" w:rsidP="004F7D60">
      <w:pPr>
        <w:rPr>
          <w:rFonts w:ascii="Arial" w:hAnsi="Arial" w:cs="Arial"/>
          <w:sz w:val="24"/>
          <w:szCs w:val="24"/>
        </w:rPr>
      </w:pPr>
    </w:p>
    <w:p w:rsidR="004F7D60" w:rsidRPr="006B71EC" w:rsidRDefault="004F7D60" w:rsidP="004F7D60">
      <w:pPr>
        <w:spacing w:line="360" w:lineRule="auto"/>
        <w:jc w:val="center"/>
        <w:rPr>
          <w:rFonts w:ascii="Arial" w:hAnsi="Arial" w:cs="Arial"/>
          <w:b/>
          <w:sz w:val="24"/>
          <w:szCs w:val="24"/>
        </w:rPr>
      </w:pPr>
      <w:r>
        <w:rPr>
          <w:rFonts w:ascii="Arial" w:hAnsi="Arial" w:cs="Arial"/>
          <w:b/>
          <w:sz w:val="24"/>
          <w:szCs w:val="24"/>
        </w:rPr>
        <w:t>CARACTERÍ</w:t>
      </w:r>
      <w:r w:rsidRPr="006B71EC">
        <w:rPr>
          <w:rFonts w:ascii="Arial" w:hAnsi="Arial" w:cs="Arial"/>
          <w:b/>
          <w:sz w:val="24"/>
          <w:szCs w:val="24"/>
        </w:rPr>
        <w:t>SITCAS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6"/>
        <w:gridCol w:w="4401"/>
      </w:tblGrid>
      <w:tr w:rsidR="004F7D60" w:rsidRPr="00610A61" w:rsidTr="00C067F0">
        <w:tc>
          <w:tcPr>
            <w:tcW w:w="4489" w:type="dxa"/>
          </w:tcPr>
          <w:p w:rsidR="004F7D60" w:rsidRPr="00610A61" w:rsidRDefault="004F7D60" w:rsidP="00C067F0">
            <w:pPr>
              <w:spacing w:after="0" w:line="360" w:lineRule="auto"/>
              <w:jc w:val="both"/>
              <w:rPr>
                <w:rFonts w:ascii="Arial" w:hAnsi="Arial" w:cs="Arial"/>
                <w:sz w:val="24"/>
                <w:szCs w:val="24"/>
              </w:rPr>
            </w:pPr>
          </w:p>
          <w:p w:rsidR="004F7D60" w:rsidRPr="00610A61" w:rsidRDefault="004F7D60" w:rsidP="00C067F0">
            <w:pPr>
              <w:spacing w:after="0" w:line="360" w:lineRule="auto"/>
              <w:jc w:val="both"/>
              <w:rPr>
                <w:rFonts w:ascii="Arial" w:hAnsi="Arial" w:cs="Arial"/>
                <w:sz w:val="24"/>
                <w:szCs w:val="24"/>
              </w:rPr>
            </w:pPr>
          </w:p>
          <w:p w:rsidR="004F7D60" w:rsidRPr="00610A61" w:rsidRDefault="004F7D60" w:rsidP="00C067F0">
            <w:pPr>
              <w:spacing w:after="0" w:line="360" w:lineRule="auto"/>
              <w:jc w:val="both"/>
              <w:rPr>
                <w:rFonts w:ascii="Arial" w:hAnsi="Arial" w:cs="Arial"/>
                <w:sz w:val="24"/>
                <w:szCs w:val="24"/>
              </w:rPr>
            </w:pPr>
          </w:p>
          <w:p w:rsidR="004F7D60" w:rsidRPr="00610A61" w:rsidRDefault="004F7D60" w:rsidP="00C067F0">
            <w:pPr>
              <w:spacing w:after="0" w:line="360" w:lineRule="auto"/>
              <w:jc w:val="both"/>
              <w:rPr>
                <w:rFonts w:ascii="Arial" w:hAnsi="Arial" w:cs="Arial"/>
                <w:sz w:val="24"/>
                <w:szCs w:val="24"/>
              </w:rPr>
            </w:pPr>
            <w:r w:rsidRPr="00610A61">
              <w:rPr>
                <w:rFonts w:ascii="Arial" w:hAnsi="Arial" w:cs="Arial"/>
                <w:sz w:val="24"/>
                <w:szCs w:val="24"/>
              </w:rPr>
              <w:t>APLICACIONES</w:t>
            </w:r>
          </w:p>
        </w:tc>
        <w:tc>
          <w:tcPr>
            <w:tcW w:w="4489" w:type="dxa"/>
          </w:tcPr>
          <w:p w:rsidR="004F7D60" w:rsidRPr="00610A61" w:rsidRDefault="004F7D60" w:rsidP="00C067F0">
            <w:pPr>
              <w:spacing w:after="0" w:line="360" w:lineRule="auto"/>
              <w:jc w:val="both"/>
              <w:rPr>
                <w:rFonts w:ascii="Arial" w:hAnsi="Arial" w:cs="Arial"/>
                <w:sz w:val="24"/>
                <w:szCs w:val="24"/>
              </w:rPr>
            </w:pPr>
            <w:r w:rsidRPr="00610A61">
              <w:rPr>
                <w:rFonts w:ascii="Arial" w:hAnsi="Arial" w:cs="Arial"/>
                <w:sz w:val="24"/>
                <w:szCs w:val="24"/>
              </w:rPr>
              <w:t>Este equipo es ideal para el envasado de productos como Jarabes, salsas con semillas molidas, amortajadas o con s</w:t>
            </w:r>
            <w:r>
              <w:rPr>
                <w:rFonts w:ascii="Arial" w:hAnsi="Arial" w:cs="Arial"/>
                <w:sz w:val="24"/>
                <w:szCs w:val="24"/>
              </w:rPr>
              <w:t>ólidos suspendidos de hasta 3 cm,</w:t>
            </w:r>
            <w:r w:rsidRPr="00610A61">
              <w:rPr>
                <w:rFonts w:ascii="Arial" w:hAnsi="Arial" w:cs="Arial"/>
                <w:sz w:val="24"/>
                <w:szCs w:val="24"/>
              </w:rPr>
              <w:t xml:space="preserve"> jaleas, mermeladas con frutas, cajeta, miel, yogurt.</w:t>
            </w:r>
          </w:p>
        </w:tc>
      </w:tr>
      <w:tr w:rsidR="004F7D60" w:rsidRPr="00610A61" w:rsidTr="00C067F0">
        <w:tc>
          <w:tcPr>
            <w:tcW w:w="4489" w:type="dxa"/>
          </w:tcPr>
          <w:p w:rsidR="004F7D60" w:rsidRPr="00610A61" w:rsidRDefault="004F7D60" w:rsidP="00C067F0">
            <w:pPr>
              <w:spacing w:after="0" w:line="360" w:lineRule="auto"/>
              <w:jc w:val="both"/>
              <w:rPr>
                <w:rFonts w:ascii="Arial" w:hAnsi="Arial" w:cs="Arial"/>
                <w:sz w:val="24"/>
                <w:szCs w:val="24"/>
              </w:rPr>
            </w:pPr>
          </w:p>
          <w:p w:rsidR="004F7D60" w:rsidRPr="00610A61" w:rsidRDefault="004F7D60" w:rsidP="00C067F0">
            <w:pPr>
              <w:spacing w:after="0" w:line="360" w:lineRule="auto"/>
              <w:jc w:val="both"/>
              <w:rPr>
                <w:rFonts w:ascii="Arial" w:hAnsi="Arial" w:cs="Arial"/>
                <w:sz w:val="24"/>
                <w:szCs w:val="24"/>
              </w:rPr>
            </w:pPr>
            <w:r w:rsidRPr="00610A61">
              <w:rPr>
                <w:rFonts w:ascii="Arial" w:hAnsi="Arial" w:cs="Arial"/>
                <w:sz w:val="24"/>
                <w:szCs w:val="24"/>
              </w:rPr>
              <w:t>BOQUILLAS</w:t>
            </w:r>
          </w:p>
        </w:tc>
        <w:tc>
          <w:tcPr>
            <w:tcW w:w="4489" w:type="dxa"/>
          </w:tcPr>
          <w:p w:rsidR="004F7D60" w:rsidRPr="00610A61" w:rsidRDefault="004F7D60" w:rsidP="00C067F0">
            <w:pPr>
              <w:spacing w:after="0" w:line="360" w:lineRule="auto"/>
              <w:jc w:val="both"/>
              <w:rPr>
                <w:rFonts w:ascii="Arial" w:hAnsi="Arial" w:cs="Arial"/>
                <w:sz w:val="24"/>
                <w:szCs w:val="24"/>
              </w:rPr>
            </w:pPr>
            <w:r w:rsidRPr="00610A61">
              <w:rPr>
                <w:rFonts w:ascii="Arial" w:hAnsi="Arial" w:cs="Arial"/>
                <w:sz w:val="24"/>
                <w:szCs w:val="24"/>
              </w:rPr>
              <w:t>2 co-lineales, para llenado en forma alternada, de 13, 16, 19 o 25 mm. de diámetro.</w:t>
            </w:r>
          </w:p>
        </w:tc>
      </w:tr>
      <w:tr w:rsidR="004F7D60" w:rsidRPr="00610A61" w:rsidTr="00C067F0">
        <w:tc>
          <w:tcPr>
            <w:tcW w:w="4489" w:type="dxa"/>
          </w:tcPr>
          <w:p w:rsidR="004F7D60" w:rsidRPr="00610A61" w:rsidRDefault="004F7D60" w:rsidP="00C067F0">
            <w:pPr>
              <w:spacing w:after="0" w:line="360" w:lineRule="auto"/>
              <w:jc w:val="both"/>
              <w:rPr>
                <w:rFonts w:ascii="Arial" w:hAnsi="Arial" w:cs="Arial"/>
                <w:sz w:val="24"/>
                <w:szCs w:val="24"/>
              </w:rPr>
            </w:pPr>
          </w:p>
          <w:p w:rsidR="004F7D60" w:rsidRPr="00610A61" w:rsidRDefault="004F7D60" w:rsidP="00C067F0">
            <w:pPr>
              <w:spacing w:after="0" w:line="360" w:lineRule="auto"/>
              <w:jc w:val="both"/>
              <w:rPr>
                <w:rFonts w:ascii="Arial" w:hAnsi="Arial" w:cs="Arial"/>
                <w:sz w:val="24"/>
                <w:szCs w:val="24"/>
              </w:rPr>
            </w:pPr>
            <w:r w:rsidRPr="00610A61">
              <w:rPr>
                <w:rFonts w:ascii="Arial" w:hAnsi="Arial" w:cs="Arial"/>
                <w:sz w:val="24"/>
                <w:szCs w:val="24"/>
              </w:rPr>
              <w:t>ENVASES</w:t>
            </w:r>
          </w:p>
        </w:tc>
        <w:tc>
          <w:tcPr>
            <w:tcW w:w="4489" w:type="dxa"/>
          </w:tcPr>
          <w:p w:rsidR="004F7D60" w:rsidRDefault="004F7D60" w:rsidP="00C067F0">
            <w:pPr>
              <w:spacing w:after="0" w:line="360" w:lineRule="auto"/>
              <w:jc w:val="both"/>
              <w:rPr>
                <w:rFonts w:ascii="Arial" w:hAnsi="Arial" w:cs="Arial"/>
                <w:sz w:val="24"/>
                <w:szCs w:val="24"/>
              </w:rPr>
            </w:pPr>
            <w:r w:rsidRPr="00610A61">
              <w:rPr>
                <w:rFonts w:ascii="Arial" w:hAnsi="Arial" w:cs="Arial"/>
                <w:sz w:val="24"/>
                <w:szCs w:val="24"/>
              </w:rPr>
              <w:t>De 25 a 160 mm. De diámetro y de 70 a 320 mm. De altura.</w:t>
            </w:r>
          </w:p>
          <w:p w:rsidR="004F7D60" w:rsidRPr="00610A61" w:rsidRDefault="004F7D60" w:rsidP="00C067F0">
            <w:pPr>
              <w:spacing w:after="0" w:line="360" w:lineRule="auto"/>
              <w:jc w:val="both"/>
              <w:rPr>
                <w:rFonts w:ascii="Arial" w:hAnsi="Arial" w:cs="Arial"/>
                <w:sz w:val="24"/>
                <w:szCs w:val="24"/>
              </w:rPr>
            </w:pPr>
          </w:p>
          <w:p w:rsidR="004F7D60" w:rsidRPr="00610A61" w:rsidRDefault="004F7D60" w:rsidP="00C067F0">
            <w:pPr>
              <w:spacing w:after="0" w:line="360" w:lineRule="auto"/>
              <w:jc w:val="both"/>
              <w:rPr>
                <w:rFonts w:ascii="Arial" w:hAnsi="Arial" w:cs="Arial"/>
                <w:sz w:val="24"/>
                <w:szCs w:val="24"/>
              </w:rPr>
            </w:pPr>
          </w:p>
        </w:tc>
      </w:tr>
      <w:tr w:rsidR="004F7D60" w:rsidRPr="00610A61" w:rsidTr="00C067F0">
        <w:tc>
          <w:tcPr>
            <w:tcW w:w="4489" w:type="dxa"/>
          </w:tcPr>
          <w:p w:rsidR="004F7D60" w:rsidRPr="00610A61" w:rsidRDefault="004F7D60" w:rsidP="00C067F0">
            <w:pPr>
              <w:spacing w:after="0" w:line="360" w:lineRule="auto"/>
              <w:jc w:val="both"/>
              <w:rPr>
                <w:rFonts w:ascii="Arial" w:hAnsi="Arial" w:cs="Arial"/>
                <w:sz w:val="24"/>
                <w:szCs w:val="24"/>
              </w:rPr>
            </w:pPr>
          </w:p>
          <w:p w:rsidR="004F7D60" w:rsidRPr="00610A61" w:rsidRDefault="004F7D60" w:rsidP="00C067F0">
            <w:pPr>
              <w:spacing w:after="0" w:line="360" w:lineRule="auto"/>
              <w:jc w:val="both"/>
              <w:rPr>
                <w:rFonts w:ascii="Arial" w:hAnsi="Arial" w:cs="Arial"/>
                <w:sz w:val="24"/>
                <w:szCs w:val="24"/>
              </w:rPr>
            </w:pPr>
          </w:p>
          <w:p w:rsidR="004F7D60" w:rsidRDefault="004F7D60" w:rsidP="00C067F0">
            <w:pPr>
              <w:spacing w:after="0" w:line="360" w:lineRule="auto"/>
              <w:jc w:val="both"/>
              <w:rPr>
                <w:rFonts w:ascii="Arial" w:hAnsi="Arial" w:cs="Arial"/>
                <w:sz w:val="24"/>
                <w:szCs w:val="24"/>
              </w:rPr>
            </w:pPr>
          </w:p>
          <w:p w:rsidR="004F7D60" w:rsidRPr="00610A61" w:rsidRDefault="004F7D60" w:rsidP="00C067F0">
            <w:pPr>
              <w:spacing w:after="0" w:line="360" w:lineRule="auto"/>
              <w:jc w:val="both"/>
              <w:rPr>
                <w:rFonts w:ascii="Arial" w:hAnsi="Arial" w:cs="Arial"/>
                <w:sz w:val="24"/>
                <w:szCs w:val="24"/>
              </w:rPr>
            </w:pPr>
            <w:r>
              <w:rPr>
                <w:rFonts w:ascii="Arial" w:hAnsi="Arial" w:cs="Arial"/>
                <w:sz w:val="24"/>
                <w:szCs w:val="24"/>
              </w:rPr>
              <w:t>TRAN</w:t>
            </w:r>
            <w:r w:rsidRPr="00610A61">
              <w:rPr>
                <w:rFonts w:ascii="Arial" w:hAnsi="Arial" w:cs="Arial"/>
                <w:sz w:val="24"/>
                <w:szCs w:val="24"/>
              </w:rPr>
              <w:t>SPORTADOR</w:t>
            </w:r>
          </w:p>
        </w:tc>
        <w:tc>
          <w:tcPr>
            <w:tcW w:w="4489" w:type="dxa"/>
          </w:tcPr>
          <w:p w:rsidR="004F7D60" w:rsidRPr="00610A61" w:rsidRDefault="004F7D60" w:rsidP="00C067F0">
            <w:pPr>
              <w:spacing w:after="0" w:line="360" w:lineRule="auto"/>
              <w:jc w:val="both"/>
              <w:rPr>
                <w:rFonts w:ascii="Arial" w:hAnsi="Arial" w:cs="Arial"/>
                <w:sz w:val="24"/>
                <w:szCs w:val="24"/>
              </w:rPr>
            </w:pPr>
            <w:r w:rsidRPr="00610A61">
              <w:rPr>
                <w:rFonts w:ascii="Arial" w:hAnsi="Arial" w:cs="Arial"/>
                <w:sz w:val="24"/>
                <w:szCs w:val="24"/>
              </w:rPr>
              <w:t xml:space="preserve">Colineal, de dos carriles, de 3 mt. De </w:t>
            </w:r>
            <w:r>
              <w:rPr>
                <w:rFonts w:ascii="Arial" w:hAnsi="Arial" w:cs="Arial"/>
                <w:sz w:val="24"/>
                <w:szCs w:val="24"/>
              </w:rPr>
              <w:t>largo, velocidad fija de 11 mt.</w:t>
            </w:r>
            <w:r w:rsidRPr="00610A61">
              <w:rPr>
                <w:rFonts w:ascii="Arial" w:hAnsi="Arial" w:cs="Arial"/>
                <w:sz w:val="24"/>
                <w:szCs w:val="24"/>
              </w:rPr>
              <w:t xml:space="preserve"> O</w:t>
            </w:r>
            <w:r>
              <w:rPr>
                <w:rFonts w:ascii="Arial" w:hAnsi="Arial" w:cs="Arial"/>
                <w:sz w:val="24"/>
                <w:szCs w:val="24"/>
              </w:rPr>
              <w:t xml:space="preserve"> variable de 22 mt.</w:t>
            </w:r>
            <w:r w:rsidRPr="00610A61">
              <w:rPr>
                <w:rFonts w:ascii="Arial" w:hAnsi="Arial" w:cs="Arial"/>
                <w:sz w:val="24"/>
                <w:szCs w:val="24"/>
              </w:rPr>
              <w:t xml:space="preserve"> Por minuto, de cadena de tablilla de acetal con diseño sanitario para facilitar la limpieza.</w:t>
            </w:r>
          </w:p>
          <w:p w:rsidR="004F7D60" w:rsidRPr="00610A61" w:rsidRDefault="004F7D60" w:rsidP="00C067F0">
            <w:pPr>
              <w:spacing w:after="0" w:line="360" w:lineRule="auto"/>
              <w:jc w:val="both"/>
              <w:rPr>
                <w:rFonts w:ascii="Arial" w:hAnsi="Arial" w:cs="Arial"/>
                <w:sz w:val="24"/>
                <w:szCs w:val="24"/>
              </w:rPr>
            </w:pPr>
          </w:p>
        </w:tc>
      </w:tr>
      <w:tr w:rsidR="004F7D60" w:rsidRPr="00610A61" w:rsidTr="00C067F0">
        <w:tc>
          <w:tcPr>
            <w:tcW w:w="4489" w:type="dxa"/>
          </w:tcPr>
          <w:p w:rsidR="004F7D60" w:rsidRPr="00610A61" w:rsidRDefault="004F7D60" w:rsidP="00C067F0">
            <w:pPr>
              <w:spacing w:after="0" w:line="360" w:lineRule="auto"/>
              <w:jc w:val="both"/>
              <w:rPr>
                <w:rFonts w:ascii="Arial" w:hAnsi="Arial" w:cs="Arial"/>
                <w:sz w:val="24"/>
                <w:szCs w:val="24"/>
              </w:rPr>
            </w:pPr>
          </w:p>
          <w:p w:rsidR="004F7D60" w:rsidRPr="00610A61" w:rsidRDefault="004F7D60" w:rsidP="00C067F0">
            <w:pPr>
              <w:spacing w:after="0" w:line="360" w:lineRule="auto"/>
              <w:jc w:val="both"/>
              <w:rPr>
                <w:rFonts w:ascii="Arial" w:hAnsi="Arial" w:cs="Arial"/>
                <w:sz w:val="24"/>
                <w:szCs w:val="24"/>
              </w:rPr>
            </w:pPr>
          </w:p>
          <w:p w:rsidR="004F7D60" w:rsidRPr="00610A61" w:rsidRDefault="004F7D60" w:rsidP="00C067F0">
            <w:pPr>
              <w:spacing w:after="0" w:line="360" w:lineRule="auto"/>
              <w:jc w:val="both"/>
              <w:rPr>
                <w:rFonts w:ascii="Arial" w:hAnsi="Arial" w:cs="Arial"/>
                <w:sz w:val="24"/>
                <w:szCs w:val="24"/>
              </w:rPr>
            </w:pPr>
          </w:p>
          <w:p w:rsidR="004F7D60" w:rsidRDefault="004F7D60" w:rsidP="00C067F0">
            <w:pPr>
              <w:spacing w:after="0" w:line="360" w:lineRule="auto"/>
              <w:jc w:val="both"/>
              <w:rPr>
                <w:rFonts w:ascii="Arial" w:hAnsi="Arial" w:cs="Arial"/>
                <w:sz w:val="24"/>
                <w:szCs w:val="24"/>
              </w:rPr>
            </w:pPr>
          </w:p>
          <w:p w:rsidR="004F7D60" w:rsidRDefault="004F7D60" w:rsidP="00C067F0">
            <w:pPr>
              <w:spacing w:after="0" w:line="360" w:lineRule="auto"/>
              <w:jc w:val="both"/>
              <w:rPr>
                <w:rFonts w:ascii="Arial" w:hAnsi="Arial" w:cs="Arial"/>
                <w:sz w:val="24"/>
                <w:szCs w:val="24"/>
              </w:rPr>
            </w:pPr>
          </w:p>
          <w:p w:rsidR="004F7D60" w:rsidRDefault="004F7D60" w:rsidP="00C067F0">
            <w:pPr>
              <w:spacing w:after="0" w:line="360" w:lineRule="auto"/>
              <w:jc w:val="both"/>
              <w:rPr>
                <w:rFonts w:ascii="Arial" w:hAnsi="Arial" w:cs="Arial"/>
                <w:sz w:val="24"/>
                <w:szCs w:val="24"/>
              </w:rPr>
            </w:pPr>
          </w:p>
          <w:p w:rsidR="004F7D60" w:rsidRPr="00610A61" w:rsidRDefault="004F7D60" w:rsidP="00C067F0">
            <w:pPr>
              <w:spacing w:after="0" w:line="360" w:lineRule="auto"/>
              <w:jc w:val="both"/>
              <w:rPr>
                <w:rFonts w:ascii="Arial" w:hAnsi="Arial" w:cs="Arial"/>
                <w:sz w:val="24"/>
                <w:szCs w:val="24"/>
              </w:rPr>
            </w:pPr>
            <w:r>
              <w:rPr>
                <w:rFonts w:ascii="Arial" w:hAnsi="Arial" w:cs="Arial"/>
                <w:sz w:val="24"/>
                <w:szCs w:val="24"/>
              </w:rPr>
              <w:t>T</w:t>
            </w:r>
            <w:r w:rsidRPr="00610A61">
              <w:rPr>
                <w:rFonts w:ascii="Arial" w:hAnsi="Arial" w:cs="Arial"/>
                <w:sz w:val="24"/>
                <w:szCs w:val="24"/>
              </w:rPr>
              <w:t>ANQUE DE BALANCE</w:t>
            </w:r>
          </w:p>
        </w:tc>
        <w:tc>
          <w:tcPr>
            <w:tcW w:w="4489" w:type="dxa"/>
          </w:tcPr>
          <w:p w:rsidR="004F7D60" w:rsidRPr="00610A61" w:rsidRDefault="004F7D60" w:rsidP="00C067F0">
            <w:pPr>
              <w:spacing w:after="0" w:line="360" w:lineRule="auto"/>
              <w:jc w:val="both"/>
              <w:rPr>
                <w:rFonts w:ascii="Arial" w:hAnsi="Arial" w:cs="Arial"/>
                <w:sz w:val="24"/>
                <w:szCs w:val="24"/>
              </w:rPr>
            </w:pPr>
            <w:r w:rsidRPr="00610A61">
              <w:rPr>
                <w:rFonts w:ascii="Arial" w:hAnsi="Arial" w:cs="Arial"/>
                <w:sz w:val="24"/>
                <w:szCs w:val="24"/>
              </w:rPr>
              <w:t>De 65 litros con control de nivel por medio de flotador electrónico y válvula de producto actuada, sanitaria fabricada en acero inoxidable.</w:t>
            </w:r>
            <w:r w:rsidRPr="00610A61">
              <w:rPr>
                <w:rFonts w:ascii="Arial" w:hAnsi="Arial" w:cs="Arial"/>
                <w:sz w:val="24"/>
                <w:szCs w:val="24"/>
              </w:rPr>
              <w:br/>
              <w:t>Control. Sistema automático con interface de operador para control de cilios de operación, cuenta con contador de producción, memorias para guardar diferentes “recetas” de parámetros para diferentes productos, ciclo de limpieza automático y ayuda en pantalla.</w:t>
            </w:r>
          </w:p>
          <w:p w:rsidR="004F7D60" w:rsidRPr="00610A61" w:rsidRDefault="004F7D60" w:rsidP="00C067F0">
            <w:pPr>
              <w:spacing w:after="0" w:line="360" w:lineRule="auto"/>
              <w:jc w:val="both"/>
              <w:rPr>
                <w:rFonts w:ascii="Arial" w:hAnsi="Arial" w:cs="Arial"/>
                <w:sz w:val="24"/>
                <w:szCs w:val="24"/>
              </w:rPr>
            </w:pPr>
          </w:p>
        </w:tc>
      </w:tr>
    </w:tbl>
    <w:p w:rsidR="004F7D60" w:rsidRDefault="004F7D60" w:rsidP="004F7D60">
      <w:pPr>
        <w:spacing w:before="100" w:beforeAutospacing="1" w:after="100" w:afterAutospacing="1" w:line="480" w:lineRule="auto"/>
        <w:rPr>
          <w:rFonts w:ascii="Arial" w:hAnsi="Arial" w:cs="Arial"/>
          <w:sz w:val="24"/>
          <w:szCs w:val="24"/>
        </w:rPr>
      </w:pPr>
    </w:p>
    <w:p w:rsidR="004F7D60" w:rsidRDefault="004F7D60" w:rsidP="004F7D60">
      <w:pPr>
        <w:spacing w:before="100" w:beforeAutospacing="1" w:after="100" w:afterAutospacing="1" w:line="480" w:lineRule="auto"/>
        <w:rPr>
          <w:rFonts w:ascii="Arial" w:hAnsi="Arial" w:cs="Arial"/>
          <w:sz w:val="24"/>
          <w:szCs w:val="24"/>
        </w:rPr>
      </w:pPr>
    </w:p>
    <w:p w:rsidR="004F7D60" w:rsidRDefault="004F7D60" w:rsidP="004F7D60">
      <w:pPr>
        <w:spacing w:before="100" w:beforeAutospacing="1" w:after="100" w:afterAutospacing="1" w:line="480" w:lineRule="auto"/>
        <w:rPr>
          <w:rFonts w:ascii="Arial" w:hAnsi="Arial" w:cs="Arial"/>
          <w:sz w:val="24"/>
          <w:szCs w:val="24"/>
        </w:rPr>
      </w:pPr>
    </w:p>
    <w:p w:rsidR="004F7D60" w:rsidRDefault="004F7D60" w:rsidP="004F7D60">
      <w:pPr>
        <w:spacing w:before="100" w:beforeAutospacing="1" w:after="100" w:afterAutospacing="1" w:line="480" w:lineRule="auto"/>
        <w:rPr>
          <w:rFonts w:ascii="Arial" w:hAnsi="Arial" w:cs="Arial"/>
          <w:sz w:val="24"/>
          <w:szCs w:val="24"/>
        </w:rPr>
      </w:pPr>
    </w:p>
    <w:p w:rsidR="004F7D60" w:rsidRPr="002D3FFD" w:rsidRDefault="004F7D60" w:rsidP="004F7D60">
      <w:pPr>
        <w:spacing w:before="100" w:beforeAutospacing="1" w:after="100" w:afterAutospacing="1" w:line="480" w:lineRule="auto"/>
        <w:jc w:val="center"/>
        <w:rPr>
          <w:rFonts w:ascii="Arial" w:hAnsi="Arial" w:cs="Arial"/>
          <w:b/>
          <w:sz w:val="24"/>
          <w:szCs w:val="24"/>
        </w:rPr>
      </w:pPr>
      <w:r w:rsidRPr="002D3FFD">
        <w:rPr>
          <w:rFonts w:ascii="Arial" w:hAnsi="Arial" w:cs="Arial"/>
          <w:b/>
          <w:sz w:val="24"/>
          <w:szCs w:val="24"/>
        </w:rPr>
        <w:lastRenderedPageBreak/>
        <w:t>APÉNDICE S</w:t>
      </w:r>
    </w:p>
    <w:p w:rsidR="004F7D60" w:rsidRDefault="004F7D60" w:rsidP="004F7D60">
      <w:pPr>
        <w:spacing w:before="100" w:beforeAutospacing="1" w:after="100" w:afterAutospacing="1" w:line="480" w:lineRule="auto"/>
        <w:jc w:val="center"/>
        <w:rPr>
          <w:rFonts w:ascii="Arial" w:hAnsi="Arial" w:cs="Arial"/>
          <w:b/>
          <w:sz w:val="24"/>
          <w:szCs w:val="24"/>
        </w:rPr>
      </w:pPr>
      <w:r w:rsidRPr="002D3FFD">
        <w:rPr>
          <w:rFonts w:ascii="Arial" w:hAnsi="Arial" w:cs="Arial"/>
          <w:b/>
          <w:sz w:val="24"/>
          <w:szCs w:val="24"/>
        </w:rPr>
        <w:t>TANQUE ENCHAQUETADO</w:t>
      </w:r>
    </w:p>
    <w:p w:rsidR="004F7D60" w:rsidRDefault="004F7D60" w:rsidP="004F7D60">
      <w:pPr>
        <w:autoSpaceDE w:val="0"/>
        <w:autoSpaceDN w:val="0"/>
        <w:adjustRightInd w:val="0"/>
        <w:spacing w:after="0" w:line="240" w:lineRule="auto"/>
        <w:jc w:val="both"/>
        <w:rPr>
          <w:rFonts w:ascii="Arial" w:hAnsi="Arial" w:cs="Arial"/>
          <w:sz w:val="24"/>
          <w:szCs w:val="24"/>
        </w:rPr>
      </w:pPr>
    </w:p>
    <w:p w:rsidR="004F7D60" w:rsidRPr="002D3FFD" w:rsidRDefault="004F7D60" w:rsidP="004F7D60">
      <w:pPr>
        <w:autoSpaceDE w:val="0"/>
        <w:autoSpaceDN w:val="0"/>
        <w:adjustRightInd w:val="0"/>
        <w:spacing w:after="0" w:line="240" w:lineRule="auto"/>
        <w:jc w:val="both"/>
        <w:rPr>
          <w:rFonts w:ascii="Arial" w:hAnsi="Arial" w:cs="Arial"/>
          <w:b/>
          <w:sz w:val="28"/>
          <w:szCs w:val="28"/>
        </w:rPr>
      </w:pPr>
      <w:r w:rsidRPr="002D3FFD">
        <w:rPr>
          <w:rFonts w:ascii="Arial" w:hAnsi="Arial" w:cs="Arial"/>
          <w:b/>
          <w:sz w:val="28"/>
          <w:szCs w:val="28"/>
        </w:rPr>
        <w:t xml:space="preserve">Función </w:t>
      </w:r>
    </w:p>
    <w:p w:rsidR="004F7D60" w:rsidRDefault="004F7D60" w:rsidP="004F7D60">
      <w:pPr>
        <w:autoSpaceDE w:val="0"/>
        <w:autoSpaceDN w:val="0"/>
        <w:adjustRightInd w:val="0"/>
        <w:spacing w:after="0" w:line="240" w:lineRule="auto"/>
        <w:jc w:val="both"/>
        <w:rPr>
          <w:rFonts w:ascii="Arial" w:hAnsi="Arial" w:cs="Arial"/>
          <w:sz w:val="24"/>
          <w:szCs w:val="24"/>
        </w:rPr>
      </w:pPr>
    </w:p>
    <w:p w:rsidR="004F7D60" w:rsidRDefault="004F7D60" w:rsidP="004F7D60">
      <w:pPr>
        <w:autoSpaceDE w:val="0"/>
        <w:autoSpaceDN w:val="0"/>
        <w:adjustRightInd w:val="0"/>
        <w:spacing w:after="0" w:line="480" w:lineRule="auto"/>
        <w:jc w:val="both"/>
        <w:rPr>
          <w:rFonts w:ascii="Arial" w:hAnsi="Arial" w:cs="Arial"/>
          <w:sz w:val="24"/>
          <w:szCs w:val="24"/>
        </w:rPr>
      </w:pPr>
      <w:r w:rsidRPr="00610A61">
        <w:rPr>
          <w:rFonts w:ascii="Arial" w:hAnsi="Arial" w:cs="Arial"/>
          <w:sz w:val="24"/>
          <w:szCs w:val="24"/>
        </w:rPr>
        <w:t>Almacenar sustancias líquidas y conservación de mezclas</w:t>
      </w:r>
      <w:r>
        <w:rPr>
          <w:rFonts w:ascii="Arial" w:hAnsi="Arial" w:cs="Arial"/>
          <w:sz w:val="24"/>
          <w:szCs w:val="24"/>
        </w:rPr>
        <w:t xml:space="preserve"> </w:t>
      </w:r>
      <w:r w:rsidRPr="00610A61">
        <w:rPr>
          <w:rFonts w:ascii="Arial" w:hAnsi="Arial" w:cs="Arial"/>
          <w:sz w:val="24"/>
          <w:szCs w:val="24"/>
        </w:rPr>
        <w:t>por medio de una chaquet</w:t>
      </w:r>
      <w:r>
        <w:rPr>
          <w:rFonts w:ascii="Arial" w:hAnsi="Arial" w:cs="Arial"/>
          <w:sz w:val="24"/>
          <w:szCs w:val="24"/>
        </w:rPr>
        <w:t xml:space="preserve">a de refrigerante alrededor del </w:t>
      </w:r>
      <w:r w:rsidRPr="00610A61">
        <w:rPr>
          <w:rFonts w:ascii="Arial" w:hAnsi="Arial" w:cs="Arial"/>
          <w:sz w:val="24"/>
          <w:szCs w:val="24"/>
        </w:rPr>
        <w:t>tanque</w:t>
      </w:r>
    </w:p>
    <w:p w:rsidR="004F7D60" w:rsidRPr="002D3FFD" w:rsidRDefault="004F7D60" w:rsidP="004F7D60">
      <w:pPr>
        <w:autoSpaceDE w:val="0"/>
        <w:autoSpaceDN w:val="0"/>
        <w:adjustRightInd w:val="0"/>
        <w:spacing w:after="0" w:line="240" w:lineRule="auto"/>
        <w:jc w:val="both"/>
        <w:rPr>
          <w:rFonts w:ascii="Arial" w:hAnsi="Arial" w:cs="Arial"/>
          <w:sz w:val="24"/>
          <w:szCs w:val="24"/>
        </w:rPr>
      </w:pPr>
    </w:p>
    <w:p w:rsidR="004F7D60" w:rsidRDefault="004F7D60" w:rsidP="004F7D60">
      <w:pPr>
        <w:spacing w:line="360" w:lineRule="auto"/>
        <w:rPr>
          <w:rFonts w:ascii="Arial" w:hAnsi="Arial" w:cs="Arial"/>
          <w:b/>
          <w:sz w:val="28"/>
          <w:szCs w:val="28"/>
        </w:rPr>
      </w:pPr>
      <w:r w:rsidRPr="002D3FFD">
        <w:rPr>
          <w:rFonts w:ascii="Arial" w:hAnsi="Arial" w:cs="Arial"/>
          <w:b/>
          <w:sz w:val="28"/>
          <w:szCs w:val="28"/>
        </w:rPr>
        <w:t>Características</w:t>
      </w:r>
    </w:p>
    <w:p w:rsidR="004F7D60" w:rsidRDefault="004F7D60" w:rsidP="004F7D60">
      <w:pPr>
        <w:autoSpaceDE w:val="0"/>
        <w:autoSpaceDN w:val="0"/>
        <w:adjustRightInd w:val="0"/>
        <w:spacing w:after="0" w:line="480" w:lineRule="auto"/>
        <w:jc w:val="both"/>
        <w:rPr>
          <w:rFonts w:ascii="Arial" w:hAnsi="Arial" w:cs="Arial"/>
          <w:sz w:val="24"/>
          <w:szCs w:val="24"/>
        </w:rPr>
      </w:pPr>
      <w:r>
        <w:rPr>
          <w:rFonts w:ascii="Arial" w:hAnsi="Arial" w:cs="Arial"/>
          <w:sz w:val="24"/>
          <w:szCs w:val="24"/>
        </w:rPr>
        <w:t>Posee una g</w:t>
      </w:r>
      <w:r w:rsidRPr="00610A61">
        <w:rPr>
          <w:rFonts w:ascii="Arial" w:hAnsi="Arial" w:cs="Arial"/>
          <w:sz w:val="24"/>
          <w:szCs w:val="24"/>
        </w:rPr>
        <w:t>eometría cilíndrica</w:t>
      </w:r>
      <w:r>
        <w:rPr>
          <w:rFonts w:ascii="Arial" w:hAnsi="Arial" w:cs="Arial"/>
          <w:sz w:val="24"/>
          <w:szCs w:val="24"/>
        </w:rPr>
        <w:t>, un t</w:t>
      </w:r>
      <w:r w:rsidRPr="00610A61">
        <w:rPr>
          <w:rFonts w:ascii="Arial" w:hAnsi="Arial" w:cs="Arial"/>
          <w:sz w:val="24"/>
          <w:szCs w:val="24"/>
        </w:rPr>
        <w:t>anque cilíndrico con fondo cóncavo con tres dispensadores verticales pegados a las paredes.</w:t>
      </w:r>
    </w:p>
    <w:p w:rsidR="004F7D60" w:rsidRPr="00610A61" w:rsidRDefault="004F7D60" w:rsidP="004F7D60">
      <w:pPr>
        <w:autoSpaceDE w:val="0"/>
        <w:autoSpaceDN w:val="0"/>
        <w:adjustRightInd w:val="0"/>
        <w:spacing w:after="0" w:line="480" w:lineRule="auto"/>
        <w:jc w:val="both"/>
        <w:rPr>
          <w:rFonts w:ascii="Arial" w:hAnsi="Arial" w:cs="Arial"/>
          <w:sz w:val="24"/>
          <w:szCs w:val="24"/>
        </w:rPr>
      </w:pPr>
    </w:p>
    <w:p w:rsidR="004F7D60" w:rsidRDefault="004F7D60" w:rsidP="004F7D60">
      <w:pPr>
        <w:autoSpaceDE w:val="0"/>
        <w:autoSpaceDN w:val="0"/>
        <w:adjustRightInd w:val="0"/>
        <w:spacing w:after="0" w:line="480" w:lineRule="auto"/>
        <w:jc w:val="both"/>
        <w:rPr>
          <w:rFonts w:ascii="Arial" w:hAnsi="Arial" w:cs="Arial"/>
          <w:sz w:val="24"/>
          <w:szCs w:val="24"/>
        </w:rPr>
      </w:pPr>
      <w:r w:rsidRPr="00610A61">
        <w:rPr>
          <w:rFonts w:ascii="Arial" w:hAnsi="Arial" w:cs="Arial"/>
          <w:sz w:val="24"/>
          <w:szCs w:val="24"/>
        </w:rPr>
        <w:t>Tanque con camisa en acero inoxidable en la parte vertical del cilindro (el fondo no posee camisa), con un espacio de 38 mm para circulación de glicol, este sistema se encuentra aislado con poliuretano de 76 mm.</w:t>
      </w:r>
    </w:p>
    <w:p w:rsidR="004F7D60" w:rsidRPr="00610A61" w:rsidRDefault="004F7D60" w:rsidP="004F7D60">
      <w:pPr>
        <w:autoSpaceDE w:val="0"/>
        <w:autoSpaceDN w:val="0"/>
        <w:adjustRightInd w:val="0"/>
        <w:spacing w:after="0" w:line="480" w:lineRule="auto"/>
        <w:jc w:val="both"/>
        <w:rPr>
          <w:rFonts w:ascii="Arial" w:hAnsi="Arial" w:cs="Arial"/>
          <w:sz w:val="24"/>
          <w:szCs w:val="24"/>
        </w:rPr>
      </w:pPr>
    </w:p>
    <w:p w:rsidR="004F7D60" w:rsidRDefault="004F7D60" w:rsidP="004F7D60">
      <w:pPr>
        <w:autoSpaceDE w:val="0"/>
        <w:autoSpaceDN w:val="0"/>
        <w:adjustRightInd w:val="0"/>
        <w:spacing w:after="0" w:line="480" w:lineRule="auto"/>
        <w:jc w:val="both"/>
        <w:rPr>
          <w:rFonts w:ascii="Arial" w:hAnsi="Arial" w:cs="Arial"/>
          <w:sz w:val="24"/>
          <w:szCs w:val="24"/>
        </w:rPr>
      </w:pPr>
      <w:r w:rsidRPr="00610A61">
        <w:rPr>
          <w:rFonts w:ascii="Arial" w:hAnsi="Arial" w:cs="Arial"/>
          <w:sz w:val="24"/>
          <w:szCs w:val="24"/>
        </w:rPr>
        <w:t>El tanque lleva una tapa superior no aislada removible con base para el motor reductor del agitador del tanque, con conexiones para la entrada y salida de glicol con un tubo visor de nivel, la estructura va montada en cuatro patas en tubo de 2” a una altura Max de 500 mm</w:t>
      </w:r>
      <w:r>
        <w:rPr>
          <w:rFonts w:ascii="Arial" w:hAnsi="Arial" w:cs="Arial"/>
          <w:sz w:val="24"/>
          <w:szCs w:val="24"/>
        </w:rPr>
        <w:t>.</w:t>
      </w:r>
    </w:p>
    <w:p w:rsidR="004F7D60" w:rsidRDefault="004F7D60" w:rsidP="004F7D60">
      <w:pPr>
        <w:autoSpaceDE w:val="0"/>
        <w:autoSpaceDN w:val="0"/>
        <w:adjustRightInd w:val="0"/>
        <w:spacing w:after="0" w:line="480" w:lineRule="auto"/>
        <w:jc w:val="both"/>
        <w:rPr>
          <w:rFonts w:ascii="Arial" w:hAnsi="Arial" w:cs="Arial"/>
          <w:sz w:val="24"/>
          <w:szCs w:val="24"/>
        </w:rPr>
      </w:pPr>
    </w:p>
    <w:p w:rsidR="004F7D60" w:rsidRDefault="004F7D60" w:rsidP="004F7D60">
      <w:pPr>
        <w:autoSpaceDE w:val="0"/>
        <w:autoSpaceDN w:val="0"/>
        <w:adjustRightInd w:val="0"/>
        <w:spacing w:after="0" w:line="480" w:lineRule="auto"/>
        <w:jc w:val="both"/>
        <w:rPr>
          <w:rFonts w:ascii="Arial" w:hAnsi="Arial" w:cs="Arial"/>
          <w:b/>
          <w:sz w:val="28"/>
          <w:szCs w:val="28"/>
        </w:rPr>
      </w:pPr>
      <w:r w:rsidRPr="002D3FFD">
        <w:rPr>
          <w:rFonts w:ascii="Arial" w:hAnsi="Arial" w:cs="Arial"/>
          <w:b/>
          <w:sz w:val="28"/>
          <w:szCs w:val="28"/>
        </w:rPr>
        <w:lastRenderedPageBreak/>
        <w:t>Dimensiones</w:t>
      </w:r>
    </w:p>
    <w:p w:rsidR="004F7D60" w:rsidRDefault="004F7D60" w:rsidP="004F7D60">
      <w:pPr>
        <w:autoSpaceDE w:val="0"/>
        <w:autoSpaceDN w:val="0"/>
        <w:adjustRightInd w:val="0"/>
        <w:spacing w:after="0" w:line="480" w:lineRule="auto"/>
        <w:jc w:val="both"/>
        <w:rPr>
          <w:rFonts w:ascii="Arial" w:hAnsi="Arial" w:cs="Arial"/>
          <w:b/>
          <w:sz w:val="28"/>
          <w:szCs w:val="28"/>
        </w:rPr>
      </w:pPr>
      <w:r w:rsidRPr="00610A61">
        <w:rPr>
          <w:rFonts w:ascii="Arial" w:hAnsi="Arial" w:cs="Arial"/>
          <w:sz w:val="24"/>
          <w:szCs w:val="24"/>
        </w:rPr>
        <w:t>1250 X 2025 mm. (Diam exterior x Altura)</w:t>
      </w:r>
    </w:p>
    <w:p w:rsidR="004F7D60" w:rsidRDefault="004F7D60" w:rsidP="004F7D60">
      <w:pPr>
        <w:autoSpaceDE w:val="0"/>
        <w:autoSpaceDN w:val="0"/>
        <w:adjustRightInd w:val="0"/>
        <w:spacing w:after="0" w:line="480" w:lineRule="auto"/>
        <w:jc w:val="both"/>
        <w:rPr>
          <w:rFonts w:ascii="Arial" w:hAnsi="Arial" w:cs="Arial"/>
          <w:b/>
          <w:sz w:val="28"/>
          <w:szCs w:val="28"/>
        </w:rPr>
      </w:pPr>
    </w:p>
    <w:p w:rsidR="004F7D60" w:rsidRPr="002D3FFD" w:rsidRDefault="004F7D60" w:rsidP="004F7D60">
      <w:pPr>
        <w:autoSpaceDE w:val="0"/>
        <w:autoSpaceDN w:val="0"/>
        <w:adjustRightInd w:val="0"/>
        <w:spacing w:after="0" w:line="480" w:lineRule="auto"/>
        <w:jc w:val="both"/>
        <w:rPr>
          <w:rFonts w:ascii="Arial" w:hAnsi="Arial" w:cs="Arial"/>
          <w:b/>
          <w:sz w:val="28"/>
          <w:szCs w:val="28"/>
        </w:rPr>
      </w:pPr>
      <w:r w:rsidRPr="002D3FFD">
        <w:rPr>
          <w:rFonts w:ascii="Arial" w:hAnsi="Arial" w:cs="Arial"/>
          <w:b/>
          <w:sz w:val="28"/>
          <w:szCs w:val="28"/>
        </w:rPr>
        <w:t>Opcional</w:t>
      </w:r>
    </w:p>
    <w:p w:rsidR="004F7D60" w:rsidRPr="00610A61" w:rsidRDefault="004F7D60" w:rsidP="004F7D60">
      <w:pPr>
        <w:autoSpaceDE w:val="0"/>
        <w:autoSpaceDN w:val="0"/>
        <w:adjustRightInd w:val="0"/>
        <w:spacing w:after="0" w:line="480" w:lineRule="auto"/>
        <w:jc w:val="both"/>
        <w:rPr>
          <w:rFonts w:ascii="Arial" w:hAnsi="Arial" w:cs="Arial"/>
          <w:sz w:val="24"/>
          <w:szCs w:val="24"/>
        </w:rPr>
      </w:pPr>
      <w:r w:rsidRPr="00610A61">
        <w:rPr>
          <w:rFonts w:ascii="Arial" w:hAnsi="Arial" w:cs="Arial"/>
          <w:sz w:val="24"/>
          <w:szCs w:val="24"/>
        </w:rPr>
        <w:t>Unidad de refrigeración de 5TR marca York con tanque galvanizado para la preparación de la mezcla de glicol Requerimien</w:t>
      </w:r>
      <w:r>
        <w:rPr>
          <w:rFonts w:ascii="Arial" w:hAnsi="Arial" w:cs="Arial"/>
          <w:sz w:val="24"/>
          <w:szCs w:val="24"/>
        </w:rPr>
        <w:t>tos: Conexión de refrigerante a</w:t>
      </w:r>
      <w:r w:rsidRPr="00610A61">
        <w:rPr>
          <w:rFonts w:ascii="Arial" w:hAnsi="Arial" w:cs="Arial"/>
          <w:sz w:val="24"/>
          <w:szCs w:val="24"/>
        </w:rPr>
        <w:t>cero metros del tanque Instalación eléctrica 220V Trifásico</w:t>
      </w:r>
      <w:r>
        <w:rPr>
          <w:rFonts w:ascii="Arial" w:hAnsi="Arial" w:cs="Arial"/>
          <w:sz w:val="24"/>
          <w:szCs w:val="24"/>
        </w:rPr>
        <w:t>.</w:t>
      </w:r>
    </w:p>
    <w:p w:rsidR="004F7D60" w:rsidRDefault="004F7D60" w:rsidP="004F7D60">
      <w:pPr>
        <w:autoSpaceDE w:val="0"/>
        <w:autoSpaceDN w:val="0"/>
        <w:adjustRightInd w:val="0"/>
        <w:spacing w:after="0" w:line="480" w:lineRule="auto"/>
        <w:jc w:val="both"/>
        <w:rPr>
          <w:rFonts w:ascii="Arial" w:hAnsi="Arial" w:cs="Arial"/>
          <w:sz w:val="24"/>
          <w:szCs w:val="24"/>
        </w:rPr>
      </w:pPr>
    </w:p>
    <w:p w:rsidR="004F7D60" w:rsidRDefault="004F7D60" w:rsidP="004F7D60">
      <w:pPr>
        <w:autoSpaceDE w:val="0"/>
        <w:autoSpaceDN w:val="0"/>
        <w:adjustRightInd w:val="0"/>
        <w:spacing w:after="0" w:line="480" w:lineRule="auto"/>
        <w:jc w:val="both"/>
        <w:rPr>
          <w:rFonts w:ascii="Arial" w:hAnsi="Arial" w:cs="Arial"/>
          <w:b/>
          <w:sz w:val="28"/>
          <w:szCs w:val="28"/>
        </w:rPr>
      </w:pPr>
      <w:r w:rsidRPr="00310D6F">
        <w:rPr>
          <w:rFonts w:ascii="Arial" w:hAnsi="Arial" w:cs="Arial"/>
          <w:b/>
          <w:sz w:val="28"/>
          <w:szCs w:val="28"/>
        </w:rPr>
        <w:t>Otras Características</w:t>
      </w:r>
    </w:p>
    <w:p w:rsidR="004F7D60" w:rsidRPr="00310D6F" w:rsidRDefault="004F7D60" w:rsidP="004F7D60">
      <w:pPr>
        <w:autoSpaceDE w:val="0"/>
        <w:autoSpaceDN w:val="0"/>
        <w:adjustRightInd w:val="0"/>
        <w:spacing w:after="0" w:line="480" w:lineRule="auto"/>
        <w:jc w:val="both"/>
        <w:rPr>
          <w:rFonts w:ascii="Arial" w:hAnsi="Arial" w:cs="Arial"/>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7"/>
        <w:gridCol w:w="4399"/>
      </w:tblGrid>
      <w:tr w:rsidR="004F7D60" w:rsidRPr="00610A61" w:rsidTr="00C067F0">
        <w:trPr>
          <w:jc w:val="center"/>
        </w:trPr>
        <w:tc>
          <w:tcPr>
            <w:tcW w:w="2377" w:type="dxa"/>
          </w:tcPr>
          <w:p w:rsidR="004F7D60" w:rsidRPr="00610A61" w:rsidRDefault="004F7D60" w:rsidP="00C067F0">
            <w:pPr>
              <w:spacing w:after="0" w:line="360" w:lineRule="auto"/>
              <w:jc w:val="center"/>
              <w:rPr>
                <w:rFonts w:ascii="Arial" w:hAnsi="Arial" w:cs="Arial"/>
                <w:b/>
                <w:sz w:val="24"/>
                <w:szCs w:val="24"/>
              </w:rPr>
            </w:pPr>
            <w:r w:rsidRPr="00610A61">
              <w:rPr>
                <w:rFonts w:ascii="Arial" w:hAnsi="Arial" w:cs="Arial"/>
                <w:b/>
                <w:sz w:val="24"/>
                <w:szCs w:val="24"/>
              </w:rPr>
              <w:t>MARCA</w:t>
            </w:r>
          </w:p>
        </w:tc>
        <w:tc>
          <w:tcPr>
            <w:tcW w:w="4399" w:type="dxa"/>
          </w:tcPr>
          <w:p w:rsidR="004F7D60" w:rsidRPr="00610A61" w:rsidRDefault="004F7D60" w:rsidP="00C067F0">
            <w:pPr>
              <w:spacing w:after="0" w:line="360" w:lineRule="auto"/>
              <w:jc w:val="both"/>
              <w:rPr>
                <w:rFonts w:ascii="Arial" w:hAnsi="Arial" w:cs="Arial"/>
                <w:sz w:val="24"/>
                <w:szCs w:val="24"/>
              </w:rPr>
            </w:pPr>
            <w:r w:rsidRPr="00610A61">
              <w:rPr>
                <w:rFonts w:ascii="Arial" w:hAnsi="Arial" w:cs="Arial"/>
                <w:sz w:val="24"/>
                <w:szCs w:val="24"/>
              </w:rPr>
              <w:t>CI TALSA</w:t>
            </w:r>
          </w:p>
        </w:tc>
      </w:tr>
      <w:tr w:rsidR="004F7D60" w:rsidRPr="00610A61" w:rsidTr="00C067F0">
        <w:trPr>
          <w:jc w:val="center"/>
        </w:trPr>
        <w:tc>
          <w:tcPr>
            <w:tcW w:w="2377" w:type="dxa"/>
          </w:tcPr>
          <w:p w:rsidR="004F7D60" w:rsidRPr="00610A61" w:rsidRDefault="004F7D60" w:rsidP="00C067F0">
            <w:pPr>
              <w:spacing w:after="0" w:line="360" w:lineRule="auto"/>
              <w:rPr>
                <w:rFonts w:ascii="Arial" w:hAnsi="Arial" w:cs="Arial"/>
                <w:b/>
                <w:sz w:val="24"/>
                <w:szCs w:val="24"/>
              </w:rPr>
            </w:pPr>
            <w:r w:rsidRPr="00610A61">
              <w:rPr>
                <w:rFonts w:ascii="Arial" w:hAnsi="Arial" w:cs="Arial"/>
                <w:b/>
                <w:sz w:val="24"/>
                <w:szCs w:val="24"/>
              </w:rPr>
              <w:t>PROCEDENCIA</w:t>
            </w:r>
          </w:p>
        </w:tc>
        <w:tc>
          <w:tcPr>
            <w:tcW w:w="4399" w:type="dxa"/>
          </w:tcPr>
          <w:p w:rsidR="004F7D60" w:rsidRPr="00610A61" w:rsidRDefault="004F7D60" w:rsidP="00C067F0">
            <w:pPr>
              <w:spacing w:after="0" w:line="360" w:lineRule="auto"/>
              <w:jc w:val="both"/>
              <w:rPr>
                <w:rFonts w:ascii="Arial" w:hAnsi="Arial" w:cs="Arial"/>
                <w:sz w:val="24"/>
                <w:szCs w:val="24"/>
              </w:rPr>
            </w:pPr>
            <w:r w:rsidRPr="00610A61">
              <w:rPr>
                <w:rFonts w:ascii="Arial" w:hAnsi="Arial" w:cs="Arial"/>
                <w:sz w:val="24"/>
                <w:szCs w:val="24"/>
              </w:rPr>
              <w:t>Colombia</w:t>
            </w:r>
          </w:p>
        </w:tc>
      </w:tr>
      <w:tr w:rsidR="004F7D60" w:rsidRPr="00610A61" w:rsidTr="00C067F0">
        <w:trPr>
          <w:jc w:val="center"/>
        </w:trPr>
        <w:tc>
          <w:tcPr>
            <w:tcW w:w="2377" w:type="dxa"/>
          </w:tcPr>
          <w:p w:rsidR="004F7D60" w:rsidRPr="00610A61" w:rsidRDefault="004F7D60" w:rsidP="00C067F0">
            <w:pPr>
              <w:spacing w:after="0" w:line="360" w:lineRule="auto"/>
              <w:rPr>
                <w:rFonts w:ascii="Arial" w:hAnsi="Arial" w:cs="Arial"/>
                <w:b/>
                <w:sz w:val="24"/>
                <w:szCs w:val="24"/>
              </w:rPr>
            </w:pPr>
            <w:r w:rsidRPr="00610A61">
              <w:rPr>
                <w:rFonts w:ascii="Arial" w:hAnsi="Arial" w:cs="Arial"/>
                <w:b/>
                <w:sz w:val="24"/>
                <w:szCs w:val="24"/>
              </w:rPr>
              <w:t>MATERIAL</w:t>
            </w:r>
          </w:p>
        </w:tc>
        <w:tc>
          <w:tcPr>
            <w:tcW w:w="4399" w:type="dxa"/>
          </w:tcPr>
          <w:p w:rsidR="004F7D60" w:rsidRDefault="004F7D60" w:rsidP="00C067F0">
            <w:pPr>
              <w:autoSpaceDE w:val="0"/>
              <w:autoSpaceDN w:val="0"/>
              <w:adjustRightInd w:val="0"/>
              <w:spacing w:after="0" w:line="240" w:lineRule="auto"/>
              <w:jc w:val="both"/>
              <w:rPr>
                <w:rFonts w:ascii="Arial" w:hAnsi="Arial" w:cs="Arial"/>
                <w:sz w:val="24"/>
                <w:szCs w:val="24"/>
              </w:rPr>
            </w:pPr>
            <w:r w:rsidRPr="00610A61">
              <w:rPr>
                <w:rFonts w:ascii="Arial" w:hAnsi="Arial" w:cs="Arial"/>
                <w:sz w:val="24"/>
                <w:szCs w:val="24"/>
              </w:rPr>
              <w:t>Construido 100% en acero inoxidable AISI 304</w:t>
            </w:r>
            <w:r>
              <w:rPr>
                <w:rFonts w:ascii="Arial" w:hAnsi="Arial" w:cs="Arial"/>
                <w:sz w:val="24"/>
                <w:szCs w:val="24"/>
              </w:rPr>
              <w:t xml:space="preserve"> </w:t>
            </w:r>
            <w:r w:rsidRPr="00610A61">
              <w:rPr>
                <w:rFonts w:ascii="Arial" w:hAnsi="Arial" w:cs="Arial"/>
                <w:sz w:val="24"/>
                <w:szCs w:val="24"/>
              </w:rPr>
              <w:t>Calibre 12 – 14 y 3/16”</w:t>
            </w:r>
          </w:p>
          <w:p w:rsidR="004F7D60" w:rsidRPr="00610A61" w:rsidRDefault="004F7D60" w:rsidP="00C067F0">
            <w:pPr>
              <w:spacing w:after="0" w:line="360" w:lineRule="auto"/>
              <w:jc w:val="both"/>
              <w:rPr>
                <w:rFonts w:ascii="Arial" w:hAnsi="Arial" w:cs="Arial"/>
                <w:sz w:val="24"/>
                <w:szCs w:val="24"/>
              </w:rPr>
            </w:pPr>
          </w:p>
        </w:tc>
      </w:tr>
      <w:tr w:rsidR="004F7D60" w:rsidRPr="00610A61" w:rsidTr="00C067F0">
        <w:trPr>
          <w:jc w:val="center"/>
        </w:trPr>
        <w:tc>
          <w:tcPr>
            <w:tcW w:w="2377" w:type="dxa"/>
          </w:tcPr>
          <w:p w:rsidR="004F7D60" w:rsidRPr="00610A61" w:rsidRDefault="004F7D60" w:rsidP="00C067F0">
            <w:pPr>
              <w:spacing w:after="0" w:line="360" w:lineRule="auto"/>
              <w:rPr>
                <w:rFonts w:ascii="Arial" w:hAnsi="Arial" w:cs="Arial"/>
                <w:b/>
                <w:sz w:val="24"/>
                <w:szCs w:val="24"/>
              </w:rPr>
            </w:pPr>
            <w:r w:rsidRPr="00610A61">
              <w:rPr>
                <w:rFonts w:ascii="Arial" w:hAnsi="Arial" w:cs="Arial"/>
                <w:b/>
                <w:sz w:val="24"/>
                <w:szCs w:val="24"/>
              </w:rPr>
              <w:t>ACABADO</w:t>
            </w:r>
          </w:p>
        </w:tc>
        <w:tc>
          <w:tcPr>
            <w:tcW w:w="4399" w:type="dxa"/>
          </w:tcPr>
          <w:p w:rsidR="004F7D60" w:rsidRPr="00610A61" w:rsidRDefault="004F7D60" w:rsidP="00C067F0">
            <w:pPr>
              <w:spacing w:after="0" w:line="360" w:lineRule="auto"/>
              <w:jc w:val="both"/>
              <w:rPr>
                <w:rFonts w:ascii="Arial" w:hAnsi="Arial" w:cs="Arial"/>
                <w:sz w:val="24"/>
                <w:szCs w:val="24"/>
              </w:rPr>
            </w:pPr>
            <w:r w:rsidRPr="00610A61">
              <w:rPr>
                <w:rFonts w:ascii="Arial" w:hAnsi="Arial" w:cs="Arial"/>
                <w:sz w:val="24"/>
                <w:szCs w:val="24"/>
              </w:rPr>
              <w:t>Tipo Sandblasting</w:t>
            </w:r>
          </w:p>
        </w:tc>
      </w:tr>
      <w:tr w:rsidR="004F7D60" w:rsidRPr="00610A61" w:rsidTr="00C067F0">
        <w:trPr>
          <w:jc w:val="center"/>
        </w:trPr>
        <w:tc>
          <w:tcPr>
            <w:tcW w:w="2377" w:type="dxa"/>
          </w:tcPr>
          <w:p w:rsidR="004F7D60" w:rsidRPr="00610A61" w:rsidRDefault="004F7D60" w:rsidP="00C067F0">
            <w:pPr>
              <w:spacing w:after="0" w:line="360" w:lineRule="auto"/>
              <w:rPr>
                <w:rFonts w:ascii="Arial" w:hAnsi="Arial" w:cs="Arial"/>
                <w:b/>
                <w:sz w:val="24"/>
                <w:szCs w:val="24"/>
              </w:rPr>
            </w:pPr>
            <w:r w:rsidRPr="00610A61">
              <w:rPr>
                <w:rFonts w:ascii="Arial" w:hAnsi="Arial" w:cs="Arial"/>
                <w:b/>
                <w:sz w:val="24"/>
                <w:szCs w:val="24"/>
              </w:rPr>
              <w:t>CAPACIDAS UTIL</w:t>
            </w:r>
          </w:p>
        </w:tc>
        <w:tc>
          <w:tcPr>
            <w:tcW w:w="4399" w:type="dxa"/>
          </w:tcPr>
          <w:p w:rsidR="004F7D60" w:rsidRPr="00610A61" w:rsidRDefault="004F7D60" w:rsidP="00C067F0">
            <w:pPr>
              <w:spacing w:after="0" w:line="360" w:lineRule="auto"/>
              <w:jc w:val="both"/>
              <w:rPr>
                <w:rFonts w:ascii="Arial" w:hAnsi="Arial" w:cs="Arial"/>
                <w:sz w:val="24"/>
                <w:szCs w:val="24"/>
              </w:rPr>
            </w:pPr>
            <w:r w:rsidRPr="00610A61">
              <w:rPr>
                <w:rFonts w:ascii="Arial" w:hAnsi="Arial" w:cs="Arial"/>
                <w:sz w:val="24"/>
                <w:szCs w:val="24"/>
              </w:rPr>
              <w:t>1000 Litros</w:t>
            </w:r>
          </w:p>
        </w:tc>
      </w:tr>
    </w:tbl>
    <w:p w:rsidR="004F7D60" w:rsidRPr="00221E52" w:rsidRDefault="004F7D60" w:rsidP="004F7D60">
      <w:pPr>
        <w:spacing w:line="360" w:lineRule="auto"/>
        <w:rPr>
          <w:rFonts w:ascii="Arial" w:hAnsi="Arial" w:cs="Arial"/>
          <w:sz w:val="28"/>
          <w:szCs w:val="28"/>
          <w:u w:val="single"/>
        </w:rPr>
      </w:pPr>
    </w:p>
    <w:p w:rsidR="004F7D60" w:rsidRDefault="004F7D60" w:rsidP="004F7D60">
      <w:pPr>
        <w:rPr>
          <w:rFonts w:ascii="Arial" w:hAnsi="Arial" w:cs="Arial"/>
          <w:sz w:val="24"/>
          <w:szCs w:val="24"/>
        </w:rPr>
      </w:pPr>
    </w:p>
    <w:p w:rsidR="004F7D60" w:rsidRDefault="004F7D60">
      <w:pPr>
        <w:rPr>
          <w:rFonts w:ascii="Arial" w:hAnsi="Arial" w:cs="Arial"/>
          <w:sz w:val="24"/>
          <w:szCs w:val="24"/>
        </w:rPr>
      </w:pPr>
    </w:p>
    <w:p w:rsidR="004F7D60" w:rsidRPr="00C4670F" w:rsidRDefault="004F7D60" w:rsidP="004F7D60">
      <w:pPr>
        <w:jc w:val="center"/>
        <w:rPr>
          <w:rFonts w:ascii="Arial" w:hAnsi="Arial" w:cs="Arial"/>
          <w:b/>
          <w:sz w:val="32"/>
          <w:szCs w:val="32"/>
        </w:rPr>
      </w:pPr>
      <w:r>
        <w:rPr>
          <w:rFonts w:ascii="Arial" w:hAnsi="Arial" w:cs="Arial"/>
          <w:b/>
          <w:sz w:val="32"/>
          <w:szCs w:val="32"/>
        </w:rPr>
        <w:t>BIBLIOGRAFÍ</w:t>
      </w:r>
      <w:r w:rsidRPr="00C4670F">
        <w:rPr>
          <w:rFonts w:ascii="Arial" w:hAnsi="Arial" w:cs="Arial"/>
          <w:b/>
          <w:sz w:val="32"/>
          <w:szCs w:val="32"/>
        </w:rPr>
        <w:t>A</w:t>
      </w:r>
    </w:p>
    <w:p w:rsidR="004F7D60" w:rsidRPr="004F7D60" w:rsidRDefault="004F7D60" w:rsidP="004F7D60">
      <w:pPr>
        <w:pStyle w:val="Prrafodelista"/>
        <w:jc w:val="both"/>
        <w:rPr>
          <w:rFonts w:ascii="Arial" w:hAnsi="Arial" w:cs="Arial"/>
          <w:sz w:val="24"/>
          <w:szCs w:val="24"/>
        </w:rPr>
      </w:pP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rPr>
      </w:pPr>
      <w:r w:rsidRPr="004F7D60">
        <w:rPr>
          <w:rFonts w:ascii="Arial" w:hAnsi="Arial" w:cs="Arial"/>
          <w:sz w:val="24"/>
          <w:szCs w:val="24"/>
        </w:rPr>
        <w:t>INTITUTO NACIONAL DE ESTADISTICAS Y CENSOS INEC, Quinto Censo Nacional de Manufactura y Minería, 52-53p, 1995.</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rPr>
      </w:pPr>
      <w:r w:rsidRPr="004F7D60">
        <w:rPr>
          <w:rFonts w:ascii="Arial" w:hAnsi="Arial" w:cs="Arial"/>
          <w:sz w:val="24"/>
          <w:szCs w:val="24"/>
        </w:rPr>
        <w:t xml:space="preserve">MUÑOZ  RONY, Cultivo De Champiñones, 2008, formato pdf, Disponible en internet: </w:t>
      </w:r>
      <w:hyperlink r:id="rId53" w:history="1">
        <w:r w:rsidRPr="004F7D60">
          <w:rPr>
            <w:rStyle w:val="Hipervnculo"/>
            <w:rFonts w:ascii="Arial" w:hAnsi="Arial" w:cs="Arial"/>
            <w:color w:val="auto"/>
            <w:sz w:val="24"/>
            <w:szCs w:val="24"/>
          </w:rPr>
          <w:t>http://www.fiagro.org.sv/archivos/0/471.pdf</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rPr>
      </w:pPr>
      <w:r w:rsidRPr="004F7D60">
        <w:rPr>
          <w:rFonts w:ascii="Arial" w:hAnsi="Arial" w:cs="Arial"/>
          <w:sz w:val="24"/>
          <w:szCs w:val="24"/>
        </w:rPr>
        <w:t xml:space="preserve">Salsa(gastronomía),formato html, Disponible en internet: </w:t>
      </w:r>
      <w:hyperlink r:id="rId54" w:history="1">
        <w:r w:rsidRPr="004F7D60">
          <w:rPr>
            <w:rStyle w:val="Hipervnculo"/>
            <w:rFonts w:ascii="Arial" w:hAnsi="Arial" w:cs="Arial"/>
            <w:color w:val="auto"/>
            <w:sz w:val="24"/>
            <w:szCs w:val="24"/>
          </w:rPr>
          <w:t>http://es.wikipedia.org/wiki/Salsa_(gastronom%C3%ADa)</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highlight w:val="yellow"/>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n-US"/>
        </w:rPr>
      </w:pPr>
      <w:r w:rsidRPr="004F7D60">
        <w:rPr>
          <w:rFonts w:ascii="Arial" w:hAnsi="Arial" w:cs="Arial"/>
          <w:sz w:val="24"/>
          <w:szCs w:val="24"/>
          <w:lang w:val="en-US"/>
        </w:rPr>
        <w:t>DAVID JULIAN McCLEMENTS, Food emulsions, principles, practice and techniques. Florida,CR Press, 1999.</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n-US"/>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n-US"/>
        </w:rPr>
      </w:pPr>
      <w:r w:rsidRPr="004F7D60">
        <w:rPr>
          <w:rFonts w:ascii="Arial" w:hAnsi="Arial" w:cs="Arial"/>
          <w:sz w:val="24"/>
          <w:szCs w:val="24"/>
          <w:lang w:val="en-US"/>
        </w:rPr>
        <w:t>HOLDSWORTH DONALD y SIMPSON RICARDO, Thermal Processing Of Package Foods, Segunda Edición, New York, Springer, 193. 194 p, 2007</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n-US"/>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rPr>
      </w:pPr>
      <w:r w:rsidRPr="004F7D60">
        <w:rPr>
          <w:rFonts w:ascii="Arial" w:hAnsi="Arial" w:cs="Arial"/>
          <w:sz w:val="24"/>
          <w:szCs w:val="24"/>
        </w:rPr>
        <w:t>Apuntes de Clases: Ing. Fabiola Cornejo Zúñiga, Ingeniería de Proceso II, séptimo semestre, 2008, Escuela Superior Politécnica del Litoral.</w:t>
      </w: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lastRenderedPageBreak/>
        <w:t xml:space="preserve">UNIVERSITY OF NEBRASKA, Comprendiendo las BPM para Salsas y Aderezos, 2008, formato pdf, Disponible en internet: </w:t>
      </w:r>
      <w:hyperlink r:id="rId55" w:history="1">
        <w:r w:rsidRPr="004F7D60">
          <w:rPr>
            <w:rStyle w:val="Hipervnculo"/>
            <w:rFonts w:ascii="Arial" w:hAnsi="Arial" w:cs="Arial"/>
            <w:color w:val="auto"/>
            <w:sz w:val="24"/>
            <w:szCs w:val="24"/>
            <w:lang w:val="es-EC"/>
          </w:rPr>
          <w:t>http://www.ianrpubs.unl.edu/epublic/live/g1599s/build/g1599s.pdf</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CODIGO DE REGULACIONES FEDERALES Titulo 21, Parte 14, Alimentos Acidificados, 2008, formato pdf, Disponible en internet: </w:t>
      </w:r>
      <w:hyperlink r:id="rId56" w:history="1">
        <w:r w:rsidRPr="004F7D60">
          <w:rPr>
            <w:rStyle w:val="Hipervnculo"/>
            <w:rFonts w:ascii="Arial" w:hAnsi="Arial" w:cs="Arial"/>
            <w:color w:val="auto"/>
            <w:sz w:val="24"/>
            <w:szCs w:val="24"/>
            <w:lang w:val="es-EC"/>
          </w:rPr>
          <w:t>http://www.cfsan.fda.gov/~acrobat/scfr114.pdf</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ICMSF, Ecología Microbiana de los Alimentos, Factores que afectan a la supervivencia de los microorganismos en los alimentos, Zaragoza, Acribia, 1985.</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CASTRO M.P., GARRO O.A.,  CAMPOS C.A., GERSCHENSON L.N., Efecto del Sorbato de Potasio, Nisina y Tween 20 sobre el crecimiento de Zygosaccharomyces bailii, 2008, formato pdf, Disponible en internet:  </w:t>
      </w:r>
      <w:hyperlink r:id="rId57" w:history="1">
        <w:r w:rsidRPr="004F7D60">
          <w:rPr>
            <w:rStyle w:val="Hipervnculo"/>
            <w:rFonts w:ascii="Arial" w:hAnsi="Arial" w:cs="Arial"/>
            <w:color w:val="auto"/>
            <w:sz w:val="24"/>
            <w:szCs w:val="24"/>
            <w:lang w:val="es-EC"/>
          </w:rPr>
          <w:t>http://www.unne.edu.ar/Web/cyt/com2004/8-Exactas/E-073.pdf</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MATORELL GUEROLA PATRICIA,  Desarrollo y Aplicación de Sistemas Rápidos para la Detección, Identificación y Caracterización de levaduras alterantes de alimentos, 2008, formato pdf, Disponible en internet: </w:t>
      </w:r>
      <w:hyperlink r:id="rId58" w:history="1">
        <w:r w:rsidRPr="004F7D60">
          <w:rPr>
            <w:rStyle w:val="Hipervnculo"/>
            <w:rFonts w:ascii="Arial" w:hAnsi="Arial" w:cs="Arial"/>
            <w:color w:val="auto"/>
            <w:sz w:val="24"/>
            <w:szCs w:val="24"/>
            <w:lang w:val="es-EC"/>
          </w:rPr>
          <w:t>http://www.tesisenxarxa.net/TESIS_UV/AVAILABLE/TDX-0521107-135145//martorell.pdf</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BADUI DERGAL SALVADOR, Química de los Alimentos, Barcelona, Pearson,1985, 517 </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 </w:t>
      </w: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GARCIA RICARDO, Introducción a la Ciencia y la Tecnología de Alimentos, 2008, formato pdf, Disponible en Internet: </w:t>
      </w:r>
      <w:hyperlink r:id="rId59" w:history="1">
        <w:r w:rsidRPr="004F7D60">
          <w:rPr>
            <w:rStyle w:val="Hipervnculo"/>
            <w:rFonts w:ascii="Arial" w:hAnsi="Arial" w:cs="Arial"/>
            <w:color w:val="auto"/>
            <w:sz w:val="24"/>
            <w:szCs w:val="24"/>
            <w:lang w:val="es-EC"/>
          </w:rPr>
          <w:t>http://www.uvg.edu.gt/~rgarcia/Ptermico.htm</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CALVO MIGUEL, Acido Ascórbico, 2008, formato html, Disponible en internet: http://milksci.unizar.es/bioquimica/temas/vitamins/ascorbico.html</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Instituto Nacional de Estadísticas y Censos INEC, Encuesta Nacional de Empleo, Desempleo y Subempleo Área Rural y Urbana, 2005, 74-76p y 191-192p,  </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GUIPI S.A, 2008, formato html, Disponible en internet: </w:t>
      </w:r>
      <w:hyperlink r:id="rId60" w:history="1">
        <w:r w:rsidRPr="004F7D60">
          <w:rPr>
            <w:rStyle w:val="Hipervnculo"/>
            <w:rFonts w:ascii="Arial" w:hAnsi="Arial" w:cs="Arial"/>
            <w:color w:val="auto"/>
            <w:sz w:val="24"/>
            <w:szCs w:val="24"/>
            <w:lang w:val="es-EC"/>
          </w:rPr>
          <w:t>http://www.guipi.org/productos.htm</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lastRenderedPageBreak/>
        <w:t>PEDRERO DANIEL y PANGBORN ROSE MARIE, Evaluación Sensorial de los Alimentos Métodos Analíticos, México, Alhambra Mexicana, 1989,103-105p y 127p, 139p.</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Apuntes de Clases: Ing. Fabiola Cornejo Zúñiga, Folleto de Ingeniera de Procesos II, séptimo Semestre, 2008. </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INEC, Encuesta Anual de Empleo y Subempleo, 2008, formato html,  Disponible en internet:   http://www.inec.gov.ec/web/guest/ecu_est/est_ soc/enc_hog/enc_emp_sub</w:t>
      </w:r>
    </w:p>
    <w:p w:rsidR="004F7D60" w:rsidRPr="004F7D60" w:rsidRDefault="004F7D60" w:rsidP="004F7D60">
      <w:pPr>
        <w:pStyle w:val="Prrafodelista"/>
        <w:spacing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Lahmann Oscar, Evolución de la industria del Champiñón Agaricus Bisporus en Latinoamérica, 2008, formato pdf, Disponible en internet:   hhttp://200.23.34.99/sibe/libros/agaricus/14_Lahmann.pdf</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Lavadora Vibratoria, Turbo-Flo, 2009, formato html, Disponible en Internet: http://www.key-technology.com.mx/productos/freshline/lavadora-vibratoria/default.html</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lastRenderedPageBreak/>
        <w:t xml:space="preserve">Escaldador Turbo-Flo, 2009, formato html, Disponible en Internet: </w:t>
      </w:r>
      <w:hyperlink r:id="rId61" w:history="1">
        <w:r w:rsidRPr="004F7D60">
          <w:rPr>
            <w:rStyle w:val="Hipervnculo"/>
            <w:rFonts w:ascii="Arial" w:hAnsi="Arial" w:cs="Arial"/>
            <w:color w:val="auto"/>
            <w:sz w:val="24"/>
            <w:szCs w:val="24"/>
            <w:lang w:val="es-EC"/>
          </w:rPr>
          <w:t>http://www.key-technology.com.mx/productos/escaldador-turbo-flo/default.html</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Marmita a Gas Interiteca,  2009, formato html, Disponible en internet: Gashttp://207.5.43.60/intertecnica/pantallas/productos_detalle.asp?IdProductos=2</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Maquinas para empaque y envasado de líquidos, 2009, formato html, Disponible en internet:</w:t>
      </w:r>
      <w:hyperlink r:id="rId62" w:history="1">
        <w:r w:rsidRPr="004F7D60">
          <w:rPr>
            <w:rStyle w:val="Hipervnculo"/>
            <w:rFonts w:ascii="Arial" w:hAnsi="Arial" w:cs="Arial"/>
            <w:color w:val="auto"/>
            <w:sz w:val="24"/>
            <w:szCs w:val="24"/>
            <w:lang w:val="es-EC"/>
          </w:rPr>
          <w:t>http://maquinariamac.galeon.com/familia1209683.html</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6"/>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Tanque de Salmuera Citalsa, 2009, formato pdf, Disponible en internet: http://www.citalsa.com/files/tanque_para_salmuera.pdf</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4F7D60">
      <w:pPr>
        <w:pStyle w:val="Prrafodelista"/>
        <w:spacing w:before="100" w:beforeAutospacing="1" w:after="100" w:afterAutospacing="1" w:line="480" w:lineRule="auto"/>
        <w:jc w:val="both"/>
        <w:rPr>
          <w:lang w:val="es-EC"/>
        </w:rPr>
      </w:pPr>
    </w:p>
    <w:p w:rsidR="004F7D60" w:rsidRPr="004F7D60" w:rsidRDefault="004F7D60" w:rsidP="004F7D60">
      <w:pPr>
        <w:pStyle w:val="Prrafodelista"/>
        <w:jc w:val="both"/>
        <w:rPr>
          <w:lang w:val="es-EC"/>
        </w:rPr>
      </w:pPr>
    </w:p>
    <w:p w:rsidR="004F7D60" w:rsidRPr="004F7D60" w:rsidRDefault="004F7D60" w:rsidP="004F7D60">
      <w:pPr>
        <w:pStyle w:val="Prrafodelista"/>
        <w:jc w:val="both"/>
        <w:rPr>
          <w:lang w:val="es-EC"/>
        </w:rPr>
      </w:pPr>
    </w:p>
    <w:p w:rsidR="004F7D60" w:rsidRPr="004F7D60" w:rsidRDefault="004F7D60" w:rsidP="004F7D60">
      <w:pPr>
        <w:pStyle w:val="Prrafodelista"/>
        <w:jc w:val="both"/>
        <w:rPr>
          <w:lang w:val="es-EC"/>
        </w:rPr>
      </w:pPr>
    </w:p>
    <w:p w:rsidR="004F7D60" w:rsidRPr="004F7D60" w:rsidRDefault="004F7D60" w:rsidP="004F7D60">
      <w:pPr>
        <w:pStyle w:val="Prrafodelista"/>
        <w:jc w:val="both"/>
        <w:rPr>
          <w:lang w:val="es-EC"/>
        </w:rPr>
      </w:pPr>
    </w:p>
    <w:p w:rsidR="00F83778" w:rsidRPr="004F7D60" w:rsidRDefault="00F83778" w:rsidP="00F83778">
      <w:pPr>
        <w:tabs>
          <w:tab w:val="left" w:pos="2426"/>
        </w:tabs>
        <w:rPr>
          <w:rFonts w:ascii="Arial" w:hAnsi="Arial" w:cs="Arial"/>
          <w:sz w:val="24"/>
          <w:szCs w:val="24"/>
          <w:lang w:val="es-EC"/>
        </w:rPr>
      </w:pPr>
    </w:p>
    <w:p w:rsidR="00CD7BCB" w:rsidRPr="00CD7BCB" w:rsidRDefault="00CD7BCB" w:rsidP="00CD7BCB">
      <w:pPr>
        <w:rPr>
          <w:rFonts w:ascii="Arial" w:hAnsi="Arial" w:cs="Arial"/>
          <w:sz w:val="24"/>
          <w:szCs w:val="24"/>
        </w:rPr>
      </w:pPr>
    </w:p>
    <w:p w:rsidR="004F7D60" w:rsidRPr="004F7D60" w:rsidRDefault="004F7D60" w:rsidP="004F7D60">
      <w:pPr>
        <w:jc w:val="both"/>
        <w:rPr>
          <w:rFonts w:ascii="Arial" w:hAnsi="Arial" w:cs="Arial"/>
          <w:b/>
          <w:sz w:val="32"/>
          <w:szCs w:val="32"/>
        </w:rPr>
      </w:pPr>
      <w:r w:rsidRPr="004F7D60">
        <w:rPr>
          <w:rFonts w:ascii="Arial" w:hAnsi="Arial" w:cs="Arial"/>
          <w:b/>
          <w:sz w:val="32"/>
          <w:szCs w:val="32"/>
        </w:rPr>
        <w:t>BIBLIOGRAFÍA</w:t>
      </w:r>
    </w:p>
    <w:p w:rsidR="004F7D60" w:rsidRPr="004F7D60" w:rsidRDefault="004F7D60" w:rsidP="004F7D60">
      <w:pPr>
        <w:pStyle w:val="Prrafodelista"/>
        <w:jc w:val="both"/>
        <w:rPr>
          <w:rFonts w:ascii="Arial" w:hAnsi="Arial" w:cs="Arial"/>
          <w:sz w:val="24"/>
          <w:szCs w:val="24"/>
        </w:rPr>
      </w:pP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rPr>
      </w:pPr>
      <w:r w:rsidRPr="004F7D60">
        <w:rPr>
          <w:rFonts w:ascii="Arial" w:hAnsi="Arial" w:cs="Arial"/>
          <w:sz w:val="24"/>
          <w:szCs w:val="24"/>
        </w:rPr>
        <w:t>INTITUTO NACIONAL DE ESTADISTICAS Y CENSOS INEC, Quinto Censo Nacional de Manufactura y Minería, 52-53p, 1995.</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rPr>
      </w:pPr>
      <w:r w:rsidRPr="004F7D60">
        <w:rPr>
          <w:rFonts w:ascii="Arial" w:hAnsi="Arial" w:cs="Arial"/>
          <w:sz w:val="24"/>
          <w:szCs w:val="24"/>
        </w:rPr>
        <w:t xml:space="preserve">MUÑOZ  RONY, Cultivo De Champiñones, 2008, formato pdf, Disponible en internet: </w:t>
      </w:r>
      <w:hyperlink r:id="rId63" w:history="1">
        <w:r w:rsidRPr="004F7D60">
          <w:rPr>
            <w:rStyle w:val="Hipervnculo"/>
            <w:rFonts w:ascii="Arial" w:hAnsi="Arial" w:cs="Arial"/>
            <w:color w:val="auto"/>
            <w:sz w:val="24"/>
            <w:szCs w:val="24"/>
          </w:rPr>
          <w:t>http://www.fiagro.org.sv/archivos/0/471.pdf</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rPr>
      </w:pPr>
      <w:r w:rsidRPr="004F7D60">
        <w:rPr>
          <w:rFonts w:ascii="Arial" w:hAnsi="Arial" w:cs="Arial"/>
          <w:sz w:val="24"/>
          <w:szCs w:val="24"/>
        </w:rPr>
        <w:t xml:space="preserve">Salsa(gastronomía),formato html, Disponible en internet: </w:t>
      </w:r>
      <w:hyperlink r:id="rId64" w:history="1">
        <w:r w:rsidRPr="004F7D60">
          <w:rPr>
            <w:rStyle w:val="Hipervnculo"/>
            <w:rFonts w:ascii="Arial" w:hAnsi="Arial" w:cs="Arial"/>
            <w:color w:val="auto"/>
            <w:sz w:val="24"/>
            <w:szCs w:val="24"/>
          </w:rPr>
          <w:t>http://es.wikipedia.org/wiki/Salsa_(gastronom%C3%ADa)</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highlight w:val="yellow"/>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n-US"/>
        </w:rPr>
      </w:pPr>
      <w:r w:rsidRPr="004F7D60">
        <w:rPr>
          <w:rFonts w:ascii="Arial" w:hAnsi="Arial" w:cs="Arial"/>
          <w:sz w:val="24"/>
          <w:szCs w:val="24"/>
          <w:lang w:val="en-US"/>
        </w:rPr>
        <w:t>DAVID JULIAN McCLEMENTS, Food emulsions, principles, practice and techniques. Florida,CR Press, 1999.</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n-US"/>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n-US"/>
        </w:rPr>
      </w:pPr>
      <w:r w:rsidRPr="004F7D60">
        <w:rPr>
          <w:rFonts w:ascii="Arial" w:hAnsi="Arial" w:cs="Arial"/>
          <w:sz w:val="24"/>
          <w:szCs w:val="24"/>
          <w:lang w:val="en-US"/>
        </w:rPr>
        <w:t>HOLDSWORTH DONALD y SIMPSON RICARDO, Thermal Processing Of Package Foods, Segunda Edición, New York, Springer, 193. 194 p, 2007</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n-US"/>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rPr>
      </w:pPr>
      <w:r w:rsidRPr="004F7D60">
        <w:rPr>
          <w:rFonts w:ascii="Arial" w:hAnsi="Arial" w:cs="Arial"/>
          <w:sz w:val="24"/>
          <w:szCs w:val="24"/>
        </w:rPr>
        <w:lastRenderedPageBreak/>
        <w:t>Apuntes de Clases: Ing. Fabiola Cornejo Zúñiga, Ingeniería de Proceso II, séptimo semestre, 2008, Escuela Superior Politécnica del Litoral.</w:t>
      </w: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UNIVERSITY OF NEBRASKA, Comprendiendo las BPM para Salsas y Aderezos, 2008, formato pdf, Disponible en internet: </w:t>
      </w:r>
      <w:hyperlink r:id="rId65" w:history="1">
        <w:r w:rsidRPr="004F7D60">
          <w:rPr>
            <w:rStyle w:val="Hipervnculo"/>
            <w:rFonts w:ascii="Arial" w:hAnsi="Arial" w:cs="Arial"/>
            <w:color w:val="auto"/>
            <w:sz w:val="24"/>
            <w:szCs w:val="24"/>
            <w:lang w:val="es-EC"/>
          </w:rPr>
          <w:t>http://www.ianrpubs.unl.edu/epublic/live/g1599s/build/g1599s.pdf</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CODIGO DE REGULACIONES FEDERALES Titulo 21, Parte 14, Alimentos Acidificados, 2008, formato pdf, Disponible en internet: </w:t>
      </w:r>
      <w:hyperlink r:id="rId66" w:history="1">
        <w:r w:rsidRPr="004F7D60">
          <w:rPr>
            <w:rStyle w:val="Hipervnculo"/>
            <w:rFonts w:ascii="Arial" w:hAnsi="Arial" w:cs="Arial"/>
            <w:color w:val="auto"/>
            <w:sz w:val="24"/>
            <w:szCs w:val="24"/>
            <w:lang w:val="es-EC"/>
          </w:rPr>
          <w:t>http://www.cfsan.fda.gov/~acrobat/scfr114.pdf</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ICMSF, Ecología Microbiana de los Alimentos, Factores que afectan a la supervivencia de los microorganismos en los alimentos, Zaragoza, Acribia, 1985.</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CASTRO M.P., GARRO O.A.,  CAMPOS C.A., GERSCHENSON L.N., Efecto del Sorbato de Potasio, Nisina y Tween 20 sobre el crecimiento de Zygosaccharomyces bailii, 2008, formato pdf, Disponible en internet:  </w:t>
      </w:r>
      <w:hyperlink r:id="rId67" w:history="1">
        <w:r w:rsidRPr="004F7D60">
          <w:rPr>
            <w:rStyle w:val="Hipervnculo"/>
            <w:rFonts w:ascii="Arial" w:hAnsi="Arial" w:cs="Arial"/>
            <w:color w:val="auto"/>
            <w:sz w:val="24"/>
            <w:szCs w:val="24"/>
            <w:lang w:val="es-EC"/>
          </w:rPr>
          <w:t>http://www.unne.edu.ar/Web/cyt/com2004/8-Exactas/E-073.pdf</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lastRenderedPageBreak/>
        <w:t xml:space="preserve">MATORELL GUEROLA PATRICIA,  Desarrollo y Aplicación de Sistemas Rápidos para la Detección, Identificación y Caracterización de levaduras alterantes de alimentos, 2008, formato pdf, Disponible en internet: </w:t>
      </w:r>
      <w:hyperlink r:id="rId68" w:history="1">
        <w:r w:rsidRPr="004F7D60">
          <w:rPr>
            <w:rStyle w:val="Hipervnculo"/>
            <w:rFonts w:ascii="Arial" w:hAnsi="Arial" w:cs="Arial"/>
            <w:color w:val="auto"/>
            <w:sz w:val="24"/>
            <w:szCs w:val="24"/>
            <w:lang w:val="es-EC"/>
          </w:rPr>
          <w:t>http://www.tesisenxarxa.net/TESIS_UV/AVAILABLE/TDX-0521107-135145//martorell.pdf</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BADUI DERGAL SALVADOR, Química de los Alimentos, Barcelona, Pearson,1985, 517 </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 </w:t>
      </w: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GARCIA RICARDO, Introducción a la Ciencia y la Tecnología de Alimentos, 2008, formato pdf, Disponible en Internet: </w:t>
      </w:r>
      <w:hyperlink r:id="rId69" w:history="1">
        <w:r w:rsidRPr="004F7D60">
          <w:rPr>
            <w:rStyle w:val="Hipervnculo"/>
            <w:rFonts w:ascii="Arial" w:hAnsi="Arial" w:cs="Arial"/>
            <w:color w:val="auto"/>
            <w:sz w:val="24"/>
            <w:szCs w:val="24"/>
            <w:lang w:val="es-EC"/>
          </w:rPr>
          <w:t>http://www.uvg.edu.gt/~rgarcia/Ptermico.htm</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CALVO MIGUEL, Acido Ascórbico, 2008, formato html, Disponible en internet: http://milksci.unizar.es/bioquimica/temas/vitamins/ascorbico.html</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t xml:space="preserve">Instituto Nacional de Estadísticas y Censos INEC, Encuesta Nacional de Empleo, Desempleo y Subempleo Área Rural y Urbana, 2005, 74-76p y 191-192p,  </w:t>
      </w: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4F7D60">
        <w:rPr>
          <w:rFonts w:ascii="Arial" w:hAnsi="Arial" w:cs="Arial"/>
          <w:sz w:val="24"/>
          <w:szCs w:val="24"/>
          <w:lang w:val="es-EC"/>
        </w:rPr>
        <w:lastRenderedPageBreak/>
        <w:t xml:space="preserve">GUIPI S.A, 2008, formato html, Disponible en internet: </w:t>
      </w:r>
      <w:hyperlink r:id="rId70" w:history="1">
        <w:r w:rsidRPr="004F7D60">
          <w:rPr>
            <w:rStyle w:val="Hipervnculo"/>
            <w:rFonts w:ascii="Arial" w:hAnsi="Arial" w:cs="Arial"/>
            <w:color w:val="auto"/>
            <w:sz w:val="24"/>
            <w:szCs w:val="24"/>
            <w:lang w:val="es-EC"/>
          </w:rPr>
          <w:t>http://www.guipi.org/productos.htm</w:t>
        </w:r>
      </w:hyperlink>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0A7313"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0A7313">
        <w:rPr>
          <w:rFonts w:ascii="Arial" w:hAnsi="Arial" w:cs="Arial"/>
          <w:sz w:val="24"/>
          <w:szCs w:val="24"/>
          <w:lang w:val="es-EC"/>
        </w:rPr>
        <w:t>PEDRERO DANIEL y PANGBORN ROSE MARIE, Evaluación Sensorial de los Alimentos Métodos Analíticos, México, Alhambra Mexicana, 1989,103-105p y 127p, 139p.</w:t>
      </w:r>
    </w:p>
    <w:p w:rsidR="004F7D60" w:rsidRPr="000A7313"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0A7313"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0A7313">
        <w:rPr>
          <w:rFonts w:ascii="Arial" w:hAnsi="Arial" w:cs="Arial"/>
          <w:sz w:val="24"/>
          <w:szCs w:val="24"/>
          <w:lang w:val="es-EC"/>
        </w:rPr>
        <w:t xml:space="preserve">Apuntes de Clases: Ing. Fabiola Cornejo Zúñiga, Folleto de Ingeniera de Procesos II, séptimo Semestre, 2008. </w:t>
      </w:r>
    </w:p>
    <w:p w:rsidR="004F7D60" w:rsidRPr="000A7313"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0A7313"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0A7313">
        <w:rPr>
          <w:rFonts w:ascii="Arial" w:hAnsi="Arial" w:cs="Arial"/>
          <w:sz w:val="24"/>
          <w:szCs w:val="24"/>
          <w:lang w:val="es-EC"/>
        </w:rPr>
        <w:t>INEC, Encuesta Anual de Empleo y Subempleo, 2008, formato html,  Disponible en internet:   http://www.inec.gov.ec/web/guest/ecu_est/est_ soc/enc_hog/enc_emp_sub</w:t>
      </w:r>
    </w:p>
    <w:p w:rsidR="004F7D60" w:rsidRPr="000A7313" w:rsidRDefault="004F7D60" w:rsidP="004F7D60">
      <w:pPr>
        <w:pStyle w:val="Prrafodelista"/>
        <w:spacing w:line="480" w:lineRule="auto"/>
        <w:jc w:val="both"/>
        <w:rPr>
          <w:rFonts w:ascii="Arial" w:hAnsi="Arial" w:cs="Arial"/>
          <w:sz w:val="24"/>
          <w:szCs w:val="24"/>
          <w:lang w:val="es-EC"/>
        </w:rPr>
      </w:pPr>
    </w:p>
    <w:p w:rsidR="004F7D60" w:rsidRPr="000A7313"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0A7313">
        <w:rPr>
          <w:rFonts w:ascii="Arial" w:hAnsi="Arial" w:cs="Arial"/>
          <w:sz w:val="24"/>
          <w:szCs w:val="24"/>
          <w:lang w:val="es-EC"/>
        </w:rPr>
        <w:t>Lahmann Oscar, Evolución de la industria del Champiñón Agaricus Bisporus en Latinoamérica, 2008, formato pdf, Disponible en internet:   hhttp://200.23.34.99/sibe/libros/agaricus/14_Lahmann.pdf</w:t>
      </w:r>
    </w:p>
    <w:p w:rsidR="004F7D60" w:rsidRPr="000A7313"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0A7313"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0A7313">
        <w:rPr>
          <w:rFonts w:ascii="Arial" w:hAnsi="Arial" w:cs="Arial"/>
          <w:sz w:val="24"/>
          <w:szCs w:val="24"/>
          <w:lang w:val="es-EC"/>
        </w:rPr>
        <w:lastRenderedPageBreak/>
        <w:t>Lavadora Vibratoria, Turbo-Flo, 2009, formato html, Disponible en Internet: http://www.key-technology.com.mx/productos/freshline/lavadora-vibratoria/default.html</w:t>
      </w:r>
    </w:p>
    <w:p w:rsidR="004F7D60" w:rsidRPr="000A7313"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0A7313"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0A7313">
        <w:rPr>
          <w:rFonts w:ascii="Arial" w:hAnsi="Arial" w:cs="Arial"/>
          <w:sz w:val="24"/>
          <w:szCs w:val="24"/>
          <w:lang w:val="es-EC"/>
        </w:rPr>
        <w:t xml:space="preserve">Escaldador Turbo-Flo, 2009, formato html, Disponible en Internet: </w:t>
      </w:r>
      <w:hyperlink r:id="rId71" w:history="1">
        <w:r w:rsidRPr="000A7313">
          <w:rPr>
            <w:rStyle w:val="Hipervnculo"/>
            <w:rFonts w:ascii="Arial" w:hAnsi="Arial" w:cs="Arial"/>
            <w:color w:val="auto"/>
            <w:sz w:val="24"/>
            <w:szCs w:val="24"/>
            <w:lang w:val="es-EC"/>
          </w:rPr>
          <w:t>http://www.key-technology.com.mx/productos/escaldador-turbo-flo/default.html</w:t>
        </w:r>
      </w:hyperlink>
    </w:p>
    <w:p w:rsidR="004F7D60" w:rsidRPr="000A7313"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0A7313"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0A7313">
        <w:rPr>
          <w:rFonts w:ascii="Arial" w:hAnsi="Arial" w:cs="Arial"/>
          <w:sz w:val="24"/>
          <w:szCs w:val="24"/>
          <w:lang w:val="es-EC"/>
        </w:rPr>
        <w:t>Marmita a Gas Interiteca,  2009, formato html, Disponible en internet: Gashttp://207.5.43.60/intertecnica/pantallas/productos_detalle.asp?IdProductos=2</w:t>
      </w:r>
    </w:p>
    <w:p w:rsidR="004F7D60" w:rsidRPr="000A7313"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0A7313"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0A7313">
        <w:rPr>
          <w:rFonts w:ascii="Arial" w:hAnsi="Arial" w:cs="Arial"/>
          <w:sz w:val="24"/>
          <w:szCs w:val="24"/>
          <w:lang w:val="es-EC"/>
        </w:rPr>
        <w:t>Maquinas para empaque y envasado de líquidos, 2009, formato html, Disponible en internet:</w:t>
      </w:r>
      <w:hyperlink r:id="rId72" w:history="1">
        <w:r w:rsidRPr="000A7313">
          <w:rPr>
            <w:rStyle w:val="Hipervnculo"/>
            <w:rFonts w:ascii="Arial" w:hAnsi="Arial" w:cs="Arial"/>
            <w:color w:val="auto"/>
            <w:sz w:val="24"/>
            <w:szCs w:val="24"/>
            <w:lang w:val="es-EC"/>
          </w:rPr>
          <w:t>http://maquinariamac.galeon.com/familia1209683.html</w:t>
        </w:r>
      </w:hyperlink>
    </w:p>
    <w:p w:rsidR="004F7D60" w:rsidRPr="000A7313"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0A7313" w:rsidRDefault="004F7D60" w:rsidP="00DB00CA">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0A7313">
        <w:rPr>
          <w:rFonts w:ascii="Arial" w:hAnsi="Arial" w:cs="Arial"/>
          <w:sz w:val="24"/>
          <w:szCs w:val="24"/>
          <w:lang w:val="es-EC"/>
        </w:rPr>
        <w:t xml:space="preserve">Tanque de Salmuera Citalsa, 2009, formato pdf, Disponible en internet: </w:t>
      </w:r>
      <w:hyperlink r:id="rId73" w:history="1">
        <w:r w:rsidR="000A7313" w:rsidRPr="000A7313">
          <w:rPr>
            <w:rStyle w:val="Hipervnculo"/>
            <w:rFonts w:ascii="Arial" w:hAnsi="Arial" w:cs="Arial"/>
            <w:color w:val="auto"/>
            <w:sz w:val="24"/>
            <w:szCs w:val="24"/>
            <w:lang w:val="es-EC"/>
          </w:rPr>
          <w:t>http://www.citalsa.com/files/tanque_para_salmuera.pdf</w:t>
        </w:r>
      </w:hyperlink>
    </w:p>
    <w:p w:rsidR="000A7313" w:rsidRPr="000A7313" w:rsidRDefault="000A7313" w:rsidP="000A7313">
      <w:pPr>
        <w:pStyle w:val="Prrafodelista"/>
        <w:rPr>
          <w:rFonts w:ascii="Arial" w:hAnsi="Arial" w:cs="Arial"/>
          <w:sz w:val="24"/>
          <w:szCs w:val="24"/>
          <w:lang w:val="es-EC"/>
        </w:rPr>
      </w:pPr>
    </w:p>
    <w:p w:rsidR="000A7313" w:rsidRPr="000A7313" w:rsidRDefault="000A7313" w:rsidP="000A7313">
      <w:pPr>
        <w:pStyle w:val="Prrafodelista"/>
        <w:numPr>
          <w:ilvl w:val="0"/>
          <w:numId w:val="27"/>
        </w:numPr>
        <w:spacing w:before="100" w:beforeAutospacing="1" w:after="100" w:afterAutospacing="1" w:line="480" w:lineRule="auto"/>
        <w:rPr>
          <w:rFonts w:ascii="Arial" w:hAnsi="Arial" w:cs="Arial"/>
          <w:sz w:val="24"/>
          <w:szCs w:val="24"/>
          <w:lang w:val="es-EC"/>
        </w:rPr>
      </w:pPr>
      <w:r w:rsidRPr="000A7313">
        <w:rPr>
          <w:rFonts w:ascii="Arial" w:hAnsi="Arial" w:cs="Arial"/>
          <w:sz w:val="24"/>
          <w:szCs w:val="24"/>
          <w:lang w:val="es-EC"/>
        </w:rPr>
        <w:t xml:space="preserve">Salsa Tipo Bechamel, 2009, formato pdf, Disponible en internet: </w:t>
      </w:r>
      <w:hyperlink r:id="rId74" w:history="1">
        <w:r w:rsidRPr="000A7313">
          <w:rPr>
            <w:rStyle w:val="Hipervnculo"/>
            <w:rFonts w:ascii="Arial" w:hAnsi="Arial" w:cs="Arial"/>
            <w:color w:val="auto"/>
            <w:sz w:val="24"/>
            <w:szCs w:val="24"/>
          </w:rPr>
          <w:t>http://www.espatentes.com/pdf/2214808_t3.pdf</w:t>
        </w:r>
      </w:hyperlink>
    </w:p>
    <w:p w:rsidR="000A7313" w:rsidRPr="000A7313" w:rsidRDefault="000A7313" w:rsidP="000A7313">
      <w:pPr>
        <w:pStyle w:val="Prrafodelista"/>
        <w:jc w:val="both"/>
        <w:rPr>
          <w:rFonts w:ascii="Arial" w:hAnsi="Arial" w:cs="Arial"/>
          <w:sz w:val="24"/>
          <w:szCs w:val="24"/>
          <w:lang w:val="es-EC"/>
        </w:rPr>
      </w:pPr>
    </w:p>
    <w:p w:rsidR="000A7313" w:rsidRPr="000A7313" w:rsidRDefault="000A7313" w:rsidP="000A7313">
      <w:pPr>
        <w:pStyle w:val="Prrafodelista"/>
        <w:numPr>
          <w:ilvl w:val="0"/>
          <w:numId w:val="27"/>
        </w:numPr>
        <w:spacing w:before="100" w:beforeAutospacing="1" w:after="100" w:afterAutospacing="1" w:line="480" w:lineRule="auto"/>
        <w:jc w:val="both"/>
        <w:rPr>
          <w:rFonts w:ascii="Arial" w:hAnsi="Arial" w:cs="Arial"/>
          <w:sz w:val="24"/>
          <w:szCs w:val="24"/>
          <w:lang w:val="es-EC"/>
        </w:rPr>
      </w:pPr>
      <w:r w:rsidRPr="000A7313">
        <w:rPr>
          <w:rFonts w:ascii="Arial" w:hAnsi="Arial" w:cs="Arial"/>
          <w:sz w:val="24"/>
          <w:szCs w:val="24"/>
        </w:rPr>
        <w:t>Datos Tecnicos del producto, 2009, Disponible en internet: http://www.pluryquimica.com.br/pdf/Pectina%20C%EDtrica%20BTM%20-%208002.pdf</w:t>
      </w:r>
    </w:p>
    <w:p w:rsidR="000A7313" w:rsidRPr="004F7D60" w:rsidRDefault="000A7313" w:rsidP="000A7313">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4F7D60">
      <w:pPr>
        <w:pStyle w:val="Prrafodelista"/>
        <w:spacing w:before="100" w:beforeAutospacing="1" w:after="100" w:afterAutospacing="1" w:line="480" w:lineRule="auto"/>
        <w:jc w:val="both"/>
        <w:rPr>
          <w:rFonts w:ascii="Arial" w:hAnsi="Arial" w:cs="Arial"/>
          <w:sz w:val="24"/>
          <w:szCs w:val="24"/>
          <w:lang w:val="es-EC"/>
        </w:rPr>
      </w:pPr>
    </w:p>
    <w:p w:rsidR="004F7D60" w:rsidRPr="004F7D60" w:rsidRDefault="004F7D60" w:rsidP="004F7D60">
      <w:pPr>
        <w:pStyle w:val="Prrafodelista"/>
        <w:spacing w:before="100" w:beforeAutospacing="1" w:after="100" w:afterAutospacing="1" w:line="480" w:lineRule="auto"/>
        <w:jc w:val="both"/>
        <w:rPr>
          <w:lang w:val="es-EC"/>
        </w:rPr>
      </w:pPr>
    </w:p>
    <w:p w:rsidR="004F7D60" w:rsidRPr="004F7D60" w:rsidRDefault="004F7D60" w:rsidP="004F7D60">
      <w:pPr>
        <w:pStyle w:val="Prrafodelista"/>
        <w:jc w:val="both"/>
        <w:rPr>
          <w:lang w:val="es-EC"/>
        </w:rPr>
      </w:pPr>
    </w:p>
    <w:p w:rsidR="004F7D60" w:rsidRPr="004F7D60" w:rsidRDefault="004F7D60" w:rsidP="004F7D60">
      <w:pPr>
        <w:pStyle w:val="Prrafodelista"/>
        <w:jc w:val="both"/>
        <w:rPr>
          <w:lang w:val="es-EC"/>
        </w:rPr>
      </w:pPr>
    </w:p>
    <w:p w:rsidR="004F7D60" w:rsidRPr="004F7D60" w:rsidRDefault="004F7D60" w:rsidP="004F7D60">
      <w:pPr>
        <w:pStyle w:val="Prrafodelista"/>
        <w:jc w:val="both"/>
        <w:rPr>
          <w:lang w:val="es-EC"/>
        </w:rPr>
      </w:pPr>
    </w:p>
    <w:p w:rsidR="00053ECD" w:rsidRPr="004F7D60" w:rsidRDefault="00053ECD" w:rsidP="004F7D60">
      <w:pPr>
        <w:jc w:val="both"/>
        <w:rPr>
          <w:rFonts w:ascii="Arial" w:hAnsi="Arial" w:cs="Arial"/>
          <w:sz w:val="24"/>
          <w:szCs w:val="24"/>
          <w:lang w:val="es-EC"/>
        </w:rPr>
      </w:pPr>
    </w:p>
    <w:sectPr w:rsidR="00053ECD" w:rsidRPr="004F7D60" w:rsidSect="00B03D5F">
      <w:pgSz w:w="12240" w:h="15840" w:code="1"/>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C81" w:rsidRDefault="00283C81" w:rsidP="00EB0A02">
      <w:pPr>
        <w:spacing w:after="0" w:line="240" w:lineRule="auto"/>
      </w:pPr>
      <w:r>
        <w:separator/>
      </w:r>
    </w:p>
  </w:endnote>
  <w:endnote w:type="continuationSeparator" w:id="1">
    <w:p w:rsidR="00283C81" w:rsidRDefault="00283C81" w:rsidP="00EB0A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C81" w:rsidRDefault="00283C81" w:rsidP="00EB0A02">
      <w:pPr>
        <w:spacing w:after="0" w:line="240" w:lineRule="auto"/>
      </w:pPr>
      <w:r>
        <w:separator/>
      </w:r>
    </w:p>
  </w:footnote>
  <w:footnote w:type="continuationSeparator" w:id="1">
    <w:p w:rsidR="00283C81" w:rsidRDefault="00283C81" w:rsidP="00EB0A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8361"/>
      <w:docPartObj>
        <w:docPartGallery w:val="Page Numbers (Top of Page)"/>
        <w:docPartUnique/>
      </w:docPartObj>
    </w:sdtPr>
    <w:sdtContent>
      <w:p w:rsidR="00C067F0" w:rsidRDefault="00C067F0">
        <w:pPr>
          <w:pStyle w:val="Encabezado"/>
          <w:jc w:val="right"/>
        </w:pPr>
      </w:p>
      <w:p w:rsidR="00C067F0" w:rsidRDefault="00C067F0">
        <w:pPr>
          <w:pStyle w:val="Encabezado"/>
          <w:jc w:val="right"/>
        </w:pPr>
      </w:p>
      <w:p w:rsidR="00C067F0" w:rsidRDefault="00C067F0">
        <w:pPr>
          <w:pStyle w:val="Encabezado"/>
          <w:jc w:val="right"/>
        </w:pPr>
      </w:p>
      <w:p w:rsidR="00C067F0" w:rsidRDefault="00C067F0">
        <w:pPr>
          <w:pStyle w:val="Encabezado"/>
          <w:jc w:val="right"/>
        </w:pPr>
        <w:fldSimple w:instr=" PAGE   \* MERGEFORMAT ">
          <w:r w:rsidR="001408D9">
            <w:rPr>
              <w:noProof/>
            </w:rPr>
            <w:t>13</w:t>
          </w:r>
        </w:fldSimple>
      </w:p>
    </w:sdtContent>
  </w:sdt>
  <w:p w:rsidR="00C067F0" w:rsidRDefault="00C067F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597D"/>
    <w:multiLevelType w:val="multilevel"/>
    <w:tmpl w:val="9FC6F19E"/>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D61D5"/>
    <w:multiLevelType w:val="multilevel"/>
    <w:tmpl w:val="35846540"/>
    <w:lvl w:ilvl="0">
      <w:start w:val="2"/>
      <w:numFmt w:val="decimal"/>
      <w:lvlText w:val="%1."/>
      <w:lvlJc w:val="left"/>
      <w:pPr>
        <w:ind w:left="360" w:hanging="360"/>
      </w:pPr>
      <w:rPr>
        <w:rFonts w:hint="default"/>
        <w:b/>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5D77DA2"/>
    <w:multiLevelType w:val="hybridMultilevel"/>
    <w:tmpl w:val="51F6B378"/>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E4D154C"/>
    <w:multiLevelType w:val="multilevel"/>
    <w:tmpl w:val="159EC7BE"/>
    <w:lvl w:ilvl="0">
      <w:start w:val="1"/>
      <w:numFmt w:val="decimal"/>
      <w:lvlText w:val="%1."/>
      <w:lvlJc w:val="left"/>
      <w:pPr>
        <w:ind w:left="360" w:hanging="360"/>
      </w:pPr>
      <w:rPr>
        <w:rFonts w:hint="default"/>
        <w:sz w:val="32"/>
        <w:szCs w:val="32"/>
      </w:rPr>
    </w:lvl>
    <w:lvl w:ilvl="1">
      <w:start w:val="1"/>
      <w:numFmt w:val="decimal"/>
      <w:lvlText w:val="%1.3."/>
      <w:lvlJc w:val="left"/>
      <w:pPr>
        <w:ind w:left="792" w:hanging="432"/>
      </w:pPr>
      <w:rPr>
        <w:rFonts w:hint="default"/>
        <w:sz w:val="24"/>
        <w:szCs w:val="24"/>
      </w:rPr>
    </w:lvl>
    <w:lvl w:ilvl="2">
      <w:start w:val="1"/>
      <w:numFmt w:val="decimal"/>
      <w:lvlText w:val="%1.3.%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6B76C51"/>
    <w:multiLevelType w:val="hybridMultilevel"/>
    <w:tmpl w:val="51F6B378"/>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2C3646CF"/>
    <w:multiLevelType w:val="multilevel"/>
    <w:tmpl w:val="A08ECE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12065C0"/>
    <w:multiLevelType w:val="multilevel"/>
    <w:tmpl w:val="983237A8"/>
    <w:lvl w:ilvl="0">
      <w:start w:val="1"/>
      <w:numFmt w:val="decimal"/>
      <w:lvlText w:val="%1."/>
      <w:lvlJc w:val="left"/>
      <w:pPr>
        <w:ind w:left="360" w:hanging="360"/>
      </w:pPr>
      <w:rPr>
        <w:rFonts w:hint="default"/>
      </w:rPr>
    </w:lvl>
    <w:lvl w:ilvl="1">
      <w:start w:val="2"/>
      <w:numFmt w:val="decimal"/>
      <w:lvlText w:val="4.%2."/>
      <w:lvlJc w:val="left"/>
      <w:pPr>
        <w:ind w:left="792" w:hanging="432"/>
      </w:pPr>
      <w:rPr>
        <w:rFonts w:hint="default"/>
        <w:b/>
      </w:rPr>
    </w:lvl>
    <w:lvl w:ilvl="2">
      <w:start w:val="1"/>
      <w:numFmt w:val="decimal"/>
      <w:lvlText w:val="4.%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647136B"/>
    <w:multiLevelType w:val="multilevel"/>
    <w:tmpl w:val="6D98F9D4"/>
    <w:lvl w:ilvl="0">
      <w:start w:val="1"/>
      <w:numFmt w:val="none"/>
      <w:lvlText w:val="3."/>
      <w:lvlJc w:val="left"/>
      <w:pPr>
        <w:ind w:left="360" w:hanging="360"/>
      </w:pPr>
      <w:rPr>
        <w:rFonts w:hint="default"/>
        <w:sz w:val="32"/>
        <w:szCs w:val="32"/>
      </w:rPr>
    </w:lvl>
    <w:lvl w:ilvl="1">
      <w:start w:val="1"/>
      <w:numFmt w:val="decimal"/>
      <w:lvlText w:val="%13.%2."/>
      <w:lvlJc w:val="left"/>
      <w:pPr>
        <w:ind w:left="792" w:hanging="432"/>
      </w:pPr>
      <w:rPr>
        <w:rFonts w:hint="default"/>
        <w:sz w:val="24"/>
        <w:szCs w:val="24"/>
      </w:rPr>
    </w:lvl>
    <w:lvl w:ilvl="2">
      <w:start w:val="1"/>
      <w:numFmt w:val="decimal"/>
      <w:lvlText w:val="%1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76140B4"/>
    <w:multiLevelType w:val="multilevel"/>
    <w:tmpl w:val="0268B522"/>
    <w:lvl w:ilvl="0">
      <w:start w:val="4"/>
      <w:numFmt w:val="decimal"/>
      <w:lvlText w:val="%1."/>
      <w:lvlJc w:val="left"/>
      <w:pPr>
        <w:ind w:left="360" w:hanging="360"/>
      </w:pPr>
      <w:rPr>
        <w:rFonts w:hint="default"/>
        <w:sz w:val="32"/>
        <w:szCs w:val="32"/>
      </w:rPr>
    </w:lvl>
    <w:lvl w:ilvl="1">
      <w:start w:val="2"/>
      <w:numFmt w:val="decimal"/>
      <w:lvlText w:val="%1.1."/>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A4B1891"/>
    <w:multiLevelType w:val="multilevel"/>
    <w:tmpl w:val="9D8EC3D6"/>
    <w:lvl w:ilvl="0">
      <w:start w:val="1"/>
      <w:numFmt w:val="decimal"/>
      <w:lvlText w:val="%1.4"/>
      <w:lvlJc w:val="left"/>
      <w:pPr>
        <w:ind w:left="360" w:hanging="360"/>
      </w:pPr>
      <w:rPr>
        <w:rFonts w:hint="default"/>
        <w:b/>
        <w:i w:val="0"/>
      </w:rPr>
    </w:lvl>
    <w:lvl w:ilvl="1">
      <w:start w:val="1"/>
      <w:numFmt w:val="decimal"/>
      <w:lvlText w:val="%1.4.1"/>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31F3049"/>
    <w:multiLevelType w:val="multilevel"/>
    <w:tmpl w:val="CB400CA4"/>
    <w:lvl w:ilvl="0">
      <w:start w:val="1"/>
      <w:numFmt w:val="none"/>
      <w:lvlText w:val="3."/>
      <w:lvlJc w:val="left"/>
      <w:pPr>
        <w:ind w:left="360" w:hanging="360"/>
      </w:pPr>
      <w:rPr>
        <w:rFonts w:hint="default"/>
        <w:sz w:val="32"/>
        <w:szCs w:val="32"/>
      </w:rPr>
    </w:lvl>
    <w:lvl w:ilvl="1">
      <w:start w:val="2"/>
      <w:numFmt w:val="decimal"/>
      <w:lvlText w:val="%13.%2."/>
      <w:lvlJc w:val="left"/>
      <w:pPr>
        <w:ind w:left="792" w:hanging="432"/>
      </w:pPr>
      <w:rPr>
        <w:rFonts w:hint="default"/>
        <w:b/>
        <w:sz w:val="24"/>
        <w:szCs w:val="24"/>
      </w:rPr>
    </w:lvl>
    <w:lvl w:ilvl="2">
      <w:start w:val="1"/>
      <w:numFmt w:val="decimal"/>
      <w:lvlText w:val="%13.2"/>
      <w:lvlJc w:val="left"/>
      <w:pPr>
        <w:ind w:left="1224" w:hanging="504"/>
      </w:pPr>
      <w:rPr>
        <w:rFonts w:hint="default"/>
      </w:rPr>
    </w:lvl>
    <w:lvl w:ilvl="3">
      <w:start w:val="1"/>
      <w:numFmt w:val="decimal"/>
      <w:lvlText w:val="%13.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70847BE"/>
    <w:multiLevelType w:val="multilevel"/>
    <w:tmpl w:val="44D28A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2."/>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887278B"/>
    <w:multiLevelType w:val="multilevel"/>
    <w:tmpl w:val="E9C4C34A"/>
    <w:lvl w:ilvl="0">
      <w:start w:val="1"/>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D79648C"/>
    <w:multiLevelType w:val="multilevel"/>
    <w:tmpl w:val="5332177A"/>
    <w:lvl w:ilvl="0">
      <w:start w:val="1"/>
      <w:numFmt w:val="decimal"/>
      <w:lvlText w:val="%1."/>
      <w:lvlJc w:val="left"/>
      <w:pPr>
        <w:ind w:left="360" w:hanging="360"/>
      </w:p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b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E6F3D0A"/>
    <w:multiLevelType w:val="multilevel"/>
    <w:tmpl w:val="745EB1DC"/>
    <w:lvl w:ilvl="0">
      <w:start w:val="2"/>
      <w:numFmt w:val="none"/>
      <w:lvlText w:val="1.2"/>
      <w:lvlJc w:val="left"/>
      <w:pPr>
        <w:ind w:left="786" w:hanging="360"/>
      </w:pPr>
      <w:rPr>
        <w:rFonts w:hint="default"/>
        <w:b/>
        <w:sz w:val="24"/>
        <w:szCs w:val="24"/>
      </w:rPr>
    </w:lvl>
    <w:lvl w:ilvl="1">
      <w:start w:val="1"/>
      <w:numFmt w:val="decimal"/>
      <w:lvlText w:val="%1%2.2.1"/>
      <w:lvlJc w:val="left"/>
      <w:pPr>
        <w:ind w:left="1218" w:hanging="432"/>
      </w:pPr>
      <w:rPr>
        <w:rFonts w:hint="default"/>
        <w:b/>
        <w:sz w:val="24"/>
        <w:szCs w:val="24"/>
      </w:rPr>
    </w:lvl>
    <w:lvl w:ilvl="2">
      <w:start w:val="1"/>
      <w:numFmt w:val="none"/>
      <w:lvlText w:val="1.2.2."/>
      <w:lvlJc w:val="left"/>
      <w:pPr>
        <w:ind w:left="1650" w:hanging="504"/>
      </w:pPr>
      <w:rPr>
        <w:rFonts w:hint="default"/>
        <w:b/>
        <w:i w:val="0"/>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5">
    <w:nsid w:val="500E7773"/>
    <w:multiLevelType w:val="multilevel"/>
    <w:tmpl w:val="E1007652"/>
    <w:lvl w:ilvl="0">
      <w:start w:val="1"/>
      <w:numFmt w:val="decimal"/>
      <w:lvlText w:val="%1."/>
      <w:lvlJc w:val="left"/>
      <w:pPr>
        <w:ind w:left="360" w:hanging="360"/>
      </w:pPr>
      <w:rPr>
        <w:rFonts w:hint="default"/>
        <w:sz w:val="32"/>
        <w:szCs w:val="32"/>
      </w:rPr>
    </w:lvl>
    <w:lvl w:ilvl="1">
      <w:start w:val="1"/>
      <w:numFmt w:val="decimal"/>
      <w:lvlText w:val="%1.%2."/>
      <w:lvlJc w:val="left"/>
      <w:pPr>
        <w:ind w:left="792" w:hanging="432"/>
      </w:pPr>
      <w:rPr>
        <w:rFonts w:hint="default"/>
        <w:sz w:val="24"/>
        <w:szCs w:val="24"/>
      </w:rPr>
    </w:lvl>
    <w:lvl w:ilvl="2">
      <w:start w:val="1"/>
      <w:numFmt w:val="decimal"/>
      <w:lvlText w:val="1.1.%3."/>
      <w:lvlJc w:val="left"/>
      <w:pPr>
        <w:ind w:left="1224" w:hanging="504"/>
      </w:pPr>
      <w:rPr>
        <w:rFonts w:hint="default"/>
      </w:rPr>
    </w:lvl>
    <w:lvl w:ilvl="3">
      <w:start w:val="1"/>
      <w:numFmt w:val="none"/>
      <w:lvlText w:val="1.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22F0C19"/>
    <w:multiLevelType w:val="multilevel"/>
    <w:tmpl w:val="A58A0B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A9F3DAC"/>
    <w:multiLevelType w:val="multilevel"/>
    <w:tmpl w:val="BA861F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4.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4C80C31"/>
    <w:multiLevelType w:val="multilevel"/>
    <w:tmpl w:val="611C06D6"/>
    <w:lvl w:ilvl="0">
      <w:start w:val="1"/>
      <w:numFmt w:val="decimal"/>
      <w:lvlText w:val="%1.2"/>
      <w:lvlJc w:val="left"/>
      <w:pPr>
        <w:ind w:left="360" w:hanging="360"/>
      </w:pPr>
      <w:rPr>
        <w:rFonts w:hint="default"/>
      </w:rPr>
    </w:lvl>
    <w:lvl w:ilvl="1">
      <w:start w:val="1"/>
      <w:numFmt w:val="decimal"/>
      <w:lvlText w:val="%1.2.1"/>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50428A3"/>
    <w:multiLevelType w:val="multilevel"/>
    <w:tmpl w:val="A07E95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521644F"/>
    <w:multiLevelType w:val="multilevel"/>
    <w:tmpl w:val="E37A646A"/>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6191CA8"/>
    <w:multiLevelType w:val="multilevel"/>
    <w:tmpl w:val="4D1A5E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4.2"/>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7736A0A"/>
    <w:multiLevelType w:val="multilevel"/>
    <w:tmpl w:val="29DADAEC"/>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E1E5605"/>
    <w:multiLevelType w:val="multilevel"/>
    <w:tmpl w:val="D56E6324"/>
    <w:lvl w:ilvl="0">
      <w:start w:val="2"/>
      <w:numFmt w:val="decimal"/>
      <w:lvlText w:val="%1."/>
      <w:lvlJc w:val="left"/>
      <w:pPr>
        <w:ind w:left="360" w:hanging="360"/>
      </w:pPr>
      <w:rPr>
        <w:rFonts w:hint="default"/>
        <w:b/>
        <w:sz w:val="32"/>
        <w:szCs w:val="32"/>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E882726"/>
    <w:multiLevelType w:val="multilevel"/>
    <w:tmpl w:val="7D2A253C"/>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4.1.%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3D21DC2"/>
    <w:multiLevelType w:val="multilevel"/>
    <w:tmpl w:val="24D4335C"/>
    <w:lvl w:ilvl="0">
      <w:start w:val="1"/>
      <w:numFmt w:val="decimal"/>
      <w:lvlText w:val="%1.3"/>
      <w:lvlJc w:val="left"/>
      <w:pPr>
        <w:ind w:left="360" w:hanging="360"/>
      </w:pPr>
      <w:rPr>
        <w:rFonts w:hint="default"/>
      </w:rPr>
    </w:lvl>
    <w:lvl w:ilvl="1">
      <w:start w:val="1"/>
      <w:numFmt w:val="decimal"/>
      <w:lvlText w:val="%1.3.11"/>
      <w:lvlJc w:val="left"/>
      <w:pPr>
        <w:ind w:left="792" w:hanging="432"/>
      </w:pPr>
      <w:rPr>
        <w:rFonts w:hint="default"/>
      </w:rPr>
    </w:lvl>
    <w:lvl w:ilvl="2">
      <w:start w:val="1"/>
      <w:numFmt w:val="decimal"/>
      <w:lvlText w:val="%1.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8A22B8A"/>
    <w:multiLevelType w:val="multilevel"/>
    <w:tmpl w:val="E1AAB54C"/>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4.1.%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DC00556"/>
    <w:multiLevelType w:val="multilevel"/>
    <w:tmpl w:val="71BA4FF4"/>
    <w:lvl w:ilvl="0">
      <w:start w:val="2"/>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23"/>
  </w:num>
  <w:num w:numId="3">
    <w:abstractNumId w:val="0"/>
  </w:num>
  <w:num w:numId="4">
    <w:abstractNumId w:val="26"/>
  </w:num>
  <w:num w:numId="5">
    <w:abstractNumId w:val="19"/>
  </w:num>
  <w:num w:numId="6">
    <w:abstractNumId w:val="3"/>
  </w:num>
  <w:num w:numId="7">
    <w:abstractNumId w:val="12"/>
  </w:num>
  <w:num w:numId="8">
    <w:abstractNumId w:val="22"/>
  </w:num>
  <w:num w:numId="9">
    <w:abstractNumId w:val="17"/>
  </w:num>
  <w:num w:numId="10">
    <w:abstractNumId w:val="11"/>
  </w:num>
  <w:num w:numId="11">
    <w:abstractNumId w:val="16"/>
  </w:num>
  <w:num w:numId="12">
    <w:abstractNumId w:val="27"/>
  </w:num>
  <w:num w:numId="13">
    <w:abstractNumId w:val="8"/>
  </w:num>
  <w:num w:numId="14">
    <w:abstractNumId w:val="15"/>
  </w:num>
  <w:num w:numId="15">
    <w:abstractNumId w:val="18"/>
  </w:num>
  <w:num w:numId="16">
    <w:abstractNumId w:val="25"/>
  </w:num>
  <w:num w:numId="17">
    <w:abstractNumId w:val="9"/>
  </w:num>
  <w:num w:numId="18">
    <w:abstractNumId w:val="7"/>
  </w:num>
  <w:num w:numId="19">
    <w:abstractNumId w:val="10"/>
  </w:num>
  <w:num w:numId="20">
    <w:abstractNumId w:val="1"/>
  </w:num>
  <w:num w:numId="21">
    <w:abstractNumId w:val="5"/>
  </w:num>
  <w:num w:numId="22">
    <w:abstractNumId w:val="20"/>
  </w:num>
  <w:num w:numId="23">
    <w:abstractNumId w:val="21"/>
  </w:num>
  <w:num w:numId="24">
    <w:abstractNumId w:val="6"/>
  </w:num>
  <w:num w:numId="25">
    <w:abstractNumId w:val="24"/>
  </w:num>
  <w:num w:numId="26">
    <w:abstractNumId w:val="4"/>
  </w:num>
  <w:num w:numId="27">
    <w:abstractNumId w:val="2"/>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34818"/>
  </w:hdrShapeDefaults>
  <w:footnotePr>
    <w:footnote w:id="0"/>
    <w:footnote w:id="1"/>
  </w:footnotePr>
  <w:endnotePr>
    <w:endnote w:id="0"/>
    <w:endnote w:id="1"/>
  </w:endnotePr>
  <w:compat/>
  <w:rsids>
    <w:rsidRoot w:val="0043501E"/>
    <w:rsid w:val="00001A77"/>
    <w:rsid w:val="0000343B"/>
    <w:rsid w:val="000051F0"/>
    <w:rsid w:val="00006358"/>
    <w:rsid w:val="00007E80"/>
    <w:rsid w:val="0001132F"/>
    <w:rsid w:val="00011406"/>
    <w:rsid w:val="000129CA"/>
    <w:rsid w:val="000135E3"/>
    <w:rsid w:val="000173E8"/>
    <w:rsid w:val="000204A8"/>
    <w:rsid w:val="00020CEB"/>
    <w:rsid w:val="00021D12"/>
    <w:rsid w:val="00025C6A"/>
    <w:rsid w:val="000326AB"/>
    <w:rsid w:val="000332CC"/>
    <w:rsid w:val="0003360F"/>
    <w:rsid w:val="00035D93"/>
    <w:rsid w:val="00036BA9"/>
    <w:rsid w:val="000371A8"/>
    <w:rsid w:val="00037663"/>
    <w:rsid w:val="00040CD3"/>
    <w:rsid w:val="00042791"/>
    <w:rsid w:val="00044BCB"/>
    <w:rsid w:val="00045AC7"/>
    <w:rsid w:val="00045DAC"/>
    <w:rsid w:val="00050C5B"/>
    <w:rsid w:val="000524E5"/>
    <w:rsid w:val="0005282E"/>
    <w:rsid w:val="000537DC"/>
    <w:rsid w:val="00053806"/>
    <w:rsid w:val="00053ECD"/>
    <w:rsid w:val="00054121"/>
    <w:rsid w:val="00055A56"/>
    <w:rsid w:val="0005616C"/>
    <w:rsid w:val="000574C5"/>
    <w:rsid w:val="000608A8"/>
    <w:rsid w:val="00060F89"/>
    <w:rsid w:val="00061B65"/>
    <w:rsid w:val="00061D24"/>
    <w:rsid w:val="0006557A"/>
    <w:rsid w:val="0006581B"/>
    <w:rsid w:val="00066670"/>
    <w:rsid w:val="00070C04"/>
    <w:rsid w:val="00071C05"/>
    <w:rsid w:val="000724E4"/>
    <w:rsid w:val="000771BF"/>
    <w:rsid w:val="0007785F"/>
    <w:rsid w:val="00080296"/>
    <w:rsid w:val="000819C9"/>
    <w:rsid w:val="00081BFA"/>
    <w:rsid w:val="00081CFD"/>
    <w:rsid w:val="00082100"/>
    <w:rsid w:val="00084254"/>
    <w:rsid w:val="0008429B"/>
    <w:rsid w:val="00086BB2"/>
    <w:rsid w:val="000875EB"/>
    <w:rsid w:val="00090892"/>
    <w:rsid w:val="00091FE1"/>
    <w:rsid w:val="00092739"/>
    <w:rsid w:val="000947B8"/>
    <w:rsid w:val="00097D28"/>
    <w:rsid w:val="00097FE8"/>
    <w:rsid w:val="000A08DE"/>
    <w:rsid w:val="000A1A2A"/>
    <w:rsid w:val="000A2699"/>
    <w:rsid w:val="000A2D98"/>
    <w:rsid w:val="000A3C3B"/>
    <w:rsid w:val="000A4DFB"/>
    <w:rsid w:val="000A6AC0"/>
    <w:rsid w:val="000A7313"/>
    <w:rsid w:val="000A7505"/>
    <w:rsid w:val="000B1564"/>
    <w:rsid w:val="000B2DEF"/>
    <w:rsid w:val="000B4A5A"/>
    <w:rsid w:val="000B4E56"/>
    <w:rsid w:val="000B5333"/>
    <w:rsid w:val="000B5558"/>
    <w:rsid w:val="000B786A"/>
    <w:rsid w:val="000B7CFA"/>
    <w:rsid w:val="000C1465"/>
    <w:rsid w:val="000C3497"/>
    <w:rsid w:val="000C4817"/>
    <w:rsid w:val="000C5B3A"/>
    <w:rsid w:val="000C6515"/>
    <w:rsid w:val="000C7F80"/>
    <w:rsid w:val="000D28C8"/>
    <w:rsid w:val="000D2B94"/>
    <w:rsid w:val="000D5067"/>
    <w:rsid w:val="000D5794"/>
    <w:rsid w:val="000D61CF"/>
    <w:rsid w:val="000E2AC6"/>
    <w:rsid w:val="000E498C"/>
    <w:rsid w:val="000E5338"/>
    <w:rsid w:val="000E7890"/>
    <w:rsid w:val="000E78EE"/>
    <w:rsid w:val="000F171A"/>
    <w:rsid w:val="000F19C4"/>
    <w:rsid w:val="000F2323"/>
    <w:rsid w:val="000F2AA5"/>
    <w:rsid w:val="000F4681"/>
    <w:rsid w:val="000F4A6E"/>
    <w:rsid w:val="000F5DB6"/>
    <w:rsid w:val="000F7C51"/>
    <w:rsid w:val="000F7C73"/>
    <w:rsid w:val="0010163B"/>
    <w:rsid w:val="00101F41"/>
    <w:rsid w:val="001023E4"/>
    <w:rsid w:val="00104890"/>
    <w:rsid w:val="00105451"/>
    <w:rsid w:val="0010581A"/>
    <w:rsid w:val="00105CA3"/>
    <w:rsid w:val="00106EC5"/>
    <w:rsid w:val="00107788"/>
    <w:rsid w:val="001103CC"/>
    <w:rsid w:val="00113464"/>
    <w:rsid w:val="001139A2"/>
    <w:rsid w:val="00113C35"/>
    <w:rsid w:val="001154D9"/>
    <w:rsid w:val="00115702"/>
    <w:rsid w:val="001165D8"/>
    <w:rsid w:val="00116FE3"/>
    <w:rsid w:val="00122A14"/>
    <w:rsid w:val="001230AD"/>
    <w:rsid w:val="00123BE4"/>
    <w:rsid w:val="00123E38"/>
    <w:rsid w:val="00125B08"/>
    <w:rsid w:val="001302E5"/>
    <w:rsid w:val="00131AD5"/>
    <w:rsid w:val="001320D5"/>
    <w:rsid w:val="001328E0"/>
    <w:rsid w:val="00134123"/>
    <w:rsid w:val="0013419B"/>
    <w:rsid w:val="00134ACB"/>
    <w:rsid w:val="001359E0"/>
    <w:rsid w:val="00137625"/>
    <w:rsid w:val="00137808"/>
    <w:rsid w:val="00137AB0"/>
    <w:rsid w:val="001405E6"/>
    <w:rsid w:val="001408D9"/>
    <w:rsid w:val="00141488"/>
    <w:rsid w:val="00142096"/>
    <w:rsid w:val="00152012"/>
    <w:rsid w:val="00154BA5"/>
    <w:rsid w:val="0015541F"/>
    <w:rsid w:val="00155C6E"/>
    <w:rsid w:val="00156089"/>
    <w:rsid w:val="0015644F"/>
    <w:rsid w:val="00156AE9"/>
    <w:rsid w:val="00156D16"/>
    <w:rsid w:val="0015711E"/>
    <w:rsid w:val="001573D2"/>
    <w:rsid w:val="001577AC"/>
    <w:rsid w:val="00157EC9"/>
    <w:rsid w:val="00160DE7"/>
    <w:rsid w:val="00161934"/>
    <w:rsid w:val="00165A46"/>
    <w:rsid w:val="001666EB"/>
    <w:rsid w:val="00166978"/>
    <w:rsid w:val="00172970"/>
    <w:rsid w:val="00173C0A"/>
    <w:rsid w:val="00173FE1"/>
    <w:rsid w:val="0017459D"/>
    <w:rsid w:val="00174CDA"/>
    <w:rsid w:val="00174E9B"/>
    <w:rsid w:val="001761D0"/>
    <w:rsid w:val="0018066F"/>
    <w:rsid w:val="0018284E"/>
    <w:rsid w:val="00183397"/>
    <w:rsid w:val="001838C3"/>
    <w:rsid w:val="00183D35"/>
    <w:rsid w:val="00183E96"/>
    <w:rsid w:val="00184490"/>
    <w:rsid w:val="00191A9C"/>
    <w:rsid w:val="001941A2"/>
    <w:rsid w:val="00194395"/>
    <w:rsid w:val="00194CD6"/>
    <w:rsid w:val="00195C73"/>
    <w:rsid w:val="001961A6"/>
    <w:rsid w:val="001A038E"/>
    <w:rsid w:val="001A0AAB"/>
    <w:rsid w:val="001A1193"/>
    <w:rsid w:val="001A14D0"/>
    <w:rsid w:val="001A2485"/>
    <w:rsid w:val="001A256C"/>
    <w:rsid w:val="001A4AE4"/>
    <w:rsid w:val="001A553C"/>
    <w:rsid w:val="001A5605"/>
    <w:rsid w:val="001A6803"/>
    <w:rsid w:val="001A7C0C"/>
    <w:rsid w:val="001B0475"/>
    <w:rsid w:val="001B2C31"/>
    <w:rsid w:val="001B31D3"/>
    <w:rsid w:val="001B39D5"/>
    <w:rsid w:val="001B5ED3"/>
    <w:rsid w:val="001B6B25"/>
    <w:rsid w:val="001B7A80"/>
    <w:rsid w:val="001C1A8A"/>
    <w:rsid w:val="001C1CA9"/>
    <w:rsid w:val="001C28E7"/>
    <w:rsid w:val="001C40F7"/>
    <w:rsid w:val="001C4ED5"/>
    <w:rsid w:val="001C6FC7"/>
    <w:rsid w:val="001C7787"/>
    <w:rsid w:val="001D161A"/>
    <w:rsid w:val="001D3409"/>
    <w:rsid w:val="001D3856"/>
    <w:rsid w:val="001D530D"/>
    <w:rsid w:val="001D58B1"/>
    <w:rsid w:val="001D58CC"/>
    <w:rsid w:val="001D7E4B"/>
    <w:rsid w:val="001E050D"/>
    <w:rsid w:val="001E2C4C"/>
    <w:rsid w:val="001E36AC"/>
    <w:rsid w:val="001E5FED"/>
    <w:rsid w:val="001F0DDA"/>
    <w:rsid w:val="001F20EC"/>
    <w:rsid w:val="001F2A3A"/>
    <w:rsid w:val="001F46D3"/>
    <w:rsid w:val="001F50E2"/>
    <w:rsid w:val="001F7692"/>
    <w:rsid w:val="001F7AD1"/>
    <w:rsid w:val="00201847"/>
    <w:rsid w:val="00202055"/>
    <w:rsid w:val="00202E03"/>
    <w:rsid w:val="002046FC"/>
    <w:rsid w:val="002078A4"/>
    <w:rsid w:val="00207DF3"/>
    <w:rsid w:val="00210903"/>
    <w:rsid w:val="00211F8B"/>
    <w:rsid w:val="00211F90"/>
    <w:rsid w:val="00212497"/>
    <w:rsid w:val="00212611"/>
    <w:rsid w:val="00214EC5"/>
    <w:rsid w:val="00215D77"/>
    <w:rsid w:val="00217C23"/>
    <w:rsid w:val="0022049C"/>
    <w:rsid w:val="00221E29"/>
    <w:rsid w:val="002226FD"/>
    <w:rsid w:val="00222F00"/>
    <w:rsid w:val="00223314"/>
    <w:rsid w:val="00224060"/>
    <w:rsid w:val="002243F6"/>
    <w:rsid w:val="00227D72"/>
    <w:rsid w:val="00231B70"/>
    <w:rsid w:val="0023716B"/>
    <w:rsid w:val="00237422"/>
    <w:rsid w:val="00237E25"/>
    <w:rsid w:val="002403A1"/>
    <w:rsid w:val="00241685"/>
    <w:rsid w:val="002428C7"/>
    <w:rsid w:val="00242D07"/>
    <w:rsid w:val="002435AF"/>
    <w:rsid w:val="00243D78"/>
    <w:rsid w:val="00243EE3"/>
    <w:rsid w:val="00246A3C"/>
    <w:rsid w:val="0025095C"/>
    <w:rsid w:val="0025322D"/>
    <w:rsid w:val="002534A2"/>
    <w:rsid w:val="002538ED"/>
    <w:rsid w:val="00255568"/>
    <w:rsid w:val="002575B7"/>
    <w:rsid w:val="00262345"/>
    <w:rsid w:val="002651E4"/>
    <w:rsid w:val="002653E0"/>
    <w:rsid w:val="00266601"/>
    <w:rsid w:val="002704D2"/>
    <w:rsid w:val="00270A3A"/>
    <w:rsid w:val="002712D3"/>
    <w:rsid w:val="00271D70"/>
    <w:rsid w:val="002725B0"/>
    <w:rsid w:val="002726AD"/>
    <w:rsid w:val="002732BC"/>
    <w:rsid w:val="00275260"/>
    <w:rsid w:val="002758E4"/>
    <w:rsid w:val="002768BE"/>
    <w:rsid w:val="00276BAF"/>
    <w:rsid w:val="00280995"/>
    <w:rsid w:val="0028111B"/>
    <w:rsid w:val="00281C84"/>
    <w:rsid w:val="00283C81"/>
    <w:rsid w:val="002840ED"/>
    <w:rsid w:val="00284827"/>
    <w:rsid w:val="00285EF5"/>
    <w:rsid w:val="002868B7"/>
    <w:rsid w:val="00286B86"/>
    <w:rsid w:val="002874C6"/>
    <w:rsid w:val="0029110D"/>
    <w:rsid w:val="00293748"/>
    <w:rsid w:val="00293A5A"/>
    <w:rsid w:val="00294452"/>
    <w:rsid w:val="00294C2D"/>
    <w:rsid w:val="00295ADF"/>
    <w:rsid w:val="002960ED"/>
    <w:rsid w:val="002A0762"/>
    <w:rsid w:val="002A16B9"/>
    <w:rsid w:val="002A29D8"/>
    <w:rsid w:val="002A2DF9"/>
    <w:rsid w:val="002A32C4"/>
    <w:rsid w:val="002A5863"/>
    <w:rsid w:val="002A66EF"/>
    <w:rsid w:val="002A7244"/>
    <w:rsid w:val="002B0521"/>
    <w:rsid w:val="002B0A82"/>
    <w:rsid w:val="002B2B9B"/>
    <w:rsid w:val="002B305D"/>
    <w:rsid w:val="002B360A"/>
    <w:rsid w:val="002B4C79"/>
    <w:rsid w:val="002B5EF3"/>
    <w:rsid w:val="002B5F4F"/>
    <w:rsid w:val="002B6EFE"/>
    <w:rsid w:val="002B6F1B"/>
    <w:rsid w:val="002B7E2A"/>
    <w:rsid w:val="002C0866"/>
    <w:rsid w:val="002C1F2D"/>
    <w:rsid w:val="002C29DC"/>
    <w:rsid w:val="002C29EA"/>
    <w:rsid w:val="002C36FF"/>
    <w:rsid w:val="002C378E"/>
    <w:rsid w:val="002C39B8"/>
    <w:rsid w:val="002C4231"/>
    <w:rsid w:val="002C4918"/>
    <w:rsid w:val="002C7345"/>
    <w:rsid w:val="002C7A8F"/>
    <w:rsid w:val="002D045D"/>
    <w:rsid w:val="002D0994"/>
    <w:rsid w:val="002D2664"/>
    <w:rsid w:val="002D2767"/>
    <w:rsid w:val="002D3B52"/>
    <w:rsid w:val="002D4F67"/>
    <w:rsid w:val="002D63D5"/>
    <w:rsid w:val="002D6B5A"/>
    <w:rsid w:val="002D6F3A"/>
    <w:rsid w:val="002D7285"/>
    <w:rsid w:val="002E2424"/>
    <w:rsid w:val="002E4250"/>
    <w:rsid w:val="002E5218"/>
    <w:rsid w:val="002E5BBD"/>
    <w:rsid w:val="002E6BF4"/>
    <w:rsid w:val="002E7397"/>
    <w:rsid w:val="002F0655"/>
    <w:rsid w:val="002F2420"/>
    <w:rsid w:val="002F455D"/>
    <w:rsid w:val="002F6752"/>
    <w:rsid w:val="0030097F"/>
    <w:rsid w:val="00302753"/>
    <w:rsid w:val="00302AFD"/>
    <w:rsid w:val="00302B93"/>
    <w:rsid w:val="0030375E"/>
    <w:rsid w:val="00306B6E"/>
    <w:rsid w:val="00307C80"/>
    <w:rsid w:val="003113D2"/>
    <w:rsid w:val="00311678"/>
    <w:rsid w:val="0031178E"/>
    <w:rsid w:val="00311B04"/>
    <w:rsid w:val="00314BAD"/>
    <w:rsid w:val="00315127"/>
    <w:rsid w:val="003155A7"/>
    <w:rsid w:val="00315874"/>
    <w:rsid w:val="00315EED"/>
    <w:rsid w:val="003161D4"/>
    <w:rsid w:val="00317F05"/>
    <w:rsid w:val="00317FF1"/>
    <w:rsid w:val="0032099D"/>
    <w:rsid w:val="00320CFE"/>
    <w:rsid w:val="00322DA4"/>
    <w:rsid w:val="00324014"/>
    <w:rsid w:val="003315E6"/>
    <w:rsid w:val="00333712"/>
    <w:rsid w:val="00333DEB"/>
    <w:rsid w:val="00334194"/>
    <w:rsid w:val="00334344"/>
    <w:rsid w:val="00334C19"/>
    <w:rsid w:val="0033513E"/>
    <w:rsid w:val="00340231"/>
    <w:rsid w:val="003405B2"/>
    <w:rsid w:val="00342291"/>
    <w:rsid w:val="00343FF6"/>
    <w:rsid w:val="003453D7"/>
    <w:rsid w:val="003463C7"/>
    <w:rsid w:val="00350430"/>
    <w:rsid w:val="00350B78"/>
    <w:rsid w:val="00351210"/>
    <w:rsid w:val="00353DA2"/>
    <w:rsid w:val="00353F53"/>
    <w:rsid w:val="003561AB"/>
    <w:rsid w:val="003566B3"/>
    <w:rsid w:val="00356A10"/>
    <w:rsid w:val="00356AB3"/>
    <w:rsid w:val="00357602"/>
    <w:rsid w:val="003579A5"/>
    <w:rsid w:val="00357D33"/>
    <w:rsid w:val="00363957"/>
    <w:rsid w:val="00363EED"/>
    <w:rsid w:val="0036658F"/>
    <w:rsid w:val="00366CBE"/>
    <w:rsid w:val="00366FC5"/>
    <w:rsid w:val="003671AF"/>
    <w:rsid w:val="003672C5"/>
    <w:rsid w:val="00367D0A"/>
    <w:rsid w:val="00367F66"/>
    <w:rsid w:val="00370648"/>
    <w:rsid w:val="0037428E"/>
    <w:rsid w:val="00376CB7"/>
    <w:rsid w:val="00376E57"/>
    <w:rsid w:val="00377DDE"/>
    <w:rsid w:val="00377E12"/>
    <w:rsid w:val="00381CD9"/>
    <w:rsid w:val="00385CB3"/>
    <w:rsid w:val="00385DA8"/>
    <w:rsid w:val="00386EA2"/>
    <w:rsid w:val="00387FED"/>
    <w:rsid w:val="0039222D"/>
    <w:rsid w:val="0039283D"/>
    <w:rsid w:val="003937AC"/>
    <w:rsid w:val="00393F85"/>
    <w:rsid w:val="00394127"/>
    <w:rsid w:val="003969B5"/>
    <w:rsid w:val="00397136"/>
    <w:rsid w:val="003A1BBA"/>
    <w:rsid w:val="003A1E2C"/>
    <w:rsid w:val="003A3760"/>
    <w:rsid w:val="003A39CA"/>
    <w:rsid w:val="003A3F28"/>
    <w:rsid w:val="003A6729"/>
    <w:rsid w:val="003A6D42"/>
    <w:rsid w:val="003A74BB"/>
    <w:rsid w:val="003A763D"/>
    <w:rsid w:val="003B06D8"/>
    <w:rsid w:val="003B0B26"/>
    <w:rsid w:val="003B2C96"/>
    <w:rsid w:val="003B41BF"/>
    <w:rsid w:val="003C10E8"/>
    <w:rsid w:val="003C2A08"/>
    <w:rsid w:val="003C354A"/>
    <w:rsid w:val="003C4435"/>
    <w:rsid w:val="003C48C0"/>
    <w:rsid w:val="003C53AD"/>
    <w:rsid w:val="003C5E2C"/>
    <w:rsid w:val="003C660E"/>
    <w:rsid w:val="003D04F7"/>
    <w:rsid w:val="003D06D9"/>
    <w:rsid w:val="003D0CD1"/>
    <w:rsid w:val="003D186D"/>
    <w:rsid w:val="003D24E2"/>
    <w:rsid w:val="003D3A2F"/>
    <w:rsid w:val="003D482F"/>
    <w:rsid w:val="003D4A07"/>
    <w:rsid w:val="003D4D9B"/>
    <w:rsid w:val="003D6585"/>
    <w:rsid w:val="003E0C2F"/>
    <w:rsid w:val="003E0E51"/>
    <w:rsid w:val="003E2956"/>
    <w:rsid w:val="003E2EEA"/>
    <w:rsid w:val="003E3AB6"/>
    <w:rsid w:val="003E4E2D"/>
    <w:rsid w:val="003E5621"/>
    <w:rsid w:val="003E6703"/>
    <w:rsid w:val="003E7512"/>
    <w:rsid w:val="003F06F7"/>
    <w:rsid w:val="003F0FBD"/>
    <w:rsid w:val="003F2480"/>
    <w:rsid w:val="003F3672"/>
    <w:rsid w:val="003F395B"/>
    <w:rsid w:val="003F4F83"/>
    <w:rsid w:val="003F6DDA"/>
    <w:rsid w:val="004004D8"/>
    <w:rsid w:val="0040137A"/>
    <w:rsid w:val="00402C98"/>
    <w:rsid w:val="00403B26"/>
    <w:rsid w:val="00404A11"/>
    <w:rsid w:val="00405009"/>
    <w:rsid w:val="0040562D"/>
    <w:rsid w:val="0040595A"/>
    <w:rsid w:val="00405F4F"/>
    <w:rsid w:val="00410F24"/>
    <w:rsid w:val="00411069"/>
    <w:rsid w:val="0041216A"/>
    <w:rsid w:val="00413444"/>
    <w:rsid w:val="004135BF"/>
    <w:rsid w:val="0041365D"/>
    <w:rsid w:val="00413C53"/>
    <w:rsid w:val="004140C8"/>
    <w:rsid w:val="0041574E"/>
    <w:rsid w:val="00426D1F"/>
    <w:rsid w:val="004277DA"/>
    <w:rsid w:val="00431987"/>
    <w:rsid w:val="004330F6"/>
    <w:rsid w:val="0043501E"/>
    <w:rsid w:val="0043597C"/>
    <w:rsid w:val="004417E0"/>
    <w:rsid w:val="0044259E"/>
    <w:rsid w:val="004427CF"/>
    <w:rsid w:val="00442BE4"/>
    <w:rsid w:val="0044356A"/>
    <w:rsid w:val="00444871"/>
    <w:rsid w:val="00446154"/>
    <w:rsid w:val="004466F8"/>
    <w:rsid w:val="00446ACD"/>
    <w:rsid w:val="00446B39"/>
    <w:rsid w:val="004470C7"/>
    <w:rsid w:val="00447E73"/>
    <w:rsid w:val="00447F97"/>
    <w:rsid w:val="004533CE"/>
    <w:rsid w:val="0045606D"/>
    <w:rsid w:val="00456876"/>
    <w:rsid w:val="00457C37"/>
    <w:rsid w:val="00461948"/>
    <w:rsid w:val="0046233D"/>
    <w:rsid w:val="004627EE"/>
    <w:rsid w:val="0046299C"/>
    <w:rsid w:val="004631F2"/>
    <w:rsid w:val="00467028"/>
    <w:rsid w:val="00470343"/>
    <w:rsid w:val="00470A69"/>
    <w:rsid w:val="00470E48"/>
    <w:rsid w:val="0047177D"/>
    <w:rsid w:val="00472847"/>
    <w:rsid w:val="00472F7D"/>
    <w:rsid w:val="0047467D"/>
    <w:rsid w:val="00474902"/>
    <w:rsid w:val="00474E95"/>
    <w:rsid w:val="00477D7C"/>
    <w:rsid w:val="004823BC"/>
    <w:rsid w:val="004836B8"/>
    <w:rsid w:val="00484550"/>
    <w:rsid w:val="004847D3"/>
    <w:rsid w:val="004848B7"/>
    <w:rsid w:val="004858D0"/>
    <w:rsid w:val="004859C1"/>
    <w:rsid w:val="00487E79"/>
    <w:rsid w:val="00487F75"/>
    <w:rsid w:val="004906BD"/>
    <w:rsid w:val="004929B1"/>
    <w:rsid w:val="00492B99"/>
    <w:rsid w:val="004931B9"/>
    <w:rsid w:val="00497875"/>
    <w:rsid w:val="004A090C"/>
    <w:rsid w:val="004A0FF3"/>
    <w:rsid w:val="004A4180"/>
    <w:rsid w:val="004A4291"/>
    <w:rsid w:val="004B1E8B"/>
    <w:rsid w:val="004B1F6A"/>
    <w:rsid w:val="004B66FD"/>
    <w:rsid w:val="004B6CD1"/>
    <w:rsid w:val="004C1092"/>
    <w:rsid w:val="004C2FB8"/>
    <w:rsid w:val="004C3549"/>
    <w:rsid w:val="004C3A5E"/>
    <w:rsid w:val="004C480F"/>
    <w:rsid w:val="004C4BF9"/>
    <w:rsid w:val="004D164C"/>
    <w:rsid w:val="004D3D44"/>
    <w:rsid w:val="004D42EC"/>
    <w:rsid w:val="004D465C"/>
    <w:rsid w:val="004D7185"/>
    <w:rsid w:val="004D718B"/>
    <w:rsid w:val="004D71D1"/>
    <w:rsid w:val="004E15AA"/>
    <w:rsid w:val="004E2328"/>
    <w:rsid w:val="004E464C"/>
    <w:rsid w:val="004E47CE"/>
    <w:rsid w:val="004E48B1"/>
    <w:rsid w:val="004E5C97"/>
    <w:rsid w:val="004E710A"/>
    <w:rsid w:val="004E7CBA"/>
    <w:rsid w:val="004F08EE"/>
    <w:rsid w:val="004F1A27"/>
    <w:rsid w:val="004F1C63"/>
    <w:rsid w:val="004F7687"/>
    <w:rsid w:val="004F7D60"/>
    <w:rsid w:val="005013EC"/>
    <w:rsid w:val="00501810"/>
    <w:rsid w:val="005025B9"/>
    <w:rsid w:val="005034DE"/>
    <w:rsid w:val="00503783"/>
    <w:rsid w:val="0050724B"/>
    <w:rsid w:val="00507B41"/>
    <w:rsid w:val="0051300F"/>
    <w:rsid w:val="005152A7"/>
    <w:rsid w:val="00517CB8"/>
    <w:rsid w:val="00517F67"/>
    <w:rsid w:val="005210A2"/>
    <w:rsid w:val="00521393"/>
    <w:rsid w:val="00522B28"/>
    <w:rsid w:val="00524624"/>
    <w:rsid w:val="00525DD9"/>
    <w:rsid w:val="0052604C"/>
    <w:rsid w:val="00531109"/>
    <w:rsid w:val="00532E73"/>
    <w:rsid w:val="005331FF"/>
    <w:rsid w:val="0053654B"/>
    <w:rsid w:val="00536AB1"/>
    <w:rsid w:val="005405B1"/>
    <w:rsid w:val="005405D3"/>
    <w:rsid w:val="00541BF3"/>
    <w:rsid w:val="00542565"/>
    <w:rsid w:val="00544431"/>
    <w:rsid w:val="00550B44"/>
    <w:rsid w:val="00552D51"/>
    <w:rsid w:val="00555D53"/>
    <w:rsid w:val="005562CA"/>
    <w:rsid w:val="005567A2"/>
    <w:rsid w:val="00557442"/>
    <w:rsid w:val="00557B00"/>
    <w:rsid w:val="00557EAE"/>
    <w:rsid w:val="005603A2"/>
    <w:rsid w:val="005603F3"/>
    <w:rsid w:val="00560E72"/>
    <w:rsid w:val="00562521"/>
    <w:rsid w:val="00562611"/>
    <w:rsid w:val="00562961"/>
    <w:rsid w:val="005637E3"/>
    <w:rsid w:val="0056507C"/>
    <w:rsid w:val="0056567A"/>
    <w:rsid w:val="005660D1"/>
    <w:rsid w:val="00566A32"/>
    <w:rsid w:val="00567580"/>
    <w:rsid w:val="0057003E"/>
    <w:rsid w:val="00571465"/>
    <w:rsid w:val="00571F27"/>
    <w:rsid w:val="0057268E"/>
    <w:rsid w:val="005739D6"/>
    <w:rsid w:val="0057441A"/>
    <w:rsid w:val="00575BA1"/>
    <w:rsid w:val="00577508"/>
    <w:rsid w:val="005808BE"/>
    <w:rsid w:val="00580906"/>
    <w:rsid w:val="00580F95"/>
    <w:rsid w:val="0058134D"/>
    <w:rsid w:val="00581E6B"/>
    <w:rsid w:val="0058263E"/>
    <w:rsid w:val="005831B0"/>
    <w:rsid w:val="00583C64"/>
    <w:rsid w:val="00585390"/>
    <w:rsid w:val="00590083"/>
    <w:rsid w:val="00590143"/>
    <w:rsid w:val="00590FF1"/>
    <w:rsid w:val="00591D22"/>
    <w:rsid w:val="005921DB"/>
    <w:rsid w:val="00592290"/>
    <w:rsid w:val="0059257B"/>
    <w:rsid w:val="00593C96"/>
    <w:rsid w:val="00593E7F"/>
    <w:rsid w:val="005951DF"/>
    <w:rsid w:val="005953C6"/>
    <w:rsid w:val="00595DE2"/>
    <w:rsid w:val="00596DE6"/>
    <w:rsid w:val="00596E3D"/>
    <w:rsid w:val="005A107F"/>
    <w:rsid w:val="005A2863"/>
    <w:rsid w:val="005A38B1"/>
    <w:rsid w:val="005A5923"/>
    <w:rsid w:val="005A6ABD"/>
    <w:rsid w:val="005A6D5D"/>
    <w:rsid w:val="005B27FB"/>
    <w:rsid w:val="005B3DDF"/>
    <w:rsid w:val="005B412F"/>
    <w:rsid w:val="005B5131"/>
    <w:rsid w:val="005B667B"/>
    <w:rsid w:val="005C2695"/>
    <w:rsid w:val="005C2EAF"/>
    <w:rsid w:val="005C3439"/>
    <w:rsid w:val="005C35B0"/>
    <w:rsid w:val="005C4678"/>
    <w:rsid w:val="005C55D2"/>
    <w:rsid w:val="005C59AD"/>
    <w:rsid w:val="005C73A2"/>
    <w:rsid w:val="005C7FF5"/>
    <w:rsid w:val="005D221E"/>
    <w:rsid w:val="005D29E9"/>
    <w:rsid w:val="005D2A92"/>
    <w:rsid w:val="005D422C"/>
    <w:rsid w:val="005D4BAD"/>
    <w:rsid w:val="005D6748"/>
    <w:rsid w:val="005D6AD0"/>
    <w:rsid w:val="005D75E5"/>
    <w:rsid w:val="005E04F4"/>
    <w:rsid w:val="005E1222"/>
    <w:rsid w:val="005E1AED"/>
    <w:rsid w:val="005E1FDC"/>
    <w:rsid w:val="005E2076"/>
    <w:rsid w:val="005E3057"/>
    <w:rsid w:val="005E3C8A"/>
    <w:rsid w:val="005E41F4"/>
    <w:rsid w:val="005E469F"/>
    <w:rsid w:val="005E5041"/>
    <w:rsid w:val="005E54D2"/>
    <w:rsid w:val="005E715E"/>
    <w:rsid w:val="005E7881"/>
    <w:rsid w:val="005E7B4E"/>
    <w:rsid w:val="005F059D"/>
    <w:rsid w:val="005F2430"/>
    <w:rsid w:val="005F2D3F"/>
    <w:rsid w:val="005F2FF5"/>
    <w:rsid w:val="005F3A49"/>
    <w:rsid w:val="005F5563"/>
    <w:rsid w:val="005F579C"/>
    <w:rsid w:val="005F6276"/>
    <w:rsid w:val="005F71DC"/>
    <w:rsid w:val="005F7353"/>
    <w:rsid w:val="005F7C0B"/>
    <w:rsid w:val="00600721"/>
    <w:rsid w:val="0060195C"/>
    <w:rsid w:val="00601F2B"/>
    <w:rsid w:val="006020A6"/>
    <w:rsid w:val="00602D28"/>
    <w:rsid w:val="00605AD2"/>
    <w:rsid w:val="00606427"/>
    <w:rsid w:val="00607819"/>
    <w:rsid w:val="00607A5B"/>
    <w:rsid w:val="0061099C"/>
    <w:rsid w:val="00610BA4"/>
    <w:rsid w:val="006117DC"/>
    <w:rsid w:val="00612D12"/>
    <w:rsid w:val="006141AA"/>
    <w:rsid w:val="00616523"/>
    <w:rsid w:val="00616629"/>
    <w:rsid w:val="00616657"/>
    <w:rsid w:val="00617595"/>
    <w:rsid w:val="0062099C"/>
    <w:rsid w:val="00621617"/>
    <w:rsid w:val="0062244E"/>
    <w:rsid w:val="006225AC"/>
    <w:rsid w:val="00624A85"/>
    <w:rsid w:val="00624D55"/>
    <w:rsid w:val="006253CF"/>
    <w:rsid w:val="00625956"/>
    <w:rsid w:val="00626895"/>
    <w:rsid w:val="00626EC9"/>
    <w:rsid w:val="00630002"/>
    <w:rsid w:val="00630066"/>
    <w:rsid w:val="0063018C"/>
    <w:rsid w:val="00630AB1"/>
    <w:rsid w:val="00631419"/>
    <w:rsid w:val="0063267E"/>
    <w:rsid w:val="006361AA"/>
    <w:rsid w:val="006365C6"/>
    <w:rsid w:val="0064188E"/>
    <w:rsid w:val="0064307C"/>
    <w:rsid w:val="00644B5C"/>
    <w:rsid w:val="00645FED"/>
    <w:rsid w:val="00650EBE"/>
    <w:rsid w:val="00652361"/>
    <w:rsid w:val="00652836"/>
    <w:rsid w:val="0065333F"/>
    <w:rsid w:val="00653627"/>
    <w:rsid w:val="00655578"/>
    <w:rsid w:val="006555A4"/>
    <w:rsid w:val="006565A2"/>
    <w:rsid w:val="006570F7"/>
    <w:rsid w:val="00660645"/>
    <w:rsid w:val="00660EC5"/>
    <w:rsid w:val="00661206"/>
    <w:rsid w:val="00661E33"/>
    <w:rsid w:val="006649D4"/>
    <w:rsid w:val="006663C0"/>
    <w:rsid w:val="006676E2"/>
    <w:rsid w:val="00667879"/>
    <w:rsid w:val="00670E25"/>
    <w:rsid w:val="00670F21"/>
    <w:rsid w:val="00670FE0"/>
    <w:rsid w:val="00671A4B"/>
    <w:rsid w:val="00671ED9"/>
    <w:rsid w:val="006720E2"/>
    <w:rsid w:val="006723EA"/>
    <w:rsid w:val="00673B19"/>
    <w:rsid w:val="006747B0"/>
    <w:rsid w:val="006756D1"/>
    <w:rsid w:val="00676264"/>
    <w:rsid w:val="00676560"/>
    <w:rsid w:val="00677A2F"/>
    <w:rsid w:val="00680993"/>
    <w:rsid w:val="006818F8"/>
    <w:rsid w:val="00682330"/>
    <w:rsid w:val="00682AD9"/>
    <w:rsid w:val="00682AF1"/>
    <w:rsid w:val="00682BC7"/>
    <w:rsid w:val="00683B1B"/>
    <w:rsid w:val="00683C80"/>
    <w:rsid w:val="0068583C"/>
    <w:rsid w:val="006929D6"/>
    <w:rsid w:val="00692C84"/>
    <w:rsid w:val="006947FA"/>
    <w:rsid w:val="00695140"/>
    <w:rsid w:val="00695CCF"/>
    <w:rsid w:val="00696A01"/>
    <w:rsid w:val="00696B99"/>
    <w:rsid w:val="00696F78"/>
    <w:rsid w:val="006A136E"/>
    <w:rsid w:val="006B1546"/>
    <w:rsid w:val="006B2148"/>
    <w:rsid w:val="006B313F"/>
    <w:rsid w:val="006B3447"/>
    <w:rsid w:val="006B4BFC"/>
    <w:rsid w:val="006B5E76"/>
    <w:rsid w:val="006B7693"/>
    <w:rsid w:val="006B76A9"/>
    <w:rsid w:val="006C1207"/>
    <w:rsid w:val="006C16E6"/>
    <w:rsid w:val="006C1CBD"/>
    <w:rsid w:val="006C3DDD"/>
    <w:rsid w:val="006C6DB7"/>
    <w:rsid w:val="006C715A"/>
    <w:rsid w:val="006D0FBF"/>
    <w:rsid w:val="006D1347"/>
    <w:rsid w:val="006D1887"/>
    <w:rsid w:val="006D1F7F"/>
    <w:rsid w:val="006D2952"/>
    <w:rsid w:val="006D2B80"/>
    <w:rsid w:val="006D2C65"/>
    <w:rsid w:val="006D2DF7"/>
    <w:rsid w:val="006D34BE"/>
    <w:rsid w:val="006D6CED"/>
    <w:rsid w:val="006E06F7"/>
    <w:rsid w:val="006E10F3"/>
    <w:rsid w:val="006E3C62"/>
    <w:rsid w:val="006E4A3C"/>
    <w:rsid w:val="006E583A"/>
    <w:rsid w:val="006E666B"/>
    <w:rsid w:val="006E7150"/>
    <w:rsid w:val="006E7681"/>
    <w:rsid w:val="006E7FFA"/>
    <w:rsid w:val="006F0CAD"/>
    <w:rsid w:val="006F1D18"/>
    <w:rsid w:val="006F2F75"/>
    <w:rsid w:val="006F4DBA"/>
    <w:rsid w:val="006F5EC8"/>
    <w:rsid w:val="006F7619"/>
    <w:rsid w:val="006F7D47"/>
    <w:rsid w:val="006F7E4B"/>
    <w:rsid w:val="007010A6"/>
    <w:rsid w:val="00702B01"/>
    <w:rsid w:val="00702D7B"/>
    <w:rsid w:val="00702D96"/>
    <w:rsid w:val="00704F30"/>
    <w:rsid w:val="007062C7"/>
    <w:rsid w:val="0070723F"/>
    <w:rsid w:val="00707BE9"/>
    <w:rsid w:val="007119E5"/>
    <w:rsid w:val="00711BCC"/>
    <w:rsid w:val="00712134"/>
    <w:rsid w:val="00712B27"/>
    <w:rsid w:val="00714CC3"/>
    <w:rsid w:val="007161D9"/>
    <w:rsid w:val="00716E8A"/>
    <w:rsid w:val="00717F5D"/>
    <w:rsid w:val="007205FC"/>
    <w:rsid w:val="0072115F"/>
    <w:rsid w:val="007212B8"/>
    <w:rsid w:val="007227A9"/>
    <w:rsid w:val="00722A90"/>
    <w:rsid w:val="00723725"/>
    <w:rsid w:val="00723B62"/>
    <w:rsid w:val="00724BEC"/>
    <w:rsid w:val="007252A9"/>
    <w:rsid w:val="00725815"/>
    <w:rsid w:val="00725F03"/>
    <w:rsid w:val="00727BA4"/>
    <w:rsid w:val="00727EC4"/>
    <w:rsid w:val="00733015"/>
    <w:rsid w:val="007336C5"/>
    <w:rsid w:val="0073587E"/>
    <w:rsid w:val="00736D8A"/>
    <w:rsid w:val="00740BE3"/>
    <w:rsid w:val="00740C97"/>
    <w:rsid w:val="00740DA2"/>
    <w:rsid w:val="00740F91"/>
    <w:rsid w:val="00741E6A"/>
    <w:rsid w:val="007426C2"/>
    <w:rsid w:val="00742A53"/>
    <w:rsid w:val="00743739"/>
    <w:rsid w:val="007460E2"/>
    <w:rsid w:val="007470CA"/>
    <w:rsid w:val="007475D8"/>
    <w:rsid w:val="007503C3"/>
    <w:rsid w:val="00751449"/>
    <w:rsid w:val="007530CE"/>
    <w:rsid w:val="007531CD"/>
    <w:rsid w:val="0075426C"/>
    <w:rsid w:val="0075441C"/>
    <w:rsid w:val="0075468C"/>
    <w:rsid w:val="00754965"/>
    <w:rsid w:val="00754E36"/>
    <w:rsid w:val="00755BD2"/>
    <w:rsid w:val="00756610"/>
    <w:rsid w:val="007605E0"/>
    <w:rsid w:val="007608FE"/>
    <w:rsid w:val="007613D3"/>
    <w:rsid w:val="007635C6"/>
    <w:rsid w:val="0076460C"/>
    <w:rsid w:val="00767AFB"/>
    <w:rsid w:val="00770F31"/>
    <w:rsid w:val="00771226"/>
    <w:rsid w:val="00773254"/>
    <w:rsid w:val="00774608"/>
    <w:rsid w:val="00776D92"/>
    <w:rsid w:val="007803C9"/>
    <w:rsid w:val="00780B4D"/>
    <w:rsid w:val="00781A0C"/>
    <w:rsid w:val="007825A1"/>
    <w:rsid w:val="007828C4"/>
    <w:rsid w:val="00784159"/>
    <w:rsid w:val="00784C1B"/>
    <w:rsid w:val="00784EDF"/>
    <w:rsid w:val="00785187"/>
    <w:rsid w:val="00785545"/>
    <w:rsid w:val="00786C37"/>
    <w:rsid w:val="007901A2"/>
    <w:rsid w:val="0079216B"/>
    <w:rsid w:val="00792808"/>
    <w:rsid w:val="007944FA"/>
    <w:rsid w:val="007A2736"/>
    <w:rsid w:val="007A2A39"/>
    <w:rsid w:val="007A3729"/>
    <w:rsid w:val="007A442C"/>
    <w:rsid w:val="007A7264"/>
    <w:rsid w:val="007B048A"/>
    <w:rsid w:val="007B0756"/>
    <w:rsid w:val="007B2C90"/>
    <w:rsid w:val="007B2E69"/>
    <w:rsid w:val="007B44F0"/>
    <w:rsid w:val="007B50C8"/>
    <w:rsid w:val="007C0463"/>
    <w:rsid w:val="007C0629"/>
    <w:rsid w:val="007C0B7F"/>
    <w:rsid w:val="007C1501"/>
    <w:rsid w:val="007C16CE"/>
    <w:rsid w:val="007C1F08"/>
    <w:rsid w:val="007C21A3"/>
    <w:rsid w:val="007C32B0"/>
    <w:rsid w:val="007C6445"/>
    <w:rsid w:val="007C6818"/>
    <w:rsid w:val="007D0724"/>
    <w:rsid w:val="007D192E"/>
    <w:rsid w:val="007D2316"/>
    <w:rsid w:val="007D2347"/>
    <w:rsid w:val="007D28C1"/>
    <w:rsid w:val="007D2965"/>
    <w:rsid w:val="007D367E"/>
    <w:rsid w:val="007D4BB2"/>
    <w:rsid w:val="007D4DDB"/>
    <w:rsid w:val="007D5138"/>
    <w:rsid w:val="007D588E"/>
    <w:rsid w:val="007D5AD7"/>
    <w:rsid w:val="007D6B14"/>
    <w:rsid w:val="007D6F49"/>
    <w:rsid w:val="007D71B9"/>
    <w:rsid w:val="007D78A5"/>
    <w:rsid w:val="007E0CBF"/>
    <w:rsid w:val="007E2B8C"/>
    <w:rsid w:val="007E7114"/>
    <w:rsid w:val="007E7348"/>
    <w:rsid w:val="007F0287"/>
    <w:rsid w:val="007F16EE"/>
    <w:rsid w:val="007F19DE"/>
    <w:rsid w:val="007F265D"/>
    <w:rsid w:val="007F4E16"/>
    <w:rsid w:val="007F541B"/>
    <w:rsid w:val="007F65F5"/>
    <w:rsid w:val="007F68B6"/>
    <w:rsid w:val="007F7171"/>
    <w:rsid w:val="008008C9"/>
    <w:rsid w:val="00800B3D"/>
    <w:rsid w:val="00801C17"/>
    <w:rsid w:val="00801CA4"/>
    <w:rsid w:val="00801D0D"/>
    <w:rsid w:val="00804F8C"/>
    <w:rsid w:val="00805079"/>
    <w:rsid w:val="00805083"/>
    <w:rsid w:val="00807781"/>
    <w:rsid w:val="00807913"/>
    <w:rsid w:val="00810BF7"/>
    <w:rsid w:val="00811875"/>
    <w:rsid w:val="00812B63"/>
    <w:rsid w:val="00813B29"/>
    <w:rsid w:val="00814FF9"/>
    <w:rsid w:val="00815584"/>
    <w:rsid w:val="00815BD7"/>
    <w:rsid w:val="00820E9E"/>
    <w:rsid w:val="008222BE"/>
    <w:rsid w:val="00823613"/>
    <w:rsid w:val="00823852"/>
    <w:rsid w:val="008242C3"/>
    <w:rsid w:val="00824727"/>
    <w:rsid w:val="00825BFB"/>
    <w:rsid w:val="00826CCD"/>
    <w:rsid w:val="00830935"/>
    <w:rsid w:val="0083095F"/>
    <w:rsid w:val="00830E0C"/>
    <w:rsid w:val="00834099"/>
    <w:rsid w:val="00835098"/>
    <w:rsid w:val="0083717E"/>
    <w:rsid w:val="00837F0D"/>
    <w:rsid w:val="0084152F"/>
    <w:rsid w:val="00841CDB"/>
    <w:rsid w:val="00843A26"/>
    <w:rsid w:val="00845916"/>
    <w:rsid w:val="00846337"/>
    <w:rsid w:val="008468B2"/>
    <w:rsid w:val="00847146"/>
    <w:rsid w:val="00847EA4"/>
    <w:rsid w:val="00847F08"/>
    <w:rsid w:val="0085014D"/>
    <w:rsid w:val="0085195C"/>
    <w:rsid w:val="00852D63"/>
    <w:rsid w:val="00852F46"/>
    <w:rsid w:val="00853D86"/>
    <w:rsid w:val="00854474"/>
    <w:rsid w:val="00855376"/>
    <w:rsid w:val="00855C01"/>
    <w:rsid w:val="0085626C"/>
    <w:rsid w:val="00856617"/>
    <w:rsid w:val="0085680A"/>
    <w:rsid w:val="008579EB"/>
    <w:rsid w:val="00860755"/>
    <w:rsid w:val="008610BF"/>
    <w:rsid w:val="00861A51"/>
    <w:rsid w:val="00862AAF"/>
    <w:rsid w:val="00863484"/>
    <w:rsid w:val="00863946"/>
    <w:rsid w:val="00863B2F"/>
    <w:rsid w:val="00863BA7"/>
    <w:rsid w:val="00863E83"/>
    <w:rsid w:val="008645A2"/>
    <w:rsid w:val="00864795"/>
    <w:rsid w:val="00864D5E"/>
    <w:rsid w:val="00867F39"/>
    <w:rsid w:val="0087010E"/>
    <w:rsid w:val="00870A1E"/>
    <w:rsid w:val="00874335"/>
    <w:rsid w:val="00874679"/>
    <w:rsid w:val="00874AA7"/>
    <w:rsid w:val="00874D20"/>
    <w:rsid w:val="0087529C"/>
    <w:rsid w:val="00876051"/>
    <w:rsid w:val="008770DF"/>
    <w:rsid w:val="00880B2F"/>
    <w:rsid w:val="00882975"/>
    <w:rsid w:val="00883685"/>
    <w:rsid w:val="008850D0"/>
    <w:rsid w:val="008856BB"/>
    <w:rsid w:val="00887F0D"/>
    <w:rsid w:val="00887F6F"/>
    <w:rsid w:val="0089138F"/>
    <w:rsid w:val="00891749"/>
    <w:rsid w:val="0089190E"/>
    <w:rsid w:val="008926A5"/>
    <w:rsid w:val="00895A99"/>
    <w:rsid w:val="00895E43"/>
    <w:rsid w:val="008A0C4E"/>
    <w:rsid w:val="008A278F"/>
    <w:rsid w:val="008A2E96"/>
    <w:rsid w:val="008A5821"/>
    <w:rsid w:val="008A74E2"/>
    <w:rsid w:val="008B1B3F"/>
    <w:rsid w:val="008B42A6"/>
    <w:rsid w:val="008B6F5C"/>
    <w:rsid w:val="008C0568"/>
    <w:rsid w:val="008C0E1E"/>
    <w:rsid w:val="008C18CB"/>
    <w:rsid w:val="008C2788"/>
    <w:rsid w:val="008C40F8"/>
    <w:rsid w:val="008C55B8"/>
    <w:rsid w:val="008C57B2"/>
    <w:rsid w:val="008C6BBE"/>
    <w:rsid w:val="008D2103"/>
    <w:rsid w:val="008D26B5"/>
    <w:rsid w:val="008D52F5"/>
    <w:rsid w:val="008E0525"/>
    <w:rsid w:val="008E0BC0"/>
    <w:rsid w:val="008E1D00"/>
    <w:rsid w:val="008E3A3D"/>
    <w:rsid w:val="008E3CB7"/>
    <w:rsid w:val="008E4397"/>
    <w:rsid w:val="008E6B2C"/>
    <w:rsid w:val="008F0799"/>
    <w:rsid w:val="008F45BF"/>
    <w:rsid w:val="008F4B9B"/>
    <w:rsid w:val="008F59C9"/>
    <w:rsid w:val="008F6C9D"/>
    <w:rsid w:val="008F6E22"/>
    <w:rsid w:val="00901157"/>
    <w:rsid w:val="009039CA"/>
    <w:rsid w:val="009039D7"/>
    <w:rsid w:val="0091029F"/>
    <w:rsid w:val="009130D6"/>
    <w:rsid w:val="00913358"/>
    <w:rsid w:val="00914624"/>
    <w:rsid w:val="0091582B"/>
    <w:rsid w:val="00920BC9"/>
    <w:rsid w:val="009216A2"/>
    <w:rsid w:val="00921D0A"/>
    <w:rsid w:val="00922161"/>
    <w:rsid w:val="009222F9"/>
    <w:rsid w:val="00923F7C"/>
    <w:rsid w:val="00924CB1"/>
    <w:rsid w:val="009253BE"/>
    <w:rsid w:val="009316DB"/>
    <w:rsid w:val="009325A5"/>
    <w:rsid w:val="009344D1"/>
    <w:rsid w:val="00934DE8"/>
    <w:rsid w:val="0093523B"/>
    <w:rsid w:val="0093555A"/>
    <w:rsid w:val="0093659D"/>
    <w:rsid w:val="009369F7"/>
    <w:rsid w:val="0094052D"/>
    <w:rsid w:val="0094078C"/>
    <w:rsid w:val="00941DE9"/>
    <w:rsid w:val="009420E3"/>
    <w:rsid w:val="00942874"/>
    <w:rsid w:val="00942C6B"/>
    <w:rsid w:val="00944458"/>
    <w:rsid w:val="009449A7"/>
    <w:rsid w:val="009455F9"/>
    <w:rsid w:val="00945915"/>
    <w:rsid w:val="00946A1F"/>
    <w:rsid w:val="00946A23"/>
    <w:rsid w:val="00950386"/>
    <w:rsid w:val="0095045A"/>
    <w:rsid w:val="00950732"/>
    <w:rsid w:val="00950F75"/>
    <w:rsid w:val="00951671"/>
    <w:rsid w:val="00951D4C"/>
    <w:rsid w:val="009550EF"/>
    <w:rsid w:val="00955A06"/>
    <w:rsid w:val="00955FEA"/>
    <w:rsid w:val="009563DA"/>
    <w:rsid w:val="00956925"/>
    <w:rsid w:val="00956D1C"/>
    <w:rsid w:val="00957EC5"/>
    <w:rsid w:val="00960A52"/>
    <w:rsid w:val="0096207C"/>
    <w:rsid w:val="0096499F"/>
    <w:rsid w:val="009659C8"/>
    <w:rsid w:val="00966C26"/>
    <w:rsid w:val="00966EC5"/>
    <w:rsid w:val="00967E5E"/>
    <w:rsid w:val="00970176"/>
    <w:rsid w:val="00971930"/>
    <w:rsid w:val="00975A89"/>
    <w:rsid w:val="00975B0C"/>
    <w:rsid w:val="00975E83"/>
    <w:rsid w:val="00976B40"/>
    <w:rsid w:val="009801EF"/>
    <w:rsid w:val="00980CAF"/>
    <w:rsid w:val="00981168"/>
    <w:rsid w:val="009826A3"/>
    <w:rsid w:val="00982C15"/>
    <w:rsid w:val="00983FEC"/>
    <w:rsid w:val="00984358"/>
    <w:rsid w:val="00984828"/>
    <w:rsid w:val="00986464"/>
    <w:rsid w:val="00986747"/>
    <w:rsid w:val="00987A17"/>
    <w:rsid w:val="00990AA5"/>
    <w:rsid w:val="009911ED"/>
    <w:rsid w:val="0099394B"/>
    <w:rsid w:val="00993B2B"/>
    <w:rsid w:val="00996DA0"/>
    <w:rsid w:val="009A0D56"/>
    <w:rsid w:val="009A10CB"/>
    <w:rsid w:val="009A1196"/>
    <w:rsid w:val="009A2457"/>
    <w:rsid w:val="009A252E"/>
    <w:rsid w:val="009A36F1"/>
    <w:rsid w:val="009A4B92"/>
    <w:rsid w:val="009A67FF"/>
    <w:rsid w:val="009A6BC9"/>
    <w:rsid w:val="009A70CD"/>
    <w:rsid w:val="009A734C"/>
    <w:rsid w:val="009B0CB4"/>
    <w:rsid w:val="009B2ECF"/>
    <w:rsid w:val="009B32EB"/>
    <w:rsid w:val="009B3EE6"/>
    <w:rsid w:val="009B43D9"/>
    <w:rsid w:val="009B451B"/>
    <w:rsid w:val="009B514A"/>
    <w:rsid w:val="009B5E8B"/>
    <w:rsid w:val="009B7027"/>
    <w:rsid w:val="009C0329"/>
    <w:rsid w:val="009C0A0A"/>
    <w:rsid w:val="009C2C77"/>
    <w:rsid w:val="009C33E7"/>
    <w:rsid w:val="009C462A"/>
    <w:rsid w:val="009C58E2"/>
    <w:rsid w:val="009C5A3D"/>
    <w:rsid w:val="009C680E"/>
    <w:rsid w:val="009C6A29"/>
    <w:rsid w:val="009D0238"/>
    <w:rsid w:val="009D03C4"/>
    <w:rsid w:val="009D049E"/>
    <w:rsid w:val="009D1A40"/>
    <w:rsid w:val="009D28CC"/>
    <w:rsid w:val="009D4D50"/>
    <w:rsid w:val="009D536E"/>
    <w:rsid w:val="009D682B"/>
    <w:rsid w:val="009D7814"/>
    <w:rsid w:val="009D7DD9"/>
    <w:rsid w:val="009E0ACD"/>
    <w:rsid w:val="009E1516"/>
    <w:rsid w:val="009E18D4"/>
    <w:rsid w:val="009E4186"/>
    <w:rsid w:val="009E4BF7"/>
    <w:rsid w:val="009F0AB6"/>
    <w:rsid w:val="009F12A1"/>
    <w:rsid w:val="009F27C0"/>
    <w:rsid w:val="009F2A74"/>
    <w:rsid w:val="009F3BD1"/>
    <w:rsid w:val="009F403D"/>
    <w:rsid w:val="009F4CA8"/>
    <w:rsid w:val="009F59C5"/>
    <w:rsid w:val="00A0033F"/>
    <w:rsid w:val="00A0094A"/>
    <w:rsid w:val="00A01851"/>
    <w:rsid w:val="00A04802"/>
    <w:rsid w:val="00A04DB9"/>
    <w:rsid w:val="00A05FD2"/>
    <w:rsid w:val="00A1005E"/>
    <w:rsid w:val="00A1164C"/>
    <w:rsid w:val="00A11915"/>
    <w:rsid w:val="00A1225B"/>
    <w:rsid w:val="00A13719"/>
    <w:rsid w:val="00A1602F"/>
    <w:rsid w:val="00A16052"/>
    <w:rsid w:val="00A20D54"/>
    <w:rsid w:val="00A20DBA"/>
    <w:rsid w:val="00A26CC4"/>
    <w:rsid w:val="00A314A2"/>
    <w:rsid w:val="00A31676"/>
    <w:rsid w:val="00A31A0F"/>
    <w:rsid w:val="00A32BF7"/>
    <w:rsid w:val="00A34498"/>
    <w:rsid w:val="00A346C9"/>
    <w:rsid w:val="00A34EB3"/>
    <w:rsid w:val="00A3558C"/>
    <w:rsid w:val="00A3595D"/>
    <w:rsid w:val="00A40D13"/>
    <w:rsid w:val="00A431F5"/>
    <w:rsid w:val="00A4429A"/>
    <w:rsid w:val="00A44998"/>
    <w:rsid w:val="00A46477"/>
    <w:rsid w:val="00A47092"/>
    <w:rsid w:val="00A516B9"/>
    <w:rsid w:val="00A517D1"/>
    <w:rsid w:val="00A5467D"/>
    <w:rsid w:val="00A56A5A"/>
    <w:rsid w:val="00A60369"/>
    <w:rsid w:val="00A61E64"/>
    <w:rsid w:val="00A63F67"/>
    <w:rsid w:val="00A63F9E"/>
    <w:rsid w:val="00A652E8"/>
    <w:rsid w:val="00A7084B"/>
    <w:rsid w:val="00A71294"/>
    <w:rsid w:val="00A72794"/>
    <w:rsid w:val="00A745CA"/>
    <w:rsid w:val="00A746B8"/>
    <w:rsid w:val="00A75BCF"/>
    <w:rsid w:val="00A75D47"/>
    <w:rsid w:val="00A77504"/>
    <w:rsid w:val="00A83793"/>
    <w:rsid w:val="00A84706"/>
    <w:rsid w:val="00A852F7"/>
    <w:rsid w:val="00A86658"/>
    <w:rsid w:val="00A90CF1"/>
    <w:rsid w:val="00A90EE6"/>
    <w:rsid w:val="00A9133E"/>
    <w:rsid w:val="00A94178"/>
    <w:rsid w:val="00A94DFD"/>
    <w:rsid w:val="00A979F2"/>
    <w:rsid w:val="00AA06E1"/>
    <w:rsid w:val="00AA165A"/>
    <w:rsid w:val="00AA1981"/>
    <w:rsid w:val="00AA2BB5"/>
    <w:rsid w:val="00AA3F97"/>
    <w:rsid w:val="00AA597F"/>
    <w:rsid w:val="00AA60CE"/>
    <w:rsid w:val="00AA6110"/>
    <w:rsid w:val="00AA747D"/>
    <w:rsid w:val="00AB0C4E"/>
    <w:rsid w:val="00AB20B8"/>
    <w:rsid w:val="00AB40AA"/>
    <w:rsid w:val="00AB497B"/>
    <w:rsid w:val="00AB5145"/>
    <w:rsid w:val="00AB6342"/>
    <w:rsid w:val="00AB7B56"/>
    <w:rsid w:val="00AB7C91"/>
    <w:rsid w:val="00AC0026"/>
    <w:rsid w:val="00AC112C"/>
    <w:rsid w:val="00AC2189"/>
    <w:rsid w:val="00AC2BFB"/>
    <w:rsid w:val="00AC3861"/>
    <w:rsid w:val="00AC3E24"/>
    <w:rsid w:val="00AC4C55"/>
    <w:rsid w:val="00AC556A"/>
    <w:rsid w:val="00AC7C1E"/>
    <w:rsid w:val="00AD012D"/>
    <w:rsid w:val="00AD0CFC"/>
    <w:rsid w:val="00AD0FAD"/>
    <w:rsid w:val="00AD33E2"/>
    <w:rsid w:val="00AD36B0"/>
    <w:rsid w:val="00AD434E"/>
    <w:rsid w:val="00AD4859"/>
    <w:rsid w:val="00AD4C03"/>
    <w:rsid w:val="00AD540F"/>
    <w:rsid w:val="00AD6069"/>
    <w:rsid w:val="00AD6330"/>
    <w:rsid w:val="00AE04C9"/>
    <w:rsid w:val="00AE1B3A"/>
    <w:rsid w:val="00AE25A9"/>
    <w:rsid w:val="00AE2763"/>
    <w:rsid w:val="00AE545C"/>
    <w:rsid w:val="00AE5C1D"/>
    <w:rsid w:val="00AE75B1"/>
    <w:rsid w:val="00AF0CA7"/>
    <w:rsid w:val="00AF267B"/>
    <w:rsid w:val="00AF2A2A"/>
    <w:rsid w:val="00AF3984"/>
    <w:rsid w:val="00AF3A39"/>
    <w:rsid w:val="00AF3EBE"/>
    <w:rsid w:val="00AF531E"/>
    <w:rsid w:val="00AF5AF2"/>
    <w:rsid w:val="00AF5EC9"/>
    <w:rsid w:val="00AF6175"/>
    <w:rsid w:val="00AF72E2"/>
    <w:rsid w:val="00AF7E9F"/>
    <w:rsid w:val="00B018A7"/>
    <w:rsid w:val="00B01E03"/>
    <w:rsid w:val="00B0248B"/>
    <w:rsid w:val="00B028BB"/>
    <w:rsid w:val="00B02B0F"/>
    <w:rsid w:val="00B02EB0"/>
    <w:rsid w:val="00B03639"/>
    <w:rsid w:val="00B036D6"/>
    <w:rsid w:val="00B03D5F"/>
    <w:rsid w:val="00B04BA7"/>
    <w:rsid w:val="00B10BD0"/>
    <w:rsid w:val="00B118D1"/>
    <w:rsid w:val="00B11BC4"/>
    <w:rsid w:val="00B11BD6"/>
    <w:rsid w:val="00B12F39"/>
    <w:rsid w:val="00B14AAD"/>
    <w:rsid w:val="00B156CB"/>
    <w:rsid w:val="00B15C5D"/>
    <w:rsid w:val="00B17570"/>
    <w:rsid w:val="00B2098D"/>
    <w:rsid w:val="00B21D25"/>
    <w:rsid w:val="00B2244C"/>
    <w:rsid w:val="00B22450"/>
    <w:rsid w:val="00B231AA"/>
    <w:rsid w:val="00B25975"/>
    <w:rsid w:val="00B26162"/>
    <w:rsid w:val="00B30851"/>
    <w:rsid w:val="00B35720"/>
    <w:rsid w:val="00B36DF1"/>
    <w:rsid w:val="00B441F3"/>
    <w:rsid w:val="00B4529F"/>
    <w:rsid w:val="00B45B38"/>
    <w:rsid w:val="00B45EE7"/>
    <w:rsid w:val="00B4697C"/>
    <w:rsid w:val="00B46ABE"/>
    <w:rsid w:val="00B46E0A"/>
    <w:rsid w:val="00B470A0"/>
    <w:rsid w:val="00B47F3C"/>
    <w:rsid w:val="00B504B5"/>
    <w:rsid w:val="00B50DF9"/>
    <w:rsid w:val="00B52664"/>
    <w:rsid w:val="00B53341"/>
    <w:rsid w:val="00B53722"/>
    <w:rsid w:val="00B559DA"/>
    <w:rsid w:val="00B57F13"/>
    <w:rsid w:val="00B6113F"/>
    <w:rsid w:val="00B61736"/>
    <w:rsid w:val="00B61D11"/>
    <w:rsid w:val="00B62843"/>
    <w:rsid w:val="00B64D0D"/>
    <w:rsid w:val="00B64F99"/>
    <w:rsid w:val="00B656A0"/>
    <w:rsid w:val="00B65A50"/>
    <w:rsid w:val="00B665D1"/>
    <w:rsid w:val="00B66963"/>
    <w:rsid w:val="00B66AAC"/>
    <w:rsid w:val="00B66B2A"/>
    <w:rsid w:val="00B757F7"/>
    <w:rsid w:val="00B81B4D"/>
    <w:rsid w:val="00B82178"/>
    <w:rsid w:val="00B8233E"/>
    <w:rsid w:val="00B869CF"/>
    <w:rsid w:val="00B8715B"/>
    <w:rsid w:val="00B87266"/>
    <w:rsid w:val="00B87EA2"/>
    <w:rsid w:val="00B9230E"/>
    <w:rsid w:val="00B94CDF"/>
    <w:rsid w:val="00BA043D"/>
    <w:rsid w:val="00BA31D1"/>
    <w:rsid w:val="00BB021A"/>
    <w:rsid w:val="00BB2720"/>
    <w:rsid w:val="00BB37FF"/>
    <w:rsid w:val="00BB3EDD"/>
    <w:rsid w:val="00BB4E39"/>
    <w:rsid w:val="00BB57ED"/>
    <w:rsid w:val="00BB6BD2"/>
    <w:rsid w:val="00BB7AE9"/>
    <w:rsid w:val="00BC01DD"/>
    <w:rsid w:val="00BC1BB7"/>
    <w:rsid w:val="00BC2907"/>
    <w:rsid w:val="00BC3480"/>
    <w:rsid w:val="00BC365D"/>
    <w:rsid w:val="00BC4C86"/>
    <w:rsid w:val="00BC63A5"/>
    <w:rsid w:val="00BC6508"/>
    <w:rsid w:val="00BC6710"/>
    <w:rsid w:val="00BC705E"/>
    <w:rsid w:val="00BD0B39"/>
    <w:rsid w:val="00BD0CEE"/>
    <w:rsid w:val="00BD11A4"/>
    <w:rsid w:val="00BD135F"/>
    <w:rsid w:val="00BD2181"/>
    <w:rsid w:val="00BD29B8"/>
    <w:rsid w:val="00BD2E5F"/>
    <w:rsid w:val="00BD3477"/>
    <w:rsid w:val="00BD4843"/>
    <w:rsid w:val="00BD59E8"/>
    <w:rsid w:val="00BD72A3"/>
    <w:rsid w:val="00BD7481"/>
    <w:rsid w:val="00BE02BC"/>
    <w:rsid w:val="00BE04C5"/>
    <w:rsid w:val="00BE07E4"/>
    <w:rsid w:val="00BE0B00"/>
    <w:rsid w:val="00BE1A83"/>
    <w:rsid w:val="00BE37E6"/>
    <w:rsid w:val="00BE4A28"/>
    <w:rsid w:val="00BF00EF"/>
    <w:rsid w:val="00BF13EE"/>
    <w:rsid w:val="00BF2E62"/>
    <w:rsid w:val="00BF31D4"/>
    <w:rsid w:val="00BF51C1"/>
    <w:rsid w:val="00C00AD0"/>
    <w:rsid w:val="00C00FB5"/>
    <w:rsid w:val="00C011CF"/>
    <w:rsid w:val="00C015C4"/>
    <w:rsid w:val="00C01B60"/>
    <w:rsid w:val="00C04032"/>
    <w:rsid w:val="00C067F0"/>
    <w:rsid w:val="00C068F7"/>
    <w:rsid w:val="00C101CC"/>
    <w:rsid w:val="00C11003"/>
    <w:rsid w:val="00C11CFD"/>
    <w:rsid w:val="00C11F82"/>
    <w:rsid w:val="00C12784"/>
    <w:rsid w:val="00C128E3"/>
    <w:rsid w:val="00C20139"/>
    <w:rsid w:val="00C20DF5"/>
    <w:rsid w:val="00C231B2"/>
    <w:rsid w:val="00C24B10"/>
    <w:rsid w:val="00C24B4F"/>
    <w:rsid w:val="00C272CC"/>
    <w:rsid w:val="00C27849"/>
    <w:rsid w:val="00C27933"/>
    <w:rsid w:val="00C27EBA"/>
    <w:rsid w:val="00C30A8A"/>
    <w:rsid w:val="00C33015"/>
    <w:rsid w:val="00C34607"/>
    <w:rsid w:val="00C34636"/>
    <w:rsid w:val="00C352A0"/>
    <w:rsid w:val="00C45210"/>
    <w:rsid w:val="00C4657A"/>
    <w:rsid w:val="00C46A14"/>
    <w:rsid w:val="00C46A61"/>
    <w:rsid w:val="00C47515"/>
    <w:rsid w:val="00C4796C"/>
    <w:rsid w:val="00C50B4D"/>
    <w:rsid w:val="00C5108C"/>
    <w:rsid w:val="00C52625"/>
    <w:rsid w:val="00C53BD7"/>
    <w:rsid w:val="00C55386"/>
    <w:rsid w:val="00C55789"/>
    <w:rsid w:val="00C568A4"/>
    <w:rsid w:val="00C61C85"/>
    <w:rsid w:val="00C622DA"/>
    <w:rsid w:val="00C62910"/>
    <w:rsid w:val="00C64B77"/>
    <w:rsid w:val="00C65E84"/>
    <w:rsid w:val="00C67A3A"/>
    <w:rsid w:val="00C67CBE"/>
    <w:rsid w:val="00C72236"/>
    <w:rsid w:val="00C74381"/>
    <w:rsid w:val="00C774F7"/>
    <w:rsid w:val="00C77C51"/>
    <w:rsid w:val="00C80470"/>
    <w:rsid w:val="00C820CF"/>
    <w:rsid w:val="00C8430B"/>
    <w:rsid w:val="00C8463A"/>
    <w:rsid w:val="00C84B42"/>
    <w:rsid w:val="00C85F76"/>
    <w:rsid w:val="00C862C3"/>
    <w:rsid w:val="00C865C9"/>
    <w:rsid w:val="00C86BB0"/>
    <w:rsid w:val="00C87B3F"/>
    <w:rsid w:val="00C905DB"/>
    <w:rsid w:val="00C9226C"/>
    <w:rsid w:val="00C94401"/>
    <w:rsid w:val="00C958E8"/>
    <w:rsid w:val="00C966C6"/>
    <w:rsid w:val="00C97E86"/>
    <w:rsid w:val="00CA0212"/>
    <w:rsid w:val="00CA37C6"/>
    <w:rsid w:val="00CA4148"/>
    <w:rsid w:val="00CA5CAE"/>
    <w:rsid w:val="00CA7773"/>
    <w:rsid w:val="00CB23AC"/>
    <w:rsid w:val="00CB2652"/>
    <w:rsid w:val="00CB2DCD"/>
    <w:rsid w:val="00CB5036"/>
    <w:rsid w:val="00CB5717"/>
    <w:rsid w:val="00CB69AF"/>
    <w:rsid w:val="00CB7B99"/>
    <w:rsid w:val="00CC1945"/>
    <w:rsid w:val="00CC1A4C"/>
    <w:rsid w:val="00CC1F76"/>
    <w:rsid w:val="00CC3007"/>
    <w:rsid w:val="00CC399F"/>
    <w:rsid w:val="00CC3D76"/>
    <w:rsid w:val="00CC4B40"/>
    <w:rsid w:val="00CC5104"/>
    <w:rsid w:val="00CC65CB"/>
    <w:rsid w:val="00CC674F"/>
    <w:rsid w:val="00CD051A"/>
    <w:rsid w:val="00CD190C"/>
    <w:rsid w:val="00CD2067"/>
    <w:rsid w:val="00CD2782"/>
    <w:rsid w:val="00CD4E12"/>
    <w:rsid w:val="00CD4E97"/>
    <w:rsid w:val="00CD517B"/>
    <w:rsid w:val="00CD558B"/>
    <w:rsid w:val="00CD56BE"/>
    <w:rsid w:val="00CD5F23"/>
    <w:rsid w:val="00CD5FA3"/>
    <w:rsid w:val="00CD6582"/>
    <w:rsid w:val="00CD7BCB"/>
    <w:rsid w:val="00CE1539"/>
    <w:rsid w:val="00CE1CC5"/>
    <w:rsid w:val="00CE2C75"/>
    <w:rsid w:val="00CE53B1"/>
    <w:rsid w:val="00CE76C7"/>
    <w:rsid w:val="00CE78A6"/>
    <w:rsid w:val="00CE7F2D"/>
    <w:rsid w:val="00CF0DA9"/>
    <w:rsid w:val="00CF2D17"/>
    <w:rsid w:val="00CF4CAB"/>
    <w:rsid w:val="00CF6F93"/>
    <w:rsid w:val="00CF74CB"/>
    <w:rsid w:val="00CF751D"/>
    <w:rsid w:val="00CF7E75"/>
    <w:rsid w:val="00D0073B"/>
    <w:rsid w:val="00D01201"/>
    <w:rsid w:val="00D02367"/>
    <w:rsid w:val="00D0255B"/>
    <w:rsid w:val="00D0273E"/>
    <w:rsid w:val="00D05122"/>
    <w:rsid w:val="00D059CF"/>
    <w:rsid w:val="00D06A4A"/>
    <w:rsid w:val="00D076C2"/>
    <w:rsid w:val="00D102A7"/>
    <w:rsid w:val="00D116BB"/>
    <w:rsid w:val="00D11F83"/>
    <w:rsid w:val="00D123E2"/>
    <w:rsid w:val="00D134C2"/>
    <w:rsid w:val="00D14577"/>
    <w:rsid w:val="00D152AA"/>
    <w:rsid w:val="00D1534B"/>
    <w:rsid w:val="00D15466"/>
    <w:rsid w:val="00D161DC"/>
    <w:rsid w:val="00D16503"/>
    <w:rsid w:val="00D16FA3"/>
    <w:rsid w:val="00D17D68"/>
    <w:rsid w:val="00D2271F"/>
    <w:rsid w:val="00D23F2B"/>
    <w:rsid w:val="00D24467"/>
    <w:rsid w:val="00D2516C"/>
    <w:rsid w:val="00D26722"/>
    <w:rsid w:val="00D37134"/>
    <w:rsid w:val="00D37B85"/>
    <w:rsid w:val="00D41F99"/>
    <w:rsid w:val="00D42A0A"/>
    <w:rsid w:val="00D43B03"/>
    <w:rsid w:val="00D4544A"/>
    <w:rsid w:val="00D47285"/>
    <w:rsid w:val="00D50FCD"/>
    <w:rsid w:val="00D52F79"/>
    <w:rsid w:val="00D54205"/>
    <w:rsid w:val="00D55406"/>
    <w:rsid w:val="00D55C0D"/>
    <w:rsid w:val="00D56E0D"/>
    <w:rsid w:val="00D57605"/>
    <w:rsid w:val="00D60589"/>
    <w:rsid w:val="00D60FC1"/>
    <w:rsid w:val="00D620DF"/>
    <w:rsid w:val="00D62232"/>
    <w:rsid w:val="00D63536"/>
    <w:rsid w:val="00D638CC"/>
    <w:rsid w:val="00D63FE1"/>
    <w:rsid w:val="00D64030"/>
    <w:rsid w:val="00D661EB"/>
    <w:rsid w:val="00D67682"/>
    <w:rsid w:val="00D676B3"/>
    <w:rsid w:val="00D67E65"/>
    <w:rsid w:val="00D70A87"/>
    <w:rsid w:val="00D75254"/>
    <w:rsid w:val="00D7552B"/>
    <w:rsid w:val="00D75D9E"/>
    <w:rsid w:val="00D76F92"/>
    <w:rsid w:val="00D77A47"/>
    <w:rsid w:val="00D80B8A"/>
    <w:rsid w:val="00D81EBB"/>
    <w:rsid w:val="00D82627"/>
    <w:rsid w:val="00D830B2"/>
    <w:rsid w:val="00D834BB"/>
    <w:rsid w:val="00D84AB6"/>
    <w:rsid w:val="00D86FCE"/>
    <w:rsid w:val="00D86FF8"/>
    <w:rsid w:val="00D8705A"/>
    <w:rsid w:val="00D96CB7"/>
    <w:rsid w:val="00D97AB3"/>
    <w:rsid w:val="00DA1A88"/>
    <w:rsid w:val="00DA2FC6"/>
    <w:rsid w:val="00DA51AD"/>
    <w:rsid w:val="00DA540B"/>
    <w:rsid w:val="00DA5F47"/>
    <w:rsid w:val="00DA6A4B"/>
    <w:rsid w:val="00DA7BCB"/>
    <w:rsid w:val="00DB00CA"/>
    <w:rsid w:val="00DB12BD"/>
    <w:rsid w:val="00DB1306"/>
    <w:rsid w:val="00DB17BB"/>
    <w:rsid w:val="00DB1FD0"/>
    <w:rsid w:val="00DB312A"/>
    <w:rsid w:val="00DB38C4"/>
    <w:rsid w:val="00DB42A5"/>
    <w:rsid w:val="00DB4D44"/>
    <w:rsid w:val="00DB64FC"/>
    <w:rsid w:val="00DB68DB"/>
    <w:rsid w:val="00DB7C49"/>
    <w:rsid w:val="00DB7ECE"/>
    <w:rsid w:val="00DC2459"/>
    <w:rsid w:val="00DC2E60"/>
    <w:rsid w:val="00DC3172"/>
    <w:rsid w:val="00DC36D0"/>
    <w:rsid w:val="00DD05C5"/>
    <w:rsid w:val="00DD0C70"/>
    <w:rsid w:val="00DD0F4A"/>
    <w:rsid w:val="00DD3093"/>
    <w:rsid w:val="00DD4D04"/>
    <w:rsid w:val="00DD7846"/>
    <w:rsid w:val="00DE0C13"/>
    <w:rsid w:val="00DE0CD7"/>
    <w:rsid w:val="00DE1673"/>
    <w:rsid w:val="00DE327F"/>
    <w:rsid w:val="00DE58BE"/>
    <w:rsid w:val="00DE734E"/>
    <w:rsid w:val="00DF060C"/>
    <w:rsid w:val="00DF188E"/>
    <w:rsid w:val="00DF1F0F"/>
    <w:rsid w:val="00DF493E"/>
    <w:rsid w:val="00DF49E9"/>
    <w:rsid w:val="00DF5AFC"/>
    <w:rsid w:val="00E01E5E"/>
    <w:rsid w:val="00E02787"/>
    <w:rsid w:val="00E03BA1"/>
    <w:rsid w:val="00E054B3"/>
    <w:rsid w:val="00E057F8"/>
    <w:rsid w:val="00E06AE5"/>
    <w:rsid w:val="00E10D3D"/>
    <w:rsid w:val="00E110AD"/>
    <w:rsid w:val="00E111A6"/>
    <w:rsid w:val="00E1198F"/>
    <w:rsid w:val="00E133C6"/>
    <w:rsid w:val="00E1715B"/>
    <w:rsid w:val="00E1733B"/>
    <w:rsid w:val="00E21045"/>
    <w:rsid w:val="00E21DBD"/>
    <w:rsid w:val="00E22176"/>
    <w:rsid w:val="00E239CB"/>
    <w:rsid w:val="00E25621"/>
    <w:rsid w:val="00E26156"/>
    <w:rsid w:val="00E2617B"/>
    <w:rsid w:val="00E266F6"/>
    <w:rsid w:val="00E26833"/>
    <w:rsid w:val="00E2754D"/>
    <w:rsid w:val="00E2762E"/>
    <w:rsid w:val="00E31435"/>
    <w:rsid w:val="00E318CF"/>
    <w:rsid w:val="00E33BE5"/>
    <w:rsid w:val="00E341B0"/>
    <w:rsid w:val="00E348D5"/>
    <w:rsid w:val="00E35195"/>
    <w:rsid w:val="00E3590A"/>
    <w:rsid w:val="00E35EC5"/>
    <w:rsid w:val="00E4032D"/>
    <w:rsid w:val="00E403B6"/>
    <w:rsid w:val="00E415B8"/>
    <w:rsid w:val="00E42594"/>
    <w:rsid w:val="00E42DD6"/>
    <w:rsid w:val="00E435AE"/>
    <w:rsid w:val="00E43BB1"/>
    <w:rsid w:val="00E455AF"/>
    <w:rsid w:val="00E45888"/>
    <w:rsid w:val="00E46BD4"/>
    <w:rsid w:val="00E4717B"/>
    <w:rsid w:val="00E4718A"/>
    <w:rsid w:val="00E50C8E"/>
    <w:rsid w:val="00E5497F"/>
    <w:rsid w:val="00E57461"/>
    <w:rsid w:val="00E604CF"/>
    <w:rsid w:val="00E60513"/>
    <w:rsid w:val="00E61928"/>
    <w:rsid w:val="00E62D51"/>
    <w:rsid w:val="00E62EA9"/>
    <w:rsid w:val="00E64BF6"/>
    <w:rsid w:val="00E653F9"/>
    <w:rsid w:val="00E663A2"/>
    <w:rsid w:val="00E66A65"/>
    <w:rsid w:val="00E66FC6"/>
    <w:rsid w:val="00E67044"/>
    <w:rsid w:val="00E67A01"/>
    <w:rsid w:val="00E724D0"/>
    <w:rsid w:val="00E72E59"/>
    <w:rsid w:val="00E748A1"/>
    <w:rsid w:val="00E77B34"/>
    <w:rsid w:val="00E8046B"/>
    <w:rsid w:val="00E83B60"/>
    <w:rsid w:val="00E84374"/>
    <w:rsid w:val="00E8455A"/>
    <w:rsid w:val="00E86317"/>
    <w:rsid w:val="00E867DD"/>
    <w:rsid w:val="00E86AFB"/>
    <w:rsid w:val="00E91158"/>
    <w:rsid w:val="00E912CC"/>
    <w:rsid w:val="00E929F8"/>
    <w:rsid w:val="00E94174"/>
    <w:rsid w:val="00E94B66"/>
    <w:rsid w:val="00E95EE7"/>
    <w:rsid w:val="00E95F05"/>
    <w:rsid w:val="00E979F9"/>
    <w:rsid w:val="00E97C08"/>
    <w:rsid w:val="00EA27B4"/>
    <w:rsid w:val="00EA3F85"/>
    <w:rsid w:val="00EA5CA9"/>
    <w:rsid w:val="00EA6365"/>
    <w:rsid w:val="00EA6611"/>
    <w:rsid w:val="00EB0A02"/>
    <w:rsid w:val="00EB1166"/>
    <w:rsid w:val="00EB17E6"/>
    <w:rsid w:val="00EB2FDA"/>
    <w:rsid w:val="00EB3234"/>
    <w:rsid w:val="00EB3796"/>
    <w:rsid w:val="00EB3874"/>
    <w:rsid w:val="00EB392B"/>
    <w:rsid w:val="00EB39BF"/>
    <w:rsid w:val="00EB3D89"/>
    <w:rsid w:val="00EB7223"/>
    <w:rsid w:val="00EB7242"/>
    <w:rsid w:val="00EB7E35"/>
    <w:rsid w:val="00EC0BC3"/>
    <w:rsid w:val="00EC3C89"/>
    <w:rsid w:val="00EC48D4"/>
    <w:rsid w:val="00EC5C50"/>
    <w:rsid w:val="00EC680A"/>
    <w:rsid w:val="00EC7F9A"/>
    <w:rsid w:val="00ED06DC"/>
    <w:rsid w:val="00ED1EAE"/>
    <w:rsid w:val="00ED313E"/>
    <w:rsid w:val="00ED34E9"/>
    <w:rsid w:val="00ED37BF"/>
    <w:rsid w:val="00ED45E1"/>
    <w:rsid w:val="00ED62F0"/>
    <w:rsid w:val="00ED7ABB"/>
    <w:rsid w:val="00EE0E46"/>
    <w:rsid w:val="00EE1EC7"/>
    <w:rsid w:val="00EE2C3F"/>
    <w:rsid w:val="00EE3EC2"/>
    <w:rsid w:val="00EE6171"/>
    <w:rsid w:val="00EE727F"/>
    <w:rsid w:val="00EF1136"/>
    <w:rsid w:val="00EF208B"/>
    <w:rsid w:val="00EF31E1"/>
    <w:rsid w:val="00EF353F"/>
    <w:rsid w:val="00EF37E4"/>
    <w:rsid w:val="00EF3ED2"/>
    <w:rsid w:val="00EF4D02"/>
    <w:rsid w:val="00EF5925"/>
    <w:rsid w:val="00F00CDD"/>
    <w:rsid w:val="00F01D3A"/>
    <w:rsid w:val="00F02175"/>
    <w:rsid w:val="00F045D4"/>
    <w:rsid w:val="00F04600"/>
    <w:rsid w:val="00F07645"/>
    <w:rsid w:val="00F10F25"/>
    <w:rsid w:val="00F1245B"/>
    <w:rsid w:val="00F1251C"/>
    <w:rsid w:val="00F142FF"/>
    <w:rsid w:val="00F15502"/>
    <w:rsid w:val="00F1587A"/>
    <w:rsid w:val="00F1619A"/>
    <w:rsid w:val="00F172C1"/>
    <w:rsid w:val="00F17F53"/>
    <w:rsid w:val="00F22392"/>
    <w:rsid w:val="00F22D6B"/>
    <w:rsid w:val="00F26A88"/>
    <w:rsid w:val="00F26FED"/>
    <w:rsid w:val="00F3006B"/>
    <w:rsid w:val="00F3060A"/>
    <w:rsid w:val="00F30B66"/>
    <w:rsid w:val="00F31F53"/>
    <w:rsid w:val="00F31FD5"/>
    <w:rsid w:val="00F32B5E"/>
    <w:rsid w:val="00F33B1D"/>
    <w:rsid w:val="00F3434B"/>
    <w:rsid w:val="00F349B6"/>
    <w:rsid w:val="00F3560F"/>
    <w:rsid w:val="00F35666"/>
    <w:rsid w:val="00F3600C"/>
    <w:rsid w:val="00F37CA9"/>
    <w:rsid w:val="00F41A2D"/>
    <w:rsid w:val="00F42C1E"/>
    <w:rsid w:val="00F431DE"/>
    <w:rsid w:val="00F43F15"/>
    <w:rsid w:val="00F455B7"/>
    <w:rsid w:val="00F468AA"/>
    <w:rsid w:val="00F47212"/>
    <w:rsid w:val="00F5051C"/>
    <w:rsid w:val="00F5311A"/>
    <w:rsid w:val="00F532B6"/>
    <w:rsid w:val="00F53463"/>
    <w:rsid w:val="00F53E97"/>
    <w:rsid w:val="00F54A79"/>
    <w:rsid w:val="00F5511E"/>
    <w:rsid w:val="00F560DB"/>
    <w:rsid w:val="00F56D4E"/>
    <w:rsid w:val="00F571A2"/>
    <w:rsid w:val="00F61B4B"/>
    <w:rsid w:val="00F63908"/>
    <w:rsid w:val="00F64F2A"/>
    <w:rsid w:val="00F652EE"/>
    <w:rsid w:val="00F67136"/>
    <w:rsid w:val="00F70AF0"/>
    <w:rsid w:val="00F73C37"/>
    <w:rsid w:val="00F76AD4"/>
    <w:rsid w:val="00F77C05"/>
    <w:rsid w:val="00F808A1"/>
    <w:rsid w:val="00F80D74"/>
    <w:rsid w:val="00F83778"/>
    <w:rsid w:val="00F839C9"/>
    <w:rsid w:val="00F84B75"/>
    <w:rsid w:val="00F86324"/>
    <w:rsid w:val="00F86581"/>
    <w:rsid w:val="00F9278A"/>
    <w:rsid w:val="00F930EE"/>
    <w:rsid w:val="00F93265"/>
    <w:rsid w:val="00F93D30"/>
    <w:rsid w:val="00F93DFF"/>
    <w:rsid w:val="00F97452"/>
    <w:rsid w:val="00FA0E66"/>
    <w:rsid w:val="00FA17A6"/>
    <w:rsid w:val="00FA1EB3"/>
    <w:rsid w:val="00FA262D"/>
    <w:rsid w:val="00FA2F6F"/>
    <w:rsid w:val="00FA44FE"/>
    <w:rsid w:val="00FA4E05"/>
    <w:rsid w:val="00FB33FE"/>
    <w:rsid w:val="00FB40B2"/>
    <w:rsid w:val="00FB40E0"/>
    <w:rsid w:val="00FB5142"/>
    <w:rsid w:val="00FB5596"/>
    <w:rsid w:val="00FB5EC4"/>
    <w:rsid w:val="00FC1462"/>
    <w:rsid w:val="00FC1E2C"/>
    <w:rsid w:val="00FC35B4"/>
    <w:rsid w:val="00FC6918"/>
    <w:rsid w:val="00FD0BBE"/>
    <w:rsid w:val="00FE323B"/>
    <w:rsid w:val="00FE353A"/>
    <w:rsid w:val="00FE6852"/>
    <w:rsid w:val="00FF434F"/>
    <w:rsid w:val="00FF618D"/>
    <w:rsid w:val="00FF75FF"/>
    <w:rsid w:val="00FF7D1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01E"/>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3501E"/>
    <w:pPr>
      <w:ind w:left="720"/>
      <w:contextualSpacing/>
    </w:pPr>
  </w:style>
  <w:style w:type="paragraph" w:styleId="Piedepgina">
    <w:name w:val="footer"/>
    <w:basedOn w:val="Normal"/>
    <w:link w:val="PiedepginaCar"/>
    <w:uiPriority w:val="99"/>
    <w:unhideWhenUsed/>
    <w:rsid w:val="004350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501E"/>
    <w:rPr>
      <w:rFonts w:ascii="Calibri" w:eastAsia="Calibri" w:hAnsi="Calibri" w:cs="Times New Roman"/>
    </w:rPr>
  </w:style>
  <w:style w:type="character" w:styleId="Hipervnculo">
    <w:name w:val="Hyperlink"/>
    <w:basedOn w:val="Fuentedeprrafopredeter"/>
    <w:rsid w:val="000771BF"/>
    <w:rPr>
      <w:strike w:val="0"/>
      <w:dstrike w:val="0"/>
      <w:color w:val="0000FF"/>
      <w:u w:val="none"/>
      <w:effect w:val="none"/>
    </w:rPr>
  </w:style>
  <w:style w:type="character" w:styleId="Textoennegrita">
    <w:name w:val="Strong"/>
    <w:basedOn w:val="Fuentedeprrafopredeter"/>
    <w:uiPriority w:val="22"/>
    <w:qFormat/>
    <w:rsid w:val="00DC2459"/>
    <w:rPr>
      <w:b/>
      <w:bCs/>
    </w:rPr>
  </w:style>
  <w:style w:type="paragraph" w:styleId="Sinespaciado">
    <w:name w:val="No Spacing"/>
    <w:uiPriority w:val="1"/>
    <w:qFormat/>
    <w:rsid w:val="00EF37E4"/>
    <w:pPr>
      <w:spacing w:after="0" w:line="240" w:lineRule="auto"/>
    </w:pPr>
  </w:style>
  <w:style w:type="paragraph" w:styleId="Textoindependiente">
    <w:name w:val="Body Text"/>
    <w:basedOn w:val="Normal"/>
    <w:link w:val="TextoindependienteCar"/>
    <w:semiHidden/>
    <w:rsid w:val="00601F2B"/>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semiHidden/>
    <w:rsid w:val="00601F2B"/>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683B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83B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3B1B"/>
    <w:rPr>
      <w:rFonts w:ascii="Tahoma" w:eastAsia="Calibri" w:hAnsi="Tahoma" w:cs="Tahoma"/>
      <w:sz w:val="16"/>
      <w:szCs w:val="16"/>
    </w:rPr>
  </w:style>
  <w:style w:type="paragraph" w:styleId="Encabezado">
    <w:name w:val="header"/>
    <w:basedOn w:val="Normal"/>
    <w:link w:val="EncabezadoCar"/>
    <w:uiPriority w:val="99"/>
    <w:unhideWhenUsed/>
    <w:rsid w:val="00F865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6581"/>
    <w:rPr>
      <w:rFonts w:ascii="Calibri" w:eastAsia="Calibri" w:hAnsi="Calibri" w:cs="Times New Roman"/>
    </w:rPr>
  </w:style>
  <w:style w:type="character" w:styleId="Textodelmarcadordeposicin">
    <w:name w:val="Placeholder Text"/>
    <w:basedOn w:val="Fuentedeprrafopredeter"/>
    <w:uiPriority w:val="99"/>
    <w:semiHidden/>
    <w:rsid w:val="000A6AC0"/>
    <w:rPr>
      <w:color w:val="808080"/>
    </w:rPr>
  </w:style>
  <w:style w:type="paragraph" w:styleId="Mapadeldocumento">
    <w:name w:val="Document Map"/>
    <w:basedOn w:val="Normal"/>
    <w:link w:val="MapadeldocumentoCar"/>
    <w:uiPriority w:val="99"/>
    <w:semiHidden/>
    <w:unhideWhenUsed/>
    <w:rsid w:val="00980CAF"/>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80CAF"/>
    <w:rPr>
      <w:rFonts w:ascii="Tahoma" w:eastAsia="Calibri" w:hAnsi="Tahoma" w:cs="Tahoma"/>
      <w:sz w:val="16"/>
      <w:szCs w:val="16"/>
    </w:rPr>
  </w:style>
  <w:style w:type="paragraph" w:styleId="Subttulo">
    <w:name w:val="Subtitle"/>
    <w:basedOn w:val="Normal"/>
    <w:next w:val="Normal"/>
    <w:link w:val="SubttuloCar"/>
    <w:uiPriority w:val="11"/>
    <w:qFormat/>
    <w:rsid w:val="00B03D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03D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339821473">
      <w:bodyDiv w:val="1"/>
      <w:marLeft w:val="0"/>
      <w:marRight w:val="0"/>
      <w:marTop w:val="0"/>
      <w:marBottom w:val="0"/>
      <w:divBdr>
        <w:top w:val="none" w:sz="0" w:space="0" w:color="auto"/>
        <w:left w:val="none" w:sz="0" w:space="0" w:color="auto"/>
        <w:bottom w:val="none" w:sz="0" w:space="0" w:color="auto"/>
        <w:right w:val="none" w:sz="0" w:space="0" w:color="auto"/>
      </w:divBdr>
    </w:div>
    <w:div w:id="162380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package" Target="embeddings/Hoja_de_c_lculo_de_Microsoft_Office_Excel1.xlsx"/><Relationship Id="rId26" Type="http://schemas.openxmlformats.org/officeDocument/2006/relationships/image" Target="media/image13.jpeg"/><Relationship Id="rId39" Type="http://schemas.openxmlformats.org/officeDocument/2006/relationships/package" Target="embeddings/Hoja_de_c_lculo_de_Microsoft_Office_Excel5.xlsx"/><Relationship Id="rId21" Type="http://schemas.openxmlformats.org/officeDocument/2006/relationships/image" Target="media/image10.emf"/><Relationship Id="rId34" Type="http://schemas.openxmlformats.org/officeDocument/2006/relationships/image" Target="media/image19.wmf"/><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1.jpeg"/><Relationship Id="rId55" Type="http://schemas.openxmlformats.org/officeDocument/2006/relationships/hyperlink" Target="http://www.ianrpubs.unl.edu/epublic/live/g1599s/build/g1599s.pdf" TargetMode="External"/><Relationship Id="rId63" Type="http://schemas.openxmlformats.org/officeDocument/2006/relationships/hyperlink" Target="http://www.fiagro.org.sv/archivos/0/471.pdf" TargetMode="External"/><Relationship Id="rId68" Type="http://schemas.openxmlformats.org/officeDocument/2006/relationships/hyperlink" Target="http://www.tesisenxarxa.net/TESIS_UV/AVAILABLE/TDX-0521107-135145//martorell.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key-technology.com.mx/productos/escaldador-turbo-flo/default.html" TargetMode="Externa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5.wmf"/><Relationship Id="rId11" Type="http://schemas.openxmlformats.org/officeDocument/2006/relationships/hyperlink" Target="http://images.google.com.ec/imgres?imgurl=http://www.setascolombianas.com/contenido/productos2.jpg&amp;imgrefurl=http://www.setascolombianas.com/index.php?contenido=productos&amp;usg=__ZLyUH5XI1xF1WQMQcAR3AzJ0HG0=&amp;h=600&amp;w=800&amp;sz=33&amp;hl=es&amp;start=7&amp;tbnid=mrlvDMTo5P7UoM:&amp;tbnh=107&amp;tbnw=143&amp;prev=/images?q=champi%C3%B1on+blanco&amp;gbv=2&amp;hl=es" TargetMode="External"/><Relationship Id="rId24" Type="http://schemas.openxmlformats.org/officeDocument/2006/relationships/package" Target="embeddings/Hoja_de_c_lculo_de_Microsoft_Office_Excel3.xlsx"/><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3.emf"/><Relationship Id="rId45" Type="http://schemas.openxmlformats.org/officeDocument/2006/relationships/image" Target="media/image27.wmf"/><Relationship Id="rId53" Type="http://schemas.openxmlformats.org/officeDocument/2006/relationships/hyperlink" Target="http://www.fiagro.org.sv/archivos/0/471.pdf" TargetMode="External"/><Relationship Id="rId58" Type="http://schemas.openxmlformats.org/officeDocument/2006/relationships/hyperlink" Target="http://www.tesisenxarxa.net/TESIS_UV/AVAILABLE/TDX-0521107-135145//martorell.pdf" TargetMode="External"/><Relationship Id="rId66" Type="http://schemas.openxmlformats.org/officeDocument/2006/relationships/hyperlink" Target="http://www.cfsan.fda.gov/~acrobat/scfr114.pdf" TargetMode="External"/><Relationship Id="rId74" Type="http://schemas.openxmlformats.org/officeDocument/2006/relationships/hyperlink" Target="http://www.espatentes.com/pdf/2214808_t3.pdf" TargetMode="Externa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1.emf"/><Relationship Id="rId28" Type="http://schemas.openxmlformats.org/officeDocument/2006/relationships/oleObject" Target="embeddings/Hoja_de_c_lculo_de_Microsoft_Office_Excel_97-20031.xls"/><Relationship Id="rId36" Type="http://schemas.openxmlformats.org/officeDocument/2006/relationships/package" Target="embeddings/Hoja_de_c_lculo_de_Microsoft_Office_Excel4.xlsx"/><Relationship Id="rId49" Type="http://schemas.openxmlformats.org/officeDocument/2006/relationships/image" Target="media/image30.jpeg"/><Relationship Id="rId57" Type="http://schemas.openxmlformats.org/officeDocument/2006/relationships/hyperlink" Target="http://www.unne.edu.ar/Web/cyt/com2004/8-Exactas/E-073.pdf" TargetMode="External"/><Relationship Id="rId61" Type="http://schemas.openxmlformats.org/officeDocument/2006/relationships/hyperlink" Target="http://www.key-technology.com.mx/productos/escaldador-turbo-flo/default.html" TargetMode="External"/><Relationship Id="rId10" Type="http://schemas.openxmlformats.org/officeDocument/2006/relationships/hyperlink" Target="http://es.wikipedia.org/wiki/L%C3%ADquido" TargetMode="Externa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6.wmf"/><Relationship Id="rId52" Type="http://schemas.openxmlformats.org/officeDocument/2006/relationships/image" Target="media/image33.jpeg"/><Relationship Id="rId60" Type="http://schemas.openxmlformats.org/officeDocument/2006/relationships/hyperlink" Target="http://www.guipi.org/productos.htm" TargetMode="External"/><Relationship Id="rId65" Type="http://schemas.openxmlformats.org/officeDocument/2006/relationships/hyperlink" Target="http://www.ianrpubs.unl.edu/epublic/live/g1599s/build/g1599s.pdf" TargetMode="External"/><Relationship Id="rId73" Type="http://schemas.openxmlformats.org/officeDocument/2006/relationships/hyperlink" Target="http://www.citalsa.com/files/tanque_para_salmuera.pdf" TargetMode="External"/><Relationship Id="rId4" Type="http://schemas.openxmlformats.org/officeDocument/2006/relationships/settings" Target="settings.xml"/><Relationship Id="rId9" Type="http://schemas.openxmlformats.org/officeDocument/2006/relationships/hyperlink" Target="http://es.wikipedia.org/wiki/Gastronom%C3%ADa" TargetMode="External"/><Relationship Id="rId14" Type="http://schemas.openxmlformats.org/officeDocument/2006/relationships/image" Target="media/image4.jpeg"/><Relationship Id="rId22" Type="http://schemas.openxmlformats.org/officeDocument/2006/relationships/package" Target="embeddings/Hoja_de_c_lculo_de_Microsoft_Office_Excel2.xlsx"/><Relationship Id="rId27" Type="http://schemas.openxmlformats.org/officeDocument/2006/relationships/image" Target="media/image14.emf"/><Relationship Id="rId30" Type="http://schemas.openxmlformats.org/officeDocument/2006/relationships/image" Target="media/image16.wmf"/><Relationship Id="rId35" Type="http://schemas.openxmlformats.org/officeDocument/2006/relationships/image" Target="media/image20.emf"/><Relationship Id="rId43" Type="http://schemas.openxmlformats.org/officeDocument/2006/relationships/image" Target="media/image25.wmf"/><Relationship Id="rId48" Type="http://schemas.openxmlformats.org/officeDocument/2006/relationships/hyperlink" Target="javascript:();" TargetMode="External"/><Relationship Id="rId56" Type="http://schemas.openxmlformats.org/officeDocument/2006/relationships/hyperlink" Target="http://www.cfsan.fda.gov/~acrobat/scfr114.pdf" TargetMode="External"/><Relationship Id="rId64" Type="http://schemas.openxmlformats.org/officeDocument/2006/relationships/hyperlink" Target="http://es.wikipedia.org/wiki/Salsa_(gastronom%C3%ADa)" TargetMode="External"/><Relationship Id="rId69" Type="http://schemas.openxmlformats.org/officeDocument/2006/relationships/hyperlink" Target="http://www.uvg.edu.gt/~rgarcia/Ptermico.htm" TargetMode="External"/><Relationship Id="rId8" Type="http://schemas.openxmlformats.org/officeDocument/2006/relationships/image" Target="media/image1.gif"/><Relationship Id="rId51" Type="http://schemas.openxmlformats.org/officeDocument/2006/relationships/image" Target="media/image32.jpeg"/><Relationship Id="rId72" Type="http://schemas.openxmlformats.org/officeDocument/2006/relationships/hyperlink" Target="http://maquinariamac.galeon.com/familia1209683.html"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image" Target="media/image22.emf"/><Relationship Id="rId46" Type="http://schemas.openxmlformats.org/officeDocument/2006/relationships/image" Target="media/image28.jpeg"/><Relationship Id="rId59" Type="http://schemas.openxmlformats.org/officeDocument/2006/relationships/hyperlink" Target="http://www.uvg.edu.gt/~rgarcia/Ptermico.htm" TargetMode="External"/><Relationship Id="rId67" Type="http://schemas.openxmlformats.org/officeDocument/2006/relationships/hyperlink" Target="http://www.unne.edu.ar/Web/cyt/com2004/8-Exactas/E-073.pdf" TargetMode="External"/><Relationship Id="rId20" Type="http://schemas.openxmlformats.org/officeDocument/2006/relationships/image" Target="media/image9.jpeg"/><Relationship Id="rId41" Type="http://schemas.openxmlformats.org/officeDocument/2006/relationships/package" Target="embeddings/Hoja_de_c_lculo_de_Microsoft_Office_Excel6.xlsx"/><Relationship Id="rId54" Type="http://schemas.openxmlformats.org/officeDocument/2006/relationships/hyperlink" Target="http://es.wikipedia.org/wiki/Salsa_(gastronom%C3%ADa)" TargetMode="External"/><Relationship Id="rId62" Type="http://schemas.openxmlformats.org/officeDocument/2006/relationships/hyperlink" Target="http://maquinariamac.galeon.com/familia1209683.html" TargetMode="External"/><Relationship Id="rId70" Type="http://schemas.openxmlformats.org/officeDocument/2006/relationships/hyperlink" Target="http://www.guipi.org/productos.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6645F-26B7-4F7A-A739-27A78122E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10748</Words>
  <Characters>59115</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69724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biblio2</cp:lastModifiedBy>
  <cp:revision>2</cp:revision>
  <cp:lastPrinted>2009-07-20T20:20:00Z</cp:lastPrinted>
  <dcterms:created xsi:type="dcterms:W3CDTF">2010-08-16T15:27:00Z</dcterms:created>
  <dcterms:modified xsi:type="dcterms:W3CDTF">2010-08-16T15:27:00Z</dcterms:modified>
</cp:coreProperties>
</file>