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9A8" w:rsidRDefault="00E57F27" w:rsidP="00E70E4C">
      <w:pPr>
        <w:jc w:val="center"/>
      </w:pPr>
      <w:r>
        <w:rPr>
          <w:rFonts w:ascii="Arial" w:hAnsi="Arial" w:cs="Arial"/>
          <w:noProof/>
          <w:color w:val="0000CC"/>
          <w:sz w:val="15"/>
          <w:szCs w:val="15"/>
          <w:lang w:val="es-ES" w:eastAsia="es-ES"/>
        </w:rPr>
        <w:drawing>
          <wp:inline distT="0" distB="0" distL="0" distR="0">
            <wp:extent cx="946150" cy="930275"/>
            <wp:effectExtent l="19050" t="0" r="6350" b="0"/>
            <wp:docPr id="1" name="Imagen 1" descr="Ver imagen en tamaño comple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 imagen en tamaño completo">
                      <a:hlinkClick r:id="rId7"/>
                    </pic:cNvPr>
                    <pic:cNvPicPr>
                      <a:picLocks noChangeAspect="1" noChangeArrowheads="1"/>
                    </pic:cNvPicPr>
                  </pic:nvPicPr>
                  <pic:blipFill>
                    <a:blip r:embed="rId8"/>
                    <a:srcRect/>
                    <a:stretch>
                      <a:fillRect/>
                    </a:stretch>
                  </pic:blipFill>
                  <pic:spPr bwMode="auto">
                    <a:xfrm>
                      <a:off x="0" y="0"/>
                      <a:ext cx="946150" cy="930275"/>
                    </a:xfrm>
                    <a:prstGeom prst="rect">
                      <a:avLst/>
                    </a:prstGeom>
                    <a:noFill/>
                    <a:ln w="9525">
                      <a:noFill/>
                      <a:miter lim="800000"/>
                      <a:headEnd/>
                      <a:tailEnd/>
                    </a:ln>
                  </pic:spPr>
                </pic:pic>
              </a:graphicData>
            </a:graphic>
          </wp:inline>
        </w:drawing>
      </w:r>
    </w:p>
    <w:p w:rsidR="003D19A8" w:rsidRDefault="003D19A8" w:rsidP="00E70E4C">
      <w:pPr>
        <w:jc w:val="center"/>
        <w:rPr>
          <w:b/>
          <w:bCs/>
          <w:sz w:val="44"/>
          <w:szCs w:val="44"/>
        </w:rPr>
      </w:pPr>
      <w:r w:rsidRPr="00E70E4C">
        <w:rPr>
          <w:b/>
          <w:bCs/>
          <w:sz w:val="44"/>
          <w:szCs w:val="44"/>
        </w:rPr>
        <w:t>ESCUELA SUPERIOR POLITECNICA DEL LITORAL</w:t>
      </w:r>
    </w:p>
    <w:p w:rsidR="003D19A8" w:rsidRDefault="003D19A8" w:rsidP="00E70E4C">
      <w:pPr>
        <w:jc w:val="center"/>
        <w:rPr>
          <w:b/>
          <w:bCs/>
          <w:sz w:val="36"/>
          <w:szCs w:val="36"/>
        </w:rPr>
      </w:pPr>
      <w:r w:rsidRPr="00E70E4C">
        <w:rPr>
          <w:b/>
          <w:bCs/>
          <w:sz w:val="36"/>
          <w:szCs w:val="36"/>
        </w:rPr>
        <w:t>Facultad de Ingeniería</w:t>
      </w:r>
      <w:r>
        <w:rPr>
          <w:b/>
          <w:bCs/>
          <w:sz w:val="36"/>
          <w:szCs w:val="36"/>
        </w:rPr>
        <w:t xml:space="preserve"> en</w:t>
      </w:r>
      <w:r w:rsidRPr="00E70E4C">
        <w:rPr>
          <w:b/>
          <w:bCs/>
          <w:sz w:val="36"/>
          <w:szCs w:val="36"/>
        </w:rPr>
        <w:t xml:space="preserve"> Mecánica y Ciencias de la Producción</w:t>
      </w:r>
    </w:p>
    <w:p w:rsidR="003D19A8" w:rsidRDefault="003D19A8" w:rsidP="00E70E4C">
      <w:pPr>
        <w:jc w:val="center"/>
        <w:rPr>
          <w:b/>
          <w:bCs/>
          <w:sz w:val="36"/>
          <w:szCs w:val="36"/>
        </w:rPr>
      </w:pPr>
    </w:p>
    <w:p w:rsidR="003D19A8" w:rsidRDefault="003D19A8" w:rsidP="00E70E4C">
      <w:pPr>
        <w:jc w:val="center"/>
        <w:rPr>
          <w:rFonts w:ascii="Arial" w:hAnsi="Arial" w:cs="Arial"/>
          <w:b/>
          <w:bCs/>
          <w:sz w:val="32"/>
          <w:szCs w:val="32"/>
        </w:rPr>
      </w:pPr>
      <w:r>
        <w:rPr>
          <w:rFonts w:ascii="Arial" w:hAnsi="Arial" w:cs="Arial"/>
          <w:b/>
          <w:bCs/>
          <w:sz w:val="32"/>
          <w:szCs w:val="32"/>
        </w:rPr>
        <w:t>“</w:t>
      </w:r>
      <w:r w:rsidRPr="00E70E4C">
        <w:rPr>
          <w:rFonts w:ascii="Arial" w:hAnsi="Arial" w:cs="Arial"/>
          <w:b/>
          <w:bCs/>
          <w:sz w:val="32"/>
          <w:szCs w:val="32"/>
        </w:rPr>
        <w:t>Estandarización de la Etapa de Cocimiento  en el Proce</w:t>
      </w:r>
      <w:r>
        <w:rPr>
          <w:rFonts w:ascii="Arial" w:hAnsi="Arial" w:cs="Arial"/>
          <w:b/>
          <w:bCs/>
          <w:sz w:val="32"/>
          <w:szCs w:val="32"/>
        </w:rPr>
        <w:t>so de Elaboración de Panela en Bloque en una I</w:t>
      </w:r>
      <w:r w:rsidRPr="00E70E4C">
        <w:rPr>
          <w:rFonts w:ascii="Arial" w:hAnsi="Arial" w:cs="Arial"/>
          <w:b/>
          <w:bCs/>
          <w:sz w:val="32"/>
          <w:szCs w:val="32"/>
        </w:rPr>
        <w:t>ndustria Azucarera</w:t>
      </w:r>
      <w:r>
        <w:rPr>
          <w:rFonts w:ascii="Arial" w:hAnsi="Arial" w:cs="Arial"/>
          <w:b/>
          <w:bCs/>
          <w:sz w:val="32"/>
          <w:szCs w:val="32"/>
        </w:rPr>
        <w:t>”</w:t>
      </w:r>
    </w:p>
    <w:p w:rsidR="003D19A8" w:rsidRDefault="003D19A8" w:rsidP="00E70E4C">
      <w:pPr>
        <w:jc w:val="center"/>
        <w:rPr>
          <w:rFonts w:ascii="Arial" w:hAnsi="Arial" w:cs="Arial"/>
          <w:b/>
          <w:bCs/>
          <w:sz w:val="32"/>
          <w:szCs w:val="32"/>
        </w:rPr>
      </w:pPr>
    </w:p>
    <w:p w:rsidR="003D19A8" w:rsidRDefault="003D19A8" w:rsidP="00E70E4C">
      <w:pPr>
        <w:jc w:val="center"/>
        <w:rPr>
          <w:rFonts w:ascii="Bernard MT Condensed" w:hAnsi="Bernard MT Condensed" w:cs="Bernard MT Condensed"/>
          <w:b/>
          <w:bCs/>
          <w:sz w:val="52"/>
          <w:szCs w:val="52"/>
        </w:rPr>
      </w:pPr>
      <w:r>
        <w:rPr>
          <w:rFonts w:ascii="Bernard MT Condensed" w:hAnsi="Bernard MT Condensed" w:cs="Bernard MT Condensed"/>
          <w:b/>
          <w:bCs/>
          <w:sz w:val="52"/>
          <w:szCs w:val="52"/>
        </w:rPr>
        <w:t>TESIS DE GRADO</w:t>
      </w:r>
    </w:p>
    <w:p w:rsidR="003D19A8" w:rsidRDefault="003D19A8" w:rsidP="00E70E4C">
      <w:pPr>
        <w:jc w:val="center"/>
        <w:rPr>
          <w:b/>
          <w:bCs/>
          <w:sz w:val="44"/>
          <w:szCs w:val="44"/>
        </w:rPr>
      </w:pPr>
      <w:r>
        <w:rPr>
          <w:b/>
          <w:bCs/>
          <w:sz w:val="44"/>
          <w:szCs w:val="44"/>
        </w:rPr>
        <w:t>Previo a la obtención del Título de:</w:t>
      </w:r>
    </w:p>
    <w:p w:rsidR="003D19A8" w:rsidRDefault="003D19A8" w:rsidP="00E70E4C">
      <w:pPr>
        <w:jc w:val="center"/>
        <w:rPr>
          <w:rFonts w:ascii="AR JULIAN" w:hAnsi="AR JULIAN" w:cs="AR JULIAN"/>
          <w:b/>
          <w:bCs/>
          <w:sz w:val="52"/>
          <w:szCs w:val="52"/>
        </w:rPr>
      </w:pPr>
      <w:r>
        <w:rPr>
          <w:rFonts w:ascii="AR JULIAN" w:hAnsi="AR JULIAN" w:cs="AR JULIAN"/>
          <w:b/>
          <w:bCs/>
          <w:sz w:val="52"/>
          <w:szCs w:val="52"/>
        </w:rPr>
        <w:t>Ingeniero de Alimentos</w:t>
      </w:r>
    </w:p>
    <w:p w:rsidR="003D19A8" w:rsidRDefault="003D19A8" w:rsidP="00E70E4C">
      <w:pPr>
        <w:jc w:val="center"/>
        <w:rPr>
          <w:rFonts w:ascii="Arial Narrow" w:hAnsi="Arial Narrow" w:cs="Arial Narrow"/>
          <w:b/>
          <w:bCs/>
          <w:sz w:val="44"/>
          <w:szCs w:val="44"/>
        </w:rPr>
      </w:pPr>
      <w:r>
        <w:rPr>
          <w:rFonts w:ascii="Arial Narrow" w:hAnsi="Arial Narrow" w:cs="Arial Narrow"/>
          <w:b/>
          <w:bCs/>
          <w:sz w:val="44"/>
          <w:szCs w:val="44"/>
        </w:rPr>
        <w:t>Presentada por:</w:t>
      </w:r>
    </w:p>
    <w:p w:rsidR="003D19A8" w:rsidRPr="0017666B" w:rsidRDefault="003D19A8" w:rsidP="0017666B">
      <w:pPr>
        <w:jc w:val="center"/>
        <w:rPr>
          <w:rFonts w:ascii="Arial" w:hAnsi="Arial" w:cs="Arial"/>
          <w:b/>
          <w:bCs/>
          <w:sz w:val="44"/>
          <w:szCs w:val="44"/>
        </w:rPr>
      </w:pPr>
      <w:r w:rsidRPr="0017666B">
        <w:rPr>
          <w:rFonts w:ascii="Arial" w:hAnsi="Arial" w:cs="Arial"/>
          <w:b/>
          <w:bCs/>
          <w:sz w:val="44"/>
          <w:szCs w:val="44"/>
        </w:rPr>
        <w:t>Jaime Arturo Bernal Chacón</w:t>
      </w:r>
    </w:p>
    <w:p w:rsidR="003D19A8" w:rsidRDefault="003D19A8" w:rsidP="00E70E4C">
      <w:pPr>
        <w:jc w:val="center"/>
        <w:rPr>
          <w:rFonts w:ascii="Times New Roman" w:hAnsi="Times New Roman" w:cs="Times New Roman"/>
          <w:b/>
          <w:bCs/>
          <w:sz w:val="44"/>
          <w:szCs w:val="44"/>
        </w:rPr>
      </w:pPr>
      <w:r>
        <w:rPr>
          <w:rFonts w:ascii="Times New Roman" w:hAnsi="Times New Roman" w:cs="Times New Roman"/>
          <w:b/>
          <w:bCs/>
          <w:sz w:val="44"/>
          <w:szCs w:val="44"/>
        </w:rPr>
        <w:t>Guayaquil – Ecuador</w:t>
      </w:r>
    </w:p>
    <w:p w:rsidR="00E57F27" w:rsidRDefault="003D19A8" w:rsidP="0017666B">
      <w:pPr>
        <w:jc w:val="center"/>
        <w:rPr>
          <w:rFonts w:ascii="Times New Roman" w:hAnsi="Times New Roman" w:cs="Times New Roman"/>
          <w:b/>
          <w:bCs/>
          <w:sz w:val="44"/>
          <w:szCs w:val="44"/>
        </w:rPr>
      </w:pPr>
      <w:r>
        <w:rPr>
          <w:rFonts w:ascii="Times New Roman" w:hAnsi="Times New Roman" w:cs="Times New Roman"/>
          <w:b/>
          <w:bCs/>
          <w:sz w:val="44"/>
          <w:szCs w:val="44"/>
        </w:rPr>
        <w:t>Año  2010</w:t>
      </w:r>
    </w:p>
    <w:p w:rsidR="007E182B" w:rsidRDefault="007E182B" w:rsidP="007E182B">
      <w:pPr>
        <w:tabs>
          <w:tab w:val="left" w:pos="709"/>
          <w:tab w:val="left" w:pos="851"/>
        </w:tabs>
        <w:spacing w:line="480" w:lineRule="auto"/>
        <w:ind w:left="851"/>
        <w:jc w:val="center"/>
        <w:rPr>
          <w:rFonts w:ascii="Times New Roman" w:hAnsi="Times New Roman" w:cs="Times New Roman"/>
          <w:b/>
          <w:bCs/>
          <w:sz w:val="44"/>
          <w:szCs w:val="44"/>
        </w:rPr>
      </w:pPr>
    </w:p>
    <w:p w:rsidR="007E182B" w:rsidRDefault="007E182B" w:rsidP="007E182B">
      <w:pPr>
        <w:tabs>
          <w:tab w:val="left" w:pos="709"/>
          <w:tab w:val="left" w:pos="851"/>
        </w:tabs>
        <w:spacing w:line="480" w:lineRule="auto"/>
        <w:ind w:left="851"/>
        <w:jc w:val="center"/>
        <w:rPr>
          <w:rFonts w:ascii="Times New Roman" w:hAnsi="Times New Roman" w:cs="Times New Roman"/>
          <w:b/>
          <w:bCs/>
          <w:sz w:val="44"/>
          <w:szCs w:val="44"/>
        </w:rPr>
      </w:pPr>
    </w:p>
    <w:p w:rsidR="007E182B" w:rsidRDefault="007E182B" w:rsidP="007E182B">
      <w:pPr>
        <w:tabs>
          <w:tab w:val="left" w:pos="709"/>
          <w:tab w:val="left" w:pos="851"/>
        </w:tabs>
        <w:spacing w:line="480" w:lineRule="auto"/>
        <w:ind w:left="851"/>
        <w:jc w:val="center"/>
        <w:rPr>
          <w:rFonts w:ascii="Arial" w:hAnsi="Arial" w:cs="Arial"/>
          <w:b/>
          <w:sz w:val="28"/>
          <w:szCs w:val="28"/>
        </w:rPr>
      </w:pPr>
      <w:r>
        <w:rPr>
          <w:rFonts w:ascii="Arial" w:hAnsi="Arial" w:cs="Arial"/>
          <w:b/>
          <w:sz w:val="28"/>
          <w:szCs w:val="28"/>
        </w:rPr>
        <w:t>TRIBUNAL DE GRADUACIÓN</w:t>
      </w:r>
    </w:p>
    <w:p w:rsidR="007E182B" w:rsidRDefault="007E182B" w:rsidP="007E182B">
      <w:pPr>
        <w:tabs>
          <w:tab w:val="left" w:pos="709"/>
          <w:tab w:val="left" w:pos="851"/>
        </w:tabs>
        <w:spacing w:line="480" w:lineRule="auto"/>
        <w:ind w:left="851"/>
        <w:jc w:val="center"/>
        <w:rPr>
          <w:rFonts w:ascii="Arial" w:hAnsi="Arial" w:cs="Arial"/>
          <w:b/>
          <w:sz w:val="28"/>
          <w:szCs w:val="28"/>
        </w:rPr>
      </w:pPr>
    </w:p>
    <w:p w:rsidR="007E182B" w:rsidRDefault="007E182B" w:rsidP="007E182B">
      <w:pPr>
        <w:tabs>
          <w:tab w:val="left" w:pos="709"/>
          <w:tab w:val="left" w:pos="851"/>
        </w:tabs>
        <w:spacing w:line="480" w:lineRule="auto"/>
        <w:ind w:left="851"/>
        <w:jc w:val="center"/>
        <w:rPr>
          <w:rFonts w:ascii="Arial" w:hAnsi="Arial" w:cs="Arial"/>
          <w:b/>
          <w:sz w:val="28"/>
          <w:szCs w:val="28"/>
        </w:rPr>
      </w:pPr>
    </w:p>
    <w:p w:rsidR="007E182B" w:rsidRPr="007E182B" w:rsidRDefault="007E182B" w:rsidP="007E182B">
      <w:pPr>
        <w:tabs>
          <w:tab w:val="left" w:pos="709"/>
          <w:tab w:val="left" w:pos="851"/>
        </w:tabs>
        <w:spacing w:line="480" w:lineRule="auto"/>
        <w:ind w:left="851"/>
        <w:rPr>
          <w:rFonts w:ascii="Arial" w:hAnsi="Arial" w:cs="Arial"/>
          <w:b/>
          <w:sz w:val="28"/>
          <w:szCs w:val="28"/>
          <w:lang w:val="es-ES"/>
        </w:rPr>
      </w:pPr>
      <w:r w:rsidRPr="007E182B">
        <w:rPr>
          <w:rFonts w:ascii="Arial" w:hAnsi="Arial" w:cs="Arial"/>
          <w:b/>
          <w:sz w:val="28"/>
          <w:szCs w:val="28"/>
          <w:lang w:val="es-ES"/>
        </w:rPr>
        <w:t>__________________</w:t>
      </w:r>
      <w:r w:rsidRPr="007E182B">
        <w:rPr>
          <w:rFonts w:ascii="Arial" w:hAnsi="Arial" w:cs="Arial"/>
          <w:b/>
          <w:sz w:val="28"/>
          <w:szCs w:val="28"/>
          <w:lang w:val="es-ES"/>
        </w:rPr>
        <w:tab/>
      </w:r>
      <w:r w:rsidRPr="007E182B">
        <w:rPr>
          <w:rFonts w:ascii="Arial" w:hAnsi="Arial" w:cs="Arial"/>
          <w:b/>
          <w:sz w:val="28"/>
          <w:szCs w:val="28"/>
          <w:lang w:val="es-ES"/>
        </w:rPr>
        <w:tab/>
        <w:t>__________________</w:t>
      </w:r>
    </w:p>
    <w:p w:rsidR="007E182B" w:rsidRPr="00494CF7" w:rsidRDefault="007E182B" w:rsidP="007E182B">
      <w:pPr>
        <w:tabs>
          <w:tab w:val="left" w:pos="709"/>
          <w:tab w:val="left" w:pos="851"/>
        </w:tabs>
        <w:spacing w:line="240" w:lineRule="auto"/>
        <w:rPr>
          <w:rFonts w:ascii="Arial" w:hAnsi="Arial" w:cs="Arial"/>
          <w:sz w:val="24"/>
          <w:szCs w:val="24"/>
          <w:lang w:val="en-US"/>
        </w:rPr>
      </w:pPr>
      <w:r w:rsidRPr="007E182B">
        <w:rPr>
          <w:rFonts w:ascii="Arial" w:hAnsi="Arial" w:cs="Arial"/>
          <w:b/>
          <w:sz w:val="28"/>
          <w:szCs w:val="28"/>
          <w:lang w:val="es-ES"/>
        </w:rPr>
        <w:tab/>
      </w:r>
      <w:r w:rsidRPr="00494CF7">
        <w:rPr>
          <w:rFonts w:ascii="Arial" w:hAnsi="Arial" w:cs="Arial"/>
          <w:b/>
          <w:sz w:val="28"/>
          <w:szCs w:val="28"/>
          <w:lang w:val="en-US"/>
        </w:rPr>
        <w:t xml:space="preserve">    </w:t>
      </w:r>
      <w:r w:rsidRPr="00494CF7">
        <w:rPr>
          <w:rFonts w:ascii="Arial" w:hAnsi="Arial" w:cs="Arial"/>
          <w:sz w:val="24"/>
          <w:szCs w:val="24"/>
          <w:lang w:val="en-US"/>
        </w:rPr>
        <w:t>Ing. Jorge Abad M.</w:t>
      </w:r>
      <w:r w:rsidRPr="00494CF7">
        <w:rPr>
          <w:rFonts w:ascii="Arial" w:hAnsi="Arial" w:cs="Arial"/>
          <w:sz w:val="24"/>
          <w:szCs w:val="24"/>
          <w:lang w:val="en-US"/>
        </w:rPr>
        <w:tab/>
      </w:r>
      <w:r w:rsidRPr="00494CF7">
        <w:rPr>
          <w:rFonts w:ascii="Arial" w:hAnsi="Arial" w:cs="Arial"/>
          <w:sz w:val="24"/>
          <w:szCs w:val="24"/>
          <w:lang w:val="en-US"/>
        </w:rPr>
        <w:tab/>
      </w:r>
      <w:r w:rsidRPr="00494CF7">
        <w:rPr>
          <w:rFonts w:ascii="Arial" w:hAnsi="Arial" w:cs="Arial"/>
          <w:sz w:val="24"/>
          <w:szCs w:val="24"/>
          <w:lang w:val="en-US"/>
        </w:rPr>
        <w:tab/>
        <w:t xml:space="preserve">    Ing. Priscila Castillo S.</w:t>
      </w:r>
    </w:p>
    <w:p w:rsidR="007E182B" w:rsidRDefault="007E182B" w:rsidP="007E182B">
      <w:pPr>
        <w:tabs>
          <w:tab w:val="left" w:pos="709"/>
          <w:tab w:val="left" w:pos="851"/>
        </w:tabs>
        <w:spacing w:line="240" w:lineRule="auto"/>
        <w:rPr>
          <w:rFonts w:ascii="Arial" w:hAnsi="Arial" w:cs="Arial"/>
          <w:b/>
          <w:caps/>
          <w:sz w:val="24"/>
          <w:szCs w:val="24"/>
        </w:rPr>
      </w:pPr>
      <w:r w:rsidRPr="0001304E">
        <w:rPr>
          <w:rFonts w:ascii="Arial" w:hAnsi="Arial" w:cs="Arial"/>
          <w:b/>
          <w:caps/>
          <w:sz w:val="24"/>
          <w:szCs w:val="24"/>
        </w:rPr>
        <w:t>Subdecano de la Facultad de</w:t>
      </w:r>
      <w:r>
        <w:rPr>
          <w:rFonts w:ascii="Arial" w:hAnsi="Arial" w:cs="Arial"/>
          <w:b/>
          <w:caps/>
          <w:sz w:val="24"/>
          <w:szCs w:val="24"/>
        </w:rPr>
        <w:tab/>
        <w:t xml:space="preserve">                       </w:t>
      </w:r>
      <w:r w:rsidRPr="0001304E">
        <w:rPr>
          <w:rFonts w:ascii="Arial" w:hAnsi="Arial" w:cs="Arial"/>
          <w:b/>
          <w:caps/>
          <w:sz w:val="24"/>
          <w:szCs w:val="24"/>
        </w:rPr>
        <w:t>DIRECTORA DE TESIS</w:t>
      </w:r>
      <w:r>
        <w:rPr>
          <w:rFonts w:ascii="Arial" w:hAnsi="Arial" w:cs="Arial"/>
          <w:b/>
          <w:caps/>
          <w:sz w:val="24"/>
          <w:szCs w:val="24"/>
        </w:rPr>
        <w:t xml:space="preserve">  </w:t>
      </w:r>
      <w:r w:rsidRPr="0001304E">
        <w:rPr>
          <w:rFonts w:ascii="Arial" w:hAnsi="Arial" w:cs="Arial"/>
          <w:b/>
          <w:caps/>
          <w:sz w:val="24"/>
          <w:szCs w:val="24"/>
        </w:rPr>
        <w:t>Ingenieria Mecánica y Ciencias</w:t>
      </w:r>
      <w:r>
        <w:rPr>
          <w:rFonts w:ascii="Arial" w:hAnsi="Arial" w:cs="Arial"/>
          <w:b/>
          <w:caps/>
          <w:sz w:val="24"/>
          <w:szCs w:val="24"/>
        </w:rPr>
        <w:t xml:space="preserve">                                                                   </w:t>
      </w:r>
      <w:r w:rsidRPr="0001304E">
        <w:rPr>
          <w:rFonts w:ascii="Arial" w:hAnsi="Arial" w:cs="Arial"/>
          <w:b/>
          <w:caps/>
          <w:sz w:val="24"/>
          <w:szCs w:val="24"/>
        </w:rPr>
        <w:t xml:space="preserve"> </w:t>
      </w:r>
      <w:r>
        <w:rPr>
          <w:rFonts w:ascii="Arial" w:hAnsi="Arial" w:cs="Arial"/>
          <w:b/>
          <w:caps/>
          <w:sz w:val="24"/>
          <w:szCs w:val="24"/>
        </w:rPr>
        <w:t xml:space="preserve">           </w:t>
      </w:r>
      <w:r w:rsidRPr="0001304E">
        <w:rPr>
          <w:rFonts w:ascii="Arial" w:hAnsi="Arial" w:cs="Arial"/>
          <w:b/>
          <w:caps/>
          <w:sz w:val="24"/>
          <w:szCs w:val="24"/>
        </w:rPr>
        <w:t>De la Producción</w:t>
      </w:r>
    </w:p>
    <w:p w:rsidR="007E182B" w:rsidRDefault="007E182B" w:rsidP="007E182B">
      <w:pPr>
        <w:tabs>
          <w:tab w:val="left" w:pos="709"/>
          <w:tab w:val="left" w:pos="851"/>
        </w:tabs>
        <w:spacing w:line="240" w:lineRule="auto"/>
        <w:rPr>
          <w:rFonts w:ascii="Arial" w:hAnsi="Arial" w:cs="Arial"/>
          <w:b/>
          <w:caps/>
          <w:sz w:val="24"/>
          <w:szCs w:val="24"/>
        </w:rPr>
      </w:pPr>
    </w:p>
    <w:p w:rsidR="007E182B" w:rsidRDefault="007E182B" w:rsidP="007E182B">
      <w:pPr>
        <w:tabs>
          <w:tab w:val="left" w:pos="709"/>
          <w:tab w:val="left" w:pos="851"/>
        </w:tabs>
        <w:spacing w:line="240" w:lineRule="auto"/>
        <w:rPr>
          <w:rFonts w:ascii="Arial" w:hAnsi="Arial" w:cs="Arial"/>
          <w:b/>
          <w:caps/>
          <w:sz w:val="24"/>
          <w:szCs w:val="24"/>
        </w:rPr>
      </w:pPr>
    </w:p>
    <w:p w:rsidR="007E182B" w:rsidRDefault="007E182B" w:rsidP="007E182B">
      <w:pPr>
        <w:tabs>
          <w:tab w:val="left" w:pos="709"/>
          <w:tab w:val="left" w:pos="851"/>
        </w:tabs>
        <w:spacing w:line="240" w:lineRule="auto"/>
        <w:rPr>
          <w:rFonts w:ascii="Arial" w:hAnsi="Arial" w:cs="Arial"/>
          <w:b/>
          <w:caps/>
          <w:sz w:val="24"/>
          <w:szCs w:val="24"/>
        </w:rPr>
      </w:pPr>
    </w:p>
    <w:p w:rsidR="007E182B" w:rsidRDefault="007E182B" w:rsidP="007E182B">
      <w:pPr>
        <w:tabs>
          <w:tab w:val="left" w:pos="709"/>
          <w:tab w:val="left" w:pos="851"/>
        </w:tabs>
        <w:spacing w:line="240" w:lineRule="auto"/>
        <w:rPr>
          <w:rFonts w:ascii="Arial" w:hAnsi="Arial" w:cs="Arial"/>
          <w:b/>
          <w:caps/>
          <w:sz w:val="24"/>
          <w:szCs w:val="24"/>
        </w:rPr>
      </w:pPr>
    </w:p>
    <w:p w:rsidR="007E182B" w:rsidRDefault="007E182B" w:rsidP="007E182B">
      <w:pPr>
        <w:tabs>
          <w:tab w:val="left" w:pos="709"/>
          <w:tab w:val="left" w:pos="851"/>
        </w:tabs>
        <w:spacing w:line="240" w:lineRule="auto"/>
        <w:rPr>
          <w:rFonts w:ascii="Arial" w:hAnsi="Arial" w:cs="Arial"/>
          <w:b/>
          <w:caps/>
          <w:sz w:val="24"/>
          <w:szCs w:val="24"/>
        </w:rPr>
      </w:pPr>
    </w:p>
    <w:p w:rsidR="007E182B" w:rsidRDefault="007E182B" w:rsidP="007E182B">
      <w:pPr>
        <w:tabs>
          <w:tab w:val="left" w:pos="709"/>
          <w:tab w:val="left" w:pos="851"/>
        </w:tabs>
        <w:spacing w:line="240" w:lineRule="auto"/>
        <w:rPr>
          <w:rFonts w:ascii="Arial" w:hAnsi="Arial" w:cs="Arial"/>
          <w:b/>
          <w:caps/>
          <w:sz w:val="24"/>
          <w:szCs w:val="24"/>
        </w:rPr>
      </w:pPr>
      <w:r>
        <w:rPr>
          <w:rFonts w:ascii="Arial" w:hAnsi="Arial" w:cs="Arial"/>
          <w:b/>
          <w:caps/>
          <w:sz w:val="24"/>
          <w:szCs w:val="24"/>
        </w:rPr>
        <w:tab/>
        <w:t>______________________</w:t>
      </w:r>
      <w:r>
        <w:rPr>
          <w:rFonts w:ascii="Arial" w:hAnsi="Arial" w:cs="Arial"/>
          <w:b/>
          <w:caps/>
          <w:sz w:val="24"/>
          <w:szCs w:val="24"/>
        </w:rPr>
        <w:tab/>
      </w:r>
      <w:r>
        <w:rPr>
          <w:rFonts w:ascii="Arial" w:hAnsi="Arial" w:cs="Arial"/>
          <w:b/>
          <w:caps/>
          <w:sz w:val="24"/>
          <w:szCs w:val="24"/>
        </w:rPr>
        <w:tab/>
        <w:t>_______________________</w:t>
      </w:r>
    </w:p>
    <w:p w:rsidR="007E182B" w:rsidRDefault="007E182B" w:rsidP="007E182B">
      <w:pPr>
        <w:tabs>
          <w:tab w:val="left" w:pos="709"/>
          <w:tab w:val="left" w:pos="851"/>
        </w:tabs>
        <w:spacing w:line="240" w:lineRule="auto"/>
        <w:rPr>
          <w:rFonts w:ascii="Arial" w:hAnsi="Arial" w:cs="Arial"/>
          <w:caps/>
          <w:sz w:val="24"/>
          <w:szCs w:val="24"/>
        </w:rPr>
      </w:pPr>
    </w:p>
    <w:p w:rsidR="007E182B" w:rsidRDefault="007E182B" w:rsidP="007E182B">
      <w:pPr>
        <w:tabs>
          <w:tab w:val="left" w:pos="709"/>
          <w:tab w:val="left" w:pos="851"/>
        </w:tabs>
        <w:spacing w:line="240" w:lineRule="auto"/>
        <w:rPr>
          <w:rFonts w:ascii="Arial" w:hAnsi="Arial" w:cs="Arial"/>
          <w:sz w:val="24"/>
          <w:szCs w:val="24"/>
        </w:rPr>
      </w:pPr>
      <w:r>
        <w:rPr>
          <w:rFonts w:ascii="Arial" w:hAnsi="Arial" w:cs="Arial"/>
          <w:caps/>
          <w:sz w:val="24"/>
          <w:szCs w:val="24"/>
        </w:rPr>
        <w:tab/>
      </w:r>
      <w:r>
        <w:rPr>
          <w:rFonts w:ascii="Arial" w:hAnsi="Arial" w:cs="Arial"/>
          <w:caps/>
          <w:sz w:val="24"/>
          <w:szCs w:val="24"/>
        </w:rPr>
        <w:tab/>
        <w:t xml:space="preserve"> </w:t>
      </w:r>
      <w:r>
        <w:rPr>
          <w:rFonts w:ascii="Arial" w:hAnsi="Arial" w:cs="Arial"/>
          <w:sz w:val="24"/>
          <w:szCs w:val="24"/>
        </w:rPr>
        <w:t>Ing. Fabiola Cornejo Z.</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Mirella Bermeo G.</w:t>
      </w:r>
    </w:p>
    <w:p w:rsidR="007E182B" w:rsidRPr="0001304E" w:rsidRDefault="007E182B" w:rsidP="007E182B">
      <w:pPr>
        <w:tabs>
          <w:tab w:val="left" w:pos="709"/>
          <w:tab w:val="left" w:pos="851"/>
        </w:tabs>
        <w:spacing w:line="240" w:lineRule="auto"/>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VOCAL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VOCAL</w:t>
      </w:r>
      <w:r>
        <w:rPr>
          <w:rFonts w:ascii="Arial" w:hAnsi="Arial" w:cs="Arial"/>
          <w:sz w:val="24"/>
          <w:szCs w:val="24"/>
        </w:rPr>
        <w:tab/>
      </w:r>
      <w:r>
        <w:rPr>
          <w:rFonts w:ascii="Arial" w:hAnsi="Arial" w:cs="Arial"/>
          <w:sz w:val="24"/>
          <w:szCs w:val="24"/>
        </w:rPr>
        <w:tab/>
      </w:r>
      <w:r>
        <w:rPr>
          <w:rFonts w:ascii="Arial" w:hAnsi="Arial" w:cs="Arial"/>
          <w:sz w:val="24"/>
          <w:szCs w:val="24"/>
        </w:rPr>
        <w:tab/>
      </w:r>
    </w:p>
    <w:p w:rsidR="007E182B" w:rsidRPr="0001304E" w:rsidRDefault="007E182B" w:rsidP="007E182B">
      <w:pPr>
        <w:tabs>
          <w:tab w:val="left" w:pos="709"/>
          <w:tab w:val="left" w:pos="851"/>
        </w:tabs>
        <w:spacing w:line="480" w:lineRule="auto"/>
        <w:rPr>
          <w:rFonts w:ascii="Arial" w:hAnsi="Arial" w:cs="Arial"/>
          <w:b/>
          <w:caps/>
          <w:sz w:val="24"/>
          <w:szCs w:val="24"/>
        </w:rPr>
      </w:pPr>
      <w:r>
        <w:rPr>
          <w:rFonts w:ascii="Arial" w:hAnsi="Arial" w:cs="Arial"/>
          <w:b/>
          <w:caps/>
          <w:sz w:val="24"/>
          <w:szCs w:val="24"/>
        </w:rPr>
        <w:t xml:space="preserve"> </w:t>
      </w:r>
    </w:p>
    <w:p w:rsidR="007E182B" w:rsidRPr="0001304E" w:rsidRDefault="007E182B" w:rsidP="007E182B">
      <w:pPr>
        <w:tabs>
          <w:tab w:val="left" w:pos="709"/>
          <w:tab w:val="left" w:pos="851"/>
        </w:tabs>
        <w:spacing w:line="480" w:lineRule="auto"/>
        <w:rPr>
          <w:rFonts w:ascii="Arial" w:hAnsi="Arial" w:cs="Arial"/>
          <w:b/>
          <w:caps/>
          <w:sz w:val="24"/>
          <w:szCs w:val="24"/>
        </w:rPr>
      </w:pPr>
    </w:p>
    <w:p w:rsidR="007E182B" w:rsidRPr="0001304E" w:rsidRDefault="007E182B" w:rsidP="007E182B">
      <w:pPr>
        <w:tabs>
          <w:tab w:val="left" w:pos="709"/>
          <w:tab w:val="left" w:pos="851"/>
        </w:tabs>
        <w:spacing w:line="480" w:lineRule="auto"/>
        <w:rPr>
          <w:rFonts w:ascii="Arial" w:hAnsi="Arial" w:cs="Arial"/>
          <w:b/>
          <w:caps/>
          <w:sz w:val="24"/>
          <w:szCs w:val="24"/>
        </w:rPr>
      </w:pPr>
    </w:p>
    <w:p w:rsidR="007E182B" w:rsidRPr="0047506D" w:rsidRDefault="007E182B" w:rsidP="007E182B">
      <w:pPr>
        <w:tabs>
          <w:tab w:val="left" w:pos="709"/>
          <w:tab w:val="left" w:pos="851"/>
        </w:tabs>
        <w:spacing w:line="480" w:lineRule="auto"/>
        <w:jc w:val="center"/>
        <w:rPr>
          <w:rFonts w:ascii="Arial" w:hAnsi="Arial" w:cs="Arial"/>
          <w:b/>
          <w:caps/>
          <w:sz w:val="32"/>
          <w:szCs w:val="32"/>
        </w:rPr>
      </w:pPr>
      <w:r w:rsidRPr="0047506D">
        <w:rPr>
          <w:rFonts w:ascii="Arial" w:hAnsi="Arial" w:cs="Arial"/>
          <w:b/>
          <w:caps/>
          <w:sz w:val="32"/>
          <w:szCs w:val="32"/>
        </w:rPr>
        <w:t>DECLARACIÓN EXPRESA</w:t>
      </w:r>
    </w:p>
    <w:p w:rsidR="007E182B" w:rsidRDefault="007E182B" w:rsidP="007E182B">
      <w:pPr>
        <w:tabs>
          <w:tab w:val="left" w:pos="709"/>
          <w:tab w:val="left" w:pos="851"/>
        </w:tabs>
        <w:spacing w:line="480" w:lineRule="auto"/>
        <w:jc w:val="center"/>
        <w:rPr>
          <w:rFonts w:ascii="Arial" w:hAnsi="Arial" w:cs="Arial"/>
          <w:b/>
          <w:caps/>
          <w:sz w:val="28"/>
          <w:szCs w:val="28"/>
        </w:rPr>
      </w:pPr>
    </w:p>
    <w:p w:rsidR="007E182B" w:rsidRDefault="007E182B" w:rsidP="007E182B">
      <w:pPr>
        <w:tabs>
          <w:tab w:val="left" w:pos="709"/>
          <w:tab w:val="left" w:pos="851"/>
        </w:tabs>
        <w:spacing w:line="480" w:lineRule="auto"/>
        <w:jc w:val="center"/>
        <w:rPr>
          <w:rFonts w:ascii="Arial" w:hAnsi="Arial" w:cs="Arial"/>
          <w:b/>
          <w:caps/>
          <w:sz w:val="28"/>
          <w:szCs w:val="28"/>
        </w:rPr>
      </w:pPr>
    </w:p>
    <w:p w:rsidR="007E182B" w:rsidRPr="005D2C96" w:rsidRDefault="007E182B" w:rsidP="007E182B">
      <w:pPr>
        <w:tabs>
          <w:tab w:val="left" w:pos="709"/>
          <w:tab w:val="left" w:pos="851"/>
        </w:tabs>
        <w:spacing w:line="480" w:lineRule="auto"/>
        <w:ind w:left="851" w:hanging="142"/>
        <w:rPr>
          <w:rFonts w:ascii="Arial" w:hAnsi="Arial" w:cs="Arial"/>
          <w:sz w:val="40"/>
          <w:szCs w:val="40"/>
        </w:rPr>
      </w:pPr>
      <w:r w:rsidRPr="005D2C96">
        <w:rPr>
          <w:rFonts w:ascii="Arial" w:hAnsi="Arial" w:cs="Arial"/>
          <w:caps/>
          <w:sz w:val="40"/>
          <w:szCs w:val="40"/>
        </w:rPr>
        <w:t>“</w:t>
      </w:r>
      <w:r w:rsidRPr="0047506D">
        <w:rPr>
          <w:rFonts w:ascii="Arial" w:hAnsi="Arial" w:cs="Arial"/>
          <w:sz w:val="36"/>
          <w:szCs w:val="36"/>
        </w:rPr>
        <w:t>La responsabilidad del contenido de esta Tesis de Grado me corresponde exclusivamente; y el patrimonio intelectual de la misma a la Escuela Superior Politécnica del Litoral</w:t>
      </w:r>
      <w:r w:rsidRPr="005D2C96">
        <w:rPr>
          <w:rFonts w:ascii="Arial" w:hAnsi="Arial" w:cs="Arial"/>
          <w:sz w:val="40"/>
          <w:szCs w:val="40"/>
        </w:rPr>
        <w:t>”</w:t>
      </w:r>
    </w:p>
    <w:p w:rsidR="007E182B" w:rsidRPr="0001304E" w:rsidRDefault="007E182B" w:rsidP="007E182B">
      <w:pPr>
        <w:tabs>
          <w:tab w:val="left" w:pos="709"/>
          <w:tab w:val="left" w:pos="851"/>
        </w:tabs>
        <w:spacing w:line="360" w:lineRule="auto"/>
        <w:rPr>
          <w:rFonts w:ascii="Arial" w:hAnsi="Arial" w:cs="Arial"/>
          <w:sz w:val="24"/>
          <w:szCs w:val="24"/>
        </w:rPr>
      </w:pPr>
    </w:p>
    <w:p w:rsidR="007E182B" w:rsidRDefault="007E182B" w:rsidP="007E182B">
      <w:pPr>
        <w:tabs>
          <w:tab w:val="left" w:pos="709"/>
          <w:tab w:val="left" w:pos="851"/>
        </w:tabs>
        <w:spacing w:line="480" w:lineRule="auto"/>
        <w:rPr>
          <w:rFonts w:ascii="Arial" w:hAnsi="Arial" w:cs="Arial"/>
          <w:sz w:val="24"/>
          <w:szCs w:val="24"/>
        </w:rPr>
      </w:pPr>
    </w:p>
    <w:p w:rsidR="007E182B" w:rsidRDefault="007E182B" w:rsidP="007E182B">
      <w:pPr>
        <w:tabs>
          <w:tab w:val="left" w:pos="709"/>
          <w:tab w:val="left" w:pos="851"/>
        </w:tabs>
        <w:spacing w:line="480" w:lineRule="auto"/>
        <w:rPr>
          <w:rFonts w:ascii="Arial" w:hAnsi="Arial" w:cs="Arial"/>
          <w:sz w:val="24"/>
          <w:szCs w:val="24"/>
        </w:rPr>
      </w:pPr>
    </w:p>
    <w:p w:rsidR="007E182B" w:rsidRDefault="007E182B" w:rsidP="007E182B">
      <w:pPr>
        <w:tabs>
          <w:tab w:val="left" w:pos="709"/>
          <w:tab w:val="left" w:pos="851"/>
        </w:tabs>
        <w:spacing w:line="480" w:lineRule="auto"/>
        <w:rPr>
          <w:rFonts w:ascii="Arial" w:hAnsi="Arial" w:cs="Arial"/>
          <w:sz w:val="24"/>
          <w:szCs w:val="24"/>
        </w:rPr>
      </w:pPr>
    </w:p>
    <w:p w:rsidR="007E182B" w:rsidRDefault="007E182B" w:rsidP="00494CF7">
      <w:pPr>
        <w:tabs>
          <w:tab w:val="left" w:pos="709"/>
          <w:tab w:val="left" w:pos="851"/>
        </w:tabs>
        <w:spacing w:line="480" w:lineRule="auto"/>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___________________________</w:t>
      </w:r>
    </w:p>
    <w:p w:rsidR="007E182B" w:rsidRPr="0047506D" w:rsidRDefault="007E182B" w:rsidP="00494CF7">
      <w:pPr>
        <w:tabs>
          <w:tab w:val="left" w:pos="709"/>
          <w:tab w:val="left" w:pos="851"/>
        </w:tabs>
        <w:spacing w:line="480" w:lineRule="auto"/>
        <w:rPr>
          <w:rFonts w:ascii="Arial" w:hAnsi="Arial" w:cs="Arial"/>
          <w:sz w:val="32"/>
          <w:szCs w:val="32"/>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32"/>
          <w:szCs w:val="32"/>
        </w:rPr>
        <w:t>Jaime Bernal Chacón</w:t>
      </w:r>
    </w:p>
    <w:p w:rsidR="007E182B" w:rsidRDefault="007E182B" w:rsidP="007E182B">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01108A" w:rsidRDefault="0001108A" w:rsidP="0001108A">
      <w:pPr>
        <w:spacing w:line="480" w:lineRule="auto"/>
        <w:ind w:left="708"/>
        <w:jc w:val="center"/>
        <w:rPr>
          <w:rFonts w:ascii="Arial" w:hAnsi="Arial" w:cs="Arial"/>
          <w:b/>
          <w:bCs/>
          <w:sz w:val="28"/>
          <w:szCs w:val="28"/>
        </w:rPr>
      </w:pPr>
      <w:r w:rsidRPr="00352867">
        <w:rPr>
          <w:rFonts w:ascii="Arial" w:hAnsi="Arial" w:cs="Arial"/>
          <w:b/>
          <w:bCs/>
          <w:sz w:val="28"/>
          <w:szCs w:val="28"/>
        </w:rPr>
        <w:lastRenderedPageBreak/>
        <w:t>DEDICATORIA</w:t>
      </w: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rPr>
          <w:rFonts w:ascii="Arial" w:hAnsi="Arial" w:cs="Arial"/>
          <w:b/>
          <w:bCs/>
          <w:sz w:val="28"/>
          <w:szCs w:val="28"/>
        </w:rPr>
      </w:pPr>
    </w:p>
    <w:p w:rsidR="0001108A" w:rsidRDefault="0001108A" w:rsidP="0001108A">
      <w:pPr>
        <w:spacing w:line="480" w:lineRule="auto"/>
        <w:ind w:left="708"/>
        <w:jc w:val="right"/>
        <w:rPr>
          <w:rFonts w:ascii="Arial" w:hAnsi="Arial" w:cs="Arial"/>
          <w:sz w:val="24"/>
          <w:szCs w:val="24"/>
        </w:rPr>
      </w:pPr>
      <w:r>
        <w:rPr>
          <w:rFonts w:ascii="Arial" w:hAnsi="Arial" w:cs="Arial"/>
          <w:sz w:val="24"/>
          <w:szCs w:val="24"/>
        </w:rPr>
        <w:t>A mis padres Jaime Bernal y Nubia</w:t>
      </w:r>
    </w:p>
    <w:p w:rsidR="0001108A" w:rsidRDefault="0001108A" w:rsidP="0001108A">
      <w:pPr>
        <w:spacing w:line="480" w:lineRule="auto"/>
        <w:ind w:left="708"/>
        <w:jc w:val="center"/>
        <w:rPr>
          <w:rFonts w:ascii="Arial" w:hAnsi="Arial" w:cs="Arial"/>
          <w:sz w:val="24"/>
          <w:szCs w:val="24"/>
        </w:rPr>
      </w:pPr>
      <w:r>
        <w:rPr>
          <w:rFonts w:ascii="Arial" w:hAnsi="Arial" w:cs="Arial"/>
          <w:sz w:val="24"/>
          <w:szCs w:val="24"/>
        </w:rPr>
        <w:t xml:space="preserve">                                                     Chacón por darme el apoyo</w:t>
      </w:r>
    </w:p>
    <w:p w:rsidR="0001108A" w:rsidRDefault="0001108A" w:rsidP="0001108A">
      <w:pPr>
        <w:spacing w:line="480" w:lineRule="auto"/>
        <w:ind w:left="708"/>
        <w:jc w:val="center"/>
        <w:rPr>
          <w:rFonts w:ascii="Arial" w:hAnsi="Arial" w:cs="Arial"/>
          <w:sz w:val="24"/>
          <w:szCs w:val="24"/>
        </w:rPr>
      </w:pPr>
      <w:r>
        <w:rPr>
          <w:rFonts w:ascii="Arial" w:hAnsi="Arial" w:cs="Arial"/>
          <w:sz w:val="24"/>
          <w:szCs w:val="24"/>
        </w:rPr>
        <w:t xml:space="preserve">                                                                 incondicional y su amor constante.</w:t>
      </w: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sz w:val="24"/>
          <w:szCs w:val="24"/>
        </w:rPr>
      </w:pPr>
    </w:p>
    <w:p w:rsidR="0001108A" w:rsidRDefault="0001108A" w:rsidP="0001108A">
      <w:pPr>
        <w:spacing w:line="480" w:lineRule="auto"/>
        <w:ind w:left="708"/>
        <w:jc w:val="center"/>
        <w:rPr>
          <w:rFonts w:ascii="Arial" w:hAnsi="Arial" w:cs="Arial"/>
          <w:b/>
          <w:bCs/>
          <w:sz w:val="28"/>
          <w:szCs w:val="28"/>
        </w:rPr>
      </w:pPr>
      <w:r>
        <w:rPr>
          <w:rFonts w:ascii="Arial" w:hAnsi="Arial" w:cs="Arial"/>
          <w:b/>
          <w:bCs/>
          <w:sz w:val="28"/>
          <w:szCs w:val="28"/>
        </w:rPr>
        <w:lastRenderedPageBreak/>
        <w:t>AGRADECIMIENTO</w:t>
      </w: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line="480" w:lineRule="auto"/>
        <w:ind w:left="708"/>
        <w:jc w:val="right"/>
        <w:rPr>
          <w:rFonts w:ascii="Arial" w:hAnsi="Arial" w:cs="Arial"/>
          <w:sz w:val="24"/>
          <w:szCs w:val="24"/>
        </w:rPr>
      </w:pPr>
      <w:r>
        <w:rPr>
          <w:rFonts w:ascii="Arial" w:hAnsi="Arial" w:cs="Arial"/>
          <w:sz w:val="24"/>
          <w:szCs w:val="24"/>
        </w:rPr>
        <w:t xml:space="preserve"> A Dios por permitirme llegar hasta aquí.</w:t>
      </w:r>
    </w:p>
    <w:p w:rsidR="0001108A" w:rsidRDefault="0001108A" w:rsidP="0001108A">
      <w:pPr>
        <w:spacing w:line="480" w:lineRule="auto"/>
        <w:ind w:left="708"/>
        <w:jc w:val="right"/>
        <w:rPr>
          <w:rFonts w:ascii="Arial" w:hAnsi="Arial" w:cs="Arial"/>
          <w:sz w:val="24"/>
          <w:szCs w:val="24"/>
        </w:rPr>
      </w:pPr>
      <w:r>
        <w:rPr>
          <w:rFonts w:ascii="Arial" w:hAnsi="Arial" w:cs="Arial"/>
          <w:sz w:val="24"/>
          <w:szCs w:val="24"/>
        </w:rPr>
        <w:t>A la Ing. Priscilla Castillo por su valioso</w:t>
      </w:r>
    </w:p>
    <w:p w:rsidR="0001108A" w:rsidRDefault="0001108A" w:rsidP="0001108A">
      <w:pPr>
        <w:spacing w:line="480" w:lineRule="auto"/>
        <w:ind w:left="708"/>
        <w:jc w:val="center"/>
        <w:rPr>
          <w:rFonts w:ascii="Arial" w:hAnsi="Arial" w:cs="Arial"/>
          <w:sz w:val="24"/>
          <w:szCs w:val="24"/>
        </w:rPr>
      </w:pPr>
      <w:r>
        <w:rPr>
          <w:rFonts w:ascii="Arial" w:hAnsi="Arial" w:cs="Arial"/>
          <w:sz w:val="24"/>
          <w:szCs w:val="24"/>
        </w:rPr>
        <w:t xml:space="preserve">                                                      apoyo en la dirección de esta tesis.</w:t>
      </w:r>
    </w:p>
    <w:p w:rsidR="0001108A" w:rsidRDefault="0001108A" w:rsidP="0001108A">
      <w:pPr>
        <w:spacing w:line="480" w:lineRule="auto"/>
        <w:ind w:left="708"/>
        <w:jc w:val="center"/>
        <w:rPr>
          <w:rFonts w:ascii="Arial" w:hAnsi="Arial" w:cs="Arial"/>
          <w:sz w:val="24"/>
          <w:szCs w:val="24"/>
        </w:rPr>
      </w:pPr>
      <w:r>
        <w:rPr>
          <w:rFonts w:ascii="Arial" w:hAnsi="Arial" w:cs="Arial"/>
          <w:sz w:val="24"/>
          <w:szCs w:val="24"/>
        </w:rPr>
        <w:t xml:space="preserve">                                                   A mi esposa, hijo y hermanos que</w:t>
      </w:r>
    </w:p>
    <w:p w:rsidR="0001108A" w:rsidRDefault="0001108A" w:rsidP="0001108A">
      <w:pPr>
        <w:spacing w:line="480" w:lineRule="auto"/>
        <w:ind w:left="708"/>
        <w:jc w:val="center"/>
        <w:rPr>
          <w:rFonts w:ascii="Arial" w:hAnsi="Arial" w:cs="Arial"/>
          <w:sz w:val="24"/>
          <w:szCs w:val="24"/>
        </w:rPr>
      </w:pPr>
      <w:r>
        <w:rPr>
          <w:rFonts w:ascii="Arial" w:hAnsi="Arial" w:cs="Arial"/>
          <w:sz w:val="24"/>
          <w:szCs w:val="24"/>
        </w:rPr>
        <w:t xml:space="preserve">                                                     de uno u otro modo colaboraron en</w:t>
      </w:r>
    </w:p>
    <w:p w:rsidR="0001108A" w:rsidRDefault="0001108A" w:rsidP="0001108A">
      <w:pPr>
        <w:spacing w:line="480" w:lineRule="auto"/>
        <w:ind w:left="708"/>
        <w:jc w:val="center"/>
        <w:rPr>
          <w:rFonts w:ascii="Arial" w:hAnsi="Arial" w:cs="Arial"/>
          <w:sz w:val="24"/>
          <w:szCs w:val="24"/>
        </w:rPr>
      </w:pPr>
      <w:r>
        <w:rPr>
          <w:rFonts w:ascii="Arial" w:hAnsi="Arial" w:cs="Arial"/>
          <w:sz w:val="24"/>
          <w:szCs w:val="24"/>
        </w:rPr>
        <w:t xml:space="preserve">                                        la ejecución de esta tesis.</w:t>
      </w:r>
    </w:p>
    <w:p w:rsidR="0001108A" w:rsidRPr="006C68A2" w:rsidRDefault="0001108A" w:rsidP="0001108A">
      <w:pPr>
        <w:spacing w:line="480" w:lineRule="auto"/>
        <w:ind w:left="708"/>
        <w:jc w:val="right"/>
        <w:rPr>
          <w:rFonts w:ascii="Arial" w:hAnsi="Arial" w:cs="Arial"/>
          <w:sz w:val="24"/>
          <w:szCs w:val="24"/>
        </w:rPr>
      </w:pPr>
      <w:r>
        <w:rPr>
          <w:rFonts w:ascii="Arial" w:hAnsi="Arial" w:cs="Arial"/>
          <w:sz w:val="24"/>
          <w:szCs w:val="24"/>
        </w:rPr>
        <w:t xml:space="preserve">  </w:t>
      </w:r>
    </w:p>
    <w:p w:rsidR="0001108A" w:rsidRPr="006009C5" w:rsidRDefault="0001108A" w:rsidP="0001108A">
      <w:pPr>
        <w:spacing w:line="480" w:lineRule="auto"/>
        <w:ind w:left="708"/>
        <w:jc w:val="center"/>
        <w:rPr>
          <w:rFonts w:ascii="Arial" w:hAnsi="Arial" w:cs="Arial"/>
          <w:b/>
          <w:bCs/>
          <w:sz w:val="28"/>
          <w:szCs w:val="28"/>
        </w:rPr>
      </w:pPr>
    </w:p>
    <w:p w:rsidR="0001108A" w:rsidRPr="00352867" w:rsidRDefault="0001108A" w:rsidP="0001108A">
      <w:pPr>
        <w:spacing w:line="480" w:lineRule="auto"/>
        <w:ind w:left="708"/>
        <w:jc w:val="right"/>
        <w:rPr>
          <w:rFonts w:ascii="Arial" w:hAnsi="Arial" w:cs="Arial"/>
          <w:sz w:val="24"/>
          <w:szCs w:val="24"/>
        </w:rPr>
      </w:pPr>
    </w:p>
    <w:p w:rsidR="0001108A" w:rsidRDefault="0001108A" w:rsidP="0001108A">
      <w:pPr>
        <w:spacing w:line="480" w:lineRule="auto"/>
        <w:ind w:left="708"/>
        <w:jc w:val="center"/>
        <w:rPr>
          <w:rFonts w:ascii="Arial" w:hAnsi="Arial" w:cs="Arial"/>
          <w:b/>
          <w:bCs/>
          <w:sz w:val="28"/>
          <w:szCs w:val="28"/>
        </w:rPr>
      </w:pPr>
    </w:p>
    <w:p w:rsidR="0001108A" w:rsidRDefault="0001108A" w:rsidP="0001108A">
      <w:pPr>
        <w:spacing w:after="0" w:line="240" w:lineRule="auto"/>
        <w:rPr>
          <w:rFonts w:ascii="Times New Roman" w:hAnsi="Times New Roman" w:cs="Times New Roman"/>
          <w:b/>
          <w:bCs/>
          <w:sz w:val="44"/>
          <w:szCs w:val="44"/>
        </w:rPr>
      </w:pPr>
    </w:p>
    <w:p w:rsidR="0001108A" w:rsidRPr="00226EB5" w:rsidRDefault="0001108A" w:rsidP="0001108A">
      <w:pPr>
        <w:jc w:val="center"/>
        <w:rPr>
          <w:rFonts w:ascii="Times New Roman" w:hAnsi="Times New Roman" w:cs="Times New Roman"/>
          <w:b/>
          <w:bCs/>
          <w:sz w:val="44"/>
          <w:szCs w:val="44"/>
        </w:rPr>
      </w:pPr>
    </w:p>
    <w:p w:rsidR="00E57F27" w:rsidRPr="00FE6A83" w:rsidRDefault="00E57F27" w:rsidP="00E57F27">
      <w:pPr>
        <w:spacing w:line="480" w:lineRule="auto"/>
        <w:jc w:val="center"/>
        <w:rPr>
          <w:rFonts w:ascii="Arial" w:hAnsi="Arial" w:cs="Arial"/>
          <w:b/>
          <w:sz w:val="28"/>
          <w:szCs w:val="28"/>
        </w:rPr>
      </w:pPr>
      <w:r w:rsidRPr="00FE6A83">
        <w:rPr>
          <w:rFonts w:ascii="Arial" w:hAnsi="Arial" w:cs="Arial"/>
          <w:b/>
          <w:sz w:val="28"/>
          <w:szCs w:val="28"/>
        </w:rPr>
        <w:t>RESUMEN</w:t>
      </w:r>
    </w:p>
    <w:p w:rsidR="00E57F27" w:rsidRPr="00FE6A83" w:rsidRDefault="00E57F27" w:rsidP="00E57F27">
      <w:pPr>
        <w:spacing w:line="480" w:lineRule="auto"/>
        <w:jc w:val="center"/>
        <w:rPr>
          <w:rFonts w:ascii="Arial" w:hAnsi="Arial" w:cs="Arial"/>
          <w:b/>
        </w:rPr>
      </w:pPr>
    </w:p>
    <w:p w:rsidR="00E57F27" w:rsidRDefault="00E57F27" w:rsidP="00E57F27">
      <w:pPr>
        <w:spacing w:line="480" w:lineRule="auto"/>
        <w:jc w:val="both"/>
        <w:rPr>
          <w:rFonts w:ascii="Arial" w:hAnsi="Arial" w:cs="Arial"/>
        </w:rPr>
      </w:pPr>
      <w:r w:rsidRPr="00FE6A83">
        <w:rPr>
          <w:rFonts w:ascii="Arial" w:hAnsi="Arial" w:cs="Arial"/>
        </w:rPr>
        <w:t xml:space="preserve">Este trabajo tiene el objetivo de estandarizar  una etapa del proceso </w:t>
      </w:r>
      <w:r>
        <w:rPr>
          <w:rFonts w:ascii="Arial" w:hAnsi="Arial" w:cs="Arial"/>
        </w:rPr>
        <w:t>de elaboración de panela bloque además de minimizar el porcentaje de sacarosa en el producto final. El estudio se llevo a cabo</w:t>
      </w:r>
      <w:r w:rsidRPr="00FE6A83">
        <w:rPr>
          <w:rFonts w:ascii="Arial" w:hAnsi="Arial" w:cs="Arial"/>
        </w:rPr>
        <w:t xml:space="preserve"> en la etapa de </w:t>
      </w:r>
      <w:r w:rsidRPr="00F77DF6">
        <w:rPr>
          <w:rFonts w:ascii="Arial" w:hAnsi="Arial" w:cs="Arial"/>
        </w:rPr>
        <w:t>cocción</w:t>
      </w:r>
      <w:r w:rsidRPr="00FE6A83">
        <w:rPr>
          <w:rFonts w:ascii="Arial" w:hAnsi="Arial" w:cs="Arial"/>
        </w:rPr>
        <w:t xml:space="preserve"> de panela bloque </w:t>
      </w:r>
      <w:r>
        <w:rPr>
          <w:rFonts w:ascii="Arial" w:hAnsi="Arial" w:cs="Arial"/>
        </w:rPr>
        <w:t>con la realización de un</w:t>
      </w:r>
      <w:r w:rsidRPr="00FE6A83">
        <w:rPr>
          <w:rFonts w:ascii="Arial" w:hAnsi="Arial" w:cs="Arial"/>
        </w:rPr>
        <w:t xml:space="preserve"> diseño de exper</w:t>
      </w:r>
      <w:r>
        <w:rPr>
          <w:rFonts w:ascii="Arial" w:hAnsi="Arial" w:cs="Arial"/>
        </w:rPr>
        <w:t>imentos</w:t>
      </w:r>
      <w:r w:rsidRPr="00FE6A83">
        <w:rPr>
          <w:rFonts w:ascii="Arial" w:hAnsi="Arial" w:cs="Arial"/>
        </w:rPr>
        <w:t>.</w:t>
      </w:r>
    </w:p>
    <w:p w:rsidR="00E57F27" w:rsidRDefault="00E57F27" w:rsidP="00E57F27">
      <w:pPr>
        <w:spacing w:line="480" w:lineRule="auto"/>
        <w:jc w:val="both"/>
        <w:rPr>
          <w:rFonts w:ascii="Arial" w:hAnsi="Arial" w:cs="Arial"/>
        </w:rPr>
      </w:pPr>
    </w:p>
    <w:p w:rsidR="00E57F27" w:rsidRPr="00FE6A83" w:rsidRDefault="00E57F27" w:rsidP="00E57F27">
      <w:pPr>
        <w:spacing w:line="480" w:lineRule="auto"/>
        <w:jc w:val="both"/>
        <w:rPr>
          <w:rFonts w:ascii="Arial" w:hAnsi="Arial" w:cs="Arial"/>
        </w:rPr>
      </w:pPr>
      <w:r>
        <w:rPr>
          <w:rFonts w:ascii="Arial" w:hAnsi="Arial" w:cs="Arial"/>
        </w:rPr>
        <w:t>Es necesario indicar que la producción a nivel nacional de panela es de tipo artesanal y requiere control de operarios por lo tanto cualquier estudio que conlleve a la estandarización de alguna etapa servirá para mejorar la productividad del proceso.</w:t>
      </w:r>
    </w:p>
    <w:p w:rsidR="00E57F27" w:rsidRPr="00FE6A83" w:rsidRDefault="00E57F27" w:rsidP="00E57F27">
      <w:pPr>
        <w:spacing w:line="480" w:lineRule="auto"/>
        <w:jc w:val="both"/>
        <w:rPr>
          <w:rFonts w:ascii="Arial" w:hAnsi="Arial" w:cs="Arial"/>
        </w:rPr>
      </w:pPr>
    </w:p>
    <w:p w:rsidR="00E57F27" w:rsidRPr="00FE6A83" w:rsidRDefault="00E57F27" w:rsidP="00E57F27">
      <w:pPr>
        <w:spacing w:line="480" w:lineRule="auto"/>
        <w:jc w:val="both"/>
        <w:rPr>
          <w:rFonts w:ascii="Arial" w:hAnsi="Arial" w:cs="Arial"/>
        </w:rPr>
      </w:pPr>
      <w:r w:rsidRPr="00FE6A83">
        <w:rPr>
          <w:rFonts w:ascii="Arial" w:hAnsi="Arial" w:cs="Arial"/>
        </w:rPr>
        <w:t>Para realizar este diseño se determinaron factores</w:t>
      </w:r>
      <w:r>
        <w:rPr>
          <w:rFonts w:ascii="Arial" w:hAnsi="Arial" w:cs="Arial"/>
        </w:rPr>
        <w:t xml:space="preserve"> como pureza, tiempo de inversión y tiempo de enfriamiento</w:t>
      </w:r>
      <w:r w:rsidRPr="00FE6A83">
        <w:rPr>
          <w:rFonts w:ascii="Arial" w:hAnsi="Arial" w:cs="Arial"/>
        </w:rPr>
        <w:t xml:space="preserve"> que podrían ser preponderantes en el momento de la cocción y posteriormente se determinaron niveles que así mismo podrían afectar esta etapa.</w:t>
      </w:r>
    </w:p>
    <w:p w:rsidR="00E57F27" w:rsidRPr="00FE6A83" w:rsidRDefault="00E57F27" w:rsidP="00E57F27">
      <w:pPr>
        <w:spacing w:line="480" w:lineRule="auto"/>
        <w:jc w:val="both"/>
        <w:rPr>
          <w:rFonts w:ascii="Arial" w:hAnsi="Arial" w:cs="Arial"/>
        </w:rPr>
      </w:pPr>
    </w:p>
    <w:p w:rsidR="00E57F27" w:rsidRDefault="00E57F27" w:rsidP="00E57F27">
      <w:pPr>
        <w:spacing w:line="480" w:lineRule="auto"/>
        <w:jc w:val="both"/>
        <w:rPr>
          <w:rFonts w:ascii="Arial" w:hAnsi="Arial" w:cs="Arial"/>
        </w:rPr>
      </w:pPr>
      <w:r w:rsidRPr="00FE6A83">
        <w:rPr>
          <w:rFonts w:ascii="Arial" w:hAnsi="Arial" w:cs="Arial"/>
        </w:rPr>
        <w:t>Una vez seleccionados los factores y niveles se procedió con los experimentos</w:t>
      </w:r>
      <w:r>
        <w:rPr>
          <w:rFonts w:ascii="Arial" w:hAnsi="Arial" w:cs="Arial"/>
        </w:rPr>
        <w:t xml:space="preserve"> o corridas experimentales</w:t>
      </w:r>
      <w:r w:rsidRPr="00FE6A83">
        <w:rPr>
          <w:rFonts w:ascii="Arial" w:hAnsi="Arial" w:cs="Arial"/>
        </w:rPr>
        <w:t xml:space="preserve"> los mismos que fueron realizados en un período de dos meses y de manera aleatoria, así mismo se decidió realizar tres repeticiones de cada </w:t>
      </w:r>
      <w:r w:rsidRPr="00FE6A83">
        <w:rPr>
          <w:rFonts w:ascii="Arial" w:hAnsi="Arial" w:cs="Arial"/>
        </w:rPr>
        <w:lastRenderedPageBreak/>
        <w:t>experimento</w:t>
      </w:r>
      <w:r>
        <w:rPr>
          <w:rFonts w:ascii="Arial" w:hAnsi="Arial" w:cs="Arial"/>
        </w:rPr>
        <w:t xml:space="preserve"> con el objetivo de minimizar el</w:t>
      </w:r>
      <w:r w:rsidRPr="00FE6A83">
        <w:rPr>
          <w:rFonts w:ascii="Arial" w:hAnsi="Arial" w:cs="Arial"/>
        </w:rPr>
        <w:t xml:space="preserve"> error  en el momento de obtener los resultados para la estandarización de la etapa de cocimiento.</w:t>
      </w:r>
    </w:p>
    <w:p w:rsidR="008F4DDF" w:rsidRDefault="008F4DDF" w:rsidP="00E57F27">
      <w:pPr>
        <w:spacing w:line="480" w:lineRule="auto"/>
        <w:jc w:val="both"/>
        <w:rPr>
          <w:rFonts w:ascii="Arial" w:hAnsi="Arial" w:cs="Arial"/>
        </w:rPr>
      </w:pPr>
    </w:p>
    <w:p w:rsidR="00E57F27" w:rsidRPr="00FE6A83" w:rsidRDefault="00E57F27" w:rsidP="00E57F27">
      <w:pPr>
        <w:spacing w:line="480" w:lineRule="auto"/>
        <w:jc w:val="both"/>
        <w:rPr>
          <w:rFonts w:ascii="Arial" w:hAnsi="Arial" w:cs="Arial"/>
        </w:rPr>
      </w:pPr>
      <w:r w:rsidRPr="00FE6A83">
        <w:rPr>
          <w:rFonts w:ascii="Arial" w:hAnsi="Arial" w:cs="Arial"/>
        </w:rPr>
        <w:t>Finalmente</w:t>
      </w:r>
      <w:r>
        <w:rPr>
          <w:rFonts w:ascii="Arial" w:hAnsi="Arial" w:cs="Arial"/>
        </w:rPr>
        <w:t>,</w:t>
      </w:r>
      <w:r w:rsidRPr="00FE6A83">
        <w:rPr>
          <w:rFonts w:ascii="Arial" w:hAnsi="Arial" w:cs="Arial"/>
        </w:rPr>
        <w:t xml:space="preserve"> con los resultados obtenidos se procedió con la estandarización de la etapa de cocimiento y de esta manera se validó el estudio realizado.</w:t>
      </w:r>
    </w:p>
    <w:p w:rsidR="00362442" w:rsidRDefault="00362442" w:rsidP="00E57F27">
      <w:pPr>
        <w:jc w:val="center"/>
        <w:rPr>
          <w:rFonts w:ascii="Times New Roman" w:hAnsi="Times New Roman" w:cs="Times New Roman"/>
          <w:b/>
          <w:bCs/>
          <w:sz w:val="44"/>
          <w:szCs w:val="44"/>
        </w:rPr>
      </w:pPr>
    </w:p>
    <w:p w:rsidR="00362442" w:rsidRDefault="00362442">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362442" w:rsidRDefault="00362442" w:rsidP="00362442">
      <w:pPr>
        <w:jc w:val="center"/>
        <w:rPr>
          <w:rFonts w:ascii="Arial" w:hAnsi="Arial" w:cs="Arial"/>
          <w:b/>
          <w:bCs/>
          <w:sz w:val="28"/>
          <w:szCs w:val="28"/>
          <w:lang w:val="es-ES"/>
        </w:rPr>
      </w:pPr>
    </w:p>
    <w:p w:rsidR="00362442" w:rsidRPr="006D4145" w:rsidRDefault="00362442" w:rsidP="00362442">
      <w:pPr>
        <w:jc w:val="center"/>
        <w:rPr>
          <w:rFonts w:ascii="Arial" w:hAnsi="Arial" w:cs="Arial"/>
          <w:b/>
          <w:bCs/>
          <w:sz w:val="28"/>
          <w:szCs w:val="28"/>
          <w:lang w:val="es-ES"/>
        </w:rPr>
      </w:pPr>
      <w:r>
        <w:rPr>
          <w:rFonts w:ascii="Arial" w:hAnsi="Arial" w:cs="Arial"/>
          <w:b/>
          <w:bCs/>
          <w:sz w:val="28"/>
          <w:szCs w:val="28"/>
          <w:lang w:val="es-ES"/>
        </w:rPr>
        <w:t>Í</w:t>
      </w:r>
      <w:r w:rsidRPr="006D4145">
        <w:rPr>
          <w:rFonts w:ascii="Arial" w:hAnsi="Arial" w:cs="Arial"/>
          <w:b/>
          <w:bCs/>
          <w:sz w:val="28"/>
          <w:szCs w:val="28"/>
          <w:lang w:val="es-ES"/>
        </w:rPr>
        <w:t>NDICE GENERAL</w:t>
      </w:r>
    </w:p>
    <w:p w:rsidR="00362442" w:rsidRPr="006D4145" w:rsidRDefault="00362442" w:rsidP="00362442">
      <w:pPr>
        <w:jc w:val="center"/>
        <w:rPr>
          <w:rFonts w:ascii="Arial" w:hAnsi="Arial" w:cs="Arial"/>
          <w:sz w:val="28"/>
          <w:szCs w:val="28"/>
          <w:lang w:val="es-ES"/>
        </w:rPr>
      </w:pPr>
    </w:p>
    <w:p w:rsidR="00362442" w:rsidRDefault="00362442" w:rsidP="00362442">
      <w:pPr>
        <w:rPr>
          <w:rFonts w:ascii="Arial" w:hAnsi="Arial" w:cs="Arial"/>
          <w:b/>
          <w:bCs/>
          <w:sz w:val="24"/>
          <w:szCs w:val="24"/>
        </w:rPr>
      </w:pPr>
      <w:r w:rsidRPr="00FC57B8">
        <w:rPr>
          <w:rFonts w:ascii="Arial" w:hAnsi="Arial" w:cs="Arial"/>
          <w:b/>
          <w:bCs/>
          <w:sz w:val="24"/>
          <w:szCs w:val="24"/>
        </w:rPr>
        <w:t>RESUMEN</w:t>
      </w:r>
    </w:p>
    <w:p w:rsidR="00362442" w:rsidRPr="00FC57B8" w:rsidRDefault="00362442" w:rsidP="00362442">
      <w:pPr>
        <w:rPr>
          <w:rFonts w:ascii="Arial" w:hAnsi="Arial" w:cs="Arial"/>
          <w:b/>
          <w:bCs/>
          <w:sz w:val="24"/>
          <w:szCs w:val="24"/>
        </w:rPr>
      </w:pPr>
      <w:r>
        <w:rPr>
          <w:rFonts w:ascii="Arial" w:hAnsi="Arial" w:cs="Arial"/>
          <w:b/>
          <w:bCs/>
          <w:sz w:val="24"/>
          <w:szCs w:val="24"/>
        </w:rPr>
        <w:t>INDICE GENERAL</w:t>
      </w:r>
    </w:p>
    <w:p w:rsidR="00362442" w:rsidRPr="00FC57B8" w:rsidRDefault="00362442" w:rsidP="00362442">
      <w:pPr>
        <w:rPr>
          <w:rFonts w:ascii="Arial" w:hAnsi="Arial" w:cs="Arial"/>
          <w:b/>
          <w:bCs/>
          <w:sz w:val="24"/>
          <w:szCs w:val="24"/>
        </w:rPr>
      </w:pPr>
      <w:r w:rsidRPr="00FC57B8">
        <w:rPr>
          <w:rFonts w:ascii="Arial" w:hAnsi="Arial" w:cs="Arial"/>
          <w:b/>
          <w:bCs/>
          <w:sz w:val="24"/>
          <w:szCs w:val="24"/>
        </w:rPr>
        <w:t>ABREVIATURAS</w:t>
      </w:r>
    </w:p>
    <w:p w:rsidR="00362442" w:rsidRPr="00FC57B8" w:rsidRDefault="00362442" w:rsidP="00362442">
      <w:pPr>
        <w:rPr>
          <w:rFonts w:ascii="Arial" w:hAnsi="Arial" w:cs="Arial"/>
          <w:b/>
          <w:bCs/>
          <w:sz w:val="24"/>
          <w:szCs w:val="24"/>
        </w:rPr>
      </w:pPr>
      <w:r>
        <w:rPr>
          <w:rFonts w:ascii="Arial" w:hAnsi="Arial" w:cs="Arial"/>
          <w:b/>
          <w:bCs/>
          <w:sz w:val="24"/>
          <w:szCs w:val="24"/>
        </w:rPr>
        <w:t>SIMBOLOGÍ</w:t>
      </w:r>
      <w:r w:rsidRPr="00FC57B8">
        <w:rPr>
          <w:rFonts w:ascii="Arial" w:hAnsi="Arial" w:cs="Arial"/>
          <w:b/>
          <w:bCs/>
          <w:sz w:val="24"/>
          <w:szCs w:val="24"/>
        </w:rPr>
        <w:t>A</w:t>
      </w:r>
    </w:p>
    <w:p w:rsidR="00362442" w:rsidRPr="00FC57B8" w:rsidRDefault="00362442" w:rsidP="00362442">
      <w:pPr>
        <w:rPr>
          <w:rFonts w:ascii="Arial" w:hAnsi="Arial" w:cs="Arial"/>
          <w:b/>
          <w:bCs/>
          <w:sz w:val="24"/>
          <w:szCs w:val="24"/>
        </w:rPr>
      </w:pPr>
      <w:r>
        <w:rPr>
          <w:rFonts w:ascii="Arial" w:hAnsi="Arial" w:cs="Arial"/>
          <w:b/>
          <w:bCs/>
          <w:sz w:val="24"/>
          <w:szCs w:val="24"/>
        </w:rPr>
        <w:t>ÍNDICE DE FIGURAS</w:t>
      </w:r>
    </w:p>
    <w:p w:rsidR="00362442" w:rsidRDefault="00362442" w:rsidP="00362442">
      <w:pPr>
        <w:rPr>
          <w:rFonts w:ascii="Arial" w:hAnsi="Arial" w:cs="Arial"/>
          <w:b/>
          <w:bCs/>
          <w:sz w:val="24"/>
          <w:szCs w:val="24"/>
        </w:rPr>
      </w:pPr>
      <w:r>
        <w:rPr>
          <w:rFonts w:ascii="Arial" w:hAnsi="Arial" w:cs="Arial"/>
          <w:b/>
          <w:bCs/>
          <w:sz w:val="24"/>
          <w:szCs w:val="24"/>
        </w:rPr>
        <w:t>Í</w:t>
      </w:r>
      <w:r w:rsidRPr="00FC57B8">
        <w:rPr>
          <w:rFonts w:ascii="Arial" w:hAnsi="Arial" w:cs="Arial"/>
          <w:b/>
          <w:bCs/>
          <w:sz w:val="24"/>
          <w:szCs w:val="24"/>
        </w:rPr>
        <w:t>NDICE DE TABLAS</w:t>
      </w:r>
    </w:p>
    <w:p w:rsidR="00362442" w:rsidRPr="00FC57B8" w:rsidRDefault="00362442" w:rsidP="00362442">
      <w:pPr>
        <w:rPr>
          <w:rFonts w:ascii="Arial" w:hAnsi="Arial" w:cs="Arial"/>
          <w:b/>
          <w:bCs/>
          <w:sz w:val="24"/>
          <w:szCs w:val="24"/>
        </w:rPr>
      </w:pPr>
    </w:p>
    <w:p w:rsidR="00362442" w:rsidRDefault="00362442" w:rsidP="00362442">
      <w:pPr>
        <w:rPr>
          <w:rFonts w:ascii="Arial" w:hAnsi="Arial" w:cs="Arial"/>
          <w:sz w:val="24"/>
          <w:szCs w:val="24"/>
        </w:rPr>
      </w:pPr>
    </w:p>
    <w:p w:rsidR="00362442" w:rsidRPr="00836F97" w:rsidRDefault="00362442" w:rsidP="00362442">
      <w:pPr>
        <w:pStyle w:val="Prrafodelista"/>
        <w:numPr>
          <w:ilvl w:val="0"/>
          <w:numId w:val="1"/>
        </w:numPr>
        <w:rPr>
          <w:rFonts w:ascii="Arial" w:hAnsi="Arial" w:cs="Arial"/>
          <w:sz w:val="24"/>
          <w:szCs w:val="24"/>
        </w:rPr>
      </w:pPr>
      <w:r w:rsidRPr="00FC57B8">
        <w:rPr>
          <w:rFonts w:ascii="Arial" w:hAnsi="Arial" w:cs="Arial"/>
          <w:b/>
          <w:bCs/>
          <w:sz w:val="24"/>
          <w:szCs w:val="24"/>
        </w:rPr>
        <w:t>GENERALIDADES</w:t>
      </w:r>
      <w:r>
        <w:rPr>
          <w:rFonts w:ascii="Arial" w:hAnsi="Arial" w:cs="Arial"/>
          <w:sz w:val="24"/>
          <w:szCs w:val="24"/>
        </w:rPr>
        <w:t>………………………………………………………………..1</w:t>
      </w:r>
    </w:p>
    <w:p w:rsidR="00362442" w:rsidRDefault="00362442" w:rsidP="00362442">
      <w:pPr>
        <w:pStyle w:val="Prrafodelista"/>
        <w:ind w:left="1065"/>
        <w:rPr>
          <w:rFonts w:ascii="Arial" w:hAnsi="Arial" w:cs="Arial"/>
          <w:sz w:val="24"/>
          <w:szCs w:val="24"/>
        </w:rPr>
      </w:pPr>
    </w:p>
    <w:p w:rsidR="00362442" w:rsidRDefault="00362442" w:rsidP="00362442">
      <w:pPr>
        <w:pStyle w:val="Prrafodelista"/>
        <w:numPr>
          <w:ilvl w:val="1"/>
          <w:numId w:val="1"/>
        </w:numPr>
        <w:ind w:left="1440" w:hanging="375"/>
        <w:rPr>
          <w:rFonts w:ascii="Arial" w:hAnsi="Arial" w:cs="Arial"/>
          <w:sz w:val="24"/>
          <w:szCs w:val="24"/>
        </w:rPr>
      </w:pPr>
      <w:r>
        <w:rPr>
          <w:rFonts w:ascii="Arial" w:hAnsi="Arial" w:cs="Arial"/>
          <w:sz w:val="24"/>
          <w:szCs w:val="24"/>
        </w:rPr>
        <w:t>Mercado Nacional de Panela…………………………………………….1</w:t>
      </w:r>
    </w:p>
    <w:p w:rsidR="00362442" w:rsidRDefault="00362442" w:rsidP="00362442">
      <w:pPr>
        <w:pStyle w:val="Prrafodelista"/>
        <w:numPr>
          <w:ilvl w:val="1"/>
          <w:numId w:val="1"/>
        </w:numPr>
        <w:rPr>
          <w:rFonts w:ascii="Arial" w:hAnsi="Arial" w:cs="Arial"/>
          <w:sz w:val="24"/>
          <w:szCs w:val="24"/>
        </w:rPr>
      </w:pPr>
      <w:r>
        <w:rPr>
          <w:rFonts w:ascii="Arial" w:hAnsi="Arial" w:cs="Arial"/>
          <w:sz w:val="24"/>
          <w:szCs w:val="24"/>
        </w:rPr>
        <w:t>Usos de la Panela…………………………………………………………2</w:t>
      </w:r>
    </w:p>
    <w:p w:rsidR="00362442" w:rsidRDefault="00362442" w:rsidP="00362442">
      <w:pPr>
        <w:pStyle w:val="Prrafodelista"/>
        <w:numPr>
          <w:ilvl w:val="1"/>
          <w:numId w:val="1"/>
        </w:numPr>
        <w:rPr>
          <w:rFonts w:ascii="Arial" w:hAnsi="Arial" w:cs="Arial"/>
          <w:sz w:val="24"/>
          <w:szCs w:val="24"/>
        </w:rPr>
      </w:pPr>
      <w:r>
        <w:rPr>
          <w:rFonts w:ascii="Arial" w:hAnsi="Arial" w:cs="Arial"/>
          <w:sz w:val="24"/>
          <w:szCs w:val="24"/>
        </w:rPr>
        <w:t>Materia Prima………………………………………………………………4</w:t>
      </w:r>
    </w:p>
    <w:p w:rsidR="00362442" w:rsidRDefault="00362442" w:rsidP="00362442">
      <w:pPr>
        <w:pStyle w:val="Prrafodelista"/>
        <w:numPr>
          <w:ilvl w:val="1"/>
          <w:numId w:val="1"/>
        </w:numPr>
        <w:rPr>
          <w:rFonts w:ascii="Arial" w:hAnsi="Arial" w:cs="Arial"/>
          <w:sz w:val="24"/>
          <w:szCs w:val="24"/>
        </w:rPr>
      </w:pPr>
      <w:r>
        <w:rPr>
          <w:rFonts w:ascii="Arial" w:hAnsi="Arial" w:cs="Arial"/>
          <w:sz w:val="24"/>
          <w:szCs w:val="24"/>
        </w:rPr>
        <w:t>Proceso de Elaboración de Panela ………………………….………….6</w:t>
      </w:r>
    </w:p>
    <w:p w:rsidR="00362442" w:rsidRDefault="00362442" w:rsidP="00362442">
      <w:pPr>
        <w:pStyle w:val="Prrafodelista"/>
        <w:tabs>
          <w:tab w:val="left" w:pos="1980"/>
          <w:tab w:val="left" w:pos="2160"/>
        </w:tabs>
        <w:ind w:left="1425"/>
        <w:rPr>
          <w:rFonts w:ascii="Arial" w:hAnsi="Arial" w:cs="Arial"/>
          <w:sz w:val="24"/>
          <w:szCs w:val="24"/>
        </w:rPr>
      </w:pPr>
      <w:r>
        <w:rPr>
          <w:rFonts w:ascii="Arial" w:hAnsi="Arial" w:cs="Arial"/>
          <w:sz w:val="24"/>
          <w:szCs w:val="24"/>
        </w:rPr>
        <w:t>1.4.1 Diagrama de Flujo del Proceso……………………..…………….6</w:t>
      </w:r>
    </w:p>
    <w:p w:rsidR="00362442" w:rsidRDefault="00362442" w:rsidP="00362442">
      <w:pPr>
        <w:pStyle w:val="Prrafodelista"/>
        <w:ind w:left="1425"/>
        <w:rPr>
          <w:rFonts w:ascii="Arial" w:hAnsi="Arial" w:cs="Arial"/>
          <w:sz w:val="24"/>
          <w:szCs w:val="24"/>
        </w:rPr>
      </w:pPr>
      <w:r>
        <w:rPr>
          <w:rFonts w:ascii="Arial" w:hAnsi="Arial" w:cs="Arial"/>
          <w:sz w:val="24"/>
          <w:szCs w:val="24"/>
        </w:rPr>
        <w:t>1.4.2 Breve descripción del Proceso…………………..………………..7</w:t>
      </w:r>
    </w:p>
    <w:p w:rsidR="00362442" w:rsidRDefault="00362442" w:rsidP="00362442">
      <w:pPr>
        <w:ind w:left="1050"/>
        <w:rPr>
          <w:rFonts w:ascii="Arial" w:hAnsi="Arial" w:cs="Arial"/>
          <w:sz w:val="24"/>
          <w:szCs w:val="24"/>
        </w:rPr>
      </w:pPr>
      <w:r>
        <w:rPr>
          <w:rFonts w:ascii="Arial" w:hAnsi="Arial" w:cs="Arial"/>
          <w:sz w:val="24"/>
          <w:szCs w:val="24"/>
        </w:rPr>
        <w:t xml:space="preserve">1.5 Producto Final……………………...……………………………………12      </w:t>
      </w:r>
    </w:p>
    <w:p w:rsidR="00362442" w:rsidRDefault="00362442" w:rsidP="00362442">
      <w:pPr>
        <w:ind w:left="1050"/>
        <w:rPr>
          <w:rFonts w:ascii="Arial" w:hAnsi="Arial" w:cs="Arial"/>
          <w:sz w:val="24"/>
          <w:szCs w:val="24"/>
        </w:rPr>
      </w:pPr>
      <w:r>
        <w:rPr>
          <w:rFonts w:ascii="Arial" w:hAnsi="Arial" w:cs="Arial"/>
          <w:sz w:val="24"/>
          <w:szCs w:val="24"/>
        </w:rPr>
        <w:lastRenderedPageBreak/>
        <w:t xml:space="preserve">1.6 Situación Actual…………………..…………………………………......13 </w:t>
      </w:r>
    </w:p>
    <w:p w:rsidR="00362442" w:rsidRDefault="00362442" w:rsidP="00362442">
      <w:pPr>
        <w:ind w:left="1050"/>
        <w:rPr>
          <w:rFonts w:ascii="Arial" w:hAnsi="Arial" w:cs="Arial"/>
          <w:sz w:val="24"/>
          <w:szCs w:val="24"/>
        </w:rPr>
      </w:pPr>
      <w:r>
        <w:rPr>
          <w:rFonts w:ascii="Arial" w:hAnsi="Arial" w:cs="Arial"/>
          <w:sz w:val="24"/>
          <w:szCs w:val="24"/>
        </w:rPr>
        <w:t>1.7 Objetivos Generales y Específicos…..………………………………...14</w:t>
      </w:r>
    </w:p>
    <w:p w:rsidR="00362442" w:rsidRDefault="00362442" w:rsidP="00362442">
      <w:pPr>
        <w:rPr>
          <w:rFonts w:ascii="Arial" w:hAnsi="Arial" w:cs="Arial"/>
          <w:sz w:val="24"/>
          <w:szCs w:val="24"/>
        </w:rPr>
      </w:pPr>
    </w:p>
    <w:p w:rsidR="00362442" w:rsidRDefault="00362442" w:rsidP="00362442">
      <w:pPr>
        <w:rPr>
          <w:rFonts w:ascii="Arial" w:hAnsi="Arial" w:cs="Arial"/>
          <w:sz w:val="24"/>
          <w:szCs w:val="24"/>
        </w:rPr>
      </w:pPr>
    </w:p>
    <w:p w:rsidR="00362442" w:rsidRPr="008E2F57" w:rsidRDefault="00362442" w:rsidP="00362442">
      <w:pPr>
        <w:pStyle w:val="Prrafodelista"/>
        <w:numPr>
          <w:ilvl w:val="0"/>
          <w:numId w:val="1"/>
        </w:numPr>
        <w:ind w:left="993" w:hanging="567"/>
        <w:rPr>
          <w:rFonts w:ascii="Arial" w:hAnsi="Arial" w:cs="Arial"/>
          <w:sz w:val="24"/>
          <w:szCs w:val="24"/>
        </w:rPr>
      </w:pPr>
      <w:r w:rsidRPr="00FC57B8">
        <w:rPr>
          <w:rFonts w:ascii="Arial" w:hAnsi="Arial" w:cs="Arial"/>
          <w:b/>
          <w:bCs/>
          <w:sz w:val="24"/>
          <w:szCs w:val="24"/>
        </w:rPr>
        <w:t>MATERIALES Y METODOS</w:t>
      </w:r>
      <w:r w:rsidRPr="008E2F57">
        <w:rPr>
          <w:rFonts w:ascii="Arial" w:hAnsi="Arial" w:cs="Arial"/>
          <w:sz w:val="24"/>
          <w:szCs w:val="24"/>
        </w:rPr>
        <w:t>…………………………</w:t>
      </w:r>
      <w:r>
        <w:rPr>
          <w:rFonts w:ascii="Arial" w:hAnsi="Arial" w:cs="Arial"/>
          <w:sz w:val="24"/>
          <w:szCs w:val="24"/>
        </w:rPr>
        <w:t>..</w:t>
      </w:r>
      <w:r w:rsidRPr="008E2F57">
        <w:rPr>
          <w:rFonts w:ascii="Arial" w:hAnsi="Arial" w:cs="Arial"/>
          <w:sz w:val="24"/>
          <w:szCs w:val="24"/>
        </w:rPr>
        <w:t>…………………….</w:t>
      </w:r>
      <w:r>
        <w:rPr>
          <w:rFonts w:ascii="Arial" w:hAnsi="Arial" w:cs="Arial"/>
          <w:sz w:val="24"/>
          <w:szCs w:val="24"/>
        </w:rPr>
        <w:t>.</w:t>
      </w:r>
      <w:r w:rsidRPr="008E2F57">
        <w:rPr>
          <w:rFonts w:ascii="Arial" w:hAnsi="Arial" w:cs="Arial"/>
          <w:sz w:val="24"/>
          <w:szCs w:val="24"/>
        </w:rPr>
        <w:t>15</w:t>
      </w:r>
    </w:p>
    <w:p w:rsidR="00362442" w:rsidRDefault="00362442" w:rsidP="00362442">
      <w:pPr>
        <w:pStyle w:val="Prrafodelista"/>
        <w:ind w:left="1065"/>
        <w:rPr>
          <w:rFonts w:ascii="Arial" w:hAnsi="Arial" w:cs="Arial"/>
          <w:sz w:val="24"/>
          <w:szCs w:val="24"/>
        </w:rPr>
      </w:pPr>
    </w:p>
    <w:p w:rsidR="00362442" w:rsidRDefault="00362442" w:rsidP="00362442">
      <w:pPr>
        <w:pStyle w:val="Prrafodelista"/>
        <w:tabs>
          <w:tab w:val="left" w:pos="1276"/>
          <w:tab w:val="left" w:pos="1418"/>
        </w:tabs>
        <w:ind w:left="1065"/>
        <w:rPr>
          <w:rFonts w:ascii="Arial" w:hAnsi="Arial" w:cs="Arial"/>
          <w:sz w:val="24"/>
          <w:szCs w:val="24"/>
        </w:rPr>
      </w:pPr>
      <w:r>
        <w:rPr>
          <w:rFonts w:ascii="Arial" w:hAnsi="Arial" w:cs="Arial"/>
          <w:sz w:val="24"/>
          <w:szCs w:val="24"/>
        </w:rPr>
        <w:t>2.1 Metodología…………………………………………………………….</w:t>
      </w:r>
      <w:r w:rsidRPr="008955F9">
        <w:rPr>
          <w:rFonts w:ascii="Arial" w:hAnsi="Arial" w:cs="Arial"/>
          <w:sz w:val="24"/>
          <w:szCs w:val="24"/>
        </w:rPr>
        <w:t>16</w:t>
      </w:r>
    </w:p>
    <w:p w:rsidR="00362442" w:rsidRDefault="00362442" w:rsidP="00362442">
      <w:pPr>
        <w:pStyle w:val="Prrafodelista"/>
        <w:tabs>
          <w:tab w:val="left" w:pos="1276"/>
          <w:tab w:val="left" w:pos="1418"/>
        </w:tabs>
        <w:ind w:left="1065"/>
        <w:rPr>
          <w:rFonts w:ascii="Arial" w:hAnsi="Arial" w:cs="Arial"/>
          <w:sz w:val="24"/>
          <w:szCs w:val="24"/>
        </w:rPr>
      </w:pPr>
      <w:r w:rsidRPr="008955F9">
        <w:rPr>
          <w:rFonts w:ascii="Arial" w:hAnsi="Arial" w:cs="Arial"/>
          <w:sz w:val="24"/>
          <w:szCs w:val="24"/>
        </w:rPr>
        <w:t>2.2</w:t>
      </w:r>
      <w:r>
        <w:rPr>
          <w:rFonts w:ascii="Arial" w:hAnsi="Arial" w:cs="Arial"/>
          <w:sz w:val="24"/>
          <w:szCs w:val="24"/>
        </w:rPr>
        <w:t xml:space="preserve"> </w:t>
      </w:r>
      <w:r w:rsidRPr="008955F9">
        <w:rPr>
          <w:rFonts w:ascii="Arial" w:hAnsi="Arial" w:cs="Arial"/>
          <w:sz w:val="24"/>
          <w:szCs w:val="24"/>
        </w:rPr>
        <w:t>Car</w:t>
      </w:r>
      <w:r>
        <w:rPr>
          <w:rFonts w:ascii="Arial" w:hAnsi="Arial" w:cs="Arial"/>
          <w:sz w:val="24"/>
          <w:szCs w:val="24"/>
        </w:rPr>
        <w:t>acterización de Materias Primas</w:t>
      </w:r>
      <w:r w:rsidRPr="008955F9">
        <w:rPr>
          <w:rFonts w:ascii="Arial" w:hAnsi="Arial" w:cs="Arial"/>
          <w:sz w:val="24"/>
          <w:szCs w:val="24"/>
        </w:rPr>
        <w:t>…………………………………17</w:t>
      </w:r>
      <w:r>
        <w:rPr>
          <w:rFonts w:ascii="Arial" w:hAnsi="Arial" w:cs="Arial"/>
          <w:sz w:val="24"/>
          <w:szCs w:val="24"/>
        </w:rPr>
        <w:tab/>
      </w:r>
      <w:r>
        <w:rPr>
          <w:rFonts w:ascii="Arial" w:hAnsi="Arial" w:cs="Arial"/>
          <w:sz w:val="24"/>
          <w:szCs w:val="24"/>
        </w:rPr>
        <w:tab/>
      </w:r>
    </w:p>
    <w:p w:rsidR="00362442" w:rsidRDefault="00362442" w:rsidP="00362442">
      <w:pPr>
        <w:pStyle w:val="Prrafodelista"/>
        <w:tabs>
          <w:tab w:val="left" w:pos="1276"/>
          <w:tab w:val="left" w:pos="1418"/>
        </w:tabs>
        <w:ind w:left="1065"/>
        <w:rPr>
          <w:rFonts w:ascii="Arial" w:hAnsi="Arial" w:cs="Arial"/>
          <w:sz w:val="24"/>
          <w:szCs w:val="24"/>
        </w:rPr>
      </w:pPr>
      <w:r>
        <w:rPr>
          <w:rFonts w:ascii="Arial" w:hAnsi="Arial" w:cs="Arial"/>
          <w:sz w:val="24"/>
          <w:szCs w:val="24"/>
        </w:rPr>
        <w:tab/>
      </w:r>
      <w:r>
        <w:rPr>
          <w:rFonts w:ascii="Arial" w:hAnsi="Arial" w:cs="Arial"/>
          <w:sz w:val="24"/>
          <w:szCs w:val="24"/>
        </w:rPr>
        <w:tab/>
        <w:t>2.2.1 Determinación de Pureza………………….…………………....17</w:t>
      </w:r>
    </w:p>
    <w:p w:rsidR="00362442" w:rsidRDefault="00362442" w:rsidP="00362442">
      <w:pPr>
        <w:pStyle w:val="Prrafodelista"/>
        <w:ind w:left="1065"/>
        <w:rPr>
          <w:rFonts w:ascii="Arial" w:hAnsi="Arial" w:cs="Arial"/>
          <w:sz w:val="24"/>
          <w:szCs w:val="24"/>
        </w:rPr>
      </w:pPr>
      <w:r>
        <w:rPr>
          <w:rFonts w:ascii="Arial" w:hAnsi="Arial" w:cs="Arial"/>
          <w:sz w:val="24"/>
          <w:szCs w:val="24"/>
        </w:rPr>
        <w:tab/>
        <w:t>2.2.2 Determinación de Azúcares Reductores….…………………...18</w:t>
      </w:r>
    </w:p>
    <w:p w:rsidR="00362442" w:rsidRDefault="00362442" w:rsidP="00362442">
      <w:pPr>
        <w:pStyle w:val="Prrafodelista"/>
        <w:ind w:left="1065" w:firstLine="351"/>
        <w:rPr>
          <w:rFonts w:ascii="Arial" w:hAnsi="Arial" w:cs="Arial"/>
          <w:sz w:val="24"/>
          <w:szCs w:val="24"/>
        </w:rPr>
      </w:pPr>
      <w:r>
        <w:rPr>
          <w:rFonts w:ascii="Arial" w:hAnsi="Arial" w:cs="Arial"/>
          <w:sz w:val="24"/>
          <w:szCs w:val="24"/>
        </w:rPr>
        <w:t>2.2.3 Determinación de Absorbancia……………………………….…18</w:t>
      </w:r>
    </w:p>
    <w:p w:rsidR="00362442" w:rsidRDefault="00362442" w:rsidP="00362442">
      <w:pPr>
        <w:pStyle w:val="Prrafodelista"/>
        <w:ind w:left="0"/>
        <w:rPr>
          <w:rFonts w:ascii="Arial" w:hAnsi="Arial" w:cs="Arial"/>
          <w:sz w:val="24"/>
          <w:szCs w:val="24"/>
        </w:rPr>
      </w:pPr>
    </w:p>
    <w:p w:rsidR="00362442" w:rsidRDefault="00362442" w:rsidP="00362442">
      <w:pPr>
        <w:pStyle w:val="Prrafodelista"/>
        <w:ind w:left="708" w:firstLine="357"/>
        <w:rPr>
          <w:rFonts w:ascii="Arial" w:hAnsi="Arial" w:cs="Arial"/>
        </w:rPr>
      </w:pPr>
      <w:r>
        <w:rPr>
          <w:rFonts w:ascii="Arial" w:hAnsi="Arial" w:cs="Arial"/>
          <w:sz w:val="24"/>
          <w:szCs w:val="24"/>
        </w:rPr>
        <w:t xml:space="preserve">2.3 Diseño </w:t>
      </w:r>
      <w:r>
        <w:rPr>
          <w:rFonts w:ascii="Arial" w:hAnsi="Arial" w:cs="Arial"/>
        </w:rPr>
        <w:t xml:space="preserve"> Experimental…..……………………………………………………...19</w:t>
      </w:r>
    </w:p>
    <w:p w:rsidR="00362442" w:rsidRDefault="00362442" w:rsidP="00362442">
      <w:pPr>
        <w:pStyle w:val="Prrafodelista"/>
        <w:ind w:left="1416"/>
        <w:rPr>
          <w:rFonts w:ascii="Arial" w:hAnsi="Arial" w:cs="Arial"/>
        </w:rPr>
      </w:pPr>
      <w:r>
        <w:rPr>
          <w:rFonts w:ascii="Arial" w:hAnsi="Arial" w:cs="Arial"/>
        </w:rPr>
        <w:t xml:space="preserve">2.3.1 Factores y Niveles que afectan el porcentaje de sacarosa en el  </w:t>
      </w:r>
    </w:p>
    <w:p w:rsidR="00362442" w:rsidRDefault="00362442" w:rsidP="00362442">
      <w:pPr>
        <w:pStyle w:val="Prrafodelista"/>
        <w:ind w:left="1416"/>
        <w:rPr>
          <w:rFonts w:ascii="Arial" w:hAnsi="Arial" w:cs="Arial"/>
          <w:sz w:val="24"/>
          <w:szCs w:val="24"/>
        </w:rPr>
      </w:pPr>
      <w:r>
        <w:rPr>
          <w:rFonts w:ascii="Arial" w:hAnsi="Arial" w:cs="Arial"/>
        </w:rPr>
        <w:t xml:space="preserve">         </w:t>
      </w:r>
      <w:r>
        <w:rPr>
          <w:rFonts w:ascii="Arial" w:hAnsi="Arial" w:cs="Arial"/>
          <w:sz w:val="24"/>
          <w:szCs w:val="24"/>
        </w:rPr>
        <w:t>Producto Final…………..………………………………………….21</w:t>
      </w:r>
    </w:p>
    <w:p w:rsidR="00362442" w:rsidRDefault="00362442" w:rsidP="00362442">
      <w:pPr>
        <w:pStyle w:val="Prrafodelista"/>
        <w:ind w:left="1416"/>
        <w:rPr>
          <w:rFonts w:ascii="Arial" w:hAnsi="Arial" w:cs="Arial"/>
          <w:sz w:val="24"/>
          <w:szCs w:val="24"/>
        </w:rPr>
      </w:pPr>
      <w:r>
        <w:rPr>
          <w:rFonts w:ascii="Arial" w:hAnsi="Arial" w:cs="Arial"/>
          <w:sz w:val="24"/>
          <w:szCs w:val="24"/>
        </w:rPr>
        <w:t>2.3.2 Variable Respuesta…………..………………………………...…25</w:t>
      </w:r>
    </w:p>
    <w:p w:rsidR="00362442" w:rsidRDefault="00362442" w:rsidP="00362442">
      <w:pPr>
        <w:ind w:left="993"/>
        <w:rPr>
          <w:rFonts w:ascii="Arial" w:hAnsi="Arial" w:cs="Arial"/>
          <w:sz w:val="24"/>
          <w:szCs w:val="24"/>
        </w:rPr>
      </w:pPr>
      <w:r>
        <w:rPr>
          <w:rFonts w:ascii="Arial" w:hAnsi="Arial" w:cs="Arial"/>
          <w:sz w:val="24"/>
          <w:szCs w:val="24"/>
        </w:rPr>
        <w:t xml:space="preserve"> 2.4 Metodología para la toma de datos………...………………………….25</w:t>
      </w:r>
    </w:p>
    <w:p w:rsidR="00362442" w:rsidRDefault="00362442" w:rsidP="00362442">
      <w:pPr>
        <w:ind w:left="1418" w:hanging="425"/>
        <w:rPr>
          <w:rFonts w:ascii="Arial" w:hAnsi="Arial" w:cs="Arial"/>
          <w:sz w:val="24"/>
          <w:szCs w:val="24"/>
        </w:rPr>
      </w:pPr>
      <w:r>
        <w:rPr>
          <w:rFonts w:ascii="Arial" w:hAnsi="Arial" w:cs="Arial"/>
          <w:sz w:val="24"/>
          <w:szCs w:val="24"/>
        </w:rPr>
        <w:t xml:space="preserve"> 2.5 Análisis del Problema…………..……………………………………….26             </w:t>
      </w:r>
    </w:p>
    <w:p w:rsidR="00362442" w:rsidRDefault="00362442" w:rsidP="00362442">
      <w:pPr>
        <w:ind w:left="1418" w:hanging="2"/>
        <w:rPr>
          <w:rFonts w:ascii="Arial" w:hAnsi="Arial" w:cs="Arial"/>
          <w:sz w:val="24"/>
          <w:szCs w:val="24"/>
        </w:rPr>
      </w:pPr>
      <w:r>
        <w:rPr>
          <w:rFonts w:ascii="Arial" w:hAnsi="Arial" w:cs="Arial"/>
          <w:sz w:val="24"/>
          <w:szCs w:val="24"/>
        </w:rPr>
        <w:lastRenderedPageBreak/>
        <w:t>2.5.1 Pruebas de Hipótesis………………..……………………………31</w:t>
      </w:r>
    </w:p>
    <w:p w:rsidR="00362442" w:rsidRDefault="00362442" w:rsidP="00362442">
      <w:pPr>
        <w:rPr>
          <w:rFonts w:ascii="Arial" w:hAnsi="Arial" w:cs="Arial"/>
          <w:sz w:val="24"/>
          <w:szCs w:val="24"/>
        </w:rPr>
      </w:pPr>
    </w:p>
    <w:p w:rsidR="00362442" w:rsidRDefault="00362442" w:rsidP="00362442">
      <w:pPr>
        <w:pStyle w:val="Prrafodelista"/>
        <w:numPr>
          <w:ilvl w:val="0"/>
          <w:numId w:val="1"/>
        </w:numPr>
        <w:tabs>
          <w:tab w:val="left" w:pos="709"/>
        </w:tabs>
        <w:ind w:left="851" w:hanging="425"/>
        <w:rPr>
          <w:rFonts w:ascii="Arial" w:hAnsi="Arial" w:cs="Arial"/>
          <w:sz w:val="24"/>
          <w:szCs w:val="24"/>
        </w:rPr>
      </w:pPr>
      <w:r>
        <w:rPr>
          <w:rFonts w:ascii="Arial" w:hAnsi="Arial" w:cs="Arial"/>
          <w:sz w:val="24"/>
          <w:szCs w:val="24"/>
        </w:rPr>
        <w:t xml:space="preserve">     </w:t>
      </w:r>
      <w:r w:rsidRPr="00FC57B8">
        <w:rPr>
          <w:rFonts w:ascii="Arial" w:hAnsi="Arial" w:cs="Arial"/>
          <w:b/>
          <w:bCs/>
          <w:sz w:val="24"/>
          <w:szCs w:val="24"/>
        </w:rPr>
        <w:t>ANALISIS DE RESULTADOS</w:t>
      </w:r>
      <w:r>
        <w:rPr>
          <w:rFonts w:ascii="Arial" w:hAnsi="Arial" w:cs="Arial"/>
          <w:sz w:val="24"/>
          <w:szCs w:val="24"/>
        </w:rPr>
        <w:t>……………………………………………...38</w:t>
      </w:r>
    </w:p>
    <w:p w:rsidR="00362442" w:rsidRDefault="00362442" w:rsidP="00362442">
      <w:pPr>
        <w:pStyle w:val="Prrafodelista"/>
        <w:tabs>
          <w:tab w:val="left" w:pos="709"/>
        </w:tabs>
        <w:ind w:left="851"/>
        <w:rPr>
          <w:rFonts w:ascii="Arial" w:hAnsi="Arial" w:cs="Arial"/>
          <w:sz w:val="24"/>
          <w:szCs w:val="24"/>
        </w:rPr>
      </w:pPr>
    </w:p>
    <w:p w:rsidR="00362442" w:rsidRDefault="00362442" w:rsidP="00362442">
      <w:pPr>
        <w:pStyle w:val="Prrafodelista"/>
        <w:tabs>
          <w:tab w:val="left" w:pos="709"/>
        </w:tabs>
        <w:ind w:left="993"/>
        <w:rPr>
          <w:rFonts w:ascii="Arial" w:hAnsi="Arial" w:cs="Arial"/>
          <w:sz w:val="24"/>
          <w:szCs w:val="24"/>
        </w:rPr>
      </w:pPr>
      <w:r>
        <w:rPr>
          <w:rFonts w:ascii="Arial" w:hAnsi="Arial" w:cs="Arial"/>
          <w:sz w:val="24"/>
          <w:szCs w:val="24"/>
        </w:rPr>
        <w:t>3.1 Influencia de los resultados en la etapa de cocimiento………...…….40</w:t>
      </w:r>
    </w:p>
    <w:p w:rsidR="00362442" w:rsidRDefault="00362442" w:rsidP="00362442">
      <w:pPr>
        <w:pStyle w:val="Prrafodelista"/>
        <w:tabs>
          <w:tab w:val="left" w:pos="709"/>
        </w:tabs>
        <w:ind w:left="993"/>
        <w:rPr>
          <w:rFonts w:ascii="Arial" w:hAnsi="Arial" w:cs="Arial"/>
          <w:sz w:val="24"/>
          <w:szCs w:val="24"/>
        </w:rPr>
      </w:pPr>
      <w:r>
        <w:rPr>
          <w:rFonts w:ascii="Arial" w:hAnsi="Arial" w:cs="Arial"/>
          <w:sz w:val="24"/>
          <w:szCs w:val="24"/>
        </w:rPr>
        <w:t>3.2 Estandarización del Proceso de Cocción……………………...………41</w:t>
      </w:r>
    </w:p>
    <w:p w:rsidR="00362442" w:rsidRDefault="00362442" w:rsidP="00362442">
      <w:pPr>
        <w:pStyle w:val="Prrafodelista"/>
        <w:tabs>
          <w:tab w:val="left" w:pos="709"/>
        </w:tabs>
        <w:ind w:left="993"/>
        <w:rPr>
          <w:rFonts w:ascii="Arial" w:hAnsi="Arial" w:cs="Arial"/>
          <w:sz w:val="24"/>
          <w:szCs w:val="24"/>
        </w:rPr>
      </w:pPr>
      <w:r>
        <w:rPr>
          <w:rFonts w:ascii="Arial" w:hAnsi="Arial" w:cs="Arial"/>
          <w:sz w:val="24"/>
          <w:szCs w:val="24"/>
        </w:rPr>
        <w:tab/>
        <w:t>3.2.1 Pureza……………………………………………………...……….41</w:t>
      </w:r>
    </w:p>
    <w:p w:rsidR="00362442" w:rsidRDefault="00362442" w:rsidP="00362442">
      <w:pPr>
        <w:pStyle w:val="Prrafodelista"/>
        <w:tabs>
          <w:tab w:val="left" w:pos="709"/>
        </w:tabs>
        <w:ind w:left="993"/>
        <w:rPr>
          <w:rFonts w:ascii="Arial" w:hAnsi="Arial" w:cs="Arial"/>
          <w:sz w:val="24"/>
          <w:szCs w:val="24"/>
        </w:rPr>
      </w:pPr>
      <w:r>
        <w:rPr>
          <w:rFonts w:ascii="Arial" w:hAnsi="Arial" w:cs="Arial"/>
          <w:sz w:val="24"/>
          <w:szCs w:val="24"/>
        </w:rPr>
        <w:tab/>
        <w:t>3.2.2 Tiempo de Inversión………………………………………...…….41</w:t>
      </w:r>
    </w:p>
    <w:p w:rsidR="00362442" w:rsidRDefault="00362442" w:rsidP="00362442">
      <w:pPr>
        <w:pStyle w:val="Prrafodelista"/>
        <w:tabs>
          <w:tab w:val="left" w:pos="709"/>
        </w:tabs>
        <w:ind w:left="993"/>
        <w:rPr>
          <w:rFonts w:ascii="Arial" w:hAnsi="Arial" w:cs="Arial"/>
          <w:sz w:val="24"/>
          <w:szCs w:val="24"/>
        </w:rPr>
      </w:pPr>
      <w:r>
        <w:rPr>
          <w:rFonts w:ascii="Arial" w:hAnsi="Arial" w:cs="Arial"/>
          <w:sz w:val="24"/>
          <w:szCs w:val="24"/>
        </w:rPr>
        <w:tab/>
        <w:t>3.2.3 Tiempo de Enfriamiento…………………………………...……...42</w:t>
      </w:r>
    </w:p>
    <w:p w:rsidR="00362442" w:rsidRDefault="00362442" w:rsidP="00362442">
      <w:pPr>
        <w:tabs>
          <w:tab w:val="left" w:pos="709"/>
        </w:tabs>
        <w:rPr>
          <w:rFonts w:ascii="Arial" w:hAnsi="Arial" w:cs="Arial"/>
          <w:sz w:val="24"/>
          <w:szCs w:val="24"/>
        </w:rPr>
      </w:pPr>
    </w:p>
    <w:p w:rsidR="00362442" w:rsidRDefault="00362442" w:rsidP="00362442">
      <w:pPr>
        <w:pStyle w:val="Prrafodelista"/>
        <w:tabs>
          <w:tab w:val="left" w:pos="709"/>
        </w:tabs>
        <w:ind w:left="426"/>
        <w:rPr>
          <w:rFonts w:ascii="Arial" w:hAnsi="Arial" w:cs="Arial"/>
          <w:sz w:val="24"/>
          <w:szCs w:val="24"/>
        </w:rPr>
      </w:pPr>
    </w:p>
    <w:p w:rsidR="00362442" w:rsidRDefault="00362442" w:rsidP="00362442">
      <w:pPr>
        <w:pStyle w:val="Prrafodelista"/>
        <w:numPr>
          <w:ilvl w:val="0"/>
          <w:numId w:val="1"/>
        </w:numPr>
        <w:tabs>
          <w:tab w:val="left" w:pos="709"/>
        </w:tabs>
        <w:ind w:hanging="563"/>
        <w:rPr>
          <w:rFonts w:ascii="Arial" w:hAnsi="Arial" w:cs="Arial"/>
          <w:sz w:val="24"/>
          <w:szCs w:val="24"/>
        </w:rPr>
      </w:pPr>
      <w:r>
        <w:rPr>
          <w:rFonts w:ascii="Arial" w:hAnsi="Arial" w:cs="Arial"/>
          <w:sz w:val="24"/>
          <w:szCs w:val="24"/>
        </w:rPr>
        <w:t xml:space="preserve">     </w:t>
      </w:r>
      <w:r w:rsidRPr="00FC57B8">
        <w:rPr>
          <w:rFonts w:ascii="Arial" w:hAnsi="Arial" w:cs="Arial"/>
          <w:b/>
          <w:bCs/>
          <w:sz w:val="24"/>
          <w:szCs w:val="24"/>
        </w:rPr>
        <w:t>CONCLUSIONES Y RECOMENDACIONES</w:t>
      </w:r>
      <w:r>
        <w:rPr>
          <w:rFonts w:ascii="Arial" w:hAnsi="Arial" w:cs="Arial"/>
          <w:sz w:val="24"/>
          <w:szCs w:val="24"/>
        </w:rPr>
        <w:t>……………………………..43</w:t>
      </w:r>
    </w:p>
    <w:p w:rsidR="00362442" w:rsidRDefault="00362442" w:rsidP="00362442">
      <w:pPr>
        <w:tabs>
          <w:tab w:val="left" w:pos="709"/>
        </w:tabs>
        <w:rPr>
          <w:rFonts w:ascii="Arial" w:hAnsi="Arial" w:cs="Arial"/>
          <w:sz w:val="24"/>
          <w:szCs w:val="24"/>
        </w:rPr>
      </w:pPr>
    </w:p>
    <w:p w:rsidR="00362442" w:rsidRDefault="00362442" w:rsidP="00362442">
      <w:pPr>
        <w:tabs>
          <w:tab w:val="left" w:pos="709"/>
        </w:tabs>
        <w:ind w:left="426" w:hanging="426"/>
        <w:rPr>
          <w:rFonts w:ascii="Arial" w:hAnsi="Arial" w:cs="Arial"/>
          <w:b/>
          <w:bCs/>
          <w:sz w:val="24"/>
          <w:szCs w:val="24"/>
        </w:rPr>
      </w:pPr>
      <w:r>
        <w:rPr>
          <w:rFonts w:ascii="Arial" w:hAnsi="Arial" w:cs="Arial"/>
          <w:sz w:val="24"/>
          <w:szCs w:val="24"/>
        </w:rPr>
        <w:tab/>
      </w:r>
      <w:r w:rsidRPr="00FC57B8">
        <w:rPr>
          <w:rFonts w:ascii="Arial" w:hAnsi="Arial" w:cs="Arial"/>
          <w:b/>
          <w:bCs/>
          <w:sz w:val="24"/>
          <w:szCs w:val="24"/>
        </w:rPr>
        <w:t>ANEXOS</w:t>
      </w:r>
    </w:p>
    <w:p w:rsidR="00362442" w:rsidRDefault="00362442" w:rsidP="00362442">
      <w:pPr>
        <w:tabs>
          <w:tab w:val="left" w:pos="709"/>
        </w:tabs>
        <w:ind w:left="426" w:hanging="426"/>
        <w:rPr>
          <w:rFonts w:ascii="Arial" w:hAnsi="Arial" w:cs="Arial"/>
          <w:b/>
          <w:bCs/>
          <w:sz w:val="24"/>
          <w:szCs w:val="24"/>
        </w:rPr>
      </w:pPr>
    </w:p>
    <w:p w:rsidR="00362442" w:rsidRPr="00FC57B8" w:rsidRDefault="00362442" w:rsidP="00362442">
      <w:pPr>
        <w:tabs>
          <w:tab w:val="left" w:pos="709"/>
        </w:tabs>
        <w:ind w:left="426" w:hanging="426"/>
        <w:rPr>
          <w:rFonts w:ascii="Arial" w:hAnsi="Arial" w:cs="Arial"/>
          <w:b/>
          <w:bCs/>
          <w:sz w:val="24"/>
          <w:szCs w:val="24"/>
        </w:rPr>
      </w:pPr>
      <w:r>
        <w:rPr>
          <w:rFonts w:ascii="Arial" w:hAnsi="Arial" w:cs="Arial"/>
          <w:b/>
          <w:bCs/>
          <w:sz w:val="24"/>
          <w:szCs w:val="24"/>
        </w:rPr>
        <w:tab/>
        <w:t>BIBLIOGRAFÍA</w:t>
      </w:r>
    </w:p>
    <w:p w:rsidR="00362442" w:rsidRDefault="00362442" w:rsidP="00362442">
      <w:pPr>
        <w:rPr>
          <w:rFonts w:ascii="Arial" w:hAnsi="Arial" w:cs="Arial"/>
          <w:sz w:val="24"/>
          <w:szCs w:val="24"/>
        </w:rPr>
      </w:pPr>
    </w:p>
    <w:p w:rsidR="00362442" w:rsidRDefault="00362442" w:rsidP="00362442">
      <w:pPr>
        <w:rPr>
          <w:rFonts w:ascii="Arial" w:hAnsi="Arial" w:cs="Arial"/>
          <w:sz w:val="24"/>
          <w:szCs w:val="24"/>
        </w:rPr>
      </w:pPr>
    </w:p>
    <w:p w:rsidR="00362442" w:rsidRPr="0003141C" w:rsidRDefault="00362442" w:rsidP="00362442">
      <w:pPr>
        <w:rPr>
          <w:rFonts w:ascii="Arial" w:hAnsi="Arial" w:cs="Arial"/>
          <w:sz w:val="24"/>
          <w:szCs w:val="24"/>
        </w:rPr>
      </w:pPr>
    </w:p>
    <w:p w:rsidR="00362442" w:rsidRPr="00836F97" w:rsidRDefault="00362442" w:rsidP="00362442">
      <w:pPr>
        <w:ind w:left="1050"/>
        <w:rPr>
          <w:rFonts w:ascii="Arial" w:hAnsi="Arial" w:cs="Arial"/>
          <w:sz w:val="24"/>
          <w:szCs w:val="24"/>
        </w:rPr>
      </w:pPr>
    </w:p>
    <w:p w:rsidR="00B47FDF" w:rsidRDefault="00B47FDF" w:rsidP="00E57F27">
      <w:pPr>
        <w:jc w:val="center"/>
        <w:rPr>
          <w:rFonts w:ascii="Times New Roman" w:hAnsi="Times New Roman" w:cs="Times New Roman"/>
          <w:b/>
          <w:bCs/>
          <w:sz w:val="44"/>
          <w:szCs w:val="44"/>
        </w:rPr>
      </w:pPr>
    </w:p>
    <w:p w:rsidR="00B47FDF" w:rsidRDefault="00B47FDF">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B47FDF" w:rsidRDefault="00B47FDF" w:rsidP="00B47FDF">
      <w:pPr>
        <w:spacing w:before="240" w:after="0"/>
        <w:jc w:val="center"/>
        <w:rPr>
          <w:rFonts w:ascii="Arial" w:hAnsi="Arial" w:cs="Arial"/>
          <w:b/>
          <w:bCs/>
          <w:sz w:val="28"/>
          <w:szCs w:val="28"/>
          <w:lang w:val="es-ES"/>
        </w:rPr>
      </w:pPr>
      <w:r>
        <w:rPr>
          <w:rFonts w:ascii="Arial" w:hAnsi="Arial" w:cs="Arial"/>
          <w:b/>
          <w:bCs/>
          <w:sz w:val="28"/>
          <w:szCs w:val="28"/>
          <w:lang w:val="es-ES"/>
        </w:rPr>
        <w:lastRenderedPageBreak/>
        <w:t>Í</w:t>
      </w:r>
      <w:r w:rsidRPr="00916485">
        <w:rPr>
          <w:rFonts w:ascii="Arial" w:hAnsi="Arial" w:cs="Arial"/>
          <w:b/>
          <w:bCs/>
          <w:sz w:val="28"/>
          <w:szCs w:val="28"/>
          <w:lang w:val="es-ES"/>
        </w:rPr>
        <w:t>NDICE DE TABLAS</w:t>
      </w:r>
    </w:p>
    <w:p w:rsidR="00B47FDF" w:rsidRDefault="00B47FDF" w:rsidP="00B47FDF">
      <w:pPr>
        <w:spacing w:before="240" w:after="0"/>
        <w:jc w:val="center"/>
        <w:rPr>
          <w:rFonts w:ascii="Arial" w:hAnsi="Arial" w:cs="Arial"/>
          <w:b/>
          <w:bCs/>
          <w:sz w:val="28"/>
          <w:szCs w:val="28"/>
          <w:lang w:val="es-ES"/>
        </w:rPr>
      </w:pPr>
    </w:p>
    <w:p w:rsidR="00B47FDF" w:rsidRPr="00916485" w:rsidRDefault="00B47FDF" w:rsidP="00B47FDF">
      <w:pPr>
        <w:spacing w:before="240" w:after="0"/>
        <w:jc w:val="center"/>
        <w:rPr>
          <w:rFonts w:ascii="Arial" w:hAnsi="Arial" w:cs="Arial"/>
          <w:b/>
          <w:bCs/>
          <w:sz w:val="28"/>
          <w:szCs w:val="28"/>
          <w:lang w:val="es-ES"/>
        </w:rPr>
      </w:pPr>
    </w:p>
    <w:p w:rsidR="00B47FDF" w:rsidRPr="00916485" w:rsidRDefault="00B47FDF" w:rsidP="00B47FDF">
      <w:pPr>
        <w:spacing w:before="240" w:after="0"/>
        <w:rPr>
          <w:rFonts w:ascii="Arial" w:hAnsi="Arial" w:cs="Arial"/>
          <w:b/>
          <w:bCs/>
          <w:sz w:val="28"/>
          <w:szCs w:val="28"/>
          <w:lang w:val="es-ES"/>
        </w:rPr>
      </w:pPr>
    </w:p>
    <w:p w:rsidR="00B47FDF" w:rsidRPr="00916485" w:rsidRDefault="00B47FDF" w:rsidP="00B47FDF">
      <w:pPr>
        <w:spacing w:before="240" w:after="0" w:line="480" w:lineRule="auto"/>
        <w:ind w:firstLine="708"/>
        <w:rPr>
          <w:rFonts w:ascii="Arial" w:hAnsi="Arial" w:cs="Arial"/>
          <w:sz w:val="24"/>
          <w:szCs w:val="24"/>
          <w:lang w:val="es-ES"/>
        </w:rPr>
      </w:pPr>
      <w:r w:rsidRPr="00EC69FE">
        <w:rPr>
          <w:rFonts w:ascii="Arial" w:hAnsi="Arial" w:cs="Arial"/>
          <w:b/>
          <w:bCs/>
          <w:sz w:val="24"/>
          <w:szCs w:val="24"/>
        </w:rPr>
        <w:t>Tabla</w:t>
      </w:r>
      <w:r w:rsidRPr="00916485">
        <w:rPr>
          <w:rFonts w:ascii="Arial" w:hAnsi="Arial" w:cs="Arial"/>
          <w:b/>
          <w:bCs/>
          <w:sz w:val="24"/>
          <w:szCs w:val="24"/>
          <w:lang w:val="es-ES"/>
        </w:rPr>
        <w:t xml:space="preserve"> I</w:t>
      </w:r>
      <w:r w:rsidRPr="00916485">
        <w:rPr>
          <w:rFonts w:ascii="Arial" w:hAnsi="Arial" w:cs="Arial"/>
          <w:sz w:val="24"/>
          <w:szCs w:val="24"/>
          <w:lang w:val="es-ES"/>
        </w:rPr>
        <w:tab/>
        <w:t>Resultados de % de Sacarosa o</w:t>
      </w:r>
      <w:r>
        <w:rPr>
          <w:rFonts w:ascii="Arial" w:hAnsi="Arial" w:cs="Arial"/>
          <w:sz w:val="24"/>
          <w:szCs w:val="24"/>
          <w:lang w:val="es-ES"/>
        </w:rPr>
        <w:t>btenidas de cada experimento…24</w:t>
      </w:r>
    </w:p>
    <w:p w:rsidR="00B47FDF" w:rsidRDefault="00B47FDF" w:rsidP="00B47FDF">
      <w:pPr>
        <w:spacing w:before="240" w:after="0" w:line="480" w:lineRule="auto"/>
        <w:rPr>
          <w:rFonts w:ascii="Arial" w:hAnsi="Arial" w:cs="Arial"/>
          <w:sz w:val="24"/>
          <w:szCs w:val="24"/>
        </w:rPr>
      </w:pPr>
      <w:r w:rsidRPr="00916485">
        <w:rPr>
          <w:rFonts w:ascii="Arial" w:hAnsi="Arial" w:cs="Arial"/>
          <w:sz w:val="24"/>
          <w:szCs w:val="24"/>
          <w:lang w:val="es-ES"/>
        </w:rPr>
        <w:tab/>
      </w:r>
      <w:r w:rsidRPr="00EC69FE">
        <w:rPr>
          <w:rFonts w:ascii="Arial" w:hAnsi="Arial" w:cs="Arial"/>
          <w:b/>
          <w:bCs/>
          <w:sz w:val="24"/>
          <w:szCs w:val="24"/>
        </w:rPr>
        <w:t>Tabla II</w:t>
      </w:r>
      <w:r w:rsidRPr="005D030A">
        <w:rPr>
          <w:rFonts w:ascii="Arial" w:hAnsi="Arial" w:cs="Arial"/>
          <w:sz w:val="24"/>
          <w:szCs w:val="24"/>
        </w:rPr>
        <w:tab/>
        <w:t>Estimación de los Efectos</w:t>
      </w:r>
      <w:r>
        <w:rPr>
          <w:rFonts w:ascii="Arial" w:hAnsi="Arial" w:cs="Arial"/>
          <w:sz w:val="24"/>
          <w:szCs w:val="24"/>
        </w:rPr>
        <w:t>……………………………………….27</w:t>
      </w:r>
    </w:p>
    <w:p w:rsidR="00B47FDF" w:rsidRDefault="00B47FDF" w:rsidP="00B47FDF">
      <w:pPr>
        <w:spacing w:before="240" w:after="0" w:line="480" w:lineRule="auto"/>
        <w:rPr>
          <w:rFonts w:ascii="Arial" w:hAnsi="Arial" w:cs="Arial"/>
          <w:sz w:val="24"/>
          <w:szCs w:val="24"/>
        </w:rPr>
      </w:pPr>
      <w:r>
        <w:rPr>
          <w:rFonts w:ascii="Arial" w:hAnsi="Arial" w:cs="Arial"/>
          <w:sz w:val="24"/>
          <w:szCs w:val="24"/>
        </w:rPr>
        <w:tab/>
      </w:r>
      <w:r w:rsidRPr="00EC69FE">
        <w:rPr>
          <w:rFonts w:ascii="Arial" w:hAnsi="Arial" w:cs="Arial"/>
          <w:b/>
          <w:bCs/>
          <w:sz w:val="24"/>
          <w:szCs w:val="24"/>
        </w:rPr>
        <w:t>Tabla III</w:t>
      </w:r>
      <w:r>
        <w:rPr>
          <w:rFonts w:ascii="Arial" w:hAnsi="Arial" w:cs="Arial"/>
          <w:sz w:val="24"/>
          <w:szCs w:val="24"/>
        </w:rPr>
        <w:tab/>
        <w:t>Resolución de las Hipótesis…………………………………...34</w:t>
      </w:r>
    </w:p>
    <w:p w:rsidR="00B47FDF" w:rsidRDefault="00B47FDF" w:rsidP="00B47FDF">
      <w:pPr>
        <w:spacing w:before="240" w:after="0" w:line="480" w:lineRule="auto"/>
        <w:rPr>
          <w:rFonts w:ascii="Arial" w:hAnsi="Arial" w:cs="Arial"/>
          <w:sz w:val="24"/>
          <w:szCs w:val="24"/>
        </w:rPr>
      </w:pPr>
      <w:r>
        <w:rPr>
          <w:rFonts w:ascii="Arial" w:hAnsi="Arial" w:cs="Arial"/>
          <w:sz w:val="24"/>
          <w:szCs w:val="24"/>
        </w:rPr>
        <w:tab/>
      </w:r>
      <w:r w:rsidRPr="00916485">
        <w:rPr>
          <w:rFonts w:ascii="Arial" w:hAnsi="Arial" w:cs="Arial"/>
          <w:b/>
          <w:bCs/>
          <w:sz w:val="24"/>
          <w:szCs w:val="24"/>
        </w:rPr>
        <w:t>Tabla IV</w:t>
      </w:r>
      <w:r>
        <w:rPr>
          <w:rFonts w:ascii="Arial" w:hAnsi="Arial" w:cs="Arial"/>
          <w:sz w:val="24"/>
          <w:szCs w:val="24"/>
        </w:rPr>
        <w:tab/>
        <w:t>Modelo Lineal General…………………………………………35</w:t>
      </w:r>
    </w:p>
    <w:p w:rsidR="00B47FDF" w:rsidRDefault="00B47FDF" w:rsidP="00B47FDF">
      <w:pPr>
        <w:spacing w:before="240" w:after="0" w:line="480" w:lineRule="auto"/>
        <w:rPr>
          <w:rFonts w:ascii="Arial" w:hAnsi="Arial" w:cs="Arial"/>
          <w:sz w:val="24"/>
          <w:szCs w:val="24"/>
        </w:rPr>
      </w:pPr>
      <w:r>
        <w:rPr>
          <w:rFonts w:ascii="Arial" w:hAnsi="Arial" w:cs="Arial"/>
          <w:sz w:val="24"/>
          <w:szCs w:val="24"/>
        </w:rPr>
        <w:tab/>
      </w:r>
      <w:r w:rsidRPr="00EC69FE">
        <w:rPr>
          <w:rFonts w:ascii="Arial" w:hAnsi="Arial" w:cs="Arial"/>
          <w:b/>
          <w:bCs/>
          <w:sz w:val="24"/>
          <w:szCs w:val="24"/>
        </w:rPr>
        <w:t xml:space="preserve">Tabla </w:t>
      </w:r>
      <w:r>
        <w:rPr>
          <w:rFonts w:ascii="Arial" w:hAnsi="Arial" w:cs="Arial"/>
          <w:b/>
          <w:bCs/>
          <w:sz w:val="24"/>
          <w:szCs w:val="24"/>
        </w:rPr>
        <w:t>V</w:t>
      </w:r>
      <w:r>
        <w:rPr>
          <w:rFonts w:ascii="Arial" w:hAnsi="Arial" w:cs="Arial"/>
          <w:sz w:val="24"/>
          <w:szCs w:val="24"/>
        </w:rPr>
        <w:tab/>
        <w:t>Comparación para el factor Tiempo de Inversión…………..35</w:t>
      </w:r>
    </w:p>
    <w:p w:rsidR="00B47FDF" w:rsidRDefault="00B47FDF" w:rsidP="00B47FDF">
      <w:pPr>
        <w:spacing w:before="240" w:after="0" w:line="480" w:lineRule="auto"/>
        <w:rPr>
          <w:rFonts w:ascii="Arial" w:hAnsi="Arial" w:cs="Arial"/>
          <w:sz w:val="24"/>
          <w:szCs w:val="24"/>
        </w:rPr>
      </w:pPr>
      <w:r>
        <w:rPr>
          <w:rFonts w:ascii="Arial" w:hAnsi="Arial" w:cs="Arial"/>
          <w:sz w:val="24"/>
          <w:szCs w:val="24"/>
        </w:rPr>
        <w:tab/>
      </w:r>
      <w:r w:rsidRPr="00EC69FE">
        <w:rPr>
          <w:rFonts w:ascii="Arial" w:hAnsi="Arial" w:cs="Arial"/>
          <w:b/>
          <w:bCs/>
          <w:sz w:val="24"/>
          <w:szCs w:val="24"/>
        </w:rPr>
        <w:t>Tabla V</w:t>
      </w:r>
      <w:r>
        <w:rPr>
          <w:rFonts w:ascii="Arial" w:hAnsi="Arial" w:cs="Arial"/>
          <w:b/>
          <w:bCs/>
          <w:sz w:val="24"/>
          <w:szCs w:val="24"/>
        </w:rPr>
        <w:t>I</w:t>
      </w:r>
      <w:r>
        <w:rPr>
          <w:rFonts w:ascii="Arial" w:hAnsi="Arial" w:cs="Arial"/>
          <w:sz w:val="24"/>
          <w:szCs w:val="24"/>
        </w:rPr>
        <w:tab/>
        <w:t>Comparación para el factor Tiempo de Enfriamiento…………………36</w:t>
      </w:r>
    </w:p>
    <w:p w:rsidR="00B47FDF" w:rsidRDefault="00B47FDF" w:rsidP="00B47FDF">
      <w:pPr>
        <w:spacing w:before="240" w:after="0" w:line="480" w:lineRule="auto"/>
        <w:rPr>
          <w:rFonts w:ascii="Arial" w:hAnsi="Arial" w:cs="Arial"/>
          <w:sz w:val="24"/>
          <w:szCs w:val="24"/>
        </w:rPr>
      </w:pPr>
    </w:p>
    <w:p w:rsidR="00B47FDF" w:rsidRDefault="00B47FDF" w:rsidP="00B47FDF">
      <w:pPr>
        <w:spacing w:before="240" w:after="0"/>
        <w:rPr>
          <w:rFonts w:ascii="Arial" w:hAnsi="Arial" w:cs="Arial"/>
          <w:sz w:val="24"/>
          <w:szCs w:val="24"/>
        </w:rPr>
      </w:pPr>
    </w:p>
    <w:p w:rsidR="00B47FDF" w:rsidRDefault="00B47FDF" w:rsidP="00B47FDF">
      <w:pPr>
        <w:spacing w:before="240" w:after="0"/>
        <w:rPr>
          <w:rFonts w:ascii="Arial" w:hAnsi="Arial" w:cs="Arial"/>
          <w:sz w:val="24"/>
          <w:szCs w:val="24"/>
        </w:rPr>
      </w:pPr>
    </w:p>
    <w:p w:rsidR="00993D6D" w:rsidRDefault="00993D6D" w:rsidP="00B47FDF">
      <w:pPr>
        <w:spacing w:before="240" w:after="0"/>
        <w:rPr>
          <w:rFonts w:ascii="Arial" w:hAnsi="Arial" w:cs="Arial"/>
          <w:sz w:val="24"/>
          <w:szCs w:val="24"/>
        </w:rPr>
      </w:pPr>
    </w:p>
    <w:p w:rsidR="00993D6D" w:rsidRDefault="00993D6D" w:rsidP="00B47FDF">
      <w:pPr>
        <w:spacing w:before="240" w:after="0"/>
        <w:rPr>
          <w:rFonts w:ascii="Arial" w:hAnsi="Arial" w:cs="Arial"/>
          <w:sz w:val="24"/>
          <w:szCs w:val="24"/>
        </w:rPr>
      </w:pPr>
    </w:p>
    <w:p w:rsidR="00993D6D" w:rsidRDefault="00993D6D" w:rsidP="00B47FDF">
      <w:pPr>
        <w:spacing w:before="240" w:after="0"/>
        <w:rPr>
          <w:rFonts w:ascii="Arial" w:hAnsi="Arial" w:cs="Arial"/>
          <w:sz w:val="24"/>
          <w:szCs w:val="24"/>
        </w:rPr>
      </w:pPr>
    </w:p>
    <w:p w:rsidR="00993D6D" w:rsidRDefault="00993D6D" w:rsidP="00B47FDF">
      <w:pPr>
        <w:spacing w:before="240" w:after="0"/>
        <w:rPr>
          <w:rFonts w:ascii="Arial" w:hAnsi="Arial" w:cs="Arial"/>
          <w:sz w:val="24"/>
          <w:szCs w:val="24"/>
        </w:rPr>
      </w:pPr>
    </w:p>
    <w:p w:rsidR="00B47FDF" w:rsidRDefault="00B47FDF" w:rsidP="00B47FDF">
      <w:pPr>
        <w:spacing w:before="240" w:after="0"/>
        <w:rPr>
          <w:rFonts w:ascii="Arial" w:hAnsi="Arial" w:cs="Arial"/>
          <w:sz w:val="24"/>
          <w:szCs w:val="24"/>
        </w:rPr>
      </w:pPr>
    </w:p>
    <w:p w:rsidR="00B47FDF" w:rsidRPr="00E767AD" w:rsidRDefault="00B47FDF" w:rsidP="00B47FDF">
      <w:pPr>
        <w:spacing w:before="240" w:after="0"/>
        <w:jc w:val="center"/>
        <w:rPr>
          <w:rFonts w:ascii="Arial" w:hAnsi="Arial" w:cs="Arial"/>
          <w:b/>
          <w:bCs/>
          <w:sz w:val="28"/>
          <w:szCs w:val="28"/>
        </w:rPr>
      </w:pPr>
      <w:r>
        <w:rPr>
          <w:rFonts w:ascii="Arial" w:hAnsi="Arial" w:cs="Arial"/>
          <w:b/>
          <w:bCs/>
          <w:sz w:val="28"/>
          <w:szCs w:val="28"/>
        </w:rPr>
        <w:t>ÍNDICE DE FIGURAS</w:t>
      </w:r>
    </w:p>
    <w:p w:rsidR="00B47FDF" w:rsidRPr="00E767AD" w:rsidRDefault="00B47FDF" w:rsidP="00B47FDF">
      <w:pPr>
        <w:spacing w:before="240" w:after="0"/>
        <w:jc w:val="center"/>
        <w:rPr>
          <w:rFonts w:ascii="Arial" w:hAnsi="Arial" w:cs="Arial"/>
          <w:b/>
          <w:bCs/>
          <w:sz w:val="28"/>
          <w:szCs w:val="28"/>
        </w:rPr>
      </w:pPr>
    </w:p>
    <w:p w:rsidR="00B47FDF" w:rsidRDefault="00B47FDF" w:rsidP="00B47FDF">
      <w:pPr>
        <w:spacing w:before="240" w:after="0"/>
        <w:jc w:val="center"/>
        <w:rPr>
          <w:rFonts w:ascii="Arial" w:hAnsi="Arial" w:cs="Arial"/>
          <w:b/>
          <w:bCs/>
          <w:sz w:val="28"/>
          <w:szCs w:val="28"/>
        </w:rPr>
      </w:pPr>
    </w:p>
    <w:p w:rsidR="00B47FDF" w:rsidRPr="00E767AD" w:rsidRDefault="00B47FDF" w:rsidP="00B47FDF">
      <w:pPr>
        <w:spacing w:before="240" w:after="0"/>
        <w:jc w:val="center"/>
        <w:rPr>
          <w:rFonts w:ascii="Arial" w:hAnsi="Arial" w:cs="Arial"/>
          <w:b/>
          <w:bCs/>
          <w:sz w:val="28"/>
          <w:szCs w:val="28"/>
        </w:rPr>
      </w:pPr>
    </w:p>
    <w:p w:rsidR="00B47FDF" w:rsidRPr="00E767AD"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 xml:space="preserve">Figura </w:t>
      </w:r>
      <w:r w:rsidRPr="00EC69FE">
        <w:rPr>
          <w:rFonts w:ascii="Arial" w:hAnsi="Arial" w:cs="Arial"/>
          <w:b/>
          <w:bCs/>
          <w:sz w:val="24"/>
          <w:szCs w:val="24"/>
        </w:rPr>
        <w:t>1</w:t>
      </w:r>
      <w:r w:rsidRPr="00E767AD">
        <w:rPr>
          <w:rFonts w:ascii="Arial" w:hAnsi="Arial" w:cs="Arial"/>
          <w:sz w:val="24"/>
          <w:szCs w:val="24"/>
        </w:rPr>
        <w:tab/>
      </w:r>
      <w:r>
        <w:rPr>
          <w:rFonts w:ascii="Arial" w:hAnsi="Arial" w:cs="Arial"/>
          <w:sz w:val="24"/>
          <w:szCs w:val="24"/>
        </w:rPr>
        <w:t>Diagrama de flujo del proceso de elaboración de panela bloque.6</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2</w:t>
      </w:r>
      <w:r w:rsidRPr="005D030A">
        <w:rPr>
          <w:rFonts w:ascii="Arial" w:hAnsi="Arial" w:cs="Arial"/>
          <w:sz w:val="24"/>
          <w:szCs w:val="24"/>
        </w:rPr>
        <w:tab/>
      </w:r>
      <w:r>
        <w:rPr>
          <w:rFonts w:ascii="Arial" w:hAnsi="Arial" w:cs="Arial"/>
          <w:sz w:val="24"/>
          <w:szCs w:val="24"/>
        </w:rPr>
        <w:t>Mezcla para la elaboración de panela bloque………………..7</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3</w:t>
      </w:r>
      <w:r>
        <w:rPr>
          <w:rFonts w:ascii="Arial" w:hAnsi="Arial" w:cs="Arial"/>
          <w:sz w:val="24"/>
          <w:szCs w:val="24"/>
        </w:rPr>
        <w:tab/>
        <w:t>Tanque acondicionador de mezcla…………………………....8</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4</w:t>
      </w:r>
      <w:r>
        <w:rPr>
          <w:rFonts w:ascii="Arial" w:hAnsi="Arial" w:cs="Arial"/>
          <w:sz w:val="24"/>
          <w:szCs w:val="24"/>
        </w:rPr>
        <w:tab/>
        <w:t>Evaporadores de simple efecto...………………………………9</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5</w:t>
      </w:r>
      <w:r>
        <w:rPr>
          <w:rFonts w:ascii="Arial" w:hAnsi="Arial" w:cs="Arial"/>
          <w:sz w:val="24"/>
          <w:szCs w:val="24"/>
        </w:rPr>
        <w:tab/>
        <w:t>Tanque colector de masa cocida………...…………...………10</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6</w:t>
      </w:r>
      <w:r>
        <w:rPr>
          <w:rFonts w:ascii="Arial" w:hAnsi="Arial" w:cs="Arial"/>
          <w:sz w:val="24"/>
          <w:szCs w:val="24"/>
        </w:rPr>
        <w:tab/>
        <w:t>Perchas de almacenamiento de panela……………………...11</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7</w:t>
      </w:r>
      <w:r>
        <w:rPr>
          <w:rFonts w:ascii="Arial" w:hAnsi="Arial" w:cs="Arial"/>
          <w:sz w:val="24"/>
          <w:szCs w:val="24"/>
        </w:rPr>
        <w:tab/>
        <w:t>Bloque de panela redondo…………………………………….12</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lastRenderedPageBreak/>
        <w:t>Figura</w:t>
      </w:r>
      <w:r w:rsidRPr="00EC69FE">
        <w:rPr>
          <w:rFonts w:ascii="Arial" w:hAnsi="Arial" w:cs="Arial"/>
          <w:b/>
          <w:bCs/>
          <w:sz w:val="24"/>
          <w:szCs w:val="24"/>
        </w:rPr>
        <w:t xml:space="preserve"> 8</w:t>
      </w:r>
      <w:r>
        <w:rPr>
          <w:rFonts w:ascii="Arial" w:hAnsi="Arial" w:cs="Arial"/>
          <w:sz w:val="24"/>
          <w:szCs w:val="24"/>
        </w:rPr>
        <w:tab/>
        <w:t>Metodología a seguir para el desarrollo del tema de estudio16</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9</w:t>
      </w:r>
      <w:r>
        <w:rPr>
          <w:rFonts w:ascii="Arial" w:hAnsi="Arial" w:cs="Arial"/>
          <w:sz w:val="24"/>
          <w:szCs w:val="24"/>
        </w:rPr>
        <w:tab/>
        <w:t>Factores que afectan significativamente el problema………29</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10</w:t>
      </w:r>
      <w:r>
        <w:rPr>
          <w:rFonts w:ascii="Arial" w:hAnsi="Arial" w:cs="Arial"/>
          <w:sz w:val="24"/>
          <w:szCs w:val="24"/>
        </w:rPr>
        <w:tab/>
        <w:t>Interacción de los efectos……………………………………...29</w:t>
      </w:r>
    </w:p>
    <w:p w:rsidR="00B47FDF" w:rsidRDefault="00B47FDF" w:rsidP="00B47FDF">
      <w:pPr>
        <w:spacing w:before="240" w:after="0" w:line="480" w:lineRule="auto"/>
        <w:ind w:firstLine="708"/>
        <w:rPr>
          <w:rFonts w:ascii="Arial" w:hAnsi="Arial" w:cs="Arial"/>
          <w:sz w:val="24"/>
          <w:szCs w:val="24"/>
        </w:rPr>
      </w:pPr>
      <w:r>
        <w:rPr>
          <w:rFonts w:ascii="Arial" w:hAnsi="Arial" w:cs="Arial"/>
          <w:b/>
          <w:bCs/>
          <w:sz w:val="24"/>
          <w:szCs w:val="24"/>
        </w:rPr>
        <w:t>Figura</w:t>
      </w:r>
      <w:r w:rsidRPr="00EC69FE">
        <w:rPr>
          <w:rFonts w:ascii="Arial" w:hAnsi="Arial" w:cs="Arial"/>
          <w:b/>
          <w:bCs/>
          <w:sz w:val="24"/>
          <w:szCs w:val="24"/>
        </w:rPr>
        <w:t xml:space="preserve"> 11</w:t>
      </w:r>
      <w:r>
        <w:rPr>
          <w:rFonts w:ascii="Arial" w:hAnsi="Arial" w:cs="Arial"/>
          <w:sz w:val="24"/>
          <w:szCs w:val="24"/>
        </w:rPr>
        <w:tab/>
        <w:t>Optimizador de respuesta……………………………………..39</w:t>
      </w:r>
    </w:p>
    <w:p w:rsidR="00B47FDF" w:rsidRPr="005D030A" w:rsidRDefault="00B47FDF" w:rsidP="00B47FDF">
      <w:pPr>
        <w:spacing w:before="240" w:after="0"/>
        <w:ind w:firstLine="708"/>
        <w:rPr>
          <w:rFonts w:ascii="Arial" w:hAnsi="Arial" w:cs="Arial"/>
          <w:sz w:val="24"/>
          <w:szCs w:val="24"/>
        </w:rPr>
      </w:pPr>
    </w:p>
    <w:p w:rsidR="00B47FDF" w:rsidRPr="005D030A" w:rsidRDefault="00B47FDF" w:rsidP="00B47FDF">
      <w:pPr>
        <w:spacing w:before="240" w:after="0"/>
        <w:rPr>
          <w:rFonts w:ascii="Arial" w:hAnsi="Arial" w:cs="Arial"/>
          <w:sz w:val="24"/>
          <w:szCs w:val="24"/>
        </w:rPr>
      </w:pPr>
    </w:p>
    <w:p w:rsidR="007E182B" w:rsidRPr="006540E4" w:rsidRDefault="003D3FA8" w:rsidP="00993D6D">
      <w:pPr>
        <w:spacing w:after="0" w:line="240" w:lineRule="auto"/>
        <w:rPr>
          <w:rFonts w:ascii="Arial" w:hAnsi="Arial" w:cs="Arial"/>
          <w:b/>
          <w:sz w:val="28"/>
          <w:szCs w:val="28"/>
        </w:rPr>
      </w:pPr>
      <w:r>
        <w:rPr>
          <w:rFonts w:ascii="Times New Roman" w:hAnsi="Times New Roman" w:cs="Times New Roman"/>
          <w:b/>
          <w:bCs/>
          <w:sz w:val="44"/>
          <w:szCs w:val="44"/>
        </w:rPr>
        <w:br w:type="page"/>
      </w:r>
      <w:r w:rsidR="007E182B" w:rsidRPr="006540E4">
        <w:rPr>
          <w:rFonts w:ascii="Arial" w:hAnsi="Arial" w:cs="Arial"/>
          <w:b/>
          <w:sz w:val="28"/>
          <w:szCs w:val="28"/>
        </w:rPr>
        <w:lastRenderedPageBreak/>
        <w:t>ABREVIATURAS</w:t>
      </w:r>
    </w:p>
    <w:p w:rsidR="007E182B" w:rsidRPr="00770B32" w:rsidRDefault="007E182B" w:rsidP="007E182B">
      <w:pPr>
        <w:ind w:left="284"/>
        <w:jc w:val="center"/>
        <w:rPr>
          <w:rFonts w:ascii="Arial" w:hAnsi="Arial" w:cs="Arial"/>
          <w:sz w:val="28"/>
          <w:szCs w:val="28"/>
        </w:rPr>
      </w:pPr>
    </w:p>
    <w:p w:rsidR="007E182B" w:rsidRPr="007D3DD8" w:rsidRDefault="007E182B" w:rsidP="007E182B">
      <w:pPr>
        <w:tabs>
          <w:tab w:val="left" w:pos="1701"/>
          <w:tab w:val="left" w:pos="1843"/>
        </w:tabs>
        <w:spacing w:line="480" w:lineRule="auto"/>
        <w:ind w:left="993"/>
        <w:jc w:val="both"/>
        <w:rPr>
          <w:rFonts w:ascii="Arial" w:hAnsi="Arial" w:cs="Arial"/>
          <w:sz w:val="24"/>
          <w:szCs w:val="24"/>
        </w:rPr>
      </w:pPr>
      <w:r w:rsidRPr="007D3DD8">
        <w:rPr>
          <w:rFonts w:ascii="Arial" w:hAnsi="Arial" w:cs="Arial"/>
          <w:b/>
          <w:sz w:val="24"/>
          <w:szCs w:val="24"/>
        </w:rPr>
        <w:t xml:space="preserve">Kcal:   </w:t>
      </w:r>
      <w:r>
        <w:rPr>
          <w:rFonts w:ascii="Arial" w:hAnsi="Arial" w:cs="Arial"/>
          <w:sz w:val="24"/>
          <w:szCs w:val="24"/>
        </w:rPr>
        <w:t>Kilo</w:t>
      </w:r>
      <w:r w:rsidRPr="007D3DD8">
        <w:rPr>
          <w:rFonts w:ascii="Arial" w:hAnsi="Arial" w:cs="Arial"/>
          <w:sz w:val="24"/>
          <w:szCs w:val="24"/>
        </w:rPr>
        <w:t>caloría.</w:t>
      </w:r>
    </w:p>
    <w:p w:rsidR="007E182B" w:rsidRPr="007D3DD8" w:rsidRDefault="007E182B" w:rsidP="007E182B">
      <w:pPr>
        <w:tabs>
          <w:tab w:val="left" w:pos="1701"/>
        </w:tabs>
        <w:spacing w:line="480" w:lineRule="auto"/>
        <w:ind w:left="993"/>
        <w:jc w:val="both"/>
        <w:rPr>
          <w:rFonts w:ascii="Arial" w:hAnsi="Arial" w:cs="Arial"/>
          <w:sz w:val="24"/>
          <w:szCs w:val="24"/>
        </w:rPr>
      </w:pPr>
      <w:r w:rsidRPr="007D3DD8">
        <w:rPr>
          <w:rFonts w:ascii="Arial" w:hAnsi="Arial" w:cs="Arial"/>
          <w:b/>
          <w:sz w:val="24"/>
          <w:szCs w:val="24"/>
        </w:rPr>
        <w:t>inHg:</w:t>
      </w:r>
      <w:r>
        <w:rPr>
          <w:rFonts w:ascii="Arial" w:hAnsi="Arial" w:cs="Arial"/>
          <w:sz w:val="24"/>
          <w:szCs w:val="24"/>
        </w:rPr>
        <w:t xml:space="preserve"> </w:t>
      </w:r>
      <w:r w:rsidRPr="007D3DD8">
        <w:rPr>
          <w:rFonts w:ascii="Arial" w:hAnsi="Arial" w:cs="Arial"/>
          <w:sz w:val="24"/>
          <w:szCs w:val="24"/>
        </w:rPr>
        <w:t xml:space="preserve"> Pulgadas de Mercurio.</w:t>
      </w:r>
    </w:p>
    <w:p w:rsidR="007E182B" w:rsidRPr="007D3DD8" w:rsidRDefault="007E182B" w:rsidP="007E182B">
      <w:pPr>
        <w:tabs>
          <w:tab w:val="left" w:pos="709"/>
          <w:tab w:val="left" w:pos="993"/>
        </w:tabs>
        <w:spacing w:line="480" w:lineRule="auto"/>
        <w:ind w:left="993"/>
        <w:jc w:val="both"/>
        <w:rPr>
          <w:rFonts w:ascii="Arial" w:hAnsi="Arial" w:cs="Arial"/>
          <w:sz w:val="24"/>
          <w:szCs w:val="24"/>
        </w:rPr>
      </w:pPr>
      <w:r w:rsidRPr="007D3DD8">
        <w:rPr>
          <w:rFonts w:ascii="Arial" w:hAnsi="Arial" w:cs="Arial"/>
          <w:b/>
          <w:sz w:val="24"/>
          <w:szCs w:val="24"/>
        </w:rPr>
        <w:t>Pol:</w:t>
      </w:r>
      <w:r>
        <w:rPr>
          <w:rFonts w:ascii="Arial" w:hAnsi="Arial" w:cs="Arial"/>
          <w:sz w:val="24"/>
          <w:szCs w:val="24"/>
        </w:rPr>
        <w:t xml:space="preserve">     </w:t>
      </w:r>
      <w:r w:rsidRPr="007D3DD8">
        <w:rPr>
          <w:rFonts w:ascii="Arial" w:hAnsi="Arial" w:cs="Arial"/>
          <w:sz w:val="24"/>
          <w:szCs w:val="24"/>
        </w:rPr>
        <w:t>Polarización.</w:t>
      </w:r>
    </w:p>
    <w:p w:rsidR="007E182B" w:rsidRPr="007D3DD8" w:rsidRDefault="007E182B" w:rsidP="007E182B">
      <w:pPr>
        <w:tabs>
          <w:tab w:val="left" w:pos="709"/>
          <w:tab w:val="left" w:pos="993"/>
          <w:tab w:val="left" w:pos="1843"/>
        </w:tabs>
        <w:spacing w:line="480" w:lineRule="auto"/>
        <w:ind w:left="993"/>
        <w:jc w:val="both"/>
        <w:rPr>
          <w:rFonts w:ascii="Arial" w:hAnsi="Arial" w:cs="Arial"/>
          <w:sz w:val="24"/>
          <w:szCs w:val="24"/>
        </w:rPr>
      </w:pPr>
      <w:r w:rsidRPr="007D3DD8">
        <w:rPr>
          <w:rFonts w:ascii="Arial" w:hAnsi="Arial" w:cs="Arial"/>
          <w:b/>
          <w:sz w:val="24"/>
          <w:szCs w:val="24"/>
        </w:rPr>
        <w:t xml:space="preserve">ºBrix:  </w:t>
      </w:r>
      <w:r w:rsidRPr="007D3DD8">
        <w:rPr>
          <w:rFonts w:ascii="Arial" w:hAnsi="Arial" w:cs="Arial"/>
          <w:sz w:val="24"/>
          <w:szCs w:val="24"/>
        </w:rPr>
        <w:t>Grado Brix.</w:t>
      </w:r>
    </w:p>
    <w:p w:rsidR="007E182B" w:rsidRPr="007D3DD8" w:rsidRDefault="007E182B" w:rsidP="007E182B">
      <w:pPr>
        <w:tabs>
          <w:tab w:val="left" w:pos="709"/>
          <w:tab w:val="left" w:pos="993"/>
        </w:tabs>
        <w:spacing w:line="480" w:lineRule="auto"/>
        <w:ind w:left="993"/>
        <w:jc w:val="both"/>
        <w:rPr>
          <w:rFonts w:ascii="Arial" w:hAnsi="Arial" w:cs="Arial"/>
          <w:sz w:val="24"/>
          <w:szCs w:val="24"/>
        </w:rPr>
      </w:pPr>
      <w:r w:rsidRPr="007D3DD8">
        <w:rPr>
          <w:rFonts w:ascii="Arial" w:hAnsi="Arial" w:cs="Arial"/>
          <w:b/>
          <w:sz w:val="24"/>
          <w:szCs w:val="24"/>
        </w:rPr>
        <w:t xml:space="preserve">ml:      </w:t>
      </w:r>
      <w:r>
        <w:rPr>
          <w:rFonts w:ascii="Arial" w:hAnsi="Arial" w:cs="Arial"/>
          <w:b/>
          <w:sz w:val="24"/>
          <w:szCs w:val="24"/>
        </w:rPr>
        <w:t xml:space="preserve"> </w:t>
      </w:r>
      <w:r>
        <w:rPr>
          <w:rFonts w:ascii="Arial" w:hAnsi="Arial" w:cs="Arial"/>
          <w:sz w:val="24"/>
          <w:szCs w:val="24"/>
        </w:rPr>
        <w:t>M</w:t>
      </w:r>
      <w:r w:rsidRPr="007D3DD8">
        <w:rPr>
          <w:rFonts w:ascii="Arial" w:hAnsi="Arial" w:cs="Arial"/>
          <w:sz w:val="24"/>
          <w:szCs w:val="24"/>
        </w:rPr>
        <w:t>ilímetros.</w:t>
      </w:r>
    </w:p>
    <w:p w:rsidR="007E182B" w:rsidRPr="007D3DD8" w:rsidRDefault="007E182B" w:rsidP="007E182B">
      <w:pPr>
        <w:tabs>
          <w:tab w:val="left" w:pos="709"/>
          <w:tab w:val="left" w:pos="993"/>
        </w:tabs>
        <w:spacing w:line="480" w:lineRule="auto"/>
        <w:ind w:left="993"/>
        <w:jc w:val="both"/>
        <w:rPr>
          <w:rFonts w:ascii="Arial" w:hAnsi="Arial" w:cs="Arial"/>
          <w:sz w:val="24"/>
          <w:szCs w:val="24"/>
        </w:rPr>
      </w:pPr>
      <w:r w:rsidRPr="007D3DD8">
        <w:rPr>
          <w:rFonts w:ascii="Arial" w:hAnsi="Arial" w:cs="Arial"/>
          <w:b/>
          <w:sz w:val="24"/>
          <w:szCs w:val="24"/>
        </w:rPr>
        <w:t xml:space="preserve">nm:     </w:t>
      </w:r>
      <w:r>
        <w:rPr>
          <w:rFonts w:ascii="Arial" w:hAnsi="Arial" w:cs="Arial"/>
          <w:sz w:val="24"/>
          <w:szCs w:val="24"/>
        </w:rPr>
        <w:t>N</w:t>
      </w:r>
      <w:r w:rsidRPr="007D3DD8">
        <w:rPr>
          <w:rFonts w:ascii="Arial" w:hAnsi="Arial" w:cs="Arial"/>
          <w:sz w:val="24"/>
          <w:szCs w:val="24"/>
        </w:rPr>
        <w:t>anómetros (longitud de onda).</w:t>
      </w:r>
    </w:p>
    <w:p w:rsidR="007E182B" w:rsidRDefault="007E182B" w:rsidP="007E182B">
      <w:pPr>
        <w:tabs>
          <w:tab w:val="left" w:pos="993"/>
          <w:tab w:val="left" w:pos="1701"/>
        </w:tabs>
        <w:spacing w:line="480" w:lineRule="auto"/>
        <w:ind w:left="993"/>
        <w:jc w:val="both"/>
        <w:rPr>
          <w:rFonts w:ascii="Arial" w:hAnsi="Arial" w:cs="Arial"/>
          <w:sz w:val="24"/>
          <w:szCs w:val="24"/>
        </w:rPr>
      </w:pPr>
      <w:r w:rsidRPr="007D3DD8">
        <w:rPr>
          <w:rFonts w:ascii="Arial" w:hAnsi="Arial" w:cs="Arial"/>
          <w:b/>
          <w:sz w:val="24"/>
          <w:szCs w:val="24"/>
        </w:rPr>
        <w:t>2</w:t>
      </w:r>
      <w:r w:rsidRPr="007D3DD8">
        <w:rPr>
          <w:rFonts w:ascii="Arial" w:hAnsi="Arial" w:cs="Arial"/>
          <w:b/>
          <w:sz w:val="24"/>
          <w:szCs w:val="24"/>
          <w:vertAlign w:val="superscript"/>
        </w:rPr>
        <w:t>k</w:t>
      </w:r>
      <w:r w:rsidRPr="007D3DD8">
        <w:rPr>
          <w:rFonts w:ascii="Arial" w:hAnsi="Arial" w:cs="Arial"/>
          <w:b/>
          <w:sz w:val="24"/>
          <w:szCs w:val="24"/>
        </w:rPr>
        <w:t xml:space="preserve">:       </w:t>
      </w:r>
      <w:r w:rsidRPr="007D3DD8">
        <w:rPr>
          <w:rFonts w:ascii="Arial" w:hAnsi="Arial" w:cs="Arial"/>
          <w:sz w:val="24"/>
          <w:szCs w:val="24"/>
        </w:rPr>
        <w:t>Tipo de diseño</w:t>
      </w:r>
      <w:r>
        <w:rPr>
          <w:rFonts w:ascii="Arial" w:hAnsi="Arial" w:cs="Arial"/>
          <w:sz w:val="24"/>
          <w:szCs w:val="24"/>
        </w:rPr>
        <w:t>.</w:t>
      </w:r>
    </w:p>
    <w:p w:rsidR="007E182B" w:rsidRDefault="007E182B" w:rsidP="007E182B">
      <w:pPr>
        <w:tabs>
          <w:tab w:val="left" w:pos="709"/>
          <w:tab w:val="left" w:pos="993"/>
        </w:tabs>
        <w:spacing w:line="480" w:lineRule="auto"/>
        <w:ind w:left="993"/>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D4D7D">
        <w:rPr>
          <w:rFonts w:ascii="Arial" w:hAnsi="Arial" w:cs="Arial"/>
          <w:b/>
          <w:sz w:val="24"/>
          <w:szCs w:val="24"/>
        </w:rPr>
        <w:t>2:</w:t>
      </w:r>
      <w:r>
        <w:rPr>
          <w:rFonts w:ascii="Arial" w:hAnsi="Arial" w:cs="Arial"/>
          <w:sz w:val="24"/>
          <w:szCs w:val="24"/>
        </w:rPr>
        <w:t xml:space="preserve"> Número de niveles.</w:t>
      </w:r>
    </w:p>
    <w:p w:rsidR="007E182B" w:rsidRDefault="007E182B" w:rsidP="007E182B">
      <w:pPr>
        <w:tabs>
          <w:tab w:val="left" w:pos="709"/>
          <w:tab w:val="left" w:pos="993"/>
        </w:tabs>
        <w:spacing w:line="480" w:lineRule="auto"/>
        <w:ind w:left="993"/>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D4D7D">
        <w:rPr>
          <w:rFonts w:ascii="Arial" w:hAnsi="Arial" w:cs="Arial"/>
          <w:b/>
          <w:sz w:val="24"/>
          <w:szCs w:val="24"/>
        </w:rPr>
        <w:t>K:</w:t>
      </w:r>
      <w:r>
        <w:rPr>
          <w:rFonts w:ascii="Arial" w:hAnsi="Arial" w:cs="Arial"/>
          <w:sz w:val="24"/>
          <w:szCs w:val="24"/>
        </w:rPr>
        <w:t xml:space="preserve"> Número  de factores.</w:t>
      </w:r>
    </w:p>
    <w:p w:rsidR="007E182B" w:rsidRDefault="007E182B" w:rsidP="007E182B">
      <w:pPr>
        <w:tabs>
          <w:tab w:val="left" w:pos="709"/>
          <w:tab w:val="left" w:pos="993"/>
        </w:tabs>
        <w:spacing w:line="480" w:lineRule="auto"/>
        <w:ind w:left="993"/>
        <w:jc w:val="both"/>
        <w:rPr>
          <w:rFonts w:ascii="Arial" w:hAnsi="Arial" w:cs="Arial"/>
          <w:sz w:val="24"/>
          <w:szCs w:val="24"/>
        </w:rPr>
      </w:pPr>
      <w:r w:rsidRPr="005D2C96">
        <w:rPr>
          <w:rFonts w:ascii="Albertus Medium" w:hAnsi="Albertus Medium" w:cs="Arial"/>
          <w:b/>
          <w:sz w:val="32"/>
          <w:szCs w:val="32"/>
        </w:rPr>
        <w:t>ρ</w:t>
      </w:r>
      <w:r>
        <w:rPr>
          <w:rFonts w:ascii="Albertus Medium" w:hAnsi="Albertus Medium" w:cs="Arial"/>
          <w:sz w:val="28"/>
          <w:szCs w:val="28"/>
        </w:rPr>
        <w:t xml:space="preserve"> </w:t>
      </w:r>
      <w:r w:rsidRPr="009D4D7D">
        <w:rPr>
          <w:rFonts w:ascii="Arial" w:hAnsi="Arial" w:cs="Arial"/>
          <w:b/>
          <w:sz w:val="24"/>
          <w:szCs w:val="24"/>
        </w:rPr>
        <w:t>:</w:t>
      </w:r>
      <w:r>
        <w:rPr>
          <w:rFonts w:ascii="Arial" w:hAnsi="Arial" w:cs="Arial"/>
          <w:sz w:val="24"/>
          <w:szCs w:val="24"/>
        </w:rPr>
        <w:t xml:space="preserve">        Probabilidad</w:t>
      </w:r>
    </w:p>
    <w:p w:rsidR="007E182B" w:rsidRDefault="007E182B" w:rsidP="007E182B">
      <w:pPr>
        <w:tabs>
          <w:tab w:val="left" w:pos="709"/>
          <w:tab w:val="left" w:pos="993"/>
        </w:tabs>
        <w:jc w:val="both"/>
        <w:rPr>
          <w:rFonts w:ascii="Arial" w:hAnsi="Arial" w:cs="Arial"/>
          <w:sz w:val="24"/>
          <w:szCs w:val="24"/>
        </w:rPr>
      </w:pPr>
    </w:p>
    <w:p w:rsidR="007E182B" w:rsidRDefault="007E182B" w:rsidP="007E182B">
      <w:pPr>
        <w:tabs>
          <w:tab w:val="left" w:pos="709"/>
          <w:tab w:val="left" w:pos="993"/>
        </w:tabs>
        <w:jc w:val="both"/>
        <w:rPr>
          <w:rFonts w:ascii="Arial" w:hAnsi="Arial" w:cs="Arial"/>
          <w:sz w:val="24"/>
          <w:szCs w:val="24"/>
        </w:rPr>
      </w:pPr>
    </w:p>
    <w:p w:rsidR="007E182B" w:rsidRDefault="007E182B" w:rsidP="007E182B">
      <w:pPr>
        <w:tabs>
          <w:tab w:val="left" w:pos="709"/>
          <w:tab w:val="left" w:pos="993"/>
        </w:tabs>
        <w:jc w:val="both"/>
        <w:rPr>
          <w:rFonts w:ascii="Arial" w:hAnsi="Arial" w:cs="Arial"/>
          <w:sz w:val="24"/>
          <w:szCs w:val="24"/>
        </w:rPr>
      </w:pPr>
    </w:p>
    <w:p w:rsidR="007E182B" w:rsidRDefault="007E182B" w:rsidP="007E182B">
      <w:pPr>
        <w:tabs>
          <w:tab w:val="left" w:pos="709"/>
          <w:tab w:val="left" w:pos="993"/>
        </w:tabs>
        <w:jc w:val="both"/>
        <w:rPr>
          <w:rFonts w:ascii="Arial" w:hAnsi="Arial" w:cs="Arial"/>
          <w:sz w:val="24"/>
          <w:szCs w:val="24"/>
        </w:rPr>
      </w:pPr>
    </w:p>
    <w:p w:rsidR="007E182B" w:rsidRDefault="007E182B" w:rsidP="007E182B">
      <w:pPr>
        <w:tabs>
          <w:tab w:val="left" w:pos="709"/>
          <w:tab w:val="left" w:pos="993"/>
        </w:tabs>
        <w:jc w:val="both"/>
        <w:rPr>
          <w:rFonts w:ascii="Arial" w:hAnsi="Arial" w:cs="Arial"/>
          <w:sz w:val="24"/>
          <w:szCs w:val="24"/>
        </w:rPr>
      </w:pPr>
    </w:p>
    <w:p w:rsidR="00993D6D" w:rsidRDefault="00993D6D" w:rsidP="007E182B">
      <w:pPr>
        <w:tabs>
          <w:tab w:val="left" w:pos="709"/>
          <w:tab w:val="left" w:pos="993"/>
        </w:tabs>
        <w:jc w:val="both"/>
        <w:rPr>
          <w:rFonts w:ascii="Arial" w:hAnsi="Arial" w:cs="Arial"/>
          <w:sz w:val="24"/>
          <w:szCs w:val="24"/>
        </w:rPr>
      </w:pPr>
    </w:p>
    <w:p w:rsidR="007E182B" w:rsidRDefault="007E182B" w:rsidP="007E182B">
      <w:pPr>
        <w:tabs>
          <w:tab w:val="left" w:pos="709"/>
          <w:tab w:val="left" w:pos="993"/>
        </w:tabs>
        <w:jc w:val="both"/>
        <w:rPr>
          <w:rFonts w:ascii="Arial" w:hAnsi="Arial" w:cs="Arial"/>
          <w:sz w:val="24"/>
          <w:szCs w:val="24"/>
        </w:rPr>
      </w:pPr>
    </w:p>
    <w:p w:rsidR="007E182B" w:rsidRDefault="007E182B" w:rsidP="007E182B">
      <w:pPr>
        <w:tabs>
          <w:tab w:val="left" w:pos="709"/>
          <w:tab w:val="left" w:pos="993"/>
        </w:tabs>
        <w:rPr>
          <w:rFonts w:ascii="Arial" w:hAnsi="Arial" w:cs="Arial"/>
          <w:sz w:val="24"/>
          <w:szCs w:val="24"/>
        </w:rPr>
      </w:pPr>
    </w:p>
    <w:p w:rsidR="007E182B" w:rsidRPr="006540E4" w:rsidRDefault="007E182B" w:rsidP="007E182B">
      <w:pPr>
        <w:tabs>
          <w:tab w:val="left" w:pos="709"/>
          <w:tab w:val="left" w:pos="993"/>
        </w:tabs>
        <w:jc w:val="center"/>
        <w:rPr>
          <w:rFonts w:ascii="Arial" w:hAnsi="Arial" w:cs="Arial"/>
          <w:b/>
          <w:sz w:val="28"/>
          <w:szCs w:val="28"/>
        </w:rPr>
      </w:pPr>
      <w:r w:rsidRPr="006540E4">
        <w:rPr>
          <w:rFonts w:ascii="Arial" w:hAnsi="Arial" w:cs="Arial"/>
          <w:b/>
          <w:sz w:val="28"/>
          <w:szCs w:val="28"/>
        </w:rPr>
        <w:t>SIMBOLOGÍA</w:t>
      </w:r>
    </w:p>
    <w:p w:rsidR="007E182B" w:rsidRDefault="007E182B" w:rsidP="007E182B">
      <w:pPr>
        <w:tabs>
          <w:tab w:val="left" w:pos="709"/>
          <w:tab w:val="left" w:pos="993"/>
        </w:tabs>
        <w:jc w:val="center"/>
        <w:rPr>
          <w:rFonts w:ascii="Arial" w:hAnsi="Arial" w:cs="Arial"/>
          <w:sz w:val="28"/>
          <w:szCs w:val="28"/>
        </w:rPr>
      </w:pPr>
    </w:p>
    <w:p w:rsidR="007E182B" w:rsidRPr="00B72309" w:rsidRDefault="007E182B" w:rsidP="007E182B">
      <w:pPr>
        <w:tabs>
          <w:tab w:val="left" w:pos="709"/>
          <w:tab w:val="left" w:pos="1276"/>
        </w:tabs>
        <w:spacing w:line="480" w:lineRule="auto"/>
        <w:ind w:left="851"/>
        <w:jc w:val="both"/>
        <w:rPr>
          <w:rFonts w:ascii="Arial" w:hAnsi="Arial" w:cs="Arial"/>
          <w:b/>
          <w:sz w:val="24"/>
          <w:szCs w:val="24"/>
        </w:rPr>
      </w:pPr>
      <w:r w:rsidRPr="009D4D7D">
        <w:rPr>
          <w:rFonts w:ascii="Arial" w:hAnsi="Arial" w:cs="Arial"/>
          <w:b/>
          <w:sz w:val="24"/>
          <w:szCs w:val="24"/>
        </w:rPr>
        <w:t>H</w:t>
      </w:r>
      <w:r w:rsidRPr="009D4D7D">
        <w:rPr>
          <w:rFonts w:ascii="Arial" w:hAnsi="Arial" w:cs="Arial"/>
          <w:b/>
          <w:sz w:val="24"/>
          <w:szCs w:val="24"/>
          <w:vertAlign w:val="subscript"/>
        </w:rPr>
        <w:t>i</w:t>
      </w:r>
      <w:r w:rsidRPr="009D4D7D">
        <w:rPr>
          <w:rFonts w:ascii="Arial" w:hAnsi="Arial" w:cs="Arial"/>
          <w:b/>
          <w:sz w:val="24"/>
          <w:szCs w:val="24"/>
        </w:rPr>
        <w:t>:</w:t>
      </w:r>
      <w:r w:rsidRPr="009D4D7D">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Efecto del factor Pureza.</w:t>
      </w:r>
    </w:p>
    <w:p w:rsidR="007E182B" w:rsidRPr="00B72309" w:rsidRDefault="007E182B" w:rsidP="007E182B">
      <w:pPr>
        <w:tabs>
          <w:tab w:val="left" w:pos="709"/>
          <w:tab w:val="left" w:pos="1276"/>
        </w:tabs>
        <w:spacing w:line="480" w:lineRule="auto"/>
        <w:ind w:left="851"/>
        <w:jc w:val="both"/>
        <w:rPr>
          <w:rFonts w:ascii="Arial" w:hAnsi="Arial" w:cs="Arial"/>
          <w:sz w:val="24"/>
          <w:szCs w:val="24"/>
          <w:vertAlign w:val="subscript"/>
        </w:rPr>
      </w:pPr>
      <w:r w:rsidRPr="00B72309">
        <w:rPr>
          <w:rFonts w:ascii="Arial" w:hAnsi="Arial" w:cs="Arial"/>
          <w:b/>
          <w:sz w:val="24"/>
          <w:szCs w:val="24"/>
        </w:rPr>
        <w:t xml:space="preserve"> A</w:t>
      </w:r>
      <w:r w:rsidRPr="00B72309">
        <w:rPr>
          <w:rFonts w:ascii="Arial" w:hAnsi="Arial" w:cs="Arial"/>
          <w:b/>
          <w:sz w:val="24"/>
          <w:szCs w:val="24"/>
          <w:vertAlign w:val="subscript"/>
        </w:rPr>
        <w:t>j</w:t>
      </w:r>
      <w:r w:rsidRPr="00B72309">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B72309">
        <w:rPr>
          <w:rFonts w:ascii="Arial" w:hAnsi="Arial" w:cs="Arial"/>
          <w:sz w:val="24"/>
          <w:szCs w:val="24"/>
        </w:rPr>
        <w:t>Efecto del factor Tiempo de Inversión</w:t>
      </w:r>
      <w:r>
        <w:rPr>
          <w:rFonts w:ascii="Arial" w:hAnsi="Arial" w:cs="Arial"/>
          <w:sz w:val="24"/>
          <w:szCs w:val="24"/>
        </w:rPr>
        <w:t>.</w:t>
      </w:r>
    </w:p>
    <w:p w:rsidR="007E182B" w:rsidRPr="00B72309" w:rsidRDefault="007E182B" w:rsidP="007E182B">
      <w:pPr>
        <w:tabs>
          <w:tab w:val="left" w:pos="709"/>
          <w:tab w:val="left" w:pos="1276"/>
        </w:tabs>
        <w:spacing w:line="480" w:lineRule="auto"/>
        <w:ind w:left="851"/>
        <w:jc w:val="both"/>
        <w:rPr>
          <w:rFonts w:ascii="Arial" w:hAnsi="Arial" w:cs="Arial"/>
          <w:sz w:val="24"/>
          <w:szCs w:val="24"/>
        </w:rPr>
      </w:pPr>
      <w:r w:rsidRPr="00B72309">
        <w:rPr>
          <w:rFonts w:ascii="Arial" w:hAnsi="Arial" w:cs="Arial"/>
          <w:b/>
          <w:sz w:val="24"/>
          <w:szCs w:val="24"/>
        </w:rPr>
        <w:t>C</w:t>
      </w:r>
      <w:r w:rsidRPr="00B72309">
        <w:rPr>
          <w:rFonts w:ascii="Arial" w:hAnsi="Arial" w:cs="Arial"/>
          <w:b/>
          <w:sz w:val="24"/>
          <w:szCs w:val="24"/>
          <w:vertAlign w:val="subscript"/>
        </w:rPr>
        <w:t>k</w:t>
      </w:r>
      <w:r w:rsidRPr="00B72309">
        <w:rPr>
          <w:rFonts w:ascii="Arial" w:hAnsi="Arial" w:cs="Arial"/>
          <w:b/>
          <w:sz w:val="24"/>
          <w:szCs w:val="24"/>
        </w:rPr>
        <w:t>:</w:t>
      </w:r>
      <w:r w:rsidRPr="00B72309">
        <w:rPr>
          <w:rFonts w:ascii="Arial" w:hAnsi="Arial" w:cs="Arial"/>
          <w:b/>
          <w:sz w:val="24"/>
          <w:szCs w:val="24"/>
        </w:rPr>
        <w:tab/>
      </w:r>
      <w:r>
        <w:rPr>
          <w:rFonts w:ascii="Arial" w:hAnsi="Arial" w:cs="Arial"/>
          <w:b/>
          <w:sz w:val="24"/>
          <w:szCs w:val="24"/>
        </w:rPr>
        <w:tab/>
      </w:r>
      <w:r>
        <w:rPr>
          <w:rFonts w:ascii="Arial" w:hAnsi="Arial" w:cs="Arial"/>
          <w:b/>
          <w:sz w:val="24"/>
          <w:szCs w:val="24"/>
        </w:rPr>
        <w:tab/>
      </w:r>
      <w:r w:rsidRPr="00B72309">
        <w:rPr>
          <w:rFonts w:ascii="Arial" w:hAnsi="Arial" w:cs="Arial"/>
          <w:sz w:val="24"/>
          <w:szCs w:val="24"/>
        </w:rPr>
        <w:t>Efecto del factor de Tiempo de Enfriamiento</w:t>
      </w:r>
      <w:r>
        <w:rPr>
          <w:rFonts w:ascii="Arial" w:hAnsi="Arial" w:cs="Arial"/>
          <w:sz w:val="24"/>
          <w:szCs w:val="24"/>
        </w:rPr>
        <w:t>.</w:t>
      </w:r>
    </w:p>
    <w:p w:rsidR="007E182B" w:rsidRDefault="007E182B" w:rsidP="007E182B">
      <w:pPr>
        <w:tabs>
          <w:tab w:val="left" w:pos="709"/>
          <w:tab w:val="left" w:pos="1276"/>
        </w:tabs>
        <w:spacing w:line="480" w:lineRule="auto"/>
        <w:ind w:left="851"/>
        <w:jc w:val="both"/>
        <w:rPr>
          <w:rFonts w:ascii="Arial" w:hAnsi="Arial" w:cs="Arial"/>
          <w:b/>
          <w:sz w:val="24"/>
          <w:szCs w:val="24"/>
        </w:rPr>
      </w:pPr>
      <w:r w:rsidRPr="00B72309">
        <w:rPr>
          <w:rFonts w:ascii="Arial" w:hAnsi="Arial" w:cs="Arial"/>
          <w:b/>
          <w:sz w:val="24"/>
          <w:szCs w:val="24"/>
        </w:rPr>
        <w:t>μ:</w:t>
      </w:r>
      <w:r w:rsidRPr="00B72309">
        <w:rPr>
          <w:rFonts w:ascii="Arial" w:hAnsi="Arial" w:cs="Arial"/>
          <w:b/>
          <w:sz w:val="24"/>
          <w:szCs w:val="24"/>
        </w:rPr>
        <w:tab/>
      </w:r>
      <w:r w:rsidRPr="00B72309">
        <w:rPr>
          <w:rFonts w:ascii="Arial" w:hAnsi="Arial" w:cs="Arial"/>
          <w:b/>
          <w:sz w:val="24"/>
          <w:szCs w:val="24"/>
        </w:rPr>
        <w:tab/>
      </w:r>
      <w:r>
        <w:rPr>
          <w:rFonts w:ascii="Arial" w:hAnsi="Arial" w:cs="Arial"/>
          <w:b/>
          <w:sz w:val="24"/>
          <w:szCs w:val="24"/>
        </w:rPr>
        <w:tab/>
      </w:r>
      <w:r w:rsidRPr="00B72309">
        <w:rPr>
          <w:rFonts w:ascii="Arial" w:hAnsi="Arial" w:cs="Arial"/>
          <w:sz w:val="24"/>
          <w:szCs w:val="24"/>
        </w:rPr>
        <w:t>Media Global del experimento</w:t>
      </w:r>
      <w:r>
        <w:rPr>
          <w:rFonts w:ascii="Arial" w:hAnsi="Arial" w:cs="Arial"/>
          <w:sz w:val="24"/>
          <w:szCs w:val="24"/>
        </w:rPr>
        <w:t>.</w:t>
      </w:r>
    </w:p>
    <w:p w:rsidR="007E182B" w:rsidRPr="009D4D7D" w:rsidRDefault="007E182B" w:rsidP="007E182B">
      <w:pPr>
        <w:tabs>
          <w:tab w:val="left" w:pos="709"/>
          <w:tab w:val="left" w:pos="1276"/>
        </w:tabs>
        <w:spacing w:line="480" w:lineRule="auto"/>
        <w:ind w:left="851"/>
        <w:jc w:val="both"/>
        <w:rPr>
          <w:rFonts w:ascii="Arial" w:hAnsi="Arial" w:cs="Arial"/>
          <w:b/>
          <w:sz w:val="24"/>
          <w:szCs w:val="24"/>
          <w:vertAlign w:val="subscript"/>
        </w:rPr>
      </w:pPr>
      <w:r w:rsidRPr="009D4D7D">
        <w:rPr>
          <w:rFonts w:ascii="Arial" w:hAnsi="Arial" w:cs="Arial"/>
          <w:b/>
          <w:sz w:val="24"/>
          <w:szCs w:val="24"/>
        </w:rPr>
        <w:t>ξ</w:t>
      </w:r>
      <w:r w:rsidRPr="009D4D7D">
        <w:rPr>
          <w:rFonts w:ascii="Arial" w:hAnsi="Arial" w:cs="Arial"/>
          <w:b/>
          <w:sz w:val="24"/>
          <w:szCs w:val="24"/>
          <w:vertAlign w:val="subscript"/>
        </w:rPr>
        <w:t>m(ijk)</w:t>
      </w:r>
      <w:r w:rsidRPr="009D4D7D">
        <w:rPr>
          <w:rFonts w:ascii="Arial" w:hAnsi="Arial" w:cs="Arial"/>
          <w:b/>
          <w:sz w:val="24"/>
          <w:szCs w:val="24"/>
        </w:rPr>
        <w:t>:</w:t>
      </w:r>
      <w:r>
        <w:rPr>
          <w:rFonts w:ascii="Arial" w:hAnsi="Arial" w:cs="Arial"/>
          <w:b/>
          <w:sz w:val="24"/>
          <w:szCs w:val="24"/>
        </w:rPr>
        <w:t xml:space="preserve">  </w:t>
      </w:r>
      <w:r>
        <w:rPr>
          <w:rFonts w:ascii="Arial" w:hAnsi="Arial" w:cs="Arial"/>
          <w:b/>
          <w:sz w:val="24"/>
          <w:szCs w:val="24"/>
        </w:rPr>
        <w:tab/>
      </w:r>
      <w:r w:rsidRPr="00B72309">
        <w:rPr>
          <w:rFonts w:ascii="Arial" w:hAnsi="Arial" w:cs="Arial"/>
          <w:sz w:val="24"/>
          <w:szCs w:val="24"/>
        </w:rPr>
        <w:t>Error del experimento</w:t>
      </w:r>
      <w:r>
        <w:rPr>
          <w:rFonts w:ascii="Arial" w:hAnsi="Arial" w:cs="Arial"/>
          <w:sz w:val="24"/>
          <w:szCs w:val="24"/>
        </w:rPr>
        <w:t>.</w:t>
      </w:r>
    </w:p>
    <w:p w:rsidR="007E182B" w:rsidRPr="00B72309" w:rsidRDefault="007E182B" w:rsidP="007E182B">
      <w:pPr>
        <w:tabs>
          <w:tab w:val="left" w:pos="709"/>
          <w:tab w:val="left" w:pos="1276"/>
        </w:tabs>
        <w:spacing w:line="480" w:lineRule="auto"/>
        <w:ind w:left="851"/>
        <w:jc w:val="both"/>
        <w:rPr>
          <w:rFonts w:ascii="Arial" w:hAnsi="Arial" w:cs="Arial"/>
          <w:sz w:val="24"/>
          <w:szCs w:val="24"/>
        </w:rPr>
      </w:pPr>
      <w:r w:rsidRPr="00B72309">
        <w:rPr>
          <w:rFonts w:ascii="Arial" w:hAnsi="Arial" w:cs="Arial"/>
          <w:b/>
          <w:sz w:val="24"/>
          <w:szCs w:val="24"/>
        </w:rPr>
        <w:t>HA</w:t>
      </w:r>
      <w:r w:rsidRPr="00B72309">
        <w:rPr>
          <w:rFonts w:ascii="Arial" w:hAnsi="Arial" w:cs="Arial"/>
          <w:b/>
          <w:sz w:val="24"/>
          <w:szCs w:val="24"/>
          <w:vertAlign w:val="subscript"/>
        </w:rPr>
        <w:t>ij</w:t>
      </w:r>
      <w:r w:rsidRPr="00B72309">
        <w:rPr>
          <w:rFonts w:ascii="Arial" w:hAnsi="Arial" w:cs="Arial"/>
          <w:b/>
          <w:sz w:val="24"/>
          <w:szCs w:val="24"/>
        </w:rPr>
        <w:t>:</w:t>
      </w:r>
      <w:r w:rsidRPr="00B72309">
        <w:rPr>
          <w:rFonts w:ascii="Arial" w:hAnsi="Arial" w:cs="Arial"/>
          <w:b/>
          <w:sz w:val="24"/>
          <w:szCs w:val="24"/>
        </w:rPr>
        <w:tab/>
      </w:r>
      <w:r>
        <w:rPr>
          <w:rFonts w:ascii="Arial" w:hAnsi="Arial" w:cs="Arial"/>
          <w:b/>
          <w:sz w:val="24"/>
          <w:szCs w:val="24"/>
        </w:rPr>
        <w:tab/>
      </w:r>
      <w:r w:rsidRPr="00B72309">
        <w:rPr>
          <w:rFonts w:ascii="Arial" w:hAnsi="Arial" w:cs="Arial"/>
          <w:sz w:val="24"/>
          <w:szCs w:val="24"/>
        </w:rPr>
        <w:t xml:space="preserve">Efecto de </w:t>
      </w:r>
      <w:smartTag w:uri="urn:schemas-microsoft-com:office:smarttags" w:element="PersonName">
        <w:smartTagPr>
          <w:attr w:name="ProductID" w:val="la Interacci￳n Pureza"/>
        </w:smartTagPr>
        <w:r w:rsidRPr="00B72309">
          <w:rPr>
            <w:rFonts w:ascii="Arial" w:hAnsi="Arial" w:cs="Arial"/>
            <w:sz w:val="24"/>
            <w:szCs w:val="24"/>
          </w:rPr>
          <w:t>la Interacción Pureza</w:t>
        </w:r>
      </w:smartTag>
      <w:r w:rsidRPr="00B72309">
        <w:rPr>
          <w:rFonts w:ascii="Arial" w:hAnsi="Arial" w:cs="Arial"/>
          <w:sz w:val="24"/>
          <w:szCs w:val="24"/>
        </w:rPr>
        <w:t>, Tiempo de Inversión</w:t>
      </w:r>
      <w:r>
        <w:rPr>
          <w:rFonts w:ascii="Arial" w:hAnsi="Arial" w:cs="Arial"/>
          <w:sz w:val="24"/>
          <w:szCs w:val="24"/>
        </w:rPr>
        <w:t>.</w:t>
      </w:r>
    </w:p>
    <w:p w:rsidR="007E182B" w:rsidRPr="00B72309" w:rsidRDefault="007E182B" w:rsidP="007E182B">
      <w:pPr>
        <w:tabs>
          <w:tab w:val="left" w:pos="709"/>
          <w:tab w:val="left" w:pos="1276"/>
          <w:tab w:val="left" w:pos="1418"/>
        </w:tabs>
        <w:spacing w:line="480" w:lineRule="auto"/>
        <w:ind w:left="851"/>
        <w:jc w:val="both"/>
        <w:rPr>
          <w:rFonts w:ascii="Arial" w:hAnsi="Arial" w:cs="Arial"/>
          <w:b/>
          <w:sz w:val="24"/>
          <w:szCs w:val="24"/>
        </w:rPr>
      </w:pPr>
      <w:r w:rsidRPr="00B72309">
        <w:rPr>
          <w:rFonts w:ascii="Arial" w:hAnsi="Arial" w:cs="Arial"/>
          <w:b/>
          <w:sz w:val="24"/>
          <w:szCs w:val="24"/>
        </w:rPr>
        <w:t>HC</w:t>
      </w:r>
      <w:r w:rsidRPr="00B72309">
        <w:rPr>
          <w:rFonts w:ascii="Arial" w:hAnsi="Arial" w:cs="Arial"/>
          <w:b/>
          <w:sz w:val="24"/>
          <w:szCs w:val="24"/>
          <w:vertAlign w:val="subscript"/>
        </w:rPr>
        <w:t>ik</w:t>
      </w:r>
      <w:r>
        <w:rPr>
          <w:rFonts w:ascii="Arial" w:hAnsi="Arial" w:cs="Arial"/>
          <w:b/>
          <w:sz w:val="24"/>
          <w:szCs w:val="24"/>
          <w:vertAlign w:val="subscript"/>
        </w:rPr>
        <w:tab/>
      </w:r>
      <w:r w:rsidRPr="00B72309">
        <w:rPr>
          <w:rFonts w:ascii="Arial" w:hAnsi="Arial" w:cs="Arial"/>
          <w:b/>
          <w:sz w:val="24"/>
          <w:szCs w:val="24"/>
        </w:rPr>
        <w:t>:</w:t>
      </w:r>
      <w:r>
        <w:rPr>
          <w:rFonts w:ascii="Arial" w:hAnsi="Arial" w:cs="Arial"/>
          <w:b/>
          <w:sz w:val="24"/>
          <w:szCs w:val="24"/>
        </w:rPr>
        <w:tab/>
      </w:r>
      <w:r w:rsidRPr="00B72309">
        <w:rPr>
          <w:rFonts w:ascii="Arial" w:hAnsi="Arial" w:cs="Arial"/>
          <w:sz w:val="24"/>
          <w:szCs w:val="24"/>
        </w:rPr>
        <w:t xml:space="preserve">Efecto de </w:t>
      </w:r>
      <w:smartTag w:uri="urn:schemas-microsoft-com:office:smarttags" w:element="PersonName">
        <w:smartTagPr>
          <w:attr w:name="ProductID" w:val="la Interacci￳n Pureza"/>
        </w:smartTagPr>
        <w:r w:rsidRPr="00B72309">
          <w:rPr>
            <w:rFonts w:ascii="Arial" w:hAnsi="Arial" w:cs="Arial"/>
            <w:sz w:val="24"/>
            <w:szCs w:val="24"/>
          </w:rPr>
          <w:t>la Interacción Pureza</w:t>
        </w:r>
      </w:smartTag>
      <w:r w:rsidRPr="00B72309">
        <w:rPr>
          <w:rFonts w:ascii="Arial" w:hAnsi="Arial" w:cs="Arial"/>
          <w:sz w:val="24"/>
          <w:szCs w:val="24"/>
        </w:rPr>
        <w:t>, Tiempo de Enfriamiento</w:t>
      </w:r>
      <w:r>
        <w:rPr>
          <w:rFonts w:ascii="Arial" w:hAnsi="Arial" w:cs="Arial"/>
          <w:sz w:val="24"/>
          <w:szCs w:val="24"/>
        </w:rPr>
        <w:t>.</w:t>
      </w:r>
    </w:p>
    <w:p w:rsidR="007E182B" w:rsidRPr="00B72309" w:rsidRDefault="007E182B" w:rsidP="007E182B">
      <w:pPr>
        <w:tabs>
          <w:tab w:val="left" w:pos="709"/>
          <w:tab w:val="left" w:pos="1276"/>
          <w:tab w:val="left" w:pos="1418"/>
        </w:tabs>
        <w:spacing w:line="480" w:lineRule="auto"/>
        <w:ind w:left="2124" w:hanging="1273"/>
        <w:jc w:val="both"/>
        <w:rPr>
          <w:rFonts w:ascii="Arial" w:hAnsi="Arial" w:cs="Arial"/>
          <w:b/>
          <w:sz w:val="24"/>
          <w:szCs w:val="24"/>
        </w:rPr>
      </w:pPr>
      <w:r w:rsidRPr="00B72309">
        <w:rPr>
          <w:rFonts w:ascii="Arial" w:hAnsi="Arial" w:cs="Arial"/>
          <w:b/>
          <w:sz w:val="24"/>
          <w:szCs w:val="24"/>
        </w:rPr>
        <w:t>AC</w:t>
      </w:r>
      <w:r w:rsidRPr="00B72309">
        <w:rPr>
          <w:rFonts w:ascii="Arial" w:hAnsi="Arial" w:cs="Arial"/>
          <w:b/>
          <w:sz w:val="24"/>
          <w:szCs w:val="24"/>
          <w:vertAlign w:val="subscript"/>
        </w:rPr>
        <w:t>jk</w:t>
      </w:r>
      <w:r w:rsidRPr="00B72309">
        <w:rPr>
          <w:rFonts w:ascii="Arial" w:hAnsi="Arial" w:cs="Arial"/>
          <w:b/>
          <w:sz w:val="24"/>
          <w:szCs w:val="24"/>
        </w:rPr>
        <w:t>:</w:t>
      </w:r>
      <w:r>
        <w:rPr>
          <w:rFonts w:ascii="Arial" w:hAnsi="Arial" w:cs="Arial"/>
          <w:b/>
          <w:sz w:val="24"/>
          <w:szCs w:val="24"/>
        </w:rPr>
        <w:tab/>
      </w:r>
      <w:r>
        <w:rPr>
          <w:rFonts w:ascii="Arial" w:hAnsi="Arial" w:cs="Arial"/>
          <w:b/>
          <w:sz w:val="24"/>
          <w:szCs w:val="24"/>
        </w:rPr>
        <w:tab/>
      </w:r>
      <w:r w:rsidRPr="00B72309">
        <w:rPr>
          <w:rFonts w:ascii="Arial" w:hAnsi="Arial" w:cs="Arial"/>
          <w:sz w:val="24"/>
          <w:szCs w:val="24"/>
        </w:rPr>
        <w:t xml:space="preserve">Efecto de </w:t>
      </w:r>
      <w:smartTag w:uri="urn:schemas-microsoft-com:office:smarttags" w:element="PersonName">
        <w:smartTagPr>
          <w:attr w:name="ProductID" w:val="la Interacci￳n Tiempo"/>
        </w:smartTagPr>
        <w:r w:rsidRPr="00B72309">
          <w:rPr>
            <w:rFonts w:ascii="Arial" w:hAnsi="Arial" w:cs="Arial"/>
            <w:sz w:val="24"/>
            <w:szCs w:val="24"/>
          </w:rPr>
          <w:t>la Interacción Tiempo</w:t>
        </w:r>
      </w:smartTag>
      <w:r w:rsidRPr="00B72309">
        <w:rPr>
          <w:rFonts w:ascii="Arial" w:hAnsi="Arial" w:cs="Arial"/>
          <w:sz w:val="24"/>
          <w:szCs w:val="24"/>
        </w:rPr>
        <w:t xml:space="preserve"> de Inversión, Tiempo de Enfriamiento</w:t>
      </w:r>
      <w:r>
        <w:rPr>
          <w:rFonts w:ascii="Arial" w:hAnsi="Arial" w:cs="Arial"/>
          <w:sz w:val="24"/>
          <w:szCs w:val="24"/>
        </w:rPr>
        <w:t>.</w:t>
      </w:r>
    </w:p>
    <w:p w:rsidR="007E182B" w:rsidRPr="00B72309" w:rsidRDefault="007E182B" w:rsidP="007E182B">
      <w:pPr>
        <w:tabs>
          <w:tab w:val="left" w:pos="709"/>
          <w:tab w:val="left" w:pos="993"/>
          <w:tab w:val="left" w:pos="1276"/>
        </w:tabs>
        <w:spacing w:line="480" w:lineRule="auto"/>
        <w:ind w:left="2124" w:hanging="1273"/>
        <w:jc w:val="both"/>
        <w:rPr>
          <w:rFonts w:ascii="Arial" w:hAnsi="Arial" w:cs="Arial"/>
          <w:sz w:val="24"/>
          <w:szCs w:val="24"/>
        </w:rPr>
      </w:pPr>
      <w:r w:rsidRPr="009D4D7D">
        <w:rPr>
          <w:rFonts w:ascii="Arial" w:hAnsi="Arial" w:cs="Arial"/>
          <w:b/>
          <w:sz w:val="24"/>
          <w:szCs w:val="24"/>
        </w:rPr>
        <w:t>HAC</w:t>
      </w:r>
      <w:r w:rsidRPr="009D4D7D">
        <w:rPr>
          <w:rFonts w:ascii="Arial" w:hAnsi="Arial" w:cs="Arial"/>
          <w:b/>
          <w:sz w:val="24"/>
          <w:szCs w:val="24"/>
          <w:vertAlign w:val="subscript"/>
        </w:rPr>
        <w:t>ijk</w:t>
      </w:r>
      <w:r w:rsidRPr="009D4D7D">
        <w:rPr>
          <w:rFonts w:ascii="Arial" w:hAnsi="Arial" w:cs="Arial"/>
          <w:b/>
          <w:sz w:val="24"/>
          <w:szCs w:val="24"/>
        </w:rPr>
        <w:t xml:space="preserve">: </w:t>
      </w:r>
      <w:r>
        <w:rPr>
          <w:rFonts w:ascii="Arial" w:hAnsi="Arial" w:cs="Arial"/>
          <w:b/>
          <w:sz w:val="24"/>
          <w:szCs w:val="24"/>
        </w:rPr>
        <w:tab/>
      </w:r>
      <w:r w:rsidRPr="00B72309">
        <w:rPr>
          <w:rFonts w:ascii="Arial" w:hAnsi="Arial" w:cs="Arial"/>
          <w:sz w:val="24"/>
          <w:szCs w:val="24"/>
        </w:rPr>
        <w:t>Efecto de la triple Interacción Pureza, Tiempo de Inversión, Tiempo de Enfriamiento</w:t>
      </w:r>
      <w:r>
        <w:rPr>
          <w:rFonts w:ascii="Arial" w:hAnsi="Arial" w:cs="Arial"/>
          <w:sz w:val="24"/>
          <w:szCs w:val="24"/>
        </w:rPr>
        <w:t>.</w:t>
      </w:r>
    </w:p>
    <w:p w:rsidR="007E182B" w:rsidRDefault="007E182B" w:rsidP="007E182B">
      <w:pPr>
        <w:tabs>
          <w:tab w:val="left" w:pos="709"/>
          <w:tab w:val="left" w:pos="1276"/>
        </w:tabs>
        <w:spacing w:line="480" w:lineRule="auto"/>
        <w:ind w:left="851"/>
        <w:jc w:val="both"/>
        <w:rPr>
          <w:rFonts w:ascii="Arial" w:hAnsi="Arial" w:cs="Arial"/>
          <w:sz w:val="24"/>
          <w:szCs w:val="24"/>
        </w:rPr>
      </w:pPr>
      <w:r w:rsidRPr="009A0B13">
        <w:rPr>
          <w:rFonts w:ascii="Palatino Linotype" w:eastAsia="DFKai-SB" w:hAnsi="Palatino Linotype" w:cs="Arial"/>
          <w:b/>
          <w:sz w:val="28"/>
          <w:szCs w:val="28"/>
        </w:rPr>
        <w:t>α</w:t>
      </w:r>
      <w:r>
        <w:rPr>
          <w:rFonts w:ascii="Arial" w:hAnsi="Arial" w:cs="Arial"/>
          <w:sz w:val="28"/>
          <w:szCs w:val="28"/>
        </w:rPr>
        <w: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4"/>
          <w:szCs w:val="24"/>
        </w:rPr>
        <w:t>Nivel de Significancia.</w:t>
      </w:r>
    </w:p>
    <w:p w:rsidR="007E182B" w:rsidRDefault="007E182B" w:rsidP="007E182B">
      <w:pPr>
        <w:tabs>
          <w:tab w:val="left" w:pos="709"/>
          <w:tab w:val="left" w:pos="1276"/>
        </w:tabs>
        <w:spacing w:line="480" w:lineRule="auto"/>
        <w:ind w:left="851"/>
        <w:jc w:val="both"/>
        <w:rPr>
          <w:rFonts w:ascii="Arial" w:hAnsi="Arial" w:cs="Arial"/>
          <w:sz w:val="24"/>
          <w:szCs w:val="24"/>
          <w:lang w:bidi="he-IL"/>
        </w:rPr>
      </w:pPr>
      <w:r w:rsidRPr="00AA7BC9">
        <w:rPr>
          <w:rFonts w:ascii="Arial" w:hAnsi="Arial" w:cs="Arial"/>
          <w:b/>
          <w:sz w:val="24"/>
          <w:szCs w:val="24"/>
          <w:rtl/>
          <w:lang w:bidi="he-IL"/>
        </w:rPr>
        <w:t>ך</w:t>
      </w:r>
      <w:r w:rsidRPr="00F74078">
        <w:rPr>
          <w:rFonts w:ascii="Arial" w:hAnsi="Arial" w:cs="Arial"/>
          <w:b/>
          <w:sz w:val="24"/>
          <w:szCs w:val="24"/>
          <w:lang w:bidi="he-IL"/>
        </w:rPr>
        <w:t>:</w:t>
      </w:r>
      <w:r w:rsidRPr="00F74078">
        <w:rPr>
          <w:rFonts w:ascii="Arial" w:hAnsi="Arial" w:cs="Arial"/>
          <w:b/>
          <w:sz w:val="24"/>
          <w:szCs w:val="24"/>
          <w:lang w:bidi="he-IL"/>
        </w:rPr>
        <w:tab/>
      </w:r>
      <w:r>
        <w:rPr>
          <w:rFonts w:ascii="Arial" w:hAnsi="Arial" w:cs="Arial"/>
          <w:b/>
          <w:sz w:val="24"/>
          <w:szCs w:val="24"/>
          <w:lang w:bidi="he-IL"/>
        </w:rPr>
        <w:tab/>
      </w:r>
      <w:r>
        <w:rPr>
          <w:rFonts w:ascii="Arial" w:hAnsi="Arial" w:cs="Arial"/>
          <w:b/>
          <w:sz w:val="24"/>
          <w:szCs w:val="24"/>
          <w:lang w:bidi="he-IL"/>
        </w:rPr>
        <w:tab/>
      </w:r>
      <w:r w:rsidRPr="00F74078">
        <w:rPr>
          <w:rFonts w:ascii="Arial" w:hAnsi="Arial" w:cs="Arial"/>
          <w:sz w:val="24"/>
          <w:szCs w:val="24"/>
          <w:lang w:bidi="he-IL"/>
        </w:rPr>
        <w:t>Negación</w:t>
      </w:r>
      <w:r>
        <w:rPr>
          <w:rFonts w:ascii="Arial" w:hAnsi="Arial" w:cs="Arial"/>
          <w:sz w:val="24"/>
          <w:szCs w:val="24"/>
          <w:lang w:bidi="he-IL"/>
        </w:rPr>
        <w:t>.</w:t>
      </w:r>
    </w:p>
    <w:p w:rsidR="007E182B" w:rsidRDefault="007E182B" w:rsidP="007E182B">
      <w:pPr>
        <w:tabs>
          <w:tab w:val="left" w:pos="709"/>
          <w:tab w:val="left" w:pos="1276"/>
        </w:tabs>
        <w:spacing w:line="480" w:lineRule="auto"/>
        <w:ind w:left="851"/>
        <w:jc w:val="both"/>
        <w:rPr>
          <w:rFonts w:ascii="Arial" w:hAnsi="Arial" w:cs="Arial"/>
          <w:sz w:val="24"/>
          <w:szCs w:val="24"/>
        </w:rPr>
      </w:pPr>
      <w:r w:rsidRPr="00F74078">
        <w:rPr>
          <w:rFonts w:ascii="Arial" w:hAnsi="Arial" w:cs="Arial"/>
          <w:b/>
          <w:sz w:val="24"/>
          <w:szCs w:val="24"/>
        </w:rPr>
        <w:t>H</w:t>
      </w:r>
      <w:r w:rsidRPr="00F74078">
        <w:rPr>
          <w:rFonts w:ascii="Arial" w:hAnsi="Arial" w:cs="Arial"/>
          <w:b/>
          <w:sz w:val="24"/>
          <w:szCs w:val="24"/>
          <w:vertAlign w:val="subscript"/>
        </w:rPr>
        <w:t>o</w:t>
      </w:r>
      <w:r w:rsidRPr="00F74078">
        <w:rPr>
          <w:rFonts w:ascii="Arial" w:hAnsi="Arial" w:cs="Arial"/>
          <w:b/>
          <w:sz w:val="24"/>
          <w:szCs w:val="24"/>
        </w:rPr>
        <w:t>:</w:t>
      </w:r>
      <w:r w:rsidRPr="00F74078">
        <w:rPr>
          <w:rFonts w:ascii="Arial" w:hAnsi="Arial" w:cs="Arial"/>
          <w:b/>
          <w:sz w:val="24"/>
          <w:szCs w:val="24"/>
          <w:vertAlign w:val="subscript"/>
        </w:rPr>
        <w:tab/>
      </w:r>
      <w:r>
        <w:rPr>
          <w:rFonts w:ascii="Arial" w:hAnsi="Arial" w:cs="Arial"/>
          <w:b/>
          <w:sz w:val="24"/>
          <w:szCs w:val="24"/>
          <w:vertAlign w:val="subscript"/>
        </w:rPr>
        <w:tab/>
      </w:r>
      <w:r>
        <w:rPr>
          <w:rFonts w:ascii="Arial" w:hAnsi="Arial" w:cs="Arial"/>
          <w:b/>
          <w:sz w:val="24"/>
          <w:szCs w:val="24"/>
          <w:vertAlign w:val="subscript"/>
        </w:rPr>
        <w:tab/>
      </w:r>
      <w:r w:rsidRPr="00F74078">
        <w:rPr>
          <w:rFonts w:ascii="Arial" w:hAnsi="Arial" w:cs="Arial"/>
          <w:sz w:val="24"/>
          <w:szCs w:val="24"/>
        </w:rPr>
        <w:t>Hipótesis Nula</w:t>
      </w:r>
      <w:r>
        <w:rPr>
          <w:rFonts w:ascii="Arial" w:hAnsi="Arial" w:cs="Arial"/>
          <w:sz w:val="24"/>
          <w:szCs w:val="24"/>
        </w:rPr>
        <w:t>.</w:t>
      </w:r>
    </w:p>
    <w:p w:rsidR="007E182B" w:rsidRDefault="007E182B" w:rsidP="007E182B">
      <w:pPr>
        <w:tabs>
          <w:tab w:val="left" w:pos="709"/>
          <w:tab w:val="left" w:pos="1276"/>
        </w:tabs>
        <w:spacing w:line="480" w:lineRule="auto"/>
        <w:ind w:left="851"/>
        <w:jc w:val="both"/>
        <w:rPr>
          <w:rFonts w:ascii="Arial" w:hAnsi="Arial" w:cs="Arial"/>
          <w:sz w:val="24"/>
          <w:szCs w:val="24"/>
        </w:rPr>
      </w:pPr>
      <w:r w:rsidRPr="00F74078">
        <w:rPr>
          <w:rFonts w:ascii="Arial" w:hAnsi="Arial" w:cs="Arial"/>
          <w:b/>
          <w:sz w:val="24"/>
          <w:szCs w:val="24"/>
        </w:rPr>
        <w:t>H</w:t>
      </w:r>
      <w:r w:rsidRPr="00F74078">
        <w:rPr>
          <w:rFonts w:ascii="Arial" w:hAnsi="Arial" w:cs="Arial"/>
          <w:b/>
          <w:sz w:val="24"/>
          <w:szCs w:val="24"/>
          <w:vertAlign w:val="subscript"/>
        </w:rPr>
        <w:t>1</w:t>
      </w:r>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Hipótesis Alterna.</w:t>
      </w:r>
    </w:p>
    <w:p w:rsidR="007E182B" w:rsidRDefault="007E182B" w:rsidP="007E182B">
      <w:pPr>
        <w:tabs>
          <w:tab w:val="left" w:pos="709"/>
          <w:tab w:val="left" w:pos="1276"/>
        </w:tabs>
        <w:spacing w:line="480" w:lineRule="auto"/>
        <w:ind w:left="851"/>
        <w:jc w:val="both"/>
        <w:rPr>
          <w:rFonts w:ascii="Arial" w:hAnsi="Arial" w:cs="Arial"/>
          <w:b/>
          <w:sz w:val="24"/>
          <w:szCs w:val="24"/>
        </w:rPr>
      </w:pPr>
      <w:r w:rsidRPr="00B72309">
        <w:rPr>
          <w:rFonts w:ascii="Arial" w:hAnsi="Arial" w:cs="Arial"/>
          <w:b/>
          <w:sz w:val="24"/>
          <w:szCs w:val="24"/>
        </w:rPr>
        <w:t>μ</w:t>
      </w:r>
      <w:r w:rsidRPr="00944F08">
        <w:rPr>
          <w:rFonts w:ascii="Arial" w:hAnsi="Arial" w:cs="Arial"/>
          <w:b/>
          <w:sz w:val="24"/>
          <w:szCs w:val="24"/>
          <w:vertAlign w:val="subscript"/>
        </w:rPr>
        <w:t>60</w:t>
      </w:r>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Media</w:t>
      </w:r>
      <w:r w:rsidRPr="00944F08">
        <w:rPr>
          <w:rFonts w:ascii="Arial" w:hAnsi="Arial" w:cs="Arial"/>
          <w:sz w:val="24"/>
          <w:szCs w:val="24"/>
        </w:rPr>
        <w:t xml:space="preserve"> del Factor</w:t>
      </w:r>
      <w:r>
        <w:rPr>
          <w:rFonts w:ascii="Arial" w:hAnsi="Arial" w:cs="Arial"/>
          <w:sz w:val="24"/>
          <w:szCs w:val="24"/>
        </w:rPr>
        <w:t>:</w:t>
      </w:r>
      <w:r w:rsidRPr="00944F08">
        <w:rPr>
          <w:rFonts w:ascii="Arial" w:hAnsi="Arial" w:cs="Arial"/>
          <w:sz w:val="24"/>
          <w:szCs w:val="24"/>
        </w:rPr>
        <w:t xml:space="preserve"> Tiempo de Inversión</w:t>
      </w:r>
      <w:r>
        <w:rPr>
          <w:rFonts w:ascii="Arial" w:hAnsi="Arial" w:cs="Arial"/>
          <w:sz w:val="24"/>
          <w:szCs w:val="24"/>
        </w:rPr>
        <w:t xml:space="preserve"> en su</w:t>
      </w:r>
      <w:r w:rsidRPr="00944F08">
        <w:rPr>
          <w:rFonts w:ascii="Arial" w:hAnsi="Arial" w:cs="Arial"/>
          <w:sz w:val="24"/>
          <w:szCs w:val="24"/>
        </w:rPr>
        <w:t xml:space="preserve"> nivel máximo.</w:t>
      </w:r>
    </w:p>
    <w:p w:rsidR="007E182B" w:rsidRPr="00944F08" w:rsidRDefault="007E182B" w:rsidP="007E182B">
      <w:pPr>
        <w:tabs>
          <w:tab w:val="left" w:pos="709"/>
          <w:tab w:val="left" w:pos="1276"/>
        </w:tabs>
        <w:spacing w:line="480" w:lineRule="auto"/>
        <w:ind w:left="851"/>
        <w:jc w:val="both"/>
        <w:rPr>
          <w:rFonts w:ascii="Arial" w:hAnsi="Arial" w:cs="Arial"/>
          <w:sz w:val="24"/>
          <w:szCs w:val="24"/>
        </w:rPr>
      </w:pPr>
      <w:r w:rsidRPr="00B72309">
        <w:rPr>
          <w:rFonts w:ascii="Arial" w:hAnsi="Arial" w:cs="Arial"/>
          <w:b/>
          <w:sz w:val="24"/>
          <w:szCs w:val="24"/>
        </w:rPr>
        <w:t>μ</w:t>
      </w:r>
      <w:r w:rsidRPr="00944F08">
        <w:rPr>
          <w:rFonts w:ascii="Arial" w:hAnsi="Arial" w:cs="Arial"/>
          <w:b/>
          <w:sz w:val="24"/>
          <w:szCs w:val="24"/>
          <w:vertAlign w:val="subscript"/>
        </w:rPr>
        <w:t>25</w:t>
      </w:r>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Media</w:t>
      </w:r>
      <w:r w:rsidRPr="00944F08">
        <w:rPr>
          <w:rFonts w:ascii="Arial" w:hAnsi="Arial" w:cs="Arial"/>
          <w:sz w:val="24"/>
          <w:szCs w:val="24"/>
        </w:rPr>
        <w:t xml:space="preserve"> del Factor</w:t>
      </w:r>
      <w:r>
        <w:rPr>
          <w:rFonts w:ascii="Arial" w:hAnsi="Arial" w:cs="Arial"/>
          <w:sz w:val="24"/>
          <w:szCs w:val="24"/>
        </w:rPr>
        <w:t>:</w:t>
      </w:r>
      <w:r w:rsidRPr="00944F08">
        <w:rPr>
          <w:rFonts w:ascii="Arial" w:hAnsi="Arial" w:cs="Arial"/>
          <w:sz w:val="24"/>
          <w:szCs w:val="24"/>
        </w:rPr>
        <w:t xml:space="preserve"> Tiempo de Inversión</w:t>
      </w:r>
      <w:r>
        <w:rPr>
          <w:rFonts w:ascii="Arial" w:hAnsi="Arial" w:cs="Arial"/>
          <w:sz w:val="24"/>
          <w:szCs w:val="24"/>
        </w:rPr>
        <w:t xml:space="preserve"> en su</w:t>
      </w:r>
      <w:r w:rsidRPr="00944F08">
        <w:rPr>
          <w:rFonts w:ascii="Arial" w:hAnsi="Arial" w:cs="Arial"/>
          <w:sz w:val="24"/>
          <w:szCs w:val="24"/>
        </w:rPr>
        <w:t xml:space="preserve"> nivel mínimo.</w:t>
      </w:r>
    </w:p>
    <w:p w:rsidR="007E182B" w:rsidRPr="00944F08" w:rsidRDefault="007E182B" w:rsidP="007E182B">
      <w:pPr>
        <w:tabs>
          <w:tab w:val="left" w:pos="709"/>
          <w:tab w:val="left" w:pos="1276"/>
        </w:tabs>
        <w:spacing w:line="480" w:lineRule="auto"/>
        <w:ind w:left="851"/>
        <w:jc w:val="both"/>
        <w:rPr>
          <w:rFonts w:ascii="Arial" w:hAnsi="Arial" w:cs="Arial"/>
          <w:sz w:val="24"/>
          <w:szCs w:val="24"/>
        </w:rPr>
      </w:pPr>
      <w:r w:rsidRPr="00B72309">
        <w:rPr>
          <w:rFonts w:ascii="Arial" w:hAnsi="Arial" w:cs="Arial"/>
          <w:b/>
          <w:sz w:val="24"/>
          <w:szCs w:val="24"/>
        </w:rPr>
        <w:lastRenderedPageBreak/>
        <w:t>μ</w:t>
      </w:r>
      <w:r w:rsidRPr="00944F08">
        <w:rPr>
          <w:rFonts w:ascii="Arial" w:hAnsi="Arial" w:cs="Arial"/>
          <w:b/>
          <w:sz w:val="24"/>
          <w:szCs w:val="24"/>
          <w:vertAlign w:val="subscript"/>
        </w:rPr>
        <w:t>18</w:t>
      </w:r>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Media</w:t>
      </w:r>
      <w:r w:rsidRPr="00944F08">
        <w:rPr>
          <w:rFonts w:ascii="Arial" w:hAnsi="Arial" w:cs="Arial"/>
          <w:sz w:val="24"/>
          <w:szCs w:val="24"/>
        </w:rPr>
        <w:t xml:space="preserve"> del Factor</w:t>
      </w:r>
      <w:r>
        <w:rPr>
          <w:rFonts w:ascii="Arial" w:hAnsi="Arial" w:cs="Arial"/>
          <w:sz w:val="24"/>
          <w:szCs w:val="24"/>
        </w:rPr>
        <w:t>:</w:t>
      </w:r>
      <w:r w:rsidRPr="00944F08">
        <w:rPr>
          <w:rFonts w:ascii="Arial" w:hAnsi="Arial" w:cs="Arial"/>
          <w:sz w:val="24"/>
          <w:szCs w:val="24"/>
        </w:rPr>
        <w:t xml:space="preserve"> Tiempo de Enfriamiento</w:t>
      </w:r>
      <w:r>
        <w:rPr>
          <w:rFonts w:ascii="Arial" w:hAnsi="Arial" w:cs="Arial"/>
          <w:sz w:val="24"/>
          <w:szCs w:val="24"/>
        </w:rPr>
        <w:t xml:space="preserve"> en su</w:t>
      </w:r>
      <w:r w:rsidRPr="00944F08">
        <w:rPr>
          <w:rFonts w:ascii="Arial" w:hAnsi="Arial" w:cs="Arial"/>
          <w:sz w:val="24"/>
          <w:szCs w:val="24"/>
        </w:rPr>
        <w:t xml:space="preserve"> nivel máximo.</w:t>
      </w:r>
    </w:p>
    <w:p w:rsidR="007E182B" w:rsidRPr="00944F08" w:rsidRDefault="007E182B" w:rsidP="007E182B">
      <w:pPr>
        <w:tabs>
          <w:tab w:val="left" w:pos="709"/>
          <w:tab w:val="left" w:pos="1276"/>
        </w:tabs>
        <w:spacing w:line="480" w:lineRule="auto"/>
        <w:ind w:left="851"/>
        <w:jc w:val="both"/>
        <w:rPr>
          <w:rFonts w:ascii="Arial" w:hAnsi="Arial" w:cs="Arial"/>
          <w:sz w:val="24"/>
          <w:szCs w:val="24"/>
        </w:rPr>
      </w:pPr>
      <w:r w:rsidRPr="00B72309">
        <w:rPr>
          <w:rFonts w:ascii="Arial" w:hAnsi="Arial" w:cs="Arial"/>
          <w:b/>
          <w:sz w:val="24"/>
          <w:szCs w:val="24"/>
        </w:rPr>
        <w:t>μ</w:t>
      </w:r>
      <w:r w:rsidRPr="00944F08">
        <w:rPr>
          <w:rFonts w:ascii="Arial" w:hAnsi="Arial" w:cs="Arial"/>
          <w:b/>
          <w:sz w:val="24"/>
          <w:szCs w:val="24"/>
          <w:vertAlign w:val="subscript"/>
        </w:rPr>
        <w:t>10</w:t>
      </w:r>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Media</w:t>
      </w:r>
      <w:r w:rsidRPr="00944F08">
        <w:rPr>
          <w:rFonts w:ascii="Arial" w:hAnsi="Arial" w:cs="Arial"/>
          <w:sz w:val="24"/>
          <w:szCs w:val="24"/>
        </w:rPr>
        <w:t xml:space="preserve"> del Factor</w:t>
      </w:r>
      <w:r>
        <w:rPr>
          <w:rFonts w:ascii="Arial" w:hAnsi="Arial" w:cs="Arial"/>
          <w:sz w:val="24"/>
          <w:szCs w:val="24"/>
        </w:rPr>
        <w:t>:</w:t>
      </w:r>
      <w:r w:rsidRPr="00944F08">
        <w:rPr>
          <w:rFonts w:ascii="Arial" w:hAnsi="Arial" w:cs="Arial"/>
          <w:sz w:val="24"/>
          <w:szCs w:val="24"/>
        </w:rPr>
        <w:t xml:space="preserve"> Tiempo de Enfriamiento</w:t>
      </w:r>
      <w:r>
        <w:rPr>
          <w:rFonts w:ascii="Arial" w:hAnsi="Arial" w:cs="Arial"/>
          <w:sz w:val="24"/>
          <w:szCs w:val="24"/>
        </w:rPr>
        <w:t xml:space="preserve"> en su</w:t>
      </w:r>
      <w:r w:rsidRPr="00944F08">
        <w:rPr>
          <w:rFonts w:ascii="Arial" w:hAnsi="Arial" w:cs="Arial"/>
          <w:sz w:val="24"/>
          <w:szCs w:val="24"/>
        </w:rPr>
        <w:t xml:space="preserve"> nivel mínimo.</w:t>
      </w:r>
    </w:p>
    <w:p w:rsidR="007E182B" w:rsidRDefault="007E182B" w:rsidP="007E182B">
      <w:pPr>
        <w:tabs>
          <w:tab w:val="left" w:pos="709"/>
          <w:tab w:val="left" w:pos="851"/>
        </w:tabs>
        <w:spacing w:line="480" w:lineRule="auto"/>
        <w:ind w:left="851"/>
        <w:jc w:val="both"/>
        <w:rPr>
          <w:rFonts w:ascii="Arial" w:hAnsi="Arial" w:cs="Arial"/>
          <w:sz w:val="24"/>
          <w:szCs w:val="24"/>
        </w:rPr>
      </w:pPr>
      <w:r>
        <w:rPr>
          <w:rFonts w:ascii="Arial" w:hAnsi="Arial" w:cs="Arial"/>
          <w:b/>
          <w:sz w:val="24"/>
          <w:szCs w:val="24"/>
        </w:rPr>
        <w:t>Azúcares Reductores.</w:t>
      </w:r>
      <w:r>
        <w:rPr>
          <w:rFonts w:ascii="Arial" w:hAnsi="Arial" w:cs="Arial"/>
          <w:sz w:val="24"/>
          <w:szCs w:val="24"/>
        </w:rPr>
        <w:t>- Sustancias Reductoras en la caña de azúcar y sus productos interpretados como invertidos.</w:t>
      </w:r>
    </w:p>
    <w:p w:rsidR="007E182B" w:rsidRDefault="007E182B" w:rsidP="007E182B">
      <w:pPr>
        <w:tabs>
          <w:tab w:val="left" w:pos="709"/>
          <w:tab w:val="left" w:pos="851"/>
          <w:tab w:val="left" w:pos="1134"/>
        </w:tabs>
        <w:spacing w:line="480" w:lineRule="auto"/>
        <w:ind w:left="851"/>
        <w:jc w:val="both"/>
        <w:rPr>
          <w:rFonts w:ascii="Arial" w:hAnsi="Arial" w:cs="Arial"/>
          <w:sz w:val="24"/>
          <w:szCs w:val="24"/>
        </w:rPr>
      </w:pPr>
      <w:r>
        <w:rPr>
          <w:rFonts w:ascii="Arial" w:hAnsi="Arial" w:cs="Arial"/>
          <w:b/>
          <w:sz w:val="24"/>
          <w:szCs w:val="24"/>
        </w:rPr>
        <w:t>Brix.</w:t>
      </w:r>
      <w:r>
        <w:rPr>
          <w:rFonts w:ascii="Arial" w:hAnsi="Arial" w:cs="Arial"/>
          <w:sz w:val="24"/>
          <w:szCs w:val="24"/>
        </w:rPr>
        <w:t>- Es el porcentaje en peso de los sólidos en una solución pura de sacarosa.</w:t>
      </w:r>
    </w:p>
    <w:p w:rsidR="007E182B" w:rsidRDefault="007E182B" w:rsidP="007E182B">
      <w:pPr>
        <w:tabs>
          <w:tab w:val="left" w:pos="709"/>
          <w:tab w:val="left" w:pos="851"/>
        </w:tabs>
        <w:spacing w:line="480" w:lineRule="auto"/>
        <w:ind w:left="851"/>
        <w:jc w:val="both"/>
        <w:rPr>
          <w:rFonts w:ascii="Arial" w:hAnsi="Arial" w:cs="Arial"/>
          <w:sz w:val="24"/>
          <w:szCs w:val="24"/>
        </w:rPr>
      </w:pPr>
      <w:r w:rsidRPr="0002467D">
        <w:rPr>
          <w:rFonts w:ascii="Arial" w:hAnsi="Arial" w:cs="Arial"/>
          <w:b/>
          <w:sz w:val="24"/>
          <w:szCs w:val="24"/>
        </w:rPr>
        <w:t>Magma de repurga de segunda.-</w:t>
      </w:r>
      <w:r>
        <w:rPr>
          <w:rFonts w:ascii="Arial" w:hAnsi="Arial" w:cs="Arial"/>
          <w:b/>
          <w:sz w:val="24"/>
          <w:szCs w:val="24"/>
        </w:rPr>
        <w:t xml:space="preserve"> </w:t>
      </w:r>
      <w:r w:rsidRPr="0002467D">
        <w:rPr>
          <w:rFonts w:ascii="Arial" w:hAnsi="Arial" w:cs="Arial"/>
          <w:sz w:val="24"/>
          <w:szCs w:val="24"/>
        </w:rPr>
        <w:t>Mezcla mecánica de cristales y mieles o jarabes concentrados con agua</w:t>
      </w:r>
      <w:r>
        <w:rPr>
          <w:rFonts w:ascii="Arial" w:hAnsi="Arial" w:cs="Arial"/>
          <w:sz w:val="24"/>
          <w:szCs w:val="24"/>
        </w:rPr>
        <w:t>.</w:t>
      </w:r>
    </w:p>
    <w:p w:rsidR="007E182B" w:rsidRPr="00F06290" w:rsidRDefault="007E182B" w:rsidP="007E182B">
      <w:pPr>
        <w:tabs>
          <w:tab w:val="left" w:pos="709"/>
          <w:tab w:val="left" w:pos="851"/>
        </w:tabs>
        <w:spacing w:line="480" w:lineRule="auto"/>
        <w:ind w:left="851"/>
        <w:jc w:val="both"/>
        <w:rPr>
          <w:rFonts w:ascii="Arial" w:hAnsi="Arial" w:cs="Arial"/>
          <w:sz w:val="24"/>
          <w:szCs w:val="24"/>
        </w:rPr>
      </w:pPr>
      <w:r>
        <w:rPr>
          <w:rFonts w:ascii="Arial" w:hAnsi="Arial" w:cs="Arial"/>
          <w:b/>
          <w:sz w:val="24"/>
          <w:szCs w:val="24"/>
        </w:rPr>
        <w:t xml:space="preserve">Masa Cocida.- </w:t>
      </w:r>
      <w:r>
        <w:rPr>
          <w:rFonts w:ascii="Arial" w:hAnsi="Arial" w:cs="Arial"/>
          <w:sz w:val="24"/>
          <w:szCs w:val="24"/>
        </w:rPr>
        <w:t>Mezcla de panela concentrada mayor a 90º Brix con propiedades de sobresaturación de cristales de azúcar.</w:t>
      </w:r>
    </w:p>
    <w:p w:rsidR="007E182B" w:rsidRDefault="007E182B" w:rsidP="007E182B">
      <w:pPr>
        <w:tabs>
          <w:tab w:val="left" w:pos="709"/>
          <w:tab w:val="left" w:pos="851"/>
        </w:tabs>
        <w:spacing w:line="480" w:lineRule="auto"/>
        <w:ind w:left="851"/>
        <w:jc w:val="both"/>
        <w:rPr>
          <w:rFonts w:ascii="Arial" w:hAnsi="Arial" w:cs="Arial"/>
          <w:sz w:val="24"/>
          <w:szCs w:val="24"/>
        </w:rPr>
      </w:pPr>
      <w:r w:rsidRPr="0002467D">
        <w:rPr>
          <w:rFonts w:ascii="Arial" w:hAnsi="Arial" w:cs="Arial"/>
          <w:b/>
          <w:sz w:val="24"/>
          <w:szCs w:val="24"/>
        </w:rPr>
        <w:t>Matriz de orden Estándar.-</w:t>
      </w:r>
      <w:r>
        <w:rPr>
          <w:rFonts w:ascii="Arial" w:hAnsi="Arial" w:cs="Arial"/>
          <w:sz w:val="24"/>
          <w:szCs w:val="24"/>
        </w:rPr>
        <w:t xml:space="preserve"> Tabla generada por el programa Minitab para el registro de los experimentos.</w:t>
      </w:r>
    </w:p>
    <w:p w:rsidR="007E182B" w:rsidRDefault="007E182B" w:rsidP="007E182B">
      <w:pPr>
        <w:tabs>
          <w:tab w:val="left" w:pos="709"/>
          <w:tab w:val="left" w:pos="851"/>
        </w:tabs>
        <w:spacing w:line="480" w:lineRule="auto"/>
        <w:ind w:left="851"/>
        <w:jc w:val="both"/>
        <w:rPr>
          <w:rFonts w:ascii="Arial" w:hAnsi="Arial" w:cs="Arial"/>
          <w:sz w:val="24"/>
          <w:szCs w:val="24"/>
        </w:rPr>
      </w:pPr>
      <w:r w:rsidRPr="00EA34CD">
        <w:rPr>
          <w:rFonts w:ascii="Arial" w:hAnsi="Arial" w:cs="Arial"/>
          <w:b/>
          <w:sz w:val="24"/>
          <w:szCs w:val="24"/>
        </w:rPr>
        <w:t>Meladura.-</w:t>
      </w:r>
      <w:r>
        <w:rPr>
          <w:rFonts w:ascii="Arial" w:hAnsi="Arial" w:cs="Arial"/>
          <w:b/>
          <w:sz w:val="24"/>
          <w:szCs w:val="24"/>
        </w:rPr>
        <w:t xml:space="preserve"> </w:t>
      </w:r>
      <w:r>
        <w:rPr>
          <w:rFonts w:ascii="Arial" w:hAnsi="Arial" w:cs="Arial"/>
          <w:sz w:val="24"/>
          <w:szCs w:val="24"/>
        </w:rPr>
        <w:t>Jugo Concentrado de la caña de azúcar proveniente de los evaporadores.</w:t>
      </w:r>
    </w:p>
    <w:p w:rsidR="007E182B" w:rsidRDefault="007E182B" w:rsidP="007E182B">
      <w:pPr>
        <w:tabs>
          <w:tab w:val="left" w:pos="709"/>
          <w:tab w:val="left" w:pos="851"/>
        </w:tabs>
        <w:spacing w:line="480" w:lineRule="auto"/>
        <w:ind w:left="851"/>
        <w:jc w:val="both"/>
        <w:rPr>
          <w:rFonts w:ascii="Arial" w:hAnsi="Arial" w:cs="Arial"/>
          <w:sz w:val="24"/>
          <w:szCs w:val="24"/>
        </w:rPr>
      </w:pPr>
      <w:r w:rsidRPr="0002467D">
        <w:rPr>
          <w:rFonts w:ascii="Arial" w:hAnsi="Arial" w:cs="Arial"/>
          <w:b/>
          <w:sz w:val="24"/>
          <w:szCs w:val="24"/>
        </w:rPr>
        <w:t>Minitab.-</w:t>
      </w:r>
      <w:r>
        <w:rPr>
          <w:rFonts w:ascii="Arial" w:hAnsi="Arial" w:cs="Arial"/>
          <w:sz w:val="24"/>
          <w:szCs w:val="24"/>
        </w:rPr>
        <w:t xml:space="preserve"> Programa Estadístico útil para resolución de problemas experimentales.</w:t>
      </w:r>
    </w:p>
    <w:p w:rsidR="007E182B" w:rsidRDefault="007E182B" w:rsidP="007E182B">
      <w:pPr>
        <w:tabs>
          <w:tab w:val="left" w:pos="709"/>
          <w:tab w:val="left" w:pos="851"/>
        </w:tabs>
        <w:spacing w:line="480" w:lineRule="auto"/>
        <w:ind w:left="851"/>
        <w:jc w:val="both"/>
        <w:rPr>
          <w:rFonts w:ascii="Arial" w:hAnsi="Arial" w:cs="Arial"/>
          <w:sz w:val="24"/>
          <w:szCs w:val="24"/>
        </w:rPr>
      </w:pPr>
      <w:r w:rsidRPr="00EA34CD">
        <w:rPr>
          <w:rFonts w:ascii="Arial" w:hAnsi="Arial" w:cs="Arial"/>
          <w:b/>
          <w:sz w:val="24"/>
          <w:szCs w:val="24"/>
        </w:rPr>
        <w:t>Pol.-</w:t>
      </w:r>
      <w:r>
        <w:rPr>
          <w:rFonts w:ascii="Arial" w:hAnsi="Arial" w:cs="Arial"/>
          <w:b/>
          <w:sz w:val="24"/>
          <w:szCs w:val="24"/>
        </w:rPr>
        <w:t xml:space="preserve"> </w:t>
      </w:r>
      <w:r>
        <w:rPr>
          <w:rFonts w:ascii="Arial" w:hAnsi="Arial" w:cs="Arial"/>
          <w:sz w:val="24"/>
          <w:szCs w:val="24"/>
        </w:rPr>
        <w:t>Valor ob</w:t>
      </w:r>
      <w:r w:rsidRPr="00EA34CD">
        <w:rPr>
          <w:rFonts w:ascii="Arial" w:hAnsi="Arial" w:cs="Arial"/>
          <w:sz w:val="24"/>
          <w:szCs w:val="24"/>
        </w:rPr>
        <w:t>tenido por polarización directa o sencilla del peso normal de una solución en un polarímetro.</w:t>
      </w:r>
    </w:p>
    <w:p w:rsidR="007E182B" w:rsidRDefault="007E182B" w:rsidP="007E182B">
      <w:pPr>
        <w:tabs>
          <w:tab w:val="left" w:pos="709"/>
          <w:tab w:val="left" w:pos="851"/>
        </w:tabs>
        <w:spacing w:line="480" w:lineRule="auto"/>
        <w:ind w:left="851"/>
        <w:jc w:val="both"/>
        <w:rPr>
          <w:rFonts w:ascii="Arial" w:hAnsi="Arial" w:cs="Arial"/>
          <w:sz w:val="24"/>
          <w:szCs w:val="24"/>
        </w:rPr>
      </w:pPr>
      <w:r>
        <w:rPr>
          <w:rFonts w:ascii="Arial" w:hAnsi="Arial" w:cs="Arial"/>
          <w:b/>
          <w:sz w:val="24"/>
          <w:szCs w:val="24"/>
        </w:rPr>
        <w:lastRenderedPageBreak/>
        <w:t xml:space="preserve">Pureza.- </w:t>
      </w:r>
      <w:r>
        <w:rPr>
          <w:rFonts w:ascii="Arial" w:hAnsi="Arial" w:cs="Arial"/>
          <w:sz w:val="24"/>
          <w:szCs w:val="24"/>
        </w:rPr>
        <w:t xml:space="preserve"> Es el grado de la caña de azúcar  en términos de porcentaje en   materia sólida.</w:t>
      </w:r>
    </w:p>
    <w:p w:rsidR="007E182B" w:rsidRDefault="007E182B" w:rsidP="007E182B">
      <w:pPr>
        <w:tabs>
          <w:tab w:val="left" w:pos="709"/>
          <w:tab w:val="left" w:pos="851"/>
        </w:tabs>
        <w:spacing w:line="480" w:lineRule="auto"/>
        <w:ind w:left="851"/>
        <w:jc w:val="both"/>
        <w:rPr>
          <w:rFonts w:ascii="Arial" w:hAnsi="Arial" w:cs="Arial"/>
          <w:sz w:val="24"/>
          <w:szCs w:val="24"/>
        </w:rPr>
      </w:pPr>
      <w:r w:rsidRPr="0002467D">
        <w:rPr>
          <w:rFonts w:ascii="Arial" w:hAnsi="Arial" w:cs="Arial"/>
          <w:b/>
          <w:sz w:val="24"/>
          <w:szCs w:val="24"/>
        </w:rPr>
        <w:t>Test de Tukey.-</w:t>
      </w:r>
      <w:r>
        <w:rPr>
          <w:rFonts w:ascii="Arial" w:hAnsi="Arial" w:cs="Arial"/>
          <w:sz w:val="24"/>
          <w:szCs w:val="24"/>
        </w:rPr>
        <w:t xml:space="preserve"> Prueba de comparación de factores.</w:t>
      </w:r>
    </w:p>
    <w:p w:rsidR="007E182B" w:rsidRDefault="007E182B" w:rsidP="007E182B">
      <w:pPr>
        <w:tabs>
          <w:tab w:val="left" w:pos="709"/>
          <w:tab w:val="left" w:pos="851"/>
        </w:tabs>
        <w:spacing w:line="480" w:lineRule="auto"/>
        <w:ind w:left="851"/>
        <w:jc w:val="both"/>
        <w:rPr>
          <w:rFonts w:ascii="Arial" w:hAnsi="Arial" w:cs="Arial"/>
          <w:sz w:val="24"/>
          <w:szCs w:val="24"/>
        </w:rPr>
      </w:pPr>
      <w:r w:rsidRPr="0002467D">
        <w:rPr>
          <w:rFonts w:ascii="Arial" w:hAnsi="Arial" w:cs="Arial"/>
          <w:b/>
          <w:sz w:val="24"/>
          <w:szCs w:val="24"/>
        </w:rPr>
        <w:t xml:space="preserve">Zafra.- </w:t>
      </w:r>
      <w:r>
        <w:rPr>
          <w:rFonts w:ascii="Arial" w:hAnsi="Arial" w:cs="Arial"/>
          <w:sz w:val="24"/>
          <w:szCs w:val="24"/>
        </w:rPr>
        <w:t>Período productivo de un Ingenio Azucarero.</w:t>
      </w:r>
    </w:p>
    <w:p w:rsidR="007E182B" w:rsidRDefault="007E182B" w:rsidP="007E182B">
      <w:pPr>
        <w:tabs>
          <w:tab w:val="left" w:pos="709"/>
          <w:tab w:val="left" w:pos="851"/>
        </w:tabs>
        <w:spacing w:line="480" w:lineRule="auto"/>
        <w:ind w:left="851"/>
        <w:jc w:val="both"/>
        <w:rPr>
          <w:rFonts w:ascii="Arial" w:hAnsi="Arial" w:cs="Arial"/>
          <w:sz w:val="24"/>
          <w:szCs w:val="24"/>
        </w:rPr>
      </w:pPr>
    </w:p>
    <w:p w:rsidR="007E182B" w:rsidRDefault="007E182B" w:rsidP="007E182B">
      <w:pPr>
        <w:tabs>
          <w:tab w:val="left" w:pos="709"/>
          <w:tab w:val="left" w:pos="851"/>
        </w:tabs>
        <w:spacing w:line="480" w:lineRule="auto"/>
        <w:ind w:left="851"/>
        <w:jc w:val="both"/>
        <w:rPr>
          <w:rFonts w:ascii="Arial" w:hAnsi="Arial" w:cs="Arial"/>
          <w:sz w:val="24"/>
          <w:szCs w:val="24"/>
        </w:rPr>
      </w:pPr>
    </w:p>
    <w:p w:rsidR="007E182B" w:rsidRDefault="007E182B" w:rsidP="007E182B">
      <w:pPr>
        <w:tabs>
          <w:tab w:val="left" w:pos="709"/>
          <w:tab w:val="left" w:pos="851"/>
        </w:tabs>
        <w:spacing w:line="480" w:lineRule="auto"/>
        <w:ind w:left="851"/>
        <w:jc w:val="center"/>
        <w:rPr>
          <w:rFonts w:ascii="Arial" w:hAnsi="Arial" w:cs="Arial"/>
          <w:b/>
          <w:sz w:val="28"/>
          <w:szCs w:val="28"/>
        </w:rPr>
      </w:pPr>
    </w:p>
    <w:p w:rsidR="003D3FA8" w:rsidRDefault="003D3FA8">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993D6D" w:rsidRDefault="00993D6D">
      <w:pPr>
        <w:spacing w:after="0" w:line="240" w:lineRule="auto"/>
        <w:rPr>
          <w:rFonts w:ascii="Times New Roman" w:hAnsi="Times New Roman" w:cs="Times New Roman"/>
          <w:b/>
          <w:bCs/>
          <w:sz w:val="44"/>
          <w:szCs w:val="44"/>
        </w:rPr>
      </w:pPr>
    </w:p>
    <w:p w:rsidR="003D3FA8" w:rsidRPr="00392B46" w:rsidRDefault="003D3FA8" w:rsidP="003D3FA8">
      <w:pPr>
        <w:tabs>
          <w:tab w:val="left" w:pos="3119"/>
          <w:tab w:val="left" w:pos="3402"/>
          <w:tab w:val="left" w:pos="3544"/>
        </w:tabs>
        <w:spacing w:line="480" w:lineRule="auto"/>
        <w:jc w:val="center"/>
        <w:rPr>
          <w:rFonts w:ascii="Arial" w:hAnsi="Arial" w:cs="Arial"/>
          <w:b/>
          <w:bCs/>
          <w:sz w:val="28"/>
          <w:szCs w:val="28"/>
          <w:lang w:val="es-ES"/>
        </w:rPr>
      </w:pPr>
      <w:r w:rsidRPr="00392B46">
        <w:rPr>
          <w:rFonts w:ascii="Arial" w:hAnsi="Arial" w:cs="Arial"/>
          <w:b/>
          <w:bCs/>
          <w:sz w:val="28"/>
          <w:szCs w:val="28"/>
          <w:lang w:val="es-ES"/>
        </w:rPr>
        <w:t>INTRODUCCIÓN</w:t>
      </w:r>
    </w:p>
    <w:p w:rsidR="003D3FA8" w:rsidRPr="00153E11" w:rsidRDefault="003D3FA8" w:rsidP="003D3FA8">
      <w:pPr>
        <w:pStyle w:val="Sinespaciado"/>
        <w:spacing w:line="480" w:lineRule="auto"/>
        <w:rPr>
          <w:lang w:val="es-ES"/>
        </w:rPr>
      </w:pPr>
    </w:p>
    <w:p w:rsidR="003D3FA8" w:rsidRDefault="003D3FA8" w:rsidP="003D3FA8">
      <w:pPr>
        <w:spacing w:line="480" w:lineRule="auto"/>
        <w:ind w:left="851"/>
        <w:jc w:val="both"/>
        <w:rPr>
          <w:rFonts w:ascii="Arial" w:hAnsi="Arial" w:cs="Arial"/>
          <w:sz w:val="24"/>
          <w:szCs w:val="24"/>
          <w:lang w:val="es-ES"/>
        </w:rPr>
      </w:pPr>
      <w:r>
        <w:rPr>
          <w:rFonts w:ascii="Arial" w:hAnsi="Arial" w:cs="Arial"/>
          <w:sz w:val="24"/>
          <w:szCs w:val="24"/>
          <w:lang w:val="es-ES"/>
        </w:rPr>
        <w:t>La</w:t>
      </w:r>
      <w:r w:rsidRPr="00153E11">
        <w:rPr>
          <w:rFonts w:ascii="Arial" w:hAnsi="Arial" w:cs="Arial"/>
          <w:sz w:val="24"/>
          <w:szCs w:val="24"/>
          <w:lang w:val="es-ES"/>
        </w:rPr>
        <w:t xml:space="preserve"> etapa </w:t>
      </w:r>
      <w:r>
        <w:rPr>
          <w:rFonts w:ascii="Arial" w:hAnsi="Arial" w:cs="Arial"/>
          <w:sz w:val="24"/>
          <w:szCs w:val="24"/>
          <w:lang w:val="es-ES"/>
        </w:rPr>
        <w:t xml:space="preserve">de cocción </w:t>
      </w:r>
      <w:r w:rsidRPr="00153E11">
        <w:rPr>
          <w:rFonts w:ascii="Arial" w:hAnsi="Arial" w:cs="Arial"/>
          <w:sz w:val="24"/>
          <w:szCs w:val="24"/>
          <w:lang w:val="es-ES"/>
        </w:rPr>
        <w:t xml:space="preserve">constituye la más importante </w:t>
      </w:r>
      <w:r>
        <w:rPr>
          <w:rFonts w:ascii="Arial" w:hAnsi="Arial" w:cs="Arial"/>
          <w:sz w:val="24"/>
          <w:szCs w:val="24"/>
          <w:lang w:val="es-ES"/>
        </w:rPr>
        <w:t>del proceso debido al requerimiento de</w:t>
      </w:r>
      <w:r w:rsidRPr="00153E11">
        <w:rPr>
          <w:rFonts w:ascii="Arial" w:hAnsi="Arial" w:cs="Arial"/>
          <w:sz w:val="24"/>
          <w:szCs w:val="24"/>
          <w:lang w:val="es-ES"/>
        </w:rPr>
        <w:t xml:space="preserve"> man</w:t>
      </w:r>
      <w:r>
        <w:rPr>
          <w:rFonts w:ascii="Arial" w:hAnsi="Arial" w:cs="Arial"/>
          <w:sz w:val="24"/>
          <w:szCs w:val="24"/>
          <w:lang w:val="es-ES"/>
        </w:rPr>
        <w:t xml:space="preserve">o de obra calificada basándose sobre todo  en la experiencia, ya que son </w:t>
      </w:r>
      <w:r w:rsidRPr="00153E11">
        <w:rPr>
          <w:rFonts w:ascii="Arial" w:hAnsi="Arial" w:cs="Arial"/>
          <w:sz w:val="24"/>
          <w:szCs w:val="24"/>
          <w:lang w:val="es-ES"/>
        </w:rPr>
        <w:t xml:space="preserve">ellos quienes determinan el punto exacto de sobresaturación de la masa cocida empleando métodos organolépticos, </w:t>
      </w:r>
      <w:r>
        <w:rPr>
          <w:rFonts w:ascii="Arial" w:hAnsi="Arial" w:cs="Arial"/>
          <w:sz w:val="24"/>
          <w:szCs w:val="24"/>
          <w:lang w:val="es-ES"/>
        </w:rPr>
        <w:t>lo cual ocasionan</w:t>
      </w:r>
      <w:r w:rsidRPr="00D61D62">
        <w:rPr>
          <w:rFonts w:ascii="Arial" w:hAnsi="Arial" w:cs="Arial"/>
          <w:sz w:val="24"/>
          <w:szCs w:val="24"/>
          <w:lang w:val="es-ES"/>
        </w:rPr>
        <w:t xml:space="preserve"> diferencias constantes en el producto final ya que este método utilizado es subjetivo.</w:t>
      </w:r>
    </w:p>
    <w:p w:rsidR="003D3FA8" w:rsidRPr="00D61D62" w:rsidRDefault="003D3FA8" w:rsidP="003D3FA8">
      <w:pPr>
        <w:spacing w:line="480" w:lineRule="auto"/>
        <w:ind w:left="851"/>
        <w:jc w:val="both"/>
        <w:rPr>
          <w:rFonts w:ascii="Arial" w:hAnsi="Arial" w:cs="Arial"/>
          <w:sz w:val="24"/>
          <w:szCs w:val="24"/>
          <w:lang w:val="es-ES"/>
        </w:rPr>
      </w:pPr>
    </w:p>
    <w:p w:rsidR="003D3FA8" w:rsidRDefault="003D3FA8" w:rsidP="003D3FA8">
      <w:pPr>
        <w:spacing w:line="480" w:lineRule="auto"/>
        <w:ind w:left="851"/>
        <w:jc w:val="both"/>
        <w:rPr>
          <w:rFonts w:ascii="Arial" w:hAnsi="Arial" w:cs="Arial"/>
          <w:sz w:val="24"/>
          <w:szCs w:val="24"/>
          <w:lang w:val="es-ES"/>
        </w:rPr>
      </w:pPr>
      <w:r w:rsidRPr="00153E11">
        <w:rPr>
          <w:rFonts w:ascii="Arial" w:hAnsi="Arial" w:cs="Arial"/>
          <w:sz w:val="24"/>
          <w:szCs w:val="24"/>
          <w:lang w:val="es-ES"/>
        </w:rPr>
        <w:t>Es por esto razón que se realiza un diseño de experimento 2</w:t>
      </w:r>
      <w:r w:rsidRPr="00153E11">
        <w:rPr>
          <w:rFonts w:ascii="Arial" w:hAnsi="Arial" w:cs="Arial"/>
          <w:sz w:val="24"/>
          <w:szCs w:val="24"/>
          <w:vertAlign w:val="superscript"/>
          <w:lang w:val="es-ES"/>
        </w:rPr>
        <w:t xml:space="preserve">k </w:t>
      </w:r>
      <w:r w:rsidRPr="00153E11">
        <w:rPr>
          <w:rFonts w:ascii="Arial" w:hAnsi="Arial" w:cs="Arial"/>
          <w:sz w:val="24"/>
          <w:szCs w:val="24"/>
          <w:lang w:val="es-ES"/>
        </w:rPr>
        <w:t>tomando en cuenta factores impor</w:t>
      </w:r>
      <w:r>
        <w:rPr>
          <w:rFonts w:ascii="Arial" w:hAnsi="Arial" w:cs="Arial"/>
          <w:sz w:val="24"/>
          <w:szCs w:val="24"/>
          <w:lang w:val="es-ES"/>
        </w:rPr>
        <w:t>tantes en el proceso</w:t>
      </w:r>
      <w:r w:rsidRPr="00153E11">
        <w:rPr>
          <w:rFonts w:ascii="Arial" w:hAnsi="Arial" w:cs="Arial"/>
          <w:sz w:val="24"/>
          <w:szCs w:val="24"/>
          <w:lang w:val="es-ES"/>
        </w:rPr>
        <w:t xml:space="preserve"> así como niveles adecuados de operación en base a registros de cocimientos de zafras anteriores.</w:t>
      </w:r>
    </w:p>
    <w:p w:rsidR="003D3FA8" w:rsidRPr="00153E11" w:rsidRDefault="003D3FA8" w:rsidP="003D3FA8">
      <w:pPr>
        <w:spacing w:line="480" w:lineRule="auto"/>
        <w:ind w:left="708"/>
        <w:jc w:val="both"/>
        <w:rPr>
          <w:rFonts w:ascii="Arial" w:hAnsi="Arial" w:cs="Arial"/>
          <w:sz w:val="24"/>
          <w:szCs w:val="24"/>
          <w:lang w:val="es-ES"/>
        </w:rPr>
      </w:pPr>
    </w:p>
    <w:p w:rsidR="003D3FA8" w:rsidRPr="00153E11" w:rsidRDefault="003D3FA8" w:rsidP="003D3FA8">
      <w:pPr>
        <w:spacing w:line="480" w:lineRule="auto"/>
        <w:ind w:left="851"/>
        <w:jc w:val="both"/>
        <w:rPr>
          <w:rFonts w:ascii="Arial" w:hAnsi="Arial" w:cs="Arial"/>
          <w:sz w:val="24"/>
          <w:szCs w:val="24"/>
          <w:lang w:val="es-ES"/>
        </w:rPr>
      </w:pPr>
      <w:r w:rsidRPr="00153E11">
        <w:rPr>
          <w:rFonts w:ascii="Arial" w:hAnsi="Arial" w:cs="Arial"/>
          <w:sz w:val="24"/>
          <w:szCs w:val="24"/>
          <w:lang w:val="es-ES"/>
        </w:rPr>
        <w:t>El diseño de experimentos determinó los factores</w:t>
      </w:r>
      <w:r>
        <w:rPr>
          <w:rFonts w:ascii="Arial" w:hAnsi="Arial" w:cs="Arial"/>
          <w:sz w:val="24"/>
          <w:szCs w:val="24"/>
          <w:lang w:val="es-ES"/>
        </w:rPr>
        <w:t xml:space="preserve"> y niveles</w:t>
      </w:r>
      <w:r w:rsidRPr="00153E11">
        <w:rPr>
          <w:rFonts w:ascii="Arial" w:hAnsi="Arial" w:cs="Arial"/>
          <w:sz w:val="24"/>
          <w:szCs w:val="24"/>
          <w:lang w:val="es-ES"/>
        </w:rPr>
        <w:t xml:space="preserve"> influyentes en el proceso, con el fin de </w:t>
      </w:r>
      <w:r>
        <w:rPr>
          <w:rFonts w:ascii="Arial" w:hAnsi="Arial" w:cs="Arial"/>
          <w:sz w:val="24"/>
          <w:szCs w:val="24"/>
          <w:lang w:val="es-ES"/>
        </w:rPr>
        <w:t>lograr el objetivo de minimizar el resultado de la variable respuesta.</w:t>
      </w:r>
    </w:p>
    <w:p w:rsidR="00226EB5" w:rsidRDefault="00226EB5" w:rsidP="00E57F27">
      <w:pPr>
        <w:jc w:val="center"/>
        <w:rPr>
          <w:rFonts w:ascii="Times New Roman" w:hAnsi="Times New Roman" w:cs="Times New Roman"/>
          <w:b/>
          <w:bCs/>
          <w:sz w:val="44"/>
          <w:szCs w:val="44"/>
          <w:lang w:val="es-ES"/>
        </w:rPr>
      </w:pPr>
    </w:p>
    <w:p w:rsidR="00226EB5" w:rsidRDefault="00226EB5">
      <w:pPr>
        <w:spacing w:after="0" w:line="240" w:lineRule="auto"/>
        <w:rPr>
          <w:rFonts w:ascii="Times New Roman" w:hAnsi="Times New Roman" w:cs="Times New Roman"/>
          <w:b/>
          <w:bCs/>
          <w:sz w:val="44"/>
          <w:szCs w:val="44"/>
          <w:lang w:val="es-ES"/>
        </w:rPr>
      </w:pPr>
      <w:r>
        <w:rPr>
          <w:rFonts w:ascii="Times New Roman" w:hAnsi="Times New Roman" w:cs="Times New Roman"/>
          <w:b/>
          <w:bCs/>
          <w:sz w:val="44"/>
          <w:szCs w:val="44"/>
          <w:lang w:val="es-ES"/>
        </w:rPr>
        <w:br w:type="page"/>
      </w:r>
    </w:p>
    <w:p w:rsidR="00226EB5" w:rsidRDefault="00226EB5" w:rsidP="00226EB5">
      <w:pPr>
        <w:spacing w:line="480" w:lineRule="auto"/>
        <w:rPr>
          <w:rFonts w:ascii="Arial" w:hAnsi="Arial" w:cs="Arial"/>
          <w:b/>
          <w:sz w:val="36"/>
          <w:szCs w:val="36"/>
        </w:rPr>
      </w:pPr>
    </w:p>
    <w:p w:rsidR="00226EB5" w:rsidRPr="00194C0A" w:rsidRDefault="00226EB5" w:rsidP="00226EB5">
      <w:pPr>
        <w:spacing w:line="480" w:lineRule="auto"/>
        <w:ind w:left="360"/>
        <w:jc w:val="center"/>
        <w:rPr>
          <w:rFonts w:ascii="Arial" w:hAnsi="Arial" w:cs="Arial"/>
          <w:b/>
          <w:sz w:val="36"/>
          <w:szCs w:val="36"/>
        </w:rPr>
      </w:pPr>
      <w:r w:rsidRPr="00194C0A">
        <w:rPr>
          <w:rFonts w:ascii="Arial" w:hAnsi="Arial" w:cs="Arial"/>
          <w:b/>
          <w:sz w:val="36"/>
          <w:szCs w:val="36"/>
        </w:rPr>
        <w:t>CAPÍTULO 1</w:t>
      </w:r>
    </w:p>
    <w:p w:rsidR="00226EB5" w:rsidRPr="00194C0A" w:rsidRDefault="00226EB5" w:rsidP="00226EB5">
      <w:pPr>
        <w:spacing w:line="480" w:lineRule="auto"/>
        <w:jc w:val="both"/>
        <w:rPr>
          <w:rFonts w:ascii="Arial" w:hAnsi="Arial" w:cs="Arial"/>
          <w:b/>
        </w:rPr>
      </w:pPr>
    </w:p>
    <w:p w:rsidR="00226EB5" w:rsidRPr="00194C0A" w:rsidRDefault="00226EB5" w:rsidP="00226EB5">
      <w:pPr>
        <w:spacing w:line="480" w:lineRule="auto"/>
        <w:ind w:left="360"/>
        <w:jc w:val="both"/>
        <w:rPr>
          <w:rFonts w:ascii="Arial" w:hAnsi="Arial" w:cs="Arial"/>
          <w:b/>
        </w:rPr>
      </w:pPr>
    </w:p>
    <w:p w:rsidR="00226EB5" w:rsidRPr="00194C0A" w:rsidRDefault="00226EB5" w:rsidP="00226EB5">
      <w:pPr>
        <w:numPr>
          <w:ilvl w:val="1"/>
          <w:numId w:val="2"/>
        </w:numPr>
        <w:tabs>
          <w:tab w:val="clear" w:pos="360"/>
          <w:tab w:val="num" w:pos="284"/>
        </w:tabs>
        <w:spacing w:after="0" w:line="480" w:lineRule="auto"/>
        <w:ind w:left="284" w:hanging="284"/>
        <w:jc w:val="both"/>
        <w:rPr>
          <w:rFonts w:ascii="Arial" w:hAnsi="Arial" w:cs="Arial"/>
          <w:b/>
          <w:caps/>
        </w:rPr>
      </w:pPr>
      <w:r w:rsidRPr="00194C0A">
        <w:rPr>
          <w:rFonts w:ascii="Arial" w:hAnsi="Arial" w:cs="Arial"/>
          <w:b/>
          <w:caps/>
        </w:rPr>
        <w:t>Generalidades</w:t>
      </w:r>
    </w:p>
    <w:p w:rsidR="00226EB5" w:rsidRPr="00194C0A" w:rsidRDefault="00226EB5" w:rsidP="00226EB5">
      <w:pPr>
        <w:spacing w:line="480" w:lineRule="auto"/>
        <w:ind w:left="360"/>
        <w:jc w:val="both"/>
        <w:rPr>
          <w:rFonts w:ascii="Arial" w:hAnsi="Arial" w:cs="Arial"/>
          <w:b/>
        </w:rPr>
      </w:pPr>
    </w:p>
    <w:p w:rsidR="00226EB5" w:rsidRPr="00194C0A" w:rsidRDefault="00226EB5" w:rsidP="00226EB5">
      <w:pPr>
        <w:numPr>
          <w:ilvl w:val="1"/>
          <w:numId w:val="3"/>
        </w:numPr>
        <w:spacing w:after="0" w:line="480" w:lineRule="auto"/>
        <w:ind w:left="851" w:hanging="425"/>
        <w:jc w:val="both"/>
        <w:rPr>
          <w:rFonts w:ascii="Arial" w:hAnsi="Arial" w:cs="Arial"/>
          <w:b/>
        </w:rPr>
      </w:pPr>
      <w:r w:rsidRPr="00194C0A">
        <w:rPr>
          <w:rFonts w:ascii="Arial" w:hAnsi="Arial" w:cs="Arial"/>
          <w:b/>
        </w:rPr>
        <w:t>Mercado Nacional de Panela.</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851"/>
        <w:jc w:val="both"/>
        <w:rPr>
          <w:rFonts w:ascii="Arial" w:hAnsi="Arial" w:cs="Arial"/>
        </w:rPr>
      </w:pPr>
      <w:r w:rsidRPr="00194C0A">
        <w:rPr>
          <w:rFonts w:ascii="Arial" w:hAnsi="Arial" w:cs="Arial"/>
        </w:rPr>
        <w:t xml:space="preserve">Los ingenios azucareros diversifican su actividad con la producción de la panela en bloque y granulada para el mercado local y externo. Así las grandes industrias del endulzante compiten con los pequeños artesanos de la panela, cuya producción se vende también en Europa y  Estados Unidos. </w:t>
      </w:r>
    </w:p>
    <w:p w:rsidR="00226EB5" w:rsidRPr="00194C0A" w:rsidRDefault="00226EB5" w:rsidP="00226EB5">
      <w:pPr>
        <w:spacing w:line="480" w:lineRule="auto"/>
        <w:ind w:left="851"/>
        <w:jc w:val="both"/>
        <w:rPr>
          <w:rFonts w:ascii="Arial" w:hAnsi="Arial" w:cs="Arial"/>
        </w:rPr>
      </w:pPr>
    </w:p>
    <w:p w:rsidR="00226EB5" w:rsidRDefault="00226EB5" w:rsidP="00226EB5">
      <w:pPr>
        <w:spacing w:line="480" w:lineRule="auto"/>
        <w:ind w:left="851"/>
        <w:jc w:val="both"/>
        <w:rPr>
          <w:rFonts w:ascii="Arial" w:hAnsi="Arial" w:cs="Arial"/>
        </w:rPr>
      </w:pPr>
      <w:r w:rsidRPr="00194C0A">
        <w:rPr>
          <w:rFonts w:ascii="Arial" w:hAnsi="Arial" w:cs="Arial"/>
        </w:rPr>
        <w:t>El Ingenio, cuya planta está en el cantón Milagro (Guayas), empezó a exportar el producto a EE.UU. y Europa hace dos años. En la revista El Zafrero, editada por el ingenio</w:t>
      </w:r>
      <w:r>
        <w:rPr>
          <w:rFonts w:ascii="Arial" w:hAnsi="Arial" w:cs="Arial"/>
        </w:rPr>
        <w:t xml:space="preserve"> se</w:t>
      </w:r>
      <w:r w:rsidRPr="00194C0A">
        <w:rPr>
          <w:rFonts w:ascii="Arial" w:hAnsi="Arial" w:cs="Arial"/>
        </w:rPr>
        <w:t xml:space="preserve"> explica que sus principales consumidores son los miles de </w:t>
      </w:r>
      <w:r>
        <w:rPr>
          <w:rFonts w:ascii="Arial" w:hAnsi="Arial" w:cs="Arial"/>
        </w:rPr>
        <w:t xml:space="preserve">ecuatorianos que han emigrado. </w:t>
      </w:r>
    </w:p>
    <w:p w:rsidR="00226EB5" w:rsidRPr="0039584D" w:rsidRDefault="00226EB5" w:rsidP="00226EB5">
      <w:pPr>
        <w:spacing w:line="480" w:lineRule="auto"/>
        <w:ind w:left="851"/>
        <w:jc w:val="both"/>
        <w:rPr>
          <w:rFonts w:ascii="Arial" w:hAnsi="Arial" w:cs="Arial"/>
        </w:rPr>
      </w:pPr>
      <w:r>
        <w:rPr>
          <w:rFonts w:ascii="Arial" w:hAnsi="Arial" w:cs="Arial"/>
        </w:rPr>
        <w:t>(Referencia 3)</w:t>
      </w:r>
    </w:p>
    <w:p w:rsidR="00226EB5" w:rsidRDefault="00226EB5" w:rsidP="00E57F27">
      <w:pPr>
        <w:jc w:val="center"/>
        <w:rPr>
          <w:rFonts w:ascii="Times New Roman" w:hAnsi="Times New Roman" w:cs="Times New Roman"/>
          <w:b/>
          <w:bCs/>
          <w:sz w:val="44"/>
          <w:szCs w:val="44"/>
          <w:lang w:val="es-ES"/>
        </w:rPr>
      </w:pPr>
    </w:p>
    <w:p w:rsidR="00226EB5" w:rsidRDefault="00226EB5">
      <w:pPr>
        <w:spacing w:after="0" w:line="240" w:lineRule="auto"/>
        <w:rPr>
          <w:rFonts w:ascii="Times New Roman" w:hAnsi="Times New Roman" w:cs="Times New Roman"/>
          <w:b/>
          <w:bCs/>
          <w:sz w:val="44"/>
          <w:szCs w:val="44"/>
          <w:lang w:val="es-ES"/>
        </w:rPr>
      </w:pPr>
      <w:r>
        <w:rPr>
          <w:rFonts w:ascii="Times New Roman" w:hAnsi="Times New Roman" w:cs="Times New Roman"/>
          <w:b/>
          <w:bCs/>
          <w:sz w:val="44"/>
          <w:szCs w:val="44"/>
          <w:lang w:val="es-ES"/>
        </w:rPr>
        <w:br w:type="page"/>
      </w:r>
    </w:p>
    <w:p w:rsidR="00226EB5" w:rsidRPr="00194C0A" w:rsidRDefault="00226EB5" w:rsidP="00226EB5">
      <w:pPr>
        <w:spacing w:line="480" w:lineRule="auto"/>
        <w:ind w:left="900"/>
        <w:jc w:val="both"/>
        <w:rPr>
          <w:rFonts w:ascii="Arial" w:hAnsi="Arial" w:cs="Arial"/>
        </w:rPr>
      </w:pPr>
      <w:r w:rsidRPr="00194C0A">
        <w:rPr>
          <w:rFonts w:ascii="Arial" w:hAnsi="Arial" w:cs="Arial"/>
        </w:rPr>
        <w:lastRenderedPageBreak/>
        <w:t>De momento, el mayor comprador es España, pero también se comercializa en Italia, Perú y Venezuela. Y   esperan llegar a los mercados de Alemania y Rusi</w:t>
      </w:r>
      <w:r>
        <w:rPr>
          <w:rFonts w:ascii="Arial" w:hAnsi="Arial" w:cs="Arial"/>
        </w:rPr>
        <w:t>a (www3, 2010).</w:t>
      </w:r>
    </w:p>
    <w:p w:rsidR="00226EB5" w:rsidRPr="00194C0A" w:rsidRDefault="00226EB5" w:rsidP="00226EB5">
      <w:pPr>
        <w:spacing w:line="480" w:lineRule="auto"/>
        <w:ind w:left="851"/>
        <w:jc w:val="both"/>
        <w:rPr>
          <w:rFonts w:ascii="Arial" w:hAnsi="Arial" w:cs="Arial"/>
        </w:rPr>
      </w:pPr>
      <w:r w:rsidRPr="00194C0A">
        <w:rPr>
          <w:rFonts w:ascii="Arial" w:hAnsi="Arial" w:cs="Arial"/>
        </w:rPr>
        <w:t xml:space="preserve">  </w:t>
      </w:r>
    </w:p>
    <w:p w:rsidR="00226EB5" w:rsidRPr="00194C0A" w:rsidRDefault="00226EB5" w:rsidP="00226EB5">
      <w:pPr>
        <w:spacing w:line="480" w:lineRule="auto"/>
        <w:ind w:left="851"/>
        <w:jc w:val="both"/>
        <w:rPr>
          <w:rFonts w:ascii="Arial" w:hAnsi="Arial" w:cs="Arial"/>
        </w:rPr>
      </w:pPr>
      <w:r w:rsidRPr="00194C0A">
        <w:rPr>
          <w:rFonts w:ascii="Arial" w:hAnsi="Arial" w:cs="Arial"/>
        </w:rPr>
        <w:t xml:space="preserve">La panela en bloque es un producto tradicional del país. Se ha producido siempre de forma artesanal  y tiene un alto consumo, aunque no </w:t>
      </w:r>
      <w:r>
        <w:rPr>
          <w:rFonts w:ascii="Arial" w:hAnsi="Arial" w:cs="Arial"/>
        </w:rPr>
        <w:t>existen cifras oficiales</w:t>
      </w:r>
      <w:r w:rsidRPr="00194C0A">
        <w:rPr>
          <w:rFonts w:ascii="Arial" w:hAnsi="Arial" w:cs="Arial"/>
        </w:rPr>
        <w:t xml:space="preserve">. Se produce en Imbabura, Guaranda, Pichincha (Santo Domingo y en la parroquia Pacto), en Pastaza,  Manabí y Guayas.  </w:t>
      </w:r>
    </w:p>
    <w:p w:rsidR="00226EB5" w:rsidRPr="00194C0A" w:rsidRDefault="00226EB5" w:rsidP="00226EB5">
      <w:pPr>
        <w:spacing w:line="480" w:lineRule="auto"/>
        <w:ind w:left="851"/>
        <w:jc w:val="both"/>
        <w:rPr>
          <w:rFonts w:ascii="Arial" w:hAnsi="Arial" w:cs="Arial"/>
        </w:rPr>
      </w:pPr>
    </w:p>
    <w:p w:rsidR="00226EB5" w:rsidRPr="00194C0A" w:rsidRDefault="00226EB5" w:rsidP="00226EB5">
      <w:pPr>
        <w:spacing w:line="480" w:lineRule="auto"/>
        <w:ind w:left="851"/>
        <w:jc w:val="both"/>
        <w:rPr>
          <w:rFonts w:ascii="Arial" w:hAnsi="Arial" w:cs="Arial"/>
        </w:rPr>
      </w:pPr>
      <w:r w:rsidRPr="00194C0A">
        <w:rPr>
          <w:rFonts w:ascii="Arial" w:hAnsi="Arial" w:cs="Arial"/>
        </w:rPr>
        <w:t>La venta en Europa se hace en tiendas y supermercados de productos orgánicos. Pero también se utiliza como ingrediente para confitería, gal</w:t>
      </w:r>
      <w:r>
        <w:rPr>
          <w:rFonts w:ascii="Arial" w:hAnsi="Arial" w:cs="Arial"/>
        </w:rPr>
        <w:t>letas y suplementos vitamínicos (www4, 2010).</w:t>
      </w:r>
    </w:p>
    <w:p w:rsidR="00226EB5" w:rsidRPr="00194C0A" w:rsidRDefault="00226EB5" w:rsidP="00226EB5">
      <w:pPr>
        <w:spacing w:line="480" w:lineRule="auto"/>
        <w:ind w:left="851"/>
        <w:jc w:val="both"/>
        <w:rPr>
          <w:rFonts w:ascii="Arial" w:hAnsi="Arial" w:cs="Arial"/>
        </w:rPr>
      </w:pPr>
      <w:r w:rsidRPr="00194C0A">
        <w:rPr>
          <w:rFonts w:ascii="Arial" w:hAnsi="Arial" w:cs="Arial"/>
        </w:rPr>
        <w:tab/>
      </w:r>
    </w:p>
    <w:p w:rsidR="00226EB5" w:rsidRPr="00194C0A" w:rsidRDefault="00226EB5" w:rsidP="00226EB5">
      <w:pPr>
        <w:spacing w:line="480" w:lineRule="auto"/>
        <w:ind w:left="851"/>
        <w:jc w:val="both"/>
        <w:rPr>
          <w:rFonts w:ascii="Arial" w:hAnsi="Arial" w:cs="Arial"/>
        </w:rPr>
      </w:pPr>
      <w:r w:rsidRPr="00194C0A">
        <w:rPr>
          <w:rFonts w:ascii="Arial" w:hAnsi="Arial" w:cs="Arial"/>
        </w:rPr>
        <w:t>Los competidores directos son Costa Rica, Brasil, Colombia, Perú y Filipinas. Este último tiene un producto llamado Mascobado, a precios inferiores a los de la panela ecuatoriana (www1, 2010).</w:t>
      </w:r>
    </w:p>
    <w:p w:rsidR="00226EB5" w:rsidRPr="00194C0A" w:rsidRDefault="00226EB5" w:rsidP="00226EB5">
      <w:pPr>
        <w:spacing w:line="480" w:lineRule="auto"/>
        <w:ind w:left="708"/>
        <w:jc w:val="both"/>
        <w:rPr>
          <w:rFonts w:ascii="Arial" w:hAnsi="Arial" w:cs="Arial"/>
        </w:rPr>
      </w:pPr>
    </w:p>
    <w:p w:rsidR="00226EB5" w:rsidRPr="00194C0A" w:rsidRDefault="00226EB5" w:rsidP="00226EB5">
      <w:pPr>
        <w:numPr>
          <w:ilvl w:val="1"/>
          <w:numId w:val="9"/>
        </w:numPr>
        <w:spacing w:after="0" w:line="480" w:lineRule="auto"/>
        <w:jc w:val="both"/>
        <w:rPr>
          <w:rFonts w:ascii="Arial" w:hAnsi="Arial" w:cs="Arial"/>
          <w:b/>
        </w:rPr>
      </w:pPr>
      <w:r>
        <w:rPr>
          <w:rFonts w:ascii="Arial" w:hAnsi="Arial" w:cs="Arial"/>
          <w:b/>
        </w:rPr>
        <w:t xml:space="preserve"> </w:t>
      </w:r>
      <w:r w:rsidRPr="00194C0A">
        <w:rPr>
          <w:rFonts w:ascii="Arial" w:hAnsi="Arial" w:cs="Arial"/>
          <w:b/>
        </w:rPr>
        <w:t xml:space="preserve">Usos de </w:t>
      </w:r>
      <w:smartTag w:uri="urn:schemas-microsoft-com:office:smarttags" w:element="PersonName">
        <w:smartTagPr>
          <w:attr w:name="ProductID" w:val="la Panela."/>
        </w:smartTagPr>
        <w:r w:rsidRPr="00194C0A">
          <w:rPr>
            <w:rFonts w:ascii="Arial" w:hAnsi="Arial" w:cs="Arial"/>
            <w:b/>
          </w:rPr>
          <w:t>la Panela.</w:t>
        </w:r>
      </w:smartTag>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851"/>
        <w:jc w:val="both"/>
        <w:textAlignment w:val="top"/>
        <w:rPr>
          <w:rFonts w:ascii="Arial" w:hAnsi="Arial" w:cs="Arial"/>
          <w:lang w:eastAsia="es-EC"/>
        </w:rPr>
      </w:pPr>
      <w:smartTag w:uri="urn:schemas-microsoft-com:office:smarttags" w:element="PersonName">
        <w:smartTagPr>
          <w:attr w:name="ProductID" w:val="La Panela"/>
        </w:smartTagPr>
        <w:r w:rsidRPr="00194C0A">
          <w:rPr>
            <w:rFonts w:ascii="Arial" w:hAnsi="Arial" w:cs="Arial"/>
            <w:lang w:eastAsia="es-EC"/>
          </w:rPr>
          <w:t xml:space="preserve">La </w:t>
        </w:r>
        <w:r w:rsidRPr="00194C0A">
          <w:rPr>
            <w:rFonts w:ascii="Arial" w:hAnsi="Arial" w:cs="Arial"/>
            <w:bCs/>
            <w:lang w:eastAsia="es-EC"/>
          </w:rPr>
          <w:t>Panela</w:t>
        </w:r>
      </w:smartTag>
      <w:r w:rsidRPr="00194C0A">
        <w:rPr>
          <w:rFonts w:ascii="Arial" w:hAnsi="Arial" w:cs="Arial"/>
          <w:bCs/>
          <w:lang w:eastAsia="es-EC"/>
        </w:rPr>
        <w:t xml:space="preserve"> </w:t>
      </w:r>
      <w:r w:rsidRPr="00194C0A">
        <w:rPr>
          <w:rFonts w:ascii="Arial" w:hAnsi="Arial" w:cs="Arial"/>
          <w:lang w:eastAsia="es-EC"/>
        </w:rPr>
        <w:t xml:space="preserve">es un tipo de azúcar muy consumido en zonas como Filipinas, Asia del Sur, pero sobretodo en los países de América Latina. Es considerada el tipo de </w:t>
      </w:r>
      <w:r w:rsidRPr="00194C0A">
        <w:rPr>
          <w:rFonts w:ascii="Arial" w:hAnsi="Arial" w:cs="Arial"/>
          <w:bCs/>
          <w:lang w:eastAsia="es-EC"/>
        </w:rPr>
        <w:t>azúcar más puro</w:t>
      </w:r>
      <w:r w:rsidRPr="00194C0A">
        <w:rPr>
          <w:rFonts w:ascii="Arial" w:hAnsi="Arial" w:cs="Arial"/>
          <w:lang w:eastAsia="es-EC"/>
        </w:rPr>
        <w:t xml:space="preserve">. Se obtiene al evaporar los jugos de la caña de azúcar y posteriormente se cristaliza la sacarosa. Al no tener que </w:t>
      </w:r>
      <w:r w:rsidRPr="00194C0A">
        <w:rPr>
          <w:rFonts w:ascii="Arial" w:hAnsi="Arial" w:cs="Arial"/>
          <w:lang w:eastAsia="es-EC"/>
        </w:rPr>
        <w:lastRenderedPageBreak/>
        <w:t>pasar ningún proceso posterior como el refinado o el centrifugado, este tipo de azúcar guarda todas las propiedades originales de la caña de azúcar.</w:t>
      </w:r>
    </w:p>
    <w:p w:rsidR="00226EB5" w:rsidRPr="00194C0A" w:rsidRDefault="00226EB5" w:rsidP="00226EB5">
      <w:pPr>
        <w:spacing w:line="480" w:lineRule="auto"/>
        <w:ind w:left="851"/>
        <w:jc w:val="both"/>
        <w:textAlignment w:val="top"/>
        <w:rPr>
          <w:rFonts w:ascii="Arial" w:hAnsi="Arial" w:cs="Arial"/>
          <w:lang w:eastAsia="es-EC"/>
        </w:rPr>
      </w:pPr>
    </w:p>
    <w:p w:rsidR="00226EB5" w:rsidRPr="00194C0A" w:rsidRDefault="00226EB5" w:rsidP="00226EB5">
      <w:pPr>
        <w:numPr>
          <w:ilvl w:val="0"/>
          <w:numId w:val="6"/>
        </w:numPr>
        <w:tabs>
          <w:tab w:val="left" w:pos="1134"/>
        </w:tabs>
        <w:spacing w:after="0" w:line="480" w:lineRule="auto"/>
        <w:ind w:left="1134" w:hanging="283"/>
        <w:jc w:val="both"/>
        <w:textAlignment w:val="top"/>
        <w:rPr>
          <w:rFonts w:ascii="Arial" w:hAnsi="Arial" w:cs="Arial"/>
          <w:lang w:eastAsia="es-EC"/>
        </w:rPr>
      </w:pPr>
      <w:r w:rsidRPr="00194C0A">
        <w:rPr>
          <w:rFonts w:ascii="Arial" w:hAnsi="Arial" w:cs="Arial"/>
          <w:lang w:eastAsia="es-EC"/>
        </w:rPr>
        <w:t xml:space="preserve">En Colombia es la base de una popular bebida, </w:t>
      </w:r>
      <w:r w:rsidRPr="00194C0A">
        <w:rPr>
          <w:rFonts w:ascii="Arial" w:hAnsi="Arial" w:cs="Arial"/>
          <w:bCs/>
          <w:lang w:eastAsia="es-EC"/>
        </w:rPr>
        <w:t>el agua de panela</w:t>
      </w:r>
      <w:r w:rsidRPr="00194C0A">
        <w:rPr>
          <w:rFonts w:ascii="Arial" w:hAnsi="Arial" w:cs="Arial"/>
          <w:lang w:eastAsia="es-EC"/>
        </w:rPr>
        <w:t>, la cual consiste simplemente por una combinación de agua y panela a la que se le puede añadir zumo de limón o queso tipo mozarela, obteniendo así un agradable sabor.</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bCs/>
          <w:lang w:eastAsia="es-EC"/>
        </w:rPr>
      </w:pPr>
      <w:r w:rsidRPr="00194C0A">
        <w:rPr>
          <w:rFonts w:ascii="Arial" w:hAnsi="Arial" w:cs="Arial"/>
          <w:lang w:eastAsia="es-EC"/>
        </w:rPr>
        <w:t xml:space="preserve">Es utilizada como </w:t>
      </w:r>
      <w:r w:rsidRPr="00194C0A">
        <w:rPr>
          <w:rFonts w:ascii="Arial" w:hAnsi="Arial" w:cs="Arial"/>
          <w:bCs/>
          <w:lang w:eastAsia="es-EC"/>
        </w:rPr>
        <w:t>endulzante</w:t>
      </w:r>
      <w:r w:rsidRPr="00194C0A">
        <w:rPr>
          <w:rFonts w:ascii="Arial" w:hAnsi="Arial" w:cs="Arial"/>
          <w:lang w:eastAsia="es-EC"/>
        </w:rPr>
        <w:t xml:space="preserve"> en la elaboración de refrescos, zumos, tés e infusiones. Usada también para realizar </w:t>
      </w:r>
      <w:r w:rsidRPr="00194C0A">
        <w:rPr>
          <w:rFonts w:ascii="Arial" w:hAnsi="Arial" w:cs="Arial"/>
          <w:bCs/>
          <w:lang w:eastAsia="es-EC"/>
        </w:rPr>
        <w:t>chocolate, mermeladas, galletas y dulces.</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 xml:space="preserve">Al igual que la miel de abejas tiene un </w:t>
      </w:r>
      <w:r w:rsidRPr="00194C0A">
        <w:rPr>
          <w:rFonts w:ascii="Arial" w:hAnsi="Arial" w:cs="Arial"/>
          <w:bCs/>
          <w:lang w:eastAsia="es-EC"/>
        </w:rPr>
        <w:t>efecto balsámico y expectorante</w:t>
      </w:r>
      <w:r w:rsidRPr="00194C0A">
        <w:rPr>
          <w:rFonts w:ascii="Arial" w:hAnsi="Arial" w:cs="Arial"/>
          <w:lang w:eastAsia="es-EC"/>
        </w:rPr>
        <w:t xml:space="preserve"> en casos de resfriados.</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 xml:space="preserve">Aporte de manera rápida y eficaz </w:t>
      </w:r>
      <w:r w:rsidRPr="00194C0A">
        <w:rPr>
          <w:rFonts w:ascii="Arial" w:hAnsi="Arial" w:cs="Arial"/>
          <w:bCs/>
          <w:lang w:eastAsia="es-EC"/>
        </w:rPr>
        <w:t xml:space="preserve">energía </w:t>
      </w:r>
      <w:r w:rsidRPr="00194C0A">
        <w:rPr>
          <w:rFonts w:ascii="Arial" w:hAnsi="Arial" w:cs="Arial"/>
          <w:lang w:eastAsia="es-EC"/>
        </w:rPr>
        <w:t xml:space="preserve">al organismo tras un gran esfuerzo. </w:t>
      </w:r>
    </w:p>
    <w:p w:rsidR="00226EB5" w:rsidRPr="00194C0A" w:rsidRDefault="00226EB5" w:rsidP="00226EB5">
      <w:pPr>
        <w:numPr>
          <w:ilvl w:val="0"/>
          <w:numId w:val="6"/>
        </w:numPr>
        <w:tabs>
          <w:tab w:val="left" w:pos="1134"/>
        </w:tabs>
        <w:spacing w:before="100" w:beforeAutospacing="1" w:after="100" w:afterAutospacing="1" w:line="480" w:lineRule="auto"/>
        <w:ind w:left="851" w:firstLine="0"/>
        <w:jc w:val="both"/>
        <w:textAlignment w:val="top"/>
        <w:rPr>
          <w:rFonts w:ascii="Arial" w:hAnsi="Arial" w:cs="Arial"/>
          <w:lang w:eastAsia="es-EC"/>
        </w:rPr>
      </w:pPr>
      <w:r w:rsidRPr="00194C0A">
        <w:rPr>
          <w:rFonts w:ascii="Arial" w:hAnsi="Arial" w:cs="Arial"/>
          <w:lang w:eastAsia="es-EC"/>
        </w:rPr>
        <w:t xml:space="preserve">Ayuda a combatir estados de </w:t>
      </w:r>
      <w:r w:rsidRPr="00194C0A">
        <w:rPr>
          <w:rFonts w:ascii="Arial" w:hAnsi="Arial" w:cs="Arial"/>
          <w:bCs/>
          <w:lang w:eastAsia="es-EC"/>
        </w:rPr>
        <w:t>fatiga y cansancio.</w:t>
      </w:r>
    </w:p>
    <w:p w:rsidR="00226EB5" w:rsidRPr="00194C0A" w:rsidRDefault="00226EB5" w:rsidP="00226EB5">
      <w:pPr>
        <w:numPr>
          <w:ilvl w:val="0"/>
          <w:numId w:val="6"/>
        </w:numPr>
        <w:tabs>
          <w:tab w:val="left" w:pos="1134"/>
        </w:tabs>
        <w:spacing w:before="100" w:beforeAutospacing="1" w:after="100" w:afterAutospacing="1" w:line="480" w:lineRule="auto"/>
        <w:ind w:left="851" w:firstLine="0"/>
        <w:jc w:val="both"/>
        <w:textAlignment w:val="top"/>
        <w:rPr>
          <w:rFonts w:ascii="Arial" w:hAnsi="Arial" w:cs="Arial"/>
          <w:lang w:eastAsia="es-EC"/>
        </w:rPr>
      </w:pPr>
      <w:r w:rsidRPr="00194C0A">
        <w:rPr>
          <w:rFonts w:ascii="Arial" w:hAnsi="Arial" w:cs="Arial"/>
          <w:lang w:eastAsia="es-EC"/>
        </w:rPr>
        <w:t xml:space="preserve">Ayuda a combatir </w:t>
      </w:r>
      <w:r w:rsidRPr="00194C0A">
        <w:rPr>
          <w:rFonts w:ascii="Arial" w:hAnsi="Arial" w:cs="Arial"/>
          <w:bCs/>
          <w:lang w:eastAsia="es-EC"/>
        </w:rPr>
        <w:t>gripes y resfriados.</w:t>
      </w:r>
    </w:p>
    <w:p w:rsidR="00226EB5" w:rsidRPr="00194C0A" w:rsidRDefault="00226EB5" w:rsidP="00226EB5">
      <w:pPr>
        <w:numPr>
          <w:ilvl w:val="0"/>
          <w:numId w:val="6"/>
        </w:numPr>
        <w:tabs>
          <w:tab w:val="left" w:pos="1134"/>
        </w:tabs>
        <w:spacing w:before="100" w:beforeAutospacing="1" w:after="100" w:afterAutospacing="1" w:line="480" w:lineRule="auto"/>
        <w:ind w:left="851" w:firstLine="0"/>
        <w:jc w:val="both"/>
        <w:textAlignment w:val="top"/>
        <w:rPr>
          <w:rFonts w:ascii="Arial" w:hAnsi="Arial" w:cs="Arial"/>
          <w:lang w:eastAsia="es-EC"/>
        </w:rPr>
      </w:pPr>
      <w:r w:rsidRPr="00194C0A">
        <w:rPr>
          <w:rFonts w:ascii="Arial" w:hAnsi="Arial" w:cs="Arial"/>
          <w:lang w:eastAsia="es-EC"/>
        </w:rPr>
        <w:t xml:space="preserve">Le proporciona al organismo los </w:t>
      </w:r>
      <w:r w:rsidRPr="00194C0A">
        <w:rPr>
          <w:rFonts w:ascii="Arial" w:hAnsi="Arial" w:cs="Arial"/>
          <w:bCs/>
          <w:lang w:eastAsia="es-EC"/>
        </w:rPr>
        <w:t>nutrientes</w:t>
      </w:r>
      <w:r w:rsidRPr="00194C0A">
        <w:rPr>
          <w:rFonts w:ascii="Arial" w:hAnsi="Arial" w:cs="Arial"/>
          <w:lang w:eastAsia="es-EC"/>
        </w:rPr>
        <w:t xml:space="preserve"> que necesita a diario.</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 xml:space="preserve">El principal elemento de </w:t>
      </w:r>
      <w:smartTag w:uri="urn:schemas-microsoft-com:office:smarttags" w:element="PersonName">
        <w:smartTagPr>
          <w:attr w:name="ProductID" w:val="La Panela"/>
        </w:smartTagPr>
        <w:r w:rsidRPr="00194C0A">
          <w:rPr>
            <w:rFonts w:ascii="Arial" w:hAnsi="Arial" w:cs="Arial"/>
            <w:lang w:eastAsia="es-EC"/>
          </w:rPr>
          <w:t>la Panela</w:t>
        </w:r>
      </w:smartTag>
      <w:r w:rsidRPr="00194C0A">
        <w:rPr>
          <w:rFonts w:ascii="Arial" w:hAnsi="Arial" w:cs="Arial"/>
          <w:lang w:eastAsia="es-EC"/>
        </w:rPr>
        <w:t xml:space="preserve"> es el</w:t>
      </w:r>
      <w:r w:rsidRPr="00194C0A">
        <w:rPr>
          <w:rFonts w:ascii="Arial" w:hAnsi="Arial" w:cs="Arial"/>
          <w:bCs/>
          <w:lang w:eastAsia="es-EC"/>
        </w:rPr>
        <w:t xml:space="preserve"> azúcar sacarosa </w:t>
      </w:r>
      <w:r w:rsidRPr="00194C0A">
        <w:rPr>
          <w:rFonts w:ascii="Arial" w:hAnsi="Arial" w:cs="Arial"/>
          <w:lang w:eastAsia="es-EC"/>
        </w:rPr>
        <w:t>cuyo contenido va del 75 al 85% del peso seco.</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 xml:space="preserve">Además también encontramos en menor medida </w:t>
      </w:r>
      <w:r w:rsidRPr="00194C0A">
        <w:rPr>
          <w:rFonts w:ascii="Arial" w:hAnsi="Arial" w:cs="Arial"/>
          <w:bCs/>
          <w:lang w:eastAsia="es-EC"/>
        </w:rPr>
        <w:t>glucosa y fructosa.</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 xml:space="preserve">Calóricamente aporta entre </w:t>
      </w:r>
      <w:r w:rsidRPr="00194C0A">
        <w:rPr>
          <w:rFonts w:ascii="Arial" w:hAnsi="Arial" w:cs="Arial"/>
          <w:bCs/>
          <w:lang w:eastAsia="es-EC"/>
        </w:rPr>
        <w:t>310 y 350 Kcal.</w:t>
      </w:r>
      <w:r w:rsidRPr="00194C0A">
        <w:rPr>
          <w:rFonts w:ascii="Arial" w:hAnsi="Arial" w:cs="Arial"/>
          <w:lang w:eastAsia="es-EC"/>
        </w:rPr>
        <w:t xml:space="preserve"> Cada </w:t>
      </w:r>
      <w:smartTag w:uri="urn:schemas-microsoft-com:office:smarttags" w:element="metricconverter">
        <w:smartTagPr>
          <w:attr w:name="ProductID" w:val="100 gramos"/>
        </w:smartTagPr>
        <w:r w:rsidRPr="00194C0A">
          <w:rPr>
            <w:rFonts w:ascii="Arial" w:hAnsi="Arial" w:cs="Arial"/>
            <w:lang w:eastAsia="es-EC"/>
          </w:rPr>
          <w:t>100 gramos</w:t>
        </w:r>
      </w:smartTag>
      <w:r w:rsidRPr="00194C0A">
        <w:rPr>
          <w:rFonts w:ascii="Arial" w:hAnsi="Arial" w:cs="Arial"/>
          <w:lang w:eastAsia="es-EC"/>
        </w:rPr>
        <w:t xml:space="preserve">, contiene pequeñas cantidades de </w:t>
      </w:r>
      <w:r w:rsidRPr="00194C0A">
        <w:rPr>
          <w:rFonts w:ascii="Arial" w:hAnsi="Arial" w:cs="Arial"/>
          <w:bCs/>
          <w:lang w:eastAsia="es-EC"/>
        </w:rPr>
        <w:t>vitaminas A, algunas del grupo B, C, D y E.</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En cuanto al contenido</w:t>
      </w:r>
      <w:r w:rsidRPr="00194C0A">
        <w:rPr>
          <w:rFonts w:ascii="Arial" w:hAnsi="Arial" w:cs="Arial"/>
          <w:bCs/>
          <w:lang w:eastAsia="es-EC"/>
        </w:rPr>
        <w:t xml:space="preserve"> mineral </w:t>
      </w:r>
      <w:r w:rsidRPr="00194C0A">
        <w:rPr>
          <w:rFonts w:ascii="Arial" w:hAnsi="Arial" w:cs="Arial"/>
          <w:lang w:eastAsia="es-EC"/>
        </w:rPr>
        <w:t xml:space="preserve">destacan el calcio, hierro, potasio, fósforo, magnesio, cobre, zinc y manganeso. </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smartTag w:uri="urn:schemas-microsoft-com:office:smarttags" w:element="PersonName">
        <w:smartTagPr>
          <w:attr w:name="ProductID" w:val="La Panela"/>
        </w:smartTagPr>
        <w:r w:rsidRPr="00194C0A">
          <w:rPr>
            <w:rFonts w:ascii="Arial" w:hAnsi="Arial" w:cs="Arial"/>
            <w:lang w:eastAsia="es-EC"/>
          </w:rPr>
          <w:lastRenderedPageBreak/>
          <w:t>La Panela</w:t>
        </w:r>
      </w:smartTag>
      <w:r w:rsidRPr="00194C0A">
        <w:rPr>
          <w:rFonts w:ascii="Arial" w:hAnsi="Arial" w:cs="Arial"/>
          <w:lang w:eastAsia="es-EC"/>
        </w:rPr>
        <w:t xml:space="preserve"> contiene </w:t>
      </w:r>
      <w:r w:rsidRPr="00194C0A">
        <w:rPr>
          <w:rFonts w:ascii="Arial" w:hAnsi="Arial" w:cs="Arial"/>
          <w:bCs/>
          <w:lang w:eastAsia="es-EC"/>
        </w:rPr>
        <w:t>5 veces más minerales</w:t>
      </w:r>
      <w:r w:rsidRPr="00194C0A">
        <w:rPr>
          <w:rFonts w:ascii="Arial" w:hAnsi="Arial" w:cs="Arial"/>
          <w:lang w:eastAsia="es-EC"/>
        </w:rPr>
        <w:t xml:space="preserve"> que el azúcar moreno y 50 veces más minerales que el azúcar blanco.</w:t>
      </w:r>
    </w:p>
    <w:p w:rsidR="00226EB5" w:rsidRPr="00194C0A" w:rsidRDefault="00226EB5" w:rsidP="00226EB5">
      <w:pPr>
        <w:numPr>
          <w:ilvl w:val="0"/>
          <w:numId w:val="6"/>
        </w:numPr>
        <w:tabs>
          <w:tab w:val="left" w:pos="1134"/>
        </w:tabs>
        <w:spacing w:before="100" w:beforeAutospacing="1" w:after="100" w:afterAutospacing="1" w:line="480" w:lineRule="auto"/>
        <w:ind w:left="1134" w:hanging="283"/>
        <w:jc w:val="both"/>
        <w:textAlignment w:val="top"/>
        <w:rPr>
          <w:rFonts w:ascii="Arial" w:hAnsi="Arial" w:cs="Arial"/>
          <w:lang w:eastAsia="es-EC"/>
        </w:rPr>
      </w:pPr>
      <w:r w:rsidRPr="00194C0A">
        <w:rPr>
          <w:rFonts w:ascii="Arial" w:hAnsi="Arial" w:cs="Arial"/>
          <w:lang w:eastAsia="es-EC"/>
        </w:rPr>
        <w:t xml:space="preserve">También tiene cualidades curativas en heridas con su </w:t>
      </w:r>
      <w:r w:rsidRPr="00194C0A">
        <w:rPr>
          <w:rFonts w:ascii="Arial" w:hAnsi="Arial" w:cs="Arial"/>
          <w:bCs/>
          <w:lang w:eastAsia="es-EC"/>
        </w:rPr>
        <w:t>propiedad cicatrizante</w:t>
      </w:r>
      <w:r w:rsidRPr="00194C0A">
        <w:rPr>
          <w:rFonts w:ascii="Arial" w:hAnsi="Arial" w:cs="Arial"/>
          <w:lang w:eastAsia="es-EC"/>
        </w:rPr>
        <w:t xml:space="preserve"> (panela rallada), también es beneficiosa para enfermedades del sistema respiratorio, como la bronquitis (Agua de panela con limón caliente) y para el hígado  (www2, 2010)</w:t>
      </w:r>
    </w:p>
    <w:p w:rsidR="00226EB5" w:rsidRPr="00194C0A" w:rsidRDefault="00226EB5" w:rsidP="00226EB5">
      <w:pPr>
        <w:pStyle w:val="Sinespaciado"/>
        <w:rPr>
          <w:rFonts w:ascii="Arial" w:hAnsi="Arial" w:cs="Arial"/>
          <w:lang w:eastAsia="es-EC"/>
        </w:rPr>
      </w:pPr>
    </w:p>
    <w:p w:rsidR="00226EB5" w:rsidRPr="00194C0A" w:rsidRDefault="00226EB5" w:rsidP="00226EB5">
      <w:pPr>
        <w:pStyle w:val="Sinespaciado"/>
        <w:rPr>
          <w:rFonts w:ascii="Arial" w:hAnsi="Arial" w:cs="Arial"/>
          <w:lang w:eastAsia="es-EC"/>
        </w:rPr>
      </w:pPr>
    </w:p>
    <w:p w:rsidR="00226EB5" w:rsidRPr="00194C0A" w:rsidRDefault="00226EB5" w:rsidP="00226EB5">
      <w:pPr>
        <w:numPr>
          <w:ilvl w:val="1"/>
          <w:numId w:val="5"/>
        </w:numPr>
        <w:tabs>
          <w:tab w:val="clear" w:pos="2487"/>
          <w:tab w:val="num" w:pos="709"/>
        </w:tabs>
        <w:spacing w:after="0" w:line="480" w:lineRule="auto"/>
        <w:ind w:left="851" w:hanging="425"/>
        <w:jc w:val="both"/>
        <w:rPr>
          <w:rFonts w:ascii="Arial" w:hAnsi="Arial" w:cs="Arial"/>
          <w:b/>
        </w:rPr>
      </w:pPr>
      <w:r w:rsidRPr="00194C0A">
        <w:rPr>
          <w:rFonts w:ascii="Arial" w:hAnsi="Arial" w:cs="Arial"/>
          <w:b/>
        </w:rPr>
        <w:t>Materia Prima.</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firstLine="851"/>
        <w:jc w:val="both"/>
        <w:rPr>
          <w:rFonts w:ascii="Arial" w:hAnsi="Arial" w:cs="Arial"/>
          <w:b/>
        </w:rPr>
      </w:pPr>
      <w:r w:rsidRPr="00194C0A">
        <w:rPr>
          <w:rFonts w:ascii="Arial" w:hAnsi="Arial" w:cs="Arial"/>
          <w:b/>
        </w:rPr>
        <w:t>Agua condensada.</w:t>
      </w:r>
    </w:p>
    <w:p w:rsidR="00226EB5" w:rsidRPr="00194C0A" w:rsidRDefault="00226EB5" w:rsidP="00226EB5">
      <w:pPr>
        <w:spacing w:line="480" w:lineRule="auto"/>
        <w:ind w:left="851"/>
        <w:jc w:val="both"/>
        <w:rPr>
          <w:rFonts w:ascii="Arial" w:hAnsi="Arial" w:cs="Arial"/>
        </w:rPr>
      </w:pPr>
      <w:r w:rsidRPr="00194C0A">
        <w:rPr>
          <w:rFonts w:ascii="Arial" w:hAnsi="Arial" w:cs="Arial"/>
        </w:rPr>
        <w:t>El agua del</w:t>
      </w:r>
      <w:r>
        <w:rPr>
          <w:rFonts w:ascii="Arial" w:hAnsi="Arial" w:cs="Arial"/>
        </w:rPr>
        <w:t xml:space="preserve"> proceso es obtenida de los segundos</w:t>
      </w:r>
      <w:r w:rsidRPr="00194C0A">
        <w:rPr>
          <w:rFonts w:ascii="Arial" w:hAnsi="Arial" w:cs="Arial"/>
        </w:rPr>
        <w:t xml:space="preserve"> evaporadores de los cuadros de evaporación que tiene el Ingenio, por lo tanto el agua procedente del área de evaporación será condensada garanti</w:t>
      </w:r>
      <w:r>
        <w:rPr>
          <w:rFonts w:ascii="Arial" w:hAnsi="Arial" w:cs="Arial"/>
        </w:rPr>
        <w:t>zando de esta manera la inocuidad de la misma (Ver Anexo K , Evaporadores)</w:t>
      </w:r>
    </w:p>
    <w:p w:rsidR="00226EB5" w:rsidRPr="00194C0A" w:rsidRDefault="00226EB5" w:rsidP="00226EB5">
      <w:pPr>
        <w:pStyle w:val="Sinespaciado"/>
        <w:spacing w:line="480" w:lineRule="auto"/>
        <w:rPr>
          <w:rFonts w:ascii="Arial" w:hAnsi="Arial" w:cs="Arial"/>
        </w:rPr>
      </w:pPr>
    </w:p>
    <w:p w:rsidR="00226EB5" w:rsidRPr="00194C0A" w:rsidRDefault="00226EB5" w:rsidP="00226EB5">
      <w:pPr>
        <w:pStyle w:val="Sinespaciado"/>
        <w:spacing w:line="480" w:lineRule="auto"/>
        <w:rPr>
          <w:rFonts w:ascii="Arial" w:hAnsi="Arial" w:cs="Arial"/>
        </w:rPr>
      </w:pPr>
    </w:p>
    <w:p w:rsidR="00226EB5" w:rsidRPr="00194C0A" w:rsidRDefault="00226EB5" w:rsidP="00226EB5">
      <w:pPr>
        <w:pStyle w:val="Sinespaciado"/>
        <w:spacing w:line="480" w:lineRule="auto"/>
        <w:rPr>
          <w:rFonts w:ascii="Arial" w:hAnsi="Arial" w:cs="Arial"/>
        </w:rPr>
      </w:pPr>
    </w:p>
    <w:p w:rsidR="00226EB5" w:rsidRDefault="00226EB5" w:rsidP="00226EB5">
      <w:pPr>
        <w:spacing w:line="480" w:lineRule="auto"/>
        <w:ind w:firstLine="708"/>
        <w:jc w:val="both"/>
        <w:rPr>
          <w:rFonts w:ascii="Arial" w:hAnsi="Arial" w:cs="Arial"/>
          <w:b/>
        </w:rPr>
      </w:pPr>
    </w:p>
    <w:p w:rsidR="00226EB5" w:rsidRDefault="00226EB5" w:rsidP="00226EB5">
      <w:pPr>
        <w:spacing w:line="480" w:lineRule="auto"/>
        <w:ind w:firstLine="708"/>
        <w:jc w:val="both"/>
        <w:rPr>
          <w:rFonts w:ascii="Arial" w:hAnsi="Arial" w:cs="Arial"/>
          <w:b/>
        </w:rPr>
      </w:pPr>
    </w:p>
    <w:p w:rsidR="00226EB5" w:rsidRDefault="00226EB5" w:rsidP="00226EB5">
      <w:pPr>
        <w:spacing w:line="480" w:lineRule="auto"/>
        <w:ind w:left="851"/>
        <w:jc w:val="both"/>
        <w:rPr>
          <w:rFonts w:ascii="Arial" w:hAnsi="Arial" w:cs="Arial"/>
          <w:b/>
        </w:rPr>
      </w:pPr>
    </w:p>
    <w:p w:rsidR="00226EB5" w:rsidRDefault="00226EB5" w:rsidP="00226EB5">
      <w:pPr>
        <w:spacing w:line="480" w:lineRule="auto"/>
        <w:ind w:left="851"/>
        <w:jc w:val="both"/>
        <w:rPr>
          <w:rFonts w:ascii="Arial" w:hAnsi="Arial" w:cs="Arial"/>
          <w:b/>
        </w:rPr>
      </w:pPr>
    </w:p>
    <w:p w:rsidR="00226EB5" w:rsidRDefault="00226EB5" w:rsidP="00226EB5">
      <w:pPr>
        <w:spacing w:line="480" w:lineRule="auto"/>
        <w:ind w:left="851"/>
        <w:jc w:val="both"/>
        <w:rPr>
          <w:rFonts w:ascii="Arial" w:hAnsi="Arial" w:cs="Arial"/>
          <w:b/>
        </w:rPr>
      </w:pPr>
    </w:p>
    <w:p w:rsidR="00226EB5" w:rsidRPr="00194C0A" w:rsidRDefault="00226EB5" w:rsidP="00226EB5">
      <w:pPr>
        <w:spacing w:line="480" w:lineRule="auto"/>
        <w:ind w:left="851"/>
        <w:jc w:val="both"/>
        <w:rPr>
          <w:rFonts w:ascii="Arial" w:hAnsi="Arial" w:cs="Arial"/>
          <w:b/>
        </w:rPr>
      </w:pPr>
      <w:r w:rsidRPr="00194C0A">
        <w:rPr>
          <w:rFonts w:ascii="Arial" w:hAnsi="Arial" w:cs="Arial"/>
          <w:b/>
        </w:rPr>
        <w:t>Meladura clarificada.</w:t>
      </w:r>
    </w:p>
    <w:p w:rsidR="00226EB5" w:rsidRPr="00194C0A" w:rsidRDefault="00226EB5" w:rsidP="00226EB5">
      <w:pPr>
        <w:spacing w:line="480" w:lineRule="auto"/>
        <w:ind w:left="851"/>
        <w:jc w:val="both"/>
        <w:rPr>
          <w:rFonts w:ascii="Arial" w:hAnsi="Arial" w:cs="Arial"/>
        </w:rPr>
      </w:pPr>
      <w:r w:rsidRPr="00194C0A">
        <w:rPr>
          <w:rFonts w:ascii="Arial" w:hAnsi="Arial" w:cs="Arial"/>
        </w:rPr>
        <w:lastRenderedPageBreak/>
        <w:t>La meladura es obtenida de la evaporación del jugo de caña el mismo que es obtenido de la molienda de caña</w:t>
      </w:r>
      <w:r>
        <w:rPr>
          <w:rFonts w:ascii="Arial" w:hAnsi="Arial" w:cs="Arial"/>
        </w:rPr>
        <w:t xml:space="preserve"> azucarera, ésta meladura tiene</w:t>
      </w:r>
      <w:r w:rsidRPr="00194C0A">
        <w:rPr>
          <w:rFonts w:ascii="Arial" w:hAnsi="Arial" w:cs="Arial"/>
        </w:rPr>
        <w:t xml:space="preserve"> una concentración de 65º Brix aproximadamente.</w:t>
      </w:r>
    </w:p>
    <w:p w:rsidR="00226EB5" w:rsidRDefault="00226EB5" w:rsidP="00226EB5">
      <w:pPr>
        <w:spacing w:line="480" w:lineRule="auto"/>
        <w:ind w:left="851"/>
        <w:jc w:val="both"/>
        <w:rPr>
          <w:rFonts w:ascii="Arial" w:hAnsi="Arial" w:cs="Arial"/>
        </w:rPr>
      </w:pPr>
      <w:r>
        <w:rPr>
          <w:rFonts w:ascii="Arial" w:hAnsi="Arial" w:cs="Arial"/>
        </w:rPr>
        <w:t>La</w:t>
      </w:r>
      <w:r w:rsidRPr="00194C0A">
        <w:rPr>
          <w:rFonts w:ascii="Arial" w:hAnsi="Arial" w:cs="Arial"/>
        </w:rPr>
        <w:t xml:space="preserve"> meladura obtenid</w:t>
      </w:r>
      <w:r>
        <w:rPr>
          <w:rFonts w:ascii="Arial" w:hAnsi="Arial" w:cs="Arial"/>
        </w:rPr>
        <w:t>a en el área de evaporación es</w:t>
      </w:r>
      <w:r w:rsidRPr="00194C0A">
        <w:rPr>
          <w:rFonts w:ascii="Arial" w:hAnsi="Arial" w:cs="Arial"/>
        </w:rPr>
        <w:t xml:space="preserve"> bombeada hacia un tanque clarificador que mediante u</w:t>
      </w:r>
      <w:r>
        <w:rPr>
          <w:rFonts w:ascii="Arial" w:hAnsi="Arial" w:cs="Arial"/>
        </w:rPr>
        <w:t>n sistema de flotación elimina</w:t>
      </w:r>
      <w:r w:rsidRPr="00194C0A">
        <w:rPr>
          <w:rFonts w:ascii="Arial" w:hAnsi="Arial" w:cs="Arial"/>
        </w:rPr>
        <w:t xml:space="preserve"> la mayor parte de impurezas presentes en la miel para así obtener meladura clarificada la misma que también es base para</w:t>
      </w:r>
      <w:r>
        <w:rPr>
          <w:rFonts w:ascii="Arial" w:hAnsi="Arial" w:cs="Arial"/>
        </w:rPr>
        <w:t xml:space="preserve"> la elaboración de azúcar.</w:t>
      </w:r>
    </w:p>
    <w:p w:rsidR="00226EB5" w:rsidRPr="00194C0A" w:rsidRDefault="00226EB5" w:rsidP="00226EB5">
      <w:pPr>
        <w:spacing w:line="480" w:lineRule="auto"/>
        <w:ind w:left="851"/>
        <w:jc w:val="both"/>
        <w:rPr>
          <w:rFonts w:ascii="Arial" w:hAnsi="Arial" w:cs="Arial"/>
        </w:rPr>
      </w:pPr>
      <w:r>
        <w:rPr>
          <w:rFonts w:ascii="Arial" w:hAnsi="Arial" w:cs="Arial"/>
        </w:rPr>
        <w:t xml:space="preserve"> (Ver Anexo K , Evaporadores, Clarificador de Meladura).</w:t>
      </w:r>
    </w:p>
    <w:p w:rsidR="00226EB5" w:rsidRPr="00194C0A" w:rsidRDefault="00226EB5" w:rsidP="00226EB5">
      <w:pPr>
        <w:pStyle w:val="Sinespaciado"/>
        <w:spacing w:line="480" w:lineRule="auto"/>
        <w:rPr>
          <w:rFonts w:ascii="Arial" w:hAnsi="Arial" w:cs="Arial"/>
        </w:rPr>
      </w:pP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851"/>
        <w:jc w:val="both"/>
        <w:rPr>
          <w:rFonts w:ascii="Arial" w:hAnsi="Arial" w:cs="Arial"/>
          <w:b/>
        </w:rPr>
      </w:pPr>
      <w:r w:rsidRPr="00194C0A">
        <w:rPr>
          <w:rFonts w:ascii="Arial" w:hAnsi="Arial" w:cs="Arial"/>
          <w:b/>
        </w:rPr>
        <w:t>Magma de repurga de segunda.</w:t>
      </w:r>
    </w:p>
    <w:p w:rsidR="00226EB5" w:rsidRPr="00194C0A" w:rsidRDefault="00226EB5" w:rsidP="00226EB5">
      <w:pPr>
        <w:spacing w:line="480" w:lineRule="auto"/>
        <w:ind w:left="851"/>
        <w:jc w:val="both"/>
        <w:rPr>
          <w:rFonts w:ascii="Arial" w:hAnsi="Arial" w:cs="Arial"/>
        </w:rPr>
      </w:pPr>
      <w:r w:rsidRPr="00194C0A">
        <w:rPr>
          <w:rFonts w:ascii="Arial" w:hAnsi="Arial" w:cs="Arial"/>
        </w:rPr>
        <w:t>El magma de repurga de segunda se lo obtiene de la segunda centrif</w:t>
      </w:r>
      <w:r>
        <w:rPr>
          <w:rFonts w:ascii="Arial" w:hAnsi="Arial" w:cs="Arial"/>
        </w:rPr>
        <w:t>ugación de la masa cocida de segunda</w:t>
      </w:r>
      <w:r w:rsidRPr="00194C0A">
        <w:rPr>
          <w:rFonts w:ascii="Arial" w:hAnsi="Arial" w:cs="Arial"/>
        </w:rPr>
        <w:t xml:space="preserve"> con el fin de garantizar </w:t>
      </w:r>
      <w:r>
        <w:rPr>
          <w:rFonts w:ascii="Arial" w:hAnsi="Arial" w:cs="Arial"/>
        </w:rPr>
        <w:t>un material con mayor</w:t>
      </w:r>
      <w:r w:rsidRPr="00194C0A">
        <w:rPr>
          <w:rFonts w:ascii="Arial" w:hAnsi="Arial" w:cs="Arial"/>
        </w:rPr>
        <w:t xml:space="preserve"> conc</w:t>
      </w:r>
      <w:r>
        <w:rPr>
          <w:rFonts w:ascii="Arial" w:hAnsi="Arial" w:cs="Arial"/>
        </w:rPr>
        <w:t>entración de azúcares.</w:t>
      </w:r>
      <w:r w:rsidRPr="00194C0A">
        <w:rPr>
          <w:rFonts w:ascii="Arial" w:hAnsi="Arial" w:cs="Arial"/>
        </w:rPr>
        <w:t xml:space="preserve"> </w:t>
      </w:r>
      <w:r>
        <w:rPr>
          <w:rFonts w:ascii="Arial" w:hAnsi="Arial" w:cs="Arial"/>
        </w:rPr>
        <w:t>E</w:t>
      </w:r>
      <w:r w:rsidRPr="00194C0A">
        <w:rPr>
          <w:rFonts w:ascii="Arial" w:hAnsi="Arial" w:cs="Arial"/>
        </w:rPr>
        <w:t>sta masa centrifugada por segunda ocasión se descarga en un conductor y</w:t>
      </w:r>
      <w:r>
        <w:rPr>
          <w:rFonts w:ascii="Arial" w:hAnsi="Arial" w:cs="Arial"/>
        </w:rPr>
        <w:t xml:space="preserve"> es mezclada con agua para</w:t>
      </w:r>
      <w:r w:rsidRPr="00194C0A">
        <w:rPr>
          <w:rFonts w:ascii="Arial" w:hAnsi="Arial" w:cs="Arial"/>
        </w:rPr>
        <w:t xml:space="preserve"> obtener magma.</w:t>
      </w:r>
    </w:p>
    <w:p w:rsidR="00226EB5" w:rsidRPr="00194C0A" w:rsidRDefault="00226EB5" w:rsidP="00226EB5">
      <w:pPr>
        <w:spacing w:line="480" w:lineRule="auto"/>
        <w:ind w:left="851"/>
        <w:jc w:val="both"/>
        <w:rPr>
          <w:rFonts w:ascii="Arial" w:hAnsi="Arial" w:cs="Arial"/>
        </w:rPr>
      </w:pPr>
      <w:r w:rsidRPr="00194C0A">
        <w:rPr>
          <w:rFonts w:ascii="Arial" w:hAnsi="Arial" w:cs="Arial"/>
        </w:rPr>
        <w:t>Es</w:t>
      </w:r>
      <w:r>
        <w:rPr>
          <w:rFonts w:ascii="Arial" w:hAnsi="Arial" w:cs="Arial"/>
        </w:rPr>
        <w:t>te magma obtenido garantiza</w:t>
      </w:r>
      <w:r w:rsidRPr="00194C0A">
        <w:rPr>
          <w:rFonts w:ascii="Arial" w:hAnsi="Arial" w:cs="Arial"/>
        </w:rPr>
        <w:t xml:space="preserve"> u</w:t>
      </w:r>
      <w:r>
        <w:rPr>
          <w:rFonts w:ascii="Arial" w:hAnsi="Arial" w:cs="Arial"/>
        </w:rPr>
        <w:t>na pureza de aproximadamente 96% (Ver Anexo K , Centrífugas de Repurga).</w:t>
      </w:r>
    </w:p>
    <w:p w:rsidR="00226EB5" w:rsidRPr="00194C0A" w:rsidRDefault="00226EB5" w:rsidP="00226EB5">
      <w:pPr>
        <w:spacing w:line="480" w:lineRule="auto"/>
        <w:ind w:left="851"/>
        <w:jc w:val="both"/>
        <w:rPr>
          <w:rFonts w:ascii="Arial" w:hAnsi="Arial" w:cs="Arial"/>
        </w:rPr>
      </w:pPr>
    </w:p>
    <w:p w:rsidR="00226EB5" w:rsidRPr="00194C0A" w:rsidRDefault="00226EB5" w:rsidP="00226EB5">
      <w:pPr>
        <w:numPr>
          <w:ilvl w:val="1"/>
          <w:numId w:val="5"/>
        </w:numPr>
        <w:spacing w:after="0" w:line="480" w:lineRule="auto"/>
        <w:ind w:left="851" w:firstLine="0"/>
        <w:jc w:val="both"/>
        <w:rPr>
          <w:rFonts w:ascii="Arial" w:hAnsi="Arial" w:cs="Arial"/>
          <w:b/>
        </w:rPr>
        <w:sectPr w:rsidR="00226EB5" w:rsidRPr="00194C0A" w:rsidSect="00EC5581">
          <w:headerReference w:type="default" r:id="rId9"/>
          <w:pgSz w:w="11906" w:h="16838"/>
          <w:pgMar w:top="2157" w:right="1247" w:bottom="1418" w:left="2268" w:header="1258" w:footer="680" w:gutter="0"/>
          <w:pgNumType w:start="2" w:chapStyle="1"/>
          <w:cols w:space="708"/>
          <w:docGrid w:linePitch="360"/>
        </w:sectPr>
      </w:pPr>
    </w:p>
    <w:p w:rsidR="00226EB5" w:rsidRPr="00216EA9" w:rsidRDefault="00226EB5" w:rsidP="00226EB5">
      <w:pPr>
        <w:pStyle w:val="Prrafodelista"/>
        <w:numPr>
          <w:ilvl w:val="1"/>
          <w:numId w:val="5"/>
        </w:numPr>
        <w:tabs>
          <w:tab w:val="left" w:pos="709"/>
          <w:tab w:val="left" w:pos="851"/>
        </w:tabs>
        <w:spacing w:after="0" w:line="480" w:lineRule="auto"/>
        <w:ind w:left="851" w:hanging="425"/>
        <w:jc w:val="both"/>
        <w:rPr>
          <w:rFonts w:ascii="Arial" w:hAnsi="Arial" w:cs="Arial"/>
          <w:b/>
        </w:rPr>
      </w:pPr>
      <w:r w:rsidRPr="00216EA9">
        <w:rPr>
          <w:rFonts w:ascii="Arial" w:hAnsi="Arial" w:cs="Arial"/>
          <w:b/>
        </w:rPr>
        <w:lastRenderedPageBreak/>
        <w:t>Proce</w:t>
      </w:r>
      <w:r>
        <w:rPr>
          <w:rFonts w:ascii="Arial" w:hAnsi="Arial" w:cs="Arial"/>
          <w:b/>
        </w:rPr>
        <w:t>so de elaboración de Panela</w:t>
      </w:r>
      <w:r w:rsidRPr="00216EA9">
        <w:rPr>
          <w:rFonts w:ascii="Arial" w:hAnsi="Arial" w:cs="Arial"/>
          <w:b/>
        </w:rPr>
        <w:t>.</w:t>
      </w:r>
      <w:r w:rsidRPr="00216EA9">
        <w:rPr>
          <w:rFonts w:ascii="Arial" w:hAnsi="Arial" w:cs="Arial"/>
          <w:b/>
        </w:rPr>
        <w:tab/>
      </w:r>
    </w:p>
    <w:p w:rsidR="00226EB5" w:rsidRPr="00216EA9" w:rsidRDefault="00226EB5" w:rsidP="00226EB5">
      <w:pPr>
        <w:numPr>
          <w:ilvl w:val="2"/>
          <w:numId w:val="5"/>
        </w:numPr>
        <w:tabs>
          <w:tab w:val="clear" w:pos="1713"/>
          <w:tab w:val="num" w:pos="993"/>
          <w:tab w:val="left" w:pos="1276"/>
          <w:tab w:val="num" w:pos="1560"/>
          <w:tab w:val="left" w:pos="1701"/>
        </w:tabs>
        <w:spacing w:after="0" w:line="480" w:lineRule="auto"/>
        <w:ind w:left="851" w:firstLine="0"/>
        <w:rPr>
          <w:rFonts w:ascii="Arial" w:hAnsi="Arial" w:cs="Arial"/>
          <w:b/>
        </w:rPr>
      </w:pPr>
      <w:r w:rsidRPr="00216EA9">
        <w:rPr>
          <w:rFonts w:ascii="Arial" w:hAnsi="Arial" w:cs="Arial"/>
          <w:b/>
        </w:rPr>
        <w:t>Diagrama de Flujo del Proceso</w:t>
      </w:r>
    </w:p>
    <w:p w:rsidR="00226EB5" w:rsidRPr="000B25CB" w:rsidRDefault="00E260BF" w:rsidP="00226EB5">
      <w:pPr>
        <w:spacing w:line="480" w:lineRule="auto"/>
        <w:ind w:left="2160"/>
        <w:rPr>
          <w:rFonts w:ascii="Arial" w:hAnsi="Arial" w:cs="Arial"/>
          <w:b/>
        </w:rPr>
      </w:pPr>
      <w:r w:rsidRPr="00E260BF">
        <w:rPr>
          <w:rFonts w:ascii="Arial" w:hAnsi="Arial" w:cs="Arial"/>
          <w:b/>
          <w:noProof/>
        </w:rPr>
        <w:pict>
          <v:line id="_x0000_s1055" style="position:absolute;left:0;text-align:left;z-index:251662336" from="36pt,63pt" to="315pt,63pt"/>
        </w:pict>
      </w:r>
      <w:r w:rsidRPr="00E260BF">
        <w:rPr>
          <w:rFonts w:ascii="Arial" w:hAnsi="Arial" w:cs="Arial"/>
          <w:b/>
          <w:noProof/>
        </w:rPr>
        <w:pict>
          <v:line id="_x0000_s1054" style="position:absolute;left:0;text-align:left;z-index:251661312" from="36pt,54pt" to="36pt,63pt"/>
        </w:pict>
      </w:r>
      <w:r w:rsidRPr="00E260BF">
        <w:rPr>
          <w:rFonts w:ascii="Arial" w:hAnsi="Arial" w:cs="Arial"/>
          <w:b/>
          <w:noProof/>
        </w:rPr>
        <w:pict>
          <v:rect id="_x0000_s1053" style="position:absolute;left:0;text-align:left;margin-left:-9pt;margin-top:9pt;width:99pt;height:45pt;z-index:251660288">
            <v:textbox style="mso-next-textbox:#_x0000_s1053">
              <w:txbxContent>
                <w:p w:rsidR="00226EB5" w:rsidRPr="00C87E0A" w:rsidRDefault="00226EB5" w:rsidP="00226EB5">
                  <w:pPr>
                    <w:jc w:val="center"/>
                    <w:rPr>
                      <w:rFonts w:ascii="Arial" w:hAnsi="Arial" w:cs="Arial"/>
                      <w:b/>
                      <w:sz w:val="20"/>
                      <w:szCs w:val="20"/>
                    </w:rPr>
                  </w:pPr>
                  <w:r>
                    <w:rPr>
                      <w:rFonts w:ascii="Arial" w:hAnsi="Arial" w:cs="Arial"/>
                      <w:b/>
                      <w:sz w:val="20"/>
                      <w:szCs w:val="20"/>
                    </w:rPr>
                    <w:t>Agua Condensada</w:t>
                  </w:r>
                </w:p>
              </w:txbxContent>
            </v:textbox>
          </v:rect>
        </w:pict>
      </w:r>
      <w:r w:rsidRPr="00E260BF">
        <w:rPr>
          <w:rFonts w:ascii="Arial" w:hAnsi="Arial" w:cs="Arial"/>
          <w:b/>
        </w:rPr>
      </w:r>
      <w:r>
        <w:rPr>
          <w:rFonts w:ascii="Arial" w:hAnsi="Arial" w:cs="Arial"/>
          <w:b/>
        </w:rPr>
        <w:pict>
          <v:group id="_x0000_s1027" editas="canvas" style="width:834pt;height:570.5pt;mso-position-horizontal-relative:char;mso-position-vertical-relative:line" coordorigin="2751,2038" coordsize="16680,114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751;top:2038;width:16680;height:11410" o:preferrelative="f">
              <v:fill o:detectmouseclick="t"/>
              <v:path o:extrusionok="t" o:connecttype="none"/>
              <o:lock v:ext="edit" text="t"/>
            </v:shape>
            <v:group id="_x0000_s1029" style="position:absolute;left:2892;top:2126;width:2665;height:11037" coordorigin="3072,2216" coordsize="2665,11037">
              <v:shapetype id="_x0000_t109" coordsize="21600,21600" o:spt="109" path="m,l,21600r21600,l21600,xe">
                <v:stroke joinstyle="miter"/>
                <v:path gradientshapeok="t" o:connecttype="rect"/>
              </v:shapetype>
              <v:shape id="_x0000_s1030" type="#_x0000_t109" style="position:absolute;left:3072;top:3668;width:2665;height:831">
                <v:textbox style="mso-next-textbox:#_x0000_s1030">
                  <w:txbxContent>
                    <w:p w:rsidR="00226EB5" w:rsidRDefault="00226EB5" w:rsidP="00226EB5">
                      <w:pPr>
                        <w:jc w:val="center"/>
                        <w:rPr>
                          <w:rFonts w:ascii="Arial" w:hAnsi="Arial" w:cs="Arial"/>
                          <w:b/>
                          <w:sz w:val="20"/>
                          <w:szCs w:val="20"/>
                        </w:rPr>
                      </w:pPr>
                      <w:r w:rsidRPr="00E22FA0">
                        <w:rPr>
                          <w:rFonts w:ascii="Arial" w:hAnsi="Arial" w:cs="Arial"/>
                          <w:b/>
                          <w:sz w:val="20"/>
                          <w:szCs w:val="20"/>
                        </w:rPr>
                        <w:t>Preparación de Mezcla para Panela</w:t>
                      </w:r>
                    </w:p>
                    <w:p w:rsidR="00226EB5" w:rsidRPr="00E22FA0" w:rsidRDefault="00226EB5" w:rsidP="00226EB5">
                      <w:pPr>
                        <w:jc w:val="center"/>
                        <w:rPr>
                          <w:rFonts w:ascii="Arial" w:hAnsi="Arial" w:cs="Arial"/>
                          <w:b/>
                          <w:sz w:val="20"/>
                          <w:szCs w:val="20"/>
                        </w:rPr>
                      </w:pPr>
                      <w:r>
                        <w:rPr>
                          <w:rFonts w:ascii="Arial" w:hAnsi="Arial" w:cs="Arial"/>
                          <w:b/>
                          <w:sz w:val="20"/>
                          <w:szCs w:val="20"/>
                        </w:rPr>
                        <w:t xml:space="preserve"> 91 - 93% de pureza</w:t>
                      </w:r>
                    </w:p>
                  </w:txbxContent>
                </v:textbox>
              </v:shape>
              <v:shape id="_x0000_s1031" type="#_x0000_t109" style="position:absolute;left:3072;top:4963;width:2665;height:599">
                <v:textbox style="mso-next-textbox:#_x0000_s1031">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Acondicionamiento de Mezcla</w:t>
                      </w:r>
                    </w:p>
                  </w:txbxContent>
                </v:textbox>
              </v:shape>
              <v:shape id="_x0000_s1032" type="#_x0000_t109" style="position:absolute;left:3072;top:6001;width:2665;height:595">
                <v:textbox style="mso-next-textbox:#_x0000_s1032">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 xml:space="preserve">Cocimiento de </w:t>
                      </w:r>
                      <w:smartTag w:uri="urn:schemas-microsoft-com:office:smarttags" w:element="PersonName">
                        <w:smartTagPr>
                          <w:attr w:name="ProductID" w:val="la Mezcla"/>
                        </w:smartTagPr>
                        <w:r w:rsidRPr="00E22FA0">
                          <w:rPr>
                            <w:rFonts w:ascii="Arial" w:hAnsi="Arial" w:cs="Arial"/>
                            <w:b/>
                            <w:sz w:val="20"/>
                            <w:szCs w:val="20"/>
                          </w:rPr>
                          <w:t>la Mezcla</w:t>
                        </w:r>
                      </w:smartTag>
                      <w:r>
                        <w:rPr>
                          <w:rFonts w:ascii="Arial" w:hAnsi="Arial" w:cs="Arial"/>
                          <w:b/>
                          <w:sz w:val="20"/>
                          <w:szCs w:val="20"/>
                        </w:rPr>
                        <w:t xml:space="preserve"> 123 - 124º C</w:t>
                      </w:r>
                    </w:p>
                  </w:txbxContent>
                </v:textbox>
              </v:shape>
              <v:shape id="_x0000_s1033" type="#_x0000_t109" style="position:absolute;left:3072;top:7034;width:2665;height:687">
                <v:textbox style="mso-next-textbox:#_x0000_s1033">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Enfriamiento de Masa Cocida</w:t>
                      </w:r>
                      <w:r>
                        <w:rPr>
                          <w:rFonts w:ascii="Arial" w:hAnsi="Arial" w:cs="Arial"/>
                          <w:b/>
                          <w:sz w:val="20"/>
                          <w:szCs w:val="20"/>
                        </w:rPr>
                        <w:t xml:space="preserve"> 108 - 112</w:t>
                      </w:r>
                      <w:r w:rsidRPr="003A0AC8">
                        <w:rPr>
                          <w:rFonts w:ascii="Arial" w:hAnsi="Arial" w:cs="Arial"/>
                          <w:b/>
                          <w:sz w:val="20"/>
                          <w:szCs w:val="20"/>
                        </w:rPr>
                        <w:t xml:space="preserve"> </w:t>
                      </w:r>
                      <w:r>
                        <w:rPr>
                          <w:rFonts w:ascii="Arial" w:hAnsi="Arial" w:cs="Arial"/>
                          <w:b/>
                          <w:sz w:val="20"/>
                          <w:szCs w:val="20"/>
                        </w:rPr>
                        <w:t>º C</w:t>
                      </w:r>
                    </w:p>
                  </w:txbxContent>
                </v:textbox>
              </v:shape>
              <v:shape id="_x0000_s1034" type="#_x0000_t109" style="position:absolute;left:3072;top:8067;width:2665;height:689">
                <v:textbox style="mso-next-textbox:#_x0000_s1034">
                  <w:txbxContent>
                    <w:p w:rsidR="00226EB5" w:rsidRPr="00E22FA0" w:rsidRDefault="00226EB5" w:rsidP="00226EB5">
                      <w:pPr>
                        <w:jc w:val="center"/>
                        <w:rPr>
                          <w:rFonts w:ascii="Arial" w:hAnsi="Arial" w:cs="Arial"/>
                          <w:b/>
                          <w:sz w:val="20"/>
                          <w:szCs w:val="20"/>
                        </w:rPr>
                      </w:pPr>
                      <w:r>
                        <w:rPr>
                          <w:rFonts w:ascii="Arial" w:hAnsi="Arial" w:cs="Arial"/>
                          <w:b/>
                          <w:sz w:val="20"/>
                          <w:szCs w:val="20"/>
                        </w:rPr>
                        <w:t>Receptor</w:t>
                      </w:r>
                      <w:r w:rsidRPr="00E22FA0">
                        <w:rPr>
                          <w:rFonts w:ascii="Arial" w:hAnsi="Arial" w:cs="Arial"/>
                          <w:b/>
                          <w:sz w:val="20"/>
                          <w:szCs w:val="20"/>
                        </w:rPr>
                        <w:t xml:space="preserve"> de Masa Cocida</w:t>
                      </w:r>
                      <w:r>
                        <w:rPr>
                          <w:rFonts w:ascii="Arial" w:hAnsi="Arial" w:cs="Arial"/>
                          <w:b/>
                          <w:sz w:val="20"/>
                          <w:szCs w:val="20"/>
                        </w:rPr>
                        <w:t xml:space="preserve"> 93 – 94 º Brix</w:t>
                      </w:r>
                    </w:p>
                  </w:txbxContent>
                </v:textbox>
              </v:shape>
              <v:shape id="_x0000_s1035" type="#_x0000_t109" style="position:absolute;left:3072;top:9099;width:2665;height:516">
                <v:textbox style="mso-next-textbox:#_x0000_s1035">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Moldeo de panela</w:t>
                      </w:r>
                    </w:p>
                  </w:txbxContent>
                </v:textbox>
              </v:shape>
              <v:rect id="_x0000_s1036" style="position:absolute;left:3072;top:10020;width:2665;height:513">
                <v:textbox style="mso-next-textbox:#_x0000_s1036">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Desmolde de Panela</w:t>
                      </w:r>
                    </w:p>
                  </w:txbxContent>
                </v:textbox>
              </v:rect>
              <v:rect id="_x0000_s1037" style="position:absolute;left:3072;top:10946;width:2665;height:686">
                <v:textbox style="mso-next-textbox:#_x0000_s1037">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Enfriamiento del Bloque de Panela</w:t>
                      </w:r>
                      <w:r>
                        <w:rPr>
                          <w:rFonts w:ascii="Arial" w:hAnsi="Arial" w:cs="Arial"/>
                          <w:b/>
                          <w:sz w:val="20"/>
                          <w:szCs w:val="20"/>
                        </w:rPr>
                        <w:t xml:space="preserve"> 30 – 36 º C</w:t>
                      </w:r>
                    </w:p>
                  </w:txbxContent>
                </v:textbox>
              </v:rect>
              <v:rect id="_x0000_s1038" style="position:absolute;left:3072;top:12063;width:2665;height:420">
                <v:textbox style="mso-next-textbox:#_x0000_s1038">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Almacenamiento</w:t>
                      </w:r>
                    </w:p>
                  </w:txbxContent>
                </v:textbox>
              </v:rect>
              <v:shape id="_x0000_s1039" type="#_x0000_t109" style="position:absolute;left:3072;top:12840;width:2665;height:413">
                <v:textbox style="mso-next-textbox:#_x0000_s1039">
                  <w:txbxContent>
                    <w:p w:rsidR="00226EB5" w:rsidRPr="00E22FA0" w:rsidRDefault="00226EB5" w:rsidP="00226EB5">
                      <w:pPr>
                        <w:jc w:val="center"/>
                        <w:rPr>
                          <w:rFonts w:ascii="Arial" w:hAnsi="Arial" w:cs="Arial"/>
                          <w:b/>
                          <w:sz w:val="20"/>
                          <w:szCs w:val="20"/>
                        </w:rPr>
                      </w:pPr>
                      <w:r w:rsidRPr="00E22FA0">
                        <w:rPr>
                          <w:rFonts w:ascii="Arial" w:hAnsi="Arial" w:cs="Arial"/>
                          <w:b/>
                          <w:sz w:val="20"/>
                          <w:szCs w:val="20"/>
                        </w:rPr>
                        <w:t>Envasado</w:t>
                      </w:r>
                    </w:p>
                  </w:txbxContent>
                </v:textbox>
              </v:shape>
              <v:line id="_x0000_s1040" style="position:absolute;flip:x" from="4306,4499" to="4308,4963">
                <v:stroke endarrow="block"/>
              </v:line>
              <v:line id="_x0000_s1041" style="position:absolute;flip:x" from="4302,5562" to="4308,6001">
                <v:stroke endarrow="block"/>
              </v:line>
              <v:line id="_x0000_s1042" style="position:absolute;flip:x" from="4302,6596" to="4304,7034">
                <v:stroke endarrow="block"/>
              </v:line>
              <v:line id="_x0000_s1043" style="position:absolute" from="4302,7721" to="4302,8067">
                <v:stroke endarrow="block"/>
              </v:line>
              <v:line id="_x0000_s1044" style="position:absolute" from="4302,8756" to="4302,9099">
                <v:stroke endarrow="block"/>
              </v:line>
              <v:line id="_x0000_s1045" style="position:absolute;flip:x" from="4300,9615" to="4302,10020">
                <v:stroke endarrow="block"/>
              </v:line>
              <v:line id="_x0000_s1046" style="position:absolute" from="4304,10533" to="4306,10946">
                <v:stroke endarrow="block"/>
              </v:line>
              <v:line id="_x0000_s1047" style="position:absolute" from="4296,11632" to="4297,12063">
                <v:stroke endarrow="block"/>
              </v:line>
              <v:line id="_x0000_s1048" style="position:absolute;flip:x" from="4292,12483" to="4296,12840">
                <v:stroke endarrow="block"/>
              </v:line>
              <v:shapetype id="_x0000_t202" coordsize="21600,21600" o:spt="202" path="m,l,21600r21600,l21600,xe">
                <v:stroke joinstyle="miter"/>
                <v:path gradientshapeok="t" o:connecttype="rect"/>
              </v:shapetype>
              <v:shape id="_x0000_s1049" type="#_x0000_t202" style="position:absolute;left:3072;top:2216;width:2665;height:1081">
                <v:textbox style="mso-next-textbox:#_x0000_s1049">
                  <w:txbxContent>
                    <w:p w:rsidR="00226EB5" w:rsidRPr="00C87E0A" w:rsidRDefault="00226EB5" w:rsidP="00226EB5">
                      <w:pPr>
                        <w:jc w:val="center"/>
                        <w:rPr>
                          <w:rFonts w:ascii="Arial" w:hAnsi="Arial" w:cs="Arial"/>
                          <w:b/>
                          <w:sz w:val="20"/>
                          <w:szCs w:val="20"/>
                        </w:rPr>
                      </w:pPr>
                      <w:r w:rsidRPr="00C87E0A">
                        <w:rPr>
                          <w:rFonts w:ascii="Arial" w:hAnsi="Arial" w:cs="Arial"/>
                          <w:b/>
                          <w:sz w:val="20"/>
                          <w:szCs w:val="20"/>
                        </w:rPr>
                        <w:t>Meladura</w:t>
                      </w:r>
                    </w:p>
                    <w:p w:rsidR="00226EB5" w:rsidRPr="00C87E0A" w:rsidRDefault="00226EB5" w:rsidP="00226EB5">
                      <w:pPr>
                        <w:jc w:val="center"/>
                        <w:rPr>
                          <w:rFonts w:ascii="Arial" w:hAnsi="Arial" w:cs="Arial"/>
                          <w:sz w:val="20"/>
                          <w:szCs w:val="20"/>
                        </w:rPr>
                      </w:pPr>
                      <w:r w:rsidRPr="00C87E0A">
                        <w:rPr>
                          <w:rFonts w:ascii="Arial" w:hAnsi="Arial" w:cs="Arial"/>
                          <w:b/>
                          <w:sz w:val="20"/>
                          <w:szCs w:val="20"/>
                        </w:rPr>
                        <w:t>Clarificada</w:t>
                      </w:r>
                    </w:p>
                  </w:txbxContent>
                </v:textbox>
              </v:shape>
              <v:line id="_x0000_s1050" style="position:absolute;flip:x" from="4304,3297" to="4308,3668">
                <v:stroke endarrow="block"/>
              </v:line>
            </v:group>
            <v:shape id="_x0000_s1051" type="#_x0000_t109" style="position:absolute;left:5991;top:2218;width:1800;height:900">
              <v:textbox>
                <w:txbxContent>
                  <w:p w:rsidR="00226EB5" w:rsidRPr="00C87E0A" w:rsidRDefault="00226EB5" w:rsidP="00226EB5">
                    <w:pPr>
                      <w:jc w:val="center"/>
                      <w:rPr>
                        <w:rFonts w:ascii="Arial" w:hAnsi="Arial" w:cs="Arial"/>
                        <w:b/>
                        <w:sz w:val="20"/>
                        <w:szCs w:val="20"/>
                      </w:rPr>
                    </w:pPr>
                    <w:r>
                      <w:rPr>
                        <w:rFonts w:ascii="Arial" w:hAnsi="Arial" w:cs="Arial"/>
                        <w:b/>
                        <w:sz w:val="20"/>
                        <w:szCs w:val="20"/>
                      </w:rPr>
                      <w:t>Magma de Repurga de Segunda</w:t>
                    </w:r>
                  </w:p>
                </w:txbxContent>
              </v:textbox>
            </v:shape>
            <v:line id="_x0000_s1052" style="position:absolute" from="6891,3094" to="6891,3274"/>
            <w10:wrap type="none"/>
            <w10:anchorlock/>
          </v:group>
        </w:pict>
      </w:r>
    </w:p>
    <w:p w:rsidR="00226EB5" w:rsidRPr="00216EA9" w:rsidRDefault="00226EB5" w:rsidP="00226EB5">
      <w:pPr>
        <w:spacing w:line="480" w:lineRule="auto"/>
        <w:jc w:val="both"/>
        <w:rPr>
          <w:rFonts w:ascii="Arial" w:hAnsi="Arial" w:cs="Arial"/>
          <w:b/>
        </w:rPr>
      </w:pPr>
      <w:r>
        <w:rPr>
          <w:rFonts w:ascii="Arial" w:hAnsi="Arial" w:cs="Arial"/>
          <w:b/>
        </w:rPr>
        <w:lastRenderedPageBreak/>
        <w:t>FIGURA 1.</w:t>
      </w:r>
      <w:r w:rsidRPr="00216EA9">
        <w:rPr>
          <w:rFonts w:ascii="Arial" w:hAnsi="Arial" w:cs="Arial"/>
          <w:b/>
        </w:rPr>
        <w:t xml:space="preserve"> DIAGRAMA DE</w:t>
      </w:r>
      <w:r>
        <w:rPr>
          <w:rFonts w:ascii="Arial" w:hAnsi="Arial" w:cs="Arial"/>
          <w:b/>
        </w:rPr>
        <w:t xml:space="preserve"> FLUJO DEL PROCESO DE ELABORACIÓN DE PANELA</w:t>
      </w:r>
      <w:r w:rsidRPr="00216EA9">
        <w:rPr>
          <w:rFonts w:ascii="Arial" w:hAnsi="Arial" w:cs="Arial"/>
          <w:b/>
        </w:rPr>
        <w:t>.</w:t>
      </w:r>
    </w:p>
    <w:p w:rsidR="00226EB5" w:rsidRPr="00194C0A" w:rsidRDefault="00226EB5" w:rsidP="00226EB5">
      <w:pPr>
        <w:spacing w:line="480" w:lineRule="auto"/>
        <w:ind w:left="1416"/>
        <w:jc w:val="both"/>
        <w:rPr>
          <w:rFonts w:ascii="Arial" w:hAnsi="Arial" w:cs="Arial"/>
          <w:b/>
        </w:rPr>
        <w:sectPr w:rsidR="00226EB5" w:rsidRPr="00194C0A" w:rsidSect="00EC5581">
          <w:pgSz w:w="11906" w:h="16838"/>
          <w:pgMar w:top="1843" w:right="1247" w:bottom="1418" w:left="2268" w:header="1258" w:footer="709" w:gutter="0"/>
          <w:cols w:space="708"/>
          <w:docGrid w:linePitch="360"/>
        </w:sectPr>
      </w:pPr>
    </w:p>
    <w:p w:rsidR="00226EB5" w:rsidRPr="00194C0A" w:rsidRDefault="00226EB5" w:rsidP="00226EB5">
      <w:pPr>
        <w:numPr>
          <w:ilvl w:val="2"/>
          <w:numId w:val="5"/>
        </w:numPr>
        <w:tabs>
          <w:tab w:val="clear" w:pos="1713"/>
          <w:tab w:val="num" w:pos="1418"/>
        </w:tabs>
        <w:spacing w:after="0" w:line="480" w:lineRule="auto"/>
        <w:ind w:left="1418" w:hanging="567"/>
        <w:jc w:val="both"/>
        <w:rPr>
          <w:rFonts w:ascii="Arial" w:hAnsi="Arial" w:cs="Arial"/>
          <w:b/>
        </w:rPr>
      </w:pPr>
      <w:r w:rsidRPr="00194C0A">
        <w:rPr>
          <w:rFonts w:ascii="Arial" w:hAnsi="Arial" w:cs="Arial"/>
          <w:b/>
        </w:rPr>
        <w:lastRenderedPageBreak/>
        <w:t>Breve Descripción del Proceso</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t>El proceso de elaboración de panela bloque consta de 10 etapas las mismas que serán detalladas a continuación.</w:t>
      </w:r>
    </w:p>
    <w:p w:rsidR="00226EB5" w:rsidRPr="00194C0A" w:rsidRDefault="00226EB5" w:rsidP="00226EB5">
      <w:pPr>
        <w:spacing w:line="480" w:lineRule="auto"/>
        <w:ind w:left="1418"/>
        <w:jc w:val="both"/>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t>1.- Preparación de la mezcla.</w:t>
      </w:r>
    </w:p>
    <w:p w:rsidR="00226EB5" w:rsidRPr="00194C0A" w:rsidRDefault="00226EB5" w:rsidP="00226EB5">
      <w:pPr>
        <w:spacing w:line="480" w:lineRule="auto"/>
        <w:ind w:left="1418"/>
        <w:jc w:val="both"/>
        <w:rPr>
          <w:rFonts w:ascii="Arial" w:hAnsi="Arial" w:cs="Arial"/>
        </w:rPr>
      </w:pPr>
      <w:r>
        <w:rPr>
          <w:rFonts w:ascii="Arial" w:hAnsi="Arial" w:cs="Arial"/>
        </w:rPr>
        <w:t xml:space="preserve">La mezcla para panela se </w:t>
      </w:r>
      <w:r w:rsidRPr="00194C0A">
        <w:rPr>
          <w:rFonts w:ascii="Arial" w:hAnsi="Arial" w:cs="Arial"/>
        </w:rPr>
        <w:t xml:space="preserve">prepara en unos tanques de acero inoxidable con una capacidad de </w:t>
      </w:r>
      <w:smartTag w:uri="urn:schemas-microsoft-com:office:smarttags" w:element="metricconverter">
        <w:smartTagPr>
          <w:attr w:name="ProductID" w:val="1800 litros"/>
        </w:smartTagPr>
        <w:r w:rsidRPr="00194C0A">
          <w:rPr>
            <w:rFonts w:ascii="Arial" w:hAnsi="Arial" w:cs="Arial"/>
          </w:rPr>
          <w:t>1800 litros</w:t>
        </w:r>
      </w:smartTag>
      <w:r>
        <w:rPr>
          <w:rFonts w:ascii="Arial" w:hAnsi="Arial" w:cs="Arial"/>
        </w:rPr>
        <w:t xml:space="preserve"> (Ver anexo A),</w:t>
      </w:r>
      <w:r w:rsidRPr="00194C0A">
        <w:rPr>
          <w:rFonts w:ascii="Arial" w:hAnsi="Arial" w:cs="Arial"/>
        </w:rPr>
        <w:t xml:space="preserve"> este tanque tiene agitadores con el fin </w:t>
      </w:r>
      <w:r>
        <w:rPr>
          <w:rFonts w:ascii="Arial" w:hAnsi="Arial" w:cs="Arial"/>
        </w:rPr>
        <w:t>de obtener una mezcla homogénea como se muestra en el gráfico 2.</w:t>
      </w:r>
    </w:p>
    <w:p w:rsidR="00226EB5" w:rsidRPr="00194C0A" w:rsidRDefault="00226EB5" w:rsidP="00226EB5">
      <w:pPr>
        <w:spacing w:line="480" w:lineRule="auto"/>
        <w:jc w:val="both"/>
        <w:rPr>
          <w:rFonts w:ascii="Arial" w:hAnsi="Arial" w:cs="Arial"/>
        </w:rPr>
      </w:pPr>
    </w:p>
    <w:p w:rsidR="00226EB5" w:rsidRPr="00194C0A" w:rsidRDefault="00226EB5" w:rsidP="00226EB5">
      <w:pPr>
        <w:spacing w:line="480" w:lineRule="auto"/>
        <w:ind w:left="1416"/>
        <w:jc w:val="center"/>
        <w:rPr>
          <w:rFonts w:ascii="Arial" w:hAnsi="Arial" w:cs="Arial"/>
        </w:rPr>
      </w:pPr>
      <w:r>
        <w:rPr>
          <w:rFonts w:ascii="Arial" w:hAnsi="Arial" w:cs="Arial"/>
          <w:noProof/>
          <w:lang w:val="es-ES" w:eastAsia="es-ES"/>
        </w:rPr>
        <w:drawing>
          <wp:inline distT="0" distB="0" distL="0" distR="0">
            <wp:extent cx="3552825" cy="316230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a:stretch>
                      <a:fillRect/>
                    </a:stretch>
                  </pic:blipFill>
                  <pic:spPr bwMode="auto">
                    <a:xfrm>
                      <a:off x="0" y="0"/>
                      <a:ext cx="3552825" cy="3162300"/>
                    </a:xfrm>
                    <a:prstGeom prst="rect">
                      <a:avLst/>
                    </a:prstGeom>
                    <a:noFill/>
                    <a:ln w="9525">
                      <a:noFill/>
                      <a:miter lim="800000"/>
                      <a:headEnd/>
                      <a:tailEnd/>
                    </a:ln>
                  </pic:spPr>
                </pic:pic>
              </a:graphicData>
            </a:graphic>
          </wp:inline>
        </w:drawing>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1418"/>
        <w:jc w:val="center"/>
        <w:rPr>
          <w:rFonts w:ascii="Arial" w:hAnsi="Arial" w:cs="Arial"/>
          <w:b/>
        </w:rPr>
      </w:pPr>
      <w:r>
        <w:rPr>
          <w:rFonts w:ascii="Arial" w:hAnsi="Arial" w:cs="Arial"/>
          <w:b/>
        </w:rPr>
        <w:t>FIGURA 2</w:t>
      </w:r>
      <w:r w:rsidRPr="00194C0A">
        <w:rPr>
          <w:rFonts w:ascii="Arial" w:hAnsi="Arial" w:cs="Arial"/>
          <w:b/>
        </w:rPr>
        <w:t>. MEZCL</w:t>
      </w:r>
      <w:r>
        <w:rPr>
          <w:rFonts w:ascii="Arial" w:hAnsi="Arial" w:cs="Arial"/>
          <w:b/>
        </w:rPr>
        <w:t xml:space="preserve">A PARA ELABORACION DE PANELA </w:t>
      </w:r>
      <w:r w:rsidRPr="00194C0A">
        <w:rPr>
          <w:rFonts w:ascii="Arial" w:hAnsi="Arial" w:cs="Arial"/>
          <w:b/>
        </w:rPr>
        <w:t>BLOQUE</w:t>
      </w:r>
    </w:p>
    <w:p w:rsidR="00226EB5" w:rsidRPr="00194C0A" w:rsidRDefault="00226EB5" w:rsidP="00226EB5">
      <w:pPr>
        <w:spacing w:line="480" w:lineRule="auto"/>
        <w:jc w:val="both"/>
        <w:rPr>
          <w:rFonts w:ascii="Arial" w:hAnsi="Arial" w:cs="Arial"/>
        </w:rPr>
        <w:sectPr w:rsidR="00226EB5" w:rsidRPr="00194C0A" w:rsidSect="00EC5581">
          <w:pgSz w:w="11906" w:h="16838"/>
          <w:pgMar w:top="2157" w:right="1247" w:bottom="1418" w:left="2268" w:header="1258" w:footer="709" w:gutter="0"/>
          <w:cols w:space="708"/>
          <w:docGrid w:linePitch="360"/>
        </w:sectPr>
      </w:pPr>
    </w:p>
    <w:p w:rsidR="00226EB5" w:rsidRPr="00194C0A" w:rsidRDefault="00226EB5" w:rsidP="00226EB5">
      <w:pPr>
        <w:spacing w:line="480" w:lineRule="auto"/>
        <w:ind w:left="1418"/>
        <w:jc w:val="both"/>
        <w:rPr>
          <w:rFonts w:ascii="Arial" w:hAnsi="Arial" w:cs="Arial"/>
        </w:rPr>
      </w:pPr>
      <w:r w:rsidRPr="00194C0A">
        <w:rPr>
          <w:rFonts w:ascii="Arial" w:hAnsi="Arial" w:cs="Arial"/>
        </w:rPr>
        <w:lastRenderedPageBreak/>
        <w:t>2.- Acondicionamiento de la mezcla.</w:t>
      </w:r>
    </w:p>
    <w:p w:rsidR="00226EB5" w:rsidRDefault="00226EB5" w:rsidP="00226EB5">
      <w:pPr>
        <w:spacing w:line="480" w:lineRule="auto"/>
        <w:ind w:left="1418"/>
        <w:jc w:val="both"/>
        <w:rPr>
          <w:rFonts w:ascii="Arial" w:hAnsi="Arial" w:cs="Arial"/>
        </w:rPr>
      </w:pPr>
      <w:r w:rsidRPr="00194C0A">
        <w:rPr>
          <w:rFonts w:ascii="Arial" w:hAnsi="Arial" w:cs="Arial"/>
        </w:rPr>
        <w:t>Una vez elaborada la mezcla</w:t>
      </w:r>
      <w:r>
        <w:rPr>
          <w:rFonts w:ascii="Arial" w:hAnsi="Arial" w:cs="Arial"/>
        </w:rPr>
        <w:t>,</w:t>
      </w:r>
      <w:r w:rsidRPr="00194C0A">
        <w:rPr>
          <w:rFonts w:ascii="Arial" w:hAnsi="Arial" w:cs="Arial"/>
        </w:rPr>
        <w:t xml:space="preserve"> es descargada en un tanque rectangular con capacidad de </w:t>
      </w:r>
      <w:smartTag w:uri="urn:schemas-microsoft-com:office:smarttags" w:element="metricconverter">
        <w:smartTagPr>
          <w:attr w:name="ProductID" w:val="2000 litros"/>
        </w:smartTagPr>
        <w:smartTag w:uri="urn:schemas-microsoft-com:office:smarttags" w:element="metricconverter">
          <w:smartTagPr>
            <w:attr w:name="ProductID" w:val="2000 litros"/>
          </w:smartTagPr>
          <w:r w:rsidRPr="00194C0A">
            <w:rPr>
              <w:rFonts w:ascii="Arial" w:hAnsi="Arial" w:cs="Arial"/>
            </w:rPr>
            <w:t>2000 litros</w:t>
          </w:r>
        </w:smartTag>
        <w:r>
          <w:rPr>
            <w:rFonts w:ascii="Arial" w:hAnsi="Arial" w:cs="Arial"/>
          </w:rPr>
          <w:t xml:space="preserve"> como se muestra en el gráfico 3</w:t>
        </w:r>
      </w:smartTag>
      <w:r w:rsidRPr="00194C0A">
        <w:rPr>
          <w:rFonts w:ascii="Arial" w:hAnsi="Arial" w:cs="Arial"/>
        </w:rPr>
        <w:t xml:space="preserve">, este tanque también posee agitación y a su vez tiene un sistema de calentamiento mediante serpentín con el fin de tener una </w:t>
      </w:r>
      <w:r>
        <w:rPr>
          <w:rFonts w:ascii="Arial" w:hAnsi="Arial" w:cs="Arial"/>
        </w:rPr>
        <w:t xml:space="preserve">ligera </w:t>
      </w:r>
      <w:r w:rsidRPr="00194C0A">
        <w:rPr>
          <w:rFonts w:ascii="Arial" w:hAnsi="Arial" w:cs="Arial"/>
        </w:rPr>
        <w:t>inversión de la mezcla para panela, esta inversión se logra con calentamiento y adición de ácido fosfórico en la etapa anterior.</w:t>
      </w:r>
    </w:p>
    <w:p w:rsidR="00226EB5" w:rsidRPr="00194C0A" w:rsidRDefault="00226EB5" w:rsidP="00226EB5">
      <w:pPr>
        <w:spacing w:line="480" w:lineRule="auto"/>
        <w:ind w:left="1560"/>
        <w:jc w:val="both"/>
        <w:rPr>
          <w:rFonts w:ascii="Arial" w:hAnsi="Arial" w:cs="Arial"/>
        </w:rPr>
      </w:pPr>
    </w:p>
    <w:p w:rsidR="00226EB5" w:rsidRPr="00194C0A" w:rsidRDefault="00226EB5" w:rsidP="00226EB5">
      <w:pPr>
        <w:spacing w:line="480" w:lineRule="auto"/>
        <w:ind w:left="1416"/>
        <w:jc w:val="center"/>
        <w:rPr>
          <w:rFonts w:ascii="Arial" w:hAnsi="Arial" w:cs="Arial"/>
        </w:rPr>
      </w:pPr>
      <w:r>
        <w:rPr>
          <w:rFonts w:ascii="Arial" w:hAnsi="Arial" w:cs="Arial"/>
          <w:noProof/>
          <w:lang w:val="es-ES" w:eastAsia="es-ES"/>
        </w:rPr>
        <w:drawing>
          <wp:inline distT="0" distB="0" distL="0" distR="0">
            <wp:extent cx="4181475" cy="3133725"/>
            <wp:effectExtent l="19050" t="0" r="9525" b="0"/>
            <wp:docPr id="4" name="Imagen 199" descr="DSC0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DSC08579"/>
                    <pic:cNvPicPr>
                      <a:picLocks noChangeAspect="1" noChangeArrowheads="1"/>
                    </pic:cNvPicPr>
                  </pic:nvPicPr>
                  <pic:blipFill>
                    <a:blip r:embed="rId11"/>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226EB5" w:rsidRPr="00194C0A" w:rsidRDefault="00226EB5" w:rsidP="00226EB5">
      <w:pPr>
        <w:pStyle w:val="Sinespaciado"/>
        <w:rPr>
          <w:rFonts w:ascii="Arial" w:hAnsi="Arial" w:cs="Arial"/>
        </w:rPr>
      </w:pPr>
    </w:p>
    <w:p w:rsidR="00226EB5" w:rsidRPr="00783039" w:rsidRDefault="00226EB5" w:rsidP="00226EB5">
      <w:pPr>
        <w:spacing w:line="480" w:lineRule="auto"/>
        <w:ind w:left="1134" w:firstLine="284"/>
        <w:jc w:val="both"/>
        <w:rPr>
          <w:rFonts w:ascii="Arial" w:hAnsi="Arial" w:cs="Arial"/>
          <w:b/>
        </w:rPr>
      </w:pPr>
      <w:r>
        <w:rPr>
          <w:rFonts w:ascii="Arial" w:hAnsi="Arial" w:cs="Arial"/>
          <w:b/>
        </w:rPr>
        <w:t>FIGURA 3</w:t>
      </w:r>
      <w:r w:rsidRPr="00194C0A">
        <w:rPr>
          <w:rFonts w:ascii="Arial" w:hAnsi="Arial" w:cs="Arial"/>
          <w:b/>
        </w:rPr>
        <w:t>. TANQUE ACONDICIONADOR DE MEZCLA</w:t>
      </w:r>
    </w:p>
    <w:p w:rsidR="00226EB5" w:rsidRPr="00194C0A" w:rsidRDefault="00226EB5" w:rsidP="00226EB5">
      <w:pPr>
        <w:pStyle w:val="Sinespaciado"/>
        <w:rPr>
          <w:rFonts w:ascii="Arial" w:hAnsi="Arial" w:cs="Arial"/>
        </w:rPr>
      </w:pPr>
    </w:p>
    <w:p w:rsidR="00226EB5" w:rsidRPr="00194C0A" w:rsidRDefault="00226EB5" w:rsidP="00226EB5">
      <w:pPr>
        <w:tabs>
          <w:tab w:val="left" w:pos="1418"/>
        </w:tabs>
        <w:spacing w:line="480" w:lineRule="auto"/>
        <w:ind w:left="1418"/>
        <w:jc w:val="both"/>
        <w:rPr>
          <w:rFonts w:ascii="Arial" w:hAnsi="Arial" w:cs="Arial"/>
        </w:rPr>
      </w:pPr>
      <w:r w:rsidRPr="00194C0A">
        <w:rPr>
          <w:rFonts w:ascii="Arial" w:hAnsi="Arial" w:cs="Arial"/>
        </w:rPr>
        <w:t>3.- Cocimiento de la mezcla.</w:t>
      </w:r>
    </w:p>
    <w:p w:rsidR="00226EB5" w:rsidRDefault="00226EB5" w:rsidP="00226EB5">
      <w:pPr>
        <w:tabs>
          <w:tab w:val="left" w:pos="1418"/>
        </w:tabs>
        <w:spacing w:line="480" w:lineRule="auto"/>
        <w:ind w:left="1418"/>
        <w:jc w:val="both"/>
        <w:rPr>
          <w:rFonts w:ascii="Arial" w:hAnsi="Arial" w:cs="Arial"/>
        </w:rPr>
      </w:pPr>
      <w:r w:rsidRPr="00194C0A">
        <w:rPr>
          <w:rFonts w:ascii="Arial" w:hAnsi="Arial" w:cs="Arial"/>
        </w:rPr>
        <w:t>La mezcla es cocinada en evaporadores de simple efecto o también llamados de un solo efecto</w:t>
      </w:r>
      <w:r>
        <w:rPr>
          <w:rFonts w:ascii="Arial" w:hAnsi="Arial" w:cs="Arial"/>
        </w:rPr>
        <w:t xml:space="preserve"> como se aprecia en el gráfico 4,</w:t>
      </w:r>
      <w:r w:rsidRPr="00194C0A">
        <w:rPr>
          <w:rFonts w:ascii="Arial" w:hAnsi="Arial" w:cs="Arial"/>
        </w:rPr>
        <w:t xml:space="preserve"> tiene un sistema de calentamiento mediante serpentines, esta mezcla es </w:t>
      </w:r>
      <w:r w:rsidRPr="00194C0A">
        <w:rPr>
          <w:rFonts w:ascii="Arial" w:hAnsi="Arial" w:cs="Arial"/>
        </w:rPr>
        <w:lastRenderedPageBreak/>
        <w:t xml:space="preserve">cocinada durante aproximadamente 80 minutos hasta lograr una temperatura de </w:t>
      </w:r>
      <w:smartTag w:uri="urn:schemas-microsoft-com:office:smarttags" w:element="metricconverter">
        <w:smartTagPr>
          <w:attr w:name="ProductID" w:val="123 a"/>
        </w:smartTagPr>
        <w:r w:rsidRPr="00194C0A">
          <w:rPr>
            <w:rFonts w:ascii="Arial" w:hAnsi="Arial" w:cs="Arial"/>
          </w:rPr>
          <w:t>123</w:t>
        </w:r>
        <w:r w:rsidRPr="00194C0A">
          <w:rPr>
            <w:rFonts w:ascii="Arial" w:hAnsi="Arial" w:cs="Arial"/>
            <w:vertAlign w:val="superscript"/>
          </w:rPr>
          <w:t xml:space="preserve"> </w:t>
        </w:r>
        <w:r w:rsidRPr="00194C0A">
          <w:rPr>
            <w:rFonts w:ascii="Arial" w:hAnsi="Arial" w:cs="Arial"/>
          </w:rPr>
          <w:t>a</w:t>
        </w:r>
      </w:smartTag>
      <w:r w:rsidRPr="00194C0A">
        <w:rPr>
          <w:rFonts w:ascii="Arial" w:hAnsi="Arial" w:cs="Arial"/>
        </w:rPr>
        <w:t xml:space="preserve"> 124</w:t>
      </w:r>
      <w:r w:rsidRPr="00194C0A">
        <w:rPr>
          <w:rFonts w:ascii="Arial" w:hAnsi="Arial" w:cs="Arial"/>
          <w:vertAlign w:val="superscript"/>
        </w:rPr>
        <w:t>o</w:t>
      </w:r>
      <w:r w:rsidRPr="00194C0A">
        <w:rPr>
          <w:rFonts w:ascii="Arial" w:hAnsi="Arial" w:cs="Arial"/>
        </w:rPr>
        <w:t>C.</w:t>
      </w:r>
    </w:p>
    <w:p w:rsidR="00226EB5" w:rsidRPr="00194C0A" w:rsidRDefault="00226EB5" w:rsidP="00226EB5">
      <w:pPr>
        <w:tabs>
          <w:tab w:val="left" w:pos="1560"/>
        </w:tabs>
        <w:spacing w:line="480" w:lineRule="auto"/>
        <w:ind w:left="1560"/>
        <w:jc w:val="both"/>
        <w:rPr>
          <w:rFonts w:ascii="Arial" w:hAnsi="Arial" w:cs="Arial"/>
        </w:rPr>
      </w:pPr>
    </w:p>
    <w:p w:rsidR="00226EB5" w:rsidRPr="00194C0A" w:rsidRDefault="00226EB5" w:rsidP="00226EB5">
      <w:pPr>
        <w:spacing w:line="480" w:lineRule="auto"/>
        <w:ind w:left="1416"/>
        <w:jc w:val="center"/>
        <w:rPr>
          <w:rFonts w:ascii="Arial" w:hAnsi="Arial" w:cs="Arial"/>
        </w:rPr>
      </w:pPr>
      <w:r>
        <w:rPr>
          <w:rFonts w:ascii="Arial" w:hAnsi="Arial" w:cs="Arial"/>
          <w:noProof/>
          <w:lang w:val="es-ES" w:eastAsia="es-ES"/>
        </w:rPr>
        <w:drawing>
          <wp:inline distT="0" distB="0" distL="0" distR="0">
            <wp:extent cx="3981450" cy="2981325"/>
            <wp:effectExtent l="19050" t="0" r="0" b="0"/>
            <wp:docPr id="5" name="Imagen 200" descr="DSC0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descr="DSC08575"/>
                    <pic:cNvPicPr>
                      <a:picLocks noChangeAspect="1" noChangeArrowheads="1"/>
                    </pic:cNvPicPr>
                  </pic:nvPicPr>
                  <pic:blipFill>
                    <a:blip r:embed="rId12"/>
                    <a:srcRect/>
                    <a:stretch>
                      <a:fillRect/>
                    </a:stretch>
                  </pic:blipFill>
                  <pic:spPr bwMode="auto">
                    <a:xfrm>
                      <a:off x="0" y="0"/>
                      <a:ext cx="3981450" cy="2981325"/>
                    </a:xfrm>
                    <a:prstGeom prst="rect">
                      <a:avLst/>
                    </a:prstGeom>
                    <a:noFill/>
                    <a:ln w="9525">
                      <a:noFill/>
                      <a:miter lim="800000"/>
                      <a:headEnd/>
                      <a:tailEnd/>
                    </a:ln>
                  </pic:spPr>
                </pic:pic>
              </a:graphicData>
            </a:graphic>
          </wp:inline>
        </w:drawing>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708" w:firstLine="708"/>
        <w:jc w:val="both"/>
        <w:rPr>
          <w:rFonts w:ascii="Arial" w:hAnsi="Arial" w:cs="Arial"/>
          <w:b/>
        </w:rPr>
      </w:pPr>
      <w:r>
        <w:rPr>
          <w:rFonts w:ascii="Arial" w:hAnsi="Arial" w:cs="Arial"/>
          <w:b/>
        </w:rPr>
        <w:t>FIGURA 4</w:t>
      </w:r>
      <w:r w:rsidRPr="00194C0A">
        <w:rPr>
          <w:rFonts w:ascii="Arial" w:hAnsi="Arial" w:cs="Arial"/>
          <w:b/>
        </w:rPr>
        <w:t>. EVAPORADORES DE SIMPLE EFECTO</w:t>
      </w:r>
    </w:p>
    <w:p w:rsidR="00226EB5" w:rsidRPr="00194C0A" w:rsidRDefault="00226EB5" w:rsidP="00226EB5">
      <w:pPr>
        <w:pStyle w:val="Sinespaciado"/>
        <w:rPr>
          <w:rFonts w:ascii="Arial" w:hAnsi="Arial" w:cs="Arial"/>
        </w:rPr>
      </w:pPr>
    </w:p>
    <w:p w:rsidR="00226EB5" w:rsidRPr="00194C0A" w:rsidRDefault="00226EB5" w:rsidP="00226EB5">
      <w:pPr>
        <w:pStyle w:val="Sinespaciado"/>
        <w:rPr>
          <w:rFonts w:ascii="Arial" w:hAnsi="Arial" w:cs="Arial"/>
        </w:rPr>
      </w:pP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t>4.- Enfriamiento de la masa cocida.</w:t>
      </w:r>
    </w:p>
    <w:p w:rsidR="00226EB5" w:rsidRDefault="00226EB5" w:rsidP="00226EB5">
      <w:pPr>
        <w:spacing w:line="480" w:lineRule="auto"/>
        <w:ind w:left="1418"/>
        <w:jc w:val="both"/>
        <w:rPr>
          <w:rFonts w:ascii="Arial" w:hAnsi="Arial" w:cs="Arial"/>
        </w:rPr>
      </w:pPr>
      <w:r w:rsidRPr="00194C0A">
        <w:rPr>
          <w:rFonts w:ascii="Arial" w:hAnsi="Arial" w:cs="Arial"/>
        </w:rPr>
        <w:t>La masa cocida es enfriada en los mismos evaporadores mediante presión de vacío a un</w:t>
      </w:r>
      <w:r>
        <w:rPr>
          <w:rFonts w:ascii="Arial" w:hAnsi="Arial" w:cs="Arial"/>
        </w:rPr>
        <w:t xml:space="preserve"> valor de 15 inHg, la masa es </w:t>
      </w:r>
      <w:r w:rsidRPr="00194C0A">
        <w:rPr>
          <w:rFonts w:ascii="Arial" w:hAnsi="Arial" w:cs="Arial"/>
        </w:rPr>
        <w:t xml:space="preserve">sometida a esta presión durante 20 minutos aproximadamente hasta que el operador del equipo encuentre el punto óptimo de </w:t>
      </w:r>
      <w:r>
        <w:rPr>
          <w:rFonts w:ascii="Arial" w:hAnsi="Arial" w:cs="Arial"/>
        </w:rPr>
        <w:t>cristalización (aparición de cristales en masa cocida) para posteriormente descargar el material.</w:t>
      </w:r>
    </w:p>
    <w:p w:rsidR="00226EB5" w:rsidRDefault="00226EB5" w:rsidP="00226EB5">
      <w:pPr>
        <w:spacing w:line="480" w:lineRule="auto"/>
        <w:ind w:left="1416"/>
        <w:jc w:val="both"/>
        <w:rPr>
          <w:rFonts w:ascii="Arial" w:hAnsi="Arial" w:cs="Arial"/>
        </w:rPr>
      </w:pPr>
    </w:p>
    <w:p w:rsidR="00226EB5" w:rsidRDefault="00226EB5" w:rsidP="00226EB5">
      <w:pPr>
        <w:spacing w:line="480" w:lineRule="auto"/>
        <w:ind w:left="1416"/>
        <w:jc w:val="both"/>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lastRenderedPageBreak/>
        <w:t>5.- Colector de masa cocida.</w:t>
      </w:r>
    </w:p>
    <w:p w:rsidR="00226EB5" w:rsidRDefault="00226EB5" w:rsidP="00226EB5">
      <w:pPr>
        <w:spacing w:line="480" w:lineRule="auto"/>
        <w:ind w:left="1418"/>
        <w:jc w:val="both"/>
        <w:rPr>
          <w:rFonts w:ascii="Arial" w:hAnsi="Arial" w:cs="Arial"/>
        </w:rPr>
      </w:pPr>
      <w:r w:rsidRPr="00194C0A">
        <w:rPr>
          <w:rFonts w:ascii="Arial" w:hAnsi="Arial" w:cs="Arial"/>
        </w:rPr>
        <w:t>La masa cocida es descargada en un tanque cónico colector hasta que el</w:t>
      </w:r>
      <w:r>
        <w:rPr>
          <w:rFonts w:ascii="Arial" w:hAnsi="Arial" w:cs="Arial"/>
        </w:rPr>
        <w:t xml:space="preserve"> evaporador haya depositado aquí toda su carga, en el gráfico 5 se puede apreciar el tanque colector de masa cosida.</w:t>
      </w:r>
    </w:p>
    <w:p w:rsidR="00226EB5" w:rsidRPr="00194C0A" w:rsidRDefault="00226EB5" w:rsidP="00226EB5">
      <w:pPr>
        <w:spacing w:line="480" w:lineRule="auto"/>
        <w:ind w:left="1418"/>
        <w:jc w:val="both"/>
        <w:rPr>
          <w:rFonts w:ascii="Arial" w:hAnsi="Arial" w:cs="Arial"/>
        </w:rPr>
      </w:pPr>
    </w:p>
    <w:p w:rsidR="00226EB5" w:rsidRPr="00194C0A" w:rsidRDefault="00226EB5" w:rsidP="00226EB5">
      <w:pPr>
        <w:spacing w:line="480" w:lineRule="auto"/>
        <w:ind w:left="1416"/>
        <w:jc w:val="both"/>
        <w:rPr>
          <w:rFonts w:ascii="Arial" w:hAnsi="Arial" w:cs="Arial"/>
        </w:rPr>
      </w:pPr>
    </w:p>
    <w:p w:rsidR="00226EB5" w:rsidRPr="00194C0A" w:rsidRDefault="00226EB5" w:rsidP="00226EB5">
      <w:pPr>
        <w:spacing w:line="480" w:lineRule="auto"/>
        <w:ind w:left="1416"/>
        <w:jc w:val="center"/>
        <w:rPr>
          <w:rFonts w:ascii="Arial" w:hAnsi="Arial" w:cs="Arial"/>
        </w:rPr>
      </w:pPr>
      <w:r>
        <w:rPr>
          <w:rFonts w:ascii="Arial" w:hAnsi="Arial" w:cs="Arial"/>
          <w:noProof/>
          <w:lang w:val="es-ES" w:eastAsia="es-ES"/>
        </w:rPr>
        <w:drawing>
          <wp:inline distT="0" distB="0" distL="0" distR="0">
            <wp:extent cx="3743325" cy="2809875"/>
            <wp:effectExtent l="19050" t="0" r="9525" b="0"/>
            <wp:docPr id="6" name="Imagen 201" descr="DSC0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DSC08589"/>
                    <pic:cNvPicPr>
                      <a:picLocks noChangeAspect="1" noChangeArrowheads="1"/>
                    </pic:cNvPicPr>
                  </pic:nvPicPr>
                  <pic:blipFill>
                    <a:blip r:embed="rId13"/>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708" w:firstLine="708"/>
        <w:jc w:val="both"/>
        <w:rPr>
          <w:rFonts w:ascii="Arial" w:hAnsi="Arial" w:cs="Arial"/>
          <w:b/>
        </w:rPr>
      </w:pPr>
      <w:r>
        <w:rPr>
          <w:rFonts w:ascii="Arial" w:hAnsi="Arial" w:cs="Arial"/>
          <w:b/>
        </w:rPr>
        <w:t>FIGURA 5</w:t>
      </w:r>
      <w:r w:rsidRPr="00194C0A">
        <w:rPr>
          <w:rFonts w:ascii="Arial" w:hAnsi="Arial" w:cs="Arial"/>
          <w:b/>
        </w:rPr>
        <w:t>. TANQUE COLECTOR DE MASA COCIDA</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t>6.- Moldeo de  panela bloque.</w:t>
      </w:r>
    </w:p>
    <w:p w:rsidR="00226EB5" w:rsidRDefault="00226EB5" w:rsidP="00226EB5">
      <w:pPr>
        <w:spacing w:line="480" w:lineRule="auto"/>
        <w:ind w:left="1418"/>
        <w:jc w:val="both"/>
        <w:rPr>
          <w:rFonts w:ascii="Arial" w:hAnsi="Arial" w:cs="Arial"/>
        </w:rPr>
      </w:pPr>
      <w:r w:rsidRPr="00194C0A">
        <w:rPr>
          <w:rFonts w:ascii="Arial" w:hAnsi="Arial" w:cs="Arial"/>
        </w:rPr>
        <w:t>La masa coc</w:t>
      </w:r>
      <w:r>
        <w:rPr>
          <w:rFonts w:ascii="Arial" w:hAnsi="Arial" w:cs="Arial"/>
        </w:rPr>
        <w:t xml:space="preserve">ida es descargada por gravedad </w:t>
      </w:r>
      <w:r w:rsidRPr="00194C0A">
        <w:rPr>
          <w:rFonts w:ascii="Arial" w:hAnsi="Arial" w:cs="Arial"/>
        </w:rPr>
        <w:t>y mediante un llenado volumétrico en moldes de madera o aluminio</w:t>
      </w:r>
      <w:r>
        <w:rPr>
          <w:rFonts w:ascii="Arial" w:hAnsi="Arial" w:cs="Arial"/>
        </w:rPr>
        <w:t xml:space="preserve"> y</w:t>
      </w:r>
      <w:r w:rsidRPr="00194C0A">
        <w:rPr>
          <w:rFonts w:ascii="Arial" w:hAnsi="Arial" w:cs="Arial"/>
        </w:rPr>
        <w:t xml:space="preserve"> se procede con la obtención del bloque (Ver Anexo B).</w:t>
      </w:r>
    </w:p>
    <w:p w:rsidR="00226EB5" w:rsidRDefault="00226EB5" w:rsidP="00226EB5">
      <w:pPr>
        <w:spacing w:line="480" w:lineRule="auto"/>
        <w:ind w:left="1418"/>
        <w:jc w:val="both"/>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lastRenderedPageBreak/>
        <w:t>7.- Desmolde de  panela bloque.</w:t>
      </w:r>
    </w:p>
    <w:p w:rsidR="00226EB5" w:rsidRPr="00194C0A" w:rsidRDefault="00226EB5" w:rsidP="00226EB5">
      <w:pPr>
        <w:spacing w:line="480" w:lineRule="auto"/>
        <w:ind w:left="1418"/>
        <w:jc w:val="both"/>
        <w:rPr>
          <w:rFonts w:ascii="Arial" w:hAnsi="Arial" w:cs="Arial"/>
        </w:rPr>
      </w:pPr>
      <w:r w:rsidRPr="00194C0A">
        <w:rPr>
          <w:rFonts w:ascii="Arial" w:hAnsi="Arial" w:cs="Arial"/>
        </w:rPr>
        <w:t>El bloque permanecerá en los moldes hasta que la masa se endurezca a temperatu</w:t>
      </w:r>
      <w:r>
        <w:rPr>
          <w:rFonts w:ascii="Arial" w:hAnsi="Arial" w:cs="Arial"/>
        </w:rPr>
        <w:t>ra ambiente, este proceso toma</w:t>
      </w:r>
      <w:r w:rsidRPr="00194C0A">
        <w:rPr>
          <w:rFonts w:ascii="Arial" w:hAnsi="Arial" w:cs="Arial"/>
        </w:rPr>
        <w:t xml:space="preserve"> aproximadamente 15 minutos, una vez endurecida la masa se procede a retirar los moldes.</w:t>
      </w:r>
    </w:p>
    <w:p w:rsidR="00226EB5" w:rsidRPr="00194C0A" w:rsidRDefault="00226EB5" w:rsidP="00226EB5">
      <w:pPr>
        <w:spacing w:line="480" w:lineRule="auto"/>
        <w:ind w:left="1418"/>
        <w:jc w:val="both"/>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t>8.- Enfriamiento de  panela bloque.</w:t>
      </w:r>
    </w:p>
    <w:p w:rsidR="00226EB5" w:rsidRPr="00194C0A" w:rsidRDefault="00226EB5" w:rsidP="00226EB5">
      <w:pPr>
        <w:spacing w:line="480" w:lineRule="auto"/>
        <w:ind w:left="1418"/>
        <w:jc w:val="both"/>
        <w:rPr>
          <w:rFonts w:ascii="Arial" w:hAnsi="Arial" w:cs="Arial"/>
        </w:rPr>
      </w:pPr>
      <w:r w:rsidRPr="00194C0A">
        <w:rPr>
          <w:rFonts w:ascii="Arial" w:hAnsi="Arial" w:cs="Arial"/>
        </w:rPr>
        <w:t>Los bloques de panela una vez formados pasarán a un túnel de enfriamiento mediante ventilación allí permanecerán alrededor de 120 minutos (Ver Anexo C).</w:t>
      </w:r>
    </w:p>
    <w:p w:rsidR="00226EB5" w:rsidRPr="00194C0A" w:rsidRDefault="00226EB5" w:rsidP="00226EB5">
      <w:pPr>
        <w:spacing w:line="480" w:lineRule="auto"/>
        <w:ind w:left="1416"/>
        <w:jc w:val="both"/>
        <w:rPr>
          <w:rFonts w:ascii="Arial" w:hAnsi="Arial" w:cs="Arial"/>
        </w:rPr>
      </w:pPr>
    </w:p>
    <w:p w:rsidR="00226EB5" w:rsidRPr="00194C0A" w:rsidRDefault="00226EB5" w:rsidP="00226EB5">
      <w:pPr>
        <w:spacing w:line="480" w:lineRule="auto"/>
        <w:ind w:left="1418"/>
        <w:jc w:val="both"/>
        <w:rPr>
          <w:rFonts w:ascii="Arial" w:hAnsi="Arial" w:cs="Arial"/>
        </w:rPr>
      </w:pPr>
      <w:r w:rsidRPr="00194C0A">
        <w:rPr>
          <w:rFonts w:ascii="Arial" w:hAnsi="Arial" w:cs="Arial"/>
        </w:rPr>
        <w:t>9.- Almacenamiento de panela bloque.</w:t>
      </w:r>
    </w:p>
    <w:p w:rsidR="00226EB5" w:rsidRPr="00194C0A" w:rsidRDefault="00226EB5" w:rsidP="00226EB5">
      <w:pPr>
        <w:spacing w:line="480" w:lineRule="auto"/>
        <w:ind w:left="1418"/>
        <w:jc w:val="both"/>
        <w:rPr>
          <w:rFonts w:ascii="Arial" w:hAnsi="Arial" w:cs="Arial"/>
        </w:rPr>
      </w:pPr>
      <w:r w:rsidRPr="00194C0A">
        <w:rPr>
          <w:rFonts w:ascii="Arial" w:hAnsi="Arial" w:cs="Arial"/>
        </w:rPr>
        <w:t>Una vez que los bloque</w:t>
      </w:r>
      <w:r>
        <w:rPr>
          <w:rFonts w:ascii="Arial" w:hAnsi="Arial" w:cs="Arial"/>
        </w:rPr>
        <w:t>s</w:t>
      </w:r>
      <w:r w:rsidRPr="00194C0A">
        <w:rPr>
          <w:rFonts w:ascii="Arial" w:hAnsi="Arial" w:cs="Arial"/>
        </w:rPr>
        <w:t xml:space="preserve"> salen del túnel de enfriamiento se los coloca en unas perchas de acero inoxidables</w:t>
      </w:r>
      <w:r>
        <w:rPr>
          <w:rFonts w:ascii="Arial" w:hAnsi="Arial" w:cs="Arial"/>
        </w:rPr>
        <w:t xml:space="preserve"> como lo demuestra el gráfico 6</w:t>
      </w:r>
      <w:r w:rsidRPr="00194C0A">
        <w:rPr>
          <w:rFonts w:ascii="Arial" w:hAnsi="Arial" w:cs="Arial"/>
        </w:rPr>
        <w:t xml:space="preserve">, aquí permanecerán hasta que el lote sea aprobado por el área de control de calidad, el parámetro de medida de liberación de lotes es </w:t>
      </w:r>
      <w:r w:rsidRPr="00194C0A">
        <w:rPr>
          <w:rFonts w:ascii="Arial" w:hAnsi="Arial" w:cs="Arial"/>
          <w:b/>
        </w:rPr>
        <w:t>% de humedad.</w:t>
      </w:r>
    </w:p>
    <w:p w:rsidR="00226EB5" w:rsidRPr="00EC5581" w:rsidRDefault="00226EB5" w:rsidP="00226EB5">
      <w:pPr>
        <w:spacing w:line="480" w:lineRule="auto"/>
        <w:ind w:left="1416"/>
        <w:jc w:val="center"/>
        <w:rPr>
          <w:rFonts w:ascii="Arial" w:hAnsi="Arial" w:cs="Arial"/>
        </w:rPr>
      </w:pPr>
      <w:r>
        <w:rPr>
          <w:noProof/>
          <w:lang w:val="es-ES" w:eastAsia="es-ES"/>
        </w:rPr>
        <w:lastRenderedPageBreak/>
        <w:drawing>
          <wp:inline distT="0" distB="0" distL="0" distR="0">
            <wp:extent cx="3857625" cy="2714625"/>
            <wp:effectExtent l="19050" t="0" r="9525" b="0"/>
            <wp:docPr id="7" name="Imagen 202" descr="DSC0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descr="DSC08598"/>
                    <pic:cNvPicPr>
                      <a:picLocks noChangeAspect="1" noChangeArrowheads="1"/>
                    </pic:cNvPicPr>
                  </pic:nvPicPr>
                  <pic:blipFill>
                    <a:blip r:embed="rId14"/>
                    <a:srcRect/>
                    <a:stretch>
                      <a:fillRect/>
                    </a:stretch>
                  </pic:blipFill>
                  <pic:spPr bwMode="auto">
                    <a:xfrm>
                      <a:off x="0" y="0"/>
                      <a:ext cx="3857625" cy="2714625"/>
                    </a:xfrm>
                    <a:prstGeom prst="rect">
                      <a:avLst/>
                    </a:prstGeom>
                    <a:noFill/>
                    <a:ln w="9525">
                      <a:noFill/>
                      <a:miter lim="800000"/>
                      <a:headEnd/>
                      <a:tailEnd/>
                    </a:ln>
                  </pic:spPr>
                </pic:pic>
              </a:graphicData>
            </a:graphic>
          </wp:inline>
        </w:drawing>
      </w:r>
    </w:p>
    <w:p w:rsidR="00226EB5" w:rsidRPr="00194C0A" w:rsidRDefault="00226EB5" w:rsidP="00226EB5">
      <w:pPr>
        <w:spacing w:line="480" w:lineRule="auto"/>
        <w:ind w:left="1440"/>
        <w:jc w:val="both"/>
        <w:rPr>
          <w:rFonts w:ascii="Arial" w:hAnsi="Arial" w:cs="Arial"/>
          <w:b/>
        </w:rPr>
      </w:pPr>
      <w:r>
        <w:rPr>
          <w:rFonts w:ascii="Arial" w:hAnsi="Arial" w:cs="Arial"/>
          <w:b/>
        </w:rPr>
        <w:t>FIGURA 6</w:t>
      </w:r>
      <w:r w:rsidRPr="00194C0A">
        <w:rPr>
          <w:rFonts w:ascii="Arial" w:hAnsi="Arial" w:cs="Arial"/>
          <w:b/>
        </w:rPr>
        <w:t>. PERCHAS PARA ALMACENAMIENTO DE PANEL</w:t>
      </w:r>
      <w:r>
        <w:rPr>
          <w:rFonts w:ascii="Arial" w:hAnsi="Arial" w:cs="Arial"/>
          <w:b/>
        </w:rPr>
        <w:t>A.</w:t>
      </w:r>
    </w:p>
    <w:p w:rsidR="00226EB5" w:rsidRPr="00194C0A" w:rsidRDefault="00226EB5" w:rsidP="00226EB5">
      <w:pPr>
        <w:spacing w:line="480" w:lineRule="auto"/>
        <w:ind w:left="1418"/>
        <w:jc w:val="both"/>
        <w:rPr>
          <w:rFonts w:ascii="Arial" w:hAnsi="Arial" w:cs="Arial"/>
        </w:rPr>
      </w:pPr>
      <w:r w:rsidRPr="00194C0A">
        <w:rPr>
          <w:rFonts w:ascii="Arial" w:hAnsi="Arial" w:cs="Arial"/>
        </w:rPr>
        <w:t xml:space="preserve">10.- Envasado de panela bloque </w:t>
      </w:r>
    </w:p>
    <w:p w:rsidR="00226EB5" w:rsidRDefault="00226EB5" w:rsidP="00226EB5">
      <w:pPr>
        <w:spacing w:line="480" w:lineRule="auto"/>
        <w:ind w:left="1418"/>
        <w:jc w:val="both"/>
        <w:rPr>
          <w:rFonts w:ascii="Arial" w:hAnsi="Arial" w:cs="Arial"/>
        </w:rPr>
      </w:pPr>
      <w:r w:rsidRPr="00194C0A">
        <w:rPr>
          <w:rFonts w:ascii="Arial" w:hAnsi="Arial" w:cs="Arial"/>
        </w:rPr>
        <w:t xml:space="preserve">Una vez que el lote cumple con el parámetro de humedad establecido se procede a envasar el bloque en fundas plásticas y someterse a un proceso de termo encogido y así quedar listas para su etiquetado y envasado en cajas de </w:t>
      </w:r>
      <w:smartTag w:uri="urn:schemas-microsoft-com:office:smarttags" w:element="metricconverter">
        <w:smartTagPr>
          <w:attr w:name="ProductID" w:val="10 kilogramos"/>
        </w:smartTagPr>
        <w:r w:rsidRPr="00194C0A">
          <w:rPr>
            <w:rFonts w:ascii="Arial" w:hAnsi="Arial" w:cs="Arial"/>
          </w:rPr>
          <w:t>1</w:t>
        </w:r>
        <w:r>
          <w:rPr>
            <w:rFonts w:ascii="Arial" w:hAnsi="Arial" w:cs="Arial"/>
          </w:rPr>
          <w:t>0 kilogramos</w:t>
        </w:r>
      </w:smartTag>
      <w:r>
        <w:rPr>
          <w:rFonts w:ascii="Arial" w:hAnsi="Arial" w:cs="Arial"/>
        </w:rPr>
        <w:t xml:space="preserve">      (Ver Anexos D y E).</w:t>
      </w:r>
    </w:p>
    <w:p w:rsidR="00226EB5" w:rsidRDefault="00226EB5" w:rsidP="00226EB5">
      <w:pPr>
        <w:spacing w:line="480" w:lineRule="auto"/>
        <w:ind w:left="1418"/>
        <w:jc w:val="both"/>
        <w:rPr>
          <w:rFonts w:ascii="Arial" w:hAnsi="Arial" w:cs="Arial"/>
        </w:rPr>
      </w:pPr>
    </w:p>
    <w:p w:rsidR="00226EB5" w:rsidRPr="003954DE" w:rsidRDefault="00226EB5" w:rsidP="00226EB5">
      <w:pPr>
        <w:tabs>
          <w:tab w:val="left" w:pos="851"/>
        </w:tabs>
        <w:spacing w:line="480" w:lineRule="auto"/>
        <w:ind w:left="851" w:hanging="425"/>
        <w:jc w:val="both"/>
        <w:rPr>
          <w:rFonts w:ascii="Arial" w:hAnsi="Arial" w:cs="Arial"/>
          <w:b/>
        </w:rPr>
      </w:pPr>
      <w:r w:rsidRPr="003954DE">
        <w:rPr>
          <w:rFonts w:ascii="Arial" w:hAnsi="Arial" w:cs="Arial"/>
          <w:b/>
        </w:rPr>
        <w:t>1.5 Producto Final</w:t>
      </w:r>
    </w:p>
    <w:p w:rsidR="00226EB5" w:rsidRDefault="00226EB5" w:rsidP="00226EB5">
      <w:pPr>
        <w:pStyle w:val="Sinespaciado"/>
      </w:pPr>
    </w:p>
    <w:p w:rsidR="00226EB5" w:rsidRPr="00940B0C" w:rsidRDefault="00226EB5" w:rsidP="00226EB5">
      <w:pPr>
        <w:pStyle w:val="Ttulo2"/>
        <w:spacing w:line="480" w:lineRule="auto"/>
        <w:ind w:left="851"/>
        <w:jc w:val="both"/>
        <w:rPr>
          <w:rFonts w:ascii="Arial" w:hAnsi="Arial" w:cs="Arial"/>
          <w:b w:val="0"/>
          <w:color w:val="auto"/>
          <w:sz w:val="24"/>
          <w:szCs w:val="24"/>
        </w:rPr>
      </w:pPr>
      <w:r>
        <w:rPr>
          <w:rFonts w:ascii="Arial" w:hAnsi="Arial" w:cs="Arial"/>
          <w:b w:val="0"/>
          <w:bCs w:val="0"/>
          <w:color w:val="auto"/>
          <w:sz w:val="24"/>
          <w:szCs w:val="24"/>
        </w:rPr>
        <w:t>El bloque de p</w:t>
      </w:r>
      <w:r w:rsidRPr="00194C0A">
        <w:rPr>
          <w:rFonts w:ascii="Arial" w:hAnsi="Arial" w:cs="Arial"/>
          <w:b w:val="0"/>
          <w:bCs w:val="0"/>
          <w:color w:val="auto"/>
          <w:sz w:val="24"/>
          <w:szCs w:val="24"/>
        </w:rPr>
        <w:t xml:space="preserve">anela o rapadura no pasa por ningún tipo de refinado y aporta un sabor muy delicioso. </w:t>
      </w:r>
      <w:r w:rsidRPr="00194C0A">
        <w:rPr>
          <w:rFonts w:ascii="Arial" w:hAnsi="Arial" w:cs="Arial"/>
          <w:b w:val="0"/>
          <w:color w:val="auto"/>
          <w:sz w:val="24"/>
          <w:szCs w:val="24"/>
        </w:rPr>
        <w:t>Al no sufrir ningún refinado, ni centrifugado, ni otro tipo de procedimiento químico obtenemos un alimento, que a diferencia del azúcar blanco, conserva todos los nutrientes de la caña de azúcar.</w:t>
      </w:r>
    </w:p>
    <w:p w:rsidR="00226EB5" w:rsidRDefault="00226EB5" w:rsidP="00226EB5">
      <w:pPr>
        <w:spacing w:line="480" w:lineRule="auto"/>
        <w:jc w:val="center"/>
        <w:rPr>
          <w:rFonts w:ascii="Arial" w:hAnsi="Arial" w:cs="Arial"/>
        </w:rPr>
      </w:pPr>
      <w:r>
        <w:rPr>
          <w:rFonts w:ascii="Arial" w:hAnsi="Arial" w:cs="Arial"/>
          <w:noProof/>
          <w:lang w:val="es-ES" w:eastAsia="es-ES"/>
        </w:rPr>
        <w:lastRenderedPageBreak/>
        <w:drawing>
          <wp:inline distT="0" distB="0" distL="0" distR="0">
            <wp:extent cx="3324225" cy="2657475"/>
            <wp:effectExtent l="19050" t="0" r="9525" b="0"/>
            <wp:docPr id="8"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15"/>
                    <a:srcRect/>
                    <a:stretch>
                      <a:fillRect/>
                    </a:stretch>
                  </pic:blipFill>
                  <pic:spPr bwMode="auto">
                    <a:xfrm>
                      <a:off x="0" y="0"/>
                      <a:ext cx="3324225" cy="2657475"/>
                    </a:xfrm>
                    <a:prstGeom prst="rect">
                      <a:avLst/>
                    </a:prstGeom>
                    <a:noFill/>
                    <a:ln w="9525">
                      <a:noFill/>
                      <a:miter lim="800000"/>
                      <a:headEnd/>
                      <a:tailEnd/>
                    </a:ln>
                  </pic:spPr>
                </pic:pic>
              </a:graphicData>
            </a:graphic>
          </wp:inline>
        </w:drawing>
      </w:r>
    </w:p>
    <w:p w:rsidR="00226EB5" w:rsidRDefault="00226EB5" w:rsidP="00226EB5">
      <w:pPr>
        <w:spacing w:line="480" w:lineRule="auto"/>
        <w:jc w:val="center"/>
        <w:rPr>
          <w:rFonts w:ascii="Arial" w:hAnsi="Arial" w:cs="Arial"/>
        </w:rPr>
      </w:pPr>
    </w:p>
    <w:p w:rsidR="00226EB5" w:rsidRPr="003954DE" w:rsidRDefault="00226EB5" w:rsidP="00226EB5">
      <w:pPr>
        <w:spacing w:line="480" w:lineRule="auto"/>
        <w:ind w:left="708" w:firstLine="708"/>
        <w:jc w:val="both"/>
        <w:rPr>
          <w:rFonts w:ascii="Arial" w:hAnsi="Arial" w:cs="Arial"/>
          <w:b/>
        </w:rPr>
        <w:sectPr w:rsidR="00226EB5" w:rsidRPr="003954DE" w:rsidSect="00EC5581">
          <w:pgSz w:w="11906" w:h="16838"/>
          <w:pgMar w:top="2157" w:right="1247" w:bottom="1418" w:left="2268" w:header="1258" w:footer="709" w:gutter="0"/>
          <w:cols w:space="708"/>
          <w:docGrid w:linePitch="360"/>
        </w:sectPr>
      </w:pPr>
      <w:r>
        <w:rPr>
          <w:rFonts w:ascii="Arial" w:hAnsi="Arial" w:cs="Arial"/>
          <w:b/>
        </w:rPr>
        <w:t>FIGURA 7</w:t>
      </w:r>
      <w:r w:rsidRPr="00194C0A">
        <w:rPr>
          <w:rFonts w:ascii="Arial" w:hAnsi="Arial" w:cs="Arial"/>
          <w:b/>
        </w:rPr>
        <w:t>. BLOQUE DE PANELA REDONDO</w:t>
      </w:r>
    </w:p>
    <w:p w:rsidR="00226EB5" w:rsidRPr="00194C0A" w:rsidRDefault="00226EB5" w:rsidP="00226EB5">
      <w:pPr>
        <w:numPr>
          <w:ilvl w:val="1"/>
          <w:numId w:val="4"/>
        </w:numPr>
        <w:tabs>
          <w:tab w:val="clear" w:pos="720"/>
          <w:tab w:val="num" w:pos="851"/>
        </w:tabs>
        <w:spacing w:after="0" w:line="480" w:lineRule="auto"/>
        <w:ind w:left="851" w:hanging="425"/>
        <w:jc w:val="both"/>
        <w:rPr>
          <w:rFonts w:ascii="Arial" w:hAnsi="Arial" w:cs="Arial"/>
          <w:b/>
        </w:rPr>
      </w:pPr>
      <w:r w:rsidRPr="00194C0A">
        <w:rPr>
          <w:rFonts w:ascii="Arial" w:hAnsi="Arial" w:cs="Arial"/>
          <w:b/>
        </w:rPr>
        <w:lastRenderedPageBreak/>
        <w:t>Situación Actual y descripción del problema.</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851"/>
        <w:jc w:val="both"/>
        <w:rPr>
          <w:rFonts w:ascii="Arial" w:hAnsi="Arial" w:cs="Arial"/>
        </w:rPr>
      </w:pPr>
      <w:r w:rsidRPr="00194C0A">
        <w:rPr>
          <w:rFonts w:ascii="Arial" w:hAnsi="Arial" w:cs="Arial"/>
        </w:rPr>
        <w:t>En los actuales momentos la panela es elaborada de  materiales obtenidos de la fabricación de azúcar tales como:</w:t>
      </w:r>
    </w:p>
    <w:p w:rsidR="00226EB5" w:rsidRPr="00194C0A" w:rsidRDefault="00226EB5" w:rsidP="00226EB5">
      <w:pPr>
        <w:spacing w:line="480" w:lineRule="auto"/>
        <w:ind w:left="851" w:firstLine="348"/>
        <w:jc w:val="both"/>
        <w:rPr>
          <w:rFonts w:ascii="Arial" w:hAnsi="Arial" w:cs="Arial"/>
          <w:b/>
        </w:rPr>
      </w:pPr>
      <w:r w:rsidRPr="00194C0A">
        <w:rPr>
          <w:rFonts w:ascii="Arial" w:hAnsi="Arial" w:cs="Arial"/>
          <w:b/>
        </w:rPr>
        <w:t>Agua Condensada.</w:t>
      </w:r>
    </w:p>
    <w:p w:rsidR="00226EB5" w:rsidRPr="00194C0A" w:rsidRDefault="00226EB5" w:rsidP="00226EB5">
      <w:pPr>
        <w:spacing w:line="480" w:lineRule="auto"/>
        <w:ind w:left="851" w:firstLine="348"/>
        <w:jc w:val="both"/>
        <w:rPr>
          <w:rFonts w:ascii="Arial" w:hAnsi="Arial" w:cs="Arial"/>
          <w:b/>
        </w:rPr>
      </w:pPr>
      <w:r w:rsidRPr="00194C0A">
        <w:rPr>
          <w:rFonts w:ascii="Arial" w:hAnsi="Arial" w:cs="Arial"/>
          <w:b/>
        </w:rPr>
        <w:t>Meladura Clarificada.</w:t>
      </w:r>
    </w:p>
    <w:p w:rsidR="00226EB5" w:rsidRPr="00194C0A" w:rsidRDefault="00226EB5" w:rsidP="00226EB5">
      <w:pPr>
        <w:spacing w:line="480" w:lineRule="auto"/>
        <w:ind w:left="851" w:firstLine="348"/>
        <w:jc w:val="both"/>
        <w:rPr>
          <w:rFonts w:ascii="Arial" w:hAnsi="Arial" w:cs="Arial"/>
          <w:b/>
        </w:rPr>
      </w:pPr>
      <w:r w:rsidRPr="00194C0A">
        <w:rPr>
          <w:rFonts w:ascii="Arial" w:hAnsi="Arial" w:cs="Arial"/>
          <w:b/>
        </w:rPr>
        <w:t>Magma de repurga de segunda.</w:t>
      </w:r>
    </w:p>
    <w:p w:rsidR="00226EB5" w:rsidRPr="00194C0A" w:rsidRDefault="00226EB5" w:rsidP="00226EB5">
      <w:pPr>
        <w:spacing w:line="480" w:lineRule="auto"/>
        <w:ind w:left="851"/>
        <w:jc w:val="both"/>
        <w:rPr>
          <w:rFonts w:ascii="Arial" w:hAnsi="Arial" w:cs="Arial"/>
          <w:b/>
        </w:rPr>
      </w:pPr>
      <w:r w:rsidRPr="00194C0A">
        <w:rPr>
          <w:rFonts w:ascii="Arial" w:hAnsi="Arial" w:cs="Arial"/>
        </w:rPr>
        <w:t xml:space="preserve">Estos materiales son mezclados en tanques de acero inoxidable con agitación continua para obtener así </w:t>
      </w:r>
      <w:r w:rsidRPr="00194C0A">
        <w:rPr>
          <w:rFonts w:ascii="Arial" w:hAnsi="Arial" w:cs="Arial"/>
          <w:b/>
        </w:rPr>
        <w:t>mezcla para panela.</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851"/>
        <w:jc w:val="both"/>
        <w:rPr>
          <w:rFonts w:ascii="Arial" w:hAnsi="Arial" w:cs="Arial"/>
        </w:rPr>
      </w:pPr>
      <w:r w:rsidRPr="00194C0A">
        <w:rPr>
          <w:rFonts w:ascii="Arial" w:hAnsi="Arial" w:cs="Arial"/>
        </w:rPr>
        <w:t>La panela obtenida mediante esta mezcla difiere de la comúnmente denominada panela artesanal, ya que al ser elaborada con materiales destinados a la elaboración de azúcar su concentración de sa</w:t>
      </w:r>
      <w:r>
        <w:rPr>
          <w:rFonts w:ascii="Arial" w:hAnsi="Arial" w:cs="Arial"/>
        </w:rPr>
        <w:t>carosa en el producto final es</w:t>
      </w:r>
      <w:r w:rsidRPr="00194C0A">
        <w:rPr>
          <w:rFonts w:ascii="Arial" w:hAnsi="Arial" w:cs="Arial"/>
        </w:rPr>
        <w:t xml:space="preserve"> mayor a la concentración de sacarosa en producto final de la panela artesanal.</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left="851"/>
        <w:jc w:val="both"/>
        <w:rPr>
          <w:rFonts w:ascii="Arial" w:hAnsi="Arial" w:cs="Arial"/>
        </w:rPr>
      </w:pPr>
      <w:r w:rsidRPr="00194C0A">
        <w:rPr>
          <w:rFonts w:ascii="Arial" w:hAnsi="Arial" w:cs="Arial"/>
        </w:rPr>
        <w:t>Ent</w:t>
      </w:r>
      <w:r>
        <w:rPr>
          <w:rFonts w:ascii="Arial" w:hAnsi="Arial" w:cs="Arial"/>
        </w:rPr>
        <w:t>onces con el fin de minimizar el porcentaje de sacarosa en producto final y así poder obtener un producto similar al artesanal</w:t>
      </w:r>
      <w:r w:rsidRPr="00194C0A">
        <w:rPr>
          <w:rFonts w:ascii="Arial" w:hAnsi="Arial" w:cs="Arial"/>
        </w:rPr>
        <w:t xml:space="preserve"> es necesario analizar factores que intervienen tanto en la preparación de la mezcla como en la operación de cocimiento de la mezcla para la obtención de panela bloque.</w:t>
      </w:r>
    </w:p>
    <w:p w:rsidR="00226EB5" w:rsidRPr="00194C0A" w:rsidRDefault="00226EB5" w:rsidP="00226EB5">
      <w:pPr>
        <w:pStyle w:val="Sinespaciado"/>
        <w:rPr>
          <w:rFonts w:ascii="Arial" w:hAnsi="Arial" w:cs="Arial"/>
          <w:b/>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Default="00226EB5" w:rsidP="00226EB5">
      <w:pPr>
        <w:pStyle w:val="Sinespaciado"/>
        <w:rPr>
          <w:rFonts w:ascii="Arial" w:hAnsi="Arial" w:cs="Arial"/>
        </w:rPr>
      </w:pPr>
    </w:p>
    <w:p w:rsidR="00226EB5" w:rsidRPr="00194C0A" w:rsidRDefault="00226EB5" w:rsidP="00226EB5">
      <w:pPr>
        <w:pStyle w:val="Sinespaciado"/>
        <w:rPr>
          <w:rFonts w:ascii="Arial" w:hAnsi="Arial" w:cs="Arial"/>
        </w:rPr>
      </w:pPr>
    </w:p>
    <w:p w:rsidR="00226EB5" w:rsidRPr="00194C0A" w:rsidRDefault="00226EB5" w:rsidP="00226EB5">
      <w:pPr>
        <w:numPr>
          <w:ilvl w:val="1"/>
          <w:numId w:val="4"/>
        </w:numPr>
        <w:tabs>
          <w:tab w:val="clear" w:pos="720"/>
          <w:tab w:val="left" w:pos="851"/>
        </w:tabs>
        <w:spacing w:after="0" w:line="480" w:lineRule="auto"/>
        <w:ind w:left="851" w:hanging="425"/>
        <w:jc w:val="both"/>
        <w:rPr>
          <w:rFonts w:ascii="Arial" w:hAnsi="Arial" w:cs="Arial"/>
          <w:b/>
        </w:rPr>
      </w:pPr>
      <w:r w:rsidRPr="00194C0A">
        <w:rPr>
          <w:rFonts w:ascii="Arial" w:hAnsi="Arial" w:cs="Arial"/>
          <w:b/>
        </w:rPr>
        <w:t xml:space="preserve">Objetivos </w:t>
      </w:r>
    </w:p>
    <w:p w:rsidR="00226EB5" w:rsidRPr="00194C0A" w:rsidRDefault="00226EB5" w:rsidP="00226EB5">
      <w:pPr>
        <w:pStyle w:val="Sinespaciado"/>
        <w:rPr>
          <w:rFonts w:ascii="Arial" w:hAnsi="Arial" w:cs="Arial"/>
        </w:rPr>
      </w:pPr>
    </w:p>
    <w:p w:rsidR="00226EB5" w:rsidRPr="00194C0A" w:rsidRDefault="00226EB5" w:rsidP="00226EB5">
      <w:pPr>
        <w:spacing w:line="480" w:lineRule="auto"/>
        <w:ind w:firstLine="851"/>
        <w:jc w:val="both"/>
        <w:rPr>
          <w:rFonts w:ascii="Arial" w:hAnsi="Arial" w:cs="Arial"/>
          <w:b/>
        </w:rPr>
      </w:pPr>
      <w:r w:rsidRPr="00194C0A">
        <w:rPr>
          <w:rFonts w:ascii="Arial" w:hAnsi="Arial" w:cs="Arial"/>
          <w:b/>
        </w:rPr>
        <w:t>Objetivo General:</w:t>
      </w:r>
    </w:p>
    <w:p w:rsidR="00226EB5" w:rsidRPr="00194C0A" w:rsidRDefault="00226EB5" w:rsidP="00226EB5">
      <w:pPr>
        <w:pStyle w:val="Sinespaciado"/>
        <w:rPr>
          <w:rFonts w:ascii="Arial" w:hAnsi="Arial" w:cs="Arial"/>
        </w:rPr>
      </w:pPr>
    </w:p>
    <w:p w:rsidR="00226EB5" w:rsidRPr="00194C0A" w:rsidRDefault="00226EB5" w:rsidP="00226EB5">
      <w:pPr>
        <w:pStyle w:val="Prrafodelista"/>
        <w:numPr>
          <w:ilvl w:val="0"/>
          <w:numId w:val="8"/>
        </w:numPr>
        <w:spacing w:after="0" w:line="480" w:lineRule="auto"/>
        <w:ind w:left="1134" w:hanging="283"/>
        <w:jc w:val="both"/>
        <w:rPr>
          <w:rFonts w:ascii="Arial" w:hAnsi="Arial" w:cs="Arial"/>
        </w:rPr>
      </w:pPr>
      <w:r w:rsidRPr="00194C0A">
        <w:rPr>
          <w:rFonts w:ascii="Arial" w:hAnsi="Arial" w:cs="Arial"/>
        </w:rPr>
        <w:t>Estandarizar</w:t>
      </w:r>
      <w:r>
        <w:rPr>
          <w:rFonts w:ascii="Arial" w:hAnsi="Arial" w:cs="Arial"/>
        </w:rPr>
        <w:t xml:space="preserve"> y validar los</w:t>
      </w:r>
      <w:r w:rsidRPr="00194C0A">
        <w:rPr>
          <w:rFonts w:ascii="Arial" w:hAnsi="Arial" w:cs="Arial"/>
        </w:rPr>
        <w:t xml:space="preserve"> parámetros de cocimiento para la elaboración de panela bloque con el fin de obtener la más baja concentración de sacarosa en</w:t>
      </w:r>
      <w:r>
        <w:rPr>
          <w:rFonts w:ascii="Arial" w:hAnsi="Arial" w:cs="Arial"/>
        </w:rPr>
        <w:t xml:space="preserve"> el</w:t>
      </w:r>
      <w:r w:rsidRPr="00194C0A">
        <w:rPr>
          <w:rFonts w:ascii="Arial" w:hAnsi="Arial" w:cs="Arial"/>
        </w:rPr>
        <w:t xml:space="preserve"> producto final, </w:t>
      </w:r>
      <w:r>
        <w:rPr>
          <w:rFonts w:ascii="Arial" w:hAnsi="Arial" w:cs="Arial"/>
        </w:rPr>
        <w:t>utilizando técnicas estadísticas.</w:t>
      </w:r>
    </w:p>
    <w:p w:rsidR="00226EB5" w:rsidRPr="00194C0A" w:rsidRDefault="00226EB5" w:rsidP="00226EB5">
      <w:pPr>
        <w:spacing w:line="480" w:lineRule="auto"/>
        <w:ind w:left="708"/>
        <w:jc w:val="both"/>
        <w:rPr>
          <w:rFonts w:ascii="Arial" w:hAnsi="Arial" w:cs="Arial"/>
        </w:rPr>
      </w:pPr>
    </w:p>
    <w:p w:rsidR="00226EB5" w:rsidRPr="00194C0A" w:rsidRDefault="00226EB5" w:rsidP="00226EB5">
      <w:pPr>
        <w:spacing w:line="480" w:lineRule="auto"/>
        <w:ind w:left="360" w:firstLine="348"/>
        <w:jc w:val="both"/>
        <w:rPr>
          <w:rFonts w:ascii="Arial" w:hAnsi="Arial" w:cs="Arial"/>
          <w:b/>
        </w:rPr>
      </w:pPr>
      <w:r w:rsidRPr="00194C0A">
        <w:rPr>
          <w:rFonts w:ascii="Arial" w:hAnsi="Arial" w:cs="Arial"/>
          <w:b/>
        </w:rPr>
        <w:t>Objetivos Específicos:</w:t>
      </w:r>
    </w:p>
    <w:p w:rsidR="00226EB5" w:rsidRPr="00194C0A" w:rsidRDefault="00226EB5" w:rsidP="00226EB5">
      <w:pPr>
        <w:pStyle w:val="Sinespaciado"/>
        <w:rPr>
          <w:rFonts w:ascii="Arial" w:hAnsi="Arial" w:cs="Arial"/>
        </w:rPr>
      </w:pPr>
    </w:p>
    <w:p w:rsidR="00226EB5" w:rsidRPr="00194C0A" w:rsidRDefault="00226EB5" w:rsidP="00226EB5">
      <w:pPr>
        <w:pStyle w:val="Prrafodelista"/>
        <w:numPr>
          <w:ilvl w:val="0"/>
          <w:numId w:val="7"/>
        </w:numPr>
        <w:spacing w:after="0" w:line="480" w:lineRule="auto"/>
        <w:ind w:left="1134" w:hanging="283"/>
        <w:jc w:val="both"/>
        <w:rPr>
          <w:rFonts w:ascii="Arial" w:hAnsi="Arial" w:cs="Arial"/>
        </w:rPr>
      </w:pPr>
      <w:r w:rsidRPr="00194C0A">
        <w:rPr>
          <w:rFonts w:ascii="Arial" w:hAnsi="Arial" w:cs="Arial"/>
        </w:rPr>
        <w:t>Establecer los factores importantes del proceso y sus posibles interacciones significativas mediante un modelo estadístico planteado.</w:t>
      </w:r>
    </w:p>
    <w:p w:rsidR="00226EB5" w:rsidRPr="00194C0A" w:rsidRDefault="00226EB5" w:rsidP="00226EB5">
      <w:pPr>
        <w:pStyle w:val="Prrafodelista"/>
        <w:rPr>
          <w:rFonts w:ascii="Arial" w:hAnsi="Arial" w:cs="Arial"/>
        </w:rPr>
      </w:pPr>
    </w:p>
    <w:p w:rsidR="00226EB5" w:rsidRPr="00194C0A" w:rsidRDefault="00226EB5" w:rsidP="00226EB5">
      <w:pPr>
        <w:pStyle w:val="Prrafodelista"/>
        <w:numPr>
          <w:ilvl w:val="0"/>
          <w:numId w:val="7"/>
        </w:numPr>
        <w:spacing w:after="0" w:line="480" w:lineRule="auto"/>
        <w:ind w:left="1134" w:hanging="283"/>
        <w:jc w:val="both"/>
        <w:rPr>
          <w:rFonts w:ascii="Arial" w:hAnsi="Arial" w:cs="Arial"/>
        </w:rPr>
      </w:pPr>
      <w:r>
        <w:rPr>
          <w:rFonts w:ascii="Arial" w:hAnsi="Arial" w:cs="Arial"/>
        </w:rPr>
        <w:t>Definir</w:t>
      </w:r>
      <w:r w:rsidRPr="00194C0A">
        <w:rPr>
          <w:rFonts w:ascii="Arial" w:hAnsi="Arial" w:cs="Arial"/>
        </w:rPr>
        <w:t xml:space="preserve"> m</w:t>
      </w:r>
      <w:r>
        <w:rPr>
          <w:rFonts w:ascii="Arial" w:hAnsi="Arial" w:cs="Arial"/>
        </w:rPr>
        <w:t>ediante este diseño los niveles</w:t>
      </w:r>
      <w:r w:rsidRPr="00194C0A">
        <w:rPr>
          <w:rFonts w:ascii="Arial" w:hAnsi="Arial" w:cs="Arial"/>
        </w:rPr>
        <w:t xml:space="preserve"> que van a ser preponderantes en la elaboración de panela bloque.</w:t>
      </w:r>
    </w:p>
    <w:p w:rsidR="00226EB5" w:rsidRDefault="00226EB5" w:rsidP="00226EB5">
      <w:pPr>
        <w:pStyle w:val="Prrafodelista"/>
        <w:numPr>
          <w:ilvl w:val="0"/>
          <w:numId w:val="7"/>
        </w:numPr>
        <w:spacing w:after="0" w:line="480" w:lineRule="auto"/>
        <w:ind w:left="1134" w:hanging="283"/>
        <w:jc w:val="both"/>
        <w:rPr>
          <w:rFonts w:ascii="Arial" w:hAnsi="Arial" w:cs="Arial"/>
        </w:rPr>
      </w:pPr>
      <w:r w:rsidRPr="00194C0A">
        <w:rPr>
          <w:rFonts w:ascii="Arial" w:hAnsi="Arial" w:cs="Arial"/>
        </w:rPr>
        <w:t>Determinar mediante análisis estadístico y</w:t>
      </w:r>
      <w:r>
        <w:rPr>
          <w:rFonts w:ascii="Arial" w:hAnsi="Arial" w:cs="Arial"/>
        </w:rPr>
        <w:t xml:space="preserve"> gráfico los resultados del</w:t>
      </w:r>
      <w:r w:rsidRPr="00194C0A">
        <w:rPr>
          <w:rFonts w:ascii="Arial" w:hAnsi="Arial" w:cs="Arial"/>
        </w:rPr>
        <w:t xml:space="preserve"> diseño de experimentos.</w:t>
      </w:r>
    </w:p>
    <w:p w:rsidR="00226EB5" w:rsidRPr="00194C0A" w:rsidRDefault="00226EB5" w:rsidP="00226EB5">
      <w:pPr>
        <w:pStyle w:val="Prrafodelista"/>
        <w:numPr>
          <w:ilvl w:val="0"/>
          <w:numId w:val="7"/>
        </w:numPr>
        <w:spacing w:after="0" w:line="480" w:lineRule="auto"/>
        <w:ind w:left="1134" w:hanging="283"/>
        <w:jc w:val="both"/>
        <w:rPr>
          <w:rFonts w:ascii="Arial" w:hAnsi="Arial" w:cs="Arial"/>
        </w:rPr>
      </w:pPr>
      <w:r>
        <w:rPr>
          <w:rFonts w:ascii="Arial" w:hAnsi="Arial" w:cs="Arial"/>
        </w:rPr>
        <w:t>Validar el porcentaje de sacarosa en el producto final de acuerdo a los resultados obtenidos en el diseño experimental.</w:t>
      </w:r>
    </w:p>
    <w:p w:rsidR="00226EB5" w:rsidRPr="00194C0A" w:rsidRDefault="00226EB5" w:rsidP="00226EB5">
      <w:pPr>
        <w:pStyle w:val="Prrafodelista"/>
        <w:rPr>
          <w:rFonts w:ascii="Arial" w:hAnsi="Arial" w:cs="Arial"/>
        </w:rPr>
      </w:pPr>
    </w:p>
    <w:p w:rsidR="00226EB5" w:rsidRDefault="00226EB5" w:rsidP="00226EB5"/>
    <w:p w:rsidR="00226EB5" w:rsidRDefault="00226EB5" w:rsidP="00E57F27">
      <w:pPr>
        <w:jc w:val="center"/>
        <w:rPr>
          <w:rFonts w:ascii="Times New Roman" w:hAnsi="Times New Roman" w:cs="Times New Roman"/>
          <w:b/>
          <w:bCs/>
          <w:sz w:val="44"/>
          <w:szCs w:val="44"/>
        </w:rPr>
      </w:pPr>
    </w:p>
    <w:p w:rsidR="00226EB5" w:rsidRDefault="00226EB5">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D80813" w:rsidRDefault="00D80813" w:rsidP="00D80813">
      <w:pPr>
        <w:spacing w:line="480" w:lineRule="auto"/>
        <w:rPr>
          <w:rFonts w:ascii="Arial" w:hAnsi="Arial" w:cs="Arial"/>
          <w:b/>
          <w:sz w:val="36"/>
          <w:szCs w:val="36"/>
        </w:rPr>
      </w:pPr>
    </w:p>
    <w:p w:rsidR="00D80813" w:rsidRPr="00194C0A" w:rsidRDefault="00D80813" w:rsidP="00D80813">
      <w:pPr>
        <w:spacing w:line="480" w:lineRule="auto"/>
        <w:jc w:val="center"/>
        <w:rPr>
          <w:rFonts w:ascii="Arial" w:hAnsi="Arial" w:cs="Arial"/>
          <w:b/>
          <w:sz w:val="36"/>
          <w:szCs w:val="36"/>
        </w:rPr>
      </w:pPr>
      <w:r w:rsidRPr="00194C0A">
        <w:rPr>
          <w:rFonts w:ascii="Arial" w:hAnsi="Arial" w:cs="Arial"/>
          <w:b/>
          <w:sz w:val="36"/>
          <w:szCs w:val="36"/>
        </w:rPr>
        <w:t>CAPÍTULO 2</w:t>
      </w:r>
    </w:p>
    <w:p w:rsidR="00D80813" w:rsidRDefault="00D80813" w:rsidP="00D80813">
      <w:pPr>
        <w:spacing w:line="480" w:lineRule="auto"/>
        <w:jc w:val="both"/>
        <w:rPr>
          <w:rFonts w:ascii="Arial" w:hAnsi="Arial" w:cs="Arial"/>
        </w:rPr>
      </w:pPr>
    </w:p>
    <w:p w:rsidR="00D80813" w:rsidRDefault="00D80813" w:rsidP="00D80813">
      <w:pPr>
        <w:spacing w:line="480" w:lineRule="auto"/>
        <w:jc w:val="both"/>
        <w:rPr>
          <w:rFonts w:ascii="Arial" w:hAnsi="Arial" w:cs="Arial"/>
        </w:rPr>
      </w:pPr>
    </w:p>
    <w:p w:rsidR="00D80813" w:rsidRPr="00194C0A" w:rsidRDefault="00D80813" w:rsidP="00D80813">
      <w:pPr>
        <w:spacing w:line="480" w:lineRule="auto"/>
        <w:jc w:val="both"/>
        <w:rPr>
          <w:rFonts w:ascii="Arial" w:hAnsi="Arial" w:cs="Arial"/>
        </w:rPr>
      </w:pPr>
    </w:p>
    <w:p w:rsidR="00D80813" w:rsidRPr="00E170CD" w:rsidRDefault="00D80813" w:rsidP="00D80813">
      <w:pPr>
        <w:pStyle w:val="Prrafodelista"/>
        <w:numPr>
          <w:ilvl w:val="0"/>
          <w:numId w:val="10"/>
        </w:numPr>
        <w:spacing w:after="0" w:line="480" w:lineRule="auto"/>
        <w:ind w:left="567" w:hanging="436"/>
        <w:contextualSpacing/>
        <w:jc w:val="both"/>
        <w:rPr>
          <w:rFonts w:ascii="Arial" w:hAnsi="Arial" w:cs="Arial"/>
          <w:b/>
          <w:caps/>
        </w:rPr>
      </w:pPr>
      <w:r w:rsidRPr="00E170CD">
        <w:rPr>
          <w:rFonts w:ascii="Arial" w:hAnsi="Arial" w:cs="Arial"/>
          <w:b/>
          <w:caps/>
        </w:rPr>
        <w:t>Materiales y Métodos.</w:t>
      </w:r>
    </w:p>
    <w:p w:rsidR="00D80813" w:rsidRPr="00194C0A" w:rsidRDefault="00D80813" w:rsidP="00D80813">
      <w:pPr>
        <w:spacing w:line="480" w:lineRule="auto"/>
        <w:ind w:left="567"/>
        <w:jc w:val="both"/>
        <w:rPr>
          <w:rFonts w:ascii="Arial" w:hAnsi="Arial" w:cs="Arial"/>
        </w:rPr>
      </w:pPr>
      <w:r w:rsidRPr="00194C0A">
        <w:rPr>
          <w:rFonts w:ascii="Arial" w:hAnsi="Arial" w:cs="Arial"/>
        </w:rPr>
        <w:t>El presente capítulo abarca los materiales y métodos que fueron utilizados para el desarrollo de los experimentos y para cumplir con el objetivo principal y los objetivos específicos de esta tesis.</w:t>
      </w:r>
    </w:p>
    <w:p w:rsidR="00D80813" w:rsidRPr="00194C0A" w:rsidRDefault="00D80813" w:rsidP="00D80813">
      <w:pPr>
        <w:spacing w:line="480" w:lineRule="auto"/>
        <w:ind w:left="567"/>
        <w:jc w:val="both"/>
        <w:rPr>
          <w:rFonts w:ascii="Arial" w:hAnsi="Arial" w:cs="Arial"/>
        </w:rPr>
      </w:pPr>
    </w:p>
    <w:p w:rsidR="00D80813" w:rsidRPr="00194C0A" w:rsidRDefault="00D80813" w:rsidP="00D80813">
      <w:pPr>
        <w:spacing w:line="480" w:lineRule="auto"/>
        <w:ind w:left="567"/>
        <w:jc w:val="both"/>
        <w:rPr>
          <w:rFonts w:ascii="Arial" w:hAnsi="Arial" w:cs="Arial"/>
          <w:b/>
        </w:rPr>
      </w:pPr>
      <w:r>
        <w:rPr>
          <w:rFonts w:ascii="Arial" w:hAnsi="Arial" w:cs="Arial"/>
        </w:rPr>
        <w:t>El Gráfico 8.</w:t>
      </w:r>
      <w:r w:rsidRPr="00194C0A">
        <w:rPr>
          <w:rFonts w:ascii="Arial" w:hAnsi="Arial" w:cs="Arial"/>
        </w:rPr>
        <w:t xml:space="preserve"> Representa de manera esquemática el desarrollo del tema de estudio, en donde se puede observar </w:t>
      </w:r>
      <w:r>
        <w:rPr>
          <w:rFonts w:ascii="Arial" w:hAnsi="Arial" w:cs="Arial"/>
        </w:rPr>
        <w:t>la metodología empleada.</w:t>
      </w:r>
      <w:r w:rsidRPr="00194C0A">
        <w:rPr>
          <w:rFonts w:ascii="Arial" w:hAnsi="Arial" w:cs="Arial"/>
          <w:b/>
        </w:rPr>
        <w:tab/>
      </w:r>
    </w:p>
    <w:p w:rsidR="00D80813" w:rsidRPr="00194C0A" w:rsidRDefault="00D80813" w:rsidP="00D80813">
      <w:pPr>
        <w:spacing w:line="480" w:lineRule="auto"/>
        <w:jc w:val="both"/>
        <w:rPr>
          <w:rFonts w:ascii="Arial" w:hAnsi="Arial" w:cs="Arial"/>
          <w:b/>
        </w:rPr>
      </w:pPr>
    </w:p>
    <w:p w:rsidR="00D80813" w:rsidRPr="00194C0A" w:rsidRDefault="00D80813" w:rsidP="00D80813">
      <w:pPr>
        <w:spacing w:line="480" w:lineRule="auto"/>
        <w:jc w:val="both"/>
        <w:rPr>
          <w:rFonts w:ascii="Arial" w:hAnsi="Arial" w:cs="Arial"/>
          <w:b/>
        </w:rPr>
      </w:pPr>
    </w:p>
    <w:p w:rsidR="00D80813" w:rsidRPr="00194C0A" w:rsidRDefault="00D80813" w:rsidP="00D80813">
      <w:pPr>
        <w:spacing w:line="480" w:lineRule="auto"/>
        <w:jc w:val="both"/>
        <w:rPr>
          <w:rFonts w:ascii="Arial" w:hAnsi="Arial" w:cs="Arial"/>
          <w:b/>
        </w:rPr>
      </w:pPr>
    </w:p>
    <w:p w:rsidR="00D80813" w:rsidRDefault="00D80813" w:rsidP="00D80813">
      <w:pPr>
        <w:spacing w:line="480" w:lineRule="auto"/>
        <w:jc w:val="both"/>
        <w:rPr>
          <w:rFonts w:ascii="Arial" w:hAnsi="Arial" w:cs="Arial"/>
          <w:b/>
        </w:rPr>
      </w:pPr>
    </w:p>
    <w:p w:rsidR="00D80813" w:rsidRDefault="00D80813" w:rsidP="00D80813">
      <w:pPr>
        <w:spacing w:line="480" w:lineRule="auto"/>
        <w:jc w:val="both"/>
        <w:rPr>
          <w:rFonts w:ascii="Arial" w:hAnsi="Arial" w:cs="Arial"/>
          <w:b/>
        </w:rPr>
      </w:pPr>
    </w:p>
    <w:p w:rsidR="00D80813" w:rsidRDefault="00D80813" w:rsidP="00D80813"/>
    <w:p w:rsidR="00D80813" w:rsidRDefault="00D80813" w:rsidP="00E57F27">
      <w:pPr>
        <w:jc w:val="center"/>
        <w:rPr>
          <w:rFonts w:ascii="Times New Roman" w:hAnsi="Times New Roman" w:cs="Times New Roman"/>
          <w:b/>
          <w:bCs/>
          <w:sz w:val="44"/>
          <w:szCs w:val="44"/>
        </w:rPr>
      </w:pPr>
    </w:p>
    <w:p w:rsidR="00D80813" w:rsidRPr="00194C0A" w:rsidRDefault="00D80813" w:rsidP="00D80813">
      <w:pPr>
        <w:spacing w:line="480" w:lineRule="auto"/>
        <w:ind w:left="851" w:hanging="425"/>
        <w:jc w:val="both"/>
        <w:rPr>
          <w:rFonts w:ascii="Arial" w:hAnsi="Arial" w:cs="Arial"/>
          <w:b/>
        </w:rPr>
      </w:pPr>
      <w:r w:rsidRPr="00194C0A">
        <w:rPr>
          <w:rFonts w:ascii="Arial" w:hAnsi="Arial" w:cs="Arial"/>
          <w:b/>
        </w:rPr>
        <w:lastRenderedPageBreak/>
        <w:t>2.1 Metodología</w:t>
      </w:r>
    </w:p>
    <w:p w:rsidR="00D80813" w:rsidRPr="00194C0A" w:rsidRDefault="00E260BF" w:rsidP="00D80813">
      <w:pPr>
        <w:spacing w:line="480" w:lineRule="auto"/>
        <w:jc w:val="both"/>
        <w:rPr>
          <w:rFonts w:ascii="Arial" w:hAnsi="Arial" w:cs="Arial"/>
          <w:b/>
        </w:rPr>
      </w:pPr>
      <w:r w:rsidRPr="00E260BF">
        <w:rPr>
          <w:rFonts w:ascii="Arial" w:hAnsi="Arial" w:cs="Arial"/>
          <w:b/>
          <w:noProof/>
          <w:lang w:eastAsia="es-EC"/>
        </w:rPr>
        <w:pict>
          <v:group id="_x0000_s1056" style="position:absolute;left:0;text-align:left;margin-left:34pt;margin-top:8.85pt;width:369.55pt;height:529.95pt;z-index:251664384" coordorigin="2430,2044" coordsize="6375,14096">
            <v:shape id="_x0000_s1057" type="#_x0000_t109" style="position:absolute;left:2430;top:6379;width:2790;height:647">
              <v:textbox style="mso-next-textbox:#_x0000_s1057">
                <w:txbxContent>
                  <w:p w:rsidR="00D80813" w:rsidRPr="00C51006" w:rsidRDefault="00D80813" w:rsidP="00D80813">
                    <w:pPr>
                      <w:jc w:val="center"/>
                      <w:rPr>
                        <w:rFonts w:ascii="Arial" w:hAnsi="Arial" w:cs="Arial"/>
                        <w:sz w:val="16"/>
                        <w:szCs w:val="16"/>
                      </w:rPr>
                    </w:pPr>
                    <w:r w:rsidRPr="00C51006">
                      <w:rPr>
                        <w:rFonts w:ascii="Arial" w:hAnsi="Arial" w:cs="Arial"/>
                        <w:sz w:val="16"/>
                        <w:szCs w:val="16"/>
                      </w:rPr>
                      <w:t xml:space="preserve">Análisis del problema          </w:t>
                    </w:r>
                    <w:r>
                      <w:rPr>
                        <w:rFonts w:ascii="Arial" w:hAnsi="Arial" w:cs="Arial"/>
                        <w:sz w:val="16"/>
                        <w:szCs w:val="16"/>
                      </w:rPr>
                      <w:t xml:space="preserve">      </w:t>
                    </w:r>
                    <w:r w:rsidRPr="00C51006">
                      <w:rPr>
                        <w:rFonts w:ascii="Arial" w:hAnsi="Arial" w:cs="Arial"/>
                        <w:sz w:val="16"/>
                        <w:szCs w:val="16"/>
                      </w:rPr>
                      <w:t xml:space="preserve">    (Diseño Experimental)</w:t>
                    </w:r>
                  </w:p>
                  <w:p w:rsidR="00D80813" w:rsidRDefault="00D80813" w:rsidP="00D80813">
                    <w:pPr>
                      <w:jc w:val="center"/>
                      <w:rPr>
                        <w:rFonts w:ascii="Arial" w:hAnsi="Arial" w:cs="Arial"/>
                        <w:sz w:val="20"/>
                        <w:szCs w:val="20"/>
                      </w:rPr>
                    </w:pPr>
                  </w:p>
                  <w:p w:rsidR="00D80813" w:rsidRPr="0024646B" w:rsidRDefault="00D80813" w:rsidP="00D80813">
                    <w:pPr>
                      <w:rPr>
                        <w:rFonts w:ascii="Arial" w:hAnsi="Arial" w:cs="Arial"/>
                        <w:sz w:val="20"/>
                        <w:szCs w:val="20"/>
                      </w:rPr>
                    </w:pPr>
                  </w:p>
                </w:txbxContent>
              </v:textbox>
            </v:shape>
            <v:shape id="_x0000_s1058" type="#_x0000_t109" style="position:absolute;left:2430;top:2044;width:2625;height:735">
              <v:textbox style="mso-next-textbox:#_x0000_s1058">
                <w:txbxContent>
                  <w:p w:rsidR="00D80813" w:rsidRPr="00A1069A" w:rsidRDefault="00D80813" w:rsidP="00D80813">
                    <w:pPr>
                      <w:jc w:val="center"/>
                      <w:rPr>
                        <w:rFonts w:ascii="Arial" w:hAnsi="Arial" w:cs="Arial"/>
                        <w:sz w:val="18"/>
                        <w:szCs w:val="18"/>
                        <w:lang w:val="en-US"/>
                      </w:rPr>
                    </w:pPr>
                    <w:r w:rsidRPr="00A1069A">
                      <w:rPr>
                        <w:rFonts w:ascii="Arial" w:hAnsi="Arial" w:cs="Arial"/>
                        <w:sz w:val="18"/>
                        <w:szCs w:val="18"/>
                      </w:rPr>
                      <w:t>Investigación</w:t>
                    </w:r>
                    <w:r w:rsidRPr="00A1069A">
                      <w:rPr>
                        <w:rFonts w:ascii="Arial" w:hAnsi="Arial" w:cs="Arial"/>
                        <w:sz w:val="18"/>
                        <w:szCs w:val="18"/>
                        <w:lang w:val="en-US"/>
                      </w:rPr>
                      <w:t xml:space="preserve"> </w:t>
                    </w:r>
                    <w:r w:rsidRPr="00A1069A">
                      <w:rPr>
                        <w:rFonts w:ascii="Arial" w:hAnsi="Arial" w:cs="Arial"/>
                        <w:sz w:val="18"/>
                        <w:szCs w:val="18"/>
                      </w:rPr>
                      <w:t>Científica</w:t>
                    </w:r>
                  </w:p>
                  <w:p w:rsidR="00D80813" w:rsidRPr="00A1069A" w:rsidRDefault="00D80813" w:rsidP="00D80813">
                    <w:pPr>
                      <w:jc w:val="center"/>
                      <w:rPr>
                        <w:rFonts w:ascii="Arial" w:hAnsi="Arial" w:cs="Arial"/>
                        <w:sz w:val="18"/>
                        <w:szCs w:val="18"/>
                        <w:lang w:val="en-US"/>
                      </w:rPr>
                    </w:pPr>
                    <w:r w:rsidRPr="00A1069A">
                      <w:rPr>
                        <w:rFonts w:ascii="Arial" w:hAnsi="Arial" w:cs="Arial"/>
                        <w:sz w:val="18"/>
                        <w:szCs w:val="18"/>
                        <w:lang w:val="en-US"/>
                      </w:rPr>
                      <w:t xml:space="preserve">Marco </w:t>
                    </w:r>
                    <w:r w:rsidRPr="00A1069A">
                      <w:rPr>
                        <w:rFonts w:ascii="Arial" w:hAnsi="Arial" w:cs="Arial"/>
                        <w:sz w:val="18"/>
                        <w:szCs w:val="18"/>
                      </w:rPr>
                      <w:t>Teórico</w:t>
                    </w:r>
                  </w:p>
                </w:txbxContent>
              </v:textbox>
            </v:shape>
            <v:shapetype id="_x0000_t32" coordsize="21600,21600" o:spt="32" o:oned="t" path="m,l21600,21600e" filled="f">
              <v:path arrowok="t" fillok="f" o:connecttype="none"/>
              <o:lock v:ext="edit" shapetype="t"/>
            </v:shapetype>
            <v:shape id="_x0000_s1059" type="#_x0000_t32" style="position:absolute;left:3690;top:2779;width:0;height:3581" o:connectortype="straight">
              <v:stroke endarrow="block"/>
            </v:shape>
            <v:rect id="_x0000_s1060" style="position:absolute;left:6300;top:2970;width:2340;height:690">
              <v:textbox style="mso-next-textbox:#_x0000_s1060">
                <w:txbxContent>
                  <w:p w:rsidR="00D80813" w:rsidRPr="0024646B" w:rsidRDefault="00D80813" w:rsidP="00D80813">
                    <w:pPr>
                      <w:jc w:val="center"/>
                      <w:rPr>
                        <w:rFonts w:ascii="Arial" w:hAnsi="Arial" w:cs="Arial"/>
                        <w:sz w:val="20"/>
                        <w:szCs w:val="20"/>
                        <w:lang w:val="en-US"/>
                      </w:rPr>
                    </w:pPr>
                    <w:r w:rsidRPr="0024646B">
                      <w:rPr>
                        <w:rFonts w:ascii="Arial" w:hAnsi="Arial" w:cs="Arial"/>
                        <w:sz w:val="20"/>
                        <w:szCs w:val="20"/>
                        <w:lang w:val="en-US"/>
                      </w:rPr>
                      <w:t>Mercado</w:t>
                    </w:r>
                    <w:r w:rsidRPr="00433142">
                      <w:rPr>
                        <w:rFonts w:ascii="Arial" w:hAnsi="Arial" w:cs="Arial"/>
                        <w:sz w:val="20"/>
                        <w:szCs w:val="20"/>
                        <w:lang w:val="en-US"/>
                      </w:rPr>
                      <w:t xml:space="preserve"> Nacional</w:t>
                    </w:r>
                  </w:p>
                </w:txbxContent>
              </v:textbox>
            </v:rect>
            <v:shape id="_x0000_s1061" type="#_x0000_t109" style="position:absolute;left:6300;top:4050;width:2340;height:780">
              <v:textbox style="mso-next-textbox:#_x0000_s1061">
                <w:txbxContent>
                  <w:p w:rsidR="00D80813" w:rsidRPr="0024646B" w:rsidRDefault="00D80813" w:rsidP="00D80813">
                    <w:pPr>
                      <w:jc w:val="center"/>
                      <w:rPr>
                        <w:rFonts w:ascii="Arial" w:hAnsi="Arial" w:cs="Arial"/>
                        <w:sz w:val="20"/>
                        <w:szCs w:val="20"/>
                        <w:lang w:val="en-US"/>
                      </w:rPr>
                    </w:pPr>
                    <w:r w:rsidRPr="0024646B">
                      <w:rPr>
                        <w:rFonts w:ascii="Arial" w:hAnsi="Arial" w:cs="Arial"/>
                        <w:sz w:val="20"/>
                        <w:szCs w:val="20"/>
                        <w:lang w:val="en-US"/>
                      </w:rPr>
                      <w:t xml:space="preserve">Proceso de </w:t>
                    </w:r>
                    <w:r w:rsidRPr="00CD6CBB">
                      <w:rPr>
                        <w:rFonts w:ascii="Arial" w:hAnsi="Arial" w:cs="Arial"/>
                        <w:sz w:val="20"/>
                        <w:szCs w:val="20"/>
                      </w:rPr>
                      <w:t>Elaboración</w:t>
                    </w:r>
                  </w:p>
                  <w:p w:rsidR="00D80813" w:rsidRPr="0024646B" w:rsidRDefault="00D80813" w:rsidP="00D80813">
                    <w:pPr>
                      <w:rPr>
                        <w:rFonts w:ascii="Arial" w:hAnsi="Arial" w:cs="Arial"/>
                        <w:sz w:val="20"/>
                        <w:szCs w:val="20"/>
                      </w:rPr>
                    </w:pPr>
                  </w:p>
                </w:txbxContent>
              </v:textbox>
            </v:shape>
            <v:shape id="_x0000_s1062" type="#_x0000_t109" style="position:absolute;left:6315;top:5250;width:2430;height:630">
              <v:textbox style="mso-next-textbox:#_x0000_s1062">
                <w:txbxContent>
                  <w:p w:rsidR="00D80813" w:rsidRPr="0024646B" w:rsidRDefault="00D80813" w:rsidP="00D80813">
                    <w:pPr>
                      <w:jc w:val="center"/>
                      <w:rPr>
                        <w:rFonts w:ascii="Arial" w:hAnsi="Arial" w:cs="Arial"/>
                        <w:sz w:val="20"/>
                        <w:szCs w:val="20"/>
                        <w:lang w:val="en-US"/>
                      </w:rPr>
                    </w:pPr>
                    <w:r w:rsidRPr="0024646B">
                      <w:rPr>
                        <w:rFonts w:ascii="Arial" w:hAnsi="Arial" w:cs="Arial"/>
                        <w:sz w:val="20"/>
                        <w:szCs w:val="20"/>
                      </w:rPr>
                      <w:t>Situación</w:t>
                    </w:r>
                    <w:r w:rsidRPr="0024646B">
                      <w:rPr>
                        <w:rFonts w:ascii="Arial" w:hAnsi="Arial" w:cs="Arial"/>
                        <w:sz w:val="20"/>
                        <w:szCs w:val="20"/>
                        <w:lang w:val="en-US"/>
                      </w:rPr>
                      <w:t xml:space="preserve"> Actual</w:t>
                    </w:r>
                  </w:p>
                  <w:p w:rsidR="00D80813" w:rsidRPr="0024646B" w:rsidRDefault="00D80813" w:rsidP="00D80813">
                    <w:pPr>
                      <w:rPr>
                        <w:rFonts w:ascii="Arial" w:hAnsi="Arial" w:cs="Arial"/>
                        <w:sz w:val="20"/>
                        <w:szCs w:val="20"/>
                      </w:rPr>
                    </w:pPr>
                  </w:p>
                </w:txbxContent>
              </v:textbox>
            </v:shape>
            <v:shape id="_x0000_s1063" type="#_x0000_t32" style="position:absolute;left:5685;top:3289;width:0;height:2261" o:connectortype="straight"/>
            <v:shape id="_x0000_s1064" type="#_x0000_t32" style="position:absolute;left:5700;top:4399;width:630;height:1" o:connectortype="straight">
              <v:stroke endarrow="block"/>
            </v:shape>
            <v:shape id="_x0000_s1065" type="#_x0000_t32" style="position:absolute;left:5685;top:5551;width:645;height: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6" type="#_x0000_t34" style="position:absolute;left:5055;top:2361;width:1245;height:928" o:connectortype="elbow" adj="10791,-54954,-87701">
              <v:stroke endarrow="block"/>
            </v:shape>
            <v:shape id="_x0000_s1067" type="#_x0000_t34" style="position:absolute;left:5235;top:6735;width:1095;height:1020" o:connectortype="elbow" adj="11086,-142941,-102970">
              <v:stroke endarrow="block"/>
            </v:shape>
            <v:shape id="_x0000_s1068" type="#_x0000_t109" style="position:absolute;left:6315;top:7326;width:2430;height:720">
              <v:textbox style="mso-next-textbox:#_x0000_s1068">
                <w:txbxContent>
                  <w:p w:rsidR="00D80813" w:rsidRPr="00C51006" w:rsidRDefault="00D80813" w:rsidP="00D80813">
                    <w:pPr>
                      <w:jc w:val="center"/>
                      <w:rPr>
                        <w:rFonts w:ascii="Arial" w:hAnsi="Arial" w:cs="Arial"/>
                        <w:sz w:val="16"/>
                        <w:szCs w:val="16"/>
                        <w:lang w:val="en-US"/>
                      </w:rPr>
                    </w:pPr>
                    <w:r w:rsidRPr="00C51006">
                      <w:rPr>
                        <w:rFonts w:ascii="Arial" w:hAnsi="Arial" w:cs="Arial"/>
                        <w:sz w:val="16"/>
                        <w:szCs w:val="16"/>
                      </w:rPr>
                      <w:t>Determinación</w:t>
                    </w:r>
                    <w:r w:rsidRPr="00C51006">
                      <w:rPr>
                        <w:rFonts w:ascii="Arial" w:hAnsi="Arial" w:cs="Arial"/>
                        <w:sz w:val="16"/>
                        <w:szCs w:val="16"/>
                        <w:lang w:val="en-US"/>
                      </w:rPr>
                      <w:t xml:space="preserve"> de Factores y niveles</w:t>
                    </w:r>
                  </w:p>
                </w:txbxContent>
              </v:textbox>
            </v:shape>
            <v:shape id="_x0000_s1069" type="#_x0000_t32" style="position:absolute;left:5790;top:7755;width:15;height:1125" o:connectortype="straight"/>
            <v:shape id="_x0000_s1070" type="#_x0000_t32" style="position:absolute;left:5790;top:8880;width:510;height:0" o:connectortype="straight">
              <v:stroke endarrow="block"/>
            </v:shape>
            <v:shape id="_x0000_s1071" type="#_x0000_t109" style="position:absolute;left:6300;top:8550;width:2430;height:645">
              <v:textbox style="mso-next-textbox:#_x0000_s1071">
                <w:txbxContent>
                  <w:p w:rsidR="00D80813" w:rsidRPr="0024646B" w:rsidRDefault="00D80813" w:rsidP="00D80813">
                    <w:pPr>
                      <w:jc w:val="center"/>
                      <w:rPr>
                        <w:rFonts w:ascii="Arial" w:hAnsi="Arial" w:cs="Arial"/>
                        <w:sz w:val="20"/>
                        <w:szCs w:val="20"/>
                        <w:lang w:val="en-US"/>
                      </w:rPr>
                    </w:pPr>
                    <w:r>
                      <w:rPr>
                        <w:rFonts w:ascii="Arial" w:hAnsi="Arial" w:cs="Arial"/>
                        <w:sz w:val="20"/>
                        <w:szCs w:val="20"/>
                        <w:lang w:val="en-US"/>
                      </w:rPr>
                      <w:t>Pruebas Experimentales</w:t>
                    </w:r>
                  </w:p>
                </w:txbxContent>
              </v:textbox>
            </v:shape>
            <v:shape id="_x0000_s1072" type="#_x0000_t32" style="position:absolute;left:3690;top:7026;width:0;height:2349" o:connectortype="straight">
              <v:stroke endarrow="block"/>
            </v:shape>
            <v:shape id="_x0000_s1073" type="#_x0000_t109" style="position:absolute;left:2430;top:9375;width:2790;height:600">
              <v:textbox style="mso-next-textbox:#_x0000_s1073">
                <w:txbxContent>
                  <w:p w:rsidR="00D80813" w:rsidRPr="0024646B" w:rsidRDefault="00D80813" w:rsidP="00D80813">
                    <w:pPr>
                      <w:jc w:val="center"/>
                      <w:rPr>
                        <w:rFonts w:ascii="Arial" w:hAnsi="Arial" w:cs="Arial"/>
                        <w:sz w:val="20"/>
                        <w:szCs w:val="20"/>
                        <w:lang w:val="en-US"/>
                      </w:rPr>
                    </w:pPr>
                    <w:r>
                      <w:rPr>
                        <w:rFonts w:ascii="Arial" w:hAnsi="Arial" w:cs="Arial"/>
                        <w:sz w:val="20"/>
                        <w:szCs w:val="20"/>
                        <w:lang w:val="en-US"/>
                      </w:rPr>
                      <w:t>Análisis de Resultados</w:t>
                    </w:r>
                  </w:p>
                </w:txbxContent>
              </v:textbox>
            </v:shape>
            <v:shape id="_x0000_s1074" type="#_x0000_t34" style="position:absolute;left:5235;top:9675;width:1080;height:585" o:connectortype="elbow" adj=",-357231,-104700">
              <v:stroke endarrow="block"/>
            </v:shape>
            <v:shape id="_x0000_s1075" type="#_x0000_t109" style="position:absolute;left:6315;top:9975;width:2490;height:570">
              <v:textbox style="mso-next-textbox:#_x0000_s1075">
                <w:txbxContent>
                  <w:p w:rsidR="00D80813" w:rsidRPr="0024646B" w:rsidRDefault="00D80813" w:rsidP="00D80813">
                    <w:pPr>
                      <w:rPr>
                        <w:rFonts w:ascii="Arial" w:hAnsi="Arial" w:cs="Arial"/>
                        <w:sz w:val="20"/>
                        <w:szCs w:val="20"/>
                        <w:lang w:val="en-US"/>
                      </w:rPr>
                    </w:pPr>
                    <w:r w:rsidRPr="0024646B">
                      <w:rPr>
                        <w:rFonts w:ascii="Arial" w:hAnsi="Arial" w:cs="Arial"/>
                        <w:sz w:val="20"/>
                        <w:szCs w:val="20"/>
                        <w:lang w:val="en-US"/>
                      </w:rPr>
                      <w:t>Estimación de Efectos</w:t>
                    </w:r>
                  </w:p>
                </w:txbxContent>
              </v:textbox>
            </v:shape>
            <v:shape id="_x0000_s1076" type="#_x0000_t32" style="position:absolute;left:5790;top:10260;width:15;height:765" o:connectortype="straight"/>
            <v:shape id="_x0000_s1077" type="#_x0000_t32" style="position:absolute;left:5805;top:11025;width:495;height:0" o:connectortype="straight">
              <v:stroke endarrow="block"/>
            </v:shape>
            <v:shape id="_x0000_s1078" type="#_x0000_t109" style="position:absolute;left:6315;top:10740;width:2475;height:585">
              <v:textbox style="mso-next-textbox:#_x0000_s1078">
                <w:txbxContent>
                  <w:p w:rsidR="00D80813" w:rsidRPr="0024646B" w:rsidRDefault="00D80813" w:rsidP="00D80813">
                    <w:pPr>
                      <w:rPr>
                        <w:rFonts w:ascii="Arial" w:hAnsi="Arial" w:cs="Arial"/>
                        <w:sz w:val="20"/>
                        <w:szCs w:val="20"/>
                        <w:lang w:val="en-US"/>
                      </w:rPr>
                    </w:pPr>
                    <w:r w:rsidRPr="0024646B">
                      <w:rPr>
                        <w:rFonts w:ascii="Arial" w:hAnsi="Arial" w:cs="Arial"/>
                        <w:sz w:val="20"/>
                        <w:szCs w:val="20"/>
                        <w:lang w:val="en-US"/>
                      </w:rPr>
                      <w:t>Análisis de Varianza</w:t>
                    </w:r>
                  </w:p>
                </w:txbxContent>
              </v:textbox>
            </v:shape>
            <v:shape id="_x0000_s1079" type="#_x0000_t32" style="position:absolute;left:5805;top:11025;width:0;height:840" o:connectortype="straight"/>
            <v:shape id="_x0000_s1080" type="#_x0000_t32" style="position:absolute;left:5805;top:11865;width:525;height:0" o:connectortype="straight">
              <v:stroke endarrow="block"/>
            </v:shape>
            <v:shape id="_x0000_s1081" type="#_x0000_t109" style="position:absolute;left:6330;top:11535;width:2460;height:570">
              <v:textbox style="mso-next-textbox:#_x0000_s1081">
                <w:txbxContent>
                  <w:p w:rsidR="00D80813" w:rsidRPr="0024646B" w:rsidRDefault="00D80813" w:rsidP="00D80813">
                    <w:pPr>
                      <w:rPr>
                        <w:rFonts w:ascii="Arial" w:hAnsi="Arial" w:cs="Arial"/>
                        <w:sz w:val="20"/>
                        <w:szCs w:val="20"/>
                        <w:lang w:val="en-US"/>
                      </w:rPr>
                    </w:pPr>
                    <w:r w:rsidRPr="0024646B">
                      <w:rPr>
                        <w:rFonts w:ascii="Arial" w:hAnsi="Arial" w:cs="Arial"/>
                        <w:sz w:val="20"/>
                        <w:szCs w:val="20"/>
                        <w:lang w:val="en-US"/>
                      </w:rPr>
                      <w:t>Prueba de Hipótesis</w:t>
                    </w:r>
                  </w:p>
                </w:txbxContent>
              </v:textbox>
            </v:shape>
            <v:shape id="_x0000_s1082" type="#_x0000_t32" style="position:absolute;left:3690;top:9975;width:0;height:2535" o:connectortype="straight">
              <v:stroke endarrow="block"/>
            </v:shape>
            <v:shape id="_x0000_s1083" type="#_x0000_t109" style="position:absolute;left:2430;top:12510;width:2715;height:510">
              <v:textbox style="mso-next-textbox:#_x0000_s1083">
                <w:txbxContent>
                  <w:p w:rsidR="00D80813" w:rsidRDefault="00D80813" w:rsidP="00D80813">
                    <w:pPr>
                      <w:jc w:val="center"/>
                      <w:rPr>
                        <w:rFonts w:ascii="Arial" w:hAnsi="Arial" w:cs="Arial"/>
                        <w:sz w:val="20"/>
                        <w:szCs w:val="20"/>
                        <w:lang w:val="en-US"/>
                      </w:rPr>
                    </w:pPr>
                    <w:r>
                      <w:rPr>
                        <w:rFonts w:ascii="Arial" w:hAnsi="Arial" w:cs="Arial"/>
                        <w:sz w:val="20"/>
                        <w:szCs w:val="20"/>
                        <w:lang w:val="en-US"/>
                      </w:rPr>
                      <w:t>Estandarización del proceso</w:t>
                    </w:r>
                  </w:p>
                  <w:p w:rsidR="00D80813" w:rsidRPr="0024646B" w:rsidRDefault="00D80813" w:rsidP="00D80813">
                    <w:pPr>
                      <w:rPr>
                        <w:rFonts w:ascii="Arial" w:hAnsi="Arial" w:cs="Arial"/>
                        <w:sz w:val="20"/>
                        <w:szCs w:val="20"/>
                        <w:lang w:val="en-US"/>
                      </w:rPr>
                    </w:pPr>
                  </w:p>
                </w:txbxContent>
              </v:textbox>
            </v:shape>
            <v:shape id="_x0000_s1084" type="#_x0000_t34" style="position:absolute;left:5145;top:12765;width:1185;height:435" o:connectortype="elbow" adj="10791,-633848,-93782">
              <v:stroke endarrow="block"/>
            </v:shape>
            <v:shape id="_x0000_s1085" type="#_x0000_t109" style="position:absolute;left:6330;top:12945;width:2445;height:645">
              <v:textbox style="mso-next-textbox:#_x0000_s1085">
                <w:txbxContent>
                  <w:p w:rsidR="00D80813" w:rsidRPr="0024646B" w:rsidRDefault="00D80813" w:rsidP="00D80813">
                    <w:pPr>
                      <w:jc w:val="center"/>
                      <w:rPr>
                        <w:rFonts w:ascii="Arial" w:hAnsi="Arial" w:cs="Arial"/>
                        <w:sz w:val="20"/>
                        <w:szCs w:val="20"/>
                        <w:lang w:val="en-US"/>
                      </w:rPr>
                    </w:pPr>
                    <w:r>
                      <w:rPr>
                        <w:rFonts w:ascii="Arial" w:hAnsi="Arial" w:cs="Arial"/>
                        <w:sz w:val="20"/>
                        <w:szCs w:val="20"/>
                        <w:lang w:val="en-US"/>
                      </w:rPr>
                      <w:t xml:space="preserve">Validación </w:t>
                    </w:r>
                    <w:r w:rsidRPr="0024646B">
                      <w:rPr>
                        <w:rFonts w:ascii="Arial" w:hAnsi="Arial" w:cs="Arial"/>
                        <w:sz w:val="20"/>
                        <w:szCs w:val="20"/>
                        <w:lang w:val="en-US"/>
                      </w:rPr>
                      <w:t>de Respuesta</w:t>
                    </w:r>
                  </w:p>
                </w:txbxContent>
              </v:textbox>
            </v:shape>
            <v:shape id="_x0000_s1086" type="#_x0000_t32" style="position:absolute;left:3690;top:13020;width:1;height:2805" o:connectortype="straight"/>
            <v:shape id="_x0000_s1087" type="#_x0000_t32" style="position:absolute;left:3691;top:13905;width:1154;height:0" o:connectortype="straight">
              <v:stroke endarrow="block"/>
            </v:shape>
            <v:shape id="_x0000_s1088" type="#_x0000_t32" style="position:absolute;left:3691;top:14910;width:1154;height:0" o:connectortype="straight">
              <v:stroke endarrow="block"/>
            </v:shape>
            <v:shape id="_x0000_s1089" type="#_x0000_t32" style="position:absolute;left:3690;top:15825;width:1155;height:0" o:connectortype="straight">
              <v:stroke endarrow="block"/>
            </v:shape>
            <v:shape id="_x0000_s1090" type="#_x0000_t109" style="position:absolute;left:4845;top:13680;width:1365;height:510">
              <v:textbox style="mso-next-textbox:#_x0000_s1090">
                <w:txbxContent>
                  <w:p w:rsidR="00D80813" w:rsidRPr="0024646B" w:rsidRDefault="00D80813" w:rsidP="00D80813">
                    <w:pPr>
                      <w:jc w:val="center"/>
                      <w:rPr>
                        <w:rFonts w:ascii="Arial" w:hAnsi="Arial" w:cs="Arial"/>
                        <w:sz w:val="20"/>
                        <w:szCs w:val="20"/>
                        <w:lang w:val="en-US"/>
                      </w:rPr>
                    </w:pPr>
                    <w:r w:rsidRPr="0024646B">
                      <w:rPr>
                        <w:rFonts w:ascii="Arial" w:hAnsi="Arial" w:cs="Arial"/>
                        <w:sz w:val="20"/>
                        <w:szCs w:val="20"/>
                        <w:lang w:val="en-US"/>
                      </w:rPr>
                      <w:t>Pureza</w:t>
                    </w:r>
                  </w:p>
                </w:txbxContent>
              </v:textbox>
            </v:shape>
            <v:shape id="_x0000_s1091" type="#_x0000_t109" style="position:absolute;left:4845;top:14640;width:2340;height:555">
              <v:textbox style="mso-next-textbox:#_x0000_s1091">
                <w:txbxContent>
                  <w:p w:rsidR="00D80813" w:rsidRPr="0024646B" w:rsidRDefault="00D80813" w:rsidP="00D80813">
                    <w:pPr>
                      <w:rPr>
                        <w:rFonts w:ascii="Arial" w:hAnsi="Arial" w:cs="Arial"/>
                        <w:sz w:val="20"/>
                        <w:szCs w:val="20"/>
                        <w:lang w:val="en-US"/>
                      </w:rPr>
                    </w:pPr>
                    <w:r w:rsidRPr="0024646B">
                      <w:rPr>
                        <w:rFonts w:ascii="Arial" w:hAnsi="Arial" w:cs="Arial"/>
                        <w:sz w:val="20"/>
                        <w:szCs w:val="20"/>
                        <w:lang w:val="en-US"/>
                      </w:rPr>
                      <w:t>Tiempo de Inversión</w:t>
                    </w:r>
                  </w:p>
                </w:txbxContent>
              </v:textbox>
            </v:shape>
            <v:shape id="_x0000_s1092" type="#_x0000_t109" style="position:absolute;left:4845;top:15570;width:2730;height:570">
              <v:textbox style="mso-next-textbox:#_x0000_s1092">
                <w:txbxContent>
                  <w:p w:rsidR="00D80813" w:rsidRPr="0024646B" w:rsidRDefault="00D80813" w:rsidP="00D80813">
                    <w:pPr>
                      <w:jc w:val="center"/>
                      <w:rPr>
                        <w:rFonts w:ascii="Arial" w:hAnsi="Arial" w:cs="Arial"/>
                        <w:sz w:val="20"/>
                        <w:szCs w:val="20"/>
                        <w:lang w:val="en-US"/>
                      </w:rPr>
                    </w:pPr>
                    <w:r w:rsidRPr="0024646B">
                      <w:rPr>
                        <w:rFonts w:ascii="Arial" w:hAnsi="Arial" w:cs="Arial"/>
                        <w:sz w:val="20"/>
                        <w:szCs w:val="20"/>
                        <w:lang w:val="en-US"/>
                      </w:rPr>
                      <w:t>Tiempo de Enfriamiento</w:t>
                    </w:r>
                  </w:p>
                </w:txbxContent>
              </v:textbox>
            </v:shape>
          </v:group>
        </w:pict>
      </w:r>
    </w:p>
    <w:p w:rsidR="00D80813" w:rsidRPr="00194C0A" w:rsidRDefault="00D80813" w:rsidP="00D80813">
      <w:pPr>
        <w:spacing w:line="480" w:lineRule="auto"/>
        <w:ind w:left="360"/>
        <w:jc w:val="both"/>
        <w:rPr>
          <w:rFonts w:ascii="Arial" w:hAnsi="Arial" w:cs="Arial"/>
          <w:b/>
        </w:rPr>
      </w:pPr>
    </w:p>
    <w:p w:rsidR="00D80813" w:rsidRPr="00194C0A" w:rsidRDefault="00D80813" w:rsidP="00D80813">
      <w:pPr>
        <w:spacing w:line="480" w:lineRule="auto"/>
        <w:ind w:left="360"/>
        <w:jc w:val="both"/>
        <w:rPr>
          <w:rFonts w:ascii="Arial" w:hAnsi="Arial" w:cs="Arial"/>
          <w:b/>
        </w:rPr>
      </w:pPr>
    </w:p>
    <w:p w:rsidR="00D80813" w:rsidRPr="00194C0A" w:rsidRDefault="00D80813" w:rsidP="00D80813">
      <w:pPr>
        <w:spacing w:line="480" w:lineRule="auto"/>
        <w:ind w:left="1080"/>
        <w:jc w:val="both"/>
        <w:rPr>
          <w:rFonts w:ascii="Arial" w:hAnsi="Arial" w:cs="Arial"/>
          <w:b/>
        </w:rPr>
      </w:pPr>
    </w:p>
    <w:p w:rsidR="00D80813" w:rsidRPr="00194C0A" w:rsidRDefault="00D80813" w:rsidP="00D80813">
      <w:pPr>
        <w:spacing w:line="480" w:lineRule="auto"/>
        <w:ind w:left="108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ind w:left="720"/>
        <w:jc w:val="both"/>
        <w:rPr>
          <w:rFonts w:ascii="Arial" w:hAnsi="Arial" w:cs="Arial"/>
          <w:b/>
        </w:rPr>
      </w:pPr>
    </w:p>
    <w:p w:rsidR="00D80813" w:rsidRPr="00194C0A" w:rsidRDefault="00D80813" w:rsidP="00D80813">
      <w:pPr>
        <w:spacing w:line="480" w:lineRule="auto"/>
        <w:jc w:val="both"/>
        <w:rPr>
          <w:rFonts w:ascii="Arial" w:hAnsi="Arial" w:cs="Arial"/>
          <w:b/>
        </w:rPr>
      </w:pPr>
    </w:p>
    <w:p w:rsidR="00D80813" w:rsidRPr="0024646B" w:rsidRDefault="00D80813" w:rsidP="00D80813">
      <w:pPr>
        <w:spacing w:line="480" w:lineRule="auto"/>
        <w:ind w:left="567"/>
        <w:jc w:val="both"/>
        <w:rPr>
          <w:rFonts w:ascii="Arial" w:hAnsi="Arial" w:cs="Arial"/>
          <w:b/>
        </w:rPr>
      </w:pPr>
      <w:r>
        <w:rPr>
          <w:rFonts w:ascii="Arial" w:hAnsi="Arial" w:cs="Arial"/>
          <w:b/>
        </w:rPr>
        <w:t>FIGURA 8. METODOLOGÍ</w:t>
      </w:r>
      <w:r w:rsidRPr="0024646B">
        <w:rPr>
          <w:rFonts w:ascii="Arial" w:hAnsi="Arial" w:cs="Arial"/>
          <w:b/>
        </w:rPr>
        <w:t>A A SEGUIR PARA EL DESARROLLO       DEL TEMA EN ESTUDIO</w:t>
      </w:r>
    </w:p>
    <w:p w:rsidR="00D80813" w:rsidRPr="00194C0A" w:rsidRDefault="00D80813" w:rsidP="00D80813">
      <w:pPr>
        <w:numPr>
          <w:ilvl w:val="1"/>
          <w:numId w:val="14"/>
        </w:numPr>
        <w:tabs>
          <w:tab w:val="left" w:pos="851"/>
        </w:tabs>
        <w:spacing w:after="0" w:line="480" w:lineRule="auto"/>
        <w:ind w:left="851" w:hanging="425"/>
        <w:jc w:val="both"/>
        <w:rPr>
          <w:rFonts w:ascii="Arial" w:hAnsi="Arial" w:cs="Arial"/>
          <w:b/>
        </w:rPr>
      </w:pPr>
      <w:r w:rsidRPr="00194C0A">
        <w:rPr>
          <w:rFonts w:ascii="Arial" w:hAnsi="Arial" w:cs="Arial"/>
          <w:b/>
        </w:rPr>
        <w:lastRenderedPageBreak/>
        <w:t>Caracterización de Materiales.</w:t>
      </w:r>
    </w:p>
    <w:p w:rsidR="00D80813" w:rsidRPr="00194C0A" w:rsidRDefault="00D80813" w:rsidP="00D80813">
      <w:pPr>
        <w:rPr>
          <w:rFonts w:ascii="Arial" w:hAnsi="Arial" w:cs="Arial"/>
        </w:rPr>
      </w:pPr>
    </w:p>
    <w:p w:rsidR="00D80813" w:rsidRPr="00194C0A" w:rsidRDefault="00D80813" w:rsidP="00D80813">
      <w:pPr>
        <w:spacing w:line="480" w:lineRule="auto"/>
        <w:ind w:left="851"/>
        <w:jc w:val="both"/>
        <w:rPr>
          <w:rFonts w:ascii="Arial" w:hAnsi="Arial" w:cs="Arial"/>
          <w:b/>
        </w:rPr>
      </w:pPr>
      <w:r w:rsidRPr="00194C0A">
        <w:rPr>
          <w:rFonts w:ascii="Arial" w:hAnsi="Arial" w:cs="Arial"/>
          <w:b/>
        </w:rPr>
        <w:t>Magma de Repurga de Segunda.</w:t>
      </w:r>
    </w:p>
    <w:p w:rsidR="00D80813" w:rsidRPr="00194C0A" w:rsidRDefault="00D80813" w:rsidP="00D80813">
      <w:pPr>
        <w:pStyle w:val="Sinespaciado"/>
        <w:rPr>
          <w:rFonts w:ascii="Arial" w:hAnsi="Arial" w:cs="Arial"/>
        </w:rPr>
      </w:pPr>
    </w:p>
    <w:p w:rsidR="00D80813" w:rsidRPr="00194C0A" w:rsidRDefault="00D80813" w:rsidP="00D80813">
      <w:pPr>
        <w:spacing w:line="480" w:lineRule="auto"/>
        <w:ind w:left="851"/>
        <w:jc w:val="both"/>
        <w:rPr>
          <w:rFonts w:ascii="Arial" w:hAnsi="Arial" w:cs="Arial"/>
        </w:rPr>
      </w:pPr>
      <w:r w:rsidRPr="00194C0A">
        <w:rPr>
          <w:rFonts w:ascii="Arial" w:hAnsi="Arial" w:cs="Arial"/>
        </w:rPr>
        <w:t>El magma de repurga de s</w:t>
      </w:r>
      <w:r>
        <w:rPr>
          <w:rFonts w:ascii="Arial" w:hAnsi="Arial" w:cs="Arial"/>
        </w:rPr>
        <w:t>egunda tiene que cumplir</w:t>
      </w:r>
      <w:r w:rsidRPr="00194C0A">
        <w:rPr>
          <w:rFonts w:ascii="Arial" w:hAnsi="Arial" w:cs="Arial"/>
        </w:rPr>
        <w:t xml:space="preserve"> condiciones de pureza</w:t>
      </w:r>
      <w:r>
        <w:rPr>
          <w:rFonts w:ascii="Arial" w:hAnsi="Arial" w:cs="Arial"/>
        </w:rPr>
        <w:t xml:space="preserve"> entre 94 - 98% y </w:t>
      </w:r>
      <w:r w:rsidRPr="00194C0A">
        <w:rPr>
          <w:rFonts w:ascii="Arial" w:hAnsi="Arial" w:cs="Arial"/>
        </w:rPr>
        <w:t xml:space="preserve">de grados brix </w:t>
      </w:r>
      <w:r>
        <w:rPr>
          <w:rFonts w:ascii="Arial" w:hAnsi="Arial" w:cs="Arial"/>
        </w:rPr>
        <w:t>entre 86 - 90</w:t>
      </w:r>
      <w:r w:rsidRPr="00FE2273">
        <w:rPr>
          <w:rFonts w:ascii="Arial" w:hAnsi="Arial" w:cs="Arial"/>
          <w:vertAlign w:val="superscript"/>
        </w:rPr>
        <w:t>o</w:t>
      </w:r>
      <w:r w:rsidRPr="00194C0A">
        <w:rPr>
          <w:rFonts w:ascii="Arial" w:hAnsi="Arial" w:cs="Arial"/>
        </w:rPr>
        <w:t xml:space="preserve"> en la preparación de la mezcla para panela, estas dos características </w:t>
      </w:r>
      <w:r>
        <w:rPr>
          <w:rFonts w:ascii="Arial" w:hAnsi="Arial" w:cs="Arial"/>
        </w:rPr>
        <w:t>afectan el</w:t>
      </w:r>
      <w:r w:rsidRPr="00194C0A">
        <w:rPr>
          <w:rFonts w:ascii="Arial" w:hAnsi="Arial" w:cs="Arial"/>
        </w:rPr>
        <w:t xml:space="preserve"> resultado final, ya que depend</w:t>
      </w:r>
      <w:r>
        <w:rPr>
          <w:rFonts w:ascii="Arial" w:hAnsi="Arial" w:cs="Arial"/>
        </w:rPr>
        <w:t>iendo de los valores se determinará</w:t>
      </w:r>
      <w:r w:rsidRPr="00194C0A">
        <w:rPr>
          <w:rFonts w:ascii="Arial" w:hAnsi="Arial" w:cs="Arial"/>
        </w:rPr>
        <w:t xml:space="preserve"> el volu</w:t>
      </w:r>
      <w:r>
        <w:rPr>
          <w:rFonts w:ascii="Arial" w:hAnsi="Arial" w:cs="Arial"/>
        </w:rPr>
        <w:t>men a utilizar de este material (Referencia 4).</w:t>
      </w:r>
    </w:p>
    <w:p w:rsidR="00D80813" w:rsidRPr="00194C0A" w:rsidRDefault="00D80813" w:rsidP="00D80813">
      <w:pPr>
        <w:spacing w:line="480" w:lineRule="auto"/>
        <w:ind w:left="851"/>
        <w:jc w:val="both"/>
        <w:rPr>
          <w:rFonts w:ascii="Arial" w:hAnsi="Arial" w:cs="Arial"/>
        </w:rPr>
      </w:pPr>
    </w:p>
    <w:p w:rsidR="00D80813" w:rsidRPr="00194C0A" w:rsidRDefault="00D80813" w:rsidP="00D80813">
      <w:pPr>
        <w:spacing w:line="480" w:lineRule="auto"/>
        <w:ind w:left="851"/>
        <w:jc w:val="both"/>
        <w:rPr>
          <w:rFonts w:ascii="Arial" w:hAnsi="Arial" w:cs="Arial"/>
          <w:b/>
        </w:rPr>
      </w:pPr>
      <w:r w:rsidRPr="00194C0A">
        <w:rPr>
          <w:rFonts w:ascii="Arial" w:hAnsi="Arial" w:cs="Arial"/>
          <w:b/>
        </w:rPr>
        <w:t>Meladura Clarificada.</w:t>
      </w:r>
    </w:p>
    <w:p w:rsidR="00D80813" w:rsidRPr="00194C0A" w:rsidRDefault="00D80813" w:rsidP="00D80813">
      <w:pPr>
        <w:pStyle w:val="Sinespaciado"/>
        <w:ind w:left="851"/>
        <w:rPr>
          <w:rFonts w:ascii="Arial" w:hAnsi="Arial" w:cs="Arial"/>
        </w:rPr>
      </w:pPr>
    </w:p>
    <w:p w:rsidR="00D80813" w:rsidRPr="00194C0A" w:rsidRDefault="00D80813" w:rsidP="00D80813">
      <w:pPr>
        <w:spacing w:line="480" w:lineRule="auto"/>
        <w:ind w:left="851"/>
        <w:jc w:val="both"/>
        <w:rPr>
          <w:rFonts w:ascii="Arial" w:hAnsi="Arial" w:cs="Arial"/>
        </w:rPr>
      </w:pPr>
      <w:r w:rsidRPr="00194C0A">
        <w:rPr>
          <w:rFonts w:ascii="Arial" w:hAnsi="Arial" w:cs="Arial"/>
        </w:rPr>
        <w:t>La meladura así como el  magm</w:t>
      </w:r>
      <w:r>
        <w:rPr>
          <w:rFonts w:ascii="Arial" w:hAnsi="Arial" w:cs="Arial"/>
        </w:rPr>
        <w:t xml:space="preserve">a deberá cumplir condiciones sobre todo de grados </w:t>
      </w:r>
      <w:r w:rsidRPr="00194C0A">
        <w:rPr>
          <w:rFonts w:ascii="Arial" w:hAnsi="Arial" w:cs="Arial"/>
        </w:rPr>
        <w:t xml:space="preserve">brix </w:t>
      </w:r>
      <w:r>
        <w:rPr>
          <w:rFonts w:ascii="Arial" w:hAnsi="Arial" w:cs="Arial"/>
        </w:rPr>
        <w:t xml:space="preserve">entre 60 y 65º </w:t>
      </w:r>
      <w:r w:rsidRPr="00194C0A">
        <w:rPr>
          <w:rFonts w:ascii="Arial" w:hAnsi="Arial" w:cs="Arial"/>
        </w:rPr>
        <w:t>al igual que el ca</w:t>
      </w:r>
      <w:r>
        <w:rPr>
          <w:rFonts w:ascii="Arial" w:hAnsi="Arial" w:cs="Arial"/>
        </w:rPr>
        <w:t>so anterior este resultado servirá</w:t>
      </w:r>
      <w:r w:rsidRPr="00194C0A">
        <w:rPr>
          <w:rFonts w:ascii="Arial" w:hAnsi="Arial" w:cs="Arial"/>
        </w:rPr>
        <w:t xml:space="preserve"> para determinar el volumen a utilizar en la preparación de mezcla para panela.</w:t>
      </w:r>
    </w:p>
    <w:p w:rsidR="00D80813" w:rsidRPr="00194C0A" w:rsidRDefault="00D80813" w:rsidP="00D80813">
      <w:pPr>
        <w:spacing w:line="480" w:lineRule="auto"/>
        <w:ind w:left="851"/>
        <w:jc w:val="both"/>
        <w:rPr>
          <w:rFonts w:ascii="Arial" w:hAnsi="Arial" w:cs="Arial"/>
        </w:rPr>
      </w:pPr>
      <w:r w:rsidRPr="00194C0A">
        <w:rPr>
          <w:rFonts w:ascii="Arial" w:hAnsi="Arial" w:cs="Arial"/>
        </w:rPr>
        <w:t>Al ser la meladura un material meno</w:t>
      </w:r>
      <w:r>
        <w:rPr>
          <w:rFonts w:ascii="Arial" w:hAnsi="Arial" w:cs="Arial"/>
        </w:rPr>
        <w:t>s puro entre 86 - 90% y con menor grado brix</w:t>
      </w:r>
      <w:r w:rsidRPr="00194C0A">
        <w:rPr>
          <w:rFonts w:ascii="Arial" w:hAnsi="Arial" w:cs="Arial"/>
        </w:rPr>
        <w:t xml:space="preserve"> </w:t>
      </w:r>
      <w:r>
        <w:rPr>
          <w:rFonts w:ascii="Arial" w:hAnsi="Arial" w:cs="Arial"/>
        </w:rPr>
        <w:t xml:space="preserve">permitirá </w:t>
      </w:r>
      <w:r w:rsidRPr="00194C0A">
        <w:rPr>
          <w:rFonts w:ascii="Arial" w:hAnsi="Arial" w:cs="Arial"/>
        </w:rPr>
        <w:t>realizar un ajuste y obtener  mezcla para panela de acuerdo a las condiciones re</w:t>
      </w:r>
      <w:r>
        <w:rPr>
          <w:rFonts w:ascii="Arial" w:hAnsi="Arial" w:cs="Arial"/>
        </w:rPr>
        <w:t xml:space="preserve">queridas de pureza entre 91 – 93% para su posterior cocimiento (Referencia 4). </w:t>
      </w:r>
    </w:p>
    <w:p w:rsidR="00D80813" w:rsidRPr="00194C0A" w:rsidRDefault="00D80813" w:rsidP="00D80813">
      <w:pPr>
        <w:pStyle w:val="Sinespaciado"/>
        <w:tabs>
          <w:tab w:val="left" w:pos="1418"/>
        </w:tabs>
        <w:ind w:left="851"/>
        <w:rPr>
          <w:rFonts w:ascii="Arial" w:hAnsi="Arial" w:cs="Arial"/>
        </w:rPr>
      </w:pPr>
    </w:p>
    <w:p w:rsidR="00D80813" w:rsidRPr="00194C0A" w:rsidRDefault="00D80813" w:rsidP="00D80813">
      <w:pPr>
        <w:tabs>
          <w:tab w:val="left" w:pos="1701"/>
        </w:tabs>
        <w:spacing w:line="480" w:lineRule="auto"/>
        <w:ind w:left="1416"/>
        <w:jc w:val="both"/>
        <w:rPr>
          <w:rFonts w:ascii="Arial" w:hAnsi="Arial" w:cs="Arial"/>
          <w:b/>
        </w:rPr>
      </w:pPr>
    </w:p>
    <w:p w:rsidR="00D80813" w:rsidRPr="00194C0A" w:rsidRDefault="00D80813" w:rsidP="00D80813">
      <w:pPr>
        <w:numPr>
          <w:ilvl w:val="2"/>
          <w:numId w:val="14"/>
        </w:numPr>
        <w:tabs>
          <w:tab w:val="left" w:pos="1418"/>
        </w:tabs>
        <w:spacing w:after="0" w:line="480" w:lineRule="auto"/>
        <w:ind w:left="1418" w:hanging="567"/>
        <w:jc w:val="both"/>
        <w:rPr>
          <w:rFonts w:ascii="Arial" w:hAnsi="Arial" w:cs="Arial"/>
          <w:b/>
        </w:rPr>
      </w:pPr>
      <w:r w:rsidRPr="00194C0A">
        <w:rPr>
          <w:rFonts w:ascii="Arial" w:hAnsi="Arial" w:cs="Arial"/>
          <w:b/>
        </w:rPr>
        <w:t>Determinación de Pureza.</w:t>
      </w:r>
    </w:p>
    <w:p w:rsidR="00D80813" w:rsidRPr="00194C0A" w:rsidRDefault="00D80813" w:rsidP="00D80813">
      <w:pPr>
        <w:pStyle w:val="Sinespaciado"/>
        <w:rPr>
          <w:rFonts w:ascii="Arial" w:hAnsi="Arial" w:cs="Arial"/>
        </w:rPr>
      </w:pPr>
    </w:p>
    <w:p w:rsidR="00D80813" w:rsidRPr="00194C0A" w:rsidRDefault="00D80813" w:rsidP="00D80813">
      <w:pPr>
        <w:spacing w:line="480" w:lineRule="auto"/>
        <w:ind w:left="1418"/>
        <w:jc w:val="both"/>
        <w:rPr>
          <w:rFonts w:ascii="Arial" w:hAnsi="Arial" w:cs="Arial"/>
        </w:rPr>
      </w:pPr>
      <w:r w:rsidRPr="00194C0A">
        <w:rPr>
          <w:rFonts w:ascii="Arial" w:hAnsi="Arial" w:cs="Arial"/>
        </w:rPr>
        <w:t>La pureza de un material</w:t>
      </w:r>
      <w:r>
        <w:rPr>
          <w:rFonts w:ascii="Arial" w:hAnsi="Arial" w:cs="Arial"/>
        </w:rPr>
        <w:t xml:space="preserve"> o pureza aparente es el</w:t>
      </w:r>
      <w:r w:rsidRPr="00194C0A">
        <w:rPr>
          <w:rFonts w:ascii="Arial" w:hAnsi="Arial" w:cs="Arial"/>
        </w:rPr>
        <w:t xml:space="preserve"> porcentaje de sacarosa presente en el total </w:t>
      </w:r>
      <w:r>
        <w:rPr>
          <w:rFonts w:ascii="Arial" w:hAnsi="Arial" w:cs="Arial"/>
        </w:rPr>
        <w:t xml:space="preserve">de sólidos de una muestra. Para el cálculo de pureza se </w:t>
      </w:r>
      <w:r>
        <w:rPr>
          <w:rFonts w:ascii="Arial" w:hAnsi="Arial" w:cs="Arial"/>
        </w:rPr>
        <w:lastRenderedPageBreak/>
        <w:t xml:space="preserve">determina en primer lugar el porcentaje de sacarosa en la muestra  </w:t>
      </w:r>
      <w:r w:rsidRPr="002A3BBE">
        <w:rPr>
          <w:rFonts w:ascii="Arial" w:hAnsi="Arial" w:cs="Arial"/>
        </w:rPr>
        <w:t xml:space="preserve">(Ver anexo </w:t>
      </w:r>
      <w:r>
        <w:rPr>
          <w:rFonts w:ascii="Arial" w:hAnsi="Arial" w:cs="Arial"/>
        </w:rPr>
        <w:t>F). La fórmula para la obtención de porcentaje de pureza es la siguiente: (Referencia 5).</w:t>
      </w:r>
    </w:p>
    <w:p w:rsidR="00D80813" w:rsidRDefault="00D80813" w:rsidP="00D80813">
      <w:pPr>
        <w:spacing w:line="480" w:lineRule="auto"/>
        <w:ind w:left="1416" w:firstLine="708"/>
        <w:jc w:val="both"/>
        <w:rPr>
          <w:rFonts w:ascii="Arial" w:hAnsi="Arial" w:cs="Arial"/>
          <w:b/>
        </w:rPr>
      </w:pPr>
      <w:r w:rsidRPr="00194C0A">
        <w:rPr>
          <w:rFonts w:ascii="Arial" w:hAnsi="Arial" w:cs="Arial"/>
          <w:b/>
        </w:rPr>
        <w:t>%</w:t>
      </w:r>
      <w:r w:rsidRPr="00194C0A">
        <w:rPr>
          <w:rFonts w:ascii="Arial" w:hAnsi="Arial" w:cs="Arial"/>
        </w:rPr>
        <w:t xml:space="preserve"> </w:t>
      </w:r>
      <w:r w:rsidRPr="00194C0A">
        <w:rPr>
          <w:rFonts w:ascii="Arial" w:hAnsi="Arial" w:cs="Arial"/>
          <w:b/>
        </w:rPr>
        <w:t xml:space="preserve">Pureza = Pol / </w:t>
      </w:r>
      <w:r w:rsidRPr="00194C0A">
        <w:rPr>
          <w:rFonts w:ascii="Arial" w:hAnsi="Arial" w:cs="Arial"/>
          <w:b/>
          <w:vertAlign w:val="superscript"/>
        </w:rPr>
        <w:t>o</w:t>
      </w:r>
      <w:r w:rsidRPr="00194C0A">
        <w:rPr>
          <w:rFonts w:ascii="Arial" w:hAnsi="Arial" w:cs="Arial"/>
          <w:b/>
        </w:rPr>
        <w:t>Brix * 100</w:t>
      </w:r>
    </w:p>
    <w:p w:rsidR="00D80813" w:rsidRDefault="00D80813" w:rsidP="00D80813">
      <w:pPr>
        <w:spacing w:line="480" w:lineRule="auto"/>
        <w:ind w:left="1416" w:firstLine="708"/>
        <w:jc w:val="both"/>
        <w:rPr>
          <w:rFonts w:ascii="Arial" w:hAnsi="Arial" w:cs="Arial"/>
          <w:b/>
        </w:rPr>
      </w:pPr>
    </w:p>
    <w:p w:rsidR="00D80813" w:rsidRPr="00194C0A" w:rsidRDefault="00D80813" w:rsidP="00D80813">
      <w:pPr>
        <w:spacing w:line="480" w:lineRule="auto"/>
        <w:ind w:left="1416" w:firstLine="708"/>
        <w:jc w:val="both"/>
        <w:rPr>
          <w:rFonts w:ascii="Arial" w:hAnsi="Arial" w:cs="Arial"/>
        </w:rPr>
      </w:pPr>
    </w:p>
    <w:p w:rsidR="00D80813" w:rsidRPr="005B1955" w:rsidRDefault="00D80813" w:rsidP="00D80813">
      <w:pPr>
        <w:numPr>
          <w:ilvl w:val="2"/>
          <w:numId w:val="14"/>
        </w:numPr>
        <w:spacing w:after="0" w:line="480" w:lineRule="auto"/>
        <w:ind w:left="1418" w:hanging="567"/>
        <w:jc w:val="both"/>
        <w:rPr>
          <w:rFonts w:ascii="Arial" w:hAnsi="Arial" w:cs="Arial"/>
          <w:b/>
        </w:rPr>
      </w:pPr>
      <w:r w:rsidRPr="00194C0A">
        <w:rPr>
          <w:rFonts w:ascii="Arial" w:hAnsi="Arial" w:cs="Arial"/>
          <w:b/>
        </w:rPr>
        <w:t>Determinación de Azúcares Reductores.</w:t>
      </w:r>
    </w:p>
    <w:p w:rsidR="00D80813" w:rsidRPr="00194C0A" w:rsidRDefault="00D80813" w:rsidP="00D80813">
      <w:pPr>
        <w:spacing w:line="480" w:lineRule="auto"/>
        <w:ind w:left="1418"/>
        <w:jc w:val="both"/>
        <w:rPr>
          <w:rFonts w:ascii="Arial" w:hAnsi="Arial" w:cs="Arial"/>
        </w:rPr>
      </w:pPr>
      <w:r w:rsidRPr="00194C0A">
        <w:rPr>
          <w:rFonts w:ascii="Arial" w:hAnsi="Arial" w:cs="Arial"/>
        </w:rPr>
        <w:t>Son las sustancias reductoras existentes en la caña de azúcar y sus productos, y se expresan como azúcares invertidos ej. Glucosa y fructosa.</w:t>
      </w:r>
    </w:p>
    <w:p w:rsidR="00D80813" w:rsidRDefault="00D80813" w:rsidP="00D80813">
      <w:pPr>
        <w:spacing w:line="480" w:lineRule="auto"/>
        <w:ind w:left="1418"/>
        <w:jc w:val="both"/>
        <w:rPr>
          <w:rFonts w:ascii="Arial" w:hAnsi="Arial" w:cs="Arial"/>
        </w:rPr>
      </w:pPr>
      <w:r w:rsidRPr="00194C0A">
        <w:rPr>
          <w:rFonts w:ascii="Arial" w:hAnsi="Arial" w:cs="Arial"/>
        </w:rPr>
        <w:t>Su determinación</w:t>
      </w:r>
      <w:r>
        <w:rPr>
          <w:rFonts w:ascii="Arial" w:hAnsi="Arial" w:cs="Arial"/>
        </w:rPr>
        <w:t xml:space="preserve"> se la realiza mediante el método  volumétrico de Lane y Eynon</w:t>
      </w:r>
      <w:r w:rsidRPr="00194C0A">
        <w:rPr>
          <w:rFonts w:ascii="Arial" w:hAnsi="Arial" w:cs="Arial"/>
        </w:rPr>
        <w:t>.</w:t>
      </w:r>
      <w:r>
        <w:rPr>
          <w:rFonts w:ascii="Arial" w:hAnsi="Arial" w:cs="Arial"/>
        </w:rPr>
        <w:t xml:space="preserve"> (Ver anexo G).</w:t>
      </w:r>
    </w:p>
    <w:p w:rsidR="00D80813" w:rsidRPr="00194C0A" w:rsidRDefault="00D80813" w:rsidP="00D80813">
      <w:pPr>
        <w:spacing w:line="480" w:lineRule="auto"/>
        <w:ind w:left="1701"/>
        <w:jc w:val="both"/>
        <w:rPr>
          <w:rFonts w:ascii="Arial" w:hAnsi="Arial" w:cs="Arial"/>
        </w:rPr>
      </w:pPr>
    </w:p>
    <w:p w:rsidR="00D80813" w:rsidRPr="00194C0A" w:rsidRDefault="00D80813" w:rsidP="00D80813">
      <w:pPr>
        <w:spacing w:line="480" w:lineRule="auto"/>
        <w:ind w:left="1440"/>
        <w:jc w:val="both"/>
        <w:rPr>
          <w:rFonts w:ascii="Arial" w:hAnsi="Arial" w:cs="Arial"/>
        </w:rPr>
      </w:pPr>
    </w:p>
    <w:p w:rsidR="00D80813" w:rsidRPr="005B1955" w:rsidRDefault="00D80813" w:rsidP="00D80813">
      <w:pPr>
        <w:numPr>
          <w:ilvl w:val="2"/>
          <w:numId w:val="14"/>
        </w:numPr>
        <w:spacing w:after="0" w:line="480" w:lineRule="auto"/>
        <w:ind w:left="1418" w:hanging="567"/>
        <w:jc w:val="both"/>
        <w:rPr>
          <w:rFonts w:ascii="Arial" w:hAnsi="Arial" w:cs="Arial"/>
          <w:b/>
        </w:rPr>
      </w:pPr>
      <w:r>
        <w:rPr>
          <w:rFonts w:ascii="Arial" w:hAnsi="Arial" w:cs="Arial"/>
          <w:b/>
        </w:rPr>
        <w:t>Determinación de Absorb</w:t>
      </w:r>
      <w:r w:rsidRPr="00194C0A">
        <w:rPr>
          <w:rFonts w:ascii="Arial" w:hAnsi="Arial" w:cs="Arial"/>
          <w:b/>
        </w:rPr>
        <w:t>ancia.</w:t>
      </w:r>
    </w:p>
    <w:p w:rsidR="00D80813" w:rsidRPr="00194C0A" w:rsidRDefault="00D80813" w:rsidP="00D80813">
      <w:pPr>
        <w:spacing w:line="480" w:lineRule="auto"/>
        <w:ind w:left="1418"/>
        <w:jc w:val="both"/>
        <w:rPr>
          <w:rFonts w:ascii="Arial" w:hAnsi="Arial" w:cs="Arial"/>
        </w:rPr>
      </w:pPr>
      <w:r w:rsidRPr="00194C0A">
        <w:rPr>
          <w:rFonts w:ascii="Arial" w:hAnsi="Arial" w:cs="Arial"/>
        </w:rPr>
        <w:t>Se refiere a la medida relativa de la luz transmitida como una función de longitud de onda, en otras palabras “índice d</w:t>
      </w:r>
      <w:r>
        <w:rPr>
          <w:rFonts w:ascii="Arial" w:hAnsi="Arial" w:cs="Arial"/>
        </w:rPr>
        <w:t>e absorb</w:t>
      </w:r>
      <w:r w:rsidRPr="00194C0A">
        <w:rPr>
          <w:rFonts w:ascii="Arial" w:hAnsi="Arial" w:cs="Arial"/>
        </w:rPr>
        <w:t>ancia” es aplicable únicamente a soluciones ópticamente claras o no dispersantes.</w:t>
      </w:r>
    </w:p>
    <w:p w:rsidR="00D80813" w:rsidRDefault="00D80813" w:rsidP="00D80813">
      <w:pPr>
        <w:spacing w:line="480" w:lineRule="auto"/>
        <w:ind w:left="1418"/>
        <w:jc w:val="both"/>
        <w:rPr>
          <w:rFonts w:ascii="Arial" w:hAnsi="Arial" w:cs="Arial"/>
        </w:rPr>
      </w:pPr>
      <w:r w:rsidRPr="00194C0A">
        <w:rPr>
          <w:rFonts w:ascii="Arial" w:hAnsi="Arial" w:cs="Arial"/>
        </w:rPr>
        <w:t xml:space="preserve">Su determinación se la realiza mediante </w:t>
      </w:r>
      <w:r>
        <w:rPr>
          <w:rFonts w:ascii="Arial" w:hAnsi="Arial" w:cs="Arial"/>
        </w:rPr>
        <w:t>la toma de una muestra de 5ml de mezcla para panela debidamente enfriada y su lectura se lo realiza directamente en el equipo llamado  espectrofotómetro a 900nm. Su resultado  permitirá conocer la turbidez de la mezcla.</w:t>
      </w:r>
    </w:p>
    <w:p w:rsidR="00D80813" w:rsidRPr="00194C0A" w:rsidRDefault="00D80813" w:rsidP="00D80813">
      <w:pPr>
        <w:spacing w:line="480" w:lineRule="auto"/>
        <w:ind w:left="1418"/>
        <w:jc w:val="both"/>
        <w:rPr>
          <w:rFonts w:ascii="Arial" w:hAnsi="Arial" w:cs="Arial"/>
        </w:rPr>
      </w:pPr>
      <w:r>
        <w:rPr>
          <w:rFonts w:ascii="Arial" w:hAnsi="Arial" w:cs="Arial"/>
        </w:rPr>
        <w:t>(Referencia 1).</w:t>
      </w:r>
    </w:p>
    <w:p w:rsidR="00D80813" w:rsidRDefault="00D80813" w:rsidP="00D80813">
      <w:pPr>
        <w:numPr>
          <w:ilvl w:val="1"/>
          <w:numId w:val="14"/>
        </w:numPr>
        <w:tabs>
          <w:tab w:val="left" w:pos="851"/>
        </w:tabs>
        <w:spacing w:after="0" w:line="480" w:lineRule="auto"/>
        <w:jc w:val="both"/>
        <w:rPr>
          <w:rFonts w:ascii="Arial" w:hAnsi="Arial" w:cs="Arial"/>
          <w:b/>
        </w:rPr>
      </w:pPr>
      <w:r>
        <w:rPr>
          <w:rFonts w:ascii="Arial" w:hAnsi="Arial" w:cs="Arial"/>
          <w:b/>
        </w:rPr>
        <w:lastRenderedPageBreak/>
        <w:t>Diseño Experimental</w:t>
      </w:r>
      <w:r w:rsidRPr="00194C0A">
        <w:rPr>
          <w:rFonts w:ascii="Arial" w:hAnsi="Arial" w:cs="Arial"/>
          <w:b/>
        </w:rPr>
        <w:t>.</w:t>
      </w:r>
    </w:p>
    <w:p w:rsidR="00D80813" w:rsidRDefault="00D80813" w:rsidP="00D80813">
      <w:pPr>
        <w:tabs>
          <w:tab w:val="left" w:pos="851"/>
        </w:tabs>
        <w:spacing w:line="480" w:lineRule="auto"/>
        <w:ind w:left="720" w:firstLine="180"/>
        <w:jc w:val="both"/>
        <w:rPr>
          <w:rFonts w:ascii="Arial" w:hAnsi="Arial" w:cs="Arial"/>
          <w:b/>
        </w:rPr>
      </w:pPr>
      <w:r>
        <w:rPr>
          <w:rFonts w:ascii="Arial" w:hAnsi="Arial" w:cs="Arial"/>
          <w:b/>
        </w:rPr>
        <w:t>Pruebas preliminares:</w:t>
      </w:r>
    </w:p>
    <w:p w:rsidR="00D80813" w:rsidRDefault="00D80813" w:rsidP="00D80813">
      <w:pPr>
        <w:spacing w:line="480" w:lineRule="auto"/>
        <w:ind w:left="1416"/>
        <w:jc w:val="both"/>
        <w:rPr>
          <w:rFonts w:ascii="Arial" w:hAnsi="Arial" w:cs="Arial"/>
        </w:rPr>
      </w:pPr>
      <w:r>
        <w:rPr>
          <w:rFonts w:ascii="Arial" w:hAnsi="Arial" w:cs="Arial"/>
        </w:rPr>
        <w:t>Haciendo un poco de historia, cabe resaltar que en un principio se tomaron como factores parámetros de operación como:</w:t>
      </w:r>
    </w:p>
    <w:p w:rsidR="00D80813" w:rsidRDefault="00D80813" w:rsidP="00D80813">
      <w:pPr>
        <w:numPr>
          <w:ilvl w:val="0"/>
          <w:numId w:val="18"/>
        </w:numPr>
        <w:spacing w:after="0" w:line="480" w:lineRule="auto"/>
        <w:jc w:val="both"/>
        <w:rPr>
          <w:rFonts w:ascii="Arial" w:hAnsi="Arial" w:cs="Arial"/>
        </w:rPr>
      </w:pPr>
      <w:r>
        <w:rPr>
          <w:rFonts w:ascii="Arial" w:hAnsi="Arial" w:cs="Arial"/>
        </w:rPr>
        <w:t>Temperaturas de cocción entre 123 – 124</w:t>
      </w:r>
      <w:r w:rsidRPr="00F92156">
        <w:rPr>
          <w:rFonts w:ascii="Arial" w:hAnsi="Arial" w:cs="Arial"/>
          <w:vertAlign w:val="superscript"/>
        </w:rPr>
        <w:t>o</w:t>
      </w:r>
      <w:r>
        <w:rPr>
          <w:rFonts w:ascii="Arial" w:hAnsi="Arial" w:cs="Arial"/>
        </w:rPr>
        <w:t>C.</w:t>
      </w:r>
    </w:p>
    <w:p w:rsidR="00D80813" w:rsidRDefault="00D80813" w:rsidP="00D80813">
      <w:pPr>
        <w:numPr>
          <w:ilvl w:val="0"/>
          <w:numId w:val="18"/>
        </w:numPr>
        <w:spacing w:after="0" w:line="480" w:lineRule="auto"/>
        <w:jc w:val="both"/>
        <w:rPr>
          <w:rFonts w:ascii="Arial" w:hAnsi="Arial" w:cs="Arial"/>
        </w:rPr>
      </w:pPr>
      <w:r>
        <w:rPr>
          <w:rFonts w:ascii="Arial" w:hAnsi="Arial" w:cs="Arial"/>
        </w:rPr>
        <w:t xml:space="preserve"> Presión de Vacío para enfriamiento de la masa cocida   entre 13 – 15 inHG. </w:t>
      </w:r>
    </w:p>
    <w:p w:rsidR="00D80813" w:rsidRDefault="00D80813" w:rsidP="00D80813">
      <w:pPr>
        <w:numPr>
          <w:ilvl w:val="0"/>
          <w:numId w:val="18"/>
        </w:numPr>
        <w:spacing w:after="0" w:line="480" w:lineRule="auto"/>
        <w:jc w:val="both"/>
        <w:rPr>
          <w:rFonts w:ascii="Arial" w:hAnsi="Arial" w:cs="Arial"/>
        </w:rPr>
      </w:pPr>
      <w:r>
        <w:rPr>
          <w:rFonts w:ascii="Arial" w:hAnsi="Arial" w:cs="Arial"/>
        </w:rPr>
        <w:t xml:space="preserve"> Grados Brix de mezcla para panela entre 62 – 63º.</w:t>
      </w:r>
    </w:p>
    <w:p w:rsidR="00D80813" w:rsidRDefault="00D80813" w:rsidP="00D80813">
      <w:pPr>
        <w:spacing w:line="480" w:lineRule="auto"/>
        <w:ind w:left="1440"/>
        <w:jc w:val="both"/>
        <w:rPr>
          <w:rFonts w:ascii="Arial" w:hAnsi="Arial" w:cs="Arial"/>
        </w:rPr>
      </w:pPr>
      <w:r>
        <w:rPr>
          <w:rFonts w:ascii="Arial" w:hAnsi="Arial" w:cs="Arial"/>
        </w:rPr>
        <w:t xml:space="preserve"> Así mismo la variable respuesta considerada en este primer intento fue </w:t>
      </w:r>
      <w:r w:rsidRPr="00176BE6">
        <w:rPr>
          <w:rFonts w:ascii="Arial" w:hAnsi="Arial" w:cs="Arial"/>
          <w:b/>
        </w:rPr>
        <w:t>% de humedad</w:t>
      </w:r>
      <w:r>
        <w:rPr>
          <w:rFonts w:ascii="Arial" w:hAnsi="Arial" w:cs="Arial"/>
        </w:rPr>
        <w:t xml:space="preserve"> que de hecho es el parámetro de aprobación del lote de panela por parte del laboratorio de control de calidad y alcanzando un valor  máximo de 7.2%, todo esto con el fin de estandarizar los lotes a un mismo % de humedad y lograr así que toda la producción no tenga problemas de aprobación.</w:t>
      </w:r>
    </w:p>
    <w:p w:rsidR="00D80813" w:rsidRDefault="00D80813" w:rsidP="00D80813">
      <w:pPr>
        <w:spacing w:line="480" w:lineRule="auto"/>
        <w:ind w:left="1416"/>
        <w:jc w:val="both"/>
        <w:rPr>
          <w:rFonts w:ascii="Arial" w:hAnsi="Arial" w:cs="Arial"/>
        </w:rPr>
      </w:pPr>
    </w:p>
    <w:p w:rsidR="00D80813" w:rsidRDefault="00D80813" w:rsidP="00D80813">
      <w:pPr>
        <w:spacing w:line="480" w:lineRule="auto"/>
        <w:ind w:left="1416"/>
        <w:jc w:val="both"/>
        <w:rPr>
          <w:rFonts w:ascii="Arial" w:hAnsi="Arial" w:cs="Arial"/>
        </w:rPr>
      </w:pPr>
      <w:r>
        <w:rPr>
          <w:rFonts w:ascii="Arial" w:hAnsi="Arial" w:cs="Arial"/>
        </w:rPr>
        <w:t>Una vez realizados los experimentos, los resultados obtenidos no reflejaron variabilidad del % de humedad, por lo que no fue significativa la participación de los factores temperatura, presión de vacío y grados brix de la mezcla.</w:t>
      </w:r>
    </w:p>
    <w:p w:rsidR="00D80813" w:rsidRDefault="00D80813" w:rsidP="00D80813">
      <w:pPr>
        <w:spacing w:line="480" w:lineRule="auto"/>
        <w:ind w:left="1416"/>
        <w:jc w:val="both"/>
        <w:rPr>
          <w:rFonts w:ascii="Arial" w:hAnsi="Arial" w:cs="Arial"/>
        </w:rPr>
      </w:pPr>
    </w:p>
    <w:p w:rsidR="00D80813" w:rsidRDefault="00D80813" w:rsidP="00D80813">
      <w:pPr>
        <w:spacing w:line="480" w:lineRule="auto"/>
        <w:ind w:left="1416"/>
        <w:jc w:val="both"/>
        <w:rPr>
          <w:rFonts w:ascii="Arial" w:hAnsi="Arial" w:cs="Arial"/>
        </w:rPr>
      </w:pPr>
      <w:r>
        <w:rPr>
          <w:rFonts w:ascii="Arial" w:hAnsi="Arial" w:cs="Arial"/>
        </w:rPr>
        <w:t xml:space="preserve">Debido a este problema inicial hubo la necesidad de re plantear el diseño y enfocarse ya no en los parámetros de operación que obviamente no dejan </w:t>
      </w:r>
      <w:r>
        <w:rPr>
          <w:rFonts w:ascii="Arial" w:hAnsi="Arial" w:cs="Arial"/>
        </w:rPr>
        <w:lastRenderedPageBreak/>
        <w:t>de ser importantes sino en los registros de control del proceso en el cual se recoge mayor información del lote de panela que se esta produciendo.</w:t>
      </w:r>
    </w:p>
    <w:p w:rsidR="00D80813" w:rsidRDefault="00D80813" w:rsidP="00D80813">
      <w:pPr>
        <w:spacing w:line="480" w:lineRule="auto"/>
        <w:ind w:left="1416"/>
        <w:jc w:val="both"/>
        <w:rPr>
          <w:rFonts w:ascii="Arial" w:hAnsi="Arial" w:cs="Arial"/>
        </w:rPr>
      </w:pPr>
    </w:p>
    <w:p w:rsidR="00D80813" w:rsidRDefault="00D80813" w:rsidP="00D80813">
      <w:pPr>
        <w:spacing w:line="480" w:lineRule="auto"/>
        <w:ind w:left="1416"/>
        <w:jc w:val="both"/>
        <w:rPr>
          <w:rFonts w:ascii="Arial" w:hAnsi="Arial" w:cs="Arial"/>
        </w:rPr>
      </w:pPr>
      <w:r>
        <w:rPr>
          <w:rFonts w:ascii="Arial" w:hAnsi="Arial" w:cs="Arial"/>
        </w:rPr>
        <w:t>Entonces a partir de las hojas de registros de control de proceso se determinó que los factores para el nuevo diseño de experimentos sean los siguientes.</w:t>
      </w:r>
    </w:p>
    <w:p w:rsidR="00D80813" w:rsidRPr="005D64CC" w:rsidRDefault="00D80813" w:rsidP="00D80813">
      <w:pPr>
        <w:tabs>
          <w:tab w:val="left" w:pos="851"/>
        </w:tabs>
        <w:spacing w:line="480" w:lineRule="auto"/>
        <w:ind w:left="720" w:firstLine="180"/>
        <w:jc w:val="both"/>
        <w:rPr>
          <w:rFonts w:ascii="Arial" w:hAnsi="Arial" w:cs="Arial"/>
          <w:b/>
        </w:rPr>
      </w:pPr>
    </w:p>
    <w:p w:rsidR="00D80813" w:rsidRPr="00194C0A" w:rsidRDefault="00D80813" w:rsidP="00D80813">
      <w:pPr>
        <w:spacing w:line="480" w:lineRule="auto"/>
        <w:ind w:left="851"/>
        <w:jc w:val="both"/>
        <w:rPr>
          <w:rFonts w:ascii="Arial" w:hAnsi="Arial" w:cs="Arial"/>
          <w:b/>
        </w:rPr>
      </w:pPr>
      <w:r w:rsidRPr="00194C0A">
        <w:rPr>
          <w:rFonts w:ascii="Arial" w:hAnsi="Arial" w:cs="Arial"/>
          <w:b/>
        </w:rPr>
        <w:t>Diseño de Experimentos:</w:t>
      </w:r>
    </w:p>
    <w:p w:rsidR="00D80813" w:rsidRPr="00194C0A" w:rsidRDefault="00D80813" w:rsidP="00D80813">
      <w:pPr>
        <w:pStyle w:val="Sinespaciado"/>
        <w:tabs>
          <w:tab w:val="left" w:pos="851"/>
        </w:tabs>
        <w:ind w:left="851"/>
        <w:rPr>
          <w:rFonts w:ascii="Arial" w:hAnsi="Arial" w:cs="Arial"/>
        </w:rPr>
      </w:pPr>
    </w:p>
    <w:p w:rsidR="00D80813" w:rsidRPr="00194C0A" w:rsidRDefault="00D80813" w:rsidP="00D80813">
      <w:pPr>
        <w:tabs>
          <w:tab w:val="left" w:pos="851"/>
        </w:tabs>
        <w:autoSpaceDE w:val="0"/>
        <w:autoSpaceDN w:val="0"/>
        <w:adjustRightInd w:val="0"/>
        <w:spacing w:line="480" w:lineRule="auto"/>
        <w:ind w:left="851"/>
        <w:jc w:val="both"/>
        <w:rPr>
          <w:rFonts w:ascii="Arial" w:hAnsi="Arial" w:cs="Arial"/>
        </w:rPr>
      </w:pPr>
      <w:r w:rsidRPr="00194C0A">
        <w:rPr>
          <w:rFonts w:ascii="Arial" w:hAnsi="Arial" w:cs="Arial"/>
        </w:rPr>
        <w:t>El experimento realizado en el proceso de elaboración de panela bloque tuvo como finalidad la optimización de parámetros de operación como pureza, tiempo de inversión, tiempo de enfriamiento. Se tuvo la necesidad de establecer los factores que afectarían la elaboración del panela bloque. Siendo l</w:t>
      </w:r>
      <w:r>
        <w:rPr>
          <w:rFonts w:ascii="Arial" w:hAnsi="Arial" w:cs="Arial"/>
        </w:rPr>
        <w:t>a variable respuesta la porcentaje</w:t>
      </w:r>
      <w:r w:rsidRPr="00194C0A">
        <w:rPr>
          <w:rFonts w:ascii="Arial" w:hAnsi="Arial" w:cs="Arial"/>
        </w:rPr>
        <w:t xml:space="preserve"> de sacarosa</w:t>
      </w:r>
      <w:r>
        <w:rPr>
          <w:rFonts w:ascii="Arial" w:hAnsi="Arial" w:cs="Arial"/>
        </w:rPr>
        <w:t>, la misma que se busca minimizar</w:t>
      </w:r>
      <w:r w:rsidRPr="00194C0A">
        <w:rPr>
          <w:rFonts w:ascii="Arial" w:hAnsi="Arial" w:cs="Arial"/>
        </w:rPr>
        <w:t xml:space="preserve"> en</w:t>
      </w:r>
      <w:r>
        <w:rPr>
          <w:rFonts w:ascii="Arial" w:hAnsi="Arial" w:cs="Arial"/>
        </w:rPr>
        <w:t xml:space="preserve"> el producto y además influye</w:t>
      </w:r>
      <w:r w:rsidRPr="00194C0A">
        <w:rPr>
          <w:rFonts w:ascii="Arial" w:hAnsi="Arial" w:cs="Arial"/>
        </w:rPr>
        <w:t xml:space="preserve"> en la calidad final del producto.</w:t>
      </w:r>
    </w:p>
    <w:p w:rsidR="00D80813" w:rsidRPr="00194C0A" w:rsidRDefault="00D80813" w:rsidP="00D80813">
      <w:pPr>
        <w:autoSpaceDE w:val="0"/>
        <w:autoSpaceDN w:val="0"/>
        <w:adjustRightInd w:val="0"/>
        <w:spacing w:line="480" w:lineRule="auto"/>
        <w:ind w:left="1416" w:firstLine="60"/>
        <w:jc w:val="both"/>
        <w:rPr>
          <w:rFonts w:ascii="Arial" w:hAnsi="Arial" w:cs="Arial"/>
        </w:rPr>
      </w:pPr>
    </w:p>
    <w:p w:rsidR="00D80813" w:rsidRPr="00194C0A" w:rsidRDefault="00D80813" w:rsidP="00D80813">
      <w:pPr>
        <w:spacing w:line="480" w:lineRule="auto"/>
        <w:ind w:left="851"/>
        <w:jc w:val="both"/>
        <w:rPr>
          <w:rFonts w:ascii="Arial" w:hAnsi="Arial" w:cs="Arial"/>
        </w:rPr>
      </w:pPr>
      <w:r w:rsidRPr="00194C0A">
        <w:rPr>
          <w:rFonts w:ascii="Arial" w:hAnsi="Arial" w:cs="Arial"/>
        </w:rPr>
        <w:t>El proyecto de experimenta</w:t>
      </w:r>
      <w:r>
        <w:rPr>
          <w:rFonts w:ascii="Arial" w:hAnsi="Arial" w:cs="Arial"/>
        </w:rPr>
        <w:t>ción</w:t>
      </w:r>
      <w:r w:rsidRPr="00194C0A">
        <w:rPr>
          <w:rFonts w:ascii="Arial" w:hAnsi="Arial" w:cs="Arial"/>
        </w:rPr>
        <w:t xml:space="preserve"> consta de </w:t>
      </w:r>
      <w:r>
        <w:rPr>
          <w:rFonts w:ascii="Arial" w:hAnsi="Arial" w:cs="Arial"/>
        </w:rPr>
        <w:t xml:space="preserve">tres </w:t>
      </w:r>
      <w:r w:rsidRPr="00194C0A">
        <w:rPr>
          <w:rFonts w:ascii="Arial" w:hAnsi="Arial" w:cs="Arial"/>
        </w:rPr>
        <w:t>factores con dos niveles respectivos para cada factor por lo tanto es un diseño  2</w:t>
      </w:r>
      <w:r w:rsidRPr="00194C0A">
        <w:rPr>
          <w:rFonts w:ascii="Arial" w:hAnsi="Arial" w:cs="Arial"/>
          <w:vertAlign w:val="superscript"/>
        </w:rPr>
        <w:t>k</w:t>
      </w:r>
      <w:r w:rsidRPr="00194C0A">
        <w:rPr>
          <w:rFonts w:ascii="Arial" w:hAnsi="Arial" w:cs="Arial"/>
        </w:rPr>
        <w:t xml:space="preserve">  donde k = 3.</w:t>
      </w:r>
    </w:p>
    <w:p w:rsidR="00D80813" w:rsidRPr="00194C0A" w:rsidRDefault="00D80813" w:rsidP="00D80813">
      <w:pPr>
        <w:spacing w:line="480" w:lineRule="auto"/>
        <w:ind w:left="851"/>
        <w:jc w:val="both"/>
        <w:rPr>
          <w:rFonts w:ascii="Arial" w:hAnsi="Arial" w:cs="Arial"/>
        </w:rPr>
      </w:pPr>
    </w:p>
    <w:p w:rsidR="00D80813" w:rsidRDefault="00D80813" w:rsidP="00D80813">
      <w:pPr>
        <w:spacing w:line="480" w:lineRule="auto"/>
        <w:ind w:left="851"/>
        <w:jc w:val="both"/>
        <w:rPr>
          <w:rFonts w:ascii="Arial" w:hAnsi="Arial" w:cs="Arial"/>
        </w:rPr>
      </w:pPr>
      <w:r w:rsidRPr="00194C0A">
        <w:rPr>
          <w:rFonts w:ascii="Arial" w:hAnsi="Arial" w:cs="Arial"/>
        </w:rPr>
        <w:t>C</w:t>
      </w:r>
      <w:r>
        <w:rPr>
          <w:rFonts w:ascii="Arial" w:hAnsi="Arial" w:cs="Arial"/>
        </w:rPr>
        <w:t xml:space="preserve">on la herramienta estadística </w:t>
      </w:r>
      <w:r w:rsidRPr="005B1955">
        <w:rPr>
          <w:rFonts w:ascii="Arial" w:hAnsi="Arial" w:cs="Arial"/>
          <w:b/>
        </w:rPr>
        <w:t>Minitab</w:t>
      </w:r>
      <w:r w:rsidRPr="00194C0A">
        <w:rPr>
          <w:rFonts w:ascii="Arial" w:hAnsi="Arial" w:cs="Arial"/>
        </w:rPr>
        <w:t xml:space="preserve"> podemos establecer de manera más clara que parámetros de los mencionados anteriormente afe</w:t>
      </w:r>
      <w:r>
        <w:rPr>
          <w:rFonts w:ascii="Arial" w:hAnsi="Arial" w:cs="Arial"/>
        </w:rPr>
        <w:t>ctan de manera significativa la</w:t>
      </w:r>
      <w:r w:rsidRPr="00194C0A">
        <w:rPr>
          <w:rFonts w:ascii="Arial" w:hAnsi="Arial" w:cs="Arial"/>
        </w:rPr>
        <w:t xml:space="preserve"> variable respuesta.</w:t>
      </w:r>
    </w:p>
    <w:p w:rsidR="00D80813" w:rsidRPr="00194C0A" w:rsidRDefault="00D80813" w:rsidP="00D80813">
      <w:pPr>
        <w:spacing w:line="480" w:lineRule="auto"/>
        <w:jc w:val="both"/>
        <w:rPr>
          <w:rFonts w:ascii="Arial" w:hAnsi="Arial" w:cs="Arial"/>
        </w:rPr>
      </w:pPr>
    </w:p>
    <w:p w:rsidR="00D80813" w:rsidRPr="004926E0" w:rsidRDefault="00D80813" w:rsidP="00D80813">
      <w:pPr>
        <w:spacing w:line="480" w:lineRule="auto"/>
        <w:ind w:left="1418" w:hanging="567"/>
        <w:jc w:val="both"/>
        <w:rPr>
          <w:rFonts w:ascii="Arial" w:hAnsi="Arial" w:cs="Arial"/>
          <w:b/>
        </w:rPr>
      </w:pPr>
      <w:r>
        <w:rPr>
          <w:rFonts w:ascii="Arial" w:hAnsi="Arial" w:cs="Arial"/>
          <w:b/>
        </w:rPr>
        <w:t>2.3.1 Factores y Niveles que afectan el porcentaje de sacarosa en el producto final</w:t>
      </w:r>
    </w:p>
    <w:p w:rsidR="00D80813" w:rsidRDefault="00D80813" w:rsidP="00D80813">
      <w:pPr>
        <w:spacing w:line="480" w:lineRule="auto"/>
        <w:ind w:left="1416"/>
        <w:jc w:val="both"/>
        <w:rPr>
          <w:rFonts w:ascii="Arial" w:hAnsi="Arial" w:cs="Arial"/>
        </w:rPr>
      </w:pPr>
    </w:p>
    <w:p w:rsidR="00D80813" w:rsidRPr="00194C0A" w:rsidRDefault="00D80813" w:rsidP="00D80813">
      <w:pPr>
        <w:spacing w:line="480" w:lineRule="auto"/>
        <w:ind w:left="708" w:firstLine="708"/>
        <w:jc w:val="both"/>
        <w:rPr>
          <w:rFonts w:ascii="Arial" w:hAnsi="Arial" w:cs="Arial"/>
        </w:rPr>
      </w:pPr>
      <w:r>
        <w:rPr>
          <w:rFonts w:ascii="Arial" w:hAnsi="Arial" w:cs="Arial"/>
        </w:rPr>
        <w:t xml:space="preserve"> F</w:t>
      </w:r>
      <w:r w:rsidRPr="00194C0A">
        <w:rPr>
          <w:rFonts w:ascii="Arial" w:hAnsi="Arial" w:cs="Arial"/>
        </w:rPr>
        <w:t>actores que influyen en el</w:t>
      </w:r>
      <w:r>
        <w:rPr>
          <w:rFonts w:ascii="Arial" w:hAnsi="Arial" w:cs="Arial"/>
        </w:rPr>
        <w:t xml:space="preserve"> experimento:</w:t>
      </w:r>
    </w:p>
    <w:p w:rsidR="00D80813" w:rsidRPr="00194C0A" w:rsidRDefault="00D80813" w:rsidP="00D80813">
      <w:pPr>
        <w:spacing w:line="480" w:lineRule="auto"/>
        <w:ind w:left="1416"/>
        <w:jc w:val="both"/>
        <w:rPr>
          <w:rFonts w:ascii="Arial" w:hAnsi="Arial" w:cs="Arial"/>
        </w:rPr>
      </w:pPr>
      <w:r w:rsidRPr="00194C0A">
        <w:rPr>
          <w:rFonts w:ascii="Arial" w:hAnsi="Arial" w:cs="Arial"/>
          <w:b/>
        </w:rPr>
        <w:t>H</w:t>
      </w:r>
      <w:r w:rsidRPr="00194C0A">
        <w:rPr>
          <w:rFonts w:ascii="Arial" w:hAnsi="Arial" w:cs="Arial"/>
        </w:rPr>
        <w:t xml:space="preserve"> = Pureza</w:t>
      </w:r>
    </w:p>
    <w:p w:rsidR="00D80813" w:rsidRPr="00194C0A" w:rsidRDefault="00D80813" w:rsidP="00D80813">
      <w:pPr>
        <w:spacing w:line="480" w:lineRule="auto"/>
        <w:ind w:left="1416"/>
        <w:jc w:val="both"/>
        <w:rPr>
          <w:rFonts w:ascii="Arial" w:hAnsi="Arial" w:cs="Arial"/>
        </w:rPr>
      </w:pPr>
      <w:r w:rsidRPr="00194C0A">
        <w:rPr>
          <w:rFonts w:ascii="Arial" w:hAnsi="Arial" w:cs="Arial"/>
          <w:b/>
        </w:rPr>
        <w:t>A</w:t>
      </w:r>
      <w:r w:rsidRPr="00194C0A">
        <w:rPr>
          <w:rFonts w:ascii="Arial" w:hAnsi="Arial" w:cs="Arial"/>
        </w:rPr>
        <w:t xml:space="preserve"> = Tiempo de inversión</w:t>
      </w:r>
    </w:p>
    <w:p w:rsidR="00D80813" w:rsidRDefault="00D80813" w:rsidP="00D80813">
      <w:pPr>
        <w:spacing w:line="480" w:lineRule="auto"/>
        <w:ind w:left="1416"/>
        <w:jc w:val="both"/>
        <w:rPr>
          <w:rFonts w:ascii="Arial" w:hAnsi="Arial" w:cs="Arial"/>
        </w:rPr>
      </w:pPr>
      <w:r w:rsidRPr="00194C0A">
        <w:rPr>
          <w:rFonts w:ascii="Arial" w:hAnsi="Arial" w:cs="Arial"/>
          <w:b/>
        </w:rPr>
        <w:t>C</w:t>
      </w:r>
      <w:r w:rsidRPr="00194C0A">
        <w:rPr>
          <w:rFonts w:ascii="Arial" w:hAnsi="Arial" w:cs="Arial"/>
        </w:rPr>
        <w:t xml:space="preserve"> = Tiempo de enfriamiento </w:t>
      </w:r>
    </w:p>
    <w:p w:rsidR="00D80813" w:rsidRPr="00A1069A" w:rsidRDefault="00D80813" w:rsidP="001F5B6A">
      <w:pPr>
        <w:spacing w:line="480" w:lineRule="auto"/>
        <w:jc w:val="both"/>
        <w:rPr>
          <w:rFonts w:ascii="Arial" w:hAnsi="Arial" w:cs="Arial"/>
        </w:rPr>
      </w:pPr>
      <w:r>
        <w:rPr>
          <w:rFonts w:ascii="Arial" w:hAnsi="Arial" w:cs="Arial"/>
        </w:rPr>
        <w:t xml:space="preserve"> </w:t>
      </w:r>
      <w:r w:rsidRPr="00194C0A">
        <w:rPr>
          <w:rFonts w:ascii="Arial" w:hAnsi="Arial" w:cs="Arial"/>
          <w:b/>
        </w:rPr>
        <w:t>Pureza:</w:t>
      </w:r>
    </w:p>
    <w:p w:rsidR="00D80813" w:rsidRPr="00194C0A" w:rsidRDefault="00D80813" w:rsidP="00D80813">
      <w:pPr>
        <w:pStyle w:val="Sinespaciado"/>
        <w:ind w:left="851"/>
        <w:rPr>
          <w:rFonts w:ascii="Arial" w:hAnsi="Arial" w:cs="Arial"/>
        </w:rPr>
      </w:pPr>
    </w:p>
    <w:p w:rsidR="00D80813" w:rsidRPr="00194C0A" w:rsidRDefault="00D80813" w:rsidP="00D80813">
      <w:pPr>
        <w:spacing w:line="480" w:lineRule="auto"/>
        <w:ind w:left="1418"/>
        <w:jc w:val="both"/>
        <w:rPr>
          <w:rFonts w:ascii="Arial" w:hAnsi="Arial" w:cs="Arial"/>
        </w:rPr>
      </w:pPr>
      <w:r>
        <w:rPr>
          <w:rFonts w:ascii="Arial" w:hAnsi="Arial" w:cs="Arial"/>
        </w:rPr>
        <w:t xml:space="preserve">La pureza utilizada en las mezclas de panela </w:t>
      </w:r>
      <w:r w:rsidRPr="00194C0A">
        <w:rPr>
          <w:rFonts w:ascii="Arial" w:hAnsi="Arial" w:cs="Arial"/>
        </w:rPr>
        <w:t xml:space="preserve"> indican el porcentaje de azúcares presentes en mi materia prima así mismo</w:t>
      </w:r>
      <w:r>
        <w:rPr>
          <w:rFonts w:ascii="Arial" w:hAnsi="Arial" w:cs="Arial"/>
        </w:rPr>
        <w:t xml:space="preserve"> su medición </w:t>
      </w:r>
      <w:r w:rsidRPr="00194C0A">
        <w:rPr>
          <w:rFonts w:ascii="Arial" w:hAnsi="Arial" w:cs="Arial"/>
        </w:rPr>
        <w:t>s</w:t>
      </w:r>
      <w:r>
        <w:rPr>
          <w:rFonts w:ascii="Arial" w:hAnsi="Arial" w:cs="Arial"/>
        </w:rPr>
        <w:t>e realiza</w:t>
      </w:r>
      <w:r w:rsidRPr="00194C0A">
        <w:rPr>
          <w:rFonts w:ascii="Arial" w:hAnsi="Arial" w:cs="Arial"/>
        </w:rPr>
        <w:t xml:space="preserve"> en el laboratorio de control de calidad y su unidad de medida es </w:t>
      </w:r>
      <w:r w:rsidRPr="00CF474A">
        <w:rPr>
          <w:rFonts w:ascii="Arial" w:hAnsi="Arial" w:cs="Arial"/>
          <w:b/>
        </w:rPr>
        <w:t>%</w:t>
      </w:r>
      <w:r>
        <w:rPr>
          <w:rFonts w:ascii="Arial" w:hAnsi="Arial" w:cs="Arial"/>
        </w:rPr>
        <w:t xml:space="preserve"> para el</w:t>
      </w:r>
      <w:r w:rsidRPr="00194C0A">
        <w:rPr>
          <w:rFonts w:ascii="Arial" w:hAnsi="Arial" w:cs="Arial"/>
        </w:rPr>
        <w:t xml:space="preserve"> diseño experimental.</w:t>
      </w:r>
    </w:p>
    <w:p w:rsidR="00D80813" w:rsidRPr="00194C0A" w:rsidRDefault="00D80813" w:rsidP="00D80813">
      <w:pPr>
        <w:spacing w:line="480" w:lineRule="auto"/>
        <w:ind w:left="1416"/>
        <w:jc w:val="both"/>
        <w:rPr>
          <w:rFonts w:ascii="Arial" w:hAnsi="Arial" w:cs="Arial"/>
        </w:rPr>
      </w:pPr>
    </w:p>
    <w:p w:rsidR="00D80813" w:rsidRPr="00194C0A" w:rsidRDefault="00D80813" w:rsidP="00D80813">
      <w:pPr>
        <w:spacing w:line="480" w:lineRule="auto"/>
        <w:ind w:left="851" w:firstLine="567"/>
        <w:jc w:val="both"/>
        <w:rPr>
          <w:rFonts w:ascii="Arial" w:hAnsi="Arial" w:cs="Arial"/>
          <w:b/>
        </w:rPr>
      </w:pPr>
      <w:r w:rsidRPr="00194C0A">
        <w:rPr>
          <w:rFonts w:ascii="Arial" w:hAnsi="Arial" w:cs="Arial"/>
          <w:b/>
        </w:rPr>
        <w:t>Tiempo de Inversión:</w:t>
      </w:r>
    </w:p>
    <w:p w:rsidR="00D80813" w:rsidRPr="00194C0A" w:rsidRDefault="00D80813" w:rsidP="00D80813">
      <w:pPr>
        <w:pStyle w:val="Sinespaciado"/>
        <w:ind w:left="851"/>
        <w:rPr>
          <w:rFonts w:ascii="Arial" w:hAnsi="Arial" w:cs="Arial"/>
        </w:rPr>
      </w:pPr>
    </w:p>
    <w:p w:rsidR="00D80813" w:rsidRPr="00194C0A" w:rsidRDefault="00D80813" w:rsidP="00D80813">
      <w:pPr>
        <w:spacing w:line="480" w:lineRule="auto"/>
        <w:ind w:left="1418"/>
        <w:jc w:val="both"/>
        <w:rPr>
          <w:rFonts w:ascii="Arial" w:hAnsi="Arial" w:cs="Arial"/>
        </w:rPr>
      </w:pPr>
      <w:r w:rsidRPr="00194C0A">
        <w:rPr>
          <w:rFonts w:ascii="Arial" w:hAnsi="Arial" w:cs="Arial"/>
        </w:rPr>
        <w:t>El tiempo de inversión corresponde a la cantidad necesaria en minutos que necesita la mezcla de panela para incrementar su valor por</w:t>
      </w:r>
      <w:r>
        <w:rPr>
          <w:rFonts w:ascii="Arial" w:hAnsi="Arial" w:cs="Arial"/>
        </w:rPr>
        <w:t>centual de azúcares reductores. E</w:t>
      </w:r>
      <w:r w:rsidRPr="00194C0A">
        <w:rPr>
          <w:rFonts w:ascii="Arial" w:hAnsi="Arial" w:cs="Arial"/>
        </w:rPr>
        <w:t>l tiempo es medido mediante un cronóm</w:t>
      </w:r>
      <w:r>
        <w:rPr>
          <w:rFonts w:ascii="Arial" w:hAnsi="Arial" w:cs="Arial"/>
        </w:rPr>
        <w:t xml:space="preserve">etro y su unidad de medida es </w:t>
      </w:r>
      <w:r w:rsidRPr="00194C0A">
        <w:rPr>
          <w:rFonts w:ascii="Arial" w:hAnsi="Arial" w:cs="Arial"/>
        </w:rPr>
        <w:t xml:space="preserve">minuto para </w:t>
      </w:r>
      <w:r>
        <w:rPr>
          <w:rFonts w:ascii="Arial" w:hAnsi="Arial" w:cs="Arial"/>
        </w:rPr>
        <w:t>el</w:t>
      </w:r>
      <w:r w:rsidRPr="00194C0A">
        <w:rPr>
          <w:rFonts w:ascii="Arial" w:hAnsi="Arial" w:cs="Arial"/>
        </w:rPr>
        <w:t xml:space="preserve"> diseño ex</w:t>
      </w:r>
      <w:r>
        <w:rPr>
          <w:rFonts w:ascii="Arial" w:hAnsi="Arial" w:cs="Arial"/>
        </w:rPr>
        <w:t>perimental.</w:t>
      </w:r>
    </w:p>
    <w:p w:rsidR="00D80813" w:rsidRPr="00194C0A" w:rsidRDefault="00D80813" w:rsidP="00D80813">
      <w:pPr>
        <w:spacing w:line="480" w:lineRule="auto"/>
        <w:ind w:left="851"/>
        <w:jc w:val="both"/>
        <w:rPr>
          <w:rFonts w:ascii="Arial" w:hAnsi="Arial" w:cs="Arial"/>
        </w:rPr>
      </w:pPr>
    </w:p>
    <w:p w:rsidR="00D80813" w:rsidRDefault="00D80813" w:rsidP="00D80813">
      <w:pPr>
        <w:spacing w:line="480" w:lineRule="auto"/>
        <w:ind w:left="1418"/>
        <w:jc w:val="both"/>
        <w:rPr>
          <w:rFonts w:ascii="Arial" w:hAnsi="Arial" w:cs="Arial"/>
          <w:b/>
        </w:rPr>
      </w:pPr>
    </w:p>
    <w:p w:rsidR="00D80813" w:rsidRPr="00194C0A" w:rsidRDefault="00D80813" w:rsidP="00D80813">
      <w:pPr>
        <w:spacing w:line="480" w:lineRule="auto"/>
        <w:ind w:left="1418"/>
        <w:jc w:val="both"/>
        <w:rPr>
          <w:rFonts w:ascii="Arial" w:hAnsi="Arial" w:cs="Arial"/>
          <w:b/>
        </w:rPr>
      </w:pPr>
      <w:r w:rsidRPr="00194C0A">
        <w:rPr>
          <w:rFonts w:ascii="Arial" w:hAnsi="Arial" w:cs="Arial"/>
          <w:b/>
        </w:rPr>
        <w:t>Tiempo de Enfriamiento:</w:t>
      </w:r>
    </w:p>
    <w:p w:rsidR="00D80813" w:rsidRPr="00194C0A" w:rsidRDefault="00D80813" w:rsidP="00D80813">
      <w:pPr>
        <w:pStyle w:val="Sinespaciado"/>
        <w:ind w:left="851"/>
        <w:rPr>
          <w:rFonts w:ascii="Arial" w:hAnsi="Arial" w:cs="Arial"/>
        </w:rPr>
      </w:pPr>
    </w:p>
    <w:p w:rsidR="00D80813" w:rsidRPr="00B72116" w:rsidRDefault="00D80813" w:rsidP="00D80813">
      <w:pPr>
        <w:spacing w:line="480" w:lineRule="auto"/>
        <w:ind w:left="1418"/>
        <w:jc w:val="both"/>
        <w:rPr>
          <w:rFonts w:ascii="Arial" w:hAnsi="Arial" w:cs="Arial"/>
        </w:rPr>
      </w:pPr>
      <w:r w:rsidRPr="00B72116">
        <w:rPr>
          <w:rFonts w:ascii="Arial" w:hAnsi="Arial" w:cs="Arial"/>
        </w:rPr>
        <w:t>El tiempo de enfriamiento corresponde a la cantidad necesaria en minutos en que la masa cocida de panela alcanza la temperatura adecuada para ser descargada hacia los moldes y es considerado  factor importante debido a su influencia en la cristalización forzada por disminución de la temperatura de la masa cocida, recordando que la cristalización se produce mediante la fuerza motriz generada por la sobresaturación de la solución</w:t>
      </w:r>
      <w:r>
        <w:rPr>
          <w:rFonts w:ascii="Arial" w:hAnsi="Arial" w:cs="Arial"/>
        </w:rPr>
        <w:t>.</w:t>
      </w:r>
      <w:r w:rsidRPr="00B72116">
        <w:rPr>
          <w:rFonts w:ascii="Arial" w:hAnsi="Arial" w:cs="Arial"/>
        </w:rPr>
        <w:t xml:space="preserve">  </w:t>
      </w:r>
    </w:p>
    <w:p w:rsidR="00D80813" w:rsidRPr="00B72116" w:rsidRDefault="00D80813" w:rsidP="00D80813">
      <w:pPr>
        <w:spacing w:line="480" w:lineRule="auto"/>
        <w:ind w:left="1418"/>
        <w:jc w:val="both"/>
      </w:pPr>
    </w:p>
    <w:p w:rsidR="00D80813" w:rsidRPr="00194C0A" w:rsidRDefault="00D80813" w:rsidP="00D80813">
      <w:pPr>
        <w:spacing w:line="480" w:lineRule="auto"/>
        <w:ind w:left="1416"/>
        <w:jc w:val="both"/>
        <w:rPr>
          <w:rFonts w:ascii="Arial" w:hAnsi="Arial" w:cs="Arial"/>
        </w:rPr>
      </w:pPr>
      <w:r w:rsidRPr="00194C0A">
        <w:rPr>
          <w:rFonts w:ascii="Arial" w:hAnsi="Arial" w:cs="Arial"/>
        </w:rPr>
        <w:t>Los niveles influyentes en el diseño experimental son los siguientes:</w:t>
      </w:r>
    </w:p>
    <w:p w:rsidR="00D80813" w:rsidRDefault="00D80813" w:rsidP="00D80813">
      <w:pPr>
        <w:spacing w:line="480" w:lineRule="auto"/>
        <w:jc w:val="both"/>
        <w:rPr>
          <w:rFonts w:ascii="Arial" w:hAnsi="Arial" w:cs="Arial"/>
          <w:b/>
        </w:rPr>
      </w:pPr>
    </w:p>
    <w:p w:rsidR="00D80813" w:rsidRPr="00194C0A" w:rsidRDefault="00D80813" w:rsidP="00D80813">
      <w:pPr>
        <w:spacing w:line="480" w:lineRule="auto"/>
        <w:ind w:left="1418"/>
        <w:jc w:val="both"/>
        <w:rPr>
          <w:rFonts w:ascii="Arial" w:hAnsi="Arial" w:cs="Arial"/>
          <w:b/>
        </w:rPr>
      </w:pPr>
      <w:r w:rsidRPr="00194C0A">
        <w:rPr>
          <w:rFonts w:ascii="Arial" w:hAnsi="Arial" w:cs="Arial"/>
          <w:b/>
        </w:rPr>
        <w:t>Niveles de Pureza:</w:t>
      </w:r>
    </w:p>
    <w:p w:rsidR="00D80813" w:rsidRDefault="00D80813" w:rsidP="00D80813">
      <w:pPr>
        <w:spacing w:line="480" w:lineRule="auto"/>
        <w:ind w:left="1418"/>
        <w:jc w:val="both"/>
        <w:rPr>
          <w:rFonts w:ascii="Arial" w:hAnsi="Arial" w:cs="Arial"/>
        </w:rPr>
      </w:pPr>
      <w:r w:rsidRPr="00194C0A">
        <w:rPr>
          <w:rFonts w:ascii="Arial" w:hAnsi="Arial" w:cs="Arial"/>
        </w:rPr>
        <w:t xml:space="preserve">Los niveles involucrados de pureza son 91 y 93 %, con ambos niveles </w:t>
      </w:r>
      <w:r>
        <w:rPr>
          <w:rFonts w:ascii="Arial" w:hAnsi="Arial" w:cs="Arial"/>
        </w:rPr>
        <w:t>se alcanza</w:t>
      </w:r>
      <w:r w:rsidRPr="00194C0A">
        <w:rPr>
          <w:rFonts w:ascii="Arial" w:hAnsi="Arial" w:cs="Arial"/>
        </w:rPr>
        <w:t xml:space="preserve"> la cantidad necesaria de azúcares presentes en la mezcla para iniciar los cocimientos de panela bloque.</w:t>
      </w:r>
    </w:p>
    <w:p w:rsidR="00D80813" w:rsidRPr="00194C0A" w:rsidRDefault="00D80813" w:rsidP="00D80813">
      <w:pPr>
        <w:spacing w:line="480" w:lineRule="auto"/>
        <w:ind w:left="1418"/>
        <w:jc w:val="both"/>
        <w:rPr>
          <w:rFonts w:ascii="Arial" w:hAnsi="Arial" w:cs="Arial"/>
        </w:rPr>
      </w:pPr>
    </w:p>
    <w:p w:rsidR="00D80813" w:rsidRPr="00194C0A" w:rsidRDefault="00D80813" w:rsidP="00D80813">
      <w:pPr>
        <w:spacing w:line="480" w:lineRule="auto"/>
        <w:ind w:left="1418"/>
        <w:jc w:val="both"/>
        <w:rPr>
          <w:rFonts w:ascii="Arial" w:hAnsi="Arial" w:cs="Arial"/>
          <w:b/>
        </w:rPr>
      </w:pPr>
      <w:r w:rsidRPr="00194C0A">
        <w:rPr>
          <w:rFonts w:ascii="Arial" w:hAnsi="Arial" w:cs="Arial"/>
          <w:b/>
        </w:rPr>
        <w:t>Niveles de Tiempo de Inversión:</w:t>
      </w:r>
    </w:p>
    <w:p w:rsidR="00D80813" w:rsidRDefault="00D80813" w:rsidP="00D80813">
      <w:pPr>
        <w:spacing w:line="480" w:lineRule="auto"/>
        <w:ind w:left="1418"/>
        <w:jc w:val="both"/>
        <w:rPr>
          <w:rFonts w:ascii="Arial" w:hAnsi="Arial" w:cs="Arial"/>
        </w:rPr>
      </w:pPr>
      <w:r w:rsidRPr="00194C0A">
        <w:rPr>
          <w:rFonts w:ascii="Arial" w:hAnsi="Arial" w:cs="Arial"/>
        </w:rPr>
        <w:t xml:space="preserve">Los niveles involucrados de tiempo son 25 y 60 minutos, estos niveles fueron establecidos con el fin de bajar el tiempo </w:t>
      </w:r>
      <w:r>
        <w:rPr>
          <w:rFonts w:ascii="Arial" w:hAnsi="Arial" w:cs="Arial"/>
        </w:rPr>
        <w:t xml:space="preserve">total </w:t>
      </w:r>
      <w:r w:rsidRPr="00194C0A">
        <w:rPr>
          <w:rFonts w:ascii="Arial" w:hAnsi="Arial" w:cs="Arial"/>
        </w:rPr>
        <w:t>de cocción de una mezcla.</w:t>
      </w:r>
    </w:p>
    <w:p w:rsidR="00D80813" w:rsidRPr="00194C0A" w:rsidRDefault="00D80813" w:rsidP="00D80813">
      <w:pPr>
        <w:spacing w:line="480" w:lineRule="auto"/>
        <w:ind w:left="1418"/>
        <w:jc w:val="both"/>
        <w:rPr>
          <w:rFonts w:ascii="Arial" w:hAnsi="Arial" w:cs="Arial"/>
        </w:rPr>
      </w:pPr>
      <w:r>
        <w:rPr>
          <w:rFonts w:ascii="Arial" w:hAnsi="Arial" w:cs="Arial"/>
        </w:rPr>
        <w:lastRenderedPageBreak/>
        <w:t>Se podría emplear mayor tiempo de inversión sin embargo afectaría la productividad ya que se cocinaría menos material.</w:t>
      </w:r>
    </w:p>
    <w:p w:rsidR="00D80813" w:rsidRPr="00194C0A" w:rsidRDefault="00D80813" w:rsidP="00D80813">
      <w:pPr>
        <w:spacing w:line="480" w:lineRule="auto"/>
        <w:ind w:left="1418"/>
        <w:jc w:val="both"/>
        <w:rPr>
          <w:rFonts w:ascii="Arial" w:hAnsi="Arial" w:cs="Arial"/>
        </w:rPr>
      </w:pPr>
    </w:p>
    <w:p w:rsidR="00D80813" w:rsidRPr="00194C0A" w:rsidRDefault="00D80813" w:rsidP="00D80813">
      <w:pPr>
        <w:spacing w:line="480" w:lineRule="auto"/>
        <w:ind w:left="1418"/>
        <w:jc w:val="both"/>
        <w:rPr>
          <w:rFonts w:ascii="Arial" w:hAnsi="Arial" w:cs="Arial"/>
          <w:b/>
        </w:rPr>
      </w:pPr>
      <w:r w:rsidRPr="00194C0A">
        <w:rPr>
          <w:rFonts w:ascii="Arial" w:hAnsi="Arial" w:cs="Arial"/>
          <w:b/>
        </w:rPr>
        <w:t>Niveles de Tiempo de Enfriamiento:</w:t>
      </w:r>
    </w:p>
    <w:p w:rsidR="00D80813" w:rsidRPr="00194C0A" w:rsidRDefault="00D80813" w:rsidP="00D80813">
      <w:pPr>
        <w:pStyle w:val="Sinespaciado"/>
        <w:ind w:left="1418"/>
        <w:rPr>
          <w:rFonts w:ascii="Arial" w:hAnsi="Arial" w:cs="Arial"/>
        </w:rPr>
      </w:pPr>
    </w:p>
    <w:p w:rsidR="00D80813" w:rsidRPr="00194C0A" w:rsidRDefault="00D80813" w:rsidP="00D80813">
      <w:pPr>
        <w:spacing w:line="480" w:lineRule="auto"/>
        <w:ind w:left="1418"/>
        <w:jc w:val="both"/>
        <w:rPr>
          <w:rFonts w:ascii="Arial" w:hAnsi="Arial" w:cs="Arial"/>
        </w:rPr>
      </w:pPr>
      <w:r w:rsidRPr="00194C0A">
        <w:rPr>
          <w:rFonts w:ascii="Arial" w:hAnsi="Arial" w:cs="Arial"/>
        </w:rPr>
        <w:t>Los niveles involucrados de tiempo son 10 y 18 minutos, estos niveles fueron establecidos</w:t>
      </w:r>
      <w:r>
        <w:rPr>
          <w:rFonts w:ascii="Arial" w:hAnsi="Arial" w:cs="Arial"/>
        </w:rPr>
        <w:t xml:space="preserve"> de acuerdo a los registros de la zafra 124 y en la cual se obtuvieron promedios </w:t>
      </w:r>
      <w:r w:rsidRPr="00194C0A">
        <w:rPr>
          <w:rFonts w:ascii="Arial" w:hAnsi="Arial" w:cs="Arial"/>
        </w:rPr>
        <w:t xml:space="preserve"> mínimos y máximos </w:t>
      </w:r>
      <w:r>
        <w:rPr>
          <w:rFonts w:ascii="Arial" w:hAnsi="Arial" w:cs="Arial"/>
        </w:rPr>
        <w:t>en minutos en que la masa cocida alcanza la temperatura óptima de descarga entre 108 - 112</w:t>
      </w:r>
      <w:r w:rsidRPr="00C22246">
        <w:rPr>
          <w:rFonts w:ascii="Arial" w:hAnsi="Arial" w:cs="Arial"/>
          <w:vertAlign w:val="superscript"/>
        </w:rPr>
        <w:t>o</w:t>
      </w:r>
      <w:r>
        <w:rPr>
          <w:rFonts w:ascii="Arial" w:hAnsi="Arial" w:cs="Arial"/>
        </w:rPr>
        <w:t>C y en el cual también se obtiene un grado mínimo de cristalización</w:t>
      </w:r>
      <w:r w:rsidRPr="00194C0A">
        <w:rPr>
          <w:rFonts w:ascii="Arial" w:hAnsi="Arial" w:cs="Arial"/>
        </w:rPr>
        <w:t>.</w:t>
      </w:r>
    </w:p>
    <w:p w:rsidR="00D80813" w:rsidRPr="00194C0A" w:rsidRDefault="00D80813" w:rsidP="00D80813">
      <w:pPr>
        <w:pStyle w:val="Sinespaciado"/>
        <w:ind w:left="1418"/>
        <w:rPr>
          <w:rFonts w:ascii="Arial" w:hAnsi="Arial" w:cs="Arial"/>
        </w:rPr>
      </w:pPr>
    </w:p>
    <w:p w:rsidR="00D80813" w:rsidRDefault="00D80813" w:rsidP="00D80813">
      <w:pPr>
        <w:pStyle w:val="Sinespaciado"/>
        <w:ind w:left="851"/>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Pr="00194C0A" w:rsidRDefault="00D80813" w:rsidP="00D80813">
      <w:pPr>
        <w:pStyle w:val="Sinespaciado"/>
        <w:rPr>
          <w:rFonts w:ascii="Arial" w:hAnsi="Arial" w:cs="Arial"/>
        </w:rPr>
      </w:pPr>
    </w:p>
    <w:p w:rsidR="00D80813" w:rsidRPr="009D49B3" w:rsidRDefault="00D80813" w:rsidP="00D80813">
      <w:pPr>
        <w:spacing w:line="480" w:lineRule="auto"/>
        <w:ind w:left="708"/>
        <w:jc w:val="center"/>
        <w:rPr>
          <w:rFonts w:ascii="Arial" w:hAnsi="Arial" w:cs="Arial"/>
          <w:b/>
          <w:caps/>
        </w:rPr>
      </w:pPr>
      <w:r>
        <w:rPr>
          <w:rFonts w:ascii="Arial" w:hAnsi="Arial" w:cs="Arial"/>
          <w:b/>
          <w:caps/>
        </w:rPr>
        <w:lastRenderedPageBreak/>
        <w:t>aleatorización del experimento</w:t>
      </w:r>
    </w:p>
    <w:p w:rsidR="00D80813" w:rsidRPr="00194C0A" w:rsidRDefault="00D80813" w:rsidP="00D80813">
      <w:pPr>
        <w:spacing w:line="480" w:lineRule="auto"/>
        <w:ind w:left="709"/>
        <w:jc w:val="center"/>
        <w:rPr>
          <w:rFonts w:ascii="Arial" w:hAnsi="Arial" w:cs="Arial"/>
          <w:b/>
        </w:rPr>
      </w:pPr>
      <w:r w:rsidRPr="00194C0A">
        <w:rPr>
          <w:rFonts w:ascii="Arial" w:hAnsi="Arial" w:cs="Arial"/>
          <w:b/>
        </w:rPr>
        <w:t>Matriz de Orden Estándar:</w:t>
      </w:r>
    </w:p>
    <w:p w:rsidR="00D80813" w:rsidRPr="00194C0A" w:rsidRDefault="00D80813" w:rsidP="00D80813">
      <w:pPr>
        <w:spacing w:line="480" w:lineRule="auto"/>
        <w:ind w:left="2832" w:firstLine="708"/>
        <w:jc w:val="both"/>
        <w:rPr>
          <w:rFonts w:ascii="Arial" w:hAnsi="Arial" w:cs="Arial"/>
          <w:b/>
        </w:rPr>
      </w:pPr>
      <w:r w:rsidRPr="00194C0A">
        <w:rPr>
          <w:rFonts w:ascii="Arial" w:hAnsi="Arial" w:cs="Arial"/>
          <w:b/>
        </w:rPr>
        <w:t xml:space="preserve">TABLA </w:t>
      </w:r>
      <w:r>
        <w:rPr>
          <w:rFonts w:ascii="Arial" w:hAnsi="Arial" w:cs="Arial"/>
          <w:b/>
        </w:rPr>
        <w:t>I</w:t>
      </w:r>
      <w:r w:rsidRPr="00194C0A">
        <w:rPr>
          <w:rFonts w:ascii="Arial" w:hAnsi="Arial" w:cs="Arial"/>
          <w:b/>
        </w:rPr>
        <w:t xml:space="preserve"> </w:t>
      </w:r>
    </w:p>
    <w:p w:rsidR="00D80813" w:rsidRPr="00194C0A" w:rsidRDefault="00D80813" w:rsidP="00D80813">
      <w:pPr>
        <w:spacing w:line="480" w:lineRule="auto"/>
        <w:jc w:val="both"/>
        <w:rPr>
          <w:rFonts w:ascii="Arial" w:hAnsi="Arial" w:cs="Arial"/>
          <w:b/>
        </w:rPr>
      </w:pPr>
      <w:r w:rsidRPr="00194C0A">
        <w:rPr>
          <w:rFonts w:ascii="Arial" w:hAnsi="Arial" w:cs="Arial"/>
          <w:b/>
        </w:rPr>
        <w:t>RESULTAD</w:t>
      </w:r>
      <w:r>
        <w:rPr>
          <w:rFonts w:ascii="Arial" w:hAnsi="Arial" w:cs="Arial"/>
          <w:b/>
        </w:rPr>
        <w:t>OS DE % DE SACAROSA OBTENIDOS DE</w:t>
      </w:r>
      <w:r w:rsidRPr="00194C0A">
        <w:rPr>
          <w:rFonts w:ascii="Arial" w:hAnsi="Arial" w:cs="Arial"/>
          <w:b/>
        </w:rPr>
        <w:t xml:space="preserve"> CADA EXPERIMENTO.</w:t>
      </w:r>
    </w:p>
    <w:p w:rsidR="00D80813" w:rsidRPr="00194C0A" w:rsidRDefault="00D80813" w:rsidP="00D80813">
      <w:pPr>
        <w:pStyle w:val="Sinespaciado"/>
        <w:rPr>
          <w:rFonts w:ascii="Arial" w:hAnsi="Arial" w:cs="Arial"/>
        </w:rPr>
      </w:pPr>
    </w:p>
    <w:tbl>
      <w:tblPr>
        <w:tblW w:w="8320" w:type="dxa"/>
        <w:jc w:val="right"/>
        <w:tblInd w:w="55" w:type="dxa"/>
        <w:tblCellMar>
          <w:left w:w="70" w:type="dxa"/>
          <w:right w:w="70" w:type="dxa"/>
        </w:tblCellMar>
        <w:tblLook w:val="0000"/>
      </w:tblPr>
      <w:tblGrid>
        <w:gridCol w:w="1007"/>
        <w:gridCol w:w="1074"/>
        <w:gridCol w:w="974"/>
        <w:gridCol w:w="946"/>
        <w:gridCol w:w="908"/>
        <w:gridCol w:w="1040"/>
        <w:gridCol w:w="1341"/>
        <w:gridCol w:w="1030"/>
      </w:tblGrid>
      <w:tr w:rsidR="00D80813" w:rsidRPr="00194C0A" w:rsidTr="00AF682A">
        <w:trPr>
          <w:trHeight w:hRule="exact" w:val="936"/>
          <w:jc w:val="right"/>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StdOrder</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RunOrder</w:t>
            </w: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CenterPt</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Blocks</w:t>
            </w:r>
          </w:p>
        </w:tc>
        <w:tc>
          <w:tcPr>
            <w:tcW w:w="908"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Pureza</w:t>
            </w:r>
            <w:r>
              <w:rPr>
                <w:rFonts w:ascii="Arial" w:hAnsi="Arial" w:cs="Arial"/>
                <w:b/>
                <w:bCs/>
                <w:sz w:val="20"/>
                <w:szCs w:val="20"/>
              </w:rPr>
              <w:t xml:space="preserve">   %</w:t>
            </w:r>
          </w:p>
        </w:tc>
        <w:tc>
          <w:tcPr>
            <w:tcW w:w="1040" w:type="dxa"/>
            <w:tcBorders>
              <w:top w:val="single" w:sz="4" w:space="0" w:color="auto"/>
              <w:left w:val="nil"/>
              <w:bottom w:val="single" w:sz="4" w:space="0" w:color="auto"/>
              <w:right w:val="single" w:sz="4" w:space="0" w:color="auto"/>
            </w:tcBorders>
            <w:shd w:val="clear" w:color="auto" w:fill="auto"/>
            <w:vAlign w:val="center"/>
          </w:tcPr>
          <w:p w:rsidR="00D80813" w:rsidRDefault="00D80813" w:rsidP="00AF682A">
            <w:pPr>
              <w:jc w:val="center"/>
              <w:rPr>
                <w:rFonts w:ascii="Arial" w:hAnsi="Arial" w:cs="Arial"/>
                <w:b/>
                <w:bCs/>
                <w:sz w:val="20"/>
                <w:szCs w:val="20"/>
              </w:rPr>
            </w:pPr>
            <w:r w:rsidRPr="00194C0A">
              <w:rPr>
                <w:rFonts w:ascii="Arial" w:hAnsi="Arial" w:cs="Arial"/>
                <w:b/>
                <w:bCs/>
                <w:sz w:val="20"/>
                <w:szCs w:val="20"/>
              </w:rPr>
              <w:t>Tiempo de Inversión</w:t>
            </w:r>
            <w:r>
              <w:rPr>
                <w:rFonts w:ascii="Arial" w:hAnsi="Arial" w:cs="Arial"/>
                <w:b/>
                <w:bCs/>
                <w:sz w:val="20"/>
                <w:szCs w:val="20"/>
              </w:rPr>
              <w:t xml:space="preserve">  minutos</w:t>
            </w:r>
          </w:p>
          <w:p w:rsidR="00D80813" w:rsidRPr="00194C0A" w:rsidRDefault="00D80813" w:rsidP="00AF682A">
            <w:pPr>
              <w:jc w:val="center"/>
              <w:rPr>
                <w:rFonts w:ascii="Arial" w:hAnsi="Arial" w:cs="Arial"/>
                <w:b/>
                <w:bCs/>
                <w:sz w:val="20"/>
                <w:szCs w:val="20"/>
              </w:rPr>
            </w:pPr>
          </w:p>
        </w:tc>
        <w:tc>
          <w:tcPr>
            <w:tcW w:w="1341" w:type="dxa"/>
            <w:tcBorders>
              <w:top w:val="single" w:sz="4" w:space="0" w:color="auto"/>
              <w:left w:val="nil"/>
              <w:bottom w:val="single" w:sz="4" w:space="0" w:color="auto"/>
              <w:right w:val="single" w:sz="4" w:space="0" w:color="auto"/>
            </w:tcBorders>
            <w:shd w:val="clear" w:color="auto" w:fill="auto"/>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Tiempo de enfriamiento</w:t>
            </w:r>
            <w:r>
              <w:rPr>
                <w:rFonts w:ascii="Arial" w:hAnsi="Arial" w:cs="Arial"/>
                <w:b/>
                <w:bCs/>
                <w:sz w:val="20"/>
                <w:szCs w:val="20"/>
              </w:rPr>
              <w:t xml:space="preserve"> minutos</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jc w:val="center"/>
              <w:rPr>
                <w:rFonts w:ascii="Arial" w:hAnsi="Arial" w:cs="Arial"/>
                <w:b/>
                <w:bCs/>
                <w:sz w:val="20"/>
                <w:szCs w:val="20"/>
              </w:rPr>
            </w:pPr>
            <w:r w:rsidRPr="00194C0A">
              <w:rPr>
                <w:rFonts w:ascii="Arial" w:hAnsi="Arial" w:cs="Arial"/>
                <w:b/>
                <w:bCs/>
                <w:sz w:val="20"/>
                <w:szCs w:val="20"/>
              </w:rPr>
              <w:t>Sacarosa</w:t>
            </w:r>
            <w:r>
              <w:rPr>
                <w:rFonts w:ascii="Arial" w:hAnsi="Arial" w:cs="Arial"/>
                <w:b/>
                <w:bCs/>
                <w:sz w:val="20"/>
                <w:szCs w:val="20"/>
              </w:rPr>
              <w:t xml:space="preserve"> %</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82.44</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84.94</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7</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3</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83.23</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4</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87.74</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5</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85.85</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nil"/>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87.04</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17</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7</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85.56</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15</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83.67</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85.19</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24</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83.37</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21</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11</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85.27</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22</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12</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85.21</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23</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13</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84.28</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11</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14</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85.38</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5</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15</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85.66</w:t>
            </w:r>
          </w:p>
        </w:tc>
      </w:tr>
      <w:tr w:rsidR="00D80813" w:rsidRPr="00194C0A" w:rsidTr="00AF682A">
        <w:trPr>
          <w:trHeight w:hRule="exact" w:val="306"/>
          <w:jc w:val="right"/>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16</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16</w:t>
            </w: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83.76</w:t>
            </w:r>
          </w:p>
        </w:tc>
      </w:tr>
      <w:tr w:rsidR="00D80813" w:rsidRPr="00194C0A" w:rsidTr="00AF682A">
        <w:trPr>
          <w:trHeight w:hRule="exact" w:val="306"/>
          <w:jc w:val="right"/>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86.42</w:t>
            </w:r>
          </w:p>
        </w:tc>
      </w:tr>
      <w:tr w:rsidR="00D80813" w:rsidRPr="00194C0A" w:rsidTr="00AF682A">
        <w:trPr>
          <w:trHeight w:hRule="exact" w:val="306"/>
          <w:jc w:val="right"/>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20</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83.84</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4</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19</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83.84</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3</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20</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84.5</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13</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21</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85.22</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19</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22</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91</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84.16</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12</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23</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60</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10</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84.59</w:t>
            </w:r>
          </w:p>
        </w:tc>
      </w:tr>
      <w:tr w:rsidR="00D80813" w:rsidRPr="00194C0A" w:rsidTr="00AF682A">
        <w:trPr>
          <w:trHeight w:hRule="exact" w:val="306"/>
          <w:jc w:val="right"/>
        </w:trPr>
        <w:tc>
          <w:tcPr>
            <w:tcW w:w="1007" w:type="dxa"/>
            <w:tcBorders>
              <w:top w:val="nil"/>
              <w:left w:val="single" w:sz="4" w:space="0" w:color="auto"/>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14</w:t>
            </w:r>
          </w:p>
        </w:tc>
        <w:tc>
          <w:tcPr>
            <w:tcW w:w="10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24</w:t>
            </w:r>
          </w:p>
        </w:tc>
        <w:tc>
          <w:tcPr>
            <w:tcW w:w="974"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46"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w:t>
            </w:r>
          </w:p>
        </w:tc>
        <w:tc>
          <w:tcPr>
            <w:tcW w:w="908"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93</w:t>
            </w:r>
          </w:p>
        </w:tc>
        <w:tc>
          <w:tcPr>
            <w:tcW w:w="104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25</w:t>
            </w:r>
          </w:p>
        </w:tc>
        <w:tc>
          <w:tcPr>
            <w:tcW w:w="1341"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18</w:t>
            </w:r>
          </w:p>
        </w:tc>
        <w:tc>
          <w:tcPr>
            <w:tcW w:w="1030" w:type="dxa"/>
            <w:tcBorders>
              <w:top w:val="nil"/>
              <w:left w:val="nil"/>
              <w:bottom w:val="single" w:sz="4" w:space="0" w:color="auto"/>
              <w:right w:val="single" w:sz="4" w:space="0" w:color="auto"/>
            </w:tcBorders>
            <w:shd w:val="clear" w:color="auto" w:fill="auto"/>
            <w:noWrap/>
            <w:vAlign w:val="center"/>
          </w:tcPr>
          <w:p w:rsidR="00D80813" w:rsidRPr="00194C0A" w:rsidRDefault="00D80813" w:rsidP="00AF682A">
            <w:pPr>
              <w:spacing w:line="480" w:lineRule="auto"/>
              <w:jc w:val="center"/>
              <w:rPr>
                <w:rFonts w:ascii="Arial" w:hAnsi="Arial" w:cs="Arial"/>
                <w:sz w:val="20"/>
                <w:szCs w:val="20"/>
              </w:rPr>
            </w:pPr>
            <w:r w:rsidRPr="00194C0A">
              <w:rPr>
                <w:rFonts w:ascii="Arial" w:hAnsi="Arial" w:cs="Arial"/>
                <w:sz w:val="20"/>
                <w:szCs w:val="20"/>
              </w:rPr>
              <w:t>85.81</w:t>
            </w:r>
          </w:p>
        </w:tc>
      </w:tr>
    </w:tbl>
    <w:p w:rsidR="00D80813" w:rsidRDefault="00D80813" w:rsidP="00D80813">
      <w:pPr>
        <w:spacing w:line="480" w:lineRule="auto"/>
        <w:rPr>
          <w:rFonts w:ascii="Arial" w:hAnsi="Arial" w:cs="Arial"/>
          <w:b/>
        </w:rPr>
      </w:pPr>
    </w:p>
    <w:p w:rsidR="00D80813" w:rsidRPr="00A1069A" w:rsidRDefault="00D80813" w:rsidP="00D80813">
      <w:pPr>
        <w:spacing w:line="480" w:lineRule="auto"/>
        <w:rPr>
          <w:rFonts w:ascii="Arial" w:hAnsi="Arial" w:cs="Arial"/>
          <w:b/>
        </w:rPr>
      </w:pPr>
      <w:r>
        <w:rPr>
          <w:rFonts w:ascii="Arial" w:hAnsi="Arial" w:cs="Arial"/>
          <w:b/>
        </w:rPr>
        <w:t xml:space="preserve">  </w:t>
      </w:r>
      <w:r w:rsidRPr="00E4757A">
        <w:rPr>
          <w:rFonts w:ascii="Arial" w:hAnsi="Arial" w:cs="Arial"/>
          <w:b/>
        </w:rPr>
        <w:t>Elaborado por:</w:t>
      </w:r>
      <w:r w:rsidRPr="00E4757A">
        <w:rPr>
          <w:rFonts w:ascii="Arial" w:hAnsi="Arial" w:cs="Arial"/>
        </w:rPr>
        <w:t xml:space="preserve"> Jaime Bernal Ch.</w:t>
      </w:r>
    </w:p>
    <w:p w:rsidR="00D80813" w:rsidRPr="00194C0A" w:rsidRDefault="00D80813" w:rsidP="00D80813">
      <w:pPr>
        <w:numPr>
          <w:ilvl w:val="2"/>
          <w:numId w:val="16"/>
        </w:numPr>
        <w:tabs>
          <w:tab w:val="left" w:pos="1418"/>
        </w:tabs>
        <w:spacing w:after="0" w:line="480" w:lineRule="auto"/>
        <w:ind w:left="1418" w:hanging="567"/>
        <w:jc w:val="both"/>
        <w:rPr>
          <w:rFonts w:ascii="Arial" w:hAnsi="Arial" w:cs="Arial"/>
          <w:b/>
        </w:rPr>
      </w:pPr>
      <w:r w:rsidRPr="00194C0A">
        <w:rPr>
          <w:rFonts w:ascii="Arial" w:hAnsi="Arial" w:cs="Arial"/>
          <w:b/>
        </w:rPr>
        <w:lastRenderedPageBreak/>
        <w:t>Variable respuesta.</w:t>
      </w:r>
    </w:p>
    <w:p w:rsidR="00D80813" w:rsidRPr="00194C0A" w:rsidRDefault="00D80813" w:rsidP="00D80813">
      <w:pPr>
        <w:pStyle w:val="Sinespaciado"/>
        <w:rPr>
          <w:rFonts w:ascii="Arial" w:hAnsi="Arial" w:cs="Arial"/>
        </w:rPr>
      </w:pPr>
    </w:p>
    <w:p w:rsidR="00D80813" w:rsidRPr="00194C0A" w:rsidRDefault="00D80813" w:rsidP="00D80813">
      <w:pPr>
        <w:spacing w:line="480" w:lineRule="auto"/>
        <w:ind w:left="1416"/>
        <w:jc w:val="both"/>
        <w:rPr>
          <w:rFonts w:ascii="Arial" w:hAnsi="Arial" w:cs="Arial"/>
          <w:b/>
        </w:rPr>
      </w:pPr>
      <w:r w:rsidRPr="00194C0A">
        <w:rPr>
          <w:rFonts w:ascii="Arial" w:hAnsi="Arial" w:cs="Arial"/>
          <w:b/>
        </w:rPr>
        <w:t>% Sacarosa.</w:t>
      </w:r>
    </w:p>
    <w:p w:rsidR="00D80813" w:rsidRPr="00194C0A" w:rsidRDefault="00D80813" w:rsidP="00D80813">
      <w:pPr>
        <w:pStyle w:val="Sinespaciado"/>
        <w:ind w:left="1416"/>
        <w:rPr>
          <w:rFonts w:ascii="Arial" w:hAnsi="Arial" w:cs="Arial"/>
        </w:rPr>
      </w:pPr>
    </w:p>
    <w:p w:rsidR="00D80813" w:rsidRPr="00194C0A" w:rsidRDefault="00D80813" w:rsidP="00D80813">
      <w:pPr>
        <w:spacing w:line="480" w:lineRule="auto"/>
        <w:ind w:left="1416"/>
        <w:jc w:val="both"/>
        <w:rPr>
          <w:rFonts w:ascii="Arial" w:hAnsi="Arial" w:cs="Arial"/>
        </w:rPr>
      </w:pPr>
      <w:r>
        <w:rPr>
          <w:rFonts w:ascii="Arial" w:hAnsi="Arial" w:cs="Arial"/>
        </w:rPr>
        <w:t>Partiendo de que el principal motivo para la elección de una variable respuesta es la variabilidad de la misma entonces el % de sacarosa es la variable adecuada para este estudio. No solamente por sus rangos significativos obtenidos en cada cocimiento sino también porque afecta</w:t>
      </w:r>
      <w:r w:rsidRPr="00194C0A">
        <w:rPr>
          <w:rFonts w:ascii="Arial" w:hAnsi="Arial" w:cs="Arial"/>
        </w:rPr>
        <w:t xml:space="preserve"> otros factores involucrados como % de humedad (factor importante en la liberación de un lote de panela) y color (factor importante en la apariencia física del producto).</w:t>
      </w:r>
    </w:p>
    <w:p w:rsidR="00D80813" w:rsidRPr="00194C0A" w:rsidRDefault="00D80813" w:rsidP="00D80813">
      <w:pPr>
        <w:spacing w:line="480" w:lineRule="auto"/>
        <w:ind w:left="1416"/>
        <w:jc w:val="both"/>
        <w:rPr>
          <w:rFonts w:ascii="Arial" w:hAnsi="Arial" w:cs="Arial"/>
        </w:rPr>
      </w:pPr>
    </w:p>
    <w:p w:rsidR="00D80813" w:rsidRPr="00194C0A" w:rsidRDefault="00D80813" w:rsidP="00D80813">
      <w:pPr>
        <w:spacing w:line="480" w:lineRule="auto"/>
        <w:ind w:left="1416"/>
        <w:jc w:val="both"/>
        <w:rPr>
          <w:rFonts w:ascii="Arial" w:hAnsi="Arial" w:cs="Arial"/>
        </w:rPr>
      </w:pPr>
      <w:r w:rsidRPr="00194C0A">
        <w:rPr>
          <w:rFonts w:ascii="Arial" w:hAnsi="Arial" w:cs="Arial"/>
        </w:rPr>
        <w:t>Con la</w:t>
      </w:r>
      <w:r>
        <w:rPr>
          <w:rFonts w:ascii="Arial" w:hAnsi="Arial" w:cs="Arial"/>
        </w:rPr>
        <w:t xml:space="preserve"> ayuda del Minitab se optimiza l</w:t>
      </w:r>
      <w:r w:rsidRPr="00194C0A">
        <w:rPr>
          <w:rFonts w:ascii="Arial" w:hAnsi="Arial" w:cs="Arial"/>
        </w:rPr>
        <w:t>a respuesta,</w:t>
      </w:r>
      <w:r>
        <w:rPr>
          <w:rFonts w:ascii="Arial" w:hAnsi="Arial" w:cs="Arial"/>
        </w:rPr>
        <w:t xml:space="preserve"> es decir se fijan</w:t>
      </w:r>
      <w:r w:rsidRPr="00194C0A">
        <w:rPr>
          <w:rFonts w:ascii="Arial" w:hAnsi="Arial" w:cs="Arial"/>
        </w:rPr>
        <w:t xml:space="preserve"> valores máximos y mínimos de sacarosa respectivamente para así de esta manera obtener los tiempos que sean necesarios para minimizar </w:t>
      </w:r>
      <w:r>
        <w:rPr>
          <w:rFonts w:ascii="Arial" w:hAnsi="Arial" w:cs="Arial"/>
        </w:rPr>
        <w:t>la</w:t>
      </w:r>
      <w:r w:rsidRPr="00194C0A">
        <w:rPr>
          <w:rFonts w:ascii="Arial" w:hAnsi="Arial" w:cs="Arial"/>
        </w:rPr>
        <w:t xml:space="preserve"> variable respuesta.</w:t>
      </w:r>
    </w:p>
    <w:p w:rsidR="00D80813" w:rsidRPr="00194C0A" w:rsidRDefault="00D80813" w:rsidP="00D80813">
      <w:pPr>
        <w:pStyle w:val="Sinespaciado"/>
        <w:ind w:left="1416"/>
        <w:rPr>
          <w:rFonts w:ascii="Arial" w:hAnsi="Arial" w:cs="Arial"/>
        </w:rPr>
      </w:pPr>
    </w:p>
    <w:p w:rsidR="00D80813" w:rsidRPr="00194C0A" w:rsidRDefault="00D80813" w:rsidP="00D80813">
      <w:pPr>
        <w:spacing w:line="480" w:lineRule="auto"/>
        <w:ind w:left="1416"/>
        <w:jc w:val="both"/>
        <w:rPr>
          <w:rFonts w:ascii="Arial" w:hAnsi="Arial" w:cs="Arial"/>
        </w:rPr>
      </w:pPr>
      <w:r w:rsidRPr="00194C0A">
        <w:rPr>
          <w:rFonts w:ascii="Arial" w:hAnsi="Arial" w:cs="Arial"/>
        </w:rPr>
        <w:t>Su determinación se lo realiza mediante el siguiente cálculo.</w:t>
      </w:r>
    </w:p>
    <w:p w:rsidR="00D80813" w:rsidRPr="00194C0A" w:rsidRDefault="00D80813" w:rsidP="00D80813">
      <w:pPr>
        <w:pStyle w:val="Sinespaciado"/>
        <w:rPr>
          <w:rFonts w:ascii="Arial" w:hAnsi="Arial" w:cs="Arial"/>
        </w:rPr>
      </w:pPr>
    </w:p>
    <w:p w:rsidR="00D80813" w:rsidRPr="00194C0A" w:rsidRDefault="00D80813" w:rsidP="00D80813">
      <w:pPr>
        <w:spacing w:line="480" w:lineRule="auto"/>
        <w:ind w:left="708" w:firstLine="708"/>
        <w:jc w:val="both"/>
        <w:rPr>
          <w:rFonts w:ascii="Arial" w:hAnsi="Arial" w:cs="Arial"/>
          <w:b/>
        </w:rPr>
      </w:pPr>
      <w:r w:rsidRPr="00194C0A">
        <w:rPr>
          <w:rFonts w:ascii="Arial" w:hAnsi="Arial" w:cs="Arial"/>
          <w:b/>
        </w:rPr>
        <w:t>% Sacarosa = Brix refracto métrico * Pureza / 100</w:t>
      </w:r>
    </w:p>
    <w:p w:rsidR="00D80813" w:rsidRPr="00194C0A" w:rsidRDefault="00D80813" w:rsidP="00D80813">
      <w:pPr>
        <w:tabs>
          <w:tab w:val="left" w:pos="1418"/>
        </w:tabs>
        <w:autoSpaceDE w:val="0"/>
        <w:autoSpaceDN w:val="0"/>
        <w:adjustRightInd w:val="0"/>
        <w:spacing w:line="480" w:lineRule="auto"/>
        <w:ind w:left="851" w:hanging="425"/>
        <w:jc w:val="both"/>
        <w:rPr>
          <w:rFonts w:ascii="Arial" w:hAnsi="Arial" w:cs="Arial"/>
          <w:b/>
        </w:rPr>
      </w:pPr>
      <w:r>
        <w:rPr>
          <w:rFonts w:ascii="Arial" w:hAnsi="Arial" w:cs="Arial"/>
          <w:b/>
        </w:rPr>
        <w:t xml:space="preserve">2.4 </w:t>
      </w:r>
      <w:r w:rsidRPr="00194C0A">
        <w:rPr>
          <w:rFonts w:ascii="Arial" w:hAnsi="Arial" w:cs="Arial"/>
          <w:b/>
        </w:rPr>
        <w:t>Metodología para la toma de datos</w:t>
      </w:r>
    </w:p>
    <w:p w:rsidR="00D80813" w:rsidRPr="00194C0A" w:rsidRDefault="00D80813" w:rsidP="00D80813">
      <w:pPr>
        <w:pStyle w:val="Sinespaciado"/>
        <w:rPr>
          <w:rFonts w:ascii="Arial" w:hAnsi="Arial" w:cs="Arial"/>
        </w:rPr>
      </w:pPr>
    </w:p>
    <w:p w:rsidR="00D80813" w:rsidRPr="00194C0A"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 xml:space="preserve">La metodología utilizada en la toma de datos para este experimento consistió en ingresar valores correspondientes a la cantidad de factores y niveles del problema a resolver en un programa estadístico llamado Minitab, los mismos que </w:t>
      </w:r>
      <w:r w:rsidRPr="00194C0A">
        <w:rPr>
          <w:rFonts w:ascii="Arial" w:hAnsi="Arial" w:cs="Arial"/>
        </w:rPr>
        <w:lastRenderedPageBreak/>
        <w:t>han sido previamente determinados en base a registros de resultados obtenidos con dichos factores y niveles seleccionados.</w:t>
      </w:r>
    </w:p>
    <w:p w:rsidR="00D80813" w:rsidRPr="00194C0A" w:rsidRDefault="00D80813" w:rsidP="00D80813">
      <w:pPr>
        <w:pStyle w:val="Sinespaciado"/>
        <w:rPr>
          <w:rFonts w:ascii="Arial" w:hAnsi="Arial" w:cs="Arial"/>
        </w:rPr>
      </w:pPr>
    </w:p>
    <w:p w:rsidR="00D80813" w:rsidRPr="00194C0A"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Una vez establecidos estos valores, el programa Minitab selecciona una tabla denominada Matriz de Orden Estándar</w:t>
      </w:r>
      <w:r>
        <w:rPr>
          <w:rFonts w:ascii="Arial" w:hAnsi="Arial" w:cs="Arial"/>
        </w:rPr>
        <w:t>,</w:t>
      </w:r>
      <w:r w:rsidRPr="00194C0A">
        <w:rPr>
          <w:rFonts w:ascii="Arial" w:hAnsi="Arial" w:cs="Arial"/>
        </w:rPr>
        <w:t xml:space="preserve"> en donde </w:t>
      </w:r>
      <w:r>
        <w:rPr>
          <w:rFonts w:ascii="Arial" w:hAnsi="Arial" w:cs="Arial"/>
        </w:rPr>
        <w:t>se registran</w:t>
      </w:r>
      <w:r w:rsidRPr="00194C0A">
        <w:rPr>
          <w:rFonts w:ascii="Arial" w:hAnsi="Arial" w:cs="Arial"/>
        </w:rPr>
        <w:t xml:space="preserve"> los resultados  de la variable respuesta de acuerdo a los factores y niveles de cada experimento.</w:t>
      </w:r>
    </w:p>
    <w:p w:rsidR="00D80813" w:rsidRPr="00194C0A" w:rsidRDefault="00D80813" w:rsidP="00D80813">
      <w:pPr>
        <w:autoSpaceDE w:val="0"/>
        <w:autoSpaceDN w:val="0"/>
        <w:adjustRightInd w:val="0"/>
        <w:spacing w:line="480" w:lineRule="auto"/>
        <w:ind w:left="851"/>
        <w:jc w:val="both"/>
        <w:rPr>
          <w:rFonts w:ascii="Arial" w:hAnsi="Arial" w:cs="Arial"/>
        </w:rPr>
      </w:pPr>
    </w:p>
    <w:p w:rsidR="00D80813" w:rsidRPr="00194C0A" w:rsidRDefault="00D80813" w:rsidP="00D80813">
      <w:pPr>
        <w:autoSpaceDE w:val="0"/>
        <w:autoSpaceDN w:val="0"/>
        <w:adjustRightInd w:val="0"/>
        <w:spacing w:line="480" w:lineRule="auto"/>
        <w:ind w:left="851"/>
        <w:jc w:val="both"/>
        <w:rPr>
          <w:rFonts w:ascii="Arial" w:hAnsi="Arial" w:cs="Arial"/>
        </w:rPr>
      </w:pPr>
      <w:smartTag w:uri="urn:schemas-microsoft-com:office:smarttags" w:element="PersonName">
        <w:smartTagPr>
          <w:attr w:name="ProductID" w:val="La Matriz"/>
        </w:smartTagPr>
        <w:r w:rsidRPr="00194C0A">
          <w:rPr>
            <w:rFonts w:ascii="Arial" w:hAnsi="Arial" w:cs="Arial"/>
          </w:rPr>
          <w:t>La Matriz</w:t>
        </w:r>
      </w:smartTag>
      <w:r w:rsidRPr="00194C0A">
        <w:rPr>
          <w:rFonts w:ascii="Arial" w:hAnsi="Arial" w:cs="Arial"/>
        </w:rPr>
        <w:t xml:space="preserve"> de Orden Estándar es un instructivo a seguir, es decir en ella aparecen los factores y niveles de manera aleatoria para la realización de cada experimento, así mismo el éxito del experimento dependerá  del cumplimiento de cada factor y nivel tabulado que como ya se menciono se encuentra de forma aleatoria.</w:t>
      </w:r>
    </w:p>
    <w:p w:rsidR="00D80813"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Esta Matriz también tendrá el número de repeticiones seleccionadas para cada experimento, cabe recalcar que mientras más experimentos se realicen menor será el e</w:t>
      </w:r>
      <w:r>
        <w:rPr>
          <w:rFonts w:ascii="Arial" w:hAnsi="Arial" w:cs="Arial"/>
        </w:rPr>
        <w:t>rror en el estudio del problema, para este diseño en particular se realizaron 3 repeticiones por cada  experimento.</w:t>
      </w:r>
    </w:p>
    <w:p w:rsidR="000209AB" w:rsidRDefault="000209AB" w:rsidP="00D80813">
      <w:pPr>
        <w:autoSpaceDE w:val="0"/>
        <w:autoSpaceDN w:val="0"/>
        <w:adjustRightInd w:val="0"/>
        <w:spacing w:line="480" w:lineRule="auto"/>
        <w:jc w:val="both"/>
        <w:rPr>
          <w:rFonts w:ascii="Arial" w:hAnsi="Arial" w:cs="Arial"/>
        </w:rPr>
      </w:pPr>
    </w:p>
    <w:p w:rsidR="00D80813" w:rsidRPr="00194C0A" w:rsidRDefault="00D80813" w:rsidP="00D80813">
      <w:pPr>
        <w:numPr>
          <w:ilvl w:val="1"/>
          <w:numId w:val="17"/>
        </w:numPr>
        <w:autoSpaceDE w:val="0"/>
        <w:autoSpaceDN w:val="0"/>
        <w:adjustRightInd w:val="0"/>
        <w:spacing w:after="0" w:line="480" w:lineRule="auto"/>
        <w:ind w:left="851" w:hanging="654"/>
        <w:jc w:val="both"/>
        <w:rPr>
          <w:rFonts w:ascii="Arial" w:hAnsi="Arial" w:cs="Arial"/>
          <w:b/>
        </w:rPr>
      </w:pPr>
      <w:r w:rsidRPr="00194C0A">
        <w:rPr>
          <w:rFonts w:ascii="Arial" w:hAnsi="Arial" w:cs="Arial"/>
          <w:b/>
        </w:rPr>
        <w:t>Análisis del Problema</w:t>
      </w:r>
    </w:p>
    <w:p w:rsidR="00D80813" w:rsidRPr="00194C0A" w:rsidRDefault="00D80813" w:rsidP="00D80813">
      <w:pPr>
        <w:pStyle w:val="Sinespaciado"/>
        <w:rPr>
          <w:rFonts w:ascii="Arial" w:hAnsi="Arial" w:cs="Arial"/>
        </w:rPr>
      </w:pPr>
    </w:p>
    <w:p w:rsidR="00D80813" w:rsidRPr="00194C0A"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Una vez realizados los experimentos en un  tiempo aproximado de dos meses se procedió a su respectivo a análisis mediante el Minitab, obteniendo los siguientes resultados.</w:t>
      </w:r>
    </w:p>
    <w:p w:rsidR="00D80813" w:rsidRPr="00194C0A" w:rsidRDefault="00D80813" w:rsidP="00D80813">
      <w:pPr>
        <w:pStyle w:val="Sinespaciado"/>
        <w:ind w:left="851"/>
        <w:rPr>
          <w:rFonts w:ascii="Arial" w:hAnsi="Arial" w:cs="Arial"/>
        </w:rPr>
      </w:pPr>
    </w:p>
    <w:p w:rsidR="00D80813" w:rsidRDefault="00D80813" w:rsidP="00D80813">
      <w:pPr>
        <w:pStyle w:val="Sinespaciado"/>
        <w:rPr>
          <w:rFonts w:ascii="Arial" w:hAnsi="Arial" w:cs="Arial"/>
        </w:rPr>
      </w:pPr>
    </w:p>
    <w:p w:rsidR="00D80813" w:rsidRDefault="00D80813" w:rsidP="00D80813">
      <w:pPr>
        <w:pStyle w:val="Sinespaciado"/>
        <w:rPr>
          <w:rFonts w:ascii="Arial" w:hAnsi="Arial" w:cs="Arial"/>
        </w:rPr>
      </w:pPr>
    </w:p>
    <w:p w:rsidR="00D80813" w:rsidRPr="00194C0A" w:rsidRDefault="00D80813" w:rsidP="00D80813">
      <w:pPr>
        <w:pStyle w:val="Sinespaciado"/>
        <w:rPr>
          <w:rFonts w:ascii="Arial" w:hAnsi="Arial" w:cs="Arial"/>
        </w:rPr>
      </w:pPr>
    </w:p>
    <w:p w:rsidR="00D80813" w:rsidRPr="00194C0A" w:rsidRDefault="00D80813" w:rsidP="00D80813">
      <w:pPr>
        <w:spacing w:line="480" w:lineRule="auto"/>
        <w:ind w:firstLine="708"/>
        <w:jc w:val="center"/>
        <w:rPr>
          <w:rFonts w:ascii="Arial" w:hAnsi="Arial" w:cs="Arial"/>
          <w:b/>
        </w:rPr>
      </w:pPr>
      <w:r w:rsidRPr="00194C0A">
        <w:rPr>
          <w:rFonts w:ascii="Arial" w:hAnsi="Arial" w:cs="Arial"/>
          <w:b/>
        </w:rPr>
        <w:t>T</w:t>
      </w:r>
      <w:r w:rsidRPr="005E27B3">
        <w:rPr>
          <w:rFonts w:ascii="Arial" w:hAnsi="Arial" w:cs="Arial"/>
          <w:b/>
          <w:caps/>
        </w:rPr>
        <w:t>abla</w:t>
      </w:r>
      <w:r>
        <w:rPr>
          <w:rFonts w:ascii="Arial" w:hAnsi="Arial" w:cs="Arial"/>
          <w:b/>
        </w:rPr>
        <w:t xml:space="preserve"> II. ESTIMACIÓN DE LOS EFECTOS</w:t>
      </w:r>
    </w:p>
    <w:p w:rsidR="00D80813" w:rsidRPr="00194C0A" w:rsidRDefault="00E260BF" w:rsidP="00D80813">
      <w:pPr>
        <w:pStyle w:val="Sinespaciado"/>
        <w:rPr>
          <w:rFonts w:ascii="Arial" w:hAnsi="Arial" w:cs="Arial"/>
        </w:rPr>
      </w:pPr>
      <w:r w:rsidRPr="00E260BF">
        <w:rPr>
          <w:rFonts w:ascii="Arial" w:hAnsi="Arial" w:cs="Arial"/>
          <w:noProof/>
          <w:lang w:eastAsia="es-EC"/>
        </w:rPr>
        <w:pict>
          <v:rect id="_x0000_s1096" style="position:absolute;margin-left:26.1pt;margin-top:10.35pt;width:397.5pt;height:318.75pt;z-index:251668480" filled="f"/>
        </w:pict>
      </w:r>
    </w:p>
    <w:p w:rsidR="00D80813" w:rsidRDefault="00D80813" w:rsidP="00D80813">
      <w:pPr>
        <w:autoSpaceDE w:val="0"/>
        <w:autoSpaceDN w:val="0"/>
        <w:adjustRightInd w:val="0"/>
        <w:ind w:left="708"/>
        <w:rPr>
          <w:rFonts w:ascii="Arial" w:hAnsi="Arial" w:cs="Arial"/>
          <w:b/>
          <w:bCs/>
        </w:rPr>
      </w:pPr>
      <w:r>
        <w:rPr>
          <w:rFonts w:ascii="Arial" w:hAnsi="Arial" w:cs="Arial"/>
          <w:b/>
          <w:bCs/>
        </w:rPr>
        <w:t xml:space="preserve">Factorial Fit: Sacarosa versus Pureza, Tiempo de Inversión, Tiempo de enfriamiento. </w:t>
      </w:r>
    </w:p>
    <w:p w:rsidR="00D80813" w:rsidRDefault="00D80813" w:rsidP="00D80813">
      <w:pPr>
        <w:rPr>
          <w:b/>
        </w:rPr>
      </w:pP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Estimated Effects and Coefficients for Sacarosa (coded units)</w:t>
      </w:r>
    </w:p>
    <w:p w:rsidR="00D80813" w:rsidRPr="001A0D4D" w:rsidRDefault="00D80813" w:rsidP="00D80813">
      <w:pPr>
        <w:autoSpaceDE w:val="0"/>
        <w:autoSpaceDN w:val="0"/>
        <w:adjustRightInd w:val="0"/>
        <w:rPr>
          <w:rFonts w:ascii="Courier New" w:hAnsi="Courier New" w:cs="Courier New"/>
          <w:sz w:val="18"/>
          <w:szCs w:val="18"/>
          <w:lang w:val="en-US"/>
        </w:rPr>
      </w:pPr>
    </w:p>
    <w:p w:rsidR="00D80813" w:rsidRPr="001A0D4D" w:rsidRDefault="00D80813" w:rsidP="00D80813">
      <w:pPr>
        <w:autoSpaceDE w:val="0"/>
        <w:autoSpaceDN w:val="0"/>
        <w:adjustRightInd w:val="0"/>
        <w:ind w:left="851" w:hanging="143"/>
        <w:rPr>
          <w:rFonts w:ascii="Courier New" w:hAnsi="Courier New" w:cs="Courier New"/>
          <w:sz w:val="18"/>
          <w:szCs w:val="18"/>
          <w:lang w:val="en-US"/>
        </w:rPr>
      </w:pPr>
      <w:r w:rsidRPr="001A0D4D">
        <w:rPr>
          <w:rFonts w:ascii="Courier New" w:hAnsi="Courier New" w:cs="Courier New"/>
          <w:sz w:val="18"/>
          <w:szCs w:val="18"/>
          <w:lang w:val="en-US"/>
        </w:rPr>
        <w:t>Term                            Effect     Coef  SE Coef       T      P</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Constant                                84.8738   0.1311  647.39  0.000</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 xml:space="preserve">Pureza                         -0.5375  -0.2687   0.1311   -2.05  </w:t>
      </w:r>
      <w:r w:rsidRPr="00F41350">
        <w:rPr>
          <w:rFonts w:ascii="Courier New" w:hAnsi="Courier New" w:cs="Courier New"/>
          <w:sz w:val="18"/>
          <w:szCs w:val="18"/>
        </w:rPr>
        <w:t>0.057</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 xml:space="preserve">Tiempo de Inversión            -1.9042  -0.9521   0.1311   -7.26  </w:t>
      </w:r>
      <w:r w:rsidRPr="002026AF">
        <w:rPr>
          <w:rFonts w:ascii="Courier New" w:hAnsi="Courier New" w:cs="Courier New"/>
          <w:b/>
          <w:color w:val="FF0000"/>
          <w:sz w:val="18"/>
          <w:szCs w:val="18"/>
        </w:rPr>
        <w:t>0.000</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 xml:space="preserve">Tiempo de enfriamiento         -0.8958  -0.4479   0.1311   -3.42  </w:t>
      </w:r>
      <w:r w:rsidRPr="00F41350">
        <w:rPr>
          <w:rFonts w:ascii="Courier New" w:hAnsi="Courier New" w:cs="Courier New"/>
          <w:b/>
          <w:color w:val="FF0000"/>
          <w:sz w:val="18"/>
          <w:szCs w:val="18"/>
        </w:rPr>
        <w:t>0.004</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Pureza*Tiempo de Inversión     -0.0258  -0.0129   0.1311   -0.10  0.923</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Pureza*Tiempo de enfriamiento   0.2792   0.1396   0.1311    1.06  0.303</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Tiempo de Inversión*           -0.0308  -0.0154   0.1311   -0.12  0.908</w:t>
      </w:r>
    </w:p>
    <w:p w:rsidR="00D80813" w:rsidRDefault="00D80813" w:rsidP="00D80813">
      <w:pPr>
        <w:tabs>
          <w:tab w:val="left" w:pos="567"/>
        </w:tabs>
        <w:autoSpaceDE w:val="0"/>
        <w:autoSpaceDN w:val="0"/>
        <w:adjustRightInd w:val="0"/>
        <w:ind w:left="709" w:hanging="709"/>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sz w:val="18"/>
          <w:szCs w:val="18"/>
        </w:rPr>
        <w:tab/>
        <w:t>Tiempo de enfriamiento</w:t>
      </w:r>
    </w:p>
    <w:p w:rsidR="00D80813" w:rsidRDefault="00D80813" w:rsidP="00D80813">
      <w:pPr>
        <w:autoSpaceDE w:val="0"/>
        <w:autoSpaceDN w:val="0"/>
        <w:adjustRightInd w:val="0"/>
        <w:ind w:left="851" w:hanging="143"/>
        <w:rPr>
          <w:rFonts w:ascii="Courier New" w:hAnsi="Courier New" w:cs="Courier New"/>
          <w:sz w:val="18"/>
          <w:szCs w:val="18"/>
        </w:rPr>
      </w:pPr>
      <w:r>
        <w:rPr>
          <w:rFonts w:ascii="Courier New" w:hAnsi="Courier New" w:cs="Courier New"/>
          <w:sz w:val="18"/>
          <w:szCs w:val="18"/>
        </w:rPr>
        <w:t>Pureza*Tiempo de Inversión*    -0.2525  -0.1263   0.1311   -0.96  0.350</w:t>
      </w:r>
    </w:p>
    <w:p w:rsidR="00D80813" w:rsidRDefault="00D80813" w:rsidP="00D80813">
      <w:pPr>
        <w:autoSpaceDE w:val="0"/>
        <w:autoSpaceDN w:val="0"/>
        <w:adjustRightInd w:val="0"/>
        <w:ind w:firstLine="708"/>
        <w:rPr>
          <w:rFonts w:ascii="Courier New" w:hAnsi="Courier New" w:cs="Courier New"/>
          <w:sz w:val="18"/>
          <w:szCs w:val="18"/>
        </w:rPr>
      </w:pPr>
      <w:r>
        <w:rPr>
          <w:rFonts w:ascii="Courier New" w:hAnsi="Courier New" w:cs="Courier New"/>
          <w:sz w:val="18"/>
          <w:szCs w:val="18"/>
        </w:rPr>
        <w:t>Tiempo de enfriamiento</w:t>
      </w:r>
    </w:p>
    <w:p w:rsidR="00D80813" w:rsidRPr="000209AB" w:rsidRDefault="00D80813" w:rsidP="00D80813">
      <w:pPr>
        <w:autoSpaceDE w:val="0"/>
        <w:autoSpaceDN w:val="0"/>
        <w:adjustRightInd w:val="0"/>
        <w:ind w:left="851" w:hanging="143"/>
        <w:rPr>
          <w:rFonts w:ascii="Courier New" w:hAnsi="Courier New" w:cs="Courier New"/>
          <w:sz w:val="18"/>
          <w:szCs w:val="18"/>
          <w:lang w:val="en-US"/>
        </w:rPr>
      </w:pPr>
      <w:r w:rsidRPr="000209AB">
        <w:rPr>
          <w:rFonts w:ascii="Courier New" w:hAnsi="Courier New" w:cs="Courier New"/>
          <w:sz w:val="18"/>
          <w:szCs w:val="18"/>
          <w:lang w:val="en-US"/>
        </w:rPr>
        <w:t xml:space="preserve">S = 0.642265   </w:t>
      </w:r>
      <w:r w:rsidRPr="000209AB">
        <w:rPr>
          <w:rFonts w:ascii="Courier New" w:hAnsi="Courier New" w:cs="Courier New"/>
          <w:b/>
          <w:lang w:val="en-US"/>
        </w:rPr>
        <w:t>R-Sq = 81.55%</w:t>
      </w:r>
      <w:r w:rsidRPr="000209AB">
        <w:rPr>
          <w:rFonts w:ascii="Courier New" w:hAnsi="Courier New" w:cs="Courier New"/>
          <w:sz w:val="18"/>
          <w:szCs w:val="18"/>
          <w:lang w:val="en-US"/>
        </w:rPr>
        <w:t xml:space="preserve">   R-Sq(adj) = 73.47%</w:t>
      </w:r>
    </w:p>
    <w:p w:rsidR="00D80813" w:rsidRPr="000209AB" w:rsidRDefault="00D80813" w:rsidP="00D80813">
      <w:pPr>
        <w:pStyle w:val="Sinespaciado"/>
        <w:rPr>
          <w:rFonts w:ascii="Arial" w:hAnsi="Arial" w:cs="Arial"/>
          <w:lang w:val="en-US"/>
        </w:rPr>
      </w:pP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Analysis of Variance for Sacarosa (coded units)</w:t>
      </w: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Source              DF   Seq SS   Adj SS  Adj MS      F      P</w:t>
      </w:r>
    </w:p>
    <w:p w:rsidR="00D80813" w:rsidRPr="001A0D4D" w:rsidRDefault="00D80813" w:rsidP="00D80813">
      <w:pPr>
        <w:autoSpaceDE w:val="0"/>
        <w:autoSpaceDN w:val="0"/>
        <w:adjustRightInd w:val="0"/>
        <w:ind w:firstLine="708"/>
        <w:rPr>
          <w:rFonts w:ascii="Courier New" w:hAnsi="Courier New" w:cs="Courier New"/>
          <w:sz w:val="18"/>
          <w:szCs w:val="18"/>
          <w:lang w:val="en-US"/>
        </w:rPr>
      </w:pPr>
      <w:smartTag w:uri="urn:schemas-microsoft-com:office:smarttags" w:element="place">
        <w:r w:rsidRPr="001A0D4D">
          <w:rPr>
            <w:rFonts w:ascii="Courier New" w:hAnsi="Courier New" w:cs="Courier New"/>
            <w:sz w:val="18"/>
            <w:szCs w:val="18"/>
            <w:lang w:val="en-US"/>
          </w:rPr>
          <w:t>Main</w:t>
        </w:r>
      </w:smartTag>
      <w:r w:rsidRPr="001A0D4D">
        <w:rPr>
          <w:rFonts w:ascii="Courier New" w:hAnsi="Courier New" w:cs="Courier New"/>
          <w:sz w:val="18"/>
          <w:szCs w:val="18"/>
          <w:lang w:val="en-US"/>
        </w:rPr>
        <w:t xml:space="preserve"> Effects         3  28.3036  28.3036  9.4345  22.87  0.000</w:t>
      </w: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2-Way Interactions   3   0.4773   0.4773  0.1591   0.39  0.765</w:t>
      </w: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3-Way Interactions   1   0.3825   0.3825  0.3825   0.93  0.350</w:t>
      </w:r>
    </w:p>
    <w:p w:rsidR="00D80813" w:rsidRDefault="00D80813" w:rsidP="00D80813">
      <w:pPr>
        <w:autoSpaceDE w:val="0"/>
        <w:autoSpaceDN w:val="0"/>
        <w:adjustRightInd w:val="0"/>
        <w:ind w:firstLine="708"/>
        <w:rPr>
          <w:rFonts w:ascii="Courier New" w:hAnsi="Courier New" w:cs="Courier New"/>
          <w:sz w:val="18"/>
          <w:szCs w:val="18"/>
        </w:rPr>
      </w:pPr>
      <w:r>
        <w:rPr>
          <w:rFonts w:ascii="Courier New" w:hAnsi="Courier New" w:cs="Courier New"/>
          <w:sz w:val="18"/>
          <w:szCs w:val="18"/>
        </w:rPr>
        <w:t>Residual Error      16   6.6001   6.6001  0.4125</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sz w:val="18"/>
          <w:szCs w:val="18"/>
        </w:rPr>
        <w:tab/>
        <w:t xml:space="preserve">Pure Error       </w:t>
      </w:r>
      <w:r>
        <w:rPr>
          <w:rFonts w:ascii="Courier New" w:hAnsi="Courier New" w:cs="Courier New"/>
          <w:sz w:val="18"/>
          <w:szCs w:val="18"/>
        </w:rPr>
        <w:tab/>
        <w:t>16   6.6001   6.6001  0.4125</w:t>
      </w:r>
    </w:p>
    <w:p w:rsidR="00D80813" w:rsidRDefault="00D80813" w:rsidP="00D80813">
      <w:pPr>
        <w:autoSpaceDE w:val="0"/>
        <w:autoSpaceDN w:val="0"/>
        <w:adjustRightInd w:val="0"/>
        <w:ind w:firstLine="708"/>
        <w:rPr>
          <w:rFonts w:ascii="Courier New" w:hAnsi="Courier New" w:cs="Courier New"/>
          <w:sz w:val="18"/>
          <w:szCs w:val="18"/>
        </w:rPr>
      </w:pPr>
      <w:r>
        <w:rPr>
          <w:rFonts w:ascii="Courier New" w:hAnsi="Courier New" w:cs="Courier New"/>
          <w:sz w:val="18"/>
          <w:szCs w:val="18"/>
        </w:rPr>
        <w:t>Total               23  35.7636</w:t>
      </w:r>
    </w:p>
    <w:p w:rsidR="00D80813" w:rsidRDefault="00D80813" w:rsidP="00D80813">
      <w:pPr>
        <w:autoSpaceDE w:val="0"/>
        <w:autoSpaceDN w:val="0"/>
        <w:adjustRightInd w:val="0"/>
        <w:spacing w:line="480" w:lineRule="auto"/>
        <w:ind w:firstLine="708"/>
        <w:jc w:val="both"/>
        <w:rPr>
          <w:rFonts w:ascii="Arial" w:hAnsi="Arial" w:cs="Arial"/>
        </w:rPr>
      </w:pPr>
      <w:r>
        <w:rPr>
          <w:rFonts w:ascii="Arial" w:hAnsi="Arial" w:cs="Arial"/>
          <w:b/>
        </w:rPr>
        <w:t>El</w:t>
      </w:r>
      <w:r w:rsidRPr="00552D53">
        <w:rPr>
          <w:rFonts w:ascii="Arial" w:hAnsi="Arial" w:cs="Arial"/>
          <w:b/>
        </w:rPr>
        <w:t>aborado por:</w:t>
      </w:r>
      <w:r w:rsidRPr="00552D53">
        <w:rPr>
          <w:rFonts w:ascii="Arial" w:hAnsi="Arial" w:cs="Arial"/>
        </w:rPr>
        <w:t xml:space="preserve"> Jaime Bernal C</w:t>
      </w:r>
      <w:r>
        <w:rPr>
          <w:rFonts w:ascii="Arial" w:hAnsi="Arial" w:cs="Arial"/>
        </w:rPr>
        <w:t>h.</w:t>
      </w:r>
    </w:p>
    <w:p w:rsidR="00D80813" w:rsidRPr="005E27B3" w:rsidRDefault="00D80813" w:rsidP="00D80813">
      <w:pPr>
        <w:pStyle w:val="Sinespaciado"/>
      </w:pPr>
    </w:p>
    <w:p w:rsidR="00D80813" w:rsidRPr="00194C0A" w:rsidRDefault="00D80813" w:rsidP="00D80813">
      <w:pPr>
        <w:spacing w:line="480" w:lineRule="auto"/>
        <w:ind w:left="851"/>
        <w:jc w:val="both"/>
        <w:rPr>
          <w:rFonts w:ascii="Arial" w:hAnsi="Arial" w:cs="Arial"/>
          <w:lang w:bidi="he-IL"/>
        </w:rPr>
      </w:pPr>
      <w:r w:rsidRPr="00194C0A">
        <w:rPr>
          <w:rFonts w:ascii="Arial" w:hAnsi="Arial" w:cs="Arial"/>
          <w:lang w:bidi="he-IL"/>
        </w:rPr>
        <w:t xml:space="preserve">La tabla de estimación de los efectos revela que los factores Tiempo de inversión y Tiempo de enfriamiento son significativos en este estudio. </w:t>
      </w:r>
    </w:p>
    <w:p w:rsidR="00D80813" w:rsidRPr="00194C0A" w:rsidRDefault="00D80813" w:rsidP="00D80813">
      <w:pPr>
        <w:pStyle w:val="Sinespaciado"/>
        <w:ind w:left="851"/>
        <w:rPr>
          <w:rFonts w:ascii="Arial" w:hAnsi="Arial" w:cs="Arial"/>
          <w:lang w:bidi="he-IL"/>
        </w:rPr>
      </w:pPr>
    </w:p>
    <w:p w:rsidR="00D80813" w:rsidRDefault="00D80813" w:rsidP="00D80813">
      <w:pPr>
        <w:spacing w:line="480" w:lineRule="auto"/>
        <w:ind w:left="851"/>
        <w:jc w:val="both"/>
        <w:rPr>
          <w:rFonts w:ascii="Arial" w:hAnsi="Arial" w:cs="Arial"/>
          <w:lang w:bidi="he-IL"/>
        </w:rPr>
      </w:pPr>
      <w:r w:rsidRPr="009A0B13">
        <w:rPr>
          <w:rFonts w:ascii="Arial" w:hAnsi="Arial" w:cs="Arial"/>
          <w:lang w:bidi="he-IL"/>
        </w:rPr>
        <w:t>De hecho, estableciendo valores fijos en estos factores se aporta en la estandarización de los parámetros de operación en la elaboración de panela bloque, claro está, esto tiene una relación muy estrecha con la variable respuesta ya que al fijar valores para los factores se tienen porcentajes de sacarosa altos y bajos, lo ideal en este caso, es que se fije de tal manera que se pueda minimizar el porcentaje de sacarosa en producto final</w:t>
      </w:r>
      <w:r>
        <w:rPr>
          <w:lang w:bidi="he-IL"/>
        </w:rPr>
        <w:t xml:space="preserve"> </w:t>
      </w:r>
      <w:r>
        <w:rPr>
          <w:rFonts w:ascii="Arial" w:hAnsi="Arial" w:cs="Arial"/>
          <w:lang w:bidi="he-IL"/>
        </w:rPr>
        <w:t>y de esta manera cumplir con el objetivo general del problema.</w:t>
      </w:r>
    </w:p>
    <w:p w:rsidR="00D80813" w:rsidRPr="00157671" w:rsidRDefault="00D80813" w:rsidP="00D80813">
      <w:pPr>
        <w:spacing w:line="480" w:lineRule="auto"/>
        <w:ind w:left="851"/>
        <w:jc w:val="both"/>
        <w:rPr>
          <w:rFonts w:ascii="Arial" w:hAnsi="Arial" w:cs="Arial"/>
          <w:lang w:bidi="he-IL"/>
        </w:rPr>
      </w:pPr>
    </w:p>
    <w:p w:rsidR="00D80813" w:rsidRPr="00194C0A"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 xml:space="preserve">La tabla de estimación de los efectos junto a su respectivo análisis de varianza </w:t>
      </w:r>
      <w:r>
        <w:rPr>
          <w:rFonts w:ascii="Arial" w:hAnsi="Arial" w:cs="Arial"/>
        </w:rPr>
        <w:t xml:space="preserve">de acuerdo a su valor </w:t>
      </w:r>
      <w:r w:rsidRPr="00715AA1">
        <w:rPr>
          <w:rFonts w:ascii="Albertus Medium" w:hAnsi="Albertus Medium" w:cs="Arial"/>
          <w:sz w:val="28"/>
          <w:szCs w:val="28"/>
        </w:rPr>
        <w:t>ρ</w:t>
      </w:r>
      <w:r>
        <w:rPr>
          <w:rFonts w:ascii="Albertus Medium" w:hAnsi="Albertus Medium" w:cs="Arial"/>
          <w:b/>
          <w:sz w:val="28"/>
          <w:szCs w:val="28"/>
        </w:rPr>
        <w:t xml:space="preserve"> </w:t>
      </w:r>
      <w:r w:rsidRPr="00715AA1">
        <w:rPr>
          <w:rFonts w:ascii="Albertus Medium" w:hAnsi="Albertus Medium" w:cs="Arial"/>
        </w:rPr>
        <w:t>o probabilidad</w:t>
      </w:r>
      <w:r w:rsidRPr="00194C0A">
        <w:rPr>
          <w:rFonts w:ascii="Arial" w:hAnsi="Arial" w:cs="Arial"/>
        </w:rPr>
        <w:t xml:space="preserve"> determino que los factores influyentes en el experimento fueron:</w:t>
      </w:r>
    </w:p>
    <w:p w:rsidR="00D80813" w:rsidRPr="00194C0A" w:rsidRDefault="00D80813" w:rsidP="00D80813">
      <w:pPr>
        <w:pStyle w:val="Sinespaciado"/>
        <w:rPr>
          <w:rFonts w:ascii="Arial" w:hAnsi="Arial" w:cs="Arial"/>
        </w:rPr>
      </w:pPr>
    </w:p>
    <w:p w:rsidR="00D80813" w:rsidRPr="00194C0A" w:rsidRDefault="00D80813" w:rsidP="00D80813">
      <w:pPr>
        <w:numPr>
          <w:ilvl w:val="0"/>
          <w:numId w:val="11"/>
        </w:numPr>
        <w:tabs>
          <w:tab w:val="clear" w:pos="2136"/>
          <w:tab w:val="num" w:pos="1701"/>
        </w:tabs>
        <w:spacing w:after="0" w:line="480" w:lineRule="auto"/>
        <w:ind w:left="1701" w:firstLine="0"/>
        <w:jc w:val="both"/>
        <w:rPr>
          <w:rFonts w:ascii="Arial" w:hAnsi="Arial" w:cs="Arial"/>
          <w:b/>
          <w:lang w:bidi="he-IL"/>
        </w:rPr>
      </w:pPr>
      <w:r w:rsidRPr="00194C0A">
        <w:rPr>
          <w:rFonts w:ascii="Arial" w:hAnsi="Arial" w:cs="Arial"/>
          <w:b/>
          <w:lang w:bidi="he-IL"/>
        </w:rPr>
        <w:t>Tiempo de Inversión</w:t>
      </w:r>
    </w:p>
    <w:p w:rsidR="00D80813" w:rsidRPr="00194C0A" w:rsidRDefault="00D80813" w:rsidP="00D80813">
      <w:pPr>
        <w:numPr>
          <w:ilvl w:val="0"/>
          <w:numId w:val="11"/>
        </w:numPr>
        <w:tabs>
          <w:tab w:val="clear" w:pos="2136"/>
          <w:tab w:val="num" w:pos="1701"/>
        </w:tabs>
        <w:spacing w:after="0" w:line="480" w:lineRule="auto"/>
        <w:ind w:hanging="435"/>
        <w:jc w:val="both"/>
        <w:rPr>
          <w:rFonts w:ascii="Arial" w:hAnsi="Arial" w:cs="Arial"/>
          <w:b/>
          <w:lang w:bidi="he-IL"/>
        </w:rPr>
      </w:pPr>
      <w:r w:rsidRPr="00194C0A">
        <w:rPr>
          <w:rFonts w:ascii="Arial" w:hAnsi="Arial" w:cs="Arial"/>
          <w:b/>
          <w:lang w:bidi="he-IL"/>
        </w:rPr>
        <w:t>Tiempo de Enfriamiento</w:t>
      </w:r>
    </w:p>
    <w:p w:rsidR="00D80813" w:rsidRPr="00194C0A" w:rsidRDefault="00D80813" w:rsidP="00D80813">
      <w:pPr>
        <w:autoSpaceDE w:val="0"/>
        <w:autoSpaceDN w:val="0"/>
        <w:adjustRightInd w:val="0"/>
        <w:spacing w:line="480" w:lineRule="auto"/>
        <w:jc w:val="both"/>
        <w:rPr>
          <w:rFonts w:ascii="Arial" w:hAnsi="Arial" w:cs="Arial"/>
          <w:sz w:val="18"/>
          <w:szCs w:val="18"/>
        </w:rPr>
      </w:pPr>
    </w:p>
    <w:p w:rsidR="00D80813" w:rsidRPr="00194C0A"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Así mismo se determinó que para ambos factores los niveles máximos tienen una influencia significativa.</w:t>
      </w:r>
    </w:p>
    <w:p w:rsidR="00D80813" w:rsidRPr="00194C0A" w:rsidRDefault="00D80813" w:rsidP="00D80813">
      <w:pPr>
        <w:pStyle w:val="Sinespaciado"/>
        <w:ind w:left="851"/>
        <w:rPr>
          <w:rFonts w:ascii="Arial" w:hAnsi="Arial" w:cs="Arial"/>
        </w:rPr>
      </w:pPr>
    </w:p>
    <w:p w:rsidR="00D80813" w:rsidRDefault="00D80813" w:rsidP="00D80813">
      <w:pPr>
        <w:autoSpaceDE w:val="0"/>
        <w:autoSpaceDN w:val="0"/>
        <w:adjustRightInd w:val="0"/>
        <w:spacing w:line="480" w:lineRule="auto"/>
        <w:ind w:left="851"/>
        <w:jc w:val="both"/>
        <w:rPr>
          <w:rFonts w:ascii="Arial" w:hAnsi="Arial" w:cs="Arial"/>
        </w:rPr>
      </w:pPr>
      <w:r w:rsidRPr="00194C0A">
        <w:rPr>
          <w:rFonts w:ascii="Arial" w:hAnsi="Arial" w:cs="Arial"/>
        </w:rPr>
        <w:t>Para tener una idea más clara de los factores y niveles significativos, a continuación se detalla gráficamente el resultado obtenido</w:t>
      </w:r>
    </w:p>
    <w:p w:rsidR="00D80813" w:rsidRPr="00194C0A" w:rsidRDefault="00D80813" w:rsidP="00D80813">
      <w:pPr>
        <w:autoSpaceDE w:val="0"/>
        <w:autoSpaceDN w:val="0"/>
        <w:adjustRightInd w:val="0"/>
        <w:spacing w:line="480" w:lineRule="auto"/>
        <w:jc w:val="both"/>
        <w:rPr>
          <w:rFonts w:ascii="Arial" w:hAnsi="Arial" w:cs="Arial"/>
        </w:rPr>
      </w:pPr>
    </w:p>
    <w:p w:rsidR="00D80813" w:rsidRPr="00194C0A" w:rsidRDefault="00D80813" w:rsidP="00D80813">
      <w:pPr>
        <w:pStyle w:val="Sinespaciado"/>
        <w:rPr>
          <w:rFonts w:ascii="Arial" w:hAnsi="Arial" w:cs="Arial"/>
        </w:rPr>
      </w:pPr>
    </w:p>
    <w:p w:rsidR="00D80813" w:rsidRPr="00194C0A" w:rsidRDefault="00D80813" w:rsidP="00D80813">
      <w:pPr>
        <w:autoSpaceDE w:val="0"/>
        <w:autoSpaceDN w:val="0"/>
        <w:adjustRightInd w:val="0"/>
        <w:spacing w:line="480" w:lineRule="auto"/>
        <w:ind w:left="709"/>
        <w:jc w:val="center"/>
        <w:rPr>
          <w:rFonts w:ascii="Arial" w:hAnsi="Arial" w:cs="Arial"/>
          <w:b/>
        </w:rPr>
      </w:pPr>
      <w:r w:rsidRPr="00194C0A">
        <w:rPr>
          <w:rFonts w:ascii="Arial" w:hAnsi="Arial" w:cs="Arial"/>
        </w:rPr>
        <w:object w:dxaOrig="8640" w:dyaOrig="5760">
          <v:shape id="_x0000_i1026" type="#_x0000_t75" style="width:353.8pt;height:235.85pt" o:ole="">
            <v:imagedata r:id="rId16" o:title=""/>
          </v:shape>
          <o:OLEObject Type="Embed" ProgID="MtbGraph.Document" ShapeID="_x0000_i1026" DrawAspect="Content" ObjectID="_1345460402" r:id="rId17"/>
        </w:object>
      </w:r>
    </w:p>
    <w:p w:rsidR="00D80813" w:rsidRPr="00A1069A" w:rsidRDefault="00D80813" w:rsidP="00D80813">
      <w:pPr>
        <w:autoSpaceDE w:val="0"/>
        <w:autoSpaceDN w:val="0"/>
        <w:adjustRightInd w:val="0"/>
        <w:spacing w:line="480" w:lineRule="auto"/>
        <w:ind w:left="708"/>
        <w:jc w:val="both"/>
        <w:rPr>
          <w:rFonts w:ascii="Arial" w:hAnsi="Arial" w:cs="Arial"/>
          <w:b/>
        </w:rPr>
      </w:pPr>
      <w:r>
        <w:rPr>
          <w:rFonts w:ascii="Arial" w:hAnsi="Arial" w:cs="Arial"/>
          <w:b/>
        </w:rPr>
        <w:t>FIGURA 9</w:t>
      </w:r>
      <w:r w:rsidRPr="00194C0A">
        <w:rPr>
          <w:rFonts w:ascii="Arial" w:hAnsi="Arial" w:cs="Arial"/>
          <w:b/>
        </w:rPr>
        <w:t>. FACTORES QUE AFECTAN SIGNIFICATIVAMENTE EL EXPERIMENTO</w:t>
      </w:r>
    </w:p>
    <w:p w:rsidR="00D80813" w:rsidRPr="00194C0A" w:rsidRDefault="00D80813" w:rsidP="00D80813">
      <w:pPr>
        <w:autoSpaceDE w:val="0"/>
        <w:autoSpaceDN w:val="0"/>
        <w:adjustRightInd w:val="0"/>
        <w:spacing w:line="480" w:lineRule="auto"/>
        <w:ind w:left="708"/>
        <w:jc w:val="both"/>
        <w:rPr>
          <w:rFonts w:ascii="Arial" w:hAnsi="Arial" w:cs="Arial"/>
        </w:rPr>
      </w:pPr>
      <w:r w:rsidRPr="00194C0A">
        <w:rPr>
          <w:rFonts w:ascii="Arial" w:hAnsi="Arial" w:cs="Arial"/>
        </w:rPr>
        <w:t>En el gráfico</w:t>
      </w:r>
      <w:r>
        <w:rPr>
          <w:rFonts w:ascii="Arial" w:hAnsi="Arial" w:cs="Arial"/>
        </w:rPr>
        <w:t xml:space="preserve"> </w:t>
      </w:r>
      <w:r w:rsidRPr="00194C0A">
        <w:rPr>
          <w:rFonts w:ascii="Arial" w:hAnsi="Arial" w:cs="Arial"/>
        </w:rPr>
        <w:t>se puede apreciar aquellos factores que afectan sign</w:t>
      </w:r>
      <w:r>
        <w:rPr>
          <w:rFonts w:ascii="Arial" w:hAnsi="Arial" w:cs="Arial"/>
        </w:rPr>
        <w:t>ificativamente el experimento, es decir afectan a la variable respuesta.</w:t>
      </w:r>
    </w:p>
    <w:p w:rsidR="00D80813" w:rsidRPr="00194C0A" w:rsidRDefault="00D80813" w:rsidP="00D80813">
      <w:pPr>
        <w:autoSpaceDE w:val="0"/>
        <w:autoSpaceDN w:val="0"/>
        <w:adjustRightInd w:val="0"/>
        <w:spacing w:line="480" w:lineRule="auto"/>
        <w:ind w:left="708"/>
        <w:jc w:val="both"/>
        <w:rPr>
          <w:rFonts w:ascii="Arial" w:hAnsi="Arial" w:cs="Arial"/>
        </w:rPr>
      </w:pPr>
      <w:r w:rsidRPr="00194C0A">
        <w:rPr>
          <w:rFonts w:ascii="Arial" w:hAnsi="Arial" w:cs="Arial"/>
        </w:rPr>
        <w:tab/>
      </w:r>
      <w:r w:rsidRPr="00194C0A">
        <w:rPr>
          <w:rFonts w:ascii="Arial" w:hAnsi="Arial" w:cs="Arial"/>
        </w:rPr>
        <w:object w:dxaOrig="8640" w:dyaOrig="5760">
          <v:shape id="_x0000_i1027" type="#_x0000_t75" style="width:352.55pt;height:247.05pt" o:ole="">
            <v:imagedata r:id="rId18" o:title=""/>
          </v:shape>
          <o:OLEObject Type="Embed" ProgID="MtbGraph.Document.15" ShapeID="_x0000_i1027" DrawAspect="Content" ObjectID="_1345460403" r:id="rId19"/>
        </w:object>
      </w:r>
    </w:p>
    <w:p w:rsidR="00D80813" w:rsidRPr="00194C0A" w:rsidRDefault="00D80813" w:rsidP="00D80813">
      <w:pPr>
        <w:autoSpaceDE w:val="0"/>
        <w:autoSpaceDN w:val="0"/>
        <w:adjustRightInd w:val="0"/>
        <w:spacing w:line="480" w:lineRule="auto"/>
        <w:ind w:left="1416" w:firstLine="708"/>
        <w:jc w:val="both"/>
        <w:rPr>
          <w:rFonts w:ascii="Arial" w:hAnsi="Arial" w:cs="Arial"/>
          <w:b/>
        </w:rPr>
      </w:pPr>
      <w:r>
        <w:rPr>
          <w:rFonts w:ascii="Arial" w:hAnsi="Arial" w:cs="Arial"/>
          <w:b/>
        </w:rPr>
        <w:lastRenderedPageBreak/>
        <w:t>FIGURA 10. INTERACCIÓ</w:t>
      </w:r>
      <w:r w:rsidRPr="00194C0A">
        <w:rPr>
          <w:rFonts w:ascii="Arial" w:hAnsi="Arial" w:cs="Arial"/>
          <w:b/>
        </w:rPr>
        <w:t>N DE LOS EFECTOS</w:t>
      </w:r>
    </w:p>
    <w:p w:rsidR="00D80813" w:rsidRDefault="00D80813" w:rsidP="00D80813">
      <w:pPr>
        <w:autoSpaceDE w:val="0"/>
        <w:autoSpaceDN w:val="0"/>
        <w:adjustRightInd w:val="0"/>
        <w:spacing w:line="480" w:lineRule="auto"/>
        <w:ind w:left="1418"/>
        <w:jc w:val="both"/>
        <w:rPr>
          <w:rFonts w:ascii="Arial" w:hAnsi="Arial" w:cs="Arial"/>
        </w:rPr>
      </w:pPr>
      <w:r w:rsidRPr="00194C0A">
        <w:rPr>
          <w:rFonts w:ascii="Arial" w:hAnsi="Arial" w:cs="Arial"/>
        </w:rPr>
        <w:t>Si bien es cierto en ninguna parte de la gráfica</w:t>
      </w:r>
      <w:r>
        <w:rPr>
          <w:rFonts w:ascii="Arial" w:hAnsi="Arial" w:cs="Arial"/>
        </w:rPr>
        <w:t xml:space="preserve"> </w:t>
      </w:r>
      <w:r w:rsidRPr="00194C0A">
        <w:rPr>
          <w:rFonts w:ascii="Arial" w:hAnsi="Arial" w:cs="Arial"/>
        </w:rPr>
        <w:t xml:space="preserve"> las líneas se interceptan</w:t>
      </w:r>
      <w:r>
        <w:rPr>
          <w:rFonts w:ascii="Arial" w:hAnsi="Arial" w:cs="Arial"/>
        </w:rPr>
        <w:t>, esto indica</w:t>
      </w:r>
      <w:r w:rsidRPr="00194C0A">
        <w:rPr>
          <w:rFonts w:ascii="Arial" w:hAnsi="Arial" w:cs="Arial"/>
        </w:rPr>
        <w:t xml:space="preserve"> que no existen interaccion</w:t>
      </w:r>
      <w:r>
        <w:rPr>
          <w:rFonts w:ascii="Arial" w:hAnsi="Arial" w:cs="Arial"/>
        </w:rPr>
        <w:t>es entre factores que afecten el</w:t>
      </w:r>
      <w:r w:rsidRPr="00194C0A">
        <w:rPr>
          <w:rFonts w:ascii="Arial" w:hAnsi="Arial" w:cs="Arial"/>
        </w:rPr>
        <w:t xml:space="preserve"> experimento por el contrario solamente factores principales influyen en este estudio.</w:t>
      </w:r>
    </w:p>
    <w:p w:rsidR="00D80813" w:rsidRDefault="00D80813" w:rsidP="00D80813">
      <w:pPr>
        <w:autoSpaceDE w:val="0"/>
        <w:autoSpaceDN w:val="0"/>
        <w:adjustRightInd w:val="0"/>
        <w:spacing w:line="480" w:lineRule="auto"/>
        <w:ind w:left="1418"/>
        <w:jc w:val="both"/>
        <w:rPr>
          <w:rFonts w:ascii="Arial" w:hAnsi="Arial" w:cs="Arial"/>
        </w:rPr>
      </w:pPr>
    </w:p>
    <w:p w:rsidR="00D80813" w:rsidRDefault="00D80813" w:rsidP="00D80813">
      <w:pPr>
        <w:autoSpaceDE w:val="0"/>
        <w:autoSpaceDN w:val="0"/>
        <w:adjustRightInd w:val="0"/>
        <w:spacing w:line="480" w:lineRule="auto"/>
        <w:ind w:left="1418"/>
        <w:jc w:val="both"/>
        <w:rPr>
          <w:rFonts w:ascii="Arial" w:hAnsi="Arial" w:cs="Arial"/>
        </w:rPr>
      </w:pPr>
      <w:r>
        <w:rPr>
          <w:rFonts w:ascii="Arial" w:hAnsi="Arial" w:cs="Arial"/>
        </w:rPr>
        <w:t xml:space="preserve">Así mismo la triple interacción de los factores queda descartada debido a su valor </w:t>
      </w:r>
      <w:r w:rsidRPr="009A0B13">
        <w:rPr>
          <w:rFonts w:ascii="Albertus Medium" w:hAnsi="Albertus Medium" w:cs="Arial"/>
          <w:b/>
          <w:sz w:val="28"/>
          <w:szCs w:val="28"/>
        </w:rPr>
        <w:t>ρ</w:t>
      </w:r>
      <w:r>
        <w:rPr>
          <w:rFonts w:ascii="Arial" w:hAnsi="Arial" w:cs="Arial"/>
        </w:rPr>
        <w:t xml:space="preserve"> calculado en tabla de estimación de los efectos.</w:t>
      </w:r>
    </w:p>
    <w:p w:rsidR="00D80813" w:rsidRDefault="00D80813" w:rsidP="00D80813">
      <w:pPr>
        <w:spacing w:line="480" w:lineRule="auto"/>
        <w:ind w:left="851"/>
        <w:jc w:val="both"/>
        <w:rPr>
          <w:rFonts w:ascii="Arial" w:hAnsi="Arial" w:cs="Arial"/>
          <w:b/>
          <w:lang w:bidi="he-IL"/>
        </w:rPr>
      </w:pPr>
      <w:r>
        <w:rPr>
          <w:rFonts w:ascii="Arial" w:hAnsi="Arial" w:cs="Arial"/>
          <w:b/>
          <w:lang w:bidi="he-IL"/>
        </w:rPr>
        <w:t>Validación del Modelo</w:t>
      </w:r>
    </w:p>
    <w:p w:rsidR="00D80813" w:rsidRDefault="00D80813" w:rsidP="00D80813">
      <w:pPr>
        <w:spacing w:line="480" w:lineRule="auto"/>
        <w:ind w:left="851"/>
        <w:jc w:val="both"/>
        <w:rPr>
          <w:rFonts w:ascii="Arial" w:hAnsi="Arial" w:cs="Arial"/>
          <w:lang w:bidi="he-IL"/>
        </w:rPr>
      </w:pPr>
    </w:p>
    <w:p w:rsidR="00D80813" w:rsidRDefault="00D80813" w:rsidP="00D80813">
      <w:pPr>
        <w:spacing w:line="480" w:lineRule="auto"/>
        <w:ind w:left="851"/>
        <w:jc w:val="both"/>
        <w:rPr>
          <w:rFonts w:ascii="Arial" w:hAnsi="Arial" w:cs="Arial"/>
          <w:lang w:bidi="he-IL"/>
        </w:rPr>
      </w:pPr>
      <w:r w:rsidRPr="00194C0A">
        <w:rPr>
          <w:rFonts w:ascii="Arial" w:hAnsi="Arial" w:cs="Arial"/>
          <w:lang w:bidi="he-IL"/>
        </w:rPr>
        <w:t>Como sustento de lo analizado y revelado en la tabla de es</w:t>
      </w:r>
      <w:r>
        <w:rPr>
          <w:rFonts w:ascii="Arial" w:hAnsi="Arial" w:cs="Arial"/>
          <w:lang w:bidi="he-IL"/>
        </w:rPr>
        <w:t>timación de los efectos, se obtiene</w:t>
      </w:r>
      <w:r w:rsidRPr="00194C0A">
        <w:rPr>
          <w:rFonts w:ascii="Arial" w:hAnsi="Arial" w:cs="Arial"/>
          <w:lang w:bidi="he-IL"/>
        </w:rPr>
        <w:t xml:space="preserve"> el valor de </w:t>
      </w:r>
      <w:r w:rsidRPr="00194C0A">
        <w:rPr>
          <w:rFonts w:ascii="Arial" w:hAnsi="Arial" w:cs="Arial"/>
          <w:b/>
          <w:lang w:bidi="he-IL"/>
        </w:rPr>
        <w:t>R</w:t>
      </w:r>
      <w:r w:rsidRPr="00194C0A">
        <w:rPr>
          <w:rFonts w:ascii="Arial" w:hAnsi="Arial" w:cs="Arial"/>
          <w:b/>
          <w:vertAlign w:val="superscript"/>
          <w:lang w:bidi="he-IL"/>
        </w:rPr>
        <w:t xml:space="preserve">2 </w:t>
      </w:r>
      <w:r w:rsidRPr="00194C0A">
        <w:rPr>
          <w:rFonts w:ascii="Arial" w:hAnsi="Arial" w:cs="Arial"/>
          <w:lang w:bidi="he-IL"/>
        </w:rPr>
        <w:t xml:space="preserve">o coeficiente de determinación el mismo que tiene un valor de 81.55 %, esto significa que la </w:t>
      </w:r>
      <w:r>
        <w:rPr>
          <w:rFonts w:ascii="Arial" w:hAnsi="Arial" w:cs="Arial"/>
          <w:lang w:bidi="he-IL"/>
        </w:rPr>
        <w:t xml:space="preserve"> estandarización se solucionaría en el mismo porcentaje.</w:t>
      </w:r>
    </w:p>
    <w:p w:rsidR="00D80813" w:rsidRDefault="00D80813" w:rsidP="00D80813">
      <w:pPr>
        <w:spacing w:line="480" w:lineRule="auto"/>
        <w:ind w:left="851"/>
        <w:jc w:val="both"/>
        <w:rPr>
          <w:rFonts w:ascii="Arial" w:hAnsi="Arial" w:cs="Arial"/>
          <w:lang w:bidi="he-IL"/>
        </w:rPr>
      </w:pPr>
    </w:p>
    <w:p w:rsidR="00D80813" w:rsidRDefault="00D80813" w:rsidP="00D80813">
      <w:pPr>
        <w:spacing w:line="480" w:lineRule="auto"/>
        <w:ind w:left="851"/>
        <w:jc w:val="both"/>
        <w:rPr>
          <w:rFonts w:ascii="Arial" w:hAnsi="Arial" w:cs="Arial"/>
          <w:b/>
          <w:lang w:bidi="he-IL"/>
        </w:rPr>
      </w:pPr>
      <w:r>
        <w:rPr>
          <w:rFonts w:ascii="Arial" w:hAnsi="Arial" w:cs="Arial"/>
          <w:b/>
          <w:lang w:bidi="he-IL"/>
        </w:rPr>
        <w:t>Verificación de Supuestos</w:t>
      </w:r>
    </w:p>
    <w:p w:rsidR="00D80813" w:rsidRDefault="00D80813" w:rsidP="00D80813">
      <w:pPr>
        <w:spacing w:line="480" w:lineRule="auto"/>
        <w:ind w:left="851"/>
        <w:jc w:val="both"/>
        <w:rPr>
          <w:rFonts w:ascii="Arial" w:hAnsi="Arial" w:cs="Arial"/>
          <w:b/>
          <w:lang w:bidi="he-IL"/>
        </w:rPr>
      </w:pPr>
    </w:p>
    <w:p w:rsidR="00D80813" w:rsidRDefault="00D80813" w:rsidP="00D80813">
      <w:pPr>
        <w:spacing w:line="480" w:lineRule="auto"/>
        <w:ind w:left="851"/>
        <w:jc w:val="both"/>
        <w:rPr>
          <w:rFonts w:ascii="Arial" w:hAnsi="Arial" w:cs="Arial"/>
          <w:lang w:bidi="he-IL"/>
        </w:rPr>
      </w:pPr>
      <w:r>
        <w:rPr>
          <w:rFonts w:ascii="Arial" w:hAnsi="Arial" w:cs="Arial"/>
          <w:lang w:bidi="he-IL"/>
        </w:rPr>
        <w:t>Esta prueba</w:t>
      </w:r>
      <w:r w:rsidRPr="00194C0A">
        <w:rPr>
          <w:rFonts w:ascii="Arial" w:hAnsi="Arial" w:cs="Arial"/>
          <w:lang w:bidi="he-IL"/>
        </w:rPr>
        <w:t xml:space="preserve"> mostrará también el cumplimiento de los supuestos, normalidad del error, independencia del error y homogeneidad d</w:t>
      </w:r>
      <w:r>
        <w:rPr>
          <w:rFonts w:ascii="Arial" w:hAnsi="Arial" w:cs="Arial"/>
          <w:lang w:bidi="he-IL"/>
        </w:rPr>
        <w:t>e la varianza de manera gráfica (Ver anexos H, I, J).</w:t>
      </w:r>
    </w:p>
    <w:p w:rsidR="00D80813" w:rsidRDefault="00D80813" w:rsidP="00D80813">
      <w:pPr>
        <w:spacing w:line="480" w:lineRule="auto"/>
        <w:ind w:left="851"/>
        <w:jc w:val="both"/>
        <w:rPr>
          <w:rFonts w:ascii="Arial" w:hAnsi="Arial" w:cs="Arial"/>
          <w:lang w:bidi="he-IL"/>
        </w:rPr>
      </w:pPr>
    </w:p>
    <w:p w:rsidR="00D80813" w:rsidRPr="00194C0A" w:rsidRDefault="00D80813" w:rsidP="00D80813">
      <w:pPr>
        <w:spacing w:line="480" w:lineRule="auto"/>
        <w:ind w:left="851"/>
        <w:jc w:val="both"/>
        <w:rPr>
          <w:rFonts w:ascii="Arial" w:hAnsi="Arial" w:cs="Arial"/>
          <w:lang w:bidi="he-IL"/>
        </w:rPr>
      </w:pPr>
    </w:p>
    <w:p w:rsidR="00D80813" w:rsidRPr="00194C0A" w:rsidRDefault="00D80813" w:rsidP="00D80813">
      <w:pPr>
        <w:spacing w:line="480" w:lineRule="auto"/>
        <w:ind w:left="851"/>
        <w:jc w:val="both"/>
        <w:rPr>
          <w:rFonts w:ascii="Arial" w:hAnsi="Arial" w:cs="Arial"/>
          <w:lang w:bidi="he-IL"/>
        </w:rPr>
      </w:pPr>
    </w:p>
    <w:p w:rsidR="00D80813" w:rsidRPr="00705943" w:rsidRDefault="00D80813" w:rsidP="00D80813">
      <w:pPr>
        <w:spacing w:line="480" w:lineRule="auto"/>
        <w:ind w:left="851"/>
        <w:jc w:val="both"/>
        <w:rPr>
          <w:rFonts w:ascii="Arial" w:hAnsi="Arial" w:cs="Arial"/>
          <w:lang w:bidi="he-IL"/>
        </w:rPr>
      </w:pPr>
    </w:p>
    <w:p w:rsidR="00D80813" w:rsidRPr="00194C0A" w:rsidRDefault="00D80813" w:rsidP="00D80813">
      <w:pPr>
        <w:numPr>
          <w:ilvl w:val="2"/>
          <w:numId w:val="17"/>
        </w:numPr>
        <w:tabs>
          <w:tab w:val="left" w:pos="1418"/>
        </w:tabs>
        <w:autoSpaceDE w:val="0"/>
        <w:autoSpaceDN w:val="0"/>
        <w:adjustRightInd w:val="0"/>
        <w:spacing w:after="0" w:line="480" w:lineRule="auto"/>
        <w:ind w:left="1418" w:hanging="567"/>
        <w:jc w:val="both"/>
        <w:rPr>
          <w:rFonts w:ascii="Arial" w:hAnsi="Arial" w:cs="Arial"/>
          <w:b/>
        </w:rPr>
      </w:pPr>
      <w:r>
        <w:rPr>
          <w:rFonts w:ascii="Arial" w:hAnsi="Arial" w:cs="Arial"/>
          <w:b/>
        </w:rPr>
        <w:t xml:space="preserve"> </w:t>
      </w:r>
      <w:r w:rsidRPr="00194C0A">
        <w:rPr>
          <w:rFonts w:ascii="Arial" w:hAnsi="Arial" w:cs="Arial"/>
          <w:b/>
        </w:rPr>
        <w:t>Prueba</w:t>
      </w:r>
      <w:r>
        <w:rPr>
          <w:rFonts w:ascii="Arial" w:hAnsi="Arial" w:cs="Arial"/>
          <w:b/>
        </w:rPr>
        <w:t>s</w:t>
      </w:r>
      <w:r w:rsidRPr="00194C0A">
        <w:rPr>
          <w:rFonts w:ascii="Arial" w:hAnsi="Arial" w:cs="Arial"/>
          <w:b/>
        </w:rPr>
        <w:t xml:space="preserve"> de Hipótesis</w:t>
      </w:r>
    </w:p>
    <w:p w:rsidR="00D80813" w:rsidRPr="00194C0A" w:rsidRDefault="00D80813" w:rsidP="00D80813">
      <w:pPr>
        <w:pStyle w:val="Sinespaciado"/>
        <w:rPr>
          <w:rFonts w:ascii="Arial" w:hAnsi="Arial" w:cs="Arial"/>
        </w:rPr>
      </w:pPr>
    </w:p>
    <w:p w:rsidR="00D80813" w:rsidRPr="00194C0A" w:rsidRDefault="00D80813" w:rsidP="00D80813">
      <w:pPr>
        <w:autoSpaceDE w:val="0"/>
        <w:autoSpaceDN w:val="0"/>
        <w:adjustRightInd w:val="0"/>
        <w:spacing w:line="480" w:lineRule="auto"/>
        <w:ind w:left="1418"/>
        <w:jc w:val="both"/>
        <w:rPr>
          <w:rFonts w:ascii="Arial" w:hAnsi="Arial" w:cs="Arial"/>
          <w:b/>
        </w:rPr>
      </w:pPr>
      <w:r w:rsidRPr="00194C0A">
        <w:rPr>
          <w:rFonts w:ascii="Arial" w:hAnsi="Arial" w:cs="Arial"/>
        </w:rPr>
        <w:t>Durante esta</w:t>
      </w:r>
      <w:r>
        <w:rPr>
          <w:rFonts w:ascii="Arial" w:hAnsi="Arial" w:cs="Arial"/>
        </w:rPr>
        <w:t xml:space="preserve"> parte del capítulo se explica</w:t>
      </w:r>
      <w:r w:rsidRPr="00194C0A">
        <w:rPr>
          <w:rFonts w:ascii="Arial" w:hAnsi="Arial" w:cs="Arial"/>
        </w:rPr>
        <w:t xml:space="preserve"> de manera detallada los resultados obtenidos en la tabla de estimación de los efectos y el análisis de varianza</w:t>
      </w:r>
      <w:r>
        <w:rPr>
          <w:rFonts w:ascii="Arial" w:hAnsi="Arial" w:cs="Arial"/>
        </w:rPr>
        <w:t>.</w:t>
      </w:r>
    </w:p>
    <w:p w:rsidR="00D80813" w:rsidRDefault="00D80813" w:rsidP="00D80813">
      <w:pPr>
        <w:spacing w:line="480" w:lineRule="auto"/>
        <w:jc w:val="both"/>
        <w:rPr>
          <w:rFonts w:ascii="Arial" w:hAnsi="Arial" w:cs="Arial"/>
        </w:rPr>
      </w:pPr>
    </w:p>
    <w:p w:rsidR="00D80813" w:rsidRPr="00194C0A" w:rsidRDefault="00D80813" w:rsidP="00D80813">
      <w:pPr>
        <w:spacing w:line="480" w:lineRule="auto"/>
        <w:ind w:left="1418"/>
        <w:jc w:val="both"/>
        <w:rPr>
          <w:rFonts w:ascii="Arial" w:hAnsi="Arial" w:cs="Arial"/>
        </w:rPr>
      </w:pPr>
      <w:r w:rsidRPr="00194C0A">
        <w:rPr>
          <w:rFonts w:ascii="Arial" w:hAnsi="Arial" w:cs="Arial"/>
        </w:rPr>
        <w:t xml:space="preserve">El </w:t>
      </w:r>
      <w:r w:rsidRPr="00705943">
        <w:rPr>
          <w:rFonts w:ascii="Arial" w:hAnsi="Arial" w:cs="Arial"/>
          <w:b/>
        </w:rPr>
        <w:t>modelo estadístico</w:t>
      </w:r>
      <w:r w:rsidRPr="00194C0A">
        <w:rPr>
          <w:rFonts w:ascii="Arial" w:hAnsi="Arial" w:cs="Arial"/>
        </w:rPr>
        <w:t xml:space="preserve"> empleado para el diseño de este experimento es el siguiente:</w:t>
      </w:r>
    </w:p>
    <w:p w:rsidR="00D80813" w:rsidRPr="00194C0A" w:rsidRDefault="00D80813" w:rsidP="00D80813">
      <w:pPr>
        <w:pStyle w:val="Sinespaciado"/>
        <w:rPr>
          <w:rFonts w:ascii="Arial" w:hAnsi="Arial" w:cs="Arial"/>
        </w:rPr>
      </w:pPr>
    </w:p>
    <w:p w:rsidR="00D80813" w:rsidRPr="00194C0A" w:rsidRDefault="00D80813" w:rsidP="00D80813">
      <w:pPr>
        <w:pStyle w:val="Sinespaciado"/>
        <w:rPr>
          <w:rFonts w:ascii="Arial" w:hAnsi="Arial" w:cs="Arial"/>
        </w:rPr>
      </w:pPr>
    </w:p>
    <w:p w:rsidR="00D80813" w:rsidRDefault="00D80813" w:rsidP="00D80813">
      <w:pPr>
        <w:spacing w:line="480" w:lineRule="auto"/>
        <w:ind w:left="2410" w:hanging="994"/>
        <w:jc w:val="both"/>
        <w:rPr>
          <w:rFonts w:ascii="Arial" w:hAnsi="Arial" w:cs="Arial"/>
          <w:sz w:val="32"/>
          <w:szCs w:val="32"/>
          <w:vertAlign w:val="subscript"/>
        </w:rPr>
      </w:pPr>
      <w:r w:rsidRPr="00194C0A">
        <w:rPr>
          <w:rFonts w:ascii="Arial" w:hAnsi="Arial" w:cs="Arial"/>
          <w:sz w:val="32"/>
          <w:szCs w:val="32"/>
        </w:rPr>
        <w:t>Y</w:t>
      </w:r>
      <w:r w:rsidRPr="00194C0A">
        <w:rPr>
          <w:rFonts w:ascii="Arial" w:hAnsi="Arial" w:cs="Arial"/>
          <w:sz w:val="32"/>
          <w:szCs w:val="32"/>
          <w:vertAlign w:val="subscript"/>
        </w:rPr>
        <w:t>ijkm</w:t>
      </w:r>
      <w:r w:rsidRPr="00194C0A">
        <w:rPr>
          <w:rFonts w:ascii="Arial" w:hAnsi="Arial" w:cs="Arial"/>
          <w:sz w:val="32"/>
          <w:szCs w:val="32"/>
        </w:rPr>
        <w:t xml:space="preserve"> = μ +  H</w:t>
      </w:r>
      <w:r w:rsidRPr="00194C0A">
        <w:rPr>
          <w:rFonts w:ascii="Arial" w:hAnsi="Arial" w:cs="Arial"/>
          <w:sz w:val="32"/>
          <w:szCs w:val="32"/>
          <w:vertAlign w:val="subscript"/>
        </w:rPr>
        <w:t xml:space="preserve">i </w:t>
      </w:r>
      <w:r w:rsidRPr="00194C0A">
        <w:rPr>
          <w:rFonts w:ascii="Arial" w:hAnsi="Arial" w:cs="Arial"/>
          <w:sz w:val="32"/>
          <w:szCs w:val="32"/>
        </w:rPr>
        <w:t>+ A</w:t>
      </w:r>
      <w:r w:rsidRPr="00194C0A">
        <w:rPr>
          <w:rFonts w:ascii="Arial" w:hAnsi="Arial" w:cs="Arial"/>
          <w:sz w:val="32"/>
          <w:szCs w:val="32"/>
          <w:vertAlign w:val="subscript"/>
        </w:rPr>
        <w:t>j</w:t>
      </w:r>
      <w:r w:rsidRPr="00194C0A">
        <w:rPr>
          <w:rFonts w:ascii="Arial" w:hAnsi="Arial" w:cs="Arial"/>
          <w:sz w:val="32"/>
          <w:szCs w:val="32"/>
        </w:rPr>
        <w:t xml:space="preserve"> + C</w:t>
      </w:r>
      <w:r w:rsidRPr="00194C0A">
        <w:rPr>
          <w:rFonts w:ascii="Arial" w:hAnsi="Arial" w:cs="Arial"/>
          <w:sz w:val="32"/>
          <w:szCs w:val="32"/>
          <w:vertAlign w:val="subscript"/>
        </w:rPr>
        <w:t>k</w:t>
      </w:r>
      <w:r w:rsidRPr="00194C0A">
        <w:rPr>
          <w:rFonts w:ascii="Arial" w:hAnsi="Arial" w:cs="Arial"/>
          <w:sz w:val="32"/>
          <w:szCs w:val="32"/>
        </w:rPr>
        <w:t xml:space="preserve"> + HA</w:t>
      </w:r>
      <w:r w:rsidRPr="00194C0A">
        <w:rPr>
          <w:rFonts w:ascii="Arial" w:hAnsi="Arial" w:cs="Arial"/>
          <w:sz w:val="32"/>
          <w:szCs w:val="32"/>
          <w:vertAlign w:val="subscript"/>
        </w:rPr>
        <w:t>ij</w:t>
      </w:r>
      <w:r w:rsidRPr="00194C0A">
        <w:rPr>
          <w:rFonts w:ascii="Arial" w:hAnsi="Arial" w:cs="Arial"/>
          <w:sz w:val="32"/>
          <w:szCs w:val="32"/>
        </w:rPr>
        <w:t xml:space="preserve"> + HC</w:t>
      </w:r>
      <w:r w:rsidRPr="00194C0A">
        <w:rPr>
          <w:rFonts w:ascii="Arial" w:hAnsi="Arial" w:cs="Arial"/>
          <w:sz w:val="32"/>
          <w:szCs w:val="32"/>
          <w:vertAlign w:val="subscript"/>
        </w:rPr>
        <w:t>ik</w:t>
      </w:r>
      <w:r w:rsidRPr="00194C0A">
        <w:rPr>
          <w:rFonts w:ascii="Arial" w:hAnsi="Arial" w:cs="Arial"/>
          <w:sz w:val="32"/>
          <w:szCs w:val="32"/>
        </w:rPr>
        <w:t xml:space="preserve">  + AC</w:t>
      </w:r>
      <w:r w:rsidRPr="00194C0A">
        <w:rPr>
          <w:rFonts w:ascii="Arial" w:hAnsi="Arial" w:cs="Arial"/>
          <w:sz w:val="32"/>
          <w:szCs w:val="32"/>
          <w:vertAlign w:val="subscript"/>
        </w:rPr>
        <w:t>jk</w:t>
      </w:r>
      <w:r w:rsidRPr="00194C0A">
        <w:rPr>
          <w:rFonts w:ascii="Arial" w:hAnsi="Arial" w:cs="Arial"/>
          <w:sz w:val="32"/>
          <w:szCs w:val="32"/>
        </w:rPr>
        <w:t xml:space="preserve"> + HAC</w:t>
      </w:r>
      <w:r w:rsidRPr="00194C0A">
        <w:rPr>
          <w:rFonts w:ascii="Arial" w:hAnsi="Arial" w:cs="Arial"/>
          <w:sz w:val="32"/>
          <w:szCs w:val="32"/>
          <w:vertAlign w:val="subscript"/>
        </w:rPr>
        <w:t>ijk</w:t>
      </w:r>
      <w:r w:rsidRPr="00194C0A">
        <w:rPr>
          <w:rFonts w:ascii="Arial" w:hAnsi="Arial" w:cs="Arial"/>
          <w:sz w:val="32"/>
          <w:szCs w:val="32"/>
        </w:rPr>
        <w:t xml:space="preserve"> + ξ</w:t>
      </w:r>
      <w:r w:rsidRPr="00194C0A">
        <w:rPr>
          <w:rFonts w:ascii="Arial" w:hAnsi="Arial" w:cs="Arial"/>
          <w:sz w:val="32"/>
          <w:szCs w:val="32"/>
          <w:vertAlign w:val="subscript"/>
        </w:rPr>
        <w:t>m(ijk)</w:t>
      </w:r>
    </w:p>
    <w:p w:rsidR="00D80813" w:rsidRPr="00705943" w:rsidRDefault="00D80813" w:rsidP="00D80813">
      <w:pPr>
        <w:spacing w:line="480" w:lineRule="auto"/>
        <w:ind w:left="2410" w:hanging="994"/>
        <w:jc w:val="both"/>
        <w:rPr>
          <w:rFonts w:ascii="Arial" w:hAnsi="Arial" w:cs="Arial"/>
          <w:sz w:val="32"/>
          <w:szCs w:val="32"/>
          <w:vertAlign w:val="subscript"/>
        </w:rPr>
      </w:pPr>
    </w:p>
    <w:p w:rsidR="00D80813" w:rsidRPr="00194C0A" w:rsidRDefault="00D80813" w:rsidP="00D80813">
      <w:pPr>
        <w:spacing w:line="480" w:lineRule="auto"/>
        <w:ind w:left="708" w:firstLine="710"/>
        <w:jc w:val="both"/>
        <w:rPr>
          <w:rFonts w:ascii="Arial" w:hAnsi="Arial" w:cs="Arial"/>
        </w:rPr>
      </w:pPr>
      <w:r w:rsidRPr="00194C0A">
        <w:rPr>
          <w:rFonts w:ascii="Arial" w:hAnsi="Arial" w:cs="Arial"/>
        </w:rPr>
        <w:t>Para todo:</w:t>
      </w:r>
    </w:p>
    <w:p w:rsidR="00D80813" w:rsidRPr="00194C0A" w:rsidRDefault="00D80813" w:rsidP="00D80813">
      <w:pPr>
        <w:spacing w:line="480" w:lineRule="auto"/>
        <w:ind w:left="993" w:firstLine="425"/>
        <w:jc w:val="both"/>
        <w:rPr>
          <w:rFonts w:ascii="Arial" w:hAnsi="Arial" w:cs="Arial"/>
        </w:rPr>
      </w:pPr>
      <w:r w:rsidRPr="00194C0A">
        <w:rPr>
          <w:rFonts w:ascii="Arial" w:hAnsi="Arial" w:cs="Arial"/>
        </w:rPr>
        <w:t>i = 1,2</w:t>
      </w:r>
    </w:p>
    <w:p w:rsidR="00D80813" w:rsidRPr="00194C0A" w:rsidRDefault="00D80813" w:rsidP="00D80813">
      <w:pPr>
        <w:spacing w:line="480" w:lineRule="auto"/>
        <w:ind w:left="993" w:firstLine="425"/>
        <w:jc w:val="both"/>
        <w:rPr>
          <w:rFonts w:ascii="Arial" w:hAnsi="Arial" w:cs="Arial"/>
        </w:rPr>
      </w:pPr>
      <w:r w:rsidRPr="00194C0A">
        <w:rPr>
          <w:rFonts w:ascii="Arial" w:hAnsi="Arial" w:cs="Arial"/>
        </w:rPr>
        <w:t>j = 1,2</w:t>
      </w:r>
    </w:p>
    <w:p w:rsidR="00D80813" w:rsidRPr="00194C0A" w:rsidRDefault="00D80813" w:rsidP="00D80813">
      <w:pPr>
        <w:spacing w:line="480" w:lineRule="auto"/>
        <w:ind w:left="993" w:firstLine="425"/>
        <w:jc w:val="both"/>
        <w:rPr>
          <w:rFonts w:ascii="Arial" w:hAnsi="Arial" w:cs="Arial"/>
        </w:rPr>
      </w:pPr>
      <w:r w:rsidRPr="00194C0A">
        <w:rPr>
          <w:rFonts w:ascii="Arial" w:hAnsi="Arial" w:cs="Arial"/>
        </w:rPr>
        <w:t>k =1,2</w:t>
      </w:r>
    </w:p>
    <w:p w:rsidR="00D80813" w:rsidRPr="00194C0A" w:rsidRDefault="00D80813" w:rsidP="00D80813">
      <w:pPr>
        <w:spacing w:line="480" w:lineRule="auto"/>
        <w:ind w:left="993" w:firstLine="425"/>
        <w:jc w:val="both"/>
        <w:rPr>
          <w:rFonts w:ascii="Arial" w:hAnsi="Arial" w:cs="Arial"/>
        </w:rPr>
      </w:pPr>
      <w:r w:rsidRPr="00194C0A">
        <w:rPr>
          <w:rFonts w:ascii="Arial" w:hAnsi="Arial" w:cs="Arial"/>
        </w:rPr>
        <w:t>m=1,2</w:t>
      </w:r>
    </w:p>
    <w:p w:rsidR="00D80813" w:rsidRDefault="00D80813" w:rsidP="00D80813">
      <w:pPr>
        <w:spacing w:line="480" w:lineRule="auto"/>
        <w:ind w:left="1418"/>
        <w:jc w:val="both"/>
        <w:rPr>
          <w:rFonts w:ascii="Arial" w:hAnsi="Arial" w:cs="Arial"/>
        </w:rPr>
      </w:pPr>
    </w:p>
    <w:p w:rsidR="00D80813" w:rsidRPr="005C24D5" w:rsidRDefault="00D80813" w:rsidP="00D80813">
      <w:pPr>
        <w:spacing w:line="480" w:lineRule="auto"/>
        <w:ind w:left="1418"/>
        <w:jc w:val="both"/>
        <w:rPr>
          <w:rFonts w:ascii="Arial" w:hAnsi="Arial" w:cs="Arial"/>
        </w:rPr>
      </w:pPr>
      <w:r w:rsidRPr="00194C0A">
        <w:rPr>
          <w:rFonts w:ascii="Arial" w:hAnsi="Arial" w:cs="Arial"/>
        </w:rPr>
        <w:t>El nivel de significancia para este es</w:t>
      </w:r>
      <w:r>
        <w:rPr>
          <w:rFonts w:ascii="Arial" w:hAnsi="Arial" w:cs="Arial"/>
        </w:rPr>
        <w:t xml:space="preserve">tudio el del 95%; entonces    </w:t>
      </w:r>
      <w:r w:rsidRPr="009A0B13">
        <w:rPr>
          <w:rFonts w:ascii="Palatino Linotype" w:eastAsia="DFKai-SB" w:hAnsi="Palatino Linotype" w:cs="Arial"/>
          <w:b/>
          <w:sz w:val="28"/>
          <w:szCs w:val="28"/>
        </w:rPr>
        <w:t>α</w:t>
      </w:r>
      <w:r w:rsidRPr="00194C0A">
        <w:rPr>
          <w:rFonts w:ascii="Arial" w:hAnsi="Arial" w:cs="Arial"/>
        </w:rPr>
        <w:t xml:space="preserve"> = 0.05</w:t>
      </w:r>
    </w:p>
    <w:p w:rsidR="00D80813" w:rsidRDefault="00D80813" w:rsidP="00D80813">
      <w:pPr>
        <w:spacing w:line="480" w:lineRule="auto"/>
        <w:ind w:left="1418"/>
        <w:jc w:val="both"/>
        <w:rPr>
          <w:rFonts w:ascii="Arial" w:hAnsi="Arial" w:cs="Arial"/>
          <w:b/>
          <w:caps/>
        </w:rPr>
      </w:pPr>
    </w:p>
    <w:p w:rsidR="00D80813" w:rsidRDefault="00D80813" w:rsidP="00D80813">
      <w:pPr>
        <w:spacing w:line="480" w:lineRule="auto"/>
        <w:ind w:left="1418"/>
        <w:jc w:val="both"/>
        <w:rPr>
          <w:rFonts w:ascii="Arial" w:hAnsi="Arial" w:cs="Arial"/>
          <w:b/>
          <w:caps/>
        </w:rPr>
      </w:pPr>
    </w:p>
    <w:p w:rsidR="00D80813" w:rsidRDefault="00D80813" w:rsidP="00D80813">
      <w:pPr>
        <w:spacing w:line="480" w:lineRule="auto"/>
        <w:ind w:left="1418"/>
        <w:jc w:val="both"/>
        <w:rPr>
          <w:rFonts w:ascii="Arial" w:hAnsi="Arial" w:cs="Arial"/>
          <w:b/>
          <w:caps/>
        </w:rPr>
      </w:pPr>
    </w:p>
    <w:p w:rsidR="00D80813" w:rsidRPr="00194C0A" w:rsidRDefault="00D80813" w:rsidP="00D80813">
      <w:pPr>
        <w:spacing w:line="480" w:lineRule="auto"/>
        <w:ind w:left="1418"/>
        <w:jc w:val="both"/>
        <w:rPr>
          <w:rFonts w:ascii="Arial" w:hAnsi="Arial" w:cs="Arial"/>
          <w:b/>
        </w:rPr>
      </w:pPr>
      <w:r w:rsidRPr="00194C0A">
        <w:rPr>
          <w:rFonts w:ascii="Arial" w:hAnsi="Arial" w:cs="Arial"/>
          <w:b/>
          <w:caps/>
        </w:rPr>
        <w:t>Pruebas de hipótesis para los factores</w:t>
      </w:r>
      <w:r w:rsidRPr="00194C0A">
        <w:rPr>
          <w:rFonts w:ascii="Arial" w:hAnsi="Arial" w:cs="Arial"/>
          <w:b/>
        </w:rPr>
        <w:t>.</w:t>
      </w:r>
    </w:p>
    <w:p w:rsidR="00D80813" w:rsidRPr="00194C0A" w:rsidRDefault="00D80813" w:rsidP="00D80813">
      <w:pPr>
        <w:pStyle w:val="Sinespaciado"/>
        <w:rPr>
          <w:rFonts w:ascii="Arial" w:hAnsi="Arial" w:cs="Arial"/>
        </w:rPr>
      </w:pPr>
    </w:p>
    <w:p w:rsidR="00D80813" w:rsidRPr="00194C0A" w:rsidRDefault="00D80813" w:rsidP="00D80813">
      <w:pPr>
        <w:numPr>
          <w:ilvl w:val="0"/>
          <w:numId w:val="13"/>
        </w:numPr>
        <w:tabs>
          <w:tab w:val="left" w:pos="2127"/>
        </w:tabs>
        <w:spacing w:after="0" w:line="480" w:lineRule="auto"/>
        <w:ind w:left="1418" w:firstLine="0"/>
        <w:jc w:val="both"/>
        <w:rPr>
          <w:rFonts w:ascii="Arial" w:hAnsi="Arial" w:cs="Arial"/>
          <w:b/>
        </w:rPr>
      </w:pPr>
      <w:r w:rsidRPr="00194C0A">
        <w:rPr>
          <w:rFonts w:ascii="Arial" w:hAnsi="Arial" w:cs="Arial"/>
          <w:b/>
        </w:rPr>
        <w:t>Pureza:</w:t>
      </w:r>
    </w:p>
    <w:p w:rsidR="00D80813" w:rsidRPr="00194C0A" w:rsidRDefault="00D80813" w:rsidP="00D80813">
      <w:pPr>
        <w:spacing w:line="480" w:lineRule="auto"/>
        <w:ind w:left="708" w:firstLine="708"/>
        <w:jc w:val="both"/>
        <w:rPr>
          <w:rFonts w:ascii="Arial" w:hAnsi="Arial" w:cs="Arial"/>
          <w:sz w:val="32"/>
          <w:szCs w:val="32"/>
          <w:vertAlign w:val="subscript"/>
        </w:rPr>
      </w:pPr>
      <w:r w:rsidRPr="00194C0A">
        <w:rPr>
          <w:rFonts w:ascii="Arial" w:hAnsi="Arial" w:cs="Arial"/>
        </w:rPr>
        <w:t xml:space="preserve">Ho:  </w:t>
      </w:r>
      <w:r w:rsidRPr="00194C0A">
        <w:rPr>
          <w:rFonts w:ascii="Arial" w:hAnsi="Arial" w:cs="Arial"/>
          <w:sz w:val="28"/>
          <w:szCs w:val="28"/>
        </w:rPr>
        <w:t>H</w:t>
      </w:r>
      <w:r w:rsidRPr="00194C0A">
        <w:rPr>
          <w:rFonts w:ascii="Arial" w:hAnsi="Arial" w:cs="Arial"/>
          <w:sz w:val="28"/>
          <w:szCs w:val="28"/>
          <w:vertAlign w:val="subscript"/>
        </w:rPr>
        <w:t>i</w:t>
      </w:r>
      <w:r w:rsidRPr="00194C0A">
        <w:rPr>
          <w:rFonts w:ascii="Arial" w:hAnsi="Arial" w:cs="Arial"/>
          <w:sz w:val="32"/>
          <w:szCs w:val="32"/>
          <w:vertAlign w:val="subscript"/>
        </w:rPr>
        <w:t xml:space="preserve"> = 0</w:t>
      </w:r>
    </w:p>
    <w:p w:rsidR="00D80813" w:rsidRPr="00194C0A" w:rsidRDefault="00D80813" w:rsidP="00D80813">
      <w:pPr>
        <w:spacing w:line="480" w:lineRule="auto"/>
        <w:ind w:left="1418"/>
        <w:jc w:val="both"/>
        <w:rPr>
          <w:rFonts w:ascii="Arial" w:hAnsi="Arial" w:cs="Arial"/>
        </w:rPr>
      </w:pPr>
      <w:r w:rsidRPr="00194C0A">
        <w:rPr>
          <w:rFonts w:ascii="Arial" w:hAnsi="Arial" w:cs="Arial"/>
          <w:sz w:val="32"/>
          <w:szCs w:val="32"/>
          <w:vertAlign w:val="subscript"/>
        </w:rPr>
        <w:t xml:space="preserve">  </w:t>
      </w:r>
      <w:r>
        <w:rPr>
          <w:rFonts w:ascii="Arial" w:hAnsi="Arial" w:cs="Arial"/>
        </w:rPr>
        <w:t xml:space="preserve">      </w:t>
      </w:r>
      <w:r w:rsidRPr="00433142">
        <w:rPr>
          <w:rFonts w:ascii="Arial" w:hAnsi="Arial" w:cs="Arial"/>
        </w:rPr>
        <w:t>vs</w:t>
      </w:r>
    </w:p>
    <w:p w:rsidR="00D80813" w:rsidRDefault="00D80813" w:rsidP="00D80813">
      <w:pPr>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sidRPr="00194C0A">
        <w:rPr>
          <w:rFonts w:ascii="Arial" w:hAnsi="Arial" w:cs="Arial"/>
          <w:lang w:bidi="he-IL"/>
        </w:rPr>
        <w:t xml:space="preserve"> Ho</w:t>
      </w:r>
    </w:p>
    <w:p w:rsidR="00D80813" w:rsidRPr="0050425F" w:rsidRDefault="00D80813" w:rsidP="00D80813">
      <w:pPr>
        <w:spacing w:line="480" w:lineRule="auto"/>
        <w:ind w:left="1418"/>
        <w:jc w:val="both"/>
        <w:rPr>
          <w:rFonts w:ascii="Arial" w:hAnsi="Arial" w:cs="Arial"/>
          <w:lang w:bidi="he-IL"/>
        </w:rPr>
      </w:pPr>
    </w:p>
    <w:p w:rsidR="00D80813" w:rsidRPr="00194C0A" w:rsidRDefault="00D80813" w:rsidP="00D80813">
      <w:pPr>
        <w:numPr>
          <w:ilvl w:val="0"/>
          <w:numId w:val="12"/>
        </w:numPr>
        <w:tabs>
          <w:tab w:val="clear" w:pos="1776"/>
          <w:tab w:val="num" w:pos="1418"/>
          <w:tab w:val="left" w:pos="1701"/>
        </w:tabs>
        <w:spacing w:after="0" w:line="480" w:lineRule="auto"/>
        <w:ind w:left="1418" w:firstLine="0"/>
        <w:jc w:val="both"/>
        <w:rPr>
          <w:rFonts w:ascii="Arial" w:hAnsi="Arial" w:cs="Arial"/>
          <w:b/>
          <w:lang w:bidi="he-IL"/>
        </w:rPr>
      </w:pPr>
      <w:r w:rsidRPr="00194C0A">
        <w:rPr>
          <w:rFonts w:ascii="Arial" w:hAnsi="Arial" w:cs="Arial"/>
          <w:b/>
          <w:lang w:bidi="he-IL"/>
        </w:rPr>
        <w:t>Tiempo de Inversión:</w:t>
      </w:r>
    </w:p>
    <w:p w:rsidR="00D80813" w:rsidRPr="00194C0A" w:rsidRDefault="00D80813" w:rsidP="00D80813">
      <w:pPr>
        <w:tabs>
          <w:tab w:val="num" w:pos="1418"/>
        </w:tabs>
        <w:spacing w:line="480" w:lineRule="auto"/>
        <w:jc w:val="both"/>
        <w:rPr>
          <w:rFonts w:ascii="Arial" w:hAnsi="Arial" w:cs="Arial"/>
          <w:sz w:val="32"/>
          <w:szCs w:val="32"/>
          <w:vertAlign w:val="subscript"/>
        </w:rPr>
      </w:pPr>
      <w:r>
        <w:rPr>
          <w:rFonts w:ascii="Arial" w:hAnsi="Arial" w:cs="Arial"/>
        </w:rPr>
        <w:tab/>
      </w:r>
      <w:r w:rsidRPr="00194C0A">
        <w:rPr>
          <w:rFonts w:ascii="Arial" w:hAnsi="Arial" w:cs="Arial"/>
        </w:rPr>
        <w:t xml:space="preserve">Ho:  </w:t>
      </w:r>
      <w:r w:rsidRPr="00BD505D">
        <w:rPr>
          <w:rFonts w:ascii="Arial" w:hAnsi="Arial" w:cs="Arial"/>
          <w:sz w:val="28"/>
          <w:szCs w:val="28"/>
        </w:rPr>
        <w:t>A</w:t>
      </w:r>
      <w:r w:rsidRPr="00194C0A">
        <w:rPr>
          <w:rFonts w:ascii="Arial" w:hAnsi="Arial" w:cs="Arial"/>
          <w:sz w:val="32"/>
          <w:szCs w:val="32"/>
          <w:vertAlign w:val="subscript"/>
        </w:rPr>
        <w:t>j = 0</w:t>
      </w:r>
    </w:p>
    <w:p w:rsidR="00D80813" w:rsidRPr="00194C0A" w:rsidRDefault="00D80813" w:rsidP="00D80813">
      <w:pPr>
        <w:tabs>
          <w:tab w:val="num" w:pos="1418"/>
        </w:tabs>
        <w:spacing w:line="480" w:lineRule="auto"/>
        <w:ind w:left="1418"/>
        <w:jc w:val="both"/>
        <w:rPr>
          <w:rFonts w:ascii="Arial" w:hAnsi="Arial" w:cs="Arial"/>
        </w:rPr>
      </w:pPr>
      <w:r w:rsidRPr="00194C0A">
        <w:rPr>
          <w:rFonts w:ascii="Arial" w:hAnsi="Arial" w:cs="Arial"/>
          <w:sz w:val="32"/>
          <w:szCs w:val="32"/>
          <w:vertAlign w:val="subscript"/>
        </w:rPr>
        <w:t xml:space="preserve"> </w:t>
      </w:r>
      <w:r>
        <w:rPr>
          <w:rFonts w:ascii="Arial" w:hAnsi="Arial" w:cs="Arial"/>
          <w:sz w:val="32"/>
          <w:szCs w:val="32"/>
          <w:vertAlign w:val="subscript"/>
        </w:rPr>
        <w:t xml:space="preserve"> </w:t>
      </w:r>
      <w:r>
        <w:rPr>
          <w:rFonts w:ascii="Arial" w:hAnsi="Arial" w:cs="Arial"/>
        </w:rPr>
        <w:t xml:space="preserve">      </w:t>
      </w:r>
      <w:r w:rsidRPr="00194C0A">
        <w:rPr>
          <w:rFonts w:ascii="Arial" w:hAnsi="Arial" w:cs="Arial"/>
        </w:rPr>
        <w:t>vs</w:t>
      </w:r>
    </w:p>
    <w:p w:rsidR="00D80813" w:rsidRDefault="00D80813" w:rsidP="00D80813">
      <w:pPr>
        <w:tabs>
          <w:tab w:val="num" w:pos="1418"/>
        </w:tabs>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sidRPr="00194C0A">
        <w:rPr>
          <w:rFonts w:ascii="Arial" w:hAnsi="Arial" w:cs="Arial"/>
          <w:lang w:bidi="he-IL"/>
        </w:rPr>
        <w:t xml:space="preserve"> Ho</w:t>
      </w:r>
    </w:p>
    <w:p w:rsidR="00D80813" w:rsidRPr="0050425F" w:rsidRDefault="00D80813" w:rsidP="00D80813">
      <w:pPr>
        <w:tabs>
          <w:tab w:val="num" w:pos="1418"/>
        </w:tabs>
        <w:spacing w:line="480" w:lineRule="auto"/>
        <w:ind w:left="1418"/>
        <w:jc w:val="both"/>
        <w:rPr>
          <w:rFonts w:ascii="Arial" w:hAnsi="Arial" w:cs="Arial"/>
          <w:lang w:bidi="he-IL"/>
        </w:rPr>
      </w:pPr>
    </w:p>
    <w:p w:rsidR="00D80813" w:rsidRPr="00194C0A" w:rsidRDefault="00D80813" w:rsidP="00D80813">
      <w:pPr>
        <w:pStyle w:val="Prrafodelista"/>
        <w:numPr>
          <w:ilvl w:val="0"/>
          <w:numId w:val="15"/>
        </w:numPr>
        <w:tabs>
          <w:tab w:val="left" w:pos="1276"/>
          <w:tab w:val="left" w:pos="1701"/>
        </w:tabs>
        <w:spacing w:after="0" w:line="480" w:lineRule="auto"/>
        <w:ind w:left="1418" w:firstLine="0"/>
        <w:jc w:val="both"/>
        <w:rPr>
          <w:rFonts w:ascii="Arial" w:hAnsi="Arial" w:cs="Arial"/>
          <w:b/>
          <w:lang w:bidi="he-IL"/>
        </w:rPr>
      </w:pPr>
      <w:r w:rsidRPr="00194C0A">
        <w:rPr>
          <w:rFonts w:ascii="Arial" w:hAnsi="Arial" w:cs="Arial"/>
          <w:b/>
          <w:lang w:bidi="he-IL"/>
        </w:rPr>
        <w:t>Tiempo de Enfriamiento:</w:t>
      </w:r>
    </w:p>
    <w:p w:rsidR="00D80813" w:rsidRPr="00194C0A" w:rsidRDefault="00D80813" w:rsidP="00D80813">
      <w:pPr>
        <w:tabs>
          <w:tab w:val="left" w:pos="1418"/>
        </w:tabs>
        <w:spacing w:line="480" w:lineRule="auto"/>
        <w:jc w:val="both"/>
        <w:rPr>
          <w:rFonts w:ascii="Arial" w:hAnsi="Arial" w:cs="Arial"/>
          <w:sz w:val="32"/>
          <w:szCs w:val="32"/>
          <w:vertAlign w:val="subscript"/>
        </w:rPr>
      </w:pPr>
      <w:r>
        <w:rPr>
          <w:rFonts w:ascii="Arial" w:hAnsi="Arial" w:cs="Arial"/>
          <w:lang w:bidi="he-IL"/>
        </w:rPr>
        <w:tab/>
      </w:r>
      <w:r w:rsidRPr="00194C0A">
        <w:rPr>
          <w:rFonts w:ascii="Arial" w:hAnsi="Arial" w:cs="Arial"/>
        </w:rPr>
        <w:t>Ho:</w:t>
      </w:r>
      <w:r w:rsidRPr="00194C0A">
        <w:rPr>
          <w:rFonts w:ascii="Arial" w:hAnsi="Arial" w:cs="Arial"/>
          <w:sz w:val="32"/>
          <w:szCs w:val="32"/>
        </w:rPr>
        <w:t xml:space="preserve"> </w:t>
      </w:r>
      <w:r w:rsidRPr="00BD505D">
        <w:rPr>
          <w:rFonts w:ascii="Arial" w:hAnsi="Arial" w:cs="Arial"/>
          <w:sz w:val="28"/>
          <w:szCs w:val="28"/>
        </w:rPr>
        <w:t>C</w:t>
      </w:r>
      <w:r w:rsidRPr="00194C0A">
        <w:rPr>
          <w:rFonts w:ascii="Arial" w:hAnsi="Arial" w:cs="Arial"/>
          <w:sz w:val="32"/>
          <w:szCs w:val="32"/>
          <w:vertAlign w:val="subscript"/>
        </w:rPr>
        <w:t>k</w:t>
      </w:r>
      <w:r w:rsidRPr="00194C0A">
        <w:rPr>
          <w:rFonts w:ascii="Arial" w:hAnsi="Arial" w:cs="Arial"/>
        </w:rPr>
        <w:t xml:space="preserve">  </w:t>
      </w:r>
      <w:r w:rsidRPr="00194C0A">
        <w:rPr>
          <w:rFonts w:ascii="Arial" w:hAnsi="Arial" w:cs="Arial"/>
          <w:sz w:val="32"/>
          <w:szCs w:val="32"/>
          <w:vertAlign w:val="subscript"/>
        </w:rPr>
        <w:t xml:space="preserve"> = 0</w:t>
      </w:r>
    </w:p>
    <w:p w:rsidR="00D80813" w:rsidRPr="00194C0A" w:rsidRDefault="00D80813" w:rsidP="00D80813">
      <w:pPr>
        <w:tabs>
          <w:tab w:val="left" w:pos="1134"/>
          <w:tab w:val="left" w:pos="1701"/>
        </w:tabs>
        <w:spacing w:line="480" w:lineRule="auto"/>
        <w:ind w:left="1418"/>
        <w:jc w:val="both"/>
        <w:rPr>
          <w:rFonts w:ascii="Arial" w:hAnsi="Arial" w:cs="Arial"/>
        </w:rPr>
      </w:pPr>
      <w:r w:rsidRPr="00194C0A">
        <w:rPr>
          <w:rFonts w:ascii="Arial" w:hAnsi="Arial" w:cs="Arial"/>
          <w:sz w:val="32"/>
          <w:szCs w:val="32"/>
          <w:vertAlign w:val="subscript"/>
        </w:rPr>
        <w:lastRenderedPageBreak/>
        <w:t xml:space="preserve">  </w:t>
      </w:r>
      <w:r w:rsidRPr="00194C0A">
        <w:rPr>
          <w:rFonts w:ascii="Arial" w:hAnsi="Arial" w:cs="Arial"/>
          <w:sz w:val="32"/>
          <w:szCs w:val="32"/>
          <w:vertAlign w:val="subscript"/>
        </w:rPr>
        <w:tab/>
      </w:r>
      <w:r>
        <w:rPr>
          <w:rFonts w:ascii="Arial" w:hAnsi="Arial" w:cs="Arial"/>
          <w:sz w:val="32"/>
          <w:szCs w:val="32"/>
          <w:vertAlign w:val="subscript"/>
        </w:rPr>
        <w:t xml:space="preserve">   </w:t>
      </w:r>
      <w:r w:rsidRPr="00194C0A">
        <w:rPr>
          <w:rFonts w:ascii="Arial" w:hAnsi="Arial" w:cs="Arial"/>
        </w:rPr>
        <w:t xml:space="preserve"> vs</w:t>
      </w:r>
    </w:p>
    <w:p w:rsidR="00D80813" w:rsidRPr="00194C0A" w:rsidRDefault="00D80813" w:rsidP="00D80813">
      <w:pPr>
        <w:tabs>
          <w:tab w:val="left" w:pos="1701"/>
        </w:tabs>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sidRPr="00194C0A">
        <w:rPr>
          <w:rFonts w:ascii="Arial" w:hAnsi="Arial" w:cs="Arial"/>
          <w:lang w:bidi="he-IL"/>
        </w:rPr>
        <w:t xml:space="preserve"> Ho</w:t>
      </w:r>
    </w:p>
    <w:p w:rsidR="00D80813" w:rsidRPr="00194C0A" w:rsidRDefault="00D80813" w:rsidP="00D80813">
      <w:pPr>
        <w:pStyle w:val="Sinespaciado"/>
        <w:rPr>
          <w:rFonts w:ascii="Arial" w:hAnsi="Arial" w:cs="Arial"/>
          <w:lang w:bidi="he-IL"/>
        </w:rPr>
      </w:pPr>
    </w:p>
    <w:p w:rsidR="00D80813" w:rsidRDefault="00D80813" w:rsidP="00D80813">
      <w:pPr>
        <w:spacing w:line="480" w:lineRule="auto"/>
        <w:ind w:left="1418"/>
        <w:jc w:val="both"/>
        <w:rPr>
          <w:rFonts w:ascii="Arial" w:hAnsi="Arial" w:cs="Arial"/>
          <w:b/>
          <w:caps/>
          <w:lang w:bidi="he-IL"/>
        </w:rPr>
      </w:pPr>
      <w:r w:rsidRPr="00194C0A">
        <w:rPr>
          <w:rFonts w:ascii="Arial" w:hAnsi="Arial" w:cs="Arial"/>
          <w:b/>
          <w:caps/>
          <w:lang w:bidi="he-IL"/>
        </w:rPr>
        <w:t>Pruebas de hipótesis para las interacciones de los factores.</w:t>
      </w:r>
    </w:p>
    <w:p w:rsidR="00D80813" w:rsidRPr="00194C0A" w:rsidRDefault="00D80813" w:rsidP="00D80813">
      <w:pPr>
        <w:pStyle w:val="Sinespaciado"/>
        <w:rPr>
          <w:rFonts w:ascii="Arial" w:hAnsi="Arial" w:cs="Arial"/>
          <w:lang w:bidi="he-IL"/>
        </w:rPr>
      </w:pPr>
    </w:p>
    <w:p w:rsidR="00D80813" w:rsidRPr="00194C0A" w:rsidRDefault="00D80813" w:rsidP="00D80813">
      <w:pPr>
        <w:numPr>
          <w:ilvl w:val="0"/>
          <w:numId w:val="11"/>
        </w:numPr>
        <w:tabs>
          <w:tab w:val="clear" w:pos="2136"/>
          <w:tab w:val="num" w:pos="1701"/>
        </w:tabs>
        <w:spacing w:after="0" w:line="480" w:lineRule="auto"/>
        <w:ind w:left="1418" w:firstLine="0"/>
        <w:jc w:val="both"/>
        <w:rPr>
          <w:rFonts w:ascii="Arial" w:hAnsi="Arial" w:cs="Arial"/>
          <w:b/>
          <w:lang w:bidi="he-IL"/>
        </w:rPr>
      </w:pPr>
      <w:r w:rsidRPr="00194C0A">
        <w:rPr>
          <w:rFonts w:ascii="Arial" w:hAnsi="Arial" w:cs="Arial"/>
          <w:b/>
          <w:lang w:bidi="he-IL"/>
        </w:rPr>
        <w:t>Pureza * Tiempo de Inversión:</w:t>
      </w:r>
    </w:p>
    <w:p w:rsidR="00D80813" w:rsidRPr="00194C0A" w:rsidRDefault="00D80813" w:rsidP="00D80813">
      <w:pPr>
        <w:spacing w:line="480" w:lineRule="auto"/>
        <w:ind w:left="708" w:firstLine="708"/>
        <w:jc w:val="both"/>
        <w:rPr>
          <w:rFonts w:ascii="Arial" w:hAnsi="Arial" w:cs="Arial"/>
          <w:sz w:val="32"/>
          <w:szCs w:val="32"/>
          <w:vertAlign w:val="subscript"/>
        </w:rPr>
      </w:pPr>
      <w:r w:rsidRPr="00194C0A">
        <w:rPr>
          <w:rFonts w:ascii="Arial" w:hAnsi="Arial" w:cs="Arial"/>
        </w:rPr>
        <w:t>Ho:</w:t>
      </w:r>
      <w:r w:rsidRPr="00194C0A">
        <w:rPr>
          <w:rFonts w:ascii="Arial" w:hAnsi="Arial" w:cs="Arial"/>
          <w:sz w:val="32"/>
          <w:szCs w:val="32"/>
        </w:rPr>
        <w:t xml:space="preserve"> </w:t>
      </w:r>
      <w:r w:rsidRPr="00BD505D">
        <w:rPr>
          <w:rFonts w:ascii="Arial" w:hAnsi="Arial" w:cs="Arial"/>
          <w:sz w:val="28"/>
          <w:szCs w:val="28"/>
        </w:rPr>
        <w:t>HA</w:t>
      </w:r>
      <w:r w:rsidRPr="00194C0A">
        <w:rPr>
          <w:rFonts w:ascii="Arial" w:hAnsi="Arial" w:cs="Arial"/>
          <w:sz w:val="32"/>
          <w:szCs w:val="32"/>
          <w:vertAlign w:val="subscript"/>
        </w:rPr>
        <w:t>ij</w:t>
      </w:r>
      <w:r w:rsidRPr="00194C0A">
        <w:rPr>
          <w:rFonts w:ascii="Arial" w:hAnsi="Arial" w:cs="Arial"/>
        </w:rPr>
        <w:t xml:space="preserve">  </w:t>
      </w:r>
      <w:r w:rsidRPr="00194C0A">
        <w:rPr>
          <w:rFonts w:ascii="Arial" w:hAnsi="Arial" w:cs="Arial"/>
          <w:sz w:val="32"/>
          <w:szCs w:val="32"/>
          <w:vertAlign w:val="subscript"/>
        </w:rPr>
        <w:t xml:space="preserve"> = 0</w:t>
      </w:r>
    </w:p>
    <w:p w:rsidR="00D80813" w:rsidRPr="00194C0A" w:rsidRDefault="00D80813" w:rsidP="00D80813">
      <w:pPr>
        <w:spacing w:line="480" w:lineRule="auto"/>
        <w:ind w:left="1418"/>
        <w:jc w:val="both"/>
        <w:rPr>
          <w:rFonts w:ascii="Arial" w:hAnsi="Arial" w:cs="Arial"/>
        </w:rPr>
      </w:pPr>
      <w:r w:rsidRPr="00194C0A">
        <w:rPr>
          <w:rFonts w:ascii="Arial" w:hAnsi="Arial" w:cs="Arial"/>
        </w:rPr>
        <w:t>vs</w:t>
      </w:r>
    </w:p>
    <w:p w:rsidR="00D80813" w:rsidRPr="00F372CB" w:rsidRDefault="00D80813" w:rsidP="00D80813">
      <w:pPr>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sidRPr="00194C0A">
        <w:rPr>
          <w:rFonts w:ascii="Arial" w:hAnsi="Arial" w:cs="Arial"/>
          <w:lang w:bidi="he-IL"/>
        </w:rPr>
        <w:t xml:space="preserve"> Ho</w:t>
      </w:r>
    </w:p>
    <w:p w:rsidR="00D80813" w:rsidRPr="00194C0A" w:rsidRDefault="00D80813" w:rsidP="00D80813">
      <w:pPr>
        <w:numPr>
          <w:ilvl w:val="0"/>
          <w:numId w:val="11"/>
        </w:numPr>
        <w:tabs>
          <w:tab w:val="clear" w:pos="2136"/>
          <w:tab w:val="num" w:pos="1985"/>
        </w:tabs>
        <w:spacing w:after="0" w:line="480" w:lineRule="auto"/>
        <w:ind w:left="1418" w:firstLine="0"/>
        <w:jc w:val="both"/>
        <w:rPr>
          <w:rFonts w:ascii="Arial" w:hAnsi="Arial" w:cs="Arial"/>
          <w:b/>
          <w:lang w:bidi="he-IL"/>
        </w:rPr>
      </w:pPr>
      <w:r w:rsidRPr="00194C0A">
        <w:rPr>
          <w:rFonts w:ascii="Arial" w:hAnsi="Arial" w:cs="Arial"/>
          <w:b/>
          <w:lang w:bidi="he-IL"/>
        </w:rPr>
        <w:t>Pureza * Tiempo de Enfriamiento:</w:t>
      </w:r>
    </w:p>
    <w:p w:rsidR="00D80813" w:rsidRPr="00194C0A" w:rsidRDefault="00D80813" w:rsidP="00D80813">
      <w:pPr>
        <w:spacing w:line="480" w:lineRule="auto"/>
        <w:ind w:left="708" w:firstLine="708"/>
        <w:jc w:val="both"/>
        <w:rPr>
          <w:rFonts w:ascii="Arial" w:hAnsi="Arial" w:cs="Arial"/>
          <w:sz w:val="32"/>
          <w:szCs w:val="32"/>
          <w:vertAlign w:val="subscript"/>
        </w:rPr>
      </w:pPr>
      <w:r w:rsidRPr="00194C0A">
        <w:rPr>
          <w:rFonts w:ascii="Arial" w:hAnsi="Arial" w:cs="Arial"/>
        </w:rPr>
        <w:t>Ho:</w:t>
      </w:r>
      <w:r w:rsidRPr="00194C0A">
        <w:rPr>
          <w:rFonts w:ascii="Arial" w:hAnsi="Arial" w:cs="Arial"/>
          <w:sz w:val="32"/>
          <w:szCs w:val="32"/>
        </w:rPr>
        <w:t xml:space="preserve"> </w:t>
      </w:r>
      <w:r w:rsidRPr="00BD505D">
        <w:rPr>
          <w:rFonts w:ascii="Arial" w:hAnsi="Arial" w:cs="Arial"/>
          <w:sz w:val="28"/>
          <w:szCs w:val="28"/>
        </w:rPr>
        <w:t>HC</w:t>
      </w:r>
      <w:r w:rsidRPr="00194C0A">
        <w:rPr>
          <w:rFonts w:ascii="Arial" w:hAnsi="Arial" w:cs="Arial"/>
          <w:sz w:val="32"/>
          <w:szCs w:val="32"/>
          <w:vertAlign w:val="subscript"/>
        </w:rPr>
        <w:t>ik</w:t>
      </w:r>
      <w:r w:rsidRPr="00194C0A">
        <w:rPr>
          <w:rFonts w:ascii="Arial" w:hAnsi="Arial" w:cs="Arial"/>
        </w:rPr>
        <w:t xml:space="preserve">  </w:t>
      </w:r>
      <w:r w:rsidRPr="00194C0A">
        <w:rPr>
          <w:rFonts w:ascii="Arial" w:hAnsi="Arial" w:cs="Arial"/>
          <w:sz w:val="32"/>
          <w:szCs w:val="32"/>
          <w:vertAlign w:val="subscript"/>
        </w:rPr>
        <w:t xml:space="preserve"> = 0</w:t>
      </w:r>
    </w:p>
    <w:p w:rsidR="00D80813" w:rsidRPr="00194C0A" w:rsidRDefault="00D80813" w:rsidP="00D80813">
      <w:pPr>
        <w:spacing w:line="480" w:lineRule="auto"/>
        <w:ind w:left="1418"/>
        <w:jc w:val="both"/>
        <w:rPr>
          <w:rFonts w:ascii="Arial" w:hAnsi="Arial" w:cs="Arial"/>
        </w:rPr>
      </w:pPr>
      <w:r w:rsidRPr="00194C0A">
        <w:rPr>
          <w:rFonts w:ascii="Arial" w:hAnsi="Arial" w:cs="Arial"/>
          <w:sz w:val="32"/>
          <w:szCs w:val="32"/>
          <w:vertAlign w:val="subscript"/>
        </w:rPr>
        <w:t xml:space="preserve">  </w:t>
      </w:r>
      <w:r w:rsidRPr="00194C0A">
        <w:rPr>
          <w:rFonts w:ascii="Arial" w:hAnsi="Arial" w:cs="Arial"/>
          <w:sz w:val="32"/>
          <w:szCs w:val="32"/>
          <w:vertAlign w:val="subscript"/>
        </w:rPr>
        <w:tab/>
      </w:r>
      <w:r w:rsidRPr="00194C0A">
        <w:rPr>
          <w:rFonts w:ascii="Arial" w:hAnsi="Arial" w:cs="Arial"/>
        </w:rPr>
        <w:t>vs</w:t>
      </w:r>
    </w:p>
    <w:p w:rsidR="00D80813" w:rsidRDefault="00D80813" w:rsidP="00D80813">
      <w:pPr>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Pr>
          <w:rFonts w:ascii="Arial" w:hAnsi="Arial" w:cs="Arial"/>
          <w:lang w:bidi="he-IL"/>
        </w:rPr>
        <w:t xml:space="preserve"> Ho</w:t>
      </w:r>
    </w:p>
    <w:p w:rsidR="00D80813" w:rsidRPr="00194C0A" w:rsidRDefault="00D80813" w:rsidP="00D80813">
      <w:pPr>
        <w:pStyle w:val="Sinespaciado"/>
        <w:rPr>
          <w:rFonts w:ascii="Arial" w:hAnsi="Arial" w:cs="Arial"/>
          <w:lang w:bidi="he-IL"/>
        </w:rPr>
      </w:pPr>
    </w:p>
    <w:p w:rsidR="00D80813" w:rsidRPr="00194C0A" w:rsidRDefault="00D80813" w:rsidP="00D80813">
      <w:pPr>
        <w:numPr>
          <w:ilvl w:val="0"/>
          <w:numId w:val="11"/>
        </w:numPr>
        <w:tabs>
          <w:tab w:val="clear" w:pos="2136"/>
          <w:tab w:val="num" w:pos="1985"/>
        </w:tabs>
        <w:spacing w:after="0" w:line="480" w:lineRule="auto"/>
        <w:ind w:left="1418" w:firstLine="0"/>
        <w:jc w:val="both"/>
        <w:rPr>
          <w:rFonts w:ascii="Arial" w:hAnsi="Arial" w:cs="Arial"/>
          <w:b/>
          <w:lang w:bidi="he-IL"/>
        </w:rPr>
      </w:pPr>
      <w:r w:rsidRPr="00194C0A">
        <w:rPr>
          <w:rFonts w:ascii="Arial" w:hAnsi="Arial" w:cs="Arial"/>
          <w:b/>
          <w:lang w:bidi="he-IL"/>
        </w:rPr>
        <w:t>Tiempo de Inversión * Tiempo de Enfriamiento:</w:t>
      </w:r>
    </w:p>
    <w:p w:rsidR="00D80813" w:rsidRPr="00194C0A" w:rsidRDefault="00D80813" w:rsidP="00D80813">
      <w:pPr>
        <w:pStyle w:val="Sinespaciado"/>
        <w:spacing w:line="480" w:lineRule="auto"/>
        <w:ind w:left="708" w:firstLine="708"/>
        <w:rPr>
          <w:rFonts w:ascii="Arial" w:hAnsi="Arial" w:cs="Arial"/>
          <w:sz w:val="32"/>
          <w:vertAlign w:val="subscript"/>
        </w:rPr>
      </w:pPr>
      <w:r w:rsidRPr="00194C0A">
        <w:rPr>
          <w:rFonts w:ascii="Arial" w:hAnsi="Arial" w:cs="Arial"/>
        </w:rPr>
        <w:t xml:space="preserve">Ho: </w:t>
      </w:r>
      <w:r w:rsidRPr="00BD505D">
        <w:rPr>
          <w:rFonts w:ascii="Arial" w:hAnsi="Arial" w:cs="Arial"/>
          <w:sz w:val="28"/>
          <w:szCs w:val="28"/>
        </w:rPr>
        <w:t>AC</w:t>
      </w:r>
      <w:r w:rsidRPr="00194C0A">
        <w:rPr>
          <w:rFonts w:ascii="Arial" w:hAnsi="Arial" w:cs="Arial"/>
          <w:vertAlign w:val="subscript"/>
        </w:rPr>
        <w:t>jk</w:t>
      </w:r>
      <w:r w:rsidRPr="00194C0A">
        <w:rPr>
          <w:rFonts w:ascii="Arial" w:hAnsi="Arial" w:cs="Arial"/>
        </w:rPr>
        <w:t xml:space="preserve">  </w:t>
      </w:r>
      <w:r w:rsidRPr="00194C0A">
        <w:rPr>
          <w:rFonts w:ascii="Arial" w:hAnsi="Arial" w:cs="Arial"/>
          <w:vertAlign w:val="subscript"/>
        </w:rPr>
        <w:t xml:space="preserve"> = </w:t>
      </w:r>
      <w:r w:rsidRPr="00194C0A">
        <w:rPr>
          <w:rFonts w:ascii="Arial" w:hAnsi="Arial" w:cs="Arial"/>
          <w:sz w:val="36"/>
          <w:vertAlign w:val="subscript"/>
        </w:rPr>
        <w:t>0</w:t>
      </w:r>
    </w:p>
    <w:p w:rsidR="00D80813" w:rsidRPr="00194C0A" w:rsidRDefault="00D80813" w:rsidP="00D80813">
      <w:pPr>
        <w:pStyle w:val="Sinespaciado"/>
        <w:spacing w:line="480" w:lineRule="auto"/>
        <w:ind w:left="1418"/>
        <w:rPr>
          <w:rFonts w:ascii="Arial" w:hAnsi="Arial" w:cs="Arial"/>
        </w:rPr>
      </w:pPr>
      <w:r w:rsidRPr="00194C0A">
        <w:rPr>
          <w:rFonts w:ascii="Arial" w:hAnsi="Arial" w:cs="Arial"/>
          <w:sz w:val="32"/>
          <w:szCs w:val="32"/>
          <w:vertAlign w:val="subscript"/>
        </w:rPr>
        <w:t xml:space="preserve">  </w:t>
      </w:r>
      <w:r>
        <w:rPr>
          <w:rFonts w:ascii="Arial" w:hAnsi="Arial" w:cs="Arial"/>
          <w:sz w:val="32"/>
          <w:szCs w:val="32"/>
          <w:vertAlign w:val="subscript"/>
        </w:rPr>
        <w:tab/>
      </w:r>
      <w:r w:rsidRPr="00194C0A">
        <w:rPr>
          <w:rFonts w:ascii="Arial" w:hAnsi="Arial" w:cs="Arial"/>
        </w:rPr>
        <w:t>vs</w:t>
      </w:r>
    </w:p>
    <w:p w:rsidR="00D80813" w:rsidRDefault="00D80813" w:rsidP="00D80813">
      <w:pPr>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sidRPr="00194C0A">
        <w:rPr>
          <w:rFonts w:ascii="Arial" w:hAnsi="Arial" w:cs="Arial"/>
          <w:lang w:bidi="he-IL"/>
        </w:rPr>
        <w:t xml:space="preserve"> Ho</w:t>
      </w:r>
    </w:p>
    <w:p w:rsidR="00D80813" w:rsidRPr="00F372CB" w:rsidRDefault="00D80813" w:rsidP="00D80813">
      <w:pPr>
        <w:spacing w:line="480" w:lineRule="auto"/>
        <w:ind w:left="1418"/>
        <w:jc w:val="both"/>
        <w:rPr>
          <w:rFonts w:ascii="Arial" w:hAnsi="Arial" w:cs="Arial"/>
          <w:lang w:bidi="he-IL"/>
        </w:rPr>
      </w:pPr>
    </w:p>
    <w:p w:rsidR="00D80813" w:rsidRPr="00194C0A" w:rsidRDefault="00D80813" w:rsidP="00D80813">
      <w:pPr>
        <w:numPr>
          <w:ilvl w:val="0"/>
          <w:numId w:val="11"/>
        </w:numPr>
        <w:tabs>
          <w:tab w:val="clear" w:pos="2136"/>
          <w:tab w:val="num" w:pos="1985"/>
        </w:tabs>
        <w:spacing w:after="0" w:line="480" w:lineRule="auto"/>
        <w:ind w:left="1418" w:firstLine="0"/>
        <w:jc w:val="both"/>
        <w:rPr>
          <w:rFonts w:ascii="Arial" w:hAnsi="Arial" w:cs="Arial"/>
          <w:b/>
          <w:lang w:bidi="he-IL"/>
        </w:rPr>
      </w:pPr>
      <w:r w:rsidRPr="00194C0A">
        <w:rPr>
          <w:rFonts w:ascii="Arial" w:hAnsi="Arial" w:cs="Arial"/>
          <w:b/>
          <w:lang w:bidi="he-IL"/>
        </w:rPr>
        <w:t>Pureza * Tiempo de Inversión * Tiempo de Enfriamiento:</w:t>
      </w:r>
    </w:p>
    <w:p w:rsidR="00D80813" w:rsidRPr="00194C0A" w:rsidRDefault="00D80813" w:rsidP="00D80813">
      <w:pPr>
        <w:spacing w:line="480" w:lineRule="auto"/>
        <w:ind w:left="708" w:firstLine="708"/>
        <w:jc w:val="both"/>
        <w:rPr>
          <w:rFonts w:ascii="Arial" w:hAnsi="Arial" w:cs="Arial"/>
          <w:sz w:val="32"/>
          <w:szCs w:val="32"/>
          <w:vertAlign w:val="subscript"/>
        </w:rPr>
      </w:pPr>
      <w:r w:rsidRPr="00194C0A">
        <w:rPr>
          <w:rFonts w:ascii="Arial" w:hAnsi="Arial" w:cs="Arial"/>
        </w:rPr>
        <w:lastRenderedPageBreak/>
        <w:t xml:space="preserve">Ho: </w:t>
      </w:r>
      <w:r w:rsidRPr="00194C0A">
        <w:rPr>
          <w:rFonts w:ascii="Arial" w:hAnsi="Arial" w:cs="Arial"/>
          <w:sz w:val="32"/>
          <w:szCs w:val="32"/>
        </w:rPr>
        <w:t>HAC</w:t>
      </w:r>
      <w:r w:rsidRPr="00194C0A">
        <w:rPr>
          <w:rFonts w:ascii="Arial" w:hAnsi="Arial" w:cs="Arial"/>
          <w:sz w:val="32"/>
          <w:szCs w:val="32"/>
          <w:vertAlign w:val="subscript"/>
        </w:rPr>
        <w:t>ijk</w:t>
      </w:r>
      <w:r w:rsidRPr="00194C0A">
        <w:rPr>
          <w:rFonts w:ascii="Arial" w:hAnsi="Arial" w:cs="Arial"/>
          <w:sz w:val="32"/>
          <w:szCs w:val="32"/>
        </w:rPr>
        <w:t xml:space="preserve"> </w:t>
      </w:r>
      <w:r w:rsidRPr="00194C0A">
        <w:rPr>
          <w:rFonts w:ascii="Arial" w:hAnsi="Arial" w:cs="Arial"/>
        </w:rPr>
        <w:t xml:space="preserve"> </w:t>
      </w:r>
      <w:r w:rsidRPr="00194C0A">
        <w:rPr>
          <w:rFonts w:ascii="Arial" w:hAnsi="Arial" w:cs="Arial"/>
          <w:sz w:val="32"/>
          <w:szCs w:val="32"/>
          <w:vertAlign w:val="subscript"/>
        </w:rPr>
        <w:t xml:space="preserve"> = 0</w:t>
      </w:r>
    </w:p>
    <w:p w:rsidR="00D80813" w:rsidRPr="00194C0A" w:rsidRDefault="00D80813" w:rsidP="00D80813">
      <w:pPr>
        <w:spacing w:line="480" w:lineRule="auto"/>
        <w:ind w:left="1418"/>
        <w:jc w:val="both"/>
        <w:rPr>
          <w:rFonts w:ascii="Arial" w:hAnsi="Arial" w:cs="Arial"/>
        </w:rPr>
      </w:pPr>
      <w:r w:rsidRPr="00194C0A">
        <w:rPr>
          <w:rFonts w:ascii="Arial" w:hAnsi="Arial" w:cs="Arial"/>
          <w:sz w:val="32"/>
          <w:szCs w:val="32"/>
          <w:vertAlign w:val="subscript"/>
        </w:rPr>
        <w:t xml:space="preserve">  </w:t>
      </w:r>
      <w:r>
        <w:rPr>
          <w:rFonts w:ascii="Arial" w:hAnsi="Arial" w:cs="Arial"/>
          <w:sz w:val="32"/>
          <w:szCs w:val="32"/>
          <w:vertAlign w:val="subscript"/>
        </w:rPr>
        <w:tab/>
      </w:r>
      <w:r w:rsidRPr="00194C0A">
        <w:rPr>
          <w:rFonts w:ascii="Arial" w:hAnsi="Arial" w:cs="Arial"/>
        </w:rPr>
        <w:t>vs</w:t>
      </w:r>
    </w:p>
    <w:p w:rsidR="00D80813" w:rsidRDefault="00D80813" w:rsidP="00D80813">
      <w:pPr>
        <w:spacing w:line="480" w:lineRule="auto"/>
        <w:ind w:left="1418"/>
        <w:jc w:val="both"/>
        <w:rPr>
          <w:rFonts w:ascii="Arial" w:hAnsi="Arial" w:cs="Arial"/>
          <w:lang w:bidi="he-IL"/>
        </w:rPr>
      </w:pPr>
      <w:r w:rsidRPr="00194C0A">
        <w:rPr>
          <w:rFonts w:ascii="Arial" w:hAnsi="Arial" w:cs="Arial"/>
        </w:rPr>
        <w:t>H</w:t>
      </w:r>
      <w:r w:rsidRPr="00194C0A">
        <w:rPr>
          <w:rFonts w:ascii="Arial" w:hAnsi="Arial" w:cs="Arial"/>
          <w:vertAlign w:val="subscript"/>
        </w:rPr>
        <w:t>1</w:t>
      </w:r>
      <w:r w:rsidRPr="00194C0A">
        <w:rPr>
          <w:rFonts w:ascii="Arial" w:hAnsi="Arial" w:cs="Arial"/>
        </w:rPr>
        <w:t xml:space="preserve">:  </w:t>
      </w:r>
      <w:r w:rsidRPr="00194C0A">
        <w:rPr>
          <w:rFonts w:ascii="Arial" w:hAnsi="Arial" w:cs="Arial"/>
          <w:rtl/>
          <w:lang w:bidi="he-IL"/>
        </w:rPr>
        <w:t>ך</w:t>
      </w:r>
      <w:r w:rsidRPr="00194C0A">
        <w:rPr>
          <w:rFonts w:ascii="Arial" w:hAnsi="Arial" w:cs="Arial"/>
          <w:lang w:bidi="he-IL"/>
        </w:rPr>
        <w:t xml:space="preserve"> Ho</w:t>
      </w: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1418"/>
        <w:jc w:val="both"/>
        <w:rPr>
          <w:rFonts w:ascii="Arial" w:hAnsi="Arial" w:cs="Arial"/>
          <w:lang w:bidi="he-IL"/>
        </w:rPr>
      </w:pPr>
    </w:p>
    <w:p w:rsidR="00D80813" w:rsidRDefault="00D80813" w:rsidP="00D80813">
      <w:pPr>
        <w:spacing w:line="480" w:lineRule="auto"/>
        <w:ind w:left="851"/>
        <w:jc w:val="center"/>
        <w:rPr>
          <w:rFonts w:ascii="Arial" w:hAnsi="Arial" w:cs="Arial"/>
          <w:b/>
          <w:lang w:bidi="he-IL"/>
        </w:rPr>
      </w:pPr>
      <w:r>
        <w:rPr>
          <w:rFonts w:ascii="Arial" w:hAnsi="Arial" w:cs="Arial"/>
          <w:b/>
          <w:lang w:bidi="he-IL"/>
        </w:rPr>
        <w:t>TABLA III. RESOLUCIÓN DE LAS HIPÓTESIS</w:t>
      </w:r>
    </w:p>
    <w:p w:rsidR="00D80813" w:rsidRPr="00705943" w:rsidRDefault="00D80813" w:rsidP="00D80813">
      <w:pPr>
        <w:spacing w:line="480" w:lineRule="auto"/>
        <w:ind w:left="851"/>
        <w:jc w:val="center"/>
        <w:rPr>
          <w:rFonts w:ascii="Arial" w:hAnsi="Arial" w:cs="Arial"/>
          <w:b/>
          <w:lang w:bidi="he-IL"/>
        </w:rPr>
      </w:pPr>
    </w:p>
    <w:p w:rsidR="00D80813" w:rsidRDefault="00D80813" w:rsidP="00D80813">
      <w:pPr>
        <w:spacing w:line="480" w:lineRule="auto"/>
        <w:ind w:left="851"/>
        <w:jc w:val="both"/>
        <w:rPr>
          <w:rFonts w:ascii="Arial" w:hAnsi="Arial" w:cs="Arial"/>
          <w:lang w:bidi="he-IL"/>
        </w:rPr>
      </w:pPr>
      <w:r w:rsidRPr="00F372CB">
        <w:rPr>
          <w:rFonts w:ascii="Arial" w:hAnsi="Arial" w:cs="Arial"/>
          <w:lang w:bidi="he-IL"/>
        </w:rPr>
        <w:object w:dxaOrig="8632" w:dyaOrig="8366">
          <v:shape id="_x0000_i1028" type="#_x0000_t75" style="width:373.65pt;height:456.85pt" o:ole="">
            <v:imagedata r:id="rId20" o:title=""/>
          </v:shape>
          <o:OLEObject Type="Embed" ProgID="Excel.Sheet.8" ShapeID="_x0000_i1028" DrawAspect="Content" ObjectID="_1345460404" r:id="rId21"/>
        </w:object>
      </w:r>
    </w:p>
    <w:p w:rsidR="00D80813" w:rsidRDefault="00D80813" w:rsidP="00D80813">
      <w:pPr>
        <w:autoSpaceDE w:val="0"/>
        <w:autoSpaceDN w:val="0"/>
        <w:adjustRightInd w:val="0"/>
        <w:spacing w:line="480" w:lineRule="auto"/>
        <w:ind w:firstLine="709"/>
        <w:jc w:val="both"/>
        <w:rPr>
          <w:rFonts w:ascii="Arial" w:hAnsi="Arial" w:cs="Arial"/>
        </w:rPr>
      </w:pPr>
      <w:r>
        <w:rPr>
          <w:rFonts w:ascii="Arial" w:hAnsi="Arial" w:cs="Arial"/>
          <w:b/>
        </w:rPr>
        <w:t>El</w:t>
      </w:r>
      <w:r w:rsidRPr="00552D53">
        <w:rPr>
          <w:rFonts w:ascii="Arial" w:hAnsi="Arial" w:cs="Arial"/>
          <w:b/>
        </w:rPr>
        <w:t>aborado por:</w:t>
      </w:r>
      <w:r w:rsidRPr="00552D53">
        <w:rPr>
          <w:rFonts w:ascii="Arial" w:hAnsi="Arial" w:cs="Arial"/>
        </w:rPr>
        <w:t xml:space="preserve"> Jaime Bernal C</w:t>
      </w:r>
      <w:r>
        <w:rPr>
          <w:rFonts w:ascii="Arial" w:hAnsi="Arial" w:cs="Arial"/>
        </w:rPr>
        <w:t>h.</w:t>
      </w:r>
    </w:p>
    <w:p w:rsidR="00D80813" w:rsidRDefault="00D80813" w:rsidP="00D80813">
      <w:pPr>
        <w:autoSpaceDE w:val="0"/>
        <w:autoSpaceDN w:val="0"/>
        <w:adjustRightInd w:val="0"/>
        <w:spacing w:line="480" w:lineRule="auto"/>
        <w:ind w:firstLine="709"/>
        <w:jc w:val="both"/>
        <w:rPr>
          <w:rFonts w:ascii="Arial" w:hAnsi="Arial" w:cs="Arial"/>
        </w:rPr>
      </w:pPr>
    </w:p>
    <w:p w:rsidR="00D80813" w:rsidRDefault="00D80813" w:rsidP="00D80813">
      <w:pPr>
        <w:autoSpaceDE w:val="0"/>
        <w:autoSpaceDN w:val="0"/>
        <w:adjustRightInd w:val="0"/>
        <w:spacing w:line="480" w:lineRule="auto"/>
        <w:ind w:firstLine="709"/>
        <w:jc w:val="both"/>
        <w:rPr>
          <w:rFonts w:ascii="Arial" w:hAnsi="Arial" w:cs="Arial"/>
        </w:rPr>
      </w:pPr>
    </w:p>
    <w:p w:rsidR="00D80813" w:rsidRDefault="00D80813" w:rsidP="00D80813">
      <w:pPr>
        <w:autoSpaceDE w:val="0"/>
        <w:autoSpaceDN w:val="0"/>
        <w:adjustRightInd w:val="0"/>
        <w:spacing w:line="480" w:lineRule="auto"/>
        <w:ind w:firstLine="709"/>
        <w:jc w:val="both"/>
        <w:rPr>
          <w:rFonts w:ascii="Arial" w:hAnsi="Arial" w:cs="Arial"/>
        </w:rPr>
      </w:pPr>
    </w:p>
    <w:p w:rsidR="00D80813" w:rsidRDefault="00D80813" w:rsidP="00D80813">
      <w:pPr>
        <w:autoSpaceDE w:val="0"/>
        <w:autoSpaceDN w:val="0"/>
        <w:adjustRightInd w:val="0"/>
        <w:spacing w:line="480" w:lineRule="auto"/>
        <w:ind w:firstLine="709"/>
        <w:jc w:val="both"/>
        <w:rPr>
          <w:rFonts w:ascii="Arial" w:hAnsi="Arial" w:cs="Arial"/>
        </w:rPr>
      </w:pPr>
    </w:p>
    <w:p w:rsidR="00D80813" w:rsidRPr="00194C0A" w:rsidRDefault="00D80813" w:rsidP="00D80813">
      <w:pPr>
        <w:spacing w:line="480" w:lineRule="auto"/>
        <w:ind w:left="2832" w:firstLine="708"/>
        <w:rPr>
          <w:rFonts w:ascii="Arial" w:hAnsi="Arial" w:cs="Arial"/>
          <w:b/>
          <w:caps/>
          <w:lang w:bidi="he-IL"/>
        </w:rPr>
      </w:pPr>
      <w:r w:rsidRPr="00194C0A">
        <w:rPr>
          <w:rFonts w:ascii="Arial" w:hAnsi="Arial" w:cs="Arial"/>
          <w:b/>
          <w:caps/>
          <w:lang w:bidi="he-IL"/>
        </w:rPr>
        <w:lastRenderedPageBreak/>
        <w:t>Test Tukey</w:t>
      </w:r>
    </w:p>
    <w:p w:rsidR="00D80813" w:rsidRDefault="00D80813" w:rsidP="00D80813">
      <w:pPr>
        <w:autoSpaceDE w:val="0"/>
        <w:autoSpaceDN w:val="0"/>
        <w:adjustRightInd w:val="0"/>
        <w:jc w:val="center"/>
        <w:rPr>
          <w:rFonts w:ascii="Arial" w:hAnsi="Arial" w:cs="Arial"/>
          <w:b/>
          <w:bCs/>
        </w:rPr>
      </w:pPr>
      <w:r>
        <w:rPr>
          <w:rFonts w:ascii="Arial" w:hAnsi="Arial" w:cs="Arial"/>
          <w:b/>
          <w:bCs/>
        </w:rPr>
        <w:t>T</w:t>
      </w:r>
      <w:r w:rsidRPr="002E7282">
        <w:rPr>
          <w:rFonts w:ascii="Arial" w:hAnsi="Arial" w:cs="Arial"/>
          <w:b/>
          <w:bCs/>
          <w:caps/>
        </w:rPr>
        <w:t>abla</w:t>
      </w:r>
      <w:r>
        <w:rPr>
          <w:rFonts w:ascii="Arial" w:hAnsi="Arial" w:cs="Arial"/>
          <w:b/>
          <w:bCs/>
        </w:rPr>
        <w:t xml:space="preserve"> IV. </w:t>
      </w:r>
      <w:r w:rsidRPr="008E257A">
        <w:rPr>
          <w:rFonts w:ascii="Arial" w:hAnsi="Arial" w:cs="Arial"/>
          <w:b/>
          <w:bCs/>
          <w:caps/>
        </w:rPr>
        <w:t>General Linear Model: Sacarosa versus Pureza, Tiempo de Inversión</w:t>
      </w:r>
      <w:r>
        <w:rPr>
          <w:rFonts w:ascii="Arial" w:hAnsi="Arial" w:cs="Arial"/>
          <w:b/>
          <w:bCs/>
        </w:rPr>
        <w:t xml:space="preserve">, </w:t>
      </w:r>
      <w:r w:rsidRPr="008E257A">
        <w:rPr>
          <w:rFonts w:ascii="Arial" w:hAnsi="Arial" w:cs="Arial"/>
          <w:b/>
          <w:bCs/>
          <w:caps/>
        </w:rPr>
        <w:t>Tiempo de enfriamiento</w:t>
      </w:r>
    </w:p>
    <w:p w:rsidR="00D80813" w:rsidRPr="00374567" w:rsidRDefault="00D80813" w:rsidP="00D80813">
      <w:pPr>
        <w:autoSpaceDE w:val="0"/>
        <w:autoSpaceDN w:val="0"/>
        <w:adjustRightInd w:val="0"/>
        <w:rPr>
          <w:rFonts w:ascii="Arial" w:hAnsi="Arial" w:cs="Arial"/>
          <w:b/>
          <w:bCs/>
        </w:rPr>
      </w:pPr>
      <w:r w:rsidRPr="00374567">
        <w:rPr>
          <w:rFonts w:ascii="Arial" w:hAnsi="Arial" w:cs="Arial"/>
          <w:b/>
          <w:bCs/>
        </w:rPr>
        <w:t xml:space="preserve"> </w:t>
      </w:r>
    </w:p>
    <w:p w:rsidR="00D80813" w:rsidRPr="00374567" w:rsidRDefault="00E260BF" w:rsidP="00D80813">
      <w:pPr>
        <w:autoSpaceDE w:val="0"/>
        <w:autoSpaceDN w:val="0"/>
        <w:adjustRightInd w:val="0"/>
        <w:rPr>
          <w:rFonts w:ascii="Arial" w:hAnsi="Arial" w:cs="Arial"/>
          <w:b/>
          <w:bCs/>
        </w:rPr>
      </w:pPr>
      <w:r w:rsidRPr="00E260BF">
        <w:rPr>
          <w:rFonts w:ascii="Courier New" w:hAnsi="Courier New" w:cs="Courier New"/>
          <w:noProof/>
          <w:sz w:val="18"/>
          <w:szCs w:val="18"/>
          <w:lang w:eastAsia="es-EC"/>
        </w:rPr>
        <w:pict>
          <v:rect id="_x0000_s1093" style="position:absolute;margin-left:-3.15pt;margin-top:9.25pt;width:406.5pt;height:225.75pt;z-index:251665408" filled="f"/>
        </w:pict>
      </w:r>
    </w:p>
    <w:p w:rsidR="00D80813" w:rsidRPr="001A0D4D" w:rsidRDefault="00D80813" w:rsidP="00D80813">
      <w:pPr>
        <w:autoSpaceDE w:val="0"/>
        <w:autoSpaceDN w:val="0"/>
        <w:adjustRightInd w:val="0"/>
        <w:rPr>
          <w:rFonts w:ascii="Courier New" w:hAnsi="Courier New" w:cs="Courier New"/>
          <w:sz w:val="18"/>
          <w:szCs w:val="18"/>
          <w:lang w:val="en-US"/>
        </w:rPr>
      </w:pPr>
      <w:r w:rsidRPr="001A0D4D">
        <w:rPr>
          <w:rFonts w:ascii="Courier New" w:hAnsi="Courier New" w:cs="Courier New"/>
          <w:sz w:val="18"/>
          <w:szCs w:val="18"/>
          <w:lang w:val="en-US"/>
        </w:rPr>
        <w:t>Factor                  Type   Levels  Values</w:t>
      </w:r>
    </w:p>
    <w:p w:rsidR="00D80813" w:rsidRPr="001A0D4D" w:rsidRDefault="00D80813" w:rsidP="00D80813">
      <w:pPr>
        <w:autoSpaceDE w:val="0"/>
        <w:autoSpaceDN w:val="0"/>
        <w:adjustRightInd w:val="0"/>
        <w:rPr>
          <w:rFonts w:ascii="Courier New" w:hAnsi="Courier New" w:cs="Courier New"/>
          <w:sz w:val="18"/>
          <w:szCs w:val="18"/>
          <w:lang w:val="en-US"/>
        </w:rPr>
      </w:pPr>
      <w:r w:rsidRPr="001A0D4D">
        <w:rPr>
          <w:rFonts w:ascii="Courier New" w:hAnsi="Courier New" w:cs="Courier New"/>
          <w:sz w:val="18"/>
          <w:szCs w:val="18"/>
          <w:lang w:val="en-US"/>
        </w:rPr>
        <w:t>Pureza                  fixed       2  91, 93</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Tiempo de Inversión     fixed       2  25, 60</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Tiempo de enfriamiento  fixed       2  10, 18</w:t>
      </w:r>
    </w:p>
    <w:p w:rsidR="00D80813" w:rsidRDefault="00D80813" w:rsidP="00D80813">
      <w:pPr>
        <w:autoSpaceDE w:val="0"/>
        <w:autoSpaceDN w:val="0"/>
        <w:adjustRightInd w:val="0"/>
        <w:rPr>
          <w:rFonts w:ascii="Courier New" w:hAnsi="Courier New" w:cs="Courier New"/>
          <w:sz w:val="18"/>
          <w:szCs w:val="18"/>
        </w:rPr>
      </w:pPr>
    </w:p>
    <w:p w:rsidR="00D80813" w:rsidRDefault="00D80813" w:rsidP="00D80813">
      <w:pPr>
        <w:autoSpaceDE w:val="0"/>
        <w:autoSpaceDN w:val="0"/>
        <w:adjustRightInd w:val="0"/>
        <w:rPr>
          <w:rFonts w:ascii="Courier New" w:hAnsi="Courier New" w:cs="Courier New"/>
          <w:sz w:val="18"/>
          <w:szCs w:val="18"/>
        </w:rPr>
      </w:pP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Analysis of Variance for Sacarosa, using Adjusted SS for Tests</w:t>
      </w:r>
    </w:p>
    <w:p w:rsidR="00D80813" w:rsidRPr="001A0D4D" w:rsidRDefault="00D80813" w:rsidP="00D80813">
      <w:pPr>
        <w:autoSpaceDE w:val="0"/>
        <w:autoSpaceDN w:val="0"/>
        <w:adjustRightInd w:val="0"/>
        <w:rPr>
          <w:rFonts w:ascii="Courier New" w:hAnsi="Courier New" w:cs="Courier New"/>
          <w:sz w:val="18"/>
          <w:szCs w:val="18"/>
          <w:lang w:val="en-US"/>
        </w:rPr>
      </w:pPr>
    </w:p>
    <w:p w:rsidR="00D80813" w:rsidRPr="001A0D4D" w:rsidRDefault="00D80813" w:rsidP="00D80813">
      <w:pPr>
        <w:autoSpaceDE w:val="0"/>
        <w:autoSpaceDN w:val="0"/>
        <w:adjustRightInd w:val="0"/>
        <w:rPr>
          <w:rFonts w:ascii="Courier New" w:hAnsi="Courier New" w:cs="Courier New"/>
          <w:sz w:val="18"/>
          <w:szCs w:val="18"/>
          <w:lang w:val="en-US"/>
        </w:rPr>
      </w:pPr>
      <w:r w:rsidRPr="001A0D4D">
        <w:rPr>
          <w:rFonts w:ascii="Courier New" w:hAnsi="Courier New" w:cs="Courier New"/>
          <w:sz w:val="18"/>
          <w:szCs w:val="18"/>
          <w:lang w:val="en-US"/>
        </w:rPr>
        <w:t>Source                         DF   Seq SS   Adj SS   Adj MS      F      P</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Pureza                          1   1.7334   1.7334   1.7334   4.22  0.056</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 xml:space="preserve">Tiempo de Inversión             1  21.7551  21.7551  21.7551  52.97  </w:t>
      </w:r>
      <w:r w:rsidRPr="00563A0B">
        <w:rPr>
          <w:rFonts w:ascii="Courier New" w:hAnsi="Courier New" w:cs="Courier New"/>
          <w:b/>
          <w:color w:val="FF0000"/>
          <w:sz w:val="18"/>
          <w:szCs w:val="18"/>
        </w:rPr>
        <w:t>0.000</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 xml:space="preserve">Tiempo de enfriamiento          1   4.8151   4.8151   4.8151  11.72  </w:t>
      </w:r>
      <w:r w:rsidRPr="00563A0B">
        <w:rPr>
          <w:rFonts w:ascii="Courier New" w:hAnsi="Courier New" w:cs="Courier New"/>
          <w:b/>
          <w:color w:val="FF0000"/>
          <w:sz w:val="18"/>
          <w:szCs w:val="18"/>
        </w:rPr>
        <w:t>0.003</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Pureza*Tiempo de Inversión      1   0.0040   0.0040   0.0040   0.01  0.923</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Pureza*Tiempo de enfriamiento   1   0.4676   0.4676   0.4676   1.14  0.301</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Tiempo de Inversión*            1   0.0057   0.0057   0.0057   0.01  0.908</w:t>
      </w:r>
    </w:p>
    <w:p w:rsidR="00D80813" w:rsidRDefault="00D80813" w:rsidP="00D80813">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Tiempo de enfriamiento</w:t>
      </w:r>
    </w:p>
    <w:p w:rsidR="00D80813" w:rsidRPr="001A0D4D" w:rsidRDefault="00D80813" w:rsidP="00D80813">
      <w:pPr>
        <w:autoSpaceDE w:val="0"/>
        <w:autoSpaceDN w:val="0"/>
        <w:adjustRightInd w:val="0"/>
        <w:rPr>
          <w:rFonts w:ascii="Courier New" w:hAnsi="Courier New" w:cs="Courier New"/>
          <w:sz w:val="18"/>
          <w:szCs w:val="18"/>
          <w:lang w:val="en-US"/>
        </w:rPr>
      </w:pPr>
      <w:r w:rsidRPr="001A0D4D">
        <w:rPr>
          <w:rFonts w:ascii="Courier New" w:hAnsi="Courier New" w:cs="Courier New"/>
          <w:sz w:val="18"/>
          <w:szCs w:val="18"/>
          <w:lang w:val="en-US"/>
        </w:rPr>
        <w:t>Error                          17   6.9826   6.9826   0.4107</w:t>
      </w:r>
    </w:p>
    <w:p w:rsidR="00D80813" w:rsidRPr="001A0D4D" w:rsidRDefault="00D80813" w:rsidP="00D80813">
      <w:pPr>
        <w:autoSpaceDE w:val="0"/>
        <w:autoSpaceDN w:val="0"/>
        <w:adjustRightInd w:val="0"/>
        <w:rPr>
          <w:rFonts w:ascii="Courier New" w:hAnsi="Courier New" w:cs="Courier New"/>
          <w:sz w:val="18"/>
          <w:szCs w:val="18"/>
          <w:lang w:val="en-US"/>
        </w:rPr>
      </w:pPr>
      <w:r w:rsidRPr="001A0D4D">
        <w:rPr>
          <w:rFonts w:ascii="Courier New" w:hAnsi="Courier New" w:cs="Courier New"/>
          <w:sz w:val="18"/>
          <w:szCs w:val="18"/>
          <w:lang w:val="en-US"/>
        </w:rPr>
        <w:t>Total                          23  35.7636</w:t>
      </w:r>
    </w:p>
    <w:p w:rsidR="00D80813" w:rsidRPr="001A0D4D" w:rsidRDefault="00D80813" w:rsidP="00D80813">
      <w:pPr>
        <w:autoSpaceDE w:val="0"/>
        <w:autoSpaceDN w:val="0"/>
        <w:adjustRightInd w:val="0"/>
        <w:rPr>
          <w:rFonts w:ascii="Courier New" w:hAnsi="Courier New" w:cs="Courier New"/>
          <w:sz w:val="18"/>
          <w:szCs w:val="18"/>
          <w:lang w:val="en-US"/>
        </w:rPr>
      </w:pPr>
    </w:p>
    <w:p w:rsidR="00D80813" w:rsidRPr="001A0D4D" w:rsidRDefault="00D80813" w:rsidP="00D80813">
      <w:pPr>
        <w:autoSpaceDE w:val="0"/>
        <w:autoSpaceDN w:val="0"/>
        <w:adjustRightInd w:val="0"/>
        <w:rPr>
          <w:rFonts w:ascii="Courier New" w:hAnsi="Courier New" w:cs="Courier New"/>
          <w:sz w:val="18"/>
          <w:szCs w:val="18"/>
          <w:lang w:val="en-US"/>
        </w:rPr>
      </w:pPr>
    </w:p>
    <w:p w:rsidR="00D80813" w:rsidRPr="001A0D4D" w:rsidRDefault="00D80813" w:rsidP="00D80813">
      <w:pPr>
        <w:autoSpaceDE w:val="0"/>
        <w:autoSpaceDN w:val="0"/>
        <w:adjustRightInd w:val="0"/>
        <w:ind w:firstLine="708"/>
        <w:rPr>
          <w:rFonts w:ascii="Courier New" w:hAnsi="Courier New" w:cs="Courier New"/>
          <w:sz w:val="18"/>
          <w:szCs w:val="18"/>
          <w:lang w:val="en-US"/>
        </w:rPr>
      </w:pPr>
      <w:r w:rsidRPr="001A0D4D">
        <w:rPr>
          <w:rFonts w:ascii="Courier New" w:hAnsi="Courier New" w:cs="Courier New"/>
          <w:sz w:val="18"/>
          <w:szCs w:val="18"/>
          <w:lang w:val="en-US"/>
        </w:rPr>
        <w:t xml:space="preserve">S = 0.640891   R-Sq = </w:t>
      </w:r>
      <w:r w:rsidRPr="001A0D4D">
        <w:rPr>
          <w:rFonts w:ascii="Courier New" w:hAnsi="Courier New" w:cs="Courier New"/>
          <w:b/>
          <w:lang w:val="en-US"/>
        </w:rPr>
        <w:t>80.48%</w:t>
      </w:r>
      <w:r w:rsidRPr="001A0D4D">
        <w:rPr>
          <w:rFonts w:ascii="Courier New" w:hAnsi="Courier New" w:cs="Courier New"/>
          <w:sz w:val="18"/>
          <w:szCs w:val="18"/>
          <w:lang w:val="en-US"/>
        </w:rPr>
        <w:t xml:space="preserve">   R-Sq(adj) = 73.58%</w:t>
      </w:r>
    </w:p>
    <w:p w:rsidR="00D80813" w:rsidRPr="00374567" w:rsidRDefault="00D80813" w:rsidP="00D80813">
      <w:pPr>
        <w:autoSpaceDE w:val="0"/>
        <w:autoSpaceDN w:val="0"/>
        <w:adjustRightInd w:val="0"/>
        <w:spacing w:line="480" w:lineRule="auto"/>
        <w:jc w:val="both"/>
        <w:rPr>
          <w:rFonts w:ascii="Arial" w:hAnsi="Arial" w:cs="Arial"/>
          <w:b/>
          <w:sz w:val="18"/>
          <w:szCs w:val="18"/>
          <w:lang w:val="en-US"/>
        </w:rPr>
      </w:pPr>
    </w:p>
    <w:p w:rsidR="00D80813" w:rsidRDefault="00D80813" w:rsidP="00D80813">
      <w:pPr>
        <w:autoSpaceDE w:val="0"/>
        <w:autoSpaceDN w:val="0"/>
        <w:adjustRightInd w:val="0"/>
        <w:spacing w:line="480" w:lineRule="auto"/>
        <w:jc w:val="both"/>
        <w:rPr>
          <w:rFonts w:ascii="Arial" w:hAnsi="Arial" w:cs="Arial"/>
        </w:rPr>
      </w:pPr>
      <w:r w:rsidRPr="00374567">
        <w:rPr>
          <w:rFonts w:ascii="Arial" w:hAnsi="Arial" w:cs="Arial"/>
          <w:b/>
        </w:rPr>
        <w:t>Elaborado por:</w:t>
      </w:r>
      <w:r w:rsidRPr="00374567">
        <w:rPr>
          <w:rFonts w:ascii="Arial" w:hAnsi="Arial" w:cs="Arial"/>
        </w:rPr>
        <w:t xml:space="preserve"> Jaime Bernal C</w:t>
      </w:r>
      <w:r>
        <w:rPr>
          <w:rFonts w:ascii="Arial" w:hAnsi="Arial" w:cs="Arial"/>
        </w:rPr>
        <w:t>h.</w:t>
      </w:r>
    </w:p>
    <w:p w:rsidR="00D80813" w:rsidRPr="004666E1" w:rsidRDefault="00D80813" w:rsidP="00D80813">
      <w:pPr>
        <w:autoSpaceDE w:val="0"/>
        <w:autoSpaceDN w:val="0"/>
        <w:adjustRightInd w:val="0"/>
        <w:spacing w:line="480" w:lineRule="auto"/>
        <w:jc w:val="both"/>
        <w:rPr>
          <w:rFonts w:ascii="Arial" w:hAnsi="Arial" w:cs="Arial"/>
        </w:rPr>
      </w:pPr>
    </w:p>
    <w:p w:rsidR="00D80813" w:rsidRPr="00374567" w:rsidRDefault="00E260BF" w:rsidP="00D80813">
      <w:pPr>
        <w:spacing w:line="480" w:lineRule="auto"/>
        <w:jc w:val="both"/>
        <w:rPr>
          <w:rFonts w:ascii="Arial" w:hAnsi="Arial" w:cs="Arial"/>
          <w:b/>
          <w:lang w:bidi="he-IL"/>
        </w:rPr>
      </w:pPr>
      <w:r w:rsidRPr="00E260BF">
        <w:rPr>
          <w:rFonts w:ascii="Courier New" w:hAnsi="Courier New" w:cs="Courier New"/>
          <w:noProof/>
          <w:sz w:val="18"/>
          <w:szCs w:val="18"/>
          <w:lang w:eastAsia="es-EC"/>
        </w:rPr>
        <w:pict>
          <v:rect id="_x0000_s1094" style="position:absolute;left:0;text-align:left;margin-left:-3.15pt;margin-top:22.6pt;width:406.5pt;height:225.75pt;z-index:251666432" filled="f"/>
        </w:pict>
      </w:r>
      <w:r w:rsidR="00D80813">
        <w:rPr>
          <w:rFonts w:ascii="Arial" w:hAnsi="Arial" w:cs="Arial"/>
          <w:b/>
          <w:lang w:bidi="he-IL"/>
        </w:rPr>
        <w:t>T</w:t>
      </w:r>
      <w:r w:rsidR="00D80813" w:rsidRPr="002E7282">
        <w:rPr>
          <w:rFonts w:ascii="Arial" w:hAnsi="Arial" w:cs="Arial"/>
          <w:b/>
          <w:caps/>
          <w:lang w:bidi="he-IL"/>
        </w:rPr>
        <w:t>abla</w:t>
      </w:r>
      <w:r w:rsidR="00D80813">
        <w:rPr>
          <w:rFonts w:ascii="Arial" w:hAnsi="Arial" w:cs="Arial"/>
          <w:b/>
          <w:lang w:bidi="he-IL"/>
        </w:rPr>
        <w:t xml:space="preserve"> V. </w:t>
      </w:r>
      <w:r w:rsidR="00D80813">
        <w:rPr>
          <w:rFonts w:ascii="Arial" w:hAnsi="Arial" w:cs="Arial"/>
          <w:b/>
          <w:caps/>
          <w:lang w:bidi="he-IL"/>
        </w:rPr>
        <w:t>CompA</w:t>
      </w:r>
      <w:r w:rsidR="00D80813" w:rsidRPr="008E257A">
        <w:rPr>
          <w:rFonts w:ascii="Arial" w:hAnsi="Arial" w:cs="Arial"/>
          <w:b/>
          <w:caps/>
          <w:lang w:bidi="he-IL"/>
        </w:rPr>
        <w:t>ración para el factor Tiempo de Inversión</w:t>
      </w:r>
    </w:p>
    <w:p w:rsidR="00D80813" w:rsidRPr="0051131E" w:rsidRDefault="00D80813" w:rsidP="00D80813">
      <w:pPr>
        <w:autoSpaceDE w:val="0"/>
        <w:autoSpaceDN w:val="0"/>
        <w:adjustRightInd w:val="0"/>
        <w:rPr>
          <w:rFonts w:ascii="Courier New" w:hAnsi="Courier New" w:cs="Courier New"/>
          <w:sz w:val="18"/>
          <w:szCs w:val="18"/>
          <w:lang w:val="en-US"/>
        </w:rPr>
      </w:pPr>
      <w:r w:rsidRPr="0051131E">
        <w:rPr>
          <w:rFonts w:ascii="Courier New" w:hAnsi="Courier New" w:cs="Courier New"/>
          <w:sz w:val="18"/>
          <w:szCs w:val="18"/>
          <w:lang w:val="en-US"/>
        </w:rPr>
        <w:t>Tukey 95.0% Simultaneous Confidence Intervals</w:t>
      </w:r>
    </w:p>
    <w:p w:rsidR="00D80813" w:rsidRPr="0051131E" w:rsidRDefault="00D80813" w:rsidP="00D80813">
      <w:pPr>
        <w:autoSpaceDE w:val="0"/>
        <w:autoSpaceDN w:val="0"/>
        <w:adjustRightInd w:val="0"/>
        <w:rPr>
          <w:rFonts w:ascii="Courier New" w:hAnsi="Courier New" w:cs="Courier New"/>
          <w:sz w:val="18"/>
          <w:szCs w:val="18"/>
          <w:lang w:val="en-US"/>
        </w:rPr>
      </w:pPr>
      <w:r w:rsidRPr="0051131E">
        <w:rPr>
          <w:rFonts w:ascii="Courier New" w:hAnsi="Courier New" w:cs="Courier New"/>
          <w:sz w:val="18"/>
          <w:szCs w:val="18"/>
          <w:lang w:val="en-US"/>
        </w:rPr>
        <w:t>Response Variable Sacarosa</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All Pairwise Comparisons among Levels of Tiempo de Inversión</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 Inversión = 25  subtracted from:</w:t>
      </w:r>
    </w:p>
    <w:p w:rsidR="00D80813" w:rsidRPr="00C0374D" w:rsidRDefault="00D80813" w:rsidP="00D80813">
      <w:pPr>
        <w:pStyle w:val="Prrafodelista"/>
        <w:autoSpaceDE w:val="0"/>
        <w:autoSpaceDN w:val="0"/>
        <w:adjustRightInd w:val="0"/>
        <w:ind w:left="2136"/>
        <w:rPr>
          <w:rFonts w:ascii="Courier New" w:hAnsi="Courier New" w:cs="Courier New"/>
          <w:sz w:val="18"/>
          <w:szCs w:val="18"/>
        </w:rPr>
      </w:pP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Inversión   Lower  Center   Upper  -----+---------+---------+---------+-</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60         -2.456  -1.904  -1.352  (-------*-------)</w:t>
      </w:r>
    </w:p>
    <w:p w:rsidR="00D80813" w:rsidRPr="00C0374D" w:rsidRDefault="00D80813" w:rsidP="00D80813">
      <w:pPr>
        <w:pStyle w:val="Prrafodelista"/>
        <w:autoSpaceDE w:val="0"/>
        <w:autoSpaceDN w:val="0"/>
        <w:adjustRightInd w:val="0"/>
        <w:ind w:left="2136"/>
        <w:rPr>
          <w:rFonts w:ascii="Courier New" w:hAnsi="Courier New" w:cs="Courier New"/>
          <w:sz w:val="18"/>
          <w:szCs w:val="18"/>
          <w:lang w:val="en-US"/>
        </w:rPr>
      </w:pPr>
      <w:r>
        <w:rPr>
          <w:rFonts w:ascii="Courier New" w:hAnsi="Courier New" w:cs="Courier New"/>
          <w:sz w:val="18"/>
          <w:szCs w:val="18"/>
          <w:lang w:val="en-US"/>
        </w:rPr>
        <w:t xml:space="preserve">               </w:t>
      </w:r>
      <w:r w:rsidRPr="00C0374D">
        <w:rPr>
          <w:rFonts w:ascii="Courier New" w:hAnsi="Courier New" w:cs="Courier New"/>
          <w:sz w:val="18"/>
          <w:szCs w:val="18"/>
          <w:lang w:val="en-US"/>
        </w:rPr>
        <w:t>-----+---------+---------+---------+-</w:t>
      </w:r>
    </w:p>
    <w:p w:rsidR="00D80813" w:rsidRPr="00C0374D" w:rsidRDefault="00D80813" w:rsidP="00D80813">
      <w:pPr>
        <w:autoSpaceDE w:val="0"/>
        <w:autoSpaceDN w:val="0"/>
        <w:adjustRightInd w:val="0"/>
        <w:ind w:left="1776"/>
        <w:rPr>
          <w:rFonts w:ascii="Courier New" w:hAnsi="Courier New" w:cs="Courier New"/>
          <w:sz w:val="18"/>
          <w:szCs w:val="18"/>
          <w:lang w:val="en-US"/>
        </w:rPr>
      </w:pPr>
      <w:r w:rsidRPr="00C0374D">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Pr="00C0374D">
        <w:rPr>
          <w:rFonts w:ascii="Courier New" w:hAnsi="Courier New" w:cs="Courier New"/>
          <w:sz w:val="18"/>
          <w:szCs w:val="18"/>
          <w:lang w:val="en-US"/>
        </w:rPr>
        <w:t>-2.10     -1.40     -0.70      0.00</w:t>
      </w:r>
    </w:p>
    <w:p w:rsidR="00D80813" w:rsidRPr="00C0374D" w:rsidRDefault="00D80813" w:rsidP="00D80813">
      <w:pPr>
        <w:pStyle w:val="Prrafodelista"/>
        <w:autoSpaceDE w:val="0"/>
        <w:autoSpaceDN w:val="0"/>
        <w:adjustRightInd w:val="0"/>
        <w:ind w:left="2136"/>
        <w:rPr>
          <w:rFonts w:ascii="Courier New" w:hAnsi="Courier New" w:cs="Courier New"/>
          <w:sz w:val="18"/>
          <w:szCs w:val="18"/>
          <w:lang w:val="en-US"/>
        </w:rPr>
      </w:pPr>
    </w:p>
    <w:p w:rsidR="00D80813" w:rsidRPr="00C0374D" w:rsidRDefault="00D80813" w:rsidP="00D80813">
      <w:pPr>
        <w:pStyle w:val="Prrafodelista"/>
        <w:autoSpaceDE w:val="0"/>
        <w:autoSpaceDN w:val="0"/>
        <w:adjustRightInd w:val="0"/>
        <w:ind w:left="2136"/>
        <w:rPr>
          <w:rFonts w:ascii="Courier New" w:hAnsi="Courier New" w:cs="Courier New"/>
          <w:sz w:val="18"/>
          <w:szCs w:val="18"/>
          <w:lang w:val="en-US"/>
        </w:rPr>
      </w:pPr>
    </w:p>
    <w:p w:rsidR="00D80813" w:rsidRPr="00C0374D" w:rsidRDefault="00D80813" w:rsidP="00D80813">
      <w:pPr>
        <w:pStyle w:val="Prrafodelista"/>
        <w:autoSpaceDE w:val="0"/>
        <w:autoSpaceDN w:val="0"/>
        <w:adjustRightInd w:val="0"/>
        <w:ind w:left="2136"/>
        <w:rPr>
          <w:rFonts w:ascii="Courier New" w:hAnsi="Courier New" w:cs="Courier New"/>
          <w:sz w:val="18"/>
          <w:szCs w:val="18"/>
          <w:lang w:val="en-US"/>
        </w:rPr>
      </w:pP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Tukey Simultaneous Tests</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Response Variable Sacarosa</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All Pairwise Comparisons among Levels of Tiempo de Inversión</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 Inversión = 25  subtracted from:</w:t>
      </w:r>
    </w:p>
    <w:p w:rsidR="00D80813" w:rsidRPr="00C0374D" w:rsidRDefault="00D80813" w:rsidP="00D80813">
      <w:pPr>
        <w:pStyle w:val="Prrafodelista"/>
        <w:autoSpaceDE w:val="0"/>
        <w:autoSpaceDN w:val="0"/>
        <w:adjustRightInd w:val="0"/>
        <w:ind w:left="2136"/>
        <w:rPr>
          <w:rFonts w:ascii="Courier New" w:hAnsi="Courier New" w:cs="Courier New"/>
          <w:sz w:val="18"/>
          <w:szCs w:val="18"/>
        </w:rPr>
      </w:pP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  Difference       SE of           Adjusted</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Inversión    of Means  Difference  T-Value   P-Value</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60             -1.904      0.2616   -7.278    0.0000</w:t>
      </w:r>
    </w:p>
    <w:p w:rsidR="00D80813" w:rsidRDefault="00D80813" w:rsidP="00D80813">
      <w:pPr>
        <w:autoSpaceDE w:val="0"/>
        <w:autoSpaceDN w:val="0"/>
        <w:adjustRightInd w:val="0"/>
        <w:spacing w:line="480" w:lineRule="auto"/>
        <w:jc w:val="both"/>
        <w:rPr>
          <w:rFonts w:ascii="Arial" w:hAnsi="Arial" w:cs="Arial"/>
          <w:sz w:val="18"/>
          <w:szCs w:val="18"/>
        </w:rPr>
      </w:pPr>
    </w:p>
    <w:p w:rsidR="00D80813" w:rsidRDefault="00D80813" w:rsidP="00D80813">
      <w:pPr>
        <w:autoSpaceDE w:val="0"/>
        <w:autoSpaceDN w:val="0"/>
        <w:adjustRightInd w:val="0"/>
        <w:spacing w:line="480" w:lineRule="auto"/>
        <w:jc w:val="both"/>
        <w:rPr>
          <w:rFonts w:ascii="Arial" w:hAnsi="Arial" w:cs="Arial"/>
        </w:rPr>
      </w:pPr>
      <w:r w:rsidRPr="00374567">
        <w:rPr>
          <w:rFonts w:ascii="Arial" w:hAnsi="Arial" w:cs="Arial"/>
          <w:b/>
        </w:rPr>
        <w:t>Elaborado por:</w:t>
      </w:r>
      <w:r w:rsidRPr="00374567">
        <w:rPr>
          <w:rFonts w:ascii="Arial" w:hAnsi="Arial" w:cs="Arial"/>
        </w:rPr>
        <w:t xml:space="preserve"> Jaime Bernal C</w:t>
      </w:r>
      <w:r>
        <w:rPr>
          <w:rFonts w:ascii="Arial" w:hAnsi="Arial" w:cs="Arial"/>
        </w:rPr>
        <w:t>h.</w:t>
      </w:r>
    </w:p>
    <w:p w:rsidR="00D80813" w:rsidRPr="00194C0A" w:rsidRDefault="00D80813" w:rsidP="00D80813">
      <w:pPr>
        <w:spacing w:line="480" w:lineRule="auto"/>
        <w:ind w:left="1418"/>
        <w:jc w:val="both"/>
        <w:rPr>
          <w:rFonts w:ascii="Arial" w:hAnsi="Arial" w:cs="Arial"/>
          <w:lang w:bidi="he-IL"/>
        </w:rPr>
      </w:pPr>
      <w:r w:rsidRPr="00194C0A">
        <w:rPr>
          <w:rFonts w:ascii="Arial" w:hAnsi="Arial" w:cs="Arial"/>
          <w:lang w:bidi="he-IL"/>
        </w:rPr>
        <w:t xml:space="preserve">Ho: </w:t>
      </w:r>
      <w:r w:rsidRPr="00194C0A">
        <w:rPr>
          <w:rFonts w:ascii="Arial" w:hAnsi="Arial" w:cs="Arial"/>
          <w:sz w:val="32"/>
          <w:szCs w:val="32"/>
          <w:lang w:bidi="he-IL"/>
        </w:rPr>
        <w:t>μ</w:t>
      </w:r>
      <w:r w:rsidRPr="00194C0A">
        <w:rPr>
          <w:rFonts w:ascii="Arial" w:hAnsi="Arial" w:cs="Arial"/>
          <w:vertAlign w:val="subscript"/>
          <w:lang w:bidi="he-IL"/>
        </w:rPr>
        <w:t>60</w:t>
      </w:r>
      <w:r w:rsidRPr="00194C0A">
        <w:rPr>
          <w:rFonts w:ascii="Arial" w:hAnsi="Arial" w:cs="Arial"/>
          <w:lang w:bidi="he-IL"/>
        </w:rPr>
        <w:t xml:space="preserve"> – </w:t>
      </w:r>
      <w:r w:rsidRPr="00194C0A">
        <w:rPr>
          <w:rFonts w:ascii="Arial" w:hAnsi="Arial" w:cs="Arial"/>
          <w:sz w:val="32"/>
          <w:szCs w:val="32"/>
          <w:lang w:bidi="he-IL"/>
        </w:rPr>
        <w:t>μ</w:t>
      </w:r>
      <w:r w:rsidRPr="00194C0A">
        <w:rPr>
          <w:rFonts w:ascii="Arial" w:hAnsi="Arial" w:cs="Arial"/>
          <w:vertAlign w:val="subscript"/>
          <w:lang w:bidi="he-IL"/>
        </w:rPr>
        <w:t>25</w:t>
      </w:r>
      <w:r w:rsidRPr="00194C0A">
        <w:rPr>
          <w:rFonts w:ascii="Arial" w:hAnsi="Arial" w:cs="Arial"/>
          <w:lang w:bidi="he-IL"/>
        </w:rPr>
        <w:t xml:space="preserve"> = 0</w:t>
      </w:r>
    </w:p>
    <w:p w:rsidR="00D80813" w:rsidRPr="00194C0A" w:rsidRDefault="00D80813" w:rsidP="00D80813">
      <w:pPr>
        <w:tabs>
          <w:tab w:val="left" w:pos="1418"/>
          <w:tab w:val="left" w:pos="1843"/>
        </w:tabs>
        <w:spacing w:line="480" w:lineRule="auto"/>
        <w:ind w:left="1418"/>
        <w:jc w:val="both"/>
        <w:rPr>
          <w:rFonts w:ascii="Arial" w:hAnsi="Arial" w:cs="Arial"/>
          <w:lang w:bidi="he-IL"/>
        </w:rPr>
      </w:pPr>
      <w:r w:rsidRPr="00194C0A">
        <w:rPr>
          <w:rFonts w:ascii="Arial" w:hAnsi="Arial" w:cs="Arial"/>
          <w:lang w:bidi="he-IL"/>
        </w:rPr>
        <w:lastRenderedPageBreak/>
        <w:tab/>
        <w:t>vs</w:t>
      </w:r>
    </w:p>
    <w:p w:rsidR="00D80813" w:rsidRPr="004666E1" w:rsidRDefault="00D80813" w:rsidP="00D80813">
      <w:pPr>
        <w:spacing w:line="480" w:lineRule="auto"/>
        <w:ind w:left="1418"/>
        <w:jc w:val="both"/>
        <w:rPr>
          <w:rFonts w:ascii="Arial" w:hAnsi="Arial" w:cs="Arial"/>
          <w:lang w:bidi="he-IL"/>
        </w:rPr>
      </w:pPr>
      <w:r w:rsidRPr="00194C0A">
        <w:rPr>
          <w:rFonts w:ascii="Arial" w:hAnsi="Arial" w:cs="Arial"/>
          <w:lang w:bidi="he-IL"/>
        </w:rPr>
        <w:t>H</w:t>
      </w:r>
      <w:r w:rsidRPr="00194C0A">
        <w:rPr>
          <w:rFonts w:ascii="Arial" w:hAnsi="Arial" w:cs="Arial"/>
          <w:vertAlign w:val="subscript"/>
          <w:lang w:bidi="he-IL"/>
        </w:rPr>
        <w:t>1</w:t>
      </w:r>
      <w:r w:rsidRPr="00194C0A">
        <w:rPr>
          <w:rFonts w:ascii="Arial" w:hAnsi="Arial" w:cs="Arial"/>
          <w:lang w:bidi="he-IL"/>
        </w:rPr>
        <w:t xml:space="preserve">:  </w:t>
      </w:r>
      <w:r w:rsidRPr="00194C0A">
        <w:rPr>
          <w:rFonts w:ascii="Arial" w:hAnsi="Arial" w:cs="Arial"/>
          <w:rtl/>
          <w:lang w:bidi="he-IL"/>
        </w:rPr>
        <w:t>ך</w:t>
      </w:r>
      <w:r w:rsidRPr="00194C0A">
        <w:rPr>
          <w:rFonts w:ascii="Arial" w:hAnsi="Arial" w:cs="Arial"/>
          <w:lang w:bidi="he-IL"/>
        </w:rPr>
        <w:t xml:space="preserve"> Ho</w:t>
      </w:r>
    </w:p>
    <w:p w:rsidR="00D80813" w:rsidRPr="00194C0A" w:rsidRDefault="00D80813" w:rsidP="00D80813">
      <w:pPr>
        <w:spacing w:line="480" w:lineRule="auto"/>
        <w:ind w:left="1418"/>
        <w:jc w:val="both"/>
        <w:rPr>
          <w:rFonts w:ascii="Arial" w:hAnsi="Arial" w:cs="Arial"/>
          <w:lang w:bidi="he-IL"/>
        </w:rPr>
      </w:pPr>
      <w:r w:rsidRPr="009A0B13">
        <w:rPr>
          <w:rFonts w:ascii="Albertus Medium" w:hAnsi="Albertus Medium" w:cs="Arial"/>
          <w:sz w:val="28"/>
          <w:szCs w:val="28"/>
        </w:rPr>
        <w:t>ρ</w:t>
      </w:r>
      <w:r>
        <w:rPr>
          <w:rFonts w:ascii="Arial" w:hAnsi="Arial" w:cs="Arial"/>
          <w:lang w:bidi="he-IL"/>
        </w:rPr>
        <w:t xml:space="preserve"> = 0.000 entonces </w:t>
      </w:r>
      <w:r w:rsidRPr="009A0B13">
        <w:rPr>
          <w:rFonts w:ascii="Albertus Medium" w:hAnsi="Albertus Medium" w:cs="Arial"/>
          <w:sz w:val="28"/>
          <w:szCs w:val="28"/>
        </w:rPr>
        <w:t>ρ</w:t>
      </w:r>
      <w:r w:rsidRPr="009A0B13">
        <w:rPr>
          <w:rFonts w:ascii="Arial" w:hAnsi="Arial" w:cs="Arial"/>
          <w:lang w:bidi="he-IL"/>
        </w:rPr>
        <w:t xml:space="preserve"> </w:t>
      </w:r>
      <w:r>
        <w:rPr>
          <w:rFonts w:ascii="Arial" w:hAnsi="Arial" w:cs="Arial"/>
          <w:lang w:bidi="he-IL"/>
        </w:rPr>
        <w:t xml:space="preserve">&lt; </w:t>
      </w:r>
      <w:r w:rsidRPr="009A0B13">
        <w:rPr>
          <w:rFonts w:ascii="Palatino Linotype" w:eastAsia="DFKai-SB" w:hAnsi="Palatino Linotype" w:cs="Arial"/>
          <w:b/>
          <w:sz w:val="28"/>
          <w:szCs w:val="28"/>
        </w:rPr>
        <w:t>α</w:t>
      </w:r>
    </w:p>
    <w:p w:rsidR="00D80813" w:rsidRDefault="00D80813" w:rsidP="00D80813">
      <w:pPr>
        <w:spacing w:line="480" w:lineRule="auto"/>
        <w:ind w:left="1418"/>
        <w:jc w:val="both"/>
        <w:rPr>
          <w:rFonts w:ascii="Arial" w:hAnsi="Arial" w:cs="Arial"/>
          <w:lang w:bidi="he-IL"/>
        </w:rPr>
      </w:pPr>
      <w:r w:rsidRPr="00194C0A">
        <w:rPr>
          <w:rFonts w:ascii="Arial" w:hAnsi="Arial" w:cs="Arial"/>
          <w:lang w:bidi="he-IL"/>
        </w:rPr>
        <w:t xml:space="preserve">Existe suficiente evidencia significativa para concluir que  </w:t>
      </w:r>
      <w:r w:rsidRPr="00194C0A">
        <w:rPr>
          <w:rFonts w:ascii="Arial" w:hAnsi="Arial" w:cs="Arial"/>
          <w:sz w:val="32"/>
          <w:szCs w:val="32"/>
          <w:lang w:bidi="he-IL"/>
        </w:rPr>
        <w:t>μ</w:t>
      </w:r>
      <w:r w:rsidRPr="00194C0A">
        <w:rPr>
          <w:rFonts w:ascii="Arial" w:hAnsi="Arial" w:cs="Arial"/>
          <w:vertAlign w:val="subscript"/>
          <w:lang w:bidi="he-IL"/>
        </w:rPr>
        <w:t>60</w:t>
      </w:r>
      <w:r w:rsidRPr="00194C0A">
        <w:rPr>
          <w:rFonts w:ascii="Arial" w:hAnsi="Arial" w:cs="Arial"/>
          <w:lang w:bidi="he-IL"/>
        </w:rPr>
        <w:t xml:space="preserve"> ≠ </w:t>
      </w:r>
      <w:r w:rsidRPr="00194C0A">
        <w:rPr>
          <w:rFonts w:ascii="Arial" w:hAnsi="Arial" w:cs="Arial"/>
          <w:sz w:val="32"/>
          <w:szCs w:val="32"/>
          <w:lang w:bidi="he-IL"/>
        </w:rPr>
        <w:t>μ</w:t>
      </w:r>
      <w:r w:rsidRPr="00194C0A">
        <w:rPr>
          <w:rFonts w:ascii="Arial" w:hAnsi="Arial" w:cs="Arial"/>
          <w:vertAlign w:val="subscript"/>
          <w:lang w:bidi="he-IL"/>
        </w:rPr>
        <w:t>25</w:t>
      </w:r>
      <w:r>
        <w:rPr>
          <w:rFonts w:ascii="Arial" w:hAnsi="Arial" w:cs="Arial"/>
          <w:vertAlign w:val="subscript"/>
          <w:lang w:bidi="he-IL"/>
        </w:rPr>
        <w:t xml:space="preserve">, </w:t>
      </w:r>
      <w:r>
        <w:rPr>
          <w:rFonts w:ascii="Arial" w:hAnsi="Arial" w:cs="Arial"/>
          <w:lang w:bidi="he-IL"/>
        </w:rPr>
        <w:t>es un factor influyente en la variable respuesta.</w:t>
      </w:r>
    </w:p>
    <w:p w:rsidR="00D80813" w:rsidRPr="00803532" w:rsidRDefault="00D80813" w:rsidP="00D80813">
      <w:pPr>
        <w:spacing w:line="480" w:lineRule="auto"/>
        <w:ind w:left="1134"/>
        <w:jc w:val="both"/>
        <w:rPr>
          <w:rFonts w:ascii="Arial" w:hAnsi="Arial" w:cs="Arial"/>
          <w:lang w:bidi="he-IL"/>
        </w:rPr>
      </w:pPr>
    </w:p>
    <w:p w:rsidR="00D80813" w:rsidRPr="004666E1" w:rsidRDefault="00E260BF" w:rsidP="00D80813">
      <w:pPr>
        <w:spacing w:line="480" w:lineRule="auto"/>
        <w:jc w:val="both"/>
        <w:rPr>
          <w:rFonts w:ascii="Arial" w:hAnsi="Arial" w:cs="Arial"/>
          <w:b/>
          <w:lang w:bidi="he-IL"/>
        </w:rPr>
      </w:pPr>
      <w:r w:rsidRPr="00E260BF">
        <w:rPr>
          <w:rFonts w:ascii="Courier New" w:hAnsi="Courier New" w:cs="Courier New"/>
          <w:noProof/>
          <w:sz w:val="18"/>
          <w:szCs w:val="18"/>
          <w:lang w:eastAsia="es-EC"/>
        </w:rPr>
        <w:pict>
          <v:rect id="_x0000_s1095" style="position:absolute;left:0;text-align:left;margin-left:-2.4pt;margin-top:25.75pt;width:424.5pt;height:210pt;z-index:251667456" filled="f"/>
        </w:pict>
      </w:r>
      <w:r w:rsidR="00D80813">
        <w:rPr>
          <w:rFonts w:ascii="Arial" w:hAnsi="Arial" w:cs="Arial"/>
          <w:b/>
          <w:lang w:bidi="he-IL"/>
        </w:rPr>
        <w:t>T</w:t>
      </w:r>
      <w:r w:rsidR="00D80813" w:rsidRPr="002E7282">
        <w:rPr>
          <w:rFonts w:ascii="Arial" w:hAnsi="Arial" w:cs="Arial"/>
          <w:b/>
          <w:caps/>
          <w:lang w:bidi="he-IL"/>
        </w:rPr>
        <w:t>abla</w:t>
      </w:r>
      <w:r w:rsidR="00D80813">
        <w:rPr>
          <w:rFonts w:ascii="Arial" w:hAnsi="Arial" w:cs="Arial"/>
          <w:b/>
          <w:lang w:bidi="he-IL"/>
        </w:rPr>
        <w:t xml:space="preserve"> VI.</w:t>
      </w:r>
      <w:r w:rsidR="00D80813" w:rsidRPr="008E257A">
        <w:rPr>
          <w:rFonts w:ascii="Arial" w:hAnsi="Arial" w:cs="Arial"/>
          <w:b/>
          <w:caps/>
          <w:lang w:bidi="he-IL"/>
        </w:rPr>
        <w:t>Comparación para el factorTiempo de Enfriamient</w:t>
      </w:r>
      <w:r w:rsidR="00D80813">
        <w:rPr>
          <w:rFonts w:ascii="Arial" w:hAnsi="Arial" w:cs="Arial"/>
          <w:b/>
          <w:caps/>
          <w:lang w:bidi="he-IL"/>
        </w:rPr>
        <w:t>0</w:t>
      </w:r>
    </w:p>
    <w:p w:rsidR="00D80813" w:rsidRPr="0051131E" w:rsidRDefault="00D80813" w:rsidP="00D80813">
      <w:pPr>
        <w:autoSpaceDE w:val="0"/>
        <w:autoSpaceDN w:val="0"/>
        <w:adjustRightInd w:val="0"/>
        <w:rPr>
          <w:rFonts w:ascii="Courier New" w:hAnsi="Courier New" w:cs="Courier New"/>
          <w:sz w:val="18"/>
          <w:szCs w:val="18"/>
          <w:lang w:val="en-US"/>
        </w:rPr>
      </w:pPr>
      <w:r w:rsidRPr="0051131E">
        <w:rPr>
          <w:rFonts w:ascii="Courier New" w:hAnsi="Courier New" w:cs="Courier New"/>
          <w:sz w:val="18"/>
          <w:szCs w:val="18"/>
          <w:lang w:val="en-US"/>
        </w:rPr>
        <w:t>Tukey 95.0% Simultaneous Confidence Intervals</w:t>
      </w:r>
    </w:p>
    <w:p w:rsidR="00D80813" w:rsidRPr="0051131E" w:rsidRDefault="00D80813" w:rsidP="00D80813">
      <w:pPr>
        <w:autoSpaceDE w:val="0"/>
        <w:autoSpaceDN w:val="0"/>
        <w:adjustRightInd w:val="0"/>
        <w:rPr>
          <w:rFonts w:ascii="Courier New" w:hAnsi="Courier New" w:cs="Courier New"/>
          <w:sz w:val="18"/>
          <w:szCs w:val="18"/>
          <w:lang w:val="en-US"/>
        </w:rPr>
      </w:pPr>
      <w:r w:rsidRPr="0051131E">
        <w:rPr>
          <w:rFonts w:ascii="Courier New" w:hAnsi="Courier New" w:cs="Courier New"/>
          <w:sz w:val="18"/>
          <w:szCs w:val="18"/>
          <w:lang w:val="en-US"/>
        </w:rPr>
        <w:t>Response Variable Sacarosa</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All Pairwise Comparisons among Levels of Tiempo de enfriamiento</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 enfriamiento = 10  subtracted from:</w:t>
      </w:r>
    </w:p>
    <w:p w:rsidR="00D80813" w:rsidRPr="00C0374D" w:rsidRDefault="00D80813" w:rsidP="00D80813">
      <w:pPr>
        <w:autoSpaceDE w:val="0"/>
        <w:autoSpaceDN w:val="0"/>
        <w:adjustRightInd w:val="0"/>
        <w:rPr>
          <w:rFonts w:ascii="Courier New" w:hAnsi="Courier New" w:cs="Courier New"/>
          <w:sz w:val="18"/>
          <w:szCs w:val="18"/>
        </w:rPr>
      </w:pP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Enfriamiento   Lower   Center    Upper  ------+---------+---------+---------+</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18            -1.448  -0.8958  -0.3438  (-------------*------------)</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 xml:space="preserve">                                        ------+---------+---------+---------+</w:t>
      </w:r>
    </w:p>
    <w:p w:rsidR="00D80813" w:rsidRPr="00C0374D" w:rsidRDefault="00D80813" w:rsidP="00D80813">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r w:rsidRPr="00C0374D">
        <w:rPr>
          <w:rFonts w:ascii="Courier New" w:hAnsi="Courier New" w:cs="Courier New"/>
          <w:sz w:val="18"/>
          <w:szCs w:val="18"/>
          <w:lang w:val="en-US"/>
        </w:rPr>
        <w:t xml:space="preserve">                          -1.20     -0.80     -0.40     -0.00</w:t>
      </w:r>
    </w:p>
    <w:p w:rsidR="00D80813" w:rsidRPr="00C0374D" w:rsidRDefault="00D80813" w:rsidP="00D80813">
      <w:pPr>
        <w:pStyle w:val="Prrafodelista"/>
        <w:autoSpaceDE w:val="0"/>
        <w:autoSpaceDN w:val="0"/>
        <w:adjustRightInd w:val="0"/>
        <w:ind w:left="2136"/>
        <w:rPr>
          <w:rFonts w:ascii="Courier New" w:hAnsi="Courier New" w:cs="Courier New"/>
          <w:sz w:val="18"/>
          <w:szCs w:val="18"/>
          <w:lang w:val="en-US"/>
        </w:rPr>
      </w:pPr>
    </w:p>
    <w:p w:rsidR="00D80813" w:rsidRPr="00C0374D" w:rsidRDefault="00D80813" w:rsidP="00D80813">
      <w:pPr>
        <w:pStyle w:val="Prrafodelista"/>
        <w:autoSpaceDE w:val="0"/>
        <w:autoSpaceDN w:val="0"/>
        <w:adjustRightInd w:val="0"/>
        <w:ind w:left="2136"/>
        <w:rPr>
          <w:rFonts w:ascii="Courier New" w:hAnsi="Courier New" w:cs="Courier New"/>
          <w:sz w:val="18"/>
          <w:szCs w:val="18"/>
          <w:lang w:val="en-US"/>
        </w:rPr>
      </w:pP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Tukey Simultaneous Tests</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Response Variable Sacarosa</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t>All Pairwise Comparisons among Levels of Tiempo de enfriamiento</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 enfriamiento = 10  subtracted from:</w:t>
      </w:r>
    </w:p>
    <w:p w:rsidR="00D80813" w:rsidRPr="00C0374D" w:rsidRDefault="00D80813" w:rsidP="00D80813">
      <w:pPr>
        <w:pStyle w:val="Prrafodelista"/>
        <w:autoSpaceDE w:val="0"/>
        <w:autoSpaceDN w:val="0"/>
        <w:adjustRightInd w:val="0"/>
        <w:ind w:left="2136"/>
        <w:rPr>
          <w:rFonts w:ascii="Courier New" w:hAnsi="Courier New" w:cs="Courier New"/>
          <w:sz w:val="18"/>
          <w:szCs w:val="18"/>
        </w:rPr>
      </w:pP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Tiempo de     Difference       SE of           Adjusted</w:t>
      </w:r>
    </w:p>
    <w:p w:rsidR="00D80813" w:rsidRPr="00C0374D" w:rsidRDefault="00D80813" w:rsidP="00D80813">
      <w:pPr>
        <w:autoSpaceDE w:val="0"/>
        <w:autoSpaceDN w:val="0"/>
        <w:adjustRightInd w:val="0"/>
        <w:rPr>
          <w:rFonts w:ascii="Courier New" w:hAnsi="Courier New" w:cs="Courier New"/>
          <w:sz w:val="18"/>
          <w:szCs w:val="18"/>
          <w:lang w:val="en-US"/>
        </w:rPr>
      </w:pPr>
      <w:r w:rsidRPr="00C0374D">
        <w:rPr>
          <w:rFonts w:ascii="Courier New" w:hAnsi="Courier New" w:cs="Courier New"/>
          <w:sz w:val="18"/>
          <w:szCs w:val="18"/>
          <w:lang w:val="en-US"/>
        </w:rPr>
        <w:lastRenderedPageBreak/>
        <w:t>Enfriamiento    of Means  Difference  T-Value   P-Value</w:t>
      </w:r>
    </w:p>
    <w:p w:rsidR="00D80813" w:rsidRPr="00C0374D" w:rsidRDefault="00D80813" w:rsidP="00D80813">
      <w:pPr>
        <w:autoSpaceDE w:val="0"/>
        <w:autoSpaceDN w:val="0"/>
        <w:adjustRightInd w:val="0"/>
        <w:rPr>
          <w:rFonts w:ascii="Courier New" w:hAnsi="Courier New" w:cs="Courier New"/>
          <w:sz w:val="18"/>
          <w:szCs w:val="18"/>
        </w:rPr>
      </w:pPr>
      <w:r w:rsidRPr="00C0374D">
        <w:rPr>
          <w:rFonts w:ascii="Courier New" w:hAnsi="Courier New" w:cs="Courier New"/>
          <w:sz w:val="18"/>
          <w:szCs w:val="18"/>
        </w:rPr>
        <w:t>18               -0.8958      0.2616   -3.424    0.0032</w:t>
      </w:r>
    </w:p>
    <w:p w:rsidR="00D80813" w:rsidRPr="00194C0A" w:rsidRDefault="00D80813" w:rsidP="00D80813">
      <w:pPr>
        <w:pStyle w:val="Sinespaciado"/>
        <w:rPr>
          <w:lang w:bidi="he-IL"/>
        </w:rPr>
      </w:pPr>
    </w:p>
    <w:p w:rsidR="00D80813" w:rsidRDefault="00D80813" w:rsidP="00D80813">
      <w:pPr>
        <w:pStyle w:val="Sinespaciado"/>
        <w:rPr>
          <w:rFonts w:ascii="Arial" w:hAnsi="Arial" w:cs="Arial"/>
        </w:rPr>
      </w:pPr>
      <w:r>
        <w:t xml:space="preserve">  </w:t>
      </w:r>
      <w:r w:rsidRPr="00374567">
        <w:rPr>
          <w:rFonts w:ascii="Arial" w:hAnsi="Arial" w:cs="Arial"/>
          <w:b/>
        </w:rPr>
        <w:t>Elaborado por:</w:t>
      </w:r>
      <w:r w:rsidRPr="00374567">
        <w:rPr>
          <w:rFonts w:ascii="Arial" w:hAnsi="Arial" w:cs="Arial"/>
        </w:rPr>
        <w:t xml:space="preserve"> Jaime Bernal C</w:t>
      </w:r>
      <w:r>
        <w:rPr>
          <w:rFonts w:ascii="Arial" w:hAnsi="Arial" w:cs="Arial"/>
        </w:rPr>
        <w:t>h.</w:t>
      </w:r>
    </w:p>
    <w:p w:rsidR="00D80813" w:rsidRDefault="00D80813" w:rsidP="00D80813">
      <w:pPr>
        <w:pStyle w:val="Sinespaciado"/>
        <w:rPr>
          <w:rFonts w:ascii="Arial" w:hAnsi="Arial" w:cs="Arial"/>
        </w:rPr>
      </w:pPr>
    </w:p>
    <w:p w:rsidR="00D80813" w:rsidRDefault="00D80813" w:rsidP="00D80813">
      <w:pPr>
        <w:autoSpaceDE w:val="0"/>
        <w:autoSpaceDN w:val="0"/>
        <w:adjustRightInd w:val="0"/>
        <w:spacing w:line="480" w:lineRule="auto"/>
        <w:ind w:left="1418"/>
        <w:jc w:val="both"/>
        <w:rPr>
          <w:rFonts w:ascii="Arial" w:hAnsi="Arial" w:cs="Arial"/>
          <w:lang w:bidi="he-IL"/>
        </w:rPr>
      </w:pPr>
    </w:p>
    <w:p w:rsidR="00D80813" w:rsidRDefault="00D80813" w:rsidP="00D80813">
      <w:pPr>
        <w:autoSpaceDE w:val="0"/>
        <w:autoSpaceDN w:val="0"/>
        <w:adjustRightInd w:val="0"/>
        <w:spacing w:line="480" w:lineRule="auto"/>
        <w:ind w:left="1418"/>
        <w:jc w:val="both"/>
        <w:rPr>
          <w:rFonts w:ascii="Arial" w:hAnsi="Arial" w:cs="Arial"/>
          <w:lang w:bidi="he-IL"/>
        </w:rPr>
      </w:pPr>
    </w:p>
    <w:p w:rsidR="00D80813" w:rsidRDefault="00D80813" w:rsidP="00D80813">
      <w:pPr>
        <w:autoSpaceDE w:val="0"/>
        <w:autoSpaceDN w:val="0"/>
        <w:adjustRightInd w:val="0"/>
        <w:spacing w:line="480" w:lineRule="auto"/>
        <w:ind w:left="1418"/>
        <w:jc w:val="both"/>
        <w:rPr>
          <w:rFonts w:ascii="Arial" w:hAnsi="Arial" w:cs="Arial"/>
          <w:lang w:bidi="he-IL"/>
        </w:rPr>
      </w:pPr>
    </w:p>
    <w:p w:rsidR="00D80813" w:rsidRDefault="00D80813" w:rsidP="00D80813">
      <w:pPr>
        <w:autoSpaceDE w:val="0"/>
        <w:autoSpaceDN w:val="0"/>
        <w:adjustRightInd w:val="0"/>
        <w:spacing w:line="480" w:lineRule="auto"/>
        <w:ind w:left="1418"/>
        <w:jc w:val="both"/>
        <w:rPr>
          <w:rFonts w:ascii="Arial" w:hAnsi="Arial" w:cs="Arial"/>
          <w:lang w:bidi="he-IL"/>
        </w:rPr>
      </w:pPr>
    </w:p>
    <w:p w:rsidR="00D80813" w:rsidRDefault="00D80813" w:rsidP="00D80813">
      <w:pPr>
        <w:autoSpaceDE w:val="0"/>
        <w:autoSpaceDN w:val="0"/>
        <w:adjustRightInd w:val="0"/>
        <w:spacing w:line="480" w:lineRule="auto"/>
        <w:ind w:left="1418"/>
        <w:jc w:val="both"/>
        <w:rPr>
          <w:rFonts w:ascii="Arial" w:hAnsi="Arial" w:cs="Arial"/>
          <w:lang w:bidi="he-IL"/>
        </w:rPr>
      </w:pPr>
    </w:p>
    <w:p w:rsidR="00D80813" w:rsidRDefault="00D80813" w:rsidP="00D80813">
      <w:pPr>
        <w:autoSpaceDE w:val="0"/>
        <w:autoSpaceDN w:val="0"/>
        <w:adjustRightInd w:val="0"/>
        <w:spacing w:line="480" w:lineRule="auto"/>
        <w:ind w:left="1418"/>
        <w:jc w:val="both"/>
        <w:rPr>
          <w:rFonts w:ascii="Arial" w:hAnsi="Arial" w:cs="Arial"/>
          <w:lang w:bidi="he-IL"/>
        </w:rPr>
      </w:pPr>
    </w:p>
    <w:p w:rsidR="00D80813" w:rsidRPr="00194C0A" w:rsidRDefault="00D80813" w:rsidP="00D80813">
      <w:pPr>
        <w:autoSpaceDE w:val="0"/>
        <w:autoSpaceDN w:val="0"/>
        <w:adjustRightInd w:val="0"/>
        <w:spacing w:line="480" w:lineRule="auto"/>
        <w:ind w:left="1418"/>
        <w:jc w:val="both"/>
        <w:rPr>
          <w:rFonts w:ascii="Arial" w:hAnsi="Arial" w:cs="Arial"/>
        </w:rPr>
      </w:pPr>
      <w:r w:rsidRPr="00194C0A">
        <w:rPr>
          <w:rFonts w:ascii="Arial" w:hAnsi="Arial" w:cs="Arial"/>
          <w:lang w:bidi="he-IL"/>
        </w:rPr>
        <w:t xml:space="preserve">Ho: </w:t>
      </w:r>
      <w:r w:rsidRPr="00194C0A">
        <w:rPr>
          <w:rFonts w:ascii="Arial" w:hAnsi="Arial" w:cs="Arial"/>
          <w:sz w:val="32"/>
          <w:szCs w:val="32"/>
          <w:lang w:bidi="he-IL"/>
        </w:rPr>
        <w:t>μ</w:t>
      </w:r>
      <w:r w:rsidRPr="00194C0A">
        <w:rPr>
          <w:rFonts w:ascii="Arial" w:hAnsi="Arial" w:cs="Arial"/>
          <w:vertAlign w:val="subscript"/>
          <w:lang w:bidi="he-IL"/>
        </w:rPr>
        <w:t>18</w:t>
      </w:r>
      <w:r w:rsidRPr="00194C0A">
        <w:rPr>
          <w:rFonts w:ascii="Arial" w:hAnsi="Arial" w:cs="Arial"/>
          <w:lang w:bidi="he-IL"/>
        </w:rPr>
        <w:t xml:space="preserve"> – </w:t>
      </w:r>
      <w:r w:rsidRPr="00194C0A">
        <w:rPr>
          <w:rFonts w:ascii="Arial" w:hAnsi="Arial" w:cs="Arial"/>
          <w:sz w:val="32"/>
          <w:szCs w:val="32"/>
          <w:lang w:bidi="he-IL"/>
        </w:rPr>
        <w:t>μ</w:t>
      </w:r>
      <w:r w:rsidRPr="00194C0A">
        <w:rPr>
          <w:rFonts w:ascii="Arial" w:hAnsi="Arial" w:cs="Arial"/>
          <w:vertAlign w:val="subscript"/>
          <w:lang w:bidi="he-IL"/>
        </w:rPr>
        <w:t>10</w:t>
      </w:r>
      <w:r w:rsidRPr="00194C0A">
        <w:rPr>
          <w:rFonts w:ascii="Arial" w:hAnsi="Arial" w:cs="Arial"/>
          <w:lang w:bidi="he-IL"/>
        </w:rPr>
        <w:t xml:space="preserve"> = 0</w:t>
      </w:r>
    </w:p>
    <w:p w:rsidR="00D80813" w:rsidRPr="00194C0A" w:rsidRDefault="00D80813" w:rsidP="00D80813">
      <w:pPr>
        <w:spacing w:line="480" w:lineRule="auto"/>
        <w:ind w:left="1418" w:firstLine="706"/>
        <w:jc w:val="both"/>
        <w:rPr>
          <w:rFonts w:ascii="Arial" w:hAnsi="Arial" w:cs="Arial"/>
          <w:lang w:bidi="he-IL"/>
        </w:rPr>
      </w:pPr>
      <w:r w:rsidRPr="00194C0A">
        <w:rPr>
          <w:rFonts w:ascii="Arial" w:hAnsi="Arial" w:cs="Arial"/>
          <w:lang w:bidi="he-IL"/>
        </w:rPr>
        <w:t>vs</w:t>
      </w:r>
    </w:p>
    <w:p w:rsidR="00D80813" w:rsidRPr="00194C0A" w:rsidRDefault="00D80813" w:rsidP="00D80813">
      <w:pPr>
        <w:spacing w:line="480" w:lineRule="auto"/>
        <w:ind w:left="1418"/>
        <w:jc w:val="both"/>
        <w:rPr>
          <w:rFonts w:ascii="Arial" w:hAnsi="Arial" w:cs="Arial"/>
          <w:lang w:bidi="he-IL"/>
        </w:rPr>
      </w:pPr>
      <w:r w:rsidRPr="00194C0A">
        <w:rPr>
          <w:rFonts w:ascii="Arial" w:hAnsi="Arial" w:cs="Arial"/>
          <w:lang w:bidi="he-IL"/>
        </w:rPr>
        <w:t>H</w:t>
      </w:r>
      <w:r w:rsidRPr="00194C0A">
        <w:rPr>
          <w:rFonts w:ascii="Arial" w:hAnsi="Arial" w:cs="Arial"/>
          <w:vertAlign w:val="subscript"/>
          <w:lang w:bidi="he-IL"/>
        </w:rPr>
        <w:t>1</w:t>
      </w:r>
      <w:r w:rsidRPr="00194C0A">
        <w:rPr>
          <w:rFonts w:ascii="Arial" w:hAnsi="Arial" w:cs="Arial"/>
          <w:lang w:bidi="he-IL"/>
        </w:rPr>
        <w:t xml:space="preserve">:  </w:t>
      </w:r>
      <w:r w:rsidRPr="00194C0A">
        <w:rPr>
          <w:rFonts w:ascii="Arial" w:hAnsi="Arial" w:cs="Arial"/>
          <w:rtl/>
          <w:lang w:bidi="he-IL"/>
        </w:rPr>
        <w:t>ך</w:t>
      </w:r>
      <w:r w:rsidRPr="00194C0A">
        <w:rPr>
          <w:rFonts w:ascii="Arial" w:hAnsi="Arial" w:cs="Arial"/>
          <w:lang w:bidi="he-IL"/>
        </w:rPr>
        <w:t xml:space="preserve"> Ho</w:t>
      </w:r>
    </w:p>
    <w:p w:rsidR="00D80813" w:rsidRDefault="00D80813" w:rsidP="00D80813">
      <w:pPr>
        <w:tabs>
          <w:tab w:val="left" w:pos="993"/>
        </w:tabs>
        <w:spacing w:line="480" w:lineRule="auto"/>
        <w:ind w:left="1418"/>
        <w:jc w:val="both"/>
        <w:rPr>
          <w:rFonts w:ascii="Arial" w:hAnsi="Arial" w:cs="Arial"/>
          <w:sz w:val="28"/>
          <w:szCs w:val="28"/>
        </w:rPr>
      </w:pPr>
      <w:r w:rsidRPr="009A0B13">
        <w:rPr>
          <w:rFonts w:ascii="Albertus Medium" w:hAnsi="Albertus Medium" w:cs="Arial"/>
          <w:b/>
          <w:sz w:val="28"/>
          <w:szCs w:val="28"/>
        </w:rPr>
        <w:t>ρ</w:t>
      </w:r>
      <w:r>
        <w:rPr>
          <w:rFonts w:ascii="Arial" w:hAnsi="Arial" w:cs="Arial"/>
          <w:lang w:bidi="he-IL"/>
        </w:rPr>
        <w:t xml:space="preserve"> = 0.0032 entonces</w:t>
      </w:r>
      <w:r w:rsidRPr="009A0B13">
        <w:rPr>
          <w:rFonts w:ascii="Albertus Medium" w:hAnsi="Albertus Medium" w:cs="Arial"/>
          <w:b/>
          <w:sz w:val="28"/>
          <w:szCs w:val="28"/>
        </w:rPr>
        <w:t xml:space="preserve"> ρ</w:t>
      </w:r>
      <w:r>
        <w:rPr>
          <w:rFonts w:ascii="Arial" w:hAnsi="Arial" w:cs="Arial"/>
          <w:lang w:bidi="he-IL"/>
        </w:rPr>
        <w:t xml:space="preserve"> &lt; </w:t>
      </w:r>
      <w:r w:rsidRPr="009A0B13">
        <w:rPr>
          <w:rFonts w:ascii="Palatino Linotype" w:eastAsia="DFKai-SB" w:hAnsi="Palatino Linotype" w:cs="Arial"/>
          <w:b/>
          <w:sz w:val="28"/>
          <w:szCs w:val="28"/>
        </w:rPr>
        <w:t>α</w:t>
      </w:r>
    </w:p>
    <w:p w:rsidR="00D80813" w:rsidRPr="00194C0A" w:rsidRDefault="00D80813" w:rsidP="00D80813">
      <w:pPr>
        <w:spacing w:line="480" w:lineRule="auto"/>
        <w:ind w:left="1418"/>
        <w:jc w:val="both"/>
        <w:rPr>
          <w:rFonts w:ascii="Arial" w:hAnsi="Arial" w:cs="Arial"/>
          <w:lang w:bidi="he-IL"/>
        </w:rPr>
      </w:pPr>
      <w:r>
        <w:rPr>
          <w:rFonts w:ascii="Arial" w:hAnsi="Arial" w:cs="Arial"/>
          <w:lang w:bidi="he-IL"/>
        </w:rPr>
        <w:t>E</w:t>
      </w:r>
      <w:r w:rsidRPr="00194C0A">
        <w:rPr>
          <w:rFonts w:ascii="Arial" w:hAnsi="Arial" w:cs="Arial"/>
          <w:lang w:bidi="he-IL"/>
        </w:rPr>
        <w:t xml:space="preserve">xiste suficiente evidencia significativa para concluir que  </w:t>
      </w:r>
      <w:r w:rsidRPr="00194C0A">
        <w:rPr>
          <w:rFonts w:ascii="Arial" w:hAnsi="Arial" w:cs="Arial"/>
          <w:sz w:val="32"/>
          <w:szCs w:val="32"/>
          <w:lang w:bidi="he-IL"/>
        </w:rPr>
        <w:t>μ</w:t>
      </w:r>
      <w:r w:rsidRPr="00194C0A">
        <w:rPr>
          <w:rFonts w:ascii="Arial" w:hAnsi="Arial" w:cs="Arial"/>
          <w:vertAlign w:val="subscript"/>
          <w:lang w:bidi="he-IL"/>
        </w:rPr>
        <w:t>18</w:t>
      </w:r>
      <w:r w:rsidRPr="00194C0A">
        <w:rPr>
          <w:rFonts w:ascii="Arial" w:hAnsi="Arial" w:cs="Arial"/>
          <w:lang w:bidi="he-IL"/>
        </w:rPr>
        <w:t xml:space="preserve"> ≠ </w:t>
      </w:r>
      <w:r w:rsidRPr="00194C0A">
        <w:rPr>
          <w:rFonts w:ascii="Arial" w:hAnsi="Arial" w:cs="Arial"/>
          <w:sz w:val="32"/>
          <w:szCs w:val="32"/>
          <w:lang w:bidi="he-IL"/>
        </w:rPr>
        <w:t>μ</w:t>
      </w:r>
      <w:r w:rsidRPr="00194C0A">
        <w:rPr>
          <w:rFonts w:ascii="Arial" w:hAnsi="Arial" w:cs="Arial"/>
          <w:vertAlign w:val="subscript"/>
          <w:lang w:bidi="he-IL"/>
        </w:rPr>
        <w:t>10</w:t>
      </w:r>
      <w:r>
        <w:rPr>
          <w:rFonts w:ascii="Arial" w:hAnsi="Arial" w:cs="Arial"/>
          <w:lang w:bidi="he-IL"/>
        </w:rPr>
        <w:t xml:space="preserve">, </w:t>
      </w:r>
      <w:r>
        <w:rPr>
          <w:rFonts w:ascii="Arial" w:hAnsi="Arial" w:cs="Arial"/>
          <w:vertAlign w:val="subscript"/>
          <w:lang w:bidi="he-IL"/>
        </w:rPr>
        <w:t xml:space="preserve"> </w:t>
      </w:r>
      <w:r>
        <w:rPr>
          <w:rFonts w:ascii="Arial" w:hAnsi="Arial" w:cs="Arial"/>
          <w:lang w:bidi="he-IL"/>
        </w:rPr>
        <w:t>es un factor influyente en la variable respuesta.</w:t>
      </w:r>
    </w:p>
    <w:p w:rsidR="00D80813" w:rsidRDefault="00D80813" w:rsidP="00D80813">
      <w:pPr>
        <w:spacing w:line="480" w:lineRule="auto"/>
        <w:ind w:left="1418" w:hanging="2"/>
        <w:jc w:val="both"/>
        <w:rPr>
          <w:rFonts w:ascii="Arial" w:hAnsi="Arial" w:cs="Arial"/>
          <w:b/>
          <w:lang w:bidi="he-IL"/>
        </w:rPr>
      </w:pPr>
      <w:r w:rsidRPr="008D3B46">
        <w:rPr>
          <w:rFonts w:ascii="Arial" w:hAnsi="Arial" w:cs="Arial"/>
          <w:b/>
          <w:lang w:bidi="he-IL"/>
        </w:rPr>
        <w:t xml:space="preserve"> </w:t>
      </w:r>
    </w:p>
    <w:p w:rsidR="00D80813" w:rsidRPr="00194C0A" w:rsidRDefault="00D80813" w:rsidP="00D80813">
      <w:pPr>
        <w:spacing w:line="480" w:lineRule="auto"/>
        <w:ind w:left="851"/>
        <w:jc w:val="both"/>
        <w:rPr>
          <w:rFonts w:ascii="Arial" w:hAnsi="Arial" w:cs="Arial"/>
          <w:lang w:bidi="he-IL"/>
        </w:rPr>
      </w:pPr>
      <w:r>
        <w:rPr>
          <w:rFonts w:ascii="Arial" w:hAnsi="Arial" w:cs="Arial"/>
          <w:lang w:bidi="he-IL"/>
        </w:rPr>
        <w:t>Como lo podemos apreciar, además de un diseño experimental</w:t>
      </w:r>
      <w:r w:rsidRPr="00194C0A">
        <w:rPr>
          <w:rFonts w:ascii="Arial" w:hAnsi="Arial" w:cs="Arial"/>
          <w:lang w:bidi="he-IL"/>
        </w:rPr>
        <w:t xml:space="preserve"> se realizó una comparación por pares de los factores significativos </w:t>
      </w:r>
      <w:r w:rsidRPr="00194C0A">
        <w:rPr>
          <w:rFonts w:ascii="Arial" w:hAnsi="Arial" w:cs="Arial"/>
          <w:b/>
          <w:lang w:bidi="he-IL"/>
        </w:rPr>
        <w:t>Test Tukey</w:t>
      </w:r>
      <w:r>
        <w:rPr>
          <w:rFonts w:ascii="Arial" w:hAnsi="Arial" w:cs="Arial"/>
          <w:lang w:bidi="he-IL"/>
        </w:rPr>
        <w:t xml:space="preserve"> </w:t>
      </w:r>
      <w:r w:rsidRPr="00194C0A">
        <w:rPr>
          <w:rFonts w:ascii="Arial" w:hAnsi="Arial" w:cs="Arial"/>
          <w:lang w:bidi="he-IL"/>
        </w:rPr>
        <w:t>para</w:t>
      </w:r>
      <w:r>
        <w:rPr>
          <w:rFonts w:ascii="Arial" w:hAnsi="Arial" w:cs="Arial"/>
          <w:lang w:bidi="he-IL"/>
        </w:rPr>
        <w:t xml:space="preserve"> corroborar </w:t>
      </w:r>
      <w:r>
        <w:rPr>
          <w:rFonts w:ascii="Arial" w:hAnsi="Arial" w:cs="Arial"/>
          <w:lang w:bidi="he-IL"/>
        </w:rPr>
        <w:lastRenderedPageBreak/>
        <w:t>lo analizado y también</w:t>
      </w:r>
      <w:r w:rsidRPr="00194C0A">
        <w:rPr>
          <w:rFonts w:ascii="Arial" w:hAnsi="Arial" w:cs="Arial"/>
          <w:lang w:bidi="he-IL"/>
        </w:rPr>
        <w:t xml:space="preserve"> verificar el comportamiento de los factores Tiempo de inversión y Tiempo de enfriamiento.</w:t>
      </w:r>
    </w:p>
    <w:p w:rsidR="00D80813" w:rsidRDefault="00D80813" w:rsidP="00D80813">
      <w:pPr>
        <w:autoSpaceDE w:val="0"/>
        <w:autoSpaceDN w:val="0"/>
        <w:adjustRightInd w:val="0"/>
        <w:spacing w:line="480" w:lineRule="auto"/>
        <w:ind w:left="1418"/>
        <w:jc w:val="both"/>
        <w:rPr>
          <w:rFonts w:ascii="Arial" w:hAnsi="Arial" w:cs="Arial"/>
          <w:b/>
        </w:rPr>
      </w:pPr>
    </w:p>
    <w:p w:rsidR="00D80813" w:rsidRDefault="00D80813" w:rsidP="00D80813">
      <w:pPr>
        <w:autoSpaceDE w:val="0"/>
        <w:autoSpaceDN w:val="0"/>
        <w:adjustRightInd w:val="0"/>
        <w:spacing w:line="480" w:lineRule="auto"/>
        <w:jc w:val="both"/>
        <w:rPr>
          <w:rFonts w:ascii="Arial" w:hAnsi="Arial" w:cs="Arial"/>
        </w:rPr>
      </w:pPr>
    </w:p>
    <w:p w:rsidR="00D80813" w:rsidRDefault="00D80813" w:rsidP="00D80813">
      <w:pPr>
        <w:autoSpaceDE w:val="0"/>
        <w:autoSpaceDN w:val="0"/>
        <w:adjustRightInd w:val="0"/>
        <w:spacing w:line="480" w:lineRule="auto"/>
        <w:jc w:val="both"/>
        <w:rPr>
          <w:rFonts w:ascii="Arial" w:hAnsi="Arial" w:cs="Arial"/>
        </w:rPr>
      </w:pPr>
    </w:p>
    <w:p w:rsidR="00D80813" w:rsidRPr="00194C0A" w:rsidRDefault="00D80813" w:rsidP="00D80813">
      <w:pPr>
        <w:autoSpaceDE w:val="0"/>
        <w:autoSpaceDN w:val="0"/>
        <w:adjustRightInd w:val="0"/>
        <w:spacing w:line="480" w:lineRule="auto"/>
        <w:jc w:val="both"/>
        <w:rPr>
          <w:rFonts w:ascii="Arial" w:hAnsi="Arial" w:cs="Arial"/>
        </w:rPr>
      </w:pPr>
    </w:p>
    <w:p w:rsidR="00D80813" w:rsidRPr="00194C0A" w:rsidRDefault="00D80813" w:rsidP="00D80813">
      <w:pPr>
        <w:autoSpaceDE w:val="0"/>
        <w:autoSpaceDN w:val="0"/>
        <w:adjustRightInd w:val="0"/>
        <w:spacing w:line="480" w:lineRule="auto"/>
        <w:jc w:val="both"/>
        <w:rPr>
          <w:rFonts w:ascii="Arial" w:hAnsi="Arial" w:cs="Arial"/>
        </w:rPr>
      </w:pPr>
    </w:p>
    <w:p w:rsidR="00D80813" w:rsidRPr="00194C0A" w:rsidRDefault="00D80813" w:rsidP="00D80813">
      <w:pPr>
        <w:autoSpaceDE w:val="0"/>
        <w:autoSpaceDN w:val="0"/>
        <w:adjustRightInd w:val="0"/>
        <w:spacing w:line="480" w:lineRule="auto"/>
        <w:jc w:val="both"/>
        <w:rPr>
          <w:rFonts w:ascii="Arial" w:hAnsi="Arial" w:cs="Arial"/>
        </w:rPr>
      </w:pPr>
    </w:p>
    <w:p w:rsidR="00D80813" w:rsidRPr="00194C0A" w:rsidRDefault="00D80813" w:rsidP="00D80813">
      <w:pPr>
        <w:autoSpaceDE w:val="0"/>
        <w:autoSpaceDN w:val="0"/>
        <w:adjustRightInd w:val="0"/>
        <w:spacing w:line="480" w:lineRule="auto"/>
        <w:ind w:left="1059"/>
        <w:jc w:val="both"/>
        <w:rPr>
          <w:rFonts w:ascii="Arial" w:hAnsi="Arial" w:cs="Arial"/>
          <w:b/>
        </w:rPr>
      </w:pPr>
    </w:p>
    <w:p w:rsidR="00D80813" w:rsidRPr="00194C0A" w:rsidRDefault="00D80813" w:rsidP="00D80813">
      <w:pPr>
        <w:autoSpaceDE w:val="0"/>
        <w:autoSpaceDN w:val="0"/>
        <w:adjustRightInd w:val="0"/>
        <w:spacing w:line="480" w:lineRule="auto"/>
        <w:jc w:val="both"/>
        <w:rPr>
          <w:rFonts w:ascii="Arial" w:hAnsi="Arial" w:cs="Arial"/>
          <w:b/>
        </w:rPr>
      </w:pPr>
    </w:p>
    <w:p w:rsidR="00D80813" w:rsidRPr="00194C0A" w:rsidRDefault="00D80813" w:rsidP="00D80813">
      <w:pPr>
        <w:autoSpaceDE w:val="0"/>
        <w:autoSpaceDN w:val="0"/>
        <w:adjustRightInd w:val="0"/>
        <w:spacing w:line="480" w:lineRule="auto"/>
        <w:ind w:left="1428"/>
        <w:jc w:val="both"/>
        <w:rPr>
          <w:rFonts w:ascii="Arial" w:hAnsi="Arial" w:cs="Arial"/>
          <w:b/>
        </w:rPr>
      </w:pPr>
    </w:p>
    <w:p w:rsidR="00D80813" w:rsidRDefault="00D80813" w:rsidP="00D80813">
      <w:pPr>
        <w:autoSpaceDE w:val="0"/>
        <w:autoSpaceDN w:val="0"/>
        <w:adjustRightInd w:val="0"/>
        <w:spacing w:line="480" w:lineRule="auto"/>
        <w:ind w:left="1428"/>
        <w:jc w:val="both"/>
        <w:rPr>
          <w:rFonts w:ascii="Arial" w:hAnsi="Arial" w:cs="Arial"/>
        </w:rPr>
      </w:pPr>
    </w:p>
    <w:p w:rsidR="00D80813" w:rsidRPr="00194C0A" w:rsidRDefault="00D80813" w:rsidP="00D80813">
      <w:pPr>
        <w:autoSpaceDE w:val="0"/>
        <w:autoSpaceDN w:val="0"/>
        <w:adjustRightInd w:val="0"/>
        <w:spacing w:line="480" w:lineRule="auto"/>
        <w:jc w:val="both"/>
        <w:rPr>
          <w:rFonts w:ascii="Arial" w:hAnsi="Arial" w:cs="Arial"/>
        </w:rPr>
      </w:pPr>
    </w:p>
    <w:p w:rsidR="00D80813" w:rsidRDefault="00D80813">
      <w:pPr>
        <w:spacing w:after="0" w:line="240" w:lineRule="auto"/>
        <w:rPr>
          <w:rFonts w:ascii="Times New Roman" w:hAnsi="Times New Roman" w:cs="Times New Roman"/>
          <w:b/>
          <w:bCs/>
          <w:sz w:val="44"/>
          <w:szCs w:val="44"/>
        </w:rPr>
      </w:pPr>
    </w:p>
    <w:p w:rsidR="0060793E" w:rsidRDefault="0060793E" w:rsidP="00E57F27">
      <w:pPr>
        <w:jc w:val="center"/>
        <w:rPr>
          <w:rFonts w:ascii="Times New Roman" w:hAnsi="Times New Roman" w:cs="Times New Roman"/>
          <w:b/>
          <w:bCs/>
          <w:sz w:val="44"/>
          <w:szCs w:val="44"/>
        </w:rPr>
      </w:pPr>
    </w:p>
    <w:p w:rsidR="0060793E" w:rsidRDefault="0060793E">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60793E" w:rsidRDefault="0060793E" w:rsidP="0060793E">
      <w:pPr>
        <w:spacing w:line="480" w:lineRule="auto"/>
        <w:rPr>
          <w:rFonts w:ascii="Arial" w:hAnsi="Arial" w:cs="Arial"/>
          <w:b/>
          <w:sz w:val="36"/>
          <w:szCs w:val="36"/>
        </w:rPr>
      </w:pPr>
    </w:p>
    <w:p w:rsidR="0060793E" w:rsidRPr="00194C0A" w:rsidRDefault="0060793E" w:rsidP="0060793E">
      <w:pPr>
        <w:spacing w:line="480" w:lineRule="auto"/>
        <w:ind w:left="360"/>
        <w:jc w:val="center"/>
        <w:rPr>
          <w:rFonts w:ascii="Arial" w:hAnsi="Arial" w:cs="Arial"/>
          <w:b/>
          <w:sz w:val="36"/>
          <w:szCs w:val="36"/>
        </w:rPr>
      </w:pPr>
      <w:r w:rsidRPr="00194C0A">
        <w:rPr>
          <w:rFonts w:ascii="Arial" w:hAnsi="Arial" w:cs="Arial"/>
          <w:b/>
          <w:sz w:val="36"/>
          <w:szCs w:val="36"/>
        </w:rPr>
        <w:t>CAPÍTULO 3</w:t>
      </w:r>
    </w:p>
    <w:p w:rsidR="0060793E" w:rsidRPr="00194C0A" w:rsidRDefault="0060793E" w:rsidP="0060793E">
      <w:pPr>
        <w:spacing w:line="480" w:lineRule="auto"/>
        <w:jc w:val="both"/>
        <w:rPr>
          <w:rFonts w:ascii="Arial" w:hAnsi="Arial" w:cs="Arial"/>
          <w:b/>
          <w:lang w:bidi="he-IL"/>
        </w:rPr>
      </w:pPr>
    </w:p>
    <w:p w:rsidR="0060793E" w:rsidRPr="00EB4C3C" w:rsidRDefault="0060793E" w:rsidP="0060793E">
      <w:pPr>
        <w:pStyle w:val="Prrafodelista"/>
        <w:numPr>
          <w:ilvl w:val="0"/>
          <w:numId w:val="19"/>
        </w:numPr>
        <w:spacing w:after="0" w:line="480" w:lineRule="auto"/>
        <w:ind w:left="567" w:hanging="425"/>
        <w:jc w:val="both"/>
        <w:rPr>
          <w:rFonts w:ascii="Arial" w:hAnsi="Arial" w:cs="Arial"/>
          <w:b/>
          <w:caps/>
          <w:lang w:bidi="he-IL"/>
        </w:rPr>
      </w:pPr>
      <w:r w:rsidRPr="00EB4C3C">
        <w:rPr>
          <w:rFonts w:ascii="Arial" w:hAnsi="Arial" w:cs="Arial"/>
          <w:b/>
          <w:caps/>
          <w:lang w:bidi="he-IL"/>
        </w:rPr>
        <w:t>Análisis de Resultados</w:t>
      </w:r>
    </w:p>
    <w:p w:rsidR="0060793E" w:rsidRPr="00194C0A" w:rsidRDefault="0060793E" w:rsidP="0060793E">
      <w:pPr>
        <w:pStyle w:val="Sinespaciado"/>
        <w:rPr>
          <w:rFonts w:ascii="Arial" w:hAnsi="Arial" w:cs="Arial"/>
          <w:lang w:bidi="he-IL"/>
        </w:rPr>
      </w:pPr>
    </w:p>
    <w:p w:rsidR="0060793E" w:rsidRPr="00194C0A" w:rsidRDefault="0060793E" w:rsidP="0060793E">
      <w:pPr>
        <w:spacing w:line="480" w:lineRule="auto"/>
        <w:ind w:left="567"/>
        <w:jc w:val="both"/>
        <w:rPr>
          <w:rFonts w:ascii="Arial" w:hAnsi="Arial" w:cs="Arial"/>
          <w:lang w:bidi="he-IL"/>
        </w:rPr>
      </w:pPr>
      <w:r w:rsidRPr="00194C0A">
        <w:rPr>
          <w:rFonts w:ascii="Arial" w:hAnsi="Arial" w:cs="Arial"/>
          <w:lang w:bidi="he-IL"/>
        </w:rPr>
        <w:t>Una vez terminado el análisis del problema y obtener resultados importante</w:t>
      </w:r>
      <w:r>
        <w:rPr>
          <w:rFonts w:ascii="Arial" w:hAnsi="Arial" w:cs="Arial"/>
          <w:lang w:bidi="he-IL"/>
        </w:rPr>
        <w:t>s, en este capítulo se analiza</w:t>
      </w:r>
      <w:r w:rsidRPr="00194C0A">
        <w:rPr>
          <w:rFonts w:ascii="Arial" w:hAnsi="Arial" w:cs="Arial"/>
          <w:lang w:bidi="he-IL"/>
        </w:rPr>
        <w:t xml:space="preserve"> los factores y niveles que recomienda el </w:t>
      </w:r>
      <w:r>
        <w:rPr>
          <w:rFonts w:ascii="Arial" w:hAnsi="Arial" w:cs="Arial"/>
          <w:lang w:bidi="he-IL"/>
        </w:rPr>
        <w:t>programa Minitab para lograr</w:t>
      </w:r>
      <w:r w:rsidRPr="00194C0A">
        <w:rPr>
          <w:rFonts w:ascii="Arial" w:hAnsi="Arial" w:cs="Arial"/>
          <w:lang w:bidi="he-IL"/>
        </w:rPr>
        <w:t xml:space="preserve"> el menor porcentaje de sacarosa en producto final de panela bloque.</w:t>
      </w:r>
    </w:p>
    <w:p w:rsidR="0060793E" w:rsidRPr="00194C0A" w:rsidRDefault="0060793E" w:rsidP="0060793E">
      <w:pPr>
        <w:spacing w:line="480" w:lineRule="auto"/>
        <w:ind w:left="567"/>
        <w:jc w:val="both"/>
        <w:rPr>
          <w:rFonts w:ascii="Arial" w:hAnsi="Arial" w:cs="Arial"/>
          <w:lang w:bidi="he-IL"/>
        </w:rPr>
      </w:pPr>
    </w:p>
    <w:p w:rsidR="0060793E" w:rsidRPr="00194C0A" w:rsidRDefault="0060793E" w:rsidP="0060793E">
      <w:pPr>
        <w:spacing w:line="480" w:lineRule="auto"/>
        <w:ind w:left="567"/>
        <w:jc w:val="both"/>
        <w:rPr>
          <w:rFonts w:ascii="Arial" w:hAnsi="Arial" w:cs="Arial"/>
          <w:lang w:bidi="he-IL"/>
        </w:rPr>
      </w:pPr>
      <w:r w:rsidRPr="00194C0A">
        <w:rPr>
          <w:rFonts w:ascii="Arial" w:hAnsi="Arial" w:cs="Arial"/>
          <w:lang w:bidi="he-IL"/>
        </w:rPr>
        <w:t>Cabe destacar que le resolución de este problema conlleva a una posible estandarización del proceso de elaboración de panela bloque, que si bien es cierto su parámetro de humedad no está incluido en este estudio sin embargo guarda estrecha relación con la variable respuesta ya que a medida que el porcentaje de sacarosa disminuye el porcentaje de humedad aumenta.</w:t>
      </w:r>
    </w:p>
    <w:p w:rsidR="0060793E" w:rsidRPr="00194C0A" w:rsidRDefault="0060793E" w:rsidP="0060793E">
      <w:pPr>
        <w:spacing w:line="480" w:lineRule="auto"/>
        <w:ind w:left="567"/>
        <w:jc w:val="both"/>
        <w:rPr>
          <w:rFonts w:ascii="Arial" w:hAnsi="Arial" w:cs="Arial"/>
          <w:lang w:bidi="he-IL"/>
        </w:rPr>
      </w:pPr>
    </w:p>
    <w:p w:rsidR="0060793E" w:rsidRPr="00187552" w:rsidRDefault="0060793E" w:rsidP="0060793E">
      <w:pPr>
        <w:spacing w:line="480" w:lineRule="auto"/>
        <w:ind w:left="567"/>
        <w:jc w:val="both"/>
        <w:rPr>
          <w:rFonts w:ascii="Arial" w:hAnsi="Arial" w:cs="Arial"/>
          <w:lang w:bidi="he-IL"/>
        </w:rPr>
      </w:pPr>
      <w:r w:rsidRPr="00194C0A">
        <w:rPr>
          <w:rFonts w:ascii="Arial" w:hAnsi="Arial" w:cs="Arial"/>
          <w:lang w:bidi="he-IL"/>
        </w:rPr>
        <w:t>Así mismo durante la realización de los experimentos se pudo observar que el menor porcentaje</w:t>
      </w:r>
      <w:r>
        <w:rPr>
          <w:rFonts w:ascii="Arial" w:hAnsi="Arial" w:cs="Arial"/>
          <w:lang w:bidi="he-IL"/>
        </w:rPr>
        <w:t xml:space="preserve"> de sacarosa obtenido no influyó</w:t>
      </w:r>
      <w:r w:rsidRPr="00194C0A">
        <w:rPr>
          <w:rFonts w:ascii="Arial" w:hAnsi="Arial" w:cs="Arial"/>
          <w:lang w:bidi="he-IL"/>
        </w:rPr>
        <w:t xml:space="preserve"> en el parámetro humedad, el mismo que es utilizado para la aceptación o rechazo del lote producido y cuyo valor es de 7.2 %.</w:t>
      </w:r>
    </w:p>
    <w:p w:rsidR="0060793E" w:rsidRDefault="0060793E" w:rsidP="00E57F27">
      <w:pPr>
        <w:jc w:val="center"/>
        <w:rPr>
          <w:rFonts w:ascii="Times New Roman" w:hAnsi="Times New Roman" w:cs="Times New Roman"/>
          <w:b/>
          <w:bCs/>
          <w:sz w:val="44"/>
          <w:szCs w:val="44"/>
        </w:rPr>
      </w:pPr>
    </w:p>
    <w:p w:rsidR="0060793E" w:rsidRDefault="0060793E">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60793E" w:rsidRDefault="0060793E" w:rsidP="0060793E">
      <w:pPr>
        <w:spacing w:line="480" w:lineRule="auto"/>
        <w:ind w:left="567"/>
        <w:jc w:val="both"/>
        <w:rPr>
          <w:rFonts w:ascii="Arial" w:hAnsi="Arial" w:cs="Arial"/>
          <w:lang w:bidi="he-IL"/>
        </w:rPr>
      </w:pPr>
      <w:r w:rsidRPr="00194C0A">
        <w:rPr>
          <w:rFonts w:ascii="Arial" w:hAnsi="Arial" w:cs="Arial"/>
          <w:lang w:bidi="he-IL"/>
        </w:rPr>
        <w:lastRenderedPageBreak/>
        <w:t>Esto es corroborado por el optimizador de respuesta del programa Minitab.</w:t>
      </w:r>
    </w:p>
    <w:p w:rsidR="0060793E" w:rsidRPr="00194C0A" w:rsidRDefault="0060793E" w:rsidP="0060793E">
      <w:pPr>
        <w:spacing w:line="480" w:lineRule="auto"/>
        <w:jc w:val="both"/>
        <w:rPr>
          <w:rFonts w:ascii="Arial" w:hAnsi="Arial" w:cs="Arial"/>
          <w:lang w:bidi="he-IL"/>
        </w:rPr>
      </w:pPr>
    </w:p>
    <w:p w:rsidR="0060793E" w:rsidRPr="004B663E" w:rsidRDefault="0060793E" w:rsidP="0060793E">
      <w:pPr>
        <w:autoSpaceDE w:val="0"/>
        <w:autoSpaceDN w:val="0"/>
        <w:adjustRightInd w:val="0"/>
        <w:spacing w:line="480" w:lineRule="auto"/>
        <w:ind w:left="567"/>
        <w:jc w:val="both"/>
        <w:rPr>
          <w:rFonts w:ascii="Arial" w:hAnsi="Arial" w:cs="Arial"/>
          <w:b/>
          <w:bCs/>
          <w:lang w:eastAsia="es-EC"/>
        </w:rPr>
      </w:pPr>
      <w:r w:rsidRPr="004B663E">
        <w:rPr>
          <w:rFonts w:ascii="Arial" w:hAnsi="Arial" w:cs="Arial"/>
          <w:b/>
          <w:bCs/>
          <w:lang w:eastAsia="es-EC"/>
        </w:rPr>
        <w:t xml:space="preserve">Optimización de respuesta </w:t>
      </w:r>
    </w:p>
    <w:p w:rsidR="0060793E" w:rsidRDefault="0060793E" w:rsidP="0060793E">
      <w:pPr>
        <w:autoSpaceDE w:val="0"/>
        <w:autoSpaceDN w:val="0"/>
        <w:adjustRightInd w:val="0"/>
        <w:rPr>
          <w:rFonts w:ascii="Courier New" w:hAnsi="Courier New" w:cs="Courier New"/>
          <w:sz w:val="18"/>
          <w:szCs w:val="18"/>
          <w:lang w:eastAsia="es-EC"/>
        </w:rPr>
      </w:pP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Parámetros</w:t>
      </w:r>
    </w:p>
    <w:p w:rsidR="0060793E" w:rsidRDefault="0060793E" w:rsidP="0060793E">
      <w:pPr>
        <w:autoSpaceDE w:val="0"/>
        <w:autoSpaceDN w:val="0"/>
        <w:adjustRightInd w:val="0"/>
        <w:rPr>
          <w:rFonts w:ascii="Courier New" w:hAnsi="Courier New" w:cs="Courier New"/>
          <w:sz w:val="18"/>
          <w:szCs w:val="18"/>
          <w:lang w:eastAsia="es-EC"/>
        </w:rPr>
      </w:pP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Meta      Inferior  Objetivo  Superior  Ponderación  Importar</w:t>
      </w: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Sacarosa  Objetivo        81        82        83            1         1</w:t>
      </w:r>
    </w:p>
    <w:p w:rsidR="0060793E" w:rsidRDefault="0060793E" w:rsidP="0060793E">
      <w:pPr>
        <w:autoSpaceDE w:val="0"/>
        <w:autoSpaceDN w:val="0"/>
        <w:adjustRightInd w:val="0"/>
        <w:rPr>
          <w:rFonts w:ascii="Courier New" w:hAnsi="Courier New" w:cs="Courier New"/>
          <w:sz w:val="18"/>
          <w:szCs w:val="18"/>
          <w:lang w:eastAsia="es-EC"/>
        </w:rPr>
      </w:pPr>
    </w:p>
    <w:p w:rsidR="0060793E" w:rsidRDefault="0060793E" w:rsidP="0060793E">
      <w:pPr>
        <w:autoSpaceDE w:val="0"/>
        <w:autoSpaceDN w:val="0"/>
        <w:adjustRightInd w:val="0"/>
        <w:rPr>
          <w:rFonts w:ascii="Courier New" w:hAnsi="Courier New" w:cs="Courier New"/>
          <w:sz w:val="18"/>
          <w:szCs w:val="18"/>
          <w:lang w:eastAsia="es-EC"/>
        </w:rPr>
      </w:pP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Punto de inicio</w:t>
      </w:r>
    </w:p>
    <w:p w:rsidR="0060793E" w:rsidRDefault="0060793E" w:rsidP="0060793E">
      <w:pPr>
        <w:autoSpaceDE w:val="0"/>
        <w:autoSpaceDN w:val="0"/>
        <w:adjustRightInd w:val="0"/>
        <w:rPr>
          <w:rFonts w:ascii="Courier New" w:hAnsi="Courier New" w:cs="Courier New"/>
          <w:sz w:val="18"/>
          <w:szCs w:val="18"/>
          <w:lang w:eastAsia="es-EC"/>
        </w:rPr>
      </w:pP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Pureza         =   93</w:t>
      </w: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Tiempo de In   =   60</w:t>
      </w:r>
    </w:p>
    <w:p w:rsidR="0060793E" w:rsidRDefault="0060793E" w:rsidP="0060793E">
      <w:pPr>
        <w:autoSpaceDE w:val="0"/>
        <w:autoSpaceDN w:val="0"/>
        <w:adjustRightInd w:val="0"/>
        <w:rPr>
          <w:rFonts w:ascii="Courier New" w:hAnsi="Courier New" w:cs="Courier New"/>
          <w:sz w:val="18"/>
          <w:szCs w:val="18"/>
          <w:lang w:eastAsia="es-EC"/>
        </w:rPr>
      </w:pPr>
      <w:r>
        <w:rPr>
          <w:rFonts w:ascii="Courier New" w:hAnsi="Courier New" w:cs="Courier New"/>
          <w:sz w:val="18"/>
          <w:szCs w:val="18"/>
          <w:lang w:eastAsia="es-EC"/>
        </w:rPr>
        <w:t xml:space="preserve">     Tiempo de en   =   18</w:t>
      </w:r>
    </w:p>
    <w:p w:rsidR="0060793E" w:rsidRDefault="0060793E" w:rsidP="0060793E">
      <w:pPr>
        <w:ind w:left="705"/>
        <w:rPr>
          <w:lang w:bidi="he-IL"/>
        </w:rPr>
      </w:pPr>
    </w:p>
    <w:p w:rsidR="0060793E" w:rsidRDefault="0060793E" w:rsidP="0060793E">
      <w:pPr>
        <w:ind w:left="705"/>
        <w:rPr>
          <w:lang w:bidi="he-IL"/>
        </w:rPr>
      </w:pPr>
    </w:p>
    <w:p w:rsidR="0060793E" w:rsidRPr="00194C0A" w:rsidRDefault="0060793E" w:rsidP="0060793E">
      <w:pPr>
        <w:autoSpaceDE w:val="0"/>
        <w:autoSpaceDN w:val="0"/>
        <w:adjustRightInd w:val="0"/>
        <w:spacing w:line="480" w:lineRule="auto"/>
        <w:jc w:val="center"/>
        <w:rPr>
          <w:rFonts w:ascii="Arial" w:hAnsi="Arial" w:cs="Arial"/>
          <w:b/>
          <w:bCs/>
          <w:lang w:eastAsia="es-EC"/>
        </w:rPr>
      </w:pPr>
      <w:r>
        <w:object w:dxaOrig="8640" w:dyaOrig="5760">
          <v:shape id="_x0000_i1029" type="#_x0000_t75" style="width:424.55pt;height:283.05pt" o:ole="">
            <v:imagedata r:id="rId22" o:title=""/>
          </v:shape>
          <o:OLEObject Type="Embed" ProgID="MtbGraph.Document.15" ShapeID="_x0000_i1029" DrawAspect="Content" ObjectID="_1345460405" r:id="rId23"/>
        </w:object>
      </w:r>
    </w:p>
    <w:p w:rsidR="0060793E" w:rsidRPr="00194C0A" w:rsidRDefault="0060793E" w:rsidP="0060793E">
      <w:pPr>
        <w:spacing w:line="480" w:lineRule="auto"/>
        <w:ind w:left="705"/>
        <w:jc w:val="both"/>
        <w:rPr>
          <w:rFonts w:ascii="Arial" w:hAnsi="Arial" w:cs="Arial"/>
          <w:lang w:bidi="he-IL"/>
        </w:rPr>
      </w:pPr>
    </w:p>
    <w:p w:rsidR="0060793E" w:rsidRDefault="0060793E" w:rsidP="0060793E">
      <w:pPr>
        <w:spacing w:line="480" w:lineRule="auto"/>
        <w:ind w:left="705"/>
        <w:jc w:val="both"/>
        <w:rPr>
          <w:rFonts w:ascii="Arial" w:hAnsi="Arial" w:cs="Arial"/>
          <w:b/>
          <w:lang w:bidi="he-IL"/>
        </w:rPr>
      </w:pPr>
      <w:r>
        <w:rPr>
          <w:rFonts w:ascii="Arial" w:hAnsi="Arial" w:cs="Arial"/>
          <w:b/>
          <w:lang w:bidi="he-IL"/>
        </w:rPr>
        <w:t>FIGURA 11</w:t>
      </w:r>
      <w:r w:rsidRPr="00194C0A">
        <w:rPr>
          <w:rFonts w:ascii="Arial" w:hAnsi="Arial" w:cs="Arial"/>
          <w:b/>
          <w:lang w:bidi="he-IL"/>
        </w:rPr>
        <w:t>. OPTIMIZADOR DE RESPUESTA</w:t>
      </w:r>
    </w:p>
    <w:p w:rsidR="0060793E" w:rsidRDefault="0060793E" w:rsidP="0060793E">
      <w:pPr>
        <w:spacing w:line="480" w:lineRule="auto"/>
        <w:ind w:left="705"/>
        <w:jc w:val="both"/>
        <w:rPr>
          <w:rFonts w:ascii="Arial" w:hAnsi="Arial" w:cs="Arial"/>
          <w:b/>
          <w:lang w:bidi="he-IL"/>
        </w:rPr>
      </w:pPr>
    </w:p>
    <w:p w:rsidR="0060793E"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851" w:hanging="425"/>
        <w:jc w:val="both"/>
        <w:rPr>
          <w:rFonts w:ascii="Arial" w:hAnsi="Arial" w:cs="Arial"/>
          <w:b/>
          <w:lang w:bidi="he-IL"/>
        </w:rPr>
      </w:pPr>
      <w:r w:rsidRPr="00194C0A">
        <w:rPr>
          <w:rFonts w:ascii="Arial" w:hAnsi="Arial" w:cs="Arial"/>
          <w:b/>
          <w:lang w:bidi="he-IL"/>
        </w:rPr>
        <w:t>3.1 Influencia de los resultados en la etapa de cocimiento.</w:t>
      </w:r>
    </w:p>
    <w:p w:rsidR="0060793E" w:rsidRPr="00194C0A" w:rsidRDefault="0060793E" w:rsidP="0060793E">
      <w:pPr>
        <w:spacing w:line="480" w:lineRule="auto"/>
        <w:jc w:val="both"/>
        <w:rPr>
          <w:rFonts w:ascii="Arial" w:hAnsi="Arial" w:cs="Arial"/>
          <w:b/>
          <w:lang w:bidi="he-IL"/>
        </w:rPr>
      </w:pPr>
    </w:p>
    <w:p w:rsidR="0060793E" w:rsidRPr="00194C0A" w:rsidRDefault="0060793E" w:rsidP="0060793E">
      <w:pPr>
        <w:spacing w:line="480" w:lineRule="auto"/>
        <w:ind w:left="851"/>
        <w:jc w:val="both"/>
        <w:rPr>
          <w:rFonts w:ascii="Arial" w:hAnsi="Arial" w:cs="Arial"/>
          <w:lang w:bidi="he-IL"/>
        </w:rPr>
      </w:pPr>
      <w:r w:rsidRPr="00194C0A">
        <w:rPr>
          <w:rFonts w:ascii="Arial" w:hAnsi="Arial" w:cs="Arial"/>
          <w:lang w:bidi="he-IL"/>
        </w:rPr>
        <w:t>Los resultados de este estudio una vez aplicados en la etapa de cocimiento reflejaron un valor de sacarosa en producto final entre 83 y 85% este ultimo valor ap</w:t>
      </w:r>
      <w:r>
        <w:rPr>
          <w:rFonts w:ascii="Arial" w:hAnsi="Arial" w:cs="Arial"/>
          <w:lang w:bidi="he-IL"/>
        </w:rPr>
        <w:t>enas alejado en dos puntos del ó</w:t>
      </w:r>
      <w:r w:rsidRPr="00194C0A">
        <w:rPr>
          <w:rFonts w:ascii="Arial" w:hAnsi="Arial" w:cs="Arial"/>
          <w:lang w:bidi="he-IL"/>
        </w:rPr>
        <w:t>ptimo que recomienda Minitab 83.19% de sacarosa en producto final.</w:t>
      </w:r>
    </w:p>
    <w:p w:rsidR="0060793E" w:rsidRPr="00194C0A" w:rsidRDefault="0060793E" w:rsidP="0060793E">
      <w:pPr>
        <w:spacing w:line="480" w:lineRule="auto"/>
        <w:ind w:left="851"/>
        <w:jc w:val="both"/>
        <w:rPr>
          <w:rFonts w:ascii="Arial" w:hAnsi="Arial" w:cs="Arial"/>
          <w:lang w:bidi="he-IL"/>
        </w:rPr>
      </w:pPr>
    </w:p>
    <w:p w:rsidR="0060793E" w:rsidRPr="00194C0A" w:rsidRDefault="0060793E" w:rsidP="0060793E">
      <w:pPr>
        <w:spacing w:line="480" w:lineRule="auto"/>
        <w:ind w:left="851"/>
        <w:jc w:val="both"/>
        <w:rPr>
          <w:rFonts w:ascii="Arial" w:hAnsi="Arial" w:cs="Arial"/>
          <w:lang w:bidi="he-IL"/>
        </w:rPr>
      </w:pPr>
      <w:r>
        <w:rPr>
          <w:rFonts w:ascii="Arial" w:hAnsi="Arial" w:cs="Arial"/>
          <w:lang w:bidi="he-IL"/>
        </w:rPr>
        <w:t>De los resultados esperados</w:t>
      </w:r>
      <w:r w:rsidRPr="00194C0A">
        <w:rPr>
          <w:rFonts w:ascii="Arial" w:hAnsi="Arial" w:cs="Arial"/>
          <w:lang w:bidi="he-IL"/>
        </w:rPr>
        <w:t xml:space="preserve"> de</w:t>
      </w:r>
      <w:r>
        <w:rPr>
          <w:rFonts w:ascii="Arial" w:hAnsi="Arial" w:cs="Arial"/>
          <w:lang w:bidi="he-IL"/>
        </w:rPr>
        <w:t xml:space="preserve">l </w:t>
      </w:r>
      <w:r w:rsidRPr="00194C0A">
        <w:rPr>
          <w:rFonts w:ascii="Arial" w:hAnsi="Arial" w:cs="Arial"/>
          <w:lang w:bidi="he-IL"/>
        </w:rPr>
        <w:t xml:space="preserve"> estudio</w:t>
      </w:r>
      <w:r>
        <w:rPr>
          <w:rFonts w:ascii="Arial" w:hAnsi="Arial" w:cs="Arial"/>
          <w:lang w:bidi="he-IL"/>
        </w:rPr>
        <w:t>,</w:t>
      </w:r>
      <w:r w:rsidRPr="00194C0A">
        <w:rPr>
          <w:rFonts w:ascii="Arial" w:hAnsi="Arial" w:cs="Arial"/>
          <w:lang w:bidi="he-IL"/>
        </w:rPr>
        <w:t xml:space="preserve"> </w:t>
      </w:r>
      <w:r>
        <w:rPr>
          <w:rFonts w:ascii="Arial" w:hAnsi="Arial" w:cs="Arial"/>
          <w:lang w:bidi="he-IL"/>
        </w:rPr>
        <w:t>la influencia de la</w:t>
      </w:r>
      <w:r w:rsidRPr="00194C0A">
        <w:rPr>
          <w:rFonts w:ascii="Arial" w:hAnsi="Arial" w:cs="Arial"/>
          <w:lang w:bidi="he-IL"/>
        </w:rPr>
        <w:t xml:space="preserve"> pureza en su nivel máximo 93 % para la obtención de un menor porcentaje de sacarosa</w:t>
      </w:r>
      <w:r>
        <w:rPr>
          <w:rFonts w:ascii="Arial" w:hAnsi="Arial" w:cs="Arial"/>
          <w:lang w:bidi="he-IL"/>
        </w:rPr>
        <w:t xml:space="preserve"> fue lo más importante</w:t>
      </w:r>
      <w:r w:rsidRPr="00194C0A">
        <w:rPr>
          <w:rFonts w:ascii="Arial" w:hAnsi="Arial" w:cs="Arial"/>
          <w:lang w:bidi="he-IL"/>
        </w:rPr>
        <w:t>, si bien es sabido, una menor pureza en mezcla inicial para panela me resultaría un menor porcentaje de sacarosa en producto final debido a reacciones propias de inversión que se dan dentro del cocimiento debido a  la temperatura, sin embargo para lograr una mayor inversión y bajar el porcentaje de sacarosa en producto final es muy lógica la recomendación de niveles máximos de tiempos de inversión y de enfriamiento 60 y 18 minutos</w:t>
      </w:r>
      <w:r>
        <w:rPr>
          <w:rFonts w:ascii="Arial" w:hAnsi="Arial" w:cs="Arial"/>
          <w:lang w:bidi="he-IL"/>
        </w:rPr>
        <w:t>;</w:t>
      </w:r>
      <w:r w:rsidRPr="00194C0A">
        <w:rPr>
          <w:rFonts w:ascii="Arial" w:hAnsi="Arial" w:cs="Arial"/>
          <w:lang w:bidi="he-IL"/>
        </w:rPr>
        <w:t xml:space="preserve"> respectivamente.</w:t>
      </w:r>
    </w:p>
    <w:p w:rsidR="0060793E" w:rsidRPr="00194C0A" w:rsidRDefault="0060793E" w:rsidP="0060793E">
      <w:pPr>
        <w:spacing w:line="480" w:lineRule="auto"/>
        <w:ind w:left="851"/>
        <w:jc w:val="both"/>
        <w:rPr>
          <w:rFonts w:ascii="Arial" w:hAnsi="Arial" w:cs="Arial"/>
          <w:lang w:bidi="he-IL"/>
        </w:rPr>
      </w:pPr>
    </w:p>
    <w:p w:rsidR="0060793E" w:rsidRPr="00194C0A" w:rsidRDefault="0060793E" w:rsidP="0060793E">
      <w:pPr>
        <w:spacing w:line="480" w:lineRule="auto"/>
        <w:ind w:left="851"/>
        <w:jc w:val="both"/>
        <w:rPr>
          <w:rFonts w:ascii="Arial" w:hAnsi="Arial" w:cs="Arial"/>
          <w:lang w:bidi="he-IL"/>
        </w:rPr>
      </w:pPr>
      <w:r>
        <w:rPr>
          <w:rFonts w:ascii="Arial" w:hAnsi="Arial" w:cs="Arial"/>
          <w:lang w:bidi="he-IL"/>
        </w:rPr>
        <w:t>Cabe destacar que se puede</w:t>
      </w:r>
      <w:r w:rsidRPr="00194C0A">
        <w:rPr>
          <w:rFonts w:ascii="Arial" w:hAnsi="Arial" w:cs="Arial"/>
          <w:lang w:bidi="he-IL"/>
        </w:rPr>
        <w:t xml:space="preserve"> obtener menores porcentajes de sacarosa en producto final teniendo tiempos más altos de inversión y de enfriamiento sin embargo dentro de este estudio los valores de los niveles se basaron en tiempos en donde no se afecta la productividad de la panela. </w:t>
      </w:r>
    </w:p>
    <w:p w:rsidR="0060793E" w:rsidRPr="00194C0A" w:rsidRDefault="0060793E" w:rsidP="0060793E">
      <w:pPr>
        <w:pStyle w:val="Prrafodelista"/>
        <w:numPr>
          <w:ilvl w:val="1"/>
          <w:numId w:val="20"/>
        </w:numPr>
        <w:tabs>
          <w:tab w:val="left" w:pos="567"/>
        </w:tabs>
        <w:spacing w:after="0" w:line="480" w:lineRule="auto"/>
        <w:ind w:left="851" w:hanging="425"/>
        <w:jc w:val="both"/>
        <w:rPr>
          <w:rFonts w:ascii="Arial" w:hAnsi="Arial" w:cs="Arial"/>
          <w:b/>
          <w:lang w:bidi="he-IL"/>
        </w:rPr>
      </w:pPr>
      <w:r w:rsidRPr="00194C0A">
        <w:rPr>
          <w:rFonts w:ascii="Arial" w:hAnsi="Arial" w:cs="Arial"/>
          <w:b/>
          <w:lang w:bidi="he-IL"/>
        </w:rPr>
        <w:t>Estandarización del proceso de Cocción.</w:t>
      </w:r>
    </w:p>
    <w:p w:rsidR="0060793E" w:rsidRPr="00194C0A" w:rsidRDefault="0060793E" w:rsidP="0060793E">
      <w:pPr>
        <w:spacing w:line="480" w:lineRule="auto"/>
        <w:ind w:left="1059"/>
        <w:jc w:val="both"/>
        <w:rPr>
          <w:rFonts w:ascii="Arial" w:hAnsi="Arial" w:cs="Arial"/>
          <w:b/>
          <w:lang w:bidi="he-IL"/>
        </w:rPr>
      </w:pPr>
    </w:p>
    <w:p w:rsidR="0060793E" w:rsidRPr="00194C0A" w:rsidRDefault="0060793E" w:rsidP="0060793E">
      <w:pPr>
        <w:spacing w:line="480" w:lineRule="auto"/>
        <w:ind w:left="851"/>
        <w:jc w:val="both"/>
        <w:rPr>
          <w:rFonts w:ascii="Arial" w:hAnsi="Arial" w:cs="Arial"/>
          <w:lang w:bidi="he-IL"/>
        </w:rPr>
      </w:pPr>
      <w:r w:rsidRPr="00194C0A">
        <w:rPr>
          <w:rFonts w:ascii="Arial" w:hAnsi="Arial" w:cs="Arial"/>
          <w:lang w:bidi="he-IL"/>
        </w:rPr>
        <w:t>Para la estandarización de esta etapa del proceso el estudio realizado en el programa estadístico Minitab recomienda el uso de los siguientes parámetros de operación.</w:t>
      </w:r>
    </w:p>
    <w:p w:rsidR="0060793E" w:rsidRPr="00194C0A" w:rsidRDefault="0060793E" w:rsidP="0060793E">
      <w:pPr>
        <w:spacing w:line="480" w:lineRule="auto"/>
        <w:ind w:left="851"/>
        <w:jc w:val="both"/>
        <w:rPr>
          <w:rFonts w:ascii="Arial" w:hAnsi="Arial" w:cs="Arial"/>
          <w:lang w:bidi="he-IL"/>
        </w:rPr>
      </w:pPr>
    </w:p>
    <w:p w:rsidR="0060793E" w:rsidRPr="00194C0A" w:rsidRDefault="0060793E" w:rsidP="0060793E">
      <w:pPr>
        <w:spacing w:line="480" w:lineRule="auto"/>
        <w:ind w:left="1418" w:hanging="567"/>
        <w:jc w:val="both"/>
        <w:rPr>
          <w:rFonts w:ascii="Arial" w:hAnsi="Arial" w:cs="Arial"/>
          <w:b/>
          <w:lang w:bidi="he-IL"/>
        </w:rPr>
      </w:pPr>
      <w:r w:rsidRPr="00194C0A">
        <w:rPr>
          <w:rFonts w:ascii="Arial" w:hAnsi="Arial" w:cs="Arial"/>
          <w:b/>
          <w:lang w:bidi="he-IL"/>
        </w:rPr>
        <w:t>3.2.1 Pureza.</w:t>
      </w:r>
    </w:p>
    <w:p w:rsidR="0060793E" w:rsidRPr="00194C0A" w:rsidRDefault="0060793E" w:rsidP="0060793E">
      <w:pPr>
        <w:spacing w:line="480" w:lineRule="auto"/>
        <w:ind w:left="1418"/>
        <w:jc w:val="both"/>
        <w:rPr>
          <w:rFonts w:ascii="Arial" w:hAnsi="Arial" w:cs="Arial"/>
          <w:lang w:bidi="he-IL"/>
        </w:rPr>
      </w:pPr>
      <w:r>
        <w:rPr>
          <w:rFonts w:ascii="Arial" w:hAnsi="Arial" w:cs="Arial"/>
          <w:lang w:bidi="he-IL"/>
        </w:rPr>
        <w:lastRenderedPageBreak/>
        <w:t>Este factor según los resultados del estudio no tiene influencia sobre la variable respuesta, sin embargo el optimizador  sugiere la p</w:t>
      </w:r>
      <w:r w:rsidRPr="00194C0A">
        <w:rPr>
          <w:rFonts w:ascii="Arial" w:hAnsi="Arial" w:cs="Arial"/>
          <w:lang w:bidi="he-IL"/>
        </w:rPr>
        <w:t xml:space="preserve">reparación de mezcla para cocimiento de panela bloque </w:t>
      </w:r>
      <w:r>
        <w:rPr>
          <w:rFonts w:ascii="Arial" w:hAnsi="Arial" w:cs="Arial"/>
          <w:lang w:bidi="he-IL"/>
        </w:rPr>
        <w:t>con un valor del 93% de pureza.</w:t>
      </w:r>
    </w:p>
    <w:p w:rsidR="0060793E" w:rsidRPr="00194C0A" w:rsidRDefault="0060793E" w:rsidP="0060793E">
      <w:pPr>
        <w:spacing w:line="480" w:lineRule="auto"/>
        <w:ind w:left="1416"/>
        <w:jc w:val="both"/>
        <w:rPr>
          <w:rFonts w:ascii="Arial" w:hAnsi="Arial" w:cs="Arial"/>
          <w:lang w:bidi="he-IL"/>
        </w:rPr>
      </w:pPr>
    </w:p>
    <w:p w:rsidR="0060793E" w:rsidRPr="00194C0A" w:rsidRDefault="0060793E" w:rsidP="0060793E">
      <w:pPr>
        <w:spacing w:line="480" w:lineRule="auto"/>
        <w:ind w:left="1418" w:hanging="567"/>
        <w:jc w:val="both"/>
        <w:rPr>
          <w:rFonts w:ascii="Arial" w:hAnsi="Arial" w:cs="Arial"/>
          <w:b/>
          <w:lang w:bidi="he-IL"/>
        </w:rPr>
      </w:pPr>
      <w:r w:rsidRPr="00194C0A">
        <w:rPr>
          <w:rFonts w:ascii="Arial" w:hAnsi="Arial" w:cs="Arial"/>
          <w:b/>
          <w:lang w:bidi="he-IL"/>
        </w:rPr>
        <w:t>3.2.2 Tiempo de Inversión.</w:t>
      </w:r>
    </w:p>
    <w:p w:rsidR="0060793E" w:rsidRPr="00194C0A" w:rsidRDefault="0060793E" w:rsidP="0060793E">
      <w:pPr>
        <w:spacing w:line="480" w:lineRule="auto"/>
        <w:ind w:left="1418"/>
        <w:jc w:val="both"/>
        <w:rPr>
          <w:rFonts w:ascii="Arial" w:hAnsi="Arial" w:cs="Arial"/>
          <w:lang w:bidi="he-IL"/>
        </w:rPr>
      </w:pPr>
      <w:r w:rsidRPr="00194C0A">
        <w:rPr>
          <w:rFonts w:ascii="Arial" w:hAnsi="Arial" w:cs="Arial"/>
          <w:lang w:bidi="he-IL"/>
        </w:rPr>
        <w:t>Una vez obtenida la mezcla de panela con la característica ya mencionada, la misma es conducida hasta los tachos de cocimiento de panela, los mismos que consisten en evaporadores de simple efecto con un sistema de calentamiento de la masa por medio de serpentines.</w:t>
      </w:r>
    </w:p>
    <w:p w:rsidR="0060793E" w:rsidRPr="00194C0A" w:rsidRDefault="0060793E" w:rsidP="0060793E">
      <w:pPr>
        <w:spacing w:line="480" w:lineRule="auto"/>
        <w:ind w:left="1418"/>
        <w:jc w:val="both"/>
        <w:rPr>
          <w:rFonts w:ascii="Arial" w:hAnsi="Arial" w:cs="Arial"/>
          <w:lang w:bidi="he-IL"/>
        </w:rPr>
      </w:pPr>
      <w:r w:rsidRPr="00194C0A">
        <w:rPr>
          <w:rFonts w:ascii="Arial" w:hAnsi="Arial" w:cs="Arial"/>
          <w:lang w:bidi="he-IL"/>
        </w:rPr>
        <w:t>Aquí la mezcla llegara hasta los 105º C y permanecerá dentro del tacho durante un tiempo de 60 minutos el mismo que se estimo  en este estudio realizado, esto con el fin de conseguir la mayor cantidad de inversión de la mezcla durante este tiempo.</w:t>
      </w:r>
    </w:p>
    <w:p w:rsidR="0060793E" w:rsidRDefault="0060793E" w:rsidP="0060793E">
      <w:pPr>
        <w:spacing w:line="480" w:lineRule="auto"/>
        <w:ind w:left="1059"/>
        <w:jc w:val="both"/>
        <w:rPr>
          <w:rFonts w:ascii="Arial" w:hAnsi="Arial" w:cs="Arial"/>
          <w:lang w:bidi="he-IL"/>
        </w:rPr>
      </w:pPr>
    </w:p>
    <w:p w:rsidR="0060793E" w:rsidRPr="00194C0A" w:rsidRDefault="0060793E" w:rsidP="0060793E">
      <w:pPr>
        <w:spacing w:line="480" w:lineRule="auto"/>
        <w:jc w:val="both"/>
        <w:rPr>
          <w:rFonts w:ascii="Arial" w:hAnsi="Arial" w:cs="Arial"/>
          <w:lang w:bidi="he-IL"/>
        </w:rPr>
      </w:pPr>
    </w:p>
    <w:p w:rsidR="0060793E" w:rsidRPr="00194C0A" w:rsidRDefault="0060793E" w:rsidP="0060793E">
      <w:pPr>
        <w:spacing w:line="480" w:lineRule="auto"/>
        <w:ind w:left="1418" w:hanging="567"/>
        <w:jc w:val="both"/>
        <w:rPr>
          <w:rFonts w:ascii="Arial" w:hAnsi="Arial" w:cs="Arial"/>
          <w:b/>
          <w:lang w:bidi="he-IL"/>
        </w:rPr>
      </w:pPr>
      <w:r>
        <w:rPr>
          <w:rFonts w:ascii="Arial" w:hAnsi="Arial" w:cs="Arial"/>
          <w:b/>
          <w:lang w:bidi="he-IL"/>
        </w:rPr>
        <w:t xml:space="preserve">3.2.3 </w:t>
      </w:r>
      <w:r w:rsidRPr="00194C0A">
        <w:rPr>
          <w:rFonts w:ascii="Arial" w:hAnsi="Arial" w:cs="Arial"/>
          <w:b/>
          <w:lang w:bidi="he-IL"/>
        </w:rPr>
        <w:t>Tiempo de Enfriamiento.</w:t>
      </w:r>
    </w:p>
    <w:p w:rsidR="0060793E" w:rsidRPr="00194C0A" w:rsidRDefault="0060793E" w:rsidP="0060793E">
      <w:pPr>
        <w:spacing w:line="480" w:lineRule="auto"/>
        <w:ind w:left="1416"/>
        <w:jc w:val="both"/>
        <w:rPr>
          <w:rFonts w:ascii="Arial" w:hAnsi="Arial" w:cs="Arial"/>
          <w:lang w:bidi="he-IL"/>
        </w:rPr>
      </w:pPr>
      <w:r w:rsidRPr="00194C0A">
        <w:rPr>
          <w:rFonts w:ascii="Arial" w:hAnsi="Arial" w:cs="Arial"/>
          <w:lang w:bidi="he-IL"/>
        </w:rPr>
        <w:t xml:space="preserve">Una vez culminado el tiempo de inversión necesario se procede con el cocimiento normal de la mezcla hasta llegar a los 124º C </w:t>
      </w:r>
      <w:r>
        <w:rPr>
          <w:rFonts w:ascii="Arial" w:hAnsi="Arial" w:cs="Arial"/>
          <w:lang w:bidi="he-IL"/>
        </w:rPr>
        <w:t xml:space="preserve">en donde </w:t>
      </w:r>
      <w:r w:rsidRPr="00194C0A">
        <w:rPr>
          <w:rFonts w:ascii="Arial" w:hAnsi="Arial" w:cs="Arial"/>
          <w:lang w:bidi="he-IL"/>
        </w:rPr>
        <w:t xml:space="preserve"> tendrem</w:t>
      </w:r>
      <w:r>
        <w:rPr>
          <w:rFonts w:ascii="Arial" w:hAnsi="Arial" w:cs="Arial"/>
          <w:lang w:bidi="he-IL"/>
        </w:rPr>
        <w:t>os una masa cocida entre 93</w:t>
      </w:r>
      <w:r w:rsidRPr="00194C0A">
        <w:rPr>
          <w:rFonts w:ascii="Arial" w:hAnsi="Arial" w:cs="Arial"/>
          <w:lang w:bidi="he-IL"/>
        </w:rPr>
        <w:t xml:space="preserve"> y 9</w:t>
      </w:r>
      <w:r>
        <w:rPr>
          <w:rFonts w:ascii="Arial" w:hAnsi="Arial" w:cs="Arial"/>
          <w:lang w:bidi="he-IL"/>
        </w:rPr>
        <w:t>4</w:t>
      </w:r>
      <w:r w:rsidRPr="00194C0A">
        <w:rPr>
          <w:rFonts w:ascii="Arial" w:hAnsi="Arial" w:cs="Arial"/>
          <w:vertAlign w:val="superscript"/>
          <w:lang w:bidi="he-IL"/>
        </w:rPr>
        <w:t>o</w:t>
      </w:r>
      <w:r>
        <w:rPr>
          <w:rFonts w:ascii="Arial" w:hAnsi="Arial" w:cs="Arial"/>
          <w:lang w:bidi="he-IL"/>
        </w:rPr>
        <w:t xml:space="preserve"> Brix que procede</w:t>
      </w:r>
      <w:r w:rsidRPr="00194C0A">
        <w:rPr>
          <w:rFonts w:ascii="Arial" w:hAnsi="Arial" w:cs="Arial"/>
          <w:lang w:bidi="he-IL"/>
        </w:rPr>
        <w:t>mos a enfriar mediante presión de vacio durante 18 m</w:t>
      </w:r>
      <w:r>
        <w:rPr>
          <w:rFonts w:ascii="Arial" w:hAnsi="Arial" w:cs="Arial"/>
          <w:lang w:bidi="he-IL"/>
        </w:rPr>
        <w:t>inutos como también se determinó</w:t>
      </w:r>
      <w:r w:rsidRPr="00194C0A">
        <w:rPr>
          <w:rFonts w:ascii="Arial" w:hAnsi="Arial" w:cs="Arial"/>
          <w:lang w:bidi="he-IL"/>
        </w:rPr>
        <w:t xml:space="preserve"> en este estudio.</w:t>
      </w:r>
    </w:p>
    <w:p w:rsidR="0060793E" w:rsidRPr="00194C0A" w:rsidRDefault="0060793E" w:rsidP="0060793E">
      <w:pPr>
        <w:spacing w:line="480" w:lineRule="auto"/>
        <w:ind w:left="1059"/>
        <w:jc w:val="both"/>
        <w:rPr>
          <w:rFonts w:ascii="Arial" w:hAnsi="Arial" w:cs="Arial"/>
          <w:lang w:bidi="he-IL"/>
        </w:rPr>
      </w:pPr>
    </w:p>
    <w:p w:rsidR="0060793E" w:rsidRPr="00194C0A" w:rsidRDefault="0060793E" w:rsidP="0060793E">
      <w:pPr>
        <w:spacing w:line="480" w:lineRule="auto"/>
        <w:ind w:left="1416"/>
        <w:jc w:val="both"/>
        <w:rPr>
          <w:rFonts w:ascii="Arial" w:hAnsi="Arial" w:cs="Arial"/>
          <w:lang w:bidi="he-IL"/>
        </w:rPr>
      </w:pPr>
      <w:r>
        <w:rPr>
          <w:rFonts w:ascii="Arial" w:hAnsi="Arial" w:cs="Arial"/>
          <w:lang w:bidi="he-IL"/>
        </w:rPr>
        <w:lastRenderedPageBreak/>
        <w:t>Durante este tiempo se tienen</w:t>
      </w:r>
      <w:r w:rsidRPr="00194C0A">
        <w:rPr>
          <w:rFonts w:ascii="Arial" w:hAnsi="Arial" w:cs="Arial"/>
          <w:lang w:bidi="he-IL"/>
        </w:rPr>
        <w:t xml:space="preserve"> estados de sobresaturación en la masa cocida para panela bloque debido del cambio brusco de temperatura generado por el vacío creado dentro del tacho, </w:t>
      </w:r>
      <w:r>
        <w:rPr>
          <w:rFonts w:ascii="Arial" w:hAnsi="Arial" w:cs="Arial"/>
          <w:lang w:bidi="he-IL"/>
        </w:rPr>
        <w:t>que a su vez homogeniza el producto.</w:t>
      </w:r>
    </w:p>
    <w:p w:rsidR="0060793E" w:rsidRPr="00194C0A" w:rsidRDefault="0060793E" w:rsidP="0060793E">
      <w:pPr>
        <w:spacing w:line="480" w:lineRule="auto"/>
        <w:ind w:left="1059"/>
        <w:jc w:val="both"/>
        <w:rPr>
          <w:rFonts w:ascii="Arial" w:hAnsi="Arial" w:cs="Arial"/>
          <w:lang w:bidi="he-IL"/>
        </w:rPr>
      </w:pPr>
    </w:p>
    <w:p w:rsidR="0060793E" w:rsidRPr="00194C0A" w:rsidRDefault="0060793E" w:rsidP="0060793E">
      <w:pPr>
        <w:spacing w:line="480" w:lineRule="auto"/>
        <w:ind w:left="1416"/>
        <w:jc w:val="both"/>
        <w:rPr>
          <w:rFonts w:ascii="Arial" w:hAnsi="Arial" w:cs="Arial"/>
          <w:lang w:bidi="he-IL"/>
        </w:rPr>
      </w:pPr>
      <w:r w:rsidRPr="00194C0A">
        <w:rPr>
          <w:rFonts w:ascii="Arial" w:hAnsi="Arial" w:cs="Arial"/>
          <w:lang w:bidi="he-IL"/>
        </w:rPr>
        <w:t>Habiendo cumplido con la pureza y tiempos adec</w:t>
      </w:r>
      <w:r>
        <w:rPr>
          <w:rFonts w:ascii="Arial" w:hAnsi="Arial" w:cs="Arial"/>
          <w:lang w:bidi="he-IL"/>
        </w:rPr>
        <w:t>uados se obtiene una masa cocida de</w:t>
      </w:r>
      <w:r w:rsidRPr="00194C0A">
        <w:rPr>
          <w:rFonts w:ascii="Arial" w:hAnsi="Arial" w:cs="Arial"/>
          <w:lang w:bidi="he-IL"/>
        </w:rPr>
        <w:t xml:space="preserve"> una </w:t>
      </w:r>
      <w:r>
        <w:rPr>
          <w:rFonts w:ascii="Arial" w:hAnsi="Arial" w:cs="Arial"/>
          <w:lang w:bidi="he-IL"/>
        </w:rPr>
        <w:t>temperatura aproximada entre 108</w:t>
      </w:r>
      <w:r w:rsidRPr="00194C0A">
        <w:rPr>
          <w:rFonts w:ascii="Arial" w:hAnsi="Arial" w:cs="Arial"/>
          <w:lang w:bidi="he-IL"/>
        </w:rPr>
        <w:t xml:space="preserve"> y 112º C y lista para ser descargada a los moldes de panela.</w:t>
      </w: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194C0A" w:rsidRDefault="0060793E" w:rsidP="0060793E">
      <w:pPr>
        <w:spacing w:line="480" w:lineRule="auto"/>
        <w:ind w:left="705"/>
        <w:jc w:val="both"/>
        <w:rPr>
          <w:rFonts w:ascii="Arial" w:hAnsi="Arial" w:cs="Arial"/>
          <w:b/>
          <w:lang w:bidi="he-IL"/>
        </w:rPr>
      </w:pPr>
    </w:p>
    <w:p w:rsidR="0060793E" w:rsidRPr="00EB4C3C" w:rsidRDefault="0060793E" w:rsidP="0060793E"/>
    <w:p w:rsidR="0060793E" w:rsidRDefault="0060793E" w:rsidP="00E57F27">
      <w:pPr>
        <w:jc w:val="center"/>
        <w:rPr>
          <w:rFonts w:ascii="Times New Roman" w:hAnsi="Times New Roman" w:cs="Times New Roman"/>
          <w:b/>
          <w:bCs/>
          <w:sz w:val="44"/>
          <w:szCs w:val="44"/>
        </w:rPr>
      </w:pPr>
    </w:p>
    <w:p w:rsidR="0060793E" w:rsidRDefault="0060793E">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60793E" w:rsidRDefault="0060793E" w:rsidP="0060793E">
      <w:pPr>
        <w:spacing w:line="480" w:lineRule="auto"/>
        <w:rPr>
          <w:rFonts w:ascii="Arial" w:hAnsi="Arial" w:cs="Arial"/>
          <w:b/>
          <w:sz w:val="36"/>
          <w:szCs w:val="36"/>
        </w:rPr>
      </w:pPr>
    </w:p>
    <w:p w:rsidR="0060793E" w:rsidRPr="00194C0A" w:rsidRDefault="0060793E" w:rsidP="0060793E">
      <w:pPr>
        <w:spacing w:line="480" w:lineRule="auto"/>
        <w:ind w:left="360"/>
        <w:jc w:val="center"/>
        <w:rPr>
          <w:rFonts w:ascii="Arial" w:hAnsi="Arial" w:cs="Arial"/>
          <w:b/>
          <w:sz w:val="36"/>
          <w:szCs w:val="36"/>
        </w:rPr>
      </w:pPr>
      <w:r w:rsidRPr="00194C0A">
        <w:rPr>
          <w:rFonts w:ascii="Arial" w:hAnsi="Arial" w:cs="Arial"/>
          <w:b/>
          <w:sz w:val="36"/>
          <w:szCs w:val="36"/>
        </w:rPr>
        <w:t>CAPÍTULO 4</w:t>
      </w:r>
    </w:p>
    <w:p w:rsidR="0060793E" w:rsidRDefault="0060793E" w:rsidP="0060793E">
      <w:pPr>
        <w:spacing w:line="480" w:lineRule="auto"/>
        <w:jc w:val="both"/>
        <w:rPr>
          <w:rFonts w:ascii="Arial" w:hAnsi="Arial" w:cs="Arial"/>
          <w:b/>
          <w:lang w:bidi="he-IL"/>
        </w:rPr>
      </w:pPr>
    </w:p>
    <w:p w:rsidR="0060793E" w:rsidRPr="00194C0A" w:rsidRDefault="0060793E" w:rsidP="0060793E">
      <w:pPr>
        <w:spacing w:line="480" w:lineRule="auto"/>
        <w:jc w:val="both"/>
        <w:rPr>
          <w:rFonts w:ascii="Arial" w:hAnsi="Arial" w:cs="Arial"/>
          <w:b/>
          <w:lang w:bidi="he-IL"/>
        </w:rPr>
      </w:pPr>
    </w:p>
    <w:p w:rsidR="0060793E" w:rsidRPr="001901D0" w:rsidRDefault="0060793E" w:rsidP="0060793E">
      <w:pPr>
        <w:pStyle w:val="Prrafodelista"/>
        <w:numPr>
          <w:ilvl w:val="0"/>
          <w:numId w:val="22"/>
        </w:numPr>
        <w:spacing w:after="0" w:line="480" w:lineRule="auto"/>
        <w:ind w:left="284" w:hanging="284"/>
        <w:jc w:val="both"/>
        <w:rPr>
          <w:rFonts w:ascii="Arial" w:hAnsi="Arial" w:cs="Arial"/>
          <w:b/>
          <w:caps/>
          <w:lang w:bidi="he-IL"/>
        </w:rPr>
      </w:pPr>
      <w:r w:rsidRPr="001901D0">
        <w:rPr>
          <w:rFonts w:ascii="Arial" w:hAnsi="Arial" w:cs="Arial"/>
          <w:b/>
          <w:caps/>
          <w:lang w:bidi="he-IL"/>
        </w:rPr>
        <w:t xml:space="preserve">Conclusiones y Recomendaciones </w:t>
      </w:r>
    </w:p>
    <w:p w:rsidR="0060793E" w:rsidRPr="00194C0A" w:rsidRDefault="0060793E" w:rsidP="0060793E">
      <w:pPr>
        <w:spacing w:line="480" w:lineRule="auto"/>
        <w:jc w:val="both"/>
        <w:rPr>
          <w:rFonts w:ascii="Arial" w:hAnsi="Arial" w:cs="Arial"/>
          <w:b/>
          <w:lang w:bidi="he-IL"/>
        </w:rPr>
      </w:pPr>
    </w:p>
    <w:p w:rsidR="0060793E" w:rsidRPr="00194C0A" w:rsidRDefault="0060793E" w:rsidP="0060793E">
      <w:pPr>
        <w:spacing w:line="480" w:lineRule="auto"/>
        <w:ind w:left="360"/>
        <w:jc w:val="both"/>
        <w:rPr>
          <w:rFonts w:ascii="Arial" w:hAnsi="Arial" w:cs="Arial"/>
          <w:b/>
          <w:lang w:bidi="he-IL"/>
        </w:rPr>
      </w:pPr>
      <w:r w:rsidRPr="00194C0A">
        <w:rPr>
          <w:rFonts w:ascii="Arial" w:hAnsi="Arial" w:cs="Arial"/>
          <w:b/>
          <w:lang w:bidi="he-IL"/>
        </w:rPr>
        <w:t>CONCLUSIONES</w:t>
      </w:r>
    </w:p>
    <w:p w:rsidR="0060793E" w:rsidRPr="00194C0A" w:rsidRDefault="0060793E" w:rsidP="0060793E">
      <w:pPr>
        <w:spacing w:line="480" w:lineRule="auto"/>
        <w:ind w:left="360"/>
        <w:jc w:val="both"/>
        <w:rPr>
          <w:rFonts w:ascii="Arial" w:hAnsi="Arial" w:cs="Arial"/>
          <w:b/>
          <w:lang w:bidi="he-IL"/>
        </w:rPr>
      </w:pPr>
    </w:p>
    <w:p w:rsidR="0060793E" w:rsidRPr="00194C0A" w:rsidRDefault="0060793E" w:rsidP="0060793E">
      <w:pPr>
        <w:numPr>
          <w:ilvl w:val="0"/>
          <w:numId w:val="21"/>
        </w:numPr>
        <w:spacing w:after="0" w:line="480" w:lineRule="auto"/>
        <w:jc w:val="both"/>
        <w:rPr>
          <w:rFonts w:ascii="Arial" w:hAnsi="Arial" w:cs="Arial"/>
          <w:lang w:bidi="he-IL"/>
        </w:rPr>
      </w:pPr>
      <w:r w:rsidRPr="00194C0A">
        <w:rPr>
          <w:rFonts w:ascii="Arial" w:hAnsi="Arial" w:cs="Arial"/>
          <w:lang w:bidi="he-IL"/>
        </w:rPr>
        <w:t>Una vez establecido los factores y niveles importantes del problema, haber tomado adecuadamente los datos resultantes de los experimentos, establecer el modelo estadístico adecuado y realizar el respectivo análisis del problema y resultados se determino que la concentración optima de sacarosa para el producto final es de 83.19%.</w:t>
      </w:r>
    </w:p>
    <w:p w:rsidR="0060793E" w:rsidRPr="00194C0A" w:rsidRDefault="0060793E" w:rsidP="0060793E">
      <w:pPr>
        <w:spacing w:line="480" w:lineRule="auto"/>
        <w:jc w:val="both"/>
        <w:rPr>
          <w:rFonts w:ascii="Arial" w:hAnsi="Arial" w:cs="Arial"/>
          <w:lang w:bidi="he-IL"/>
        </w:rPr>
      </w:pPr>
    </w:p>
    <w:p w:rsidR="0060793E" w:rsidRPr="006E13A0" w:rsidRDefault="0060793E" w:rsidP="0060793E">
      <w:pPr>
        <w:numPr>
          <w:ilvl w:val="0"/>
          <w:numId w:val="21"/>
        </w:numPr>
        <w:spacing w:after="0" w:line="480" w:lineRule="auto"/>
        <w:ind w:left="708"/>
        <w:jc w:val="both"/>
        <w:rPr>
          <w:rFonts w:ascii="Arial" w:hAnsi="Arial" w:cs="Arial"/>
        </w:rPr>
      </w:pPr>
      <w:r w:rsidRPr="00194C0A">
        <w:rPr>
          <w:rFonts w:ascii="Arial" w:hAnsi="Arial" w:cs="Arial"/>
          <w:lang w:bidi="he-IL"/>
        </w:rPr>
        <w:t xml:space="preserve">La determinación de factores y niveles para este estudio fueron seleccionados en base a su importancia en el proceso y también mediante registros de control de procesos llevados </w:t>
      </w:r>
      <w:r>
        <w:rPr>
          <w:rFonts w:ascii="Arial" w:hAnsi="Arial" w:cs="Arial"/>
          <w:lang w:bidi="he-IL"/>
        </w:rPr>
        <w:t>en planta</w:t>
      </w:r>
      <w:r w:rsidRPr="00194C0A">
        <w:rPr>
          <w:rFonts w:ascii="Arial" w:hAnsi="Arial" w:cs="Arial"/>
          <w:lang w:bidi="he-IL"/>
        </w:rPr>
        <w:t xml:space="preserve">. </w:t>
      </w:r>
      <w:r w:rsidRPr="00194C0A">
        <w:rPr>
          <w:rFonts w:ascii="Arial" w:hAnsi="Arial" w:cs="Arial"/>
        </w:rPr>
        <w:t xml:space="preserve">Los mismos que al ser seleccionados </w:t>
      </w:r>
      <w:r>
        <w:rPr>
          <w:rFonts w:ascii="Arial" w:hAnsi="Arial" w:cs="Arial"/>
        </w:rPr>
        <w:t xml:space="preserve">reflejaron una solución en la estandarización del proceso y lograr el objetivo de minimizar el porcentaje de sacarosa en el producto final </w:t>
      </w:r>
      <w:r w:rsidRPr="00194C0A">
        <w:rPr>
          <w:rFonts w:ascii="Arial" w:hAnsi="Arial" w:cs="Arial"/>
        </w:rPr>
        <w:t>en un 81%, este valor lo determina el coeficiente de determinación o R</w:t>
      </w:r>
      <w:r w:rsidRPr="00194C0A">
        <w:rPr>
          <w:rFonts w:ascii="Arial" w:hAnsi="Arial" w:cs="Arial"/>
          <w:vertAlign w:val="superscript"/>
        </w:rPr>
        <w:t>2</w:t>
      </w:r>
      <w:r w:rsidRPr="00194C0A">
        <w:rPr>
          <w:rFonts w:ascii="Arial" w:hAnsi="Arial" w:cs="Arial"/>
        </w:rPr>
        <w:t>.</w:t>
      </w:r>
    </w:p>
    <w:p w:rsidR="0060793E" w:rsidRDefault="0060793E" w:rsidP="00E57F27">
      <w:pPr>
        <w:jc w:val="center"/>
        <w:rPr>
          <w:rFonts w:ascii="Times New Roman" w:hAnsi="Times New Roman" w:cs="Times New Roman"/>
          <w:b/>
          <w:bCs/>
          <w:sz w:val="44"/>
          <w:szCs w:val="44"/>
        </w:rPr>
      </w:pPr>
    </w:p>
    <w:p w:rsidR="0060793E" w:rsidRPr="00194C0A" w:rsidRDefault="0060793E" w:rsidP="0060793E">
      <w:pPr>
        <w:pStyle w:val="Prrafodelista"/>
        <w:spacing w:line="480" w:lineRule="auto"/>
        <w:ind w:left="709" w:hanging="283"/>
        <w:jc w:val="both"/>
        <w:rPr>
          <w:rFonts w:ascii="Arial" w:hAnsi="Arial" w:cs="Arial"/>
        </w:rPr>
      </w:pPr>
      <w:r>
        <w:rPr>
          <w:rFonts w:ascii="Times New Roman" w:hAnsi="Times New Roman" w:cs="Times New Roman"/>
          <w:b/>
          <w:bCs/>
          <w:sz w:val="44"/>
          <w:szCs w:val="44"/>
        </w:rPr>
        <w:br w:type="page"/>
      </w:r>
      <w:r w:rsidRPr="0049439A">
        <w:rPr>
          <w:rFonts w:ascii="Arial" w:hAnsi="Arial" w:cs="Arial"/>
          <w:b/>
        </w:rPr>
        <w:lastRenderedPageBreak/>
        <w:t>3.</w:t>
      </w:r>
      <w:r>
        <w:rPr>
          <w:rFonts w:ascii="Arial" w:hAnsi="Arial" w:cs="Arial"/>
        </w:rPr>
        <w:t xml:space="preserve"> </w:t>
      </w:r>
      <w:r w:rsidRPr="00194C0A">
        <w:rPr>
          <w:rFonts w:ascii="Arial" w:hAnsi="Arial" w:cs="Arial"/>
        </w:rPr>
        <w:t xml:space="preserve">Los distintos análisis del problema en base a pruebas de hipótesis, </w:t>
      </w:r>
      <w:r>
        <w:rPr>
          <w:rFonts w:ascii="Arial" w:hAnsi="Arial" w:cs="Arial"/>
        </w:rPr>
        <w:t xml:space="preserve">    análisis de varianzas, Test de T</w:t>
      </w:r>
      <w:r w:rsidRPr="00194C0A">
        <w:rPr>
          <w:rFonts w:ascii="Arial" w:hAnsi="Arial" w:cs="Arial"/>
        </w:rPr>
        <w:t xml:space="preserve">ukey e interpretación adecuada de los  gráficos en cada etapa del estudio determinaron que no existieron interacciones entre factores que influyeran en el  problema, sin embargo si existieron factores principales como tiempo de inversión y tiempo de enfriamiento que </w:t>
      </w:r>
      <w:r>
        <w:rPr>
          <w:rFonts w:ascii="Arial" w:hAnsi="Arial" w:cs="Arial"/>
        </w:rPr>
        <w:t>inciden en la variabilidad del porcentaje de sacarosa en producto final.</w:t>
      </w:r>
    </w:p>
    <w:p w:rsidR="0060793E" w:rsidRPr="00194C0A" w:rsidRDefault="0060793E" w:rsidP="0060793E">
      <w:pPr>
        <w:pStyle w:val="Prrafodelista"/>
        <w:spacing w:line="480" w:lineRule="auto"/>
        <w:ind w:left="0"/>
        <w:jc w:val="both"/>
        <w:rPr>
          <w:rFonts w:ascii="Arial" w:hAnsi="Arial" w:cs="Arial"/>
        </w:rPr>
      </w:pPr>
    </w:p>
    <w:p w:rsidR="0060793E" w:rsidRDefault="0060793E" w:rsidP="0060793E">
      <w:pPr>
        <w:pStyle w:val="Prrafodelista"/>
        <w:numPr>
          <w:ilvl w:val="0"/>
          <w:numId w:val="24"/>
        </w:numPr>
        <w:spacing w:after="0" w:line="480" w:lineRule="auto"/>
        <w:jc w:val="both"/>
        <w:rPr>
          <w:rFonts w:ascii="Arial" w:hAnsi="Arial" w:cs="Arial"/>
        </w:rPr>
      </w:pPr>
      <w:r w:rsidRPr="00194C0A">
        <w:rPr>
          <w:rFonts w:ascii="Arial" w:hAnsi="Arial" w:cs="Arial"/>
        </w:rPr>
        <w:t>Como parte de la estandarización del proceso el estudio determinó los siguientes parámetros de operación para la elaboración de panela bloque.</w:t>
      </w:r>
    </w:p>
    <w:p w:rsidR="0060793E" w:rsidRPr="000E54B5" w:rsidRDefault="0060793E" w:rsidP="0060793E">
      <w:pPr>
        <w:pStyle w:val="Prrafodelista"/>
        <w:rPr>
          <w:rFonts w:ascii="Arial" w:hAnsi="Arial" w:cs="Arial"/>
        </w:rPr>
      </w:pPr>
    </w:p>
    <w:p w:rsidR="0060793E" w:rsidRDefault="0060793E" w:rsidP="0060793E">
      <w:pPr>
        <w:pStyle w:val="Prrafodelista"/>
        <w:spacing w:line="480" w:lineRule="auto"/>
        <w:jc w:val="both"/>
        <w:rPr>
          <w:rFonts w:ascii="Arial" w:hAnsi="Arial" w:cs="Arial"/>
        </w:rPr>
      </w:pPr>
      <w:r>
        <w:rPr>
          <w:rFonts w:ascii="Arial" w:hAnsi="Arial" w:cs="Arial"/>
        </w:rPr>
        <w:t>El factor Tiempo de Inversión en su nivel máximo de 60 minutos, el factor Tiempo de Enfriamiento en su nivel máximo de 18 minutos y finalmente el factor Pureza en su nivel máximo de 93%.</w:t>
      </w:r>
    </w:p>
    <w:p w:rsidR="0060793E" w:rsidRPr="000E54B5" w:rsidRDefault="0060793E" w:rsidP="0060793E">
      <w:pPr>
        <w:pStyle w:val="Prrafodelista"/>
        <w:spacing w:line="480" w:lineRule="auto"/>
        <w:jc w:val="both"/>
        <w:rPr>
          <w:rFonts w:ascii="Arial" w:hAnsi="Arial" w:cs="Arial"/>
        </w:rPr>
      </w:pPr>
      <w:r>
        <w:rPr>
          <w:rFonts w:ascii="Arial" w:hAnsi="Arial" w:cs="Arial"/>
        </w:rPr>
        <w:t>En este último factor, se recalca la importancia que realiza el optimizador de respuesta del Minitab al determinarlo  en su nivel máximo, ya que se puede obtener menores porcentajes de sacarosa en producto final con purezas  bajas sin embargo determina niveles máximos en factores tiempos de Inversión y  Enfriamiento para lograr el mismo objetivo.</w:t>
      </w:r>
    </w:p>
    <w:p w:rsidR="0060793E" w:rsidRDefault="0060793E" w:rsidP="0060793E">
      <w:pPr>
        <w:spacing w:line="480" w:lineRule="auto"/>
        <w:jc w:val="both"/>
        <w:rPr>
          <w:rFonts w:ascii="Arial" w:hAnsi="Arial" w:cs="Arial"/>
        </w:rPr>
      </w:pPr>
    </w:p>
    <w:p w:rsidR="0060793E" w:rsidRDefault="0060793E" w:rsidP="0060793E">
      <w:pPr>
        <w:spacing w:line="480" w:lineRule="auto"/>
        <w:jc w:val="both"/>
        <w:rPr>
          <w:rFonts w:ascii="Arial" w:hAnsi="Arial" w:cs="Arial"/>
        </w:rPr>
      </w:pPr>
    </w:p>
    <w:p w:rsidR="0060793E" w:rsidRPr="00194C0A" w:rsidRDefault="0060793E" w:rsidP="0060793E">
      <w:pPr>
        <w:spacing w:line="480" w:lineRule="auto"/>
        <w:jc w:val="both"/>
        <w:rPr>
          <w:rFonts w:ascii="Arial" w:hAnsi="Arial" w:cs="Arial"/>
        </w:rPr>
      </w:pPr>
    </w:p>
    <w:p w:rsidR="0060793E" w:rsidRPr="00194C0A" w:rsidRDefault="0060793E" w:rsidP="0060793E">
      <w:pPr>
        <w:spacing w:line="480" w:lineRule="auto"/>
        <w:jc w:val="both"/>
        <w:rPr>
          <w:rFonts w:ascii="Arial" w:hAnsi="Arial" w:cs="Arial"/>
        </w:rPr>
      </w:pPr>
    </w:p>
    <w:p w:rsidR="0060793E" w:rsidRPr="00194C0A" w:rsidRDefault="0060793E" w:rsidP="0060793E">
      <w:pPr>
        <w:spacing w:line="480" w:lineRule="auto"/>
        <w:jc w:val="both"/>
        <w:rPr>
          <w:rFonts w:ascii="Arial" w:hAnsi="Arial" w:cs="Arial"/>
          <w:b/>
        </w:rPr>
      </w:pPr>
      <w:r w:rsidRPr="00194C0A">
        <w:rPr>
          <w:rFonts w:ascii="Arial" w:hAnsi="Arial" w:cs="Arial"/>
          <w:b/>
        </w:rPr>
        <w:t>RECOMENDACIONES.</w:t>
      </w:r>
    </w:p>
    <w:p w:rsidR="0060793E" w:rsidRPr="00194C0A" w:rsidRDefault="0060793E" w:rsidP="0060793E">
      <w:pPr>
        <w:spacing w:line="480" w:lineRule="auto"/>
        <w:jc w:val="both"/>
        <w:rPr>
          <w:rFonts w:ascii="Arial" w:hAnsi="Arial" w:cs="Arial"/>
          <w:b/>
        </w:rPr>
      </w:pPr>
    </w:p>
    <w:p w:rsidR="0060793E" w:rsidRPr="00194C0A" w:rsidRDefault="0060793E" w:rsidP="0060793E">
      <w:pPr>
        <w:numPr>
          <w:ilvl w:val="0"/>
          <w:numId w:val="23"/>
        </w:numPr>
        <w:spacing w:after="0" w:line="480" w:lineRule="auto"/>
        <w:jc w:val="both"/>
        <w:rPr>
          <w:rFonts w:ascii="Arial" w:hAnsi="Arial" w:cs="Arial"/>
          <w:b/>
        </w:rPr>
      </w:pPr>
      <w:r w:rsidRPr="00194C0A">
        <w:rPr>
          <w:rFonts w:ascii="Arial" w:hAnsi="Arial" w:cs="Arial"/>
        </w:rPr>
        <w:t>Para obtener una concentración de sacarosa en el producto final de acuerdo a la recomendada 83.19% es necesario obedecer los niveles o parámetros de operación sugeridos por el optimizador de respuesta del Minitab, ya que los experimentos realizados determinaron el menor % de sacarosa en producto final en base a estos resultados.</w:t>
      </w:r>
    </w:p>
    <w:p w:rsidR="0060793E" w:rsidRPr="00194C0A" w:rsidRDefault="0060793E" w:rsidP="0060793E">
      <w:pPr>
        <w:spacing w:line="480" w:lineRule="auto"/>
        <w:jc w:val="both"/>
        <w:rPr>
          <w:rFonts w:ascii="Arial" w:hAnsi="Arial" w:cs="Arial"/>
        </w:rPr>
      </w:pPr>
    </w:p>
    <w:p w:rsidR="0060793E" w:rsidRPr="00194C0A" w:rsidRDefault="0060793E" w:rsidP="0060793E">
      <w:pPr>
        <w:numPr>
          <w:ilvl w:val="0"/>
          <w:numId w:val="23"/>
        </w:numPr>
        <w:spacing w:after="0" w:line="480" w:lineRule="auto"/>
        <w:jc w:val="both"/>
        <w:rPr>
          <w:rFonts w:ascii="Arial" w:hAnsi="Arial" w:cs="Arial"/>
          <w:b/>
        </w:rPr>
      </w:pPr>
      <w:r w:rsidRPr="00194C0A">
        <w:rPr>
          <w:rFonts w:ascii="Arial" w:hAnsi="Arial" w:cs="Arial"/>
        </w:rPr>
        <w:t>Si bien es cierto existen otros factores presentes en el proceso de elaboración de panela bloque como azúcares reductores, grados Brix, temperatura y presión de vacío,</w:t>
      </w:r>
      <w:r>
        <w:rPr>
          <w:rFonts w:ascii="Arial" w:hAnsi="Arial" w:cs="Arial"/>
        </w:rPr>
        <w:t xml:space="preserve"> los factores que se experimentaron  y ahora se recomienda</w:t>
      </w:r>
      <w:r w:rsidRPr="00194C0A">
        <w:rPr>
          <w:rFonts w:ascii="Arial" w:hAnsi="Arial" w:cs="Arial"/>
        </w:rPr>
        <w:t xml:space="preserve"> en el estudio</w:t>
      </w:r>
      <w:r>
        <w:rPr>
          <w:rFonts w:ascii="Arial" w:hAnsi="Arial" w:cs="Arial"/>
        </w:rPr>
        <w:t xml:space="preserve"> son </w:t>
      </w:r>
      <w:r w:rsidRPr="00194C0A">
        <w:rPr>
          <w:rFonts w:ascii="Arial" w:hAnsi="Arial" w:cs="Arial"/>
        </w:rPr>
        <w:t xml:space="preserve"> </w:t>
      </w:r>
      <w:r w:rsidRPr="00194C0A">
        <w:rPr>
          <w:rFonts w:ascii="Arial" w:hAnsi="Arial" w:cs="Arial"/>
          <w:b/>
        </w:rPr>
        <w:t xml:space="preserve">Pureza, Tiempo de inversión y Tiempo de enfriamiento, </w:t>
      </w:r>
      <w:r w:rsidRPr="00194C0A">
        <w:rPr>
          <w:rFonts w:ascii="Arial" w:hAnsi="Arial" w:cs="Arial"/>
        </w:rPr>
        <w:t xml:space="preserve">ya que </w:t>
      </w:r>
      <w:r>
        <w:rPr>
          <w:rFonts w:ascii="Arial" w:hAnsi="Arial" w:cs="Arial"/>
        </w:rPr>
        <w:t>los mismos</w:t>
      </w:r>
      <w:r w:rsidRPr="00194C0A">
        <w:rPr>
          <w:rFonts w:ascii="Arial" w:hAnsi="Arial" w:cs="Arial"/>
        </w:rPr>
        <w:t xml:space="preserve"> tienen</w:t>
      </w:r>
      <w:r>
        <w:rPr>
          <w:rFonts w:ascii="Arial" w:hAnsi="Arial" w:cs="Arial"/>
        </w:rPr>
        <w:t xml:space="preserve"> mayor incidencia</w:t>
      </w:r>
      <w:r w:rsidRPr="00194C0A">
        <w:rPr>
          <w:rFonts w:ascii="Arial" w:hAnsi="Arial" w:cs="Arial"/>
        </w:rPr>
        <w:t xml:space="preserve"> en el momento de determinar el valor de la sacarosa en el producto</w:t>
      </w:r>
      <w:r>
        <w:rPr>
          <w:rFonts w:ascii="Arial" w:hAnsi="Arial" w:cs="Arial"/>
        </w:rPr>
        <w:t xml:space="preserve"> final.</w:t>
      </w:r>
    </w:p>
    <w:p w:rsidR="0060793E" w:rsidRPr="00194C0A" w:rsidRDefault="0060793E" w:rsidP="0060793E">
      <w:pPr>
        <w:spacing w:line="480" w:lineRule="auto"/>
        <w:jc w:val="both"/>
        <w:rPr>
          <w:rFonts w:ascii="Arial" w:hAnsi="Arial" w:cs="Arial"/>
        </w:rPr>
      </w:pPr>
    </w:p>
    <w:p w:rsidR="0060793E" w:rsidRPr="00194C0A" w:rsidRDefault="0060793E" w:rsidP="0060793E">
      <w:pPr>
        <w:numPr>
          <w:ilvl w:val="0"/>
          <w:numId w:val="23"/>
        </w:numPr>
        <w:spacing w:after="0" w:line="480" w:lineRule="auto"/>
        <w:jc w:val="both"/>
        <w:rPr>
          <w:rFonts w:ascii="Arial" w:hAnsi="Arial" w:cs="Arial"/>
          <w:b/>
        </w:rPr>
      </w:pPr>
      <w:r w:rsidRPr="00194C0A">
        <w:rPr>
          <w:rFonts w:ascii="Arial" w:hAnsi="Arial" w:cs="Arial"/>
        </w:rPr>
        <w:t>Si durante la preparación de la mezcla para la elaboración de panela bloque no se llegan a obtener los resultados de pureza adecuada de 93% no existe mayor problema ya que el factor pureza demostró no ser significativo, pero durante la operación de cocción es necesario obedecer los parámetros de operación tiempos de inversión y de enfriamiento ya que estos factores si resultaron influyentes en el estudio.</w:t>
      </w:r>
    </w:p>
    <w:p w:rsidR="0060793E" w:rsidRPr="00194C0A" w:rsidRDefault="0060793E" w:rsidP="0060793E">
      <w:pPr>
        <w:pStyle w:val="Prrafodelista"/>
        <w:spacing w:line="480" w:lineRule="auto"/>
        <w:jc w:val="both"/>
        <w:rPr>
          <w:rFonts w:ascii="Arial" w:hAnsi="Arial" w:cs="Arial"/>
          <w:b/>
        </w:rPr>
      </w:pPr>
    </w:p>
    <w:p w:rsidR="0060793E" w:rsidRPr="00194C0A" w:rsidRDefault="0060793E" w:rsidP="0060793E">
      <w:pPr>
        <w:numPr>
          <w:ilvl w:val="0"/>
          <w:numId w:val="23"/>
        </w:numPr>
        <w:spacing w:after="0" w:line="480" w:lineRule="auto"/>
        <w:jc w:val="both"/>
        <w:rPr>
          <w:rFonts w:ascii="Arial" w:hAnsi="Arial" w:cs="Arial"/>
        </w:rPr>
      </w:pPr>
      <w:r w:rsidRPr="00194C0A">
        <w:rPr>
          <w:rFonts w:ascii="Arial" w:hAnsi="Arial" w:cs="Arial"/>
        </w:rPr>
        <w:t xml:space="preserve">La estandarización de la etapa de cocción de panela bloque se lo podría aplicar sin ningún problema estableciendo los parámetros de operación en un sistema automático de control de proceso con el fin de minimizar la mano de obra durante </w:t>
      </w:r>
      <w:r w:rsidRPr="00194C0A">
        <w:rPr>
          <w:rFonts w:ascii="Arial" w:hAnsi="Arial" w:cs="Arial"/>
        </w:rPr>
        <w:lastRenderedPageBreak/>
        <w:t>esta etapa, sin embargo aún existen problemas en el momento de la preparación de la mezcla para panela debido al constante cambio de los materiales provenientes de la fábrica que todavía necesitan una operación manual.</w:t>
      </w:r>
    </w:p>
    <w:p w:rsidR="0060793E" w:rsidRPr="00194C0A" w:rsidRDefault="0060793E" w:rsidP="0060793E">
      <w:pPr>
        <w:spacing w:line="480" w:lineRule="auto"/>
        <w:jc w:val="both"/>
        <w:rPr>
          <w:rFonts w:ascii="Arial" w:hAnsi="Arial" w:cs="Arial"/>
        </w:rPr>
      </w:pPr>
    </w:p>
    <w:p w:rsidR="0060793E" w:rsidRPr="00194C0A" w:rsidRDefault="0060793E" w:rsidP="0060793E">
      <w:pPr>
        <w:spacing w:line="480" w:lineRule="auto"/>
        <w:jc w:val="both"/>
        <w:rPr>
          <w:rFonts w:ascii="Arial" w:hAnsi="Arial" w:cs="Arial"/>
        </w:rPr>
      </w:pPr>
    </w:p>
    <w:p w:rsidR="0060793E" w:rsidRDefault="0060793E" w:rsidP="0060793E"/>
    <w:p w:rsidR="0060793E" w:rsidRDefault="0060793E">
      <w:pPr>
        <w:spacing w:after="0" w:line="240" w:lineRule="auto"/>
        <w:rPr>
          <w:rFonts w:ascii="Times New Roman" w:hAnsi="Times New Roman" w:cs="Times New Roman"/>
          <w:b/>
          <w:bCs/>
          <w:sz w:val="44"/>
          <w:szCs w:val="44"/>
        </w:rPr>
      </w:pPr>
    </w:p>
    <w:p w:rsidR="005F736A" w:rsidRDefault="005F736A" w:rsidP="00E57F27">
      <w:pPr>
        <w:jc w:val="center"/>
        <w:rPr>
          <w:rFonts w:ascii="Times New Roman" w:hAnsi="Times New Roman" w:cs="Times New Roman"/>
          <w:b/>
          <w:bCs/>
          <w:sz w:val="44"/>
          <w:szCs w:val="44"/>
        </w:rPr>
      </w:pPr>
    </w:p>
    <w:p w:rsidR="005F736A" w:rsidRDefault="005F736A">
      <w:pPr>
        <w:spacing w:after="0" w:line="240" w:lineRule="auto"/>
        <w:rPr>
          <w:rFonts w:ascii="Times New Roman" w:hAnsi="Times New Roman" w:cs="Times New Roman"/>
          <w:b/>
          <w:bCs/>
          <w:sz w:val="44"/>
          <w:szCs w:val="44"/>
        </w:rPr>
      </w:pPr>
      <w:r>
        <w:rPr>
          <w:rFonts w:ascii="Times New Roman" w:hAnsi="Times New Roman" w:cs="Times New Roman"/>
          <w:b/>
          <w:bCs/>
          <w:sz w:val="44"/>
          <w:szCs w:val="44"/>
        </w:rPr>
        <w:br w:type="page"/>
      </w:r>
    </w:p>
    <w:p w:rsidR="005F736A" w:rsidRPr="00FD7888" w:rsidRDefault="005F736A" w:rsidP="005F736A">
      <w:pPr>
        <w:rPr>
          <w:rFonts w:ascii="Arial" w:hAnsi="Arial" w:cs="Arial"/>
          <w:lang w:val="es-ES"/>
        </w:rPr>
      </w:pPr>
    </w:p>
    <w:p w:rsidR="005F736A" w:rsidRPr="00FD7888" w:rsidRDefault="005F736A" w:rsidP="005F736A">
      <w:pPr>
        <w:rPr>
          <w:rFonts w:ascii="Arial" w:hAnsi="Arial" w:cs="Arial"/>
          <w:lang w:val="es-ES"/>
        </w:rPr>
      </w:pPr>
    </w:p>
    <w:p w:rsidR="005F736A" w:rsidRPr="00FD7888" w:rsidRDefault="005F736A" w:rsidP="005F736A">
      <w:pPr>
        <w:rPr>
          <w:rFonts w:ascii="Arial" w:hAnsi="Arial" w:cs="Arial"/>
          <w:lang w:val="es-ES"/>
        </w:rPr>
      </w:pPr>
    </w:p>
    <w:p w:rsidR="005F736A" w:rsidRPr="00FD7888" w:rsidRDefault="005F736A" w:rsidP="005F736A">
      <w:pPr>
        <w:rPr>
          <w:rFonts w:ascii="Arial" w:hAnsi="Arial" w:cs="Arial"/>
          <w:lang w:val="es-ES"/>
        </w:rPr>
      </w:pPr>
    </w:p>
    <w:p w:rsidR="005F736A" w:rsidRPr="00FD7888" w:rsidRDefault="005F736A" w:rsidP="005F736A">
      <w:pPr>
        <w:rPr>
          <w:rFonts w:ascii="Arial" w:hAnsi="Arial" w:cs="Arial"/>
          <w:lang w:val="es-ES"/>
        </w:rPr>
      </w:pPr>
    </w:p>
    <w:p w:rsidR="005F736A" w:rsidRPr="00FD7888" w:rsidRDefault="005F736A" w:rsidP="005F736A">
      <w:pPr>
        <w:rPr>
          <w:rFonts w:ascii="Arial" w:hAnsi="Arial" w:cs="Arial"/>
          <w:b/>
          <w:bCs/>
          <w:sz w:val="28"/>
          <w:szCs w:val="28"/>
          <w:lang w:val="es-ES"/>
        </w:rPr>
      </w:pPr>
    </w:p>
    <w:p w:rsidR="005F736A" w:rsidRPr="004023B1" w:rsidRDefault="005F736A" w:rsidP="005F736A">
      <w:pPr>
        <w:jc w:val="center"/>
        <w:rPr>
          <w:rFonts w:ascii="Arial" w:hAnsi="Arial" w:cs="Arial"/>
          <w:b/>
          <w:bCs/>
          <w:sz w:val="28"/>
          <w:szCs w:val="28"/>
          <w:lang w:val="en-US"/>
        </w:rPr>
      </w:pPr>
      <w:r w:rsidRPr="004023B1">
        <w:rPr>
          <w:rFonts w:ascii="Arial" w:hAnsi="Arial" w:cs="Arial"/>
          <w:b/>
          <w:bCs/>
          <w:sz w:val="28"/>
          <w:szCs w:val="28"/>
          <w:lang w:val="en-US"/>
        </w:rPr>
        <w:t>BIBLIOGRAFIA</w:t>
      </w:r>
    </w:p>
    <w:p w:rsidR="005F736A" w:rsidRPr="004023B1" w:rsidRDefault="005F736A" w:rsidP="005F736A">
      <w:pPr>
        <w:jc w:val="center"/>
        <w:rPr>
          <w:rFonts w:ascii="Arial" w:hAnsi="Arial" w:cs="Arial"/>
          <w:b/>
          <w:bCs/>
          <w:sz w:val="40"/>
          <w:szCs w:val="40"/>
          <w:lang w:val="en-US"/>
        </w:rPr>
      </w:pPr>
    </w:p>
    <w:p w:rsidR="005F736A" w:rsidRPr="004023B1" w:rsidRDefault="005F736A" w:rsidP="005F736A">
      <w:pPr>
        <w:pStyle w:val="Prrafodelista"/>
        <w:numPr>
          <w:ilvl w:val="0"/>
          <w:numId w:val="25"/>
        </w:numPr>
        <w:spacing w:line="480" w:lineRule="auto"/>
        <w:rPr>
          <w:rFonts w:ascii="Arial" w:hAnsi="Arial" w:cs="Arial"/>
          <w:caps/>
          <w:sz w:val="24"/>
          <w:szCs w:val="24"/>
        </w:rPr>
      </w:pPr>
      <w:r w:rsidRPr="004023B1">
        <w:rPr>
          <w:rFonts w:ascii="Arial" w:hAnsi="Arial" w:cs="Arial"/>
          <w:caps/>
          <w:sz w:val="24"/>
          <w:szCs w:val="24"/>
        </w:rPr>
        <w:t>Tecnic</w:t>
      </w:r>
      <w:r w:rsidRPr="004023B1">
        <w:rPr>
          <w:rFonts w:ascii="Arial" w:hAnsi="Arial" w:cs="Arial"/>
          <w:caps/>
          <w:sz w:val="24"/>
          <w:szCs w:val="24"/>
          <w:lang w:eastAsia="es-EC"/>
        </w:rPr>
        <w:t>aña</w:t>
      </w:r>
      <w:r w:rsidRPr="004023B1">
        <w:rPr>
          <w:rFonts w:ascii="Arial" w:hAnsi="Arial" w:cs="Arial"/>
          <w:caps/>
          <w:sz w:val="24"/>
          <w:szCs w:val="24"/>
        </w:rPr>
        <w:t>, M</w:t>
      </w:r>
      <w:r w:rsidRPr="004023B1">
        <w:rPr>
          <w:rFonts w:ascii="Arial" w:hAnsi="Arial" w:cs="Arial"/>
          <w:sz w:val="24"/>
          <w:szCs w:val="24"/>
        </w:rPr>
        <w:t>anual de Laboratorio, Carlos Buenaventura Osorio, Cali, 1989, Pág 3 – 7, 62 y 103 – 105.</w:t>
      </w:r>
    </w:p>
    <w:p w:rsidR="005F736A" w:rsidRPr="004023B1" w:rsidRDefault="005F736A" w:rsidP="005F736A">
      <w:pPr>
        <w:spacing w:line="480" w:lineRule="auto"/>
        <w:rPr>
          <w:rFonts w:ascii="Arial" w:hAnsi="Arial" w:cs="Arial"/>
          <w:caps/>
          <w:sz w:val="24"/>
          <w:szCs w:val="24"/>
        </w:rPr>
      </w:pPr>
    </w:p>
    <w:p w:rsidR="005F736A" w:rsidRPr="004023B1" w:rsidRDefault="005F736A" w:rsidP="005F736A">
      <w:pPr>
        <w:spacing w:line="480" w:lineRule="auto"/>
        <w:ind w:left="708"/>
        <w:rPr>
          <w:rFonts w:ascii="Arial" w:hAnsi="Arial" w:cs="Arial"/>
          <w:b/>
          <w:bCs/>
          <w:sz w:val="24"/>
          <w:szCs w:val="24"/>
        </w:rPr>
      </w:pPr>
      <w:r w:rsidRPr="004023B1">
        <w:rPr>
          <w:rFonts w:ascii="Arial" w:hAnsi="Arial" w:cs="Arial"/>
          <w:b/>
          <w:bCs/>
          <w:caps/>
          <w:sz w:val="24"/>
          <w:szCs w:val="24"/>
        </w:rPr>
        <w:t>R</w:t>
      </w:r>
      <w:r w:rsidRPr="004023B1">
        <w:rPr>
          <w:rFonts w:ascii="Arial" w:hAnsi="Arial" w:cs="Arial"/>
          <w:b/>
          <w:bCs/>
          <w:sz w:val="24"/>
          <w:szCs w:val="24"/>
        </w:rPr>
        <w:t>eferencias</w:t>
      </w:r>
    </w:p>
    <w:p w:rsidR="005F736A" w:rsidRPr="004023B1" w:rsidRDefault="005F736A" w:rsidP="005F736A">
      <w:pPr>
        <w:pStyle w:val="Sinespaciado"/>
        <w:rPr>
          <w:rFonts w:ascii="Arial" w:hAnsi="Arial" w:cs="Arial"/>
          <w:sz w:val="24"/>
          <w:szCs w:val="24"/>
        </w:rPr>
      </w:pPr>
    </w:p>
    <w:p w:rsidR="005F736A" w:rsidRPr="004023B1" w:rsidRDefault="005F736A" w:rsidP="005F736A">
      <w:pPr>
        <w:pStyle w:val="Sinespaciado"/>
        <w:ind w:firstLine="567"/>
        <w:rPr>
          <w:rFonts w:ascii="Arial" w:hAnsi="Arial" w:cs="Arial"/>
          <w:sz w:val="24"/>
          <w:szCs w:val="24"/>
        </w:rPr>
      </w:pPr>
      <w:r w:rsidRPr="004023B1">
        <w:rPr>
          <w:rFonts w:ascii="Arial" w:hAnsi="Arial" w:cs="Arial"/>
          <w:sz w:val="24"/>
          <w:szCs w:val="24"/>
        </w:rPr>
        <w:t>(www1, 2010)</w:t>
      </w:r>
      <w:r w:rsidRPr="004023B1">
        <w:rPr>
          <w:rFonts w:ascii="Arial" w:hAnsi="Arial" w:cs="Arial"/>
          <w:sz w:val="24"/>
          <w:szCs w:val="24"/>
        </w:rPr>
        <w:tab/>
      </w:r>
      <w:r w:rsidRPr="004023B1">
        <w:rPr>
          <w:rFonts w:ascii="Arial" w:hAnsi="Arial" w:cs="Arial"/>
          <w:sz w:val="24"/>
          <w:szCs w:val="24"/>
        </w:rPr>
        <w:tab/>
        <w:t>MERCADO NACIONAL DE PANELA</w:t>
      </w:r>
    </w:p>
    <w:p w:rsidR="005F736A" w:rsidRDefault="005F736A" w:rsidP="005F736A">
      <w:pPr>
        <w:pStyle w:val="Sinespaciado"/>
        <w:ind w:firstLine="567"/>
        <w:rPr>
          <w:rFonts w:ascii="Arial" w:hAnsi="Arial" w:cs="Arial"/>
          <w:sz w:val="24"/>
          <w:szCs w:val="24"/>
        </w:rPr>
      </w:pP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hyperlink r:id="rId24" w:history="1">
        <w:r w:rsidRPr="00205F40">
          <w:rPr>
            <w:rStyle w:val="Hipervnculo"/>
            <w:rFonts w:ascii="Arial" w:hAnsi="Arial" w:cs="Arial"/>
            <w:sz w:val="24"/>
            <w:szCs w:val="24"/>
          </w:rPr>
          <w:t>www.elcomercio.com/noticiasEC.asp</w:t>
        </w:r>
      </w:hyperlink>
    </w:p>
    <w:p w:rsidR="005F736A" w:rsidRPr="004023B1" w:rsidRDefault="005F736A" w:rsidP="005F736A">
      <w:pPr>
        <w:pStyle w:val="Sinespaciado"/>
        <w:ind w:firstLine="567"/>
        <w:rPr>
          <w:rFonts w:ascii="Arial" w:hAnsi="Arial" w:cs="Arial"/>
          <w:sz w:val="24"/>
          <w:szCs w:val="24"/>
        </w:rPr>
      </w:pPr>
      <w:r>
        <w:rPr>
          <w:rFonts w:ascii="Arial" w:hAnsi="Arial" w:cs="Arial"/>
          <w:sz w:val="24"/>
          <w:szCs w:val="24"/>
        </w:rPr>
        <w:t xml:space="preserve">                                  Consultado el 11 de diciembre del 2009.</w:t>
      </w:r>
    </w:p>
    <w:p w:rsidR="005F736A" w:rsidRPr="004023B1" w:rsidRDefault="005F736A" w:rsidP="005F736A">
      <w:pPr>
        <w:pStyle w:val="Sinespaciado"/>
        <w:ind w:left="709"/>
        <w:rPr>
          <w:rFonts w:ascii="Arial" w:hAnsi="Arial" w:cs="Arial"/>
          <w:sz w:val="24"/>
          <w:szCs w:val="24"/>
        </w:rPr>
      </w:pP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p>
    <w:p w:rsidR="005F736A" w:rsidRPr="004023B1" w:rsidRDefault="005F736A" w:rsidP="005F736A">
      <w:pPr>
        <w:pStyle w:val="Sinespaciado"/>
        <w:ind w:left="709" w:hanging="142"/>
        <w:rPr>
          <w:rFonts w:ascii="Arial" w:hAnsi="Arial" w:cs="Arial"/>
          <w:sz w:val="24"/>
          <w:szCs w:val="24"/>
        </w:rPr>
      </w:pPr>
    </w:p>
    <w:p w:rsidR="005F736A" w:rsidRPr="004023B1" w:rsidRDefault="005F736A" w:rsidP="005F736A">
      <w:pPr>
        <w:pStyle w:val="Sinespaciado"/>
        <w:ind w:left="709" w:hanging="142"/>
        <w:rPr>
          <w:rFonts w:ascii="Arial" w:hAnsi="Arial" w:cs="Arial"/>
          <w:sz w:val="24"/>
          <w:szCs w:val="24"/>
        </w:rPr>
      </w:pPr>
    </w:p>
    <w:p w:rsidR="005F736A" w:rsidRPr="004023B1" w:rsidRDefault="005F736A" w:rsidP="005F736A">
      <w:pPr>
        <w:pStyle w:val="Sinespaciado"/>
        <w:ind w:left="709" w:hanging="142"/>
        <w:rPr>
          <w:rFonts w:ascii="Arial" w:hAnsi="Arial" w:cs="Arial"/>
          <w:b/>
          <w:bCs/>
          <w:sz w:val="24"/>
          <w:szCs w:val="24"/>
        </w:rPr>
      </w:pPr>
      <w:r w:rsidRPr="004023B1">
        <w:rPr>
          <w:rFonts w:ascii="Arial" w:hAnsi="Arial" w:cs="Arial"/>
          <w:sz w:val="24"/>
          <w:szCs w:val="24"/>
        </w:rPr>
        <w:t>(www2, 2010)</w:t>
      </w:r>
      <w:r w:rsidRPr="004023B1">
        <w:rPr>
          <w:rFonts w:ascii="Arial" w:hAnsi="Arial" w:cs="Arial"/>
          <w:sz w:val="24"/>
          <w:szCs w:val="24"/>
        </w:rPr>
        <w:tab/>
      </w:r>
      <w:r w:rsidRPr="004023B1">
        <w:rPr>
          <w:rFonts w:ascii="Arial" w:hAnsi="Arial" w:cs="Arial"/>
          <w:sz w:val="24"/>
          <w:szCs w:val="24"/>
        </w:rPr>
        <w:tab/>
        <w:t>USOS DE PANELA</w:t>
      </w:r>
    </w:p>
    <w:p w:rsidR="005F736A" w:rsidRPr="004023B1" w:rsidRDefault="00E260BF" w:rsidP="005F736A">
      <w:pPr>
        <w:ind w:left="2832"/>
        <w:rPr>
          <w:rFonts w:ascii="Arial" w:hAnsi="Arial" w:cs="Arial"/>
          <w:sz w:val="24"/>
          <w:szCs w:val="24"/>
        </w:rPr>
      </w:pPr>
      <w:hyperlink r:id="rId25" w:history="1">
        <w:r w:rsidR="005F736A" w:rsidRPr="00205F40">
          <w:rPr>
            <w:rStyle w:val="Hipervnculo"/>
            <w:rFonts w:ascii="Arial" w:hAnsi="Arial" w:cs="Arial"/>
            <w:sz w:val="24"/>
            <w:szCs w:val="24"/>
          </w:rPr>
          <w:t>www.enbuenasmanos.com/articulos/muestra.asp?art=1</w:t>
        </w:r>
      </w:hyperlink>
      <w:r w:rsidR="005F736A">
        <w:rPr>
          <w:rFonts w:ascii="Arial" w:hAnsi="Arial" w:cs="Arial"/>
          <w:sz w:val="24"/>
          <w:szCs w:val="24"/>
        </w:rPr>
        <w:t xml:space="preserve">  </w:t>
      </w:r>
      <w:r w:rsidR="005F736A" w:rsidRPr="004023B1">
        <w:rPr>
          <w:rFonts w:ascii="Arial" w:hAnsi="Arial" w:cs="Arial"/>
          <w:sz w:val="24"/>
          <w:szCs w:val="24"/>
        </w:rPr>
        <w:t>094</w:t>
      </w:r>
      <w:r w:rsidR="005F736A">
        <w:rPr>
          <w:rFonts w:ascii="Arial" w:hAnsi="Arial" w:cs="Arial"/>
          <w:sz w:val="24"/>
          <w:szCs w:val="24"/>
        </w:rPr>
        <w:t>, consultado el 11 de diciembre del 2009.</w:t>
      </w:r>
    </w:p>
    <w:p w:rsidR="005F736A" w:rsidRPr="004023B1" w:rsidRDefault="005F736A" w:rsidP="005F736A">
      <w:pPr>
        <w:spacing w:line="480" w:lineRule="auto"/>
        <w:ind w:left="708"/>
        <w:rPr>
          <w:rFonts w:ascii="Arial" w:hAnsi="Arial" w:cs="Arial"/>
          <w:sz w:val="24"/>
          <w:szCs w:val="24"/>
        </w:rPr>
      </w:pPr>
    </w:p>
    <w:p w:rsidR="005F736A" w:rsidRPr="004023B1" w:rsidRDefault="005F736A" w:rsidP="005F736A">
      <w:pPr>
        <w:spacing w:line="480" w:lineRule="auto"/>
        <w:ind w:left="708"/>
        <w:rPr>
          <w:rFonts w:ascii="Arial" w:hAnsi="Arial" w:cs="Arial"/>
          <w:sz w:val="24"/>
          <w:szCs w:val="24"/>
        </w:rPr>
      </w:pP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p>
    <w:p w:rsidR="005F736A" w:rsidRPr="004023B1" w:rsidRDefault="005F736A" w:rsidP="005F736A">
      <w:pPr>
        <w:rPr>
          <w:rFonts w:ascii="Arial" w:hAnsi="Arial" w:cs="Arial"/>
          <w:sz w:val="24"/>
          <w:szCs w:val="24"/>
        </w:rPr>
      </w:pPr>
    </w:p>
    <w:p w:rsidR="005F736A" w:rsidRDefault="005F736A" w:rsidP="00E57F27">
      <w:pPr>
        <w:jc w:val="center"/>
        <w:rPr>
          <w:rFonts w:ascii="Times New Roman" w:hAnsi="Times New Roman" w:cs="Times New Roman"/>
          <w:b/>
          <w:bCs/>
          <w:sz w:val="44"/>
          <w:szCs w:val="44"/>
        </w:rPr>
      </w:pPr>
    </w:p>
    <w:p w:rsidR="005F736A" w:rsidRDefault="005F736A" w:rsidP="005F736A">
      <w:pPr>
        <w:jc w:val="center"/>
        <w:rPr>
          <w:rFonts w:ascii="Arial" w:hAnsi="Arial" w:cs="Arial"/>
          <w:b/>
          <w:bCs/>
          <w:sz w:val="28"/>
          <w:szCs w:val="28"/>
          <w:lang w:val="en-US"/>
        </w:rPr>
      </w:pPr>
      <w:r>
        <w:rPr>
          <w:rFonts w:ascii="Times New Roman" w:hAnsi="Times New Roman" w:cs="Times New Roman"/>
          <w:b/>
          <w:bCs/>
          <w:sz w:val="44"/>
          <w:szCs w:val="44"/>
        </w:rPr>
        <w:br w:type="page"/>
      </w:r>
      <w:r>
        <w:rPr>
          <w:rFonts w:ascii="Arial" w:hAnsi="Arial" w:cs="Arial"/>
          <w:b/>
          <w:bCs/>
          <w:sz w:val="28"/>
          <w:szCs w:val="28"/>
          <w:lang w:val="en-US"/>
        </w:rPr>
        <w:lastRenderedPageBreak/>
        <w:t>BIBLIOGRAFÍ</w:t>
      </w:r>
      <w:r w:rsidRPr="004023B1">
        <w:rPr>
          <w:rFonts w:ascii="Arial" w:hAnsi="Arial" w:cs="Arial"/>
          <w:b/>
          <w:bCs/>
          <w:sz w:val="28"/>
          <w:szCs w:val="28"/>
          <w:lang w:val="en-US"/>
        </w:rPr>
        <w:t>A</w:t>
      </w:r>
    </w:p>
    <w:p w:rsidR="005F736A" w:rsidRDefault="005F736A" w:rsidP="005F736A">
      <w:pPr>
        <w:ind w:left="720"/>
        <w:rPr>
          <w:rFonts w:ascii="Arial" w:hAnsi="Arial" w:cs="Arial"/>
          <w:b/>
          <w:bCs/>
          <w:sz w:val="24"/>
          <w:szCs w:val="24"/>
          <w:lang w:val="en-US"/>
        </w:rPr>
      </w:pPr>
    </w:p>
    <w:p w:rsidR="005F736A" w:rsidRPr="00482DDC" w:rsidRDefault="005F736A" w:rsidP="005F736A">
      <w:pPr>
        <w:ind w:left="720"/>
        <w:rPr>
          <w:rFonts w:ascii="Arial" w:hAnsi="Arial" w:cs="Arial"/>
          <w:b/>
          <w:bCs/>
          <w:sz w:val="24"/>
          <w:szCs w:val="24"/>
          <w:lang w:val="en-US"/>
        </w:rPr>
      </w:pPr>
      <w:r>
        <w:rPr>
          <w:rFonts w:ascii="Arial" w:hAnsi="Arial" w:cs="Arial"/>
          <w:b/>
          <w:bCs/>
          <w:sz w:val="24"/>
          <w:szCs w:val="24"/>
          <w:lang w:val="en-US"/>
        </w:rPr>
        <w:t>Referencias</w:t>
      </w:r>
    </w:p>
    <w:p w:rsidR="005F736A" w:rsidRPr="004023B1" w:rsidRDefault="005F736A" w:rsidP="005F736A">
      <w:pPr>
        <w:rPr>
          <w:rFonts w:ascii="Arial" w:hAnsi="Arial" w:cs="Arial"/>
          <w:b/>
          <w:bCs/>
          <w:sz w:val="40"/>
          <w:szCs w:val="40"/>
          <w:lang w:val="en-US"/>
        </w:rPr>
      </w:pPr>
    </w:p>
    <w:p w:rsidR="005F736A" w:rsidRPr="005718E0" w:rsidRDefault="005F736A" w:rsidP="005F736A">
      <w:pPr>
        <w:pStyle w:val="Prrafodelista"/>
        <w:numPr>
          <w:ilvl w:val="0"/>
          <w:numId w:val="26"/>
        </w:numPr>
        <w:spacing w:line="480" w:lineRule="auto"/>
        <w:rPr>
          <w:rFonts w:ascii="Arial" w:hAnsi="Arial" w:cs="Arial"/>
          <w:caps/>
          <w:sz w:val="24"/>
          <w:szCs w:val="24"/>
        </w:rPr>
      </w:pPr>
      <w:r w:rsidRPr="004023B1">
        <w:rPr>
          <w:rFonts w:ascii="Arial" w:hAnsi="Arial" w:cs="Arial"/>
          <w:caps/>
          <w:sz w:val="24"/>
          <w:szCs w:val="24"/>
        </w:rPr>
        <w:t>Tecnic</w:t>
      </w:r>
      <w:r w:rsidRPr="004023B1">
        <w:rPr>
          <w:rFonts w:ascii="Arial" w:hAnsi="Arial" w:cs="Arial"/>
          <w:caps/>
          <w:sz w:val="24"/>
          <w:szCs w:val="24"/>
          <w:lang w:eastAsia="es-EC"/>
        </w:rPr>
        <w:t>aña</w:t>
      </w:r>
      <w:r w:rsidRPr="004023B1">
        <w:rPr>
          <w:rFonts w:ascii="Arial" w:hAnsi="Arial" w:cs="Arial"/>
          <w:caps/>
          <w:sz w:val="24"/>
          <w:szCs w:val="24"/>
        </w:rPr>
        <w:t>, M</w:t>
      </w:r>
      <w:r w:rsidRPr="004023B1">
        <w:rPr>
          <w:rFonts w:ascii="Arial" w:hAnsi="Arial" w:cs="Arial"/>
          <w:sz w:val="24"/>
          <w:szCs w:val="24"/>
        </w:rPr>
        <w:t>anual de Laboratorio, Carlos Buenaventura Osorio, Cali, 1989, Pág 3 – 7, 62 y 103 – 105.</w:t>
      </w:r>
    </w:p>
    <w:p w:rsidR="005F736A" w:rsidRPr="00385F3C" w:rsidRDefault="005F736A" w:rsidP="005F736A">
      <w:pPr>
        <w:pStyle w:val="Prrafodelista"/>
        <w:numPr>
          <w:ilvl w:val="0"/>
          <w:numId w:val="26"/>
        </w:numPr>
        <w:spacing w:line="480" w:lineRule="auto"/>
        <w:rPr>
          <w:rFonts w:ascii="Arial" w:hAnsi="Arial" w:cs="Arial"/>
          <w:caps/>
          <w:sz w:val="24"/>
          <w:szCs w:val="24"/>
          <w:lang w:val="en-US"/>
        </w:rPr>
      </w:pPr>
      <w:r w:rsidRPr="005718E0">
        <w:rPr>
          <w:rFonts w:ascii="Arial" w:hAnsi="Arial" w:cs="Arial"/>
          <w:sz w:val="24"/>
          <w:szCs w:val="24"/>
          <w:lang w:val="en-US"/>
        </w:rPr>
        <w:t xml:space="preserve">HANDBOOK OF CANE SUGAR ENGINEERING, E. </w:t>
      </w:r>
      <w:r>
        <w:rPr>
          <w:rFonts w:ascii="Arial" w:hAnsi="Arial" w:cs="Arial"/>
          <w:sz w:val="24"/>
          <w:szCs w:val="24"/>
          <w:lang w:val="en-US"/>
        </w:rPr>
        <w:t>Hugot, 3ra Edition 1986, Pág 629 – 633.</w:t>
      </w:r>
    </w:p>
    <w:p w:rsidR="005F736A" w:rsidRDefault="005F736A" w:rsidP="005F736A">
      <w:pPr>
        <w:pStyle w:val="Prrafodelista"/>
        <w:numPr>
          <w:ilvl w:val="0"/>
          <w:numId w:val="26"/>
        </w:numPr>
        <w:spacing w:line="480" w:lineRule="auto"/>
        <w:rPr>
          <w:rFonts w:ascii="Arial" w:hAnsi="Arial" w:cs="Arial"/>
          <w:caps/>
          <w:sz w:val="24"/>
          <w:szCs w:val="24"/>
          <w:lang w:val="es-ES"/>
        </w:rPr>
      </w:pPr>
      <w:r w:rsidRPr="008476BC">
        <w:rPr>
          <w:rFonts w:ascii="Arial" w:hAnsi="Arial" w:cs="Arial"/>
          <w:caps/>
          <w:sz w:val="24"/>
          <w:szCs w:val="24"/>
          <w:lang w:val="es-ES"/>
        </w:rPr>
        <w:t xml:space="preserve">revista de la compañia azucarera valdez el zafrero, </w:t>
      </w:r>
      <w:r>
        <w:rPr>
          <w:rFonts w:ascii="Arial" w:hAnsi="Arial" w:cs="Arial"/>
          <w:sz w:val="24"/>
          <w:szCs w:val="24"/>
          <w:lang w:val="es-ES"/>
        </w:rPr>
        <w:t>Número 28, J</w:t>
      </w:r>
      <w:r w:rsidRPr="008476BC">
        <w:rPr>
          <w:rFonts w:ascii="Arial" w:hAnsi="Arial" w:cs="Arial"/>
          <w:sz w:val="24"/>
          <w:szCs w:val="24"/>
          <w:lang w:val="es-ES"/>
        </w:rPr>
        <w:t>ulio del 2008</w:t>
      </w:r>
      <w:r>
        <w:rPr>
          <w:rFonts w:ascii="Arial" w:hAnsi="Arial" w:cs="Arial"/>
          <w:caps/>
          <w:sz w:val="24"/>
          <w:szCs w:val="24"/>
          <w:lang w:val="es-ES"/>
        </w:rPr>
        <w:t xml:space="preserve"> p</w:t>
      </w:r>
      <w:r w:rsidRPr="008476BC">
        <w:rPr>
          <w:rFonts w:ascii="Arial" w:hAnsi="Arial" w:cs="Arial"/>
          <w:sz w:val="24"/>
          <w:szCs w:val="24"/>
          <w:lang w:val="es-ES"/>
        </w:rPr>
        <w:t>ág</w:t>
      </w:r>
      <w:r>
        <w:rPr>
          <w:rFonts w:ascii="Arial" w:hAnsi="Arial" w:cs="Arial"/>
          <w:caps/>
          <w:sz w:val="24"/>
          <w:szCs w:val="24"/>
          <w:lang w:val="es-ES"/>
        </w:rPr>
        <w:t>. 4 -5.</w:t>
      </w:r>
    </w:p>
    <w:p w:rsidR="005F736A" w:rsidRPr="00E61571" w:rsidRDefault="005F736A" w:rsidP="005F736A">
      <w:pPr>
        <w:pStyle w:val="Prrafodelista"/>
        <w:numPr>
          <w:ilvl w:val="0"/>
          <w:numId w:val="26"/>
        </w:numPr>
        <w:spacing w:line="480" w:lineRule="auto"/>
        <w:rPr>
          <w:rFonts w:ascii="Arial" w:hAnsi="Arial" w:cs="Arial"/>
          <w:caps/>
          <w:sz w:val="24"/>
          <w:szCs w:val="24"/>
          <w:lang w:val="es-ES"/>
        </w:rPr>
      </w:pPr>
      <w:r>
        <w:rPr>
          <w:rFonts w:ascii="Arial" w:hAnsi="Arial" w:cs="Arial"/>
          <w:caps/>
          <w:sz w:val="24"/>
          <w:szCs w:val="24"/>
          <w:lang w:val="es-ES"/>
        </w:rPr>
        <w:t>INFORME TÉCNICO: DISEÑO EXPERIMENTAL 2</w:t>
      </w:r>
      <w:r w:rsidRPr="008476BC">
        <w:rPr>
          <w:rFonts w:ascii="Arial" w:hAnsi="Arial" w:cs="Arial"/>
          <w:sz w:val="24"/>
          <w:szCs w:val="24"/>
          <w:vertAlign w:val="superscript"/>
          <w:lang w:val="es-ES"/>
        </w:rPr>
        <w:t>K</w:t>
      </w:r>
      <w:r>
        <w:rPr>
          <w:rFonts w:ascii="Arial" w:hAnsi="Arial" w:cs="Arial"/>
          <w:caps/>
          <w:sz w:val="24"/>
          <w:szCs w:val="24"/>
          <w:lang w:val="es-ES"/>
        </w:rPr>
        <w:t xml:space="preserve"> PLANTA DE PANELA, J </w:t>
      </w:r>
      <w:r w:rsidRPr="008476BC">
        <w:rPr>
          <w:rFonts w:ascii="Arial" w:hAnsi="Arial" w:cs="Arial"/>
          <w:sz w:val="24"/>
          <w:szCs w:val="24"/>
          <w:lang w:val="es-ES"/>
        </w:rPr>
        <w:t>Bernal</w:t>
      </w:r>
      <w:r>
        <w:rPr>
          <w:rFonts w:ascii="Arial" w:hAnsi="Arial" w:cs="Arial"/>
          <w:caps/>
          <w:sz w:val="24"/>
          <w:szCs w:val="24"/>
          <w:lang w:val="es-ES"/>
        </w:rPr>
        <w:t xml:space="preserve">, </w:t>
      </w:r>
      <w:r>
        <w:rPr>
          <w:rFonts w:ascii="Arial" w:hAnsi="Arial" w:cs="Arial"/>
          <w:sz w:val="24"/>
          <w:szCs w:val="24"/>
          <w:lang w:val="es-ES"/>
        </w:rPr>
        <w:t>Pág. 13 -14.</w:t>
      </w:r>
    </w:p>
    <w:p w:rsidR="005F736A" w:rsidRPr="008476BC" w:rsidRDefault="005F736A" w:rsidP="005F736A">
      <w:pPr>
        <w:pStyle w:val="Prrafodelista"/>
        <w:numPr>
          <w:ilvl w:val="0"/>
          <w:numId w:val="26"/>
        </w:numPr>
        <w:spacing w:line="480" w:lineRule="auto"/>
        <w:rPr>
          <w:rFonts w:ascii="Arial" w:hAnsi="Arial" w:cs="Arial"/>
          <w:caps/>
          <w:sz w:val="24"/>
          <w:szCs w:val="24"/>
          <w:lang w:val="es-ES"/>
        </w:rPr>
      </w:pPr>
      <w:r>
        <w:rPr>
          <w:rFonts w:ascii="Arial" w:hAnsi="Arial" w:cs="Arial"/>
          <w:sz w:val="24"/>
          <w:szCs w:val="24"/>
          <w:lang w:val="es-ES"/>
        </w:rPr>
        <w:t>PRINCIPIOS DE TECNOLOGÏA AZUCARERA, Vol II, P. Hoing. Editorial Continental 1969, Pág 38 – 39.</w:t>
      </w:r>
    </w:p>
    <w:p w:rsidR="005F736A" w:rsidRPr="008476BC" w:rsidRDefault="005F736A" w:rsidP="005F736A">
      <w:pPr>
        <w:spacing w:line="480" w:lineRule="auto"/>
        <w:rPr>
          <w:rFonts w:ascii="Arial" w:hAnsi="Arial" w:cs="Arial"/>
          <w:caps/>
          <w:sz w:val="24"/>
          <w:szCs w:val="24"/>
          <w:lang w:val="es-ES"/>
        </w:rPr>
      </w:pPr>
    </w:p>
    <w:p w:rsidR="005F736A" w:rsidRDefault="005F736A" w:rsidP="005F736A">
      <w:pPr>
        <w:spacing w:line="480" w:lineRule="auto"/>
        <w:ind w:left="708"/>
        <w:rPr>
          <w:rFonts w:ascii="Arial" w:hAnsi="Arial" w:cs="Arial"/>
          <w:b/>
          <w:bCs/>
          <w:caps/>
          <w:sz w:val="24"/>
          <w:szCs w:val="24"/>
        </w:rPr>
      </w:pPr>
    </w:p>
    <w:p w:rsidR="005F736A" w:rsidRDefault="005F736A" w:rsidP="005F736A">
      <w:pPr>
        <w:spacing w:line="480" w:lineRule="auto"/>
        <w:ind w:left="708"/>
        <w:rPr>
          <w:rFonts w:ascii="Arial" w:hAnsi="Arial" w:cs="Arial"/>
          <w:b/>
          <w:bCs/>
          <w:caps/>
          <w:sz w:val="24"/>
          <w:szCs w:val="24"/>
        </w:rPr>
      </w:pPr>
    </w:p>
    <w:p w:rsidR="005F736A" w:rsidRDefault="005F736A" w:rsidP="005F736A">
      <w:pPr>
        <w:spacing w:line="480" w:lineRule="auto"/>
        <w:ind w:left="708"/>
        <w:rPr>
          <w:rFonts w:ascii="Arial" w:hAnsi="Arial" w:cs="Arial"/>
          <w:b/>
          <w:bCs/>
          <w:caps/>
          <w:sz w:val="24"/>
          <w:szCs w:val="24"/>
        </w:rPr>
      </w:pPr>
    </w:p>
    <w:p w:rsidR="005F736A" w:rsidRDefault="005F736A" w:rsidP="005F736A">
      <w:pPr>
        <w:spacing w:line="480" w:lineRule="auto"/>
        <w:ind w:left="708"/>
        <w:rPr>
          <w:rFonts w:ascii="Arial" w:hAnsi="Arial" w:cs="Arial"/>
          <w:b/>
          <w:bCs/>
          <w:caps/>
          <w:sz w:val="24"/>
          <w:szCs w:val="24"/>
        </w:rPr>
      </w:pPr>
    </w:p>
    <w:p w:rsidR="005F736A" w:rsidRPr="004023B1" w:rsidRDefault="005F736A" w:rsidP="005F736A">
      <w:pPr>
        <w:spacing w:line="480" w:lineRule="auto"/>
        <w:ind w:left="708"/>
        <w:rPr>
          <w:rFonts w:ascii="Arial" w:hAnsi="Arial" w:cs="Arial"/>
          <w:b/>
          <w:bCs/>
          <w:sz w:val="24"/>
          <w:szCs w:val="24"/>
        </w:rPr>
      </w:pPr>
      <w:r w:rsidRPr="004023B1">
        <w:rPr>
          <w:rFonts w:ascii="Arial" w:hAnsi="Arial" w:cs="Arial"/>
          <w:b/>
          <w:bCs/>
          <w:caps/>
          <w:sz w:val="24"/>
          <w:szCs w:val="24"/>
        </w:rPr>
        <w:t>R</w:t>
      </w:r>
      <w:r w:rsidRPr="004023B1">
        <w:rPr>
          <w:rFonts w:ascii="Arial" w:hAnsi="Arial" w:cs="Arial"/>
          <w:b/>
          <w:bCs/>
          <w:sz w:val="24"/>
          <w:szCs w:val="24"/>
        </w:rPr>
        <w:t>eferencias</w:t>
      </w:r>
      <w:r>
        <w:rPr>
          <w:rFonts w:ascii="Arial" w:hAnsi="Arial" w:cs="Arial"/>
          <w:b/>
          <w:bCs/>
          <w:sz w:val="24"/>
          <w:szCs w:val="24"/>
        </w:rPr>
        <w:t xml:space="preserve"> de Internet</w:t>
      </w:r>
    </w:p>
    <w:p w:rsidR="005F736A" w:rsidRPr="004023B1" w:rsidRDefault="005F736A" w:rsidP="005F736A">
      <w:pPr>
        <w:pStyle w:val="Sinespaciado"/>
        <w:rPr>
          <w:rFonts w:ascii="Arial" w:hAnsi="Arial" w:cs="Arial"/>
          <w:sz w:val="24"/>
          <w:szCs w:val="24"/>
        </w:rPr>
      </w:pPr>
    </w:p>
    <w:p w:rsidR="005F736A" w:rsidRPr="004023B1" w:rsidRDefault="005F736A" w:rsidP="005F736A">
      <w:pPr>
        <w:pStyle w:val="Sinespaciado"/>
        <w:ind w:firstLine="567"/>
        <w:rPr>
          <w:rFonts w:ascii="Arial" w:hAnsi="Arial" w:cs="Arial"/>
          <w:sz w:val="24"/>
          <w:szCs w:val="24"/>
        </w:rPr>
      </w:pPr>
      <w:r w:rsidRPr="004023B1">
        <w:rPr>
          <w:rFonts w:ascii="Arial" w:hAnsi="Arial" w:cs="Arial"/>
          <w:sz w:val="24"/>
          <w:szCs w:val="24"/>
        </w:rPr>
        <w:t>(www1, 2010)</w:t>
      </w:r>
      <w:r w:rsidRPr="004023B1">
        <w:rPr>
          <w:rFonts w:ascii="Arial" w:hAnsi="Arial" w:cs="Arial"/>
          <w:sz w:val="24"/>
          <w:szCs w:val="24"/>
        </w:rPr>
        <w:tab/>
      </w:r>
      <w:r w:rsidRPr="004023B1">
        <w:rPr>
          <w:rFonts w:ascii="Arial" w:hAnsi="Arial" w:cs="Arial"/>
          <w:sz w:val="24"/>
          <w:szCs w:val="24"/>
        </w:rPr>
        <w:tab/>
        <w:t>MERCADO NACIONAL DE PANELA</w:t>
      </w:r>
    </w:p>
    <w:p w:rsidR="005F736A" w:rsidRDefault="005F736A" w:rsidP="005F736A">
      <w:pPr>
        <w:pStyle w:val="Sinespaciado"/>
        <w:ind w:firstLine="567"/>
        <w:rPr>
          <w:rFonts w:ascii="Arial" w:hAnsi="Arial" w:cs="Arial"/>
          <w:sz w:val="24"/>
          <w:szCs w:val="24"/>
        </w:rPr>
      </w:pP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hyperlink r:id="rId26" w:history="1">
        <w:r w:rsidRPr="00205F40">
          <w:rPr>
            <w:rStyle w:val="Hipervnculo"/>
            <w:rFonts w:ascii="Arial" w:hAnsi="Arial" w:cs="Arial"/>
            <w:sz w:val="24"/>
            <w:szCs w:val="24"/>
          </w:rPr>
          <w:t>www.elcomercio.com/noticiasEC.asp</w:t>
        </w:r>
      </w:hyperlink>
    </w:p>
    <w:p w:rsidR="005F736A" w:rsidRPr="004023B1" w:rsidRDefault="005F736A" w:rsidP="005F736A">
      <w:pPr>
        <w:pStyle w:val="Sinespaciado"/>
        <w:ind w:firstLine="567"/>
        <w:rPr>
          <w:rFonts w:ascii="Arial" w:hAnsi="Arial" w:cs="Arial"/>
          <w:sz w:val="24"/>
          <w:szCs w:val="24"/>
        </w:rPr>
      </w:pPr>
      <w:r>
        <w:rPr>
          <w:rFonts w:ascii="Arial" w:hAnsi="Arial" w:cs="Arial"/>
          <w:sz w:val="24"/>
          <w:szCs w:val="24"/>
        </w:rPr>
        <w:t xml:space="preserve">                                  Consultado el 11 de diciembre del 2009.</w:t>
      </w:r>
    </w:p>
    <w:p w:rsidR="005F736A" w:rsidRPr="004023B1" w:rsidRDefault="005F736A" w:rsidP="005F736A">
      <w:pPr>
        <w:pStyle w:val="Sinespaciado"/>
        <w:ind w:left="709"/>
        <w:rPr>
          <w:rFonts w:ascii="Arial" w:hAnsi="Arial" w:cs="Arial"/>
          <w:sz w:val="24"/>
          <w:szCs w:val="24"/>
        </w:rPr>
      </w:pP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r w:rsidRPr="004023B1">
        <w:rPr>
          <w:rFonts w:ascii="Arial" w:hAnsi="Arial" w:cs="Arial"/>
          <w:sz w:val="24"/>
          <w:szCs w:val="24"/>
        </w:rPr>
        <w:tab/>
      </w:r>
    </w:p>
    <w:p w:rsidR="005F736A" w:rsidRPr="004023B1" w:rsidRDefault="005F736A" w:rsidP="005F736A">
      <w:pPr>
        <w:pStyle w:val="Sinespaciado"/>
        <w:ind w:left="709" w:hanging="142"/>
        <w:rPr>
          <w:rFonts w:ascii="Arial" w:hAnsi="Arial" w:cs="Arial"/>
          <w:sz w:val="24"/>
          <w:szCs w:val="24"/>
        </w:rPr>
      </w:pPr>
    </w:p>
    <w:p w:rsidR="005F736A" w:rsidRPr="004023B1" w:rsidRDefault="005F736A" w:rsidP="005F736A">
      <w:pPr>
        <w:pStyle w:val="Sinespaciado"/>
        <w:ind w:left="709" w:hanging="142"/>
        <w:rPr>
          <w:rFonts w:ascii="Arial" w:hAnsi="Arial" w:cs="Arial"/>
          <w:sz w:val="24"/>
          <w:szCs w:val="24"/>
        </w:rPr>
      </w:pPr>
    </w:p>
    <w:p w:rsidR="005F736A" w:rsidRPr="004023B1" w:rsidRDefault="005F736A" w:rsidP="005F736A">
      <w:pPr>
        <w:pStyle w:val="Sinespaciado"/>
        <w:ind w:left="709" w:hanging="142"/>
        <w:rPr>
          <w:rFonts w:ascii="Arial" w:hAnsi="Arial" w:cs="Arial"/>
          <w:b/>
          <w:bCs/>
          <w:sz w:val="24"/>
          <w:szCs w:val="24"/>
        </w:rPr>
      </w:pPr>
      <w:r w:rsidRPr="004023B1">
        <w:rPr>
          <w:rFonts w:ascii="Arial" w:hAnsi="Arial" w:cs="Arial"/>
          <w:sz w:val="24"/>
          <w:szCs w:val="24"/>
        </w:rPr>
        <w:t>(www2, 2010)</w:t>
      </w:r>
      <w:r w:rsidRPr="004023B1">
        <w:rPr>
          <w:rFonts w:ascii="Arial" w:hAnsi="Arial" w:cs="Arial"/>
          <w:sz w:val="24"/>
          <w:szCs w:val="24"/>
        </w:rPr>
        <w:tab/>
      </w:r>
      <w:r w:rsidRPr="004023B1">
        <w:rPr>
          <w:rFonts w:ascii="Arial" w:hAnsi="Arial" w:cs="Arial"/>
          <w:sz w:val="24"/>
          <w:szCs w:val="24"/>
        </w:rPr>
        <w:tab/>
        <w:t>USOS DE PANELA</w:t>
      </w:r>
    </w:p>
    <w:p w:rsidR="005F736A" w:rsidRDefault="00E260BF" w:rsidP="005F736A">
      <w:pPr>
        <w:ind w:left="2832"/>
        <w:rPr>
          <w:rFonts w:ascii="Arial" w:hAnsi="Arial" w:cs="Arial"/>
          <w:sz w:val="24"/>
          <w:szCs w:val="24"/>
        </w:rPr>
      </w:pPr>
      <w:hyperlink r:id="rId27" w:history="1">
        <w:r w:rsidR="005F736A" w:rsidRPr="00205F40">
          <w:rPr>
            <w:rStyle w:val="Hipervnculo"/>
            <w:rFonts w:ascii="Arial" w:hAnsi="Arial" w:cs="Arial"/>
            <w:sz w:val="24"/>
            <w:szCs w:val="24"/>
          </w:rPr>
          <w:t>www.enbuenasmanos.com/articulos/muestra.asp?art=1</w:t>
        </w:r>
      </w:hyperlink>
      <w:r w:rsidR="005F736A">
        <w:rPr>
          <w:rFonts w:ascii="Arial" w:hAnsi="Arial" w:cs="Arial"/>
          <w:sz w:val="24"/>
          <w:szCs w:val="24"/>
        </w:rPr>
        <w:t xml:space="preserve">  </w:t>
      </w:r>
      <w:r w:rsidR="005F736A" w:rsidRPr="004023B1">
        <w:rPr>
          <w:rFonts w:ascii="Arial" w:hAnsi="Arial" w:cs="Arial"/>
          <w:sz w:val="24"/>
          <w:szCs w:val="24"/>
        </w:rPr>
        <w:t>094</w:t>
      </w:r>
      <w:r w:rsidR="005F736A">
        <w:rPr>
          <w:rFonts w:ascii="Arial" w:hAnsi="Arial" w:cs="Arial"/>
          <w:sz w:val="24"/>
          <w:szCs w:val="24"/>
        </w:rPr>
        <w:t>, consultado el 11 de diciembre del 2009.</w:t>
      </w:r>
    </w:p>
    <w:p w:rsidR="005F736A" w:rsidRDefault="005F736A" w:rsidP="005F736A">
      <w:pPr>
        <w:tabs>
          <w:tab w:val="left" w:pos="2880"/>
        </w:tabs>
        <w:ind w:left="2880" w:hanging="2340"/>
        <w:rPr>
          <w:rFonts w:ascii="Arial" w:hAnsi="Arial" w:cs="Arial"/>
          <w:sz w:val="24"/>
          <w:szCs w:val="24"/>
        </w:rPr>
      </w:pPr>
      <w:r>
        <w:rPr>
          <w:rFonts w:ascii="Arial" w:hAnsi="Arial" w:cs="Arial"/>
          <w:sz w:val="24"/>
          <w:szCs w:val="24"/>
        </w:rPr>
        <w:t>(www3, 2010)</w:t>
      </w:r>
      <w:r>
        <w:rPr>
          <w:rFonts w:ascii="Arial" w:hAnsi="Arial" w:cs="Arial"/>
          <w:sz w:val="24"/>
          <w:szCs w:val="24"/>
        </w:rPr>
        <w:tab/>
        <w:t>MERCADO NACIONAL DE PANELA</w:t>
      </w:r>
    </w:p>
    <w:p w:rsidR="005F736A" w:rsidRDefault="005F736A" w:rsidP="005F736A">
      <w:pPr>
        <w:tabs>
          <w:tab w:val="left" w:pos="2880"/>
        </w:tabs>
        <w:ind w:left="2880" w:hanging="2340"/>
        <w:rPr>
          <w:rFonts w:ascii="Arial" w:hAnsi="Arial" w:cs="Arial"/>
          <w:sz w:val="24"/>
          <w:szCs w:val="24"/>
        </w:rPr>
      </w:pPr>
      <w:r>
        <w:rPr>
          <w:rFonts w:ascii="Arial" w:hAnsi="Arial" w:cs="Arial"/>
          <w:sz w:val="24"/>
          <w:szCs w:val="24"/>
        </w:rPr>
        <w:tab/>
      </w:r>
      <w:hyperlink r:id="rId28" w:history="1">
        <w:r w:rsidRPr="000A0B60">
          <w:rPr>
            <w:rStyle w:val="Hipervnculo"/>
            <w:rFonts w:ascii="Arial" w:hAnsi="Arial" w:cs="Arial"/>
            <w:sz w:val="24"/>
            <w:szCs w:val="24"/>
          </w:rPr>
          <w:t>www.agronet.gov.co/www/docs_agronet_perfil_producto_panela.pdf</w:t>
        </w:r>
      </w:hyperlink>
      <w:r>
        <w:rPr>
          <w:rFonts w:ascii="Arial" w:hAnsi="Arial" w:cs="Arial"/>
          <w:sz w:val="24"/>
          <w:szCs w:val="24"/>
        </w:rPr>
        <w:t>, consultado el 23 de mayo del 2010.</w:t>
      </w:r>
    </w:p>
    <w:p w:rsidR="005F736A" w:rsidRDefault="005F736A" w:rsidP="005F736A">
      <w:pPr>
        <w:tabs>
          <w:tab w:val="left" w:pos="2880"/>
        </w:tabs>
        <w:ind w:left="2880" w:hanging="2340"/>
        <w:rPr>
          <w:rFonts w:ascii="Arial" w:hAnsi="Arial" w:cs="Arial"/>
          <w:sz w:val="24"/>
          <w:szCs w:val="24"/>
        </w:rPr>
      </w:pPr>
      <w:r>
        <w:rPr>
          <w:rFonts w:ascii="Arial" w:hAnsi="Arial" w:cs="Arial"/>
          <w:sz w:val="24"/>
          <w:szCs w:val="24"/>
        </w:rPr>
        <w:t>(www4, 2010)</w:t>
      </w:r>
      <w:r>
        <w:rPr>
          <w:rFonts w:ascii="Arial" w:hAnsi="Arial" w:cs="Arial"/>
          <w:sz w:val="24"/>
          <w:szCs w:val="24"/>
        </w:rPr>
        <w:tab/>
        <w:t>MERCADO NACIONAL DE PANELA</w:t>
      </w:r>
    </w:p>
    <w:p w:rsidR="005F736A" w:rsidRPr="004023B1" w:rsidRDefault="005F736A" w:rsidP="005F736A">
      <w:pPr>
        <w:tabs>
          <w:tab w:val="left" w:pos="2880"/>
        </w:tabs>
        <w:ind w:left="2880" w:hanging="2340"/>
        <w:rPr>
          <w:rFonts w:ascii="Arial" w:hAnsi="Arial" w:cs="Arial"/>
          <w:sz w:val="24"/>
          <w:szCs w:val="24"/>
        </w:rPr>
      </w:pPr>
      <w:r>
        <w:rPr>
          <w:rFonts w:ascii="Arial" w:hAnsi="Arial" w:cs="Arial"/>
          <w:sz w:val="24"/>
          <w:szCs w:val="24"/>
        </w:rPr>
        <w:tab/>
      </w:r>
      <w:hyperlink r:id="rId29" w:history="1">
        <w:r w:rsidRPr="000A0B60">
          <w:rPr>
            <w:rStyle w:val="Hipervnculo"/>
            <w:rFonts w:ascii="Arial" w:hAnsi="Arial" w:cs="Arial"/>
            <w:sz w:val="24"/>
            <w:szCs w:val="24"/>
          </w:rPr>
          <w:t>www.enbuenasmanos.com/articulos/muestra/asp?art=1094</w:t>
        </w:r>
      </w:hyperlink>
      <w:r>
        <w:rPr>
          <w:rFonts w:ascii="Arial" w:hAnsi="Arial" w:cs="Arial"/>
          <w:sz w:val="24"/>
          <w:szCs w:val="24"/>
        </w:rPr>
        <w:t>, CONSULTADO EL 23 DE MAYO DEL 2010.</w:t>
      </w:r>
    </w:p>
    <w:p w:rsidR="005F736A" w:rsidRDefault="005F736A" w:rsidP="005F736A">
      <w:pPr>
        <w:spacing w:line="480" w:lineRule="auto"/>
        <w:ind w:left="708"/>
        <w:rPr>
          <w:rFonts w:ascii="Arial" w:hAnsi="Arial" w:cs="Arial"/>
          <w:sz w:val="24"/>
          <w:szCs w:val="24"/>
        </w:rPr>
      </w:pPr>
    </w:p>
    <w:p w:rsidR="005F736A" w:rsidRDefault="005F736A" w:rsidP="005F736A">
      <w:pPr>
        <w:spacing w:line="480" w:lineRule="auto"/>
        <w:ind w:left="708"/>
        <w:rPr>
          <w:rFonts w:ascii="Arial" w:hAnsi="Arial" w:cs="Arial"/>
          <w:sz w:val="24"/>
          <w:szCs w:val="24"/>
        </w:rPr>
      </w:pPr>
    </w:p>
    <w:p w:rsidR="005F736A" w:rsidRDefault="005F736A" w:rsidP="005F736A">
      <w:pPr>
        <w:spacing w:line="480" w:lineRule="auto"/>
        <w:ind w:left="708"/>
        <w:rPr>
          <w:rFonts w:ascii="Arial" w:hAnsi="Arial" w:cs="Arial"/>
          <w:sz w:val="24"/>
          <w:szCs w:val="24"/>
        </w:rPr>
      </w:pPr>
    </w:p>
    <w:p w:rsidR="005F736A" w:rsidRDefault="005F736A" w:rsidP="005F736A">
      <w:pPr>
        <w:spacing w:line="480" w:lineRule="auto"/>
        <w:ind w:left="708"/>
        <w:rPr>
          <w:rFonts w:ascii="Arial" w:hAnsi="Arial" w:cs="Arial"/>
          <w:sz w:val="24"/>
          <w:szCs w:val="24"/>
        </w:rPr>
      </w:pPr>
    </w:p>
    <w:p w:rsidR="005F736A" w:rsidRDefault="005F736A" w:rsidP="005F736A">
      <w:pPr>
        <w:spacing w:line="480" w:lineRule="auto"/>
        <w:ind w:left="708"/>
        <w:rPr>
          <w:rFonts w:ascii="Arial" w:hAnsi="Arial" w:cs="Arial"/>
          <w:sz w:val="24"/>
          <w:szCs w:val="24"/>
        </w:rPr>
      </w:pPr>
    </w:p>
    <w:p w:rsidR="005F736A" w:rsidRDefault="005F736A" w:rsidP="005F736A">
      <w:pPr>
        <w:spacing w:line="480" w:lineRule="auto"/>
        <w:ind w:left="708"/>
        <w:jc w:val="center"/>
        <w:rPr>
          <w:rFonts w:ascii="Arial" w:hAnsi="Arial" w:cs="Arial"/>
          <w:b/>
          <w:bCs/>
          <w:sz w:val="28"/>
          <w:szCs w:val="28"/>
        </w:rPr>
      </w:pPr>
    </w:p>
    <w:p w:rsidR="00FD7888" w:rsidRDefault="00FD7888" w:rsidP="005F736A">
      <w:pPr>
        <w:spacing w:line="480" w:lineRule="auto"/>
        <w:ind w:left="708"/>
        <w:jc w:val="center"/>
        <w:rPr>
          <w:rFonts w:ascii="Arial" w:hAnsi="Arial" w:cs="Arial"/>
          <w:b/>
          <w:bCs/>
          <w:sz w:val="28"/>
          <w:szCs w:val="28"/>
        </w:rPr>
      </w:pPr>
    </w:p>
    <w:p w:rsidR="00FD7888" w:rsidRDefault="00FD7888">
      <w:pPr>
        <w:spacing w:after="0" w:line="240" w:lineRule="auto"/>
        <w:rPr>
          <w:rFonts w:ascii="Arial" w:hAnsi="Arial" w:cs="Arial"/>
          <w:b/>
          <w:bCs/>
          <w:sz w:val="28"/>
          <w:szCs w:val="28"/>
        </w:rPr>
      </w:pPr>
      <w:r>
        <w:rPr>
          <w:rFonts w:ascii="Arial" w:hAnsi="Arial" w:cs="Arial"/>
          <w:b/>
          <w:bCs/>
          <w:sz w:val="28"/>
          <w:szCs w:val="28"/>
        </w:rPr>
        <w:br w:type="page"/>
      </w: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rPr>
          <w:rFonts w:ascii="Arial" w:hAnsi="Arial" w:cs="Arial"/>
          <w:sz w:val="24"/>
          <w:szCs w:val="24"/>
          <w:lang w:val="es-ES"/>
        </w:rPr>
      </w:pPr>
    </w:p>
    <w:p w:rsidR="00FD7888" w:rsidRPr="00FD7888" w:rsidRDefault="00FD7888" w:rsidP="00FD7888">
      <w:pPr>
        <w:ind w:left="284"/>
        <w:jc w:val="center"/>
        <w:rPr>
          <w:rFonts w:ascii="Arial" w:hAnsi="Arial" w:cs="Arial"/>
          <w:sz w:val="24"/>
          <w:szCs w:val="24"/>
          <w:lang w:val="es-ES"/>
        </w:rPr>
      </w:pPr>
    </w:p>
    <w:p w:rsidR="00FD7888" w:rsidRPr="00FD7888" w:rsidRDefault="00FD7888" w:rsidP="00FD7888">
      <w:pPr>
        <w:ind w:left="284"/>
        <w:jc w:val="center"/>
        <w:rPr>
          <w:rFonts w:ascii="Arial" w:hAnsi="Arial" w:cs="Arial"/>
          <w:b/>
          <w:sz w:val="144"/>
          <w:szCs w:val="144"/>
          <w:lang w:val="es-ES"/>
        </w:rPr>
      </w:pPr>
      <w:r w:rsidRPr="00FD7888">
        <w:rPr>
          <w:rFonts w:ascii="Arial" w:hAnsi="Arial" w:cs="Arial"/>
          <w:b/>
          <w:sz w:val="144"/>
          <w:szCs w:val="144"/>
          <w:lang w:val="es-ES"/>
        </w:rPr>
        <w:t>ANEXOS</w:t>
      </w: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p>
    <w:p w:rsidR="00FD7888" w:rsidRPr="00FD7888" w:rsidRDefault="00FD7888" w:rsidP="00FD7888">
      <w:pPr>
        <w:ind w:left="284"/>
        <w:jc w:val="center"/>
        <w:rPr>
          <w:rFonts w:ascii="Arial" w:hAnsi="Arial" w:cs="Arial"/>
          <w:b/>
          <w:sz w:val="24"/>
          <w:szCs w:val="24"/>
          <w:lang w:val="es-ES"/>
        </w:rPr>
      </w:pPr>
      <w:r w:rsidRPr="00FD7888">
        <w:rPr>
          <w:rFonts w:ascii="Arial" w:hAnsi="Arial" w:cs="Arial"/>
          <w:b/>
          <w:sz w:val="24"/>
          <w:szCs w:val="24"/>
          <w:lang w:val="es-ES"/>
        </w:rPr>
        <w:t>ANEXO A</w:t>
      </w:r>
    </w:p>
    <w:p w:rsidR="00FD7888" w:rsidRPr="00FD7888" w:rsidRDefault="00FD7888" w:rsidP="00FD7888">
      <w:pPr>
        <w:ind w:left="284"/>
        <w:jc w:val="center"/>
        <w:rPr>
          <w:rFonts w:ascii="Arial" w:hAnsi="Arial" w:cs="Arial"/>
          <w:b/>
          <w:sz w:val="24"/>
          <w:szCs w:val="24"/>
          <w:lang w:val="es-ES"/>
        </w:rPr>
      </w:pPr>
    </w:p>
    <w:p w:rsidR="00FD7888" w:rsidRPr="00EA521D" w:rsidRDefault="00FD7888" w:rsidP="00FD7888">
      <w:pPr>
        <w:ind w:left="284"/>
        <w:jc w:val="center"/>
        <w:rPr>
          <w:rFonts w:ascii="Arial" w:hAnsi="Arial" w:cs="Arial"/>
          <w:b/>
          <w:sz w:val="24"/>
          <w:szCs w:val="24"/>
        </w:rPr>
      </w:pPr>
      <w:r w:rsidRPr="00EA521D">
        <w:rPr>
          <w:rFonts w:ascii="Arial" w:hAnsi="Arial" w:cs="Arial"/>
          <w:b/>
          <w:sz w:val="24"/>
          <w:szCs w:val="24"/>
        </w:rPr>
        <w:t>TANQUES DE PREPARACIÓN DE MEZCLA DE PANELA</w:t>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lang w:val="en-US"/>
        </w:rPr>
      </w:pPr>
      <w:r>
        <w:rPr>
          <w:rFonts w:ascii="Arial" w:hAnsi="Arial" w:cs="Arial"/>
          <w:b/>
          <w:noProof/>
          <w:sz w:val="24"/>
          <w:szCs w:val="24"/>
          <w:lang w:val="es-ES" w:eastAsia="es-ES"/>
        </w:rPr>
        <w:drawing>
          <wp:inline distT="0" distB="0" distL="0" distR="0">
            <wp:extent cx="5610225" cy="4210050"/>
            <wp:effectExtent l="19050" t="0" r="9525" b="0"/>
            <wp:docPr id="12" name="Imagen 1" descr="C:\Users\Jaime Bernal\Tesis\fotos\DSC0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ime Bernal\Tesis\fotos\DSC08578.JPG"/>
                    <pic:cNvPicPr>
                      <a:picLocks noChangeAspect="1" noChangeArrowheads="1"/>
                    </pic:cNvPicPr>
                  </pic:nvPicPr>
                  <pic:blipFill>
                    <a:blip r:embed="rId30"/>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FD7888" w:rsidRPr="00EA521D" w:rsidRDefault="00FD7888" w:rsidP="00FD7888">
      <w:pPr>
        <w:ind w:left="284"/>
        <w:jc w:val="center"/>
        <w:rPr>
          <w:rFonts w:ascii="Arial" w:hAnsi="Arial" w:cs="Arial"/>
          <w:b/>
          <w:sz w:val="24"/>
          <w:szCs w:val="24"/>
          <w:lang w:val="en-US"/>
        </w:rPr>
      </w:pPr>
    </w:p>
    <w:p w:rsidR="00FD7888" w:rsidRPr="00EA521D" w:rsidRDefault="00FD7888" w:rsidP="00FD7888">
      <w:pPr>
        <w:ind w:left="284"/>
        <w:jc w:val="center"/>
        <w:rPr>
          <w:rFonts w:ascii="Arial" w:hAnsi="Arial" w:cs="Arial"/>
          <w:b/>
          <w:sz w:val="24"/>
          <w:szCs w:val="24"/>
          <w:lang w:val="en-US"/>
        </w:rPr>
      </w:pPr>
    </w:p>
    <w:p w:rsidR="00FD7888" w:rsidRPr="00EA521D" w:rsidRDefault="00FD7888" w:rsidP="00FD7888">
      <w:pPr>
        <w:ind w:left="284"/>
        <w:jc w:val="center"/>
        <w:rPr>
          <w:rFonts w:ascii="Arial" w:hAnsi="Arial" w:cs="Arial"/>
          <w:b/>
          <w:sz w:val="24"/>
          <w:szCs w:val="24"/>
          <w:lang w:val="en-US"/>
        </w:rPr>
      </w:pPr>
    </w:p>
    <w:p w:rsidR="00FD7888" w:rsidRPr="00EA521D" w:rsidRDefault="00FD7888" w:rsidP="00FD7888">
      <w:pPr>
        <w:ind w:left="284"/>
        <w:jc w:val="center"/>
        <w:rPr>
          <w:rFonts w:ascii="Arial" w:hAnsi="Arial" w:cs="Arial"/>
          <w:b/>
          <w:sz w:val="24"/>
          <w:szCs w:val="24"/>
          <w:lang w:val="en-US"/>
        </w:rPr>
      </w:pPr>
    </w:p>
    <w:p w:rsidR="00FD7888" w:rsidRPr="00EA521D" w:rsidRDefault="00FD7888" w:rsidP="00FD7888">
      <w:pPr>
        <w:ind w:left="284"/>
        <w:rPr>
          <w:rFonts w:ascii="Arial" w:hAnsi="Arial" w:cs="Arial"/>
          <w:b/>
          <w:sz w:val="24"/>
          <w:szCs w:val="24"/>
          <w:lang w:val="en-US"/>
        </w:rPr>
      </w:pPr>
    </w:p>
    <w:p w:rsidR="00FD7888" w:rsidRPr="00EA521D" w:rsidRDefault="00FD7888" w:rsidP="00FD7888">
      <w:pPr>
        <w:ind w:left="284"/>
        <w:jc w:val="center"/>
        <w:rPr>
          <w:rFonts w:ascii="Arial" w:hAnsi="Arial" w:cs="Arial"/>
          <w:b/>
          <w:sz w:val="24"/>
          <w:szCs w:val="24"/>
          <w:lang w:val="en-US"/>
        </w:rPr>
      </w:pPr>
    </w:p>
    <w:p w:rsidR="00FD7888" w:rsidRPr="00EA521D" w:rsidRDefault="00FD7888" w:rsidP="00FD7888">
      <w:pPr>
        <w:ind w:left="284"/>
        <w:jc w:val="center"/>
        <w:rPr>
          <w:rFonts w:ascii="Arial" w:hAnsi="Arial" w:cs="Arial"/>
          <w:b/>
          <w:sz w:val="24"/>
          <w:szCs w:val="24"/>
          <w:lang w:val="en-US"/>
        </w:rPr>
      </w:pPr>
    </w:p>
    <w:p w:rsidR="00FD7888" w:rsidRPr="00EA521D" w:rsidRDefault="00FD7888" w:rsidP="00FD7888">
      <w:pPr>
        <w:ind w:left="284"/>
        <w:jc w:val="center"/>
        <w:rPr>
          <w:rFonts w:ascii="Arial" w:hAnsi="Arial" w:cs="Arial"/>
          <w:b/>
          <w:sz w:val="24"/>
          <w:szCs w:val="24"/>
          <w:lang w:val="en-US"/>
        </w:rPr>
      </w:pPr>
    </w:p>
    <w:p w:rsidR="00FD7888" w:rsidRPr="00FD7888" w:rsidRDefault="00FD7888" w:rsidP="00FD7888">
      <w:pPr>
        <w:ind w:left="284"/>
        <w:jc w:val="center"/>
        <w:rPr>
          <w:rFonts w:ascii="Arial" w:hAnsi="Arial" w:cs="Arial"/>
          <w:b/>
          <w:sz w:val="24"/>
          <w:szCs w:val="24"/>
          <w:lang w:val="es-ES"/>
        </w:rPr>
      </w:pPr>
      <w:r w:rsidRPr="00FD7888">
        <w:rPr>
          <w:rFonts w:ascii="Arial" w:hAnsi="Arial" w:cs="Arial"/>
          <w:b/>
          <w:sz w:val="24"/>
          <w:szCs w:val="24"/>
          <w:lang w:val="es-ES"/>
        </w:rPr>
        <w:t>ANEXO B</w:t>
      </w:r>
    </w:p>
    <w:p w:rsidR="00FD7888" w:rsidRPr="00FD7888" w:rsidRDefault="00FD7888" w:rsidP="00FD7888">
      <w:pPr>
        <w:ind w:left="284"/>
        <w:jc w:val="center"/>
        <w:rPr>
          <w:rFonts w:ascii="Arial" w:hAnsi="Arial" w:cs="Arial"/>
          <w:b/>
          <w:sz w:val="24"/>
          <w:szCs w:val="24"/>
          <w:lang w:val="es-ES"/>
        </w:rPr>
      </w:pPr>
    </w:p>
    <w:p w:rsidR="00FD7888" w:rsidRPr="00EA521D" w:rsidRDefault="00FD7888" w:rsidP="00FD7888">
      <w:pPr>
        <w:ind w:left="284"/>
        <w:jc w:val="center"/>
        <w:rPr>
          <w:rFonts w:ascii="Arial" w:hAnsi="Arial" w:cs="Arial"/>
          <w:b/>
          <w:sz w:val="24"/>
          <w:szCs w:val="24"/>
        </w:rPr>
      </w:pPr>
      <w:r w:rsidRPr="00EA521D">
        <w:rPr>
          <w:rFonts w:ascii="Arial" w:hAnsi="Arial" w:cs="Arial"/>
          <w:b/>
          <w:sz w:val="24"/>
          <w:szCs w:val="24"/>
        </w:rPr>
        <w:t>PROCESO DE MOLDEO DE PANELA EN BLOQUE</w:t>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Pr>
          <w:rFonts w:ascii="Arial" w:hAnsi="Arial" w:cs="Arial"/>
          <w:b/>
          <w:noProof/>
          <w:sz w:val="24"/>
          <w:szCs w:val="24"/>
          <w:lang w:val="es-ES" w:eastAsia="es-ES"/>
        </w:rPr>
        <w:drawing>
          <wp:inline distT="0" distB="0" distL="0" distR="0">
            <wp:extent cx="5610225" cy="4210050"/>
            <wp:effectExtent l="19050" t="0" r="9525" b="0"/>
            <wp:docPr id="11" name="Imagen 2" descr="C:\Users\Jaime Bernal\Tesis\fotos\DSC0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aime Bernal\Tesis\fotos\DSC08588.JPG"/>
                    <pic:cNvPicPr>
                      <a:picLocks noChangeAspect="1" noChangeArrowheads="1"/>
                    </pic:cNvPicPr>
                  </pic:nvPicPr>
                  <pic:blipFill>
                    <a:blip r:embed="rId31"/>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sidRPr="00EA521D">
        <w:rPr>
          <w:rFonts w:ascii="Arial" w:hAnsi="Arial" w:cs="Arial"/>
          <w:b/>
          <w:sz w:val="24"/>
          <w:szCs w:val="24"/>
        </w:rPr>
        <w:t>ANEXO C</w:t>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sidRPr="00EA521D">
        <w:rPr>
          <w:rFonts w:ascii="Arial" w:hAnsi="Arial" w:cs="Arial"/>
          <w:b/>
          <w:sz w:val="24"/>
          <w:szCs w:val="24"/>
        </w:rPr>
        <w:t>TUNEL DE ENFRIAMIENTO DE PANELA EN BLOQUE</w:t>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Pr>
          <w:rFonts w:ascii="Arial" w:hAnsi="Arial" w:cs="Arial"/>
          <w:b/>
          <w:noProof/>
          <w:sz w:val="24"/>
          <w:szCs w:val="24"/>
          <w:lang w:val="es-ES" w:eastAsia="es-ES"/>
        </w:rPr>
        <w:drawing>
          <wp:inline distT="0" distB="0" distL="0" distR="0">
            <wp:extent cx="5610225" cy="4210050"/>
            <wp:effectExtent l="19050" t="0" r="9525" b="0"/>
            <wp:docPr id="2" name="Imagen 3" descr="C:\Users\Jaime Bernal\Tesis\fotos\DSC0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Jaime Bernal\Tesis\fotos\DSC08596.JPG"/>
                    <pic:cNvPicPr>
                      <a:picLocks noChangeAspect="1" noChangeArrowheads="1"/>
                    </pic:cNvPicPr>
                  </pic:nvPicPr>
                  <pic:blipFill>
                    <a:blip r:embed="rId32"/>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rPr>
          <w:rFonts w:ascii="Arial" w:hAnsi="Arial" w:cs="Arial"/>
          <w:b/>
          <w:sz w:val="24"/>
          <w:szCs w:val="24"/>
        </w:rPr>
      </w:pPr>
    </w:p>
    <w:p w:rsidR="00FD7888" w:rsidRPr="00EA521D" w:rsidRDefault="00FD7888" w:rsidP="00FD7888">
      <w:pPr>
        <w:ind w:left="284"/>
        <w:rPr>
          <w:rFonts w:ascii="Arial" w:hAnsi="Arial" w:cs="Arial"/>
          <w:b/>
          <w:sz w:val="24"/>
          <w:szCs w:val="24"/>
        </w:rPr>
      </w:pPr>
    </w:p>
    <w:p w:rsidR="00FD7888" w:rsidRPr="00EA521D" w:rsidRDefault="00FD7888" w:rsidP="00FD7888">
      <w:pPr>
        <w:ind w:left="284"/>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sidRPr="00EA521D">
        <w:rPr>
          <w:rFonts w:ascii="Arial" w:hAnsi="Arial" w:cs="Arial"/>
          <w:b/>
          <w:sz w:val="24"/>
          <w:szCs w:val="24"/>
        </w:rPr>
        <w:t>ANEXO D</w:t>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sidRPr="00EA521D">
        <w:rPr>
          <w:rFonts w:ascii="Arial" w:hAnsi="Arial" w:cs="Arial"/>
          <w:b/>
          <w:sz w:val="24"/>
          <w:szCs w:val="24"/>
        </w:rPr>
        <w:t>SELLADORA DE PANELA</w:t>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r>
        <w:rPr>
          <w:rFonts w:ascii="Arial" w:hAnsi="Arial" w:cs="Arial"/>
          <w:b/>
          <w:noProof/>
          <w:sz w:val="24"/>
          <w:szCs w:val="24"/>
          <w:lang w:val="es-ES" w:eastAsia="es-ES"/>
        </w:rPr>
        <w:drawing>
          <wp:inline distT="0" distB="0" distL="0" distR="0">
            <wp:extent cx="5248275" cy="3943350"/>
            <wp:effectExtent l="19050" t="0" r="9525" b="0"/>
            <wp:docPr id="9" name="Imagen 9" descr="DSC0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8606"/>
                    <pic:cNvPicPr>
                      <a:picLocks noChangeAspect="1" noChangeArrowheads="1"/>
                    </pic:cNvPicPr>
                  </pic:nvPicPr>
                  <pic:blipFill>
                    <a:blip r:embed="rId33"/>
                    <a:srcRect/>
                    <a:stretch>
                      <a:fillRect/>
                    </a:stretch>
                  </pic:blipFill>
                  <pic:spPr bwMode="auto">
                    <a:xfrm>
                      <a:off x="0" y="0"/>
                      <a:ext cx="5248275" cy="3943350"/>
                    </a:xfrm>
                    <a:prstGeom prst="rect">
                      <a:avLst/>
                    </a:prstGeom>
                    <a:noFill/>
                    <a:ln w="9525">
                      <a:noFill/>
                      <a:miter lim="800000"/>
                      <a:headEnd/>
                      <a:tailEnd/>
                    </a:ln>
                  </pic:spPr>
                </pic:pic>
              </a:graphicData>
            </a:graphic>
          </wp:inline>
        </w:drawing>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Default="00FD7888" w:rsidP="00FD7888">
      <w:pPr>
        <w:spacing w:line="480" w:lineRule="auto"/>
        <w:ind w:left="284"/>
        <w:jc w:val="center"/>
        <w:rPr>
          <w:rFonts w:ascii="Arial" w:hAnsi="Arial" w:cs="Arial"/>
          <w:b/>
          <w:sz w:val="24"/>
          <w:szCs w:val="24"/>
        </w:rPr>
      </w:pPr>
      <w:r w:rsidRPr="00EA521D">
        <w:rPr>
          <w:rFonts w:ascii="Arial" w:hAnsi="Arial" w:cs="Arial"/>
          <w:b/>
          <w:sz w:val="24"/>
          <w:szCs w:val="24"/>
        </w:rPr>
        <w:lastRenderedPageBreak/>
        <w:t>ANEXO E</w:t>
      </w:r>
    </w:p>
    <w:p w:rsidR="00FD7888" w:rsidRPr="00462570" w:rsidRDefault="00FD7888" w:rsidP="00FD7888">
      <w:pPr>
        <w:pStyle w:val="Sinespaciado"/>
      </w:pPr>
    </w:p>
    <w:p w:rsidR="00FD7888" w:rsidRPr="00EA521D" w:rsidRDefault="00FD7888" w:rsidP="00FD7888">
      <w:pPr>
        <w:spacing w:line="480" w:lineRule="auto"/>
        <w:ind w:left="284"/>
        <w:jc w:val="center"/>
        <w:rPr>
          <w:rFonts w:ascii="Arial" w:hAnsi="Arial" w:cs="Arial"/>
          <w:b/>
          <w:sz w:val="24"/>
          <w:szCs w:val="24"/>
        </w:rPr>
      </w:pPr>
      <w:r w:rsidRPr="00EA521D">
        <w:rPr>
          <w:rFonts w:ascii="Arial" w:hAnsi="Arial" w:cs="Arial"/>
          <w:b/>
          <w:sz w:val="24"/>
          <w:szCs w:val="24"/>
        </w:rPr>
        <w:t>TUNEL DE TERMOENCOGIBLE</w:t>
      </w:r>
    </w:p>
    <w:p w:rsidR="00FD7888" w:rsidRPr="00EA521D" w:rsidRDefault="00FD7888" w:rsidP="00FD7888">
      <w:pPr>
        <w:ind w:left="284"/>
        <w:rPr>
          <w:rFonts w:ascii="Arial" w:hAnsi="Arial" w:cs="Arial"/>
          <w:b/>
          <w:sz w:val="24"/>
          <w:szCs w:val="24"/>
        </w:rPr>
      </w:pPr>
      <w:r w:rsidRPr="00EA521D">
        <w:rPr>
          <w:rFonts w:ascii="Arial" w:hAnsi="Arial" w:cs="Arial"/>
          <w:b/>
          <w:sz w:val="24"/>
          <w:szCs w:val="24"/>
        </w:rPr>
        <w:t xml:space="preserve"> </w:t>
      </w:r>
    </w:p>
    <w:p w:rsidR="00FD7888" w:rsidRPr="00EA521D" w:rsidRDefault="00FD7888" w:rsidP="00FD7888">
      <w:pPr>
        <w:ind w:left="284"/>
        <w:jc w:val="center"/>
        <w:rPr>
          <w:rFonts w:ascii="Arial" w:hAnsi="Arial" w:cs="Arial"/>
          <w:b/>
          <w:sz w:val="24"/>
          <w:szCs w:val="24"/>
        </w:rPr>
      </w:pPr>
      <w:r>
        <w:rPr>
          <w:rFonts w:ascii="Arial" w:hAnsi="Arial" w:cs="Arial"/>
          <w:b/>
          <w:noProof/>
          <w:sz w:val="24"/>
          <w:szCs w:val="24"/>
          <w:lang w:val="es-ES" w:eastAsia="es-ES"/>
        </w:rPr>
        <w:drawing>
          <wp:inline distT="0" distB="0" distL="0" distR="0">
            <wp:extent cx="5705475" cy="4276725"/>
            <wp:effectExtent l="19050" t="0" r="9525" b="0"/>
            <wp:docPr id="10" name="Imagen 10" descr="DSC0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8608"/>
                    <pic:cNvPicPr>
                      <a:picLocks noChangeAspect="1" noChangeArrowheads="1"/>
                    </pic:cNvPicPr>
                  </pic:nvPicPr>
                  <pic:blipFill>
                    <a:blip r:embed="rId34"/>
                    <a:srcRect/>
                    <a:stretch>
                      <a:fillRect/>
                    </a:stretch>
                  </pic:blipFill>
                  <pic:spPr bwMode="auto">
                    <a:xfrm>
                      <a:off x="0" y="0"/>
                      <a:ext cx="5705475" cy="4276725"/>
                    </a:xfrm>
                    <a:prstGeom prst="rect">
                      <a:avLst/>
                    </a:prstGeom>
                    <a:noFill/>
                    <a:ln w="9525">
                      <a:noFill/>
                      <a:miter lim="800000"/>
                      <a:headEnd/>
                      <a:tailEnd/>
                    </a:ln>
                  </pic:spPr>
                </pic:pic>
              </a:graphicData>
            </a:graphic>
          </wp:inline>
        </w:drawing>
      </w: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Pr="00EA521D" w:rsidRDefault="00FD7888" w:rsidP="00FD7888">
      <w:pPr>
        <w:ind w:left="284"/>
        <w:jc w:val="center"/>
        <w:rPr>
          <w:rFonts w:ascii="Arial" w:hAnsi="Arial" w:cs="Arial"/>
          <w:b/>
          <w:sz w:val="24"/>
          <w:szCs w:val="24"/>
        </w:rPr>
      </w:pPr>
    </w:p>
    <w:p w:rsidR="00FD7888" w:rsidRDefault="00FD7888" w:rsidP="00FD7888">
      <w:pPr>
        <w:spacing w:line="480" w:lineRule="auto"/>
        <w:ind w:left="284"/>
        <w:rPr>
          <w:rFonts w:ascii="Arial" w:hAnsi="Arial" w:cs="Arial"/>
          <w:b/>
          <w:caps/>
          <w:sz w:val="24"/>
          <w:szCs w:val="24"/>
          <w:lang w:bidi="he-IL"/>
        </w:rPr>
      </w:pPr>
    </w:p>
    <w:p w:rsidR="00FD7888" w:rsidRDefault="00FD7888" w:rsidP="00FD7888">
      <w:pPr>
        <w:spacing w:line="480" w:lineRule="auto"/>
        <w:rPr>
          <w:rFonts w:ascii="Arial" w:hAnsi="Arial" w:cs="Arial"/>
          <w:b/>
          <w:caps/>
          <w:sz w:val="24"/>
          <w:szCs w:val="24"/>
          <w:lang w:bidi="he-IL"/>
        </w:rPr>
      </w:pPr>
    </w:p>
    <w:p w:rsidR="00FD7888" w:rsidRDefault="00FD7888" w:rsidP="00FD7888">
      <w:pPr>
        <w:pStyle w:val="Sinespaciado"/>
        <w:rPr>
          <w:lang w:bidi="he-IL"/>
        </w:rPr>
      </w:pPr>
    </w:p>
    <w:p w:rsidR="00FD7888" w:rsidRDefault="00FD7888" w:rsidP="00FD7888">
      <w:pPr>
        <w:pStyle w:val="Sinespaciado"/>
        <w:rPr>
          <w:lang w:bidi="he-IL"/>
        </w:rPr>
      </w:pPr>
    </w:p>
    <w:p w:rsidR="00FD7888" w:rsidRDefault="00FD7888" w:rsidP="00FD7888">
      <w:pPr>
        <w:spacing w:line="480" w:lineRule="auto"/>
        <w:ind w:left="284"/>
        <w:jc w:val="center"/>
        <w:rPr>
          <w:rFonts w:ascii="Arial" w:hAnsi="Arial" w:cs="Arial"/>
          <w:b/>
          <w:caps/>
          <w:sz w:val="24"/>
          <w:szCs w:val="24"/>
          <w:lang w:bidi="he-IL"/>
        </w:rPr>
      </w:pPr>
      <w:r w:rsidRPr="00EA521D">
        <w:rPr>
          <w:rFonts w:ascii="Arial" w:hAnsi="Arial" w:cs="Arial"/>
          <w:b/>
          <w:caps/>
          <w:sz w:val="24"/>
          <w:szCs w:val="24"/>
          <w:lang w:bidi="he-IL"/>
        </w:rPr>
        <w:t>ANEXO F</w:t>
      </w:r>
    </w:p>
    <w:p w:rsidR="00FD7888" w:rsidRPr="00EA521D" w:rsidRDefault="00FD7888" w:rsidP="00FD7888">
      <w:pPr>
        <w:pStyle w:val="Sinespaciado"/>
        <w:rPr>
          <w:lang w:bidi="he-IL"/>
        </w:rPr>
      </w:pPr>
    </w:p>
    <w:p w:rsidR="00FD7888" w:rsidRPr="00EA521D" w:rsidRDefault="00FD7888" w:rsidP="00FD7888">
      <w:pPr>
        <w:spacing w:line="480" w:lineRule="auto"/>
        <w:ind w:left="284"/>
        <w:jc w:val="center"/>
        <w:rPr>
          <w:rFonts w:ascii="Arial" w:hAnsi="Arial" w:cs="Arial"/>
          <w:b/>
          <w:sz w:val="24"/>
          <w:szCs w:val="24"/>
        </w:rPr>
      </w:pPr>
      <w:r w:rsidRPr="00EA521D">
        <w:rPr>
          <w:rFonts w:ascii="Arial" w:hAnsi="Arial" w:cs="Arial"/>
          <w:b/>
          <w:sz w:val="24"/>
          <w:szCs w:val="24"/>
        </w:rPr>
        <w:t>DETERMINACION  DE  SACAROSA</w:t>
      </w:r>
      <w:r>
        <w:rPr>
          <w:rFonts w:ascii="Arial" w:hAnsi="Arial" w:cs="Arial"/>
          <w:b/>
          <w:sz w:val="24"/>
          <w:szCs w:val="24"/>
        </w:rPr>
        <w:t xml:space="preserve"> </w:t>
      </w:r>
      <w:r w:rsidRPr="00EA521D">
        <w:rPr>
          <w:rFonts w:ascii="Arial" w:hAnsi="Arial" w:cs="Arial"/>
          <w:b/>
          <w:sz w:val="24"/>
          <w:szCs w:val="24"/>
        </w:rPr>
        <w:t>EN   PANELA</w:t>
      </w:r>
    </w:p>
    <w:p w:rsidR="00FD7888" w:rsidRPr="00EA521D" w:rsidRDefault="00FD7888" w:rsidP="00FD7888">
      <w:pPr>
        <w:spacing w:line="480" w:lineRule="auto"/>
        <w:ind w:left="284"/>
        <w:jc w:val="both"/>
        <w:rPr>
          <w:rFonts w:ascii="Arial" w:hAnsi="Arial" w:cs="Arial"/>
          <w:bCs/>
          <w:sz w:val="24"/>
          <w:szCs w:val="24"/>
        </w:rPr>
      </w:pPr>
    </w:p>
    <w:p w:rsidR="00FD7888" w:rsidRPr="00EA521D" w:rsidRDefault="00FD7888" w:rsidP="00FD7888">
      <w:pPr>
        <w:pStyle w:val="Ttulo2"/>
        <w:spacing w:line="480" w:lineRule="auto"/>
        <w:ind w:left="284"/>
        <w:rPr>
          <w:bCs w:val="0"/>
          <w:i/>
          <w:sz w:val="24"/>
          <w:szCs w:val="24"/>
        </w:rPr>
      </w:pPr>
      <w:r w:rsidRPr="00EA521D">
        <w:rPr>
          <w:bCs w:val="0"/>
          <w:i/>
          <w:sz w:val="24"/>
          <w:szCs w:val="24"/>
        </w:rPr>
        <w:t>MATERIALES</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 xml:space="preserve">Polarímetro </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Tubos de polarizar de 200 mm</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Beacker  250 cm</w:t>
      </w:r>
      <w:r w:rsidRPr="00EA521D">
        <w:rPr>
          <w:rFonts w:ascii="Arial" w:hAnsi="Arial" w:cs="Arial"/>
          <w:bCs/>
          <w:sz w:val="24"/>
          <w:szCs w:val="24"/>
          <w:vertAlign w:val="superscript"/>
        </w:rPr>
        <w:t>3</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Embudos de vidrio</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Vidrios de reloj</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Papel filtro</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Termómetro Clerget</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Balanza Electrónica</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Espátula</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Crisol de níquel</w:t>
      </w:r>
    </w:p>
    <w:p w:rsidR="00FD7888" w:rsidRPr="00EA521D" w:rsidRDefault="00FD7888" w:rsidP="00FD7888">
      <w:pPr>
        <w:spacing w:line="480" w:lineRule="auto"/>
        <w:ind w:left="284"/>
        <w:jc w:val="both"/>
        <w:rPr>
          <w:rFonts w:ascii="Arial" w:hAnsi="Arial" w:cs="Arial"/>
          <w:bCs/>
          <w:sz w:val="24"/>
          <w:szCs w:val="24"/>
        </w:rPr>
      </w:pPr>
    </w:p>
    <w:p w:rsidR="00FD7888" w:rsidRPr="00EA521D" w:rsidRDefault="00FD7888" w:rsidP="00FD7888">
      <w:pPr>
        <w:pStyle w:val="Ttulo2"/>
        <w:spacing w:line="480" w:lineRule="auto"/>
        <w:ind w:left="284"/>
        <w:rPr>
          <w:bCs w:val="0"/>
          <w:sz w:val="24"/>
          <w:szCs w:val="24"/>
        </w:rPr>
      </w:pPr>
      <w:r w:rsidRPr="00EA521D">
        <w:rPr>
          <w:bCs w:val="0"/>
          <w:sz w:val="24"/>
          <w:szCs w:val="24"/>
        </w:rPr>
        <w:t>REACTIVOS</w:t>
      </w:r>
    </w:p>
    <w:p w:rsidR="00FD7888" w:rsidRPr="00EA521D" w:rsidRDefault="00FD7888" w:rsidP="00FD7888">
      <w:pPr>
        <w:numPr>
          <w:ilvl w:val="0"/>
          <w:numId w:val="27"/>
        </w:numPr>
        <w:spacing w:after="0" w:line="480" w:lineRule="auto"/>
        <w:ind w:left="284" w:firstLine="0"/>
        <w:jc w:val="both"/>
        <w:rPr>
          <w:rFonts w:ascii="Arial" w:hAnsi="Arial" w:cs="Arial"/>
          <w:bCs/>
          <w:sz w:val="24"/>
          <w:szCs w:val="24"/>
        </w:rPr>
      </w:pPr>
      <w:r w:rsidRPr="00EA521D">
        <w:rPr>
          <w:rFonts w:ascii="Arial" w:hAnsi="Arial" w:cs="Arial"/>
          <w:bCs/>
          <w:sz w:val="24"/>
          <w:szCs w:val="24"/>
        </w:rPr>
        <w:t>Octapol</w:t>
      </w:r>
    </w:p>
    <w:p w:rsidR="00FD7888" w:rsidRPr="00EA521D" w:rsidRDefault="00FD7888" w:rsidP="00FD7888">
      <w:pPr>
        <w:numPr>
          <w:ilvl w:val="0"/>
          <w:numId w:val="27"/>
        </w:numPr>
        <w:spacing w:after="0" w:line="480" w:lineRule="auto"/>
        <w:ind w:left="284" w:firstLine="0"/>
        <w:jc w:val="both"/>
        <w:rPr>
          <w:rFonts w:ascii="Arial" w:hAnsi="Arial" w:cs="Arial"/>
          <w:bCs/>
          <w:sz w:val="24"/>
          <w:szCs w:val="24"/>
        </w:rPr>
      </w:pPr>
      <w:r w:rsidRPr="00EA521D">
        <w:rPr>
          <w:rFonts w:ascii="Arial" w:hAnsi="Arial" w:cs="Arial"/>
          <w:bCs/>
          <w:sz w:val="24"/>
          <w:szCs w:val="24"/>
        </w:rPr>
        <w:t xml:space="preserve">Agua destilada  </w:t>
      </w:r>
    </w:p>
    <w:p w:rsidR="00FD7888" w:rsidRPr="00EA521D" w:rsidRDefault="00FD7888" w:rsidP="00FD7888">
      <w:pPr>
        <w:spacing w:line="480" w:lineRule="auto"/>
        <w:ind w:left="284"/>
        <w:jc w:val="both"/>
        <w:rPr>
          <w:rFonts w:ascii="Arial" w:hAnsi="Arial" w:cs="Arial"/>
          <w:bCs/>
          <w:sz w:val="24"/>
          <w:szCs w:val="24"/>
        </w:rPr>
      </w:pPr>
    </w:p>
    <w:p w:rsidR="00FD7888" w:rsidRPr="00EA521D" w:rsidRDefault="00FD7888" w:rsidP="00FD7888">
      <w:pPr>
        <w:pStyle w:val="Ttulo2"/>
        <w:spacing w:line="480" w:lineRule="auto"/>
        <w:ind w:left="284"/>
        <w:rPr>
          <w:bCs w:val="0"/>
          <w:i/>
          <w:sz w:val="24"/>
          <w:szCs w:val="24"/>
        </w:rPr>
      </w:pPr>
      <w:r w:rsidRPr="00EA521D">
        <w:rPr>
          <w:bCs w:val="0"/>
          <w:i/>
          <w:sz w:val="24"/>
          <w:szCs w:val="24"/>
        </w:rPr>
        <w:t>PROCEDIMIENTO</w:t>
      </w:r>
    </w:p>
    <w:p w:rsidR="00FD7888" w:rsidRPr="00EA521D" w:rsidRDefault="00FD7888" w:rsidP="00FD7888">
      <w:pPr>
        <w:pStyle w:val="Textoindependiente2"/>
        <w:spacing w:line="480" w:lineRule="auto"/>
        <w:ind w:left="284"/>
        <w:rPr>
          <w:rFonts w:ascii="Arial" w:hAnsi="Arial" w:cs="Arial"/>
          <w:bCs/>
          <w:sz w:val="24"/>
          <w:szCs w:val="24"/>
        </w:rPr>
      </w:pPr>
      <w:r w:rsidRPr="00EA521D">
        <w:rPr>
          <w:rFonts w:ascii="Arial" w:hAnsi="Arial" w:cs="Arial"/>
          <w:bCs/>
          <w:sz w:val="24"/>
          <w:szCs w:val="24"/>
        </w:rPr>
        <w:lastRenderedPageBreak/>
        <w:t>Realizar  una dilución 1:4  tarar un vaso y pesar  25 g  de panela (finamente pulverizada),  completar con agua destilada hasta peso 100 g en la  balanza, adicionar  Octapol para clarificar,  mezclar  agitar bien,  filtrar con papel filtro</w:t>
      </w:r>
      <w:r>
        <w:rPr>
          <w:rFonts w:ascii="Arial" w:hAnsi="Arial" w:cs="Arial"/>
          <w:bCs/>
          <w:sz w:val="24"/>
          <w:szCs w:val="24"/>
        </w:rPr>
        <w:t>.</w:t>
      </w:r>
      <w:r w:rsidRPr="00EA521D">
        <w:rPr>
          <w:rFonts w:ascii="Arial" w:hAnsi="Arial" w:cs="Arial"/>
          <w:bCs/>
          <w:sz w:val="24"/>
          <w:szCs w:val="24"/>
        </w:rPr>
        <w:t xml:space="preserve">  Descartar los primeros ml. del filtrado.</w:t>
      </w:r>
    </w:p>
    <w:p w:rsidR="00FD7888" w:rsidRPr="00EA521D" w:rsidRDefault="00FD7888" w:rsidP="00FD7888">
      <w:pPr>
        <w:spacing w:line="480" w:lineRule="auto"/>
        <w:ind w:left="284"/>
        <w:jc w:val="both"/>
        <w:rPr>
          <w:rFonts w:ascii="Arial" w:hAnsi="Arial" w:cs="Arial"/>
          <w:bCs/>
          <w:sz w:val="24"/>
          <w:szCs w:val="24"/>
        </w:rPr>
      </w:pPr>
      <w:r w:rsidRPr="00EA521D">
        <w:rPr>
          <w:rFonts w:ascii="Arial" w:hAnsi="Arial" w:cs="Arial"/>
          <w:bCs/>
          <w:sz w:val="24"/>
          <w:szCs w:val="24"/>
        </w:rPr>
        <w:t>Enjuagar  el tubo de polarizar con parte de solución de trabajo, vaciar el contenido del filtrado</w:t>
      </w:r>
    </w:p>
    <w:p w:rsidR="00FD7888" w:rsidRPr="00EA521D" w:rsidRDefault="00FD7888" w:rsidP="00FD7888">
      <w:pPr>
        <w:spacing w:line="480" w:lineRule="auto"/>
        <w:ind w:left="284"/>
        <w:jc w:val="both"/>
        <w:rPr>
          <w:rFonts w:ascii="Arial" w:hAnsi="Arial" w:cs="Arial"/>
          <w:bCs/>
          <w:sz w:val="24"/>
          <w:szCs w:val="24"/>
        </w:rPr>
      </w:pPr>
      <w:r w:rsidRPr="00EA521D">
        <w:rPr>
          <w:rFonts w:ascii="Arial" w:hAnsi="Arial" w:cs="Arial"/>
          <w:bCs/>
          <w:sz w:val="24"/>
          <w:szCs w:val="24"/>
        </w:rPr>
        <w:t>Efectuar las lecturas a 20 ºC ó lo más cercano posible a esta temperatura.</w:t>
      </w:r>
    </w:p>
    <w:p w:rsidR="00FD7888" w:rsidRPr="00EA521D" w:rsidRDefault="00FD7888" w:rsidP="00FD7888">
      <w:pPr>
        <w:spacing w:line="480" w:lineRule="auto"/>
        <w:ind w:left="284"/>
        <w:jc w:val="both"/>
        <w:rPr>
          <w:rFonts w:ascii="Arial" w:hAnsi="Arial" w:cs="Arial"/>
          <w:bCs/>
          <w:sz w:val="24"/>
          <w:szCs w:val="24"/>
        </w:rPr>
      </w:pPr>
    </w:p>
    <w:p w:rsidR="00FD7888" w:rsidRPr="00EA521D" w:rsidRDefault="00FD7888" w:rsidP="00FD7888">
      <w:pPr>
        <w:pStyle w:val="Ttulo2"/>
        <w:spacing w:line="480" w:lineRule="auto"/>
        <w:ind w:left="284"/>
        <w:rPr>
          <w:bCs w:val="0"/>
          <w:i/>
          <w:sz w:val="24"/>
          <w:szCs w:val="24"/>
        </w:rPr>
      </w:pPr>
      <w:r w:rsidRPr="00EA521D">
        <w:rPr>
          <w:bCs w:val="0"/>
          <w:i/>
          <w:sz w:val="24"/>
          <w:szCs w:val="24"/>
        </w:rPr>
        <w:t>CALCULOS  Y  RESULTADOS</w:t>
      </w:r>
    </w:p>
    <w:p w:rsidR="00FD7888" w:rsidRPr="00EA521D"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 xml:space="preserve">Registrar  la lectura del sacarímetro </w:t>
      </w:r>
    </w:p>
    <w:p w:rsidR="00FD7888" w:rsidRDefault="00FD7888" w:rsidP="00FD7888">
      <w:pPr>
        <w:numPr>
          <w:ilvl w:val="0"/>
          <w:numId w:val="28"/>
        </w:numPr>
        <w:spacing w:after="0" w:line="480" w:lineRule="auto"/>
        <w:ind w:left="284" w:firstLine="0"/>
        <w:jc w:val="both"/>
        <w:rPr>
          <w:rFonts w:ascii="Arial" w:hAnsi="Arial" w:cs="Arial"/>
          <w:bCs/>
          <w:sz w:val="24"/>
          <w:szCs w:val="24"/>
        </w:rPr>
      </w:pPr>
      <w:r w:rsidRPr="00EA521D">
        <w:rPr>
          <w:rFonts w:ascii="Arial" w:hAnsi="Arial" w:cs="Arial"/>
          <w:bCs/>
          <w:sz w:val="24"/>
          <w:szCs w:val="24"/>
        </w:rPr>
        <w:t>Tener registrado el valor del Brix (dilución 1:4 )</w:t>
      </w:r>
    </w:p>
    <w:p w:rsidR="00FD7888" w:rsidRPr="00EA521D" w:rsidRDefault="00FD7888" w:rsidP="00FD7888">
      <w:pPr>
        <w:spacing w:after="0" w:line="480" w:lineRule="auto"/>
        <w:ind w:left="284"/>
        <w:jc w:val="both"/>
        <w:rPr>
          <w:rFonts w:ascii="Arial" w:hAnsi="Arial" w:cs="Arial"/>
          <w:bCs/>
          <w:sz w:val="24"/>
          <w:szCs w:val="24"/>
        </w:rPr>
      </w:pPr>
    </w:p>
    <w:p w:rsidR="00FD7888" w:rsidRPr="00EA521D" w:rsidRDefault="00FD7888" w:rsidP="00FD7888">
      <w:pPr>
        <w:spacing w:line="480" w:lineRule="auto"/>
        <w:ind w:left="284"/>
        <w:jc w:val="both"/>
        <w:rPr>
          <w:rFonts w:ascii="Arial" w:hAnsi="Arial" w:cs="Arial"/>
          <w:bCs/>
          <w:sz w:val="24"/>
          <w:szCs w:val="24"/>
        </w:rPr>
      </w:pPr>
      <w:r>
        <w:rPr>
          <w:rFonts w:ascii="Arial" w:hAnsi="Arial" w:cs="Arial"/>
          <w:bCs/>
          <w:sz w:val="24"/>
          <w:szCs w:val="24"/>
        </w:rPr>
        <w:t>C</w:t>
      </w:r>
      <w:r w:rsidRPr="00EA521D">
        <w:rPr>
          <w:rFonts w:ascii="Arial" w:hAnsi="Arial" w:cs="Arial"/>
          <w:bCs/>
          <w:sz w:val="24"/>
          <w:szCs w:val="24"/>
        </w:rPr>
        <w:t>on el valor del brix  buscar  en  la  tabla,  el  valor  de  la  densidad  que  corresponde  y  multiplicar  por  la  lectura  del  sacarímetro  este  valor  se  lo  multiplica  por  4  que  es valor  de  la  dilución  y  se  obtiene  cantidad de  SACAROSA</w:t>
      </w:r>
    </w:p>
    <w:p w:rsidR="00FD7888" w:rsidRDefault="00FD7888" w:rsidP="00FD7888">
      <w:pPr>
        <w:spacing w:line="480" w:lineRule="auto"/>
        <w:ind w:left="284"/>
        <w:jc w:val="both"/>
        <w:rPr>
          <w:rFonts w:ascii="Arial" w:hAnsi="Arial" w:cs="Arial"/>
          <w:bCs/>
          <w:sz w:val="24"/>
          <w:szCs w:val="24"/>
        </w:rPr>
      </w:pPr>
    </w:p>
    <w:p w:rsidR="00FD7888" w:rsidRDefault="00FD7888" w:rsidP="00FD7888">
      <w:pPr>
        <w:spacing w:line="480" w:lineRule="auto"/>
        <w:ind w:left="284"/>
        <w:jc w:val="both"/>
        <w:rPr>
          <w:rFonts w:ascii="Arial" w:hAnsi="Arial" w:cs="Arial"/>
          <w:bCs/>
          <w:sz w:val="24"/>
          <w:szCs w:val="24"/>
        </w:rPr>
      </w:pPr>
    </w:p>
    <w:p w:rsidR="00FD7888" w:rsidRDefault="00FD7888" w:rsidP="00FD7888">
      <w:pPr>
        <w:spacing w:line="480" w:lineRule="auto"/>
        <w:ind w:left="284"/>
        <w:jc w:val="both"/>
        <w:rPr>
          <w:rFonts w:ascii="Arial" w:hAnsi="Arial" w:cs="Arial"/>
          <w:bCs/>
          <w:sz w:val="24"/>
          <w:szCs w:val="24"/>
        </w:rPr>
      </w:pPr>
    </w:p>
    <w:p w:rsidR="00FD7888" w:rsidRDefault="00FD7888" w:rsidP="00FD7888">
      <w:pPr>
        <w:spacing w:line="480" w:lineRule="auto"/>
        <w:ind w:left="284"/>
        <w:jc w:val="both"/>
        <w:rPr>
          <w:rFonts w:ascii="Arial" w:hAnsi="Arial" w:cs="Arial"/>
          <w:bCs/>
          <w:sz w:val="24"/>
          <w:szCs w:val="24"/>
        </w:rPr>
      </w:pPr>
    </w:p>
    <w:p w:rsidR="00FD7888" w:rsidRDefault="00FD7888" w:rsidP="00FD7888">
      <w:pPr>
        <w:pStyle w:val="Sinespaciado"/>
      </w:pPr>
    </w:p>
    <w:p w:rsidR="00FD7888" w:rsidRDefault="00FD7888" w:rsidP="00FD7888">
      <w:pPr>
        <w:pStyle w:val="Sinespaciado"/>
        <w:rPr>
          <w:lang w:bidi="he-IL"/>
        </w:rPr>
      </w:pPr>
    </w:p>
    <w:p w:rsidR="00FD7888" w:rsidRDefault="00FD7888" w:rsidP="00FD7888">
      <w:pPr>
        <w:pStyle w:val="Sinespaciado"/>
        <w:rPr>
          <w:lang w:bidi="he-IL"/>
        </w:rPr>
      </w:pPr>
    </w:p>
    <w:p w:rsidR="00FD7888" w:rsidRDefault="00FD7888" w:rsidP="00FD7888">
      <w:pPr>
        <w:spacing w:line="480" w:lineRule="auto"/>
        <w:ind w:left="284"/>
        <w:jc w:val="center"/>
        <w:rPr>
          <w:rFonts w:ascii="Arial" w:hAnsi="Arial" w:cs="Arial"/>
          <w:b/>
          <w:caps/>
          <w:sz w:val="24"/>
          <w:szCs w:val="24"/>
          <w:lang w:bidi="he-IL"/>
        </w:rPr>
      </w:pPr>
      <w:r>
        <w:rPr>
          <w:rFonts w:ascii="Arial" w:hAnsi="Arial" w:cs="Arial"/>
          <w:b/>
          <w:caps/>
          <w:sz w:val="24"/>
          <w:szCs w:val="24"/>
          <w:lang w:bidi="he-IL"/>
        </w:rPr>
        <w:t>ANEXO g</w:t>
      </w:r>
    </w:p>
    <w:p w:rsidR="00FD7888" w:rsidRDefault="00FD7888" w:rsidP="00FD7888">
      <w:pPr>
        <w:pStyle w:val="Sinespaciado"/>
        <w:rPr>
          <w:lang w:bidi="he-IL"/>
        </w:rPr>
      </w:pPr>
    </w:p>
    <w:p w:rsidR="00FD7888" w:rsidRDefault="00FD7888" w:rsidP="00FD7888">
      <w:pPr>
        <w:spacing w:line="480" w:lineRule="auto"/>
        <w:jc w:val="center"/>
        <w:rPr>
          <w:rFonts w:ascii="Arial" w:hAnsi="Arial" w:cs="Arial"/>
          <w:b/>
          <w:sz w:val="24"/>
          <w:szCs w:val="24"/>
        </w:rPr>
      </w:pPr>
      <w:r>
        <w:rPr>
          <w:rFonts w:ascii="Arial" w:hAnsi="Arial" w:cs="Arial"/>
          <w:b/>
          <w:sz w:val="24"/>
          <w:szCs w:val="24"/>
        </w:rPr>
        <w:t>DETERMINACION  DE AZUCARES REDUCTORES EN LA PANELA</w:t>
      </w:r>
    </w:p>
    <w:p w:rsidR="00FD7888" w:rsidRPr="00EA521D" w:rsidRDefault="00FD7888" w:rsidP="00FD7888">
      <w:pPr>
        <w:spacing w:line="480" w:lineRule="auto"/>
        <w:ind w:left="284"/>
        <w:jc w:val="center"/>
        <w:rPr>
          <w:rFonts w:ascii="Arial" w:hAnsi="Arial" w:cs="Arial"/>
          <w:b/>
          <w:sz w:val="24"/>
          <w:szCs w:val="24"/>
        </w:rPr>
      </w:pPr>
    </w:p>
    <w:p w:rsidR="00FD7888" w:rsidRPr="00EA521D" w:rsidRDefault="00FD7888" w:rsidP="00FD7888">
      <w:pPr>
        <w:spacing w:line="480" w:lineRule="auto"/>
        <w:jc w:val="both"/>
        <w:rPr>
          <w:rFonts w:ascii="Arial" w:hAnsi="Arial" w:cs="Arial"/>
          <w:b/>
          <w:bCs/>
          <w:sz w:val="24"/>
          <w:szCs w:val="24"/>
        </w:rPr>
      </w:pPr>
      <w:r w:rsidRPr="00EA521D">
        <w:rPr>
          <w:rFonts w:ascii="Arial" w:hAnsi="Arial" w:cs="Arial"/>
          <w:b/>
          <w:bCs/>
          <w:sz w:val="24"/>
          <w:szCs w:val="24"/>
        </w:rPr>
        <w:t>MATERIALES</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Balanza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Beacker 100 cm</w:t>
      </w:r>
      <w:r w:rsidRPr="00EA521D">
        <w:rPr>
          <w:rFonts w:ascii="Arial" w:hAnsi="Arial" w:cs="Arial"/>
          <w:bCs/>
          <w:sz w:val="24"/>
          <w:szCs w:val="24"/>
          <w:vertAlign w:val="superscript"/>
        </w:rPr>
        <w:t>3</w:t>
      </w:r>
      <w:r w:rsidRPr="00EA521D">
        <w:rPr>
          <w:rFonts w:ascii="Arial" w:hAnsi="Arial" w:cs="Arial"/>
          <w:bCs/>
          <w:sz w:val="24"/>
          <w:szCs w:val="24"/>
        </w:rPr>
        <w:t>.</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Espátula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Cápsula de níquel</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Piseta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Pipeta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Plato agitador/calentamiento</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Bureta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Barras magnética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Cronómetro</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Frascos volumétricos</w:t>
      </w:r>
      <w:r w:rsidRPr="00EA521D">
        <w:rPr>
          <w:rFonts w:ascii="Arial" w:hAnsi="Arial" w:cs="Arial"/>
          <w:bCs/>
          <w:sz w:val="24"/>
          <w:szCs w:val="24"/>
        </w:rPr>
        <w:tab/>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Erlenmeyer</w:t>
      </w:r>
    </w:p>
    <w:p w:rsidR="00FD7888" w:rsidRDefault="00FD7888" w:rsidP="00FD7888">
      <w:pPr>
        <w:spacing w:line="480" w:lineRule="auto"/>
        <w:rPr>
          <w:rFonts w:ascii="Arial" w:hAnsi="Arial" w:cs="Arial"/>
          <w:bCs/>
          <w:sz w:val="24"/>
          <w:szCs w:val="24"/>
        </w:rPr>
      </w:pPr>
    </w:p>
    <w:p w:rsidR="00FD7888" w:rsidRDefault="00FD7888" w:rsidP="00FD7888">
      <w:pPr>
        <w:spacing w:line="480" w:lineRule="auto"/>
        <w:rPr>
          <w:rFonts w:ascii="Arial" w:hAnsi="Arial" w:cs="Arial"/>
          <w:bCs/>
          <w:sz w:val="24"/>
          <w:szCs w:val="24"/>
        </w:rPr>
      </w:pPr>
    </w:p>
    <w:p w:rsidR="00FD7888" w:rsidRDefault="00FD7888" w:rsidP="00FD7888">
      <w:pPr>
        <w:spacing w:line="480" w:lineRule="auto"/>
        <w:rPr>
          <w:rFonts w:ascii="Arial" w:hAnsi="Arial" w:cs="Arial"/>
          <w:bCs/>
          <w:sz w:val="24"/>
          <w:szCs w:val="24"/>
        </w:rPr>
      </w:pPr>
    </w:p>
    <w:p w:rsidR="00FD7888" w:rsidRPr="00EA521D" w:rsidRDefault="00FD7888" w:rsidP="00FD7888">
      <w:pPr>
        <w:spacing w:line="480" w:lineRule="auto"/>
        <w:rPr>
          <w:rFonts w:ascii="Arial" w:hAnsi="Arial" w:cs="Arial"/>
          <w:bCs/>
          <w:sz w:val="24"/>
          <w:szCs w:val="24"/>
        </w:rPr>
      </w:pPr>
    </w:p>
    <w:p w:rsidR="00FD7888" w:rsidRPr="00EA521D" w:rsidRDefault="00FD7888" w:rsidP="00FD7888">
      <w:pPr>
        <w:spacing w:line="480" w:lineRule="auto"/>
        <w:rPr>
          <w:rFonts w:ascii="Arial" w:hAnsi="Arial" w:cs="Arial"/>
          <w:b/>
          <w:bCs/>
          <w:sz w:val="24"/>
          <w:szCs w:val="24"/>
        </w:rPr>
      </w:pPr>
      <w:r w:rsidRPr="00EA521D">
        <w:rPr>
          <w:rFonts w:ascii="Arial" w:hAnsi="Arial" w:cs="Arial"/>
          <w:b/>
          <w:bCs/>
          <w:sz w:val="24"/>
          <w:szCs w:val="24"/>
        </w:rPr>
        <w:lastRenderedPageBreak/>
        <w:t>REACTIVOS</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Solución Fehling A  estandarizada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Solución Fehling B  estandarizada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Agua Destilada</w:t>
      </w:r>
    </w:p>
    <w:p w:rsidR="00FD7888" w:rsidRPr="00EA521D" w:rsidRDefault="00FD7888" w:rsidP="00FD7888">
      <w:pPr>
        <w:numPr>
          <w:ilvl w:val="0"/>
          <w:numId w:val="27"/>
        </w:numPr>
        <w:spacing w:after="0" w:line="480" w:lineRule="auto"/>
        <w:rPr>
          <w:rFonts w:ascii="Arial" w:hAnsi="Arial" w:cs="Arial"/>
          <w:bCs/>
          <w:sz w:val="24"/>
          <w:szCs w:val="24"/>
        </w:rPr>
      </w:pPr>
      <w:r w:rsidRPr="00EA521D">
        <w:rPr>
          <w:rFonts w:ascii="Arial" w:hAnsi="Arial" w:cs="Arial"/>
          <w:bCs/>
          <w:sz w:val="24"/>
          <w:szCs w:val="24"/>
        </w:rPr>
        <w:t>Azul de metileno  1 g/100 cm</w:t>
      </w:r>
      <w:r w:rsidRPr="00EA521D">
        <w:rPr>
          <w:rFonts w:ascii="Arial" w:hAnsi="Arial" w:cs="Arial"/>
          <w:bCs/>
          <w:sz w:val="24"/>
          <w:szCs w:val="24"/>
          <w:vertAlign w:val="superscript"/>
        </w:rPr>
        <w:t>3</w:t>
      </w:r>
    </w:p>
    <w:p w:rsidR="00FD7888" w:rsidRPr="00EA521D" w:rsidRDefault="00FD7888" w:rsidP="00FD7888">
      <w:pPr>
        <w:spacing w:line="480" w:lineRule="auto"/>
        <w:rPr>
          <w:rFonts w:ascii="Arial" w:hAnsi="Arial" w:cs="Arial"/>
          <w:b/>
          <w:bCs/>
          <w:sz w:val="24"/>
          <w:szCs w:val="24"/>
        </w:rPr>
      </w:pPr>
    </w:p>
    <w:p w:rsidR="00FD7888" w:rsidRPr="00EA521D" w:rsidRDefault="00FD7888" w:rsidP="00FD7888">
      <w:pPr>
        <w:spacing w:line="480" w:lineRule="auto"/>
        <w:rPr>
          <w:rFonts w:ascii="Arial" w:hAnsi="Arial" w:cs="Arial"/>
          <w:b/>
          <w:bCs/>
          <w:sz w:val="24"/>
          <w:szCs w:val="24"/>
        </w:rPr>
      </w:pPr>
      <w:r w:rsidRPr="00EA521D">
        <w:rPr>
          <w:rFonts w:ascii="Arial" w:hAnsi="Arial" w:cs="Arial"/>
          <w:b/>
          <w:bCs/>
          <w:sz w:val="24"/>
          <w:szCs w:val="24"/>
        </w:rPr>
        <w:t>PROCEDIMIENTO</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
          <w:bCs/>
          <w:sz w:val="24"/>
          <w:szCs w:val="24"/>
          <w:u w:val="single"/>
        </w:rPr>
        <w:t>PREPARACION DE LA MUESTRA</w:t>
      </w:r>
      <w:r w:rsidRPr="00EA521D">
        <w:rPr>
          <w:rFonts w:ascii="Arial" w:hAnsi="Arial" w:cs="Arial"/>
          <w:bCs/>
          <w:sz w:val="24"/>
          <w:szCs w:val="24"/>
        </w:rPr>
        <w:t>.-  En un matraz aforado de 200 ml, se coloca una porción de la muestra (finamente pulverizada) que contenga, si es posible, alrededor de 2.5 g de azúcares, se diluye aproximadamente a 100 ml se mezcla, se ajusta el volumen a 200 ml. De la muestra preparada se toman 50 ml y se diluyen a 200 ml en un matraz aforado.</w:t>
      </w:r>
    </w:p>
    <w:p w:rsidR="00FD7888" w:rsidRPr="00EA521D" w:rsidRDefault="00FD7888" w:rsidP="00FD7888">
      <w:pPr>
        <w:spacing w:line="480" w:lineRule="auto"/>
        <w:jc w:val="both"/>
        <w:rPr>
          <w:rFonts w:ascii="Arial" w:hAnsi="Arial" w:cs="Arial"/>
          <w:bCs/>
          <w:sz w:val="24"/>
          <w:szCs w:val="24"/>
        </w:rPr>
      </w:pPr>
    </w:p>
    <w:p w:rsidR="00FD7888" w:rsidRDefault="00FD7888" w:rsidP="00FD7888">
      <w:pPr>
        <w:spacing w:line="480" w:lineRule="auto"/>
        <w:jc w:val="both"/>
        <w:rPr>
          <w:rFonts w:ascii="Arial" w:hAnsi="Arial" w:cs="Arial"/>
          <w:sz w:val="24"/>
          <w:szCs w:val="24"/>
        </w:rPr>
      </w:pPr>
      <w:r w:rsidRPr="00EA521D">
        <w:rPr>
          <w:rFonts w:ascii="Arial" w:hAnsi="Arial" w:cs="Arial"/>
          <w:b/>
          <w:bCs/>
          <w:sz w:val="24"/>
          <w:szCs w:val="24"/>
          <w:u w:val="single"/>
        </w:rPr>
        <w:t>TITULACION DE LA MUESTRA.-</w:t>
      </w:r>
      <w:r w:rsidRPr="00EA521D">
        <w:rPr>
          <w:rFonts w:ascii="Arial" w:hAnsi="Arial" w:cs="Arial"/>
          <w:bCs/>
          <w:sz w:val="24"/>
          <w:szCs w:val="24"/>
        </w:rPr>
        <w:t xml:space="preserve">  Se coloca la muestra en la bureta (50 ml) y a 10 ml de la solución de Fehling (Fehling A + B)  </w:t>
      </w:r>
      <w:r w:rsidRPr="00EA521D">
        <w:rPr>
          <w:rFonts w:ascii="Arial" w:hAnsi="Arial" w:cs="Arial"/>
          <w:sz w:val="24"/>
          <w:szCs w:val="24"/>
        </w:rPr>
        <w:t>Inmediatamente añada agua destilada hasta que cubra el electrodo del equipo y de la misma manera agregue la muestra preparada desde la bureta. Revise el marcador de voltios que marque mesuradamente y en el momento que éste empiece a subir precipitadamente, cierre la llave de la bureta. Registre el valor de consumo en la bureta.</w:t>
      </w:r>
    </w:p>
    <w:p w:rsidR="00FD7888" w:rsidRPr="00EA521D" w:rsidRDefault="00FD7888" w:rsidP="00FD7888">
      <w:pPr>
        <w:spacing w:line="480" w:lineRule="auto"/>
        <w:jc w:val="both"/>
        <w:rPr>
          <w:rFonts w:ascii="Arial" w:hAnsi="Arial" w:cs="Arial"/>
          <w:sz w:val="24"/>
          <w:szCs w:val="24"/>
        </w:rPr>
      </w:pPr>
      <w:r w:rsidRPr="00EA521D">
        <w:rPr>
          <w:rFonts w:ascii="Arial" w:hAnsi="Arial" w:cs="Arial"/>
          <w:sz w:val="24"/>
          <w:szCs w:val="24"/>
        </w:rPr>
        <w:t>Limpie bien el equipo añadiendo ácido clorhídrico y agua destilada.</w:t>
      </w:r>
    </w:p>
    <w:p w:rsidR="00FD7888" w:rsidRDefault="00FD7888" w:rsidP="00FD7888">
      <w:pPr>
        <w:spacing w:line="480" w:lineRule="auto"/>
        <w:jc w:val="both"/>
        <w:rPr>
          <w:rFonts w:ascii="Arial" w:hAnsi="Arial" w:cs="Arial"/>
          <w:b/>
          <w:bCs/>
          <w:sz w:val="24"/>
          <w:szCs w:val="24"/>
        </w:rPr>
      </w:pPr>
    </w:p>
    <w:p w:rsidR="00FD7888" w:rsidRPr="00EA521D" w:rsidRDefault="00FD7888" w:rsidP="00FD7888">
      <w:pPr>
        <w:spacing w:line="480" w:lineRule="auto"/>
        <w:jc w:val="both"/>
        <w:rPr>
          <w:rFonts w:ascii="Arial" w:hAnsi="Arial" w:cs="Arial"/>
          <w:b/>
          <w:bCs/>
          <w:sz w:val="24"/>
          <w:szCs w:val="24"/>
        </w:rPr>
      </w:pPr>
      <w:r w:rsidRPr="00EA521D">
        <w:rPr>
          <w:rFonts w:ascii="Arial" w:hAnsi="Arial" w:cs="Arial"/>
          <w:b/>
          <w:bCs/>
          <w:sz w:val="24"/>
          <w:szCs w:val="24"/>
        </w:rPr>
        <w:lastRenderedPageBreak/>
        <w:t>CALCULOS  Y  RESULTADOS</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En las tablas 4  se encuentra el factor tabulado, correspondiente al número de ml empleado y se calcula el % de azúcar reductores expresados como azúcar invertido, con la siguiente fórmula:</w:t>
      </w:r>
    </w:p>
    <w:p w:rsidR="00FD7888" w:rsidRPr="00EA521D" w:rsidRDefault="00FD7888" w:rsidP="00FD7888">
      <w:pPr>
        <w:spacing w:line="480" w:lineRule="auto"/>
        <w:jc w:val="both"/>
        <w:rPr>
          <w:rFonts w:ascii="Arial" w:hAnsi="Arial" w:cs="Arial"/>
          <w:bCs/>
          <w:sz w:val="24"/>
          <w:szCs w:val="24"/>
        </w:rPr>
      </w:pP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ab/>
      </w:r>
      <w:r w:rsidRPr="00EA521D">
        <w:rPr>
          <w:rFonts w:ascii="Arial" w:hAnsi="Arial" w:cs="Arial"/>
          <w:bCs/>
          <w:sz w:val="24"/>
          <w:szCs w:val="24"/>
        </w:rPr>
        <w:tab/>
      </w:r>
      <w:r w:rsidRPr="00EA521D">
        <w:rPr>
          <w:rFonts w:ascii="Arial" w:hAnsi="Arial" w:cs="Arial"/>
          <w:bCs/>
          <w:sz w:val="24"/>
          <w:szCs w:val="24"/>
        </w:rPr>
        <w:tab/>
      </w:r>
      <w:r w:rsidRPr="00EA521D">
        <w:rPr>
          <w:rFonts w:ascii="Arial" w:hAnsi="Arial" w:cs="Arial"/>
          <w:bCs/>
          <w:sz w:val="24"/>
          <w:szCs w:val="24"/>
        </w:rPr>
        <w:tab/>
        <w:t>80  x  factor tabulado  x   corrección</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ab/>
        <w:t>% Az Invertido =   -----------------------------------------------------</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ab/>
      </w:r>
      <w:r w:rsidRPr="00EA521D">
        <w:rPr>
          <w:rFonts w:ascii="Arial" w:hAnsi="Arial" w:cs="Arial"/>
          <w:bCs/>
          <w:sz w:val="24"/>
          <w:szCs w:val="24"/>
        </w:rPr>
        <w:tab/>
      </w:r>
      <w:r w:rsidRPr="00EA521D">
        <w:rPr>
          <w:rFonts w:ascii="Arial" w:hAnsi="Arial" w:cs="Arial"/>
          <w:bCs/>
          <w:sz w:val="24"/>
          <w:szCs w:val="24"/>
        </w:rPr>
        <w:tab/>
      </w:r>
      <w:r w:rsidRPr="00EA521D">
        <w:rPr>
          <w:rFonts w:ascii="Arial" w:hAnsi="Arial" w:cs="Arial"/>
          <w:bCs/>
          <w:sz w:val="24"/>
          <w:szCs w:val="24"/>
        </w:rPr>
        <w:tab/>
      </w:r>
      <w:r w:rsidRPr="00EA521D">
        <w:rPr>
          <w:rFonts w:ascii="Arial" w:hAnsi="Arial" w:cs="Arial"/>
          <w:bCs/>
          <w:sz w:val="24"/>
          <w:szCs w:val="24"/>
        </w:rPr>
        <w:tab/>
        <w:t xml:space="preserve">        G   x   V</w:t>
      </w:r>
    </w:p>
    <w:p w:rsidR="00FD7888" w:rsidRPr="00EA521D" w:rsidRDefault="00FD7888" w:rsidP="00FD7888">
      <w:pPr>
        <w:spacing w:line="480" w:lineRule="auto"/>
        <w:jc w:val="both"/>
        <w:rPr>
          <w:rFonts w:ascii="Arial" w:hAnsi="Arial" w:cs="Arial"/>
          <w:bCs/>
          <w:sz w:val="24"/>
          <w:szCs w:val="24"/>
        </w:rPr>
      </w:pP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 xml:space="preserve">Donde: </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ab/>
      </w:r>
      <w:r w:rsidRPr="00EA521D">
        <w:rPr>
          <w:rFonts w:ascii="Arial" w:hAnsi="Arial" w:cs="Arial"/>
          <w:bCs/>
          <w:sz w:val="24"/>
          <w:szCs w:val="24"/>
        </w:rPr>
        <w:tab/>
        <w:t>G = peso de la muestra en gramos</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ab/>
      </w:r>
      <w:r w:rsidRPr="00EA521D">
        <w:rPr>
          <w:rFonts w:ascii="Arial" w:hAnsi="Arial" w:cs="Arial"/>
          <w:bCs/>
          <w:sz w:val="24"/>
          <w:szCs w:val="24"/>
        </w:rPr>
        <w:tab/>
        <w:t>V = Volumen de la dilución empleada en la titulación final en ml</w:t>
      </w:r>
    </w:p>
    <w:p w:rsidR="00FD7888" w:rsidRPr="00EA521D" w:rsidRDefault="00FD7888" w:rsidP="00FD7888">
      <w:pPr>
        <w:spacing w:line="480" w:lineRule="auto"/>
        <w:jc w:val="both"/>
        <w:rPr>
          <w:rFonts w:ascii="Arial" w:hAnsi="Arial" w:cs="Arial"/>
          <w:bCs/>
          <w:sz w:val="24"/>
          <w:szCs w:val="24"/>
        </w:rPr>
      </w:pPr>
      <w:r w:rsidRPr="00EA521D">
        <w:rPr>
          <w:rFonts w:ascii="Arial" w:hAnsi="Arial" w:cs="Arial"/>
          <w:bCs/>
          <w:sz w:val="24"/>
          <w:szCs w:val="24"/>
        </w:rPr>
        <w:t xml:space="preserve">     Corrección =  Factor  encontrado en la titulación de Fehling</w:t>
      </w:r>
    </w:p>
    <w:p w:rsidR="00FD7888" w:rsidRPr="004E3FE2" w:rsidRDefault="00FD7888" w:rsidP="00FD7888">
      <w:pPr>
        <w:jc w:val="both"/>
        <w:rPr>
          <w:rFonts w:ascii="Bookman Old Style" w:hAnsi="Bookman Old Style" w:cs="Arial"/>
          <w:bCs/>
          <w:sz w:val="20"/>
          <w:szCs w:val="20"/>
        </w:rPr>
      </w:pPr>
    </w:p>
    <w:p w:rsidR="00FD7888" w:rsidRPr="005836A7" w:rsidRDefault="00FD7888" w:rsidP="00FD7888">
      <w:pPr>
        <w:jc w:val="both"/>
        <w:rPr>
          <w:rFonts w:ascii="Arial" w:hAnsi="Arial" w:cs="Arial"/>
          <w:b/>
          <w:bCs/>
          <w:szCs w:val="24"/>
        </w:rPr>
      </w:pPr>
      <w:r w:rsidRPr="005836A7">
        <w:rPr>
          <w:rFonts w:ascii="Arial" w:hAnsi="Arial" w:cs="Arial"/>
          <w:b/>
          <w:bCs/>
          <w:szCs w:val="24"/>
        </w:rPr>
        <w:t>DOCUMENTO DE REFERENCIA</w:t>
      </w:r>
    </w:p>
    <w:p w:rsidR="00FD7888" w:rsidRDefault="00FD7888" w:rsidP="00FD7888">
      <w:pPr>
        <w:jc w:val="both"/>
        <w:rPr>
          <w:rFonts w:ascii="Arial" w:hAnsi="Arial" w:cs="Arial"/>
          <w:bCs/>
          <w:szCs w:val="24"/>
        </w:rPr>
      </w:pPr>
      <w:r w:rsidRPr="005836A7">
        <w:rPr>
          <w:rFonts w:ascii="Arial" w:hAnsi="Arial" w:cs="Arial"/>
          <w:bCs/>
          <w:szCs w:val="24"/>
        </w:rPr>
        <w:t>NTC ICONTEC  440. DETERMINACION DEL CONTENIDO DE AZÚCARES REDUCTORES.  METODO DE LANE – EYNON</w:t>
      </w:r>
    </w:p>
    <w:p w:rsidR="00FD7888" w:rsidRDefault="00FD7888" w:rsidP="00FD7888">
      <w:pPr>
        <w:jc w:val="both"/>
        <w:rPr>
          <w:rFonts w:ascii="Arial" w:hAnsi="Arial" w:cs="Arial"/>
          <w:bCs/>
          <w:szCs w:val="24"/>
        </w:rPr>
      </w:pPr>
    </w:p>
    <w:p w:rsidR="00FD7888" w:rsidRDefault="00FD7888" w:rsidP="00FD7888">
      <w:pPr>
        <w:jc w:val="both"/>
        <w:rPr>
          <w:rFonts w:ascii="Arial" w:hAnsi="Arial" w:cs="Arial"/>
          <w:bCs/>
          <w:szCs w:val="24"/>
        </w:rPr>
      </w:pPr>
    </w:p>
    <w:p w:rsidR="00FD7888" w:rsidRDefault="00FD7888" w:rsidP="00FD7888">
      <w:pPr>
        <w:jc w:val="both"/>
        <w:rPr>
          <w:rFonts w:ascii="Arial" w:hAnsi="Arial" w:cs="Arial"/>
          <w:bCs/>
          <w:szCs w:val="24"/>
        </w:rPr>
      </w:pPr>
    </w:p>
    <w:p w:rsidR="00FD7888" w:rsidRPr="005836A7" w:rsidRDefault="00FD7888" w:rsidP="00FD7888">
      <w:pPr>
        <w:jc w:val="both"/>
        <w:rPr>
          <w:rFonts w:ascii="Arial" w:hAnsi="Arial" w:cs="Arial"/>
          <w:bCs/>
          <w:szCs w:val="24"/>
        </w:rPr>
      </w:pPr>
    </w:p>
    <w:p w:rsidR="00FD7888" w:rsidRPr="005836A7" w:rsidRDefault="00FD7888" w:rsidP="00FD7888">
      <w:pPr>
        <w:jc w:val="center"/>
        <w:rPr>
          <w:rFonts w:ascii="Arial" w:hAnsi="Arial" w:cs="Arial"/>
          <w:b/>
          <w:bCs/>
          <w:szCs w:val="24"/>
        </w:rPr>
      </w:pPr>
      <w:r w:rsidRPr="005836A7">
        <w:rPr>
          <w:rFonts w:ascii="Arial" w:hAnsi="Arial" w:cs="Arial"/>
          <w:b/>
          <w:bCs/>
          <w:szCs w:val="24"/>
        </w:rPr>
        <w:lastRenderedPageBreak/>
        <w:t xml:space="preserve">TABLA  </w:t>
      </w:r>
      <w:r>
        <w:rPr>
          <w:rFonts w:ascii="Arial" w:hAnsi="Arial" w:cs="Arial"/>
          <w:b/>
          <w:bCs/>
          <w:szCs w:val="24"/>
        </w:rPr>
        <w:t>VI</w:t>
      </w:r>
      <w:r w:rsidRPr="005836A7">
        <w:rPr>
          <w:rFonts w:ascii="Arial" w:hAnsi="Arial" w:cs="Arial"/>
          <w:b/>
          <w:bCs/>
          <w:szCs w:val="24"/>
        </w:rPr>
        <w:t xml:space="preserve">  (ICONTEC  NTC  440)</w:t>
      </w:r>
    </w:p>
    <w:p w:rsidR="00FD7888" w:rsidRPr="005836A7" w:rsidRDefault="00FD7888" w:rsidP="00FD7888">
      <w:pPr>
        <w:jc w:val="center"/>
        <w:rPr>
          <w:rFonts w:ascii="Arial" w:hAnsi="Arial" w:cs="Arial"/>
          <w:b/>
          <w:bCs/>
          <w:szCs w:val="24"/>
        </w:rPr>
      </w:pPr>
      <w:r w:rsidRPr="005836A7">
        <w:rPr>
          <w:rFonts w:ascii="Arial" w:hAnsi="Arial" w:cs="Arial"/>
          <w:b/>
          <w:bCs/>
          <w:szCs w:val="24"/>
        </w:rPr>
        <w:t>AZÚCARES REDUCTORES NECESARIOS PARA LA REDUCCION COMPLETA DE 10 ml DE LA SOLUCION DE FEHLING, SEGÚN EL METODO  VOLUMETRICO DE LANE - EYNON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1213"/>
        <w:gridCol w:w="1560"/>
        <w:gridCol w:w="1560"/>
        <w:gridCol w:w="1560"/>
        <w:gridCol w:w="1560"/>
      </w:tblGrid>
      <w:tr w:rsidR="00FD7888" w:rsidRPr="00EA521D" w:rsidTr="00856FCA">
        <w:trPr>
          <w:trHeight w:val="429"/>
          <w:jc w:val="center"/>
        </w:trPr>
        <w:tc>
          <w:tcPr>
            <w:tcW w:w="1144" w:type="dxa"/>
            <w:vAlign w:val="center"/>
          </w:tcPr>
          <w:p w:rsidR="00FD7888" w:rsidRPr="00EA521D" w:rsidRDefault="00FD7888" w:rsidP="00856FCA">
            <w:pPr>
              <w:pStyle w:val="Encabezado"/>
              <w:jc w:val="center"/>
              <w:rPr>
                <w:rFonts w:ascii="Verdana" w:hAnsi="Verdana"/>
                <w:b/>
                <w:bCs/>
                <w:sz w:val="16"/>
                <w:szCs w:val="16"/>
              </w:rPr>
            </w:pPr>
            <w:r w:rsidRPr="00EA521D">
              <w:rPr>
                <w:rFonts w:ascii="Verdana" w:hAnsi="Verdana"/>
                <w:b/>
                <w:bCs/>
                <w:sz w:val="16"/>
                <w:szCs w:val="16"/>
              </w:rPr>
              <w:t>TITULO</w:t>
            </w:r>
          </w:p>
        </w:tc>
        <w:tc>
          <w:tcPr>
            <w:tcW w:w="1213" w:type="dxa"/>
            <w:vAlign w:val="center"/>
          </w:tcPr>
          <w:p w:rsidR="00FD7888" w:rsidRPr="00EA521D" w:rsidRDefault="00FD7888" w:rsidP="00856FCA">
            <w:pPr>
              <w:pStyle w:val="Encabezado"/>
              <w:jc w:val="center"/>
              <w:rPr>
                <w:rFonts w:ascii="Verdana" w:hAnsi="Verdana"/>
                <w:b/>
                <w:bCs/>
                <w:sz w:val="16"/>
                <w:szCs w:val="16"/>
              </w:rPr>
            </w:pPr>
            <w:r w:rsidRPr="00EA521D">
              <w:rPr>
                <w:rFonts w:ascii="Verdana" w:hAnsi="Verdana"/>
                <w:b/>
                <w:bCs/>
                <w:sz w:val="16"/>
                <w:szCs w:val="16"/>
              </w:rPr>
              <w:t>Azúcar Invertido</w:t>
            </w:r>
          </w:p>
        </w:tc>
        <w:tc>
          <w:tcPr>
            <w:tcW w:w="1560" w:type="dxa"/>
            <w:vAlign w:val="center"/>
          </w:tcPr>
          <w:p w:rsidR="00FD7888" w:rsidRPr="00EA521D" w:rsidRDefault="00FD7888" w:rsidP="00856FCA">
            <w:pPr>
              <w:pStyle w:val="Encabezado"/>
              <w:jc w:val="center"/>
              <w:rPr>
                <w:rFonts w:ascii="Verdana" w:hAnsi="Verdana"/>
                <w:b/>
                <w:bCs/>
                <w:sz w:val="16"/>
                <w:szCs w:val="16"/>
              </w:rPr>
            </w:pPr>
            <w:r w:rsidRPr="00EA521D">
              <w:rPr>
                <w:rFonts w:ascii="Verdana" w:hAnsi="Verdana"/>
                <w:b/>
                <w:bCs/>
                <w:sz w:val="16"/>
                <w:szCs w:val="16"/>
              </w:rPr>
              <w:t>1 g sacarosa/100 ml invertido</w:t>
            </w:r>
          </w:p>
        </w:tc>
        <w:tc>
          <w:tcPr>
            <w:tcW w:w="1560" w:type="dxa"/>
            <w:vAlign w:val="center"/>
          </w:tcPr>
          <w:p w:rsidR="00FD7888" w:rsidRPr="00EA521D" w:rsidRDefault="00FD7888" w:rsidP="00856FCA">
            <w:pPr>
              <w:pStyle w:val="Encabezado"/>
              <w:jc w:val="center"/>
              <w:rPr>
                <w:rFonts w:ascii="Verdana" w:hAnsi="Verdana"/>
                <w:b/>
                <w:bCs/>
                <w:sz w:val="16"/>
                <w:szCs w:val="16"/>
              </w:rPr>
            </w:pPr>
            <w:r w:rsidRPr="00EA521D">
              <w:rPr>
                <w:rFonts w:ascii="Verdana" w:hAnsi="Verdana"/>
                <w:b/>
                <w:bCs/>
                <w:sz w:val="16"/>
                <w:szCs w:val="16"/>
              </w:rPr>
              <w:t>5 g sacarosa/100 ml invertido</w:t>
            </w:r>
          </w:p>
        </w:tc>
        <w:tc>
          <w:tcPr>
            <w:tcW w:w="1560" w:type="dxa"/>
            <w:vAlign w:val="center"/>
          </w:tcPr>
          <w:p w:rsidR="00FD7888" w:rsidRPr="00EA521D" w:rsidRDefault="00FD7888" w:rsidP="00856FCA">
            <w:pPr>
              <w:pStyle w:val="Encabezado"/>
              <w:jc w:val="center"/>
              <w:rPr>
                <w:rFonts w:ascii="Verdana" w:hAnsi="Verdana"/>
                <w:b/>
                <w:bCs/>
                <w:sz w:val="16"/>
                <w:szCs w:val="16"/>
              </w:rPr>
            </w:pPr>
            <w:r w:rsidRPr="00EA521D">
              <w:rPr>
                <w:rFonts w:ascii="Verdana" w:hAnsi="Verdana"/>
                <w:b/>
                <w:bCs/>
                <w:sz w:val="16"/>
                <w:szCs w:val="16"/>
              </w:rPr>
              <w:t>10 g sacarosa/100 ml  invertido</w:t>
            </w:r>
          </w:p>
        </w:tc>
        <w:tc>
          <w:tcPr>
            <w:tcW w:w="1560" w:type="dxa"/>
            <w:vAlign w:val="center"/>
          </w:tcPr>
          <w:p w:rsidR="00FD7888" w:rsidRPr="00EA521D" w:rsidRDefault="00FD7888" w:rsidP="00856FCA">
            <w:pPr>
              <w:pStyle w:val="Encabezado"/>
              <w:jc w:val="center"/>
              <w:rPr>
                <w:rFonts w:ascii="Verdana" w:hAnsi="Verdana"/>
                <w:b/>
                <w:bCs/>
                <w:sz w:val="16"/>
                <w:szCs w:val="16"/>
              </w:rPr>
            </w:pPr>
            <w:r w:rsidRPr="00EA521D">
              <w:rPr>
                <w:rFonts w:ascii="Verdana" w:hAnsi="Verdana"/>
                <w:b/>
                <w:bCs/>
                <w:sz w:val="16"/>
                <w:szCs w:val="16"/>
              </w:rPr>
              <w:t>25 g sacarosa/100 ml invertido</w:t>
            </w:r>
          </w:p>
        </w:tc>
      </w:tr>
      <w:tr w:rsidR="00FD7888" w:rsidRPr="00EA521D" w:rsidTr="00856FCA">
        <w:trPr>
          <w:trHeight w:val="212"/>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15</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50.5</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49.9</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43.4</w:t>
            </w:r>
          </w:p>
        </w:tc>
      </w:tr>
      <w:tr w:rsidR="00FD7888" w:rsidRPr="00EA521D" w:rsidTr="00856FCA">
        <w:trPr>
          <w:trHeight w:val="255"/>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16</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43.4</w:t>
            </w:r>
          </w:p>
        </w:tc>
      </w:tr>
      <w:tr w:rsidR="00FD7888" w:rsidRPr="00EA521D" w:rsidTr="00856FCA">
        <w:trPr>
          <w:trHeight w:val="246"/>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17</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43.4</w:t>
            </w:r>
          </w:p>
        </w:tc>
      </w:tr>
      <w:tr w:rsidR="00FD7888" w:rsidRPr="00EA521D" w:rsidTr="00856FCA">
        <w:trPr>
          <w:trHeight w:val="263"/>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18</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43.3</w:t>
            </w:r>
          </w:p>
        </w:tc>
      </w:tr>
      <w:tr w:rsidR="00FD7888" w:rsidRPr="00EA521D" w:rsidTr="00856FCA">
        <w:trPr>
          <w:trHeight w:val="267"/>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19</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50.2</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43.3</w:t>
            </w:r>
          </w:p>
        </w:tc>
      </w:tr>
      <w:tr w:rsidR="00FD7888" w:rsidRPr="00EA521D" w:rsidTr="00856FCA">
        <w:trPr>
          <w:trHeight w:val="257"/>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20</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50.9</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50.2</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43.2</w:t>
            </w:r>
          </w:p>
        </w:tc>
      </w:tr>
      <w:tr w:rsidR="00FD7888" w:rsidRPr="00EA521D" w:rsidTr="00856FCA">
        <w:trPr>
          <w:trHeight w:val="127"/>
          <w:jc w:val="center"/>
        </w:trPr>
        <w:tc>
          <w:tcPr>
            <w:tcW w:w="1144" w:type="dxa"/>
          </w:tcPr>
          <w:p w:rsidR="00FD7888" w:rsidRPr="00EA521D" w:rsidRDefault="00FD7888" w:rsidP="00856FCA">
            <w:pPr>
              <w:pStyle w:val="Encabezado"/>
              <w:jc w:val="center"/>
              <w:rPr>
                <w:rFonts w:ascii="Verdana" w:hAnsi="Verdana"/>
                <w:bCs/>
                <w:sz w:val="18"/>
                <w:szCs w:val="18"/>
              </w:rPr>
            </w:pPr>
          </w:p>
        </w:tc>
        <w:tc>
          <w:tcPr>
            <w:tcW w:w="1213"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r>
      <w:tr w:rsidR="00FD7888" w:rsidRPr="00EA521D" w:rsidTr="00856FCA">
        <w:trPr>
          <w:trHeight w:val="184"/>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21</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50.2</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43.2</w:t>
            </w:r>
          </w:p>
        </w:tc>
      </w:tr>
      <w:tr w:rsidR="00FD7888" w:rsidRPr="00EA521D" w:rsidTr="00856FCA">
        <w:trPr>
          <w:trHeight w:val="228"/>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22</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50.3</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43.1</w:t>
            </w:r>
          </w:p>
        </w:tc>
      </w:tr>
      <w:tr w:rsidR="00FD7888" w:rsidRPr="00EA521D" w:rsidTr="00856FCA">
        <w:trPr>
          <w:trHeight w:val="257"/>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23</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50.3</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43.0</w:t>
            </w:r>
          </w:p>
        </w:tc>
      </w:tr>
      <w:tr w:rsidR="00FD7888" w:rsidRPr="00EA521D" w:rsidTr="00856FCA">
        <w:trPr>
          <w:trHeight w:val="261"/>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24</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50.3</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46.1</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42.9</w:t>
            </w:r>
          </w:p>
        </w:tc>
      </w:tr>
      <w:tr w:rsidR="00FD7888" w:rsidRPr="00EA521D" w:rsidTr="00856FCA">
        <w:trPr>
          <w:trHeight w:val="265"/>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25</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51.2</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50.4</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42.8</w:t>
            </w:r>
          </w:p>
        </w:tc>
      </w:tr>
      <w:tr w:rsidR="00FD7888" w:rsidRPr="00EA521D" w:rsidTr="00856FCA">
        <w:trPr>
          <w:trHeight w:val="170"/>
          <w:jc w:val="center"/>
        </w:trPr>
        <w:tc>
          <w:tcPr>
            <w:tcW w:w="1144" w:type="dxa"/>
          </w:tcPr>
          <w:p w:rsidR="00FD7888" w:rsidRPr="00EA521D" w:rsidRDefault="00FD7888" w:rsidP="00856FCA">
            <w:pPr>
              <w:pStyle w:val="Encabezado"/>
              <w:jc w:val="center"/>
              <w:rPr>
                <w:rFonts w:ascii="Verdana" w:hAnsi="Verdana"/>
                <w:bCs/>
                <w:sz w:val="18"/>
                <w:szCs w:val="18"/>
              </w:rPr>
            </w:pPr>
          </w:p>
        </w:tc>
        <w:tc>
          <w:tcPr>
            <w:tcW w:w="1213"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r>
      <w:tr w:rsidR="00FD7888" w:rsidRPr="00EA521D" w:rsidTr="00856FCA">
        <w:trPr>
          <w:trHeight w:val="259"/>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26</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51.2</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50.4</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42.8</w:t>
            </w:r>
          </w:p>
        </w:tc>
      </w:tr>
      <w:tr w:rsidR="00FD7888" w:rsidRPr="00EA521D" w:rsidTr="00856FCA">
        <w:trPr>
          <w:trHeight w:val="250"/>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27</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51.3</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50.4</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42.7</w:t>
            </w:r>
          </w:p>
        </w:tc>
      </w:tr>
      <w:tr w:rsidR="00FD7888" w:rsidRPr="00EA521D" w:rsidTr="00856FCA">
        <w:trPr>
          <w:trHeight w:val="267"/>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28</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51.3</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50.5</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42.7</w:t>
            </w:r>
          </w:p>
        </w:tc>
      </w:tr>
      <w:tr w:rsidR="00FD7888" w:rsidRPr="00EA521D" w:rsidTr="00856FCA">
        <w:trPr>
          <w:trHeight w:val="258"/>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29</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51.4</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50.5</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42.6</w:t>
            </w:r>
          </w:p>
        </w:tc>
      </w:tr>
      <w:tr w:rsidR="00FD7888" w:rsidRPr="00EA521D" w:rsidTr="00856FCA">
        <w:trPr>
          <w:trHeight w:val="248"/>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30 VT</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51.4</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50.5</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46.0</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42.5</w:t>
            </w:r>
          </w:p>
        </w:tc>
      </w:tr>
      <w:tr w:rsidR="00FD7888" w:rsidRPr="00EA521D" w:rsidTr="00856FCA">
        <w:trPr>
          <w:trHeight w:val="178"/>
          <w:jc w:val="center"/>
        </w:trPr>
        <w:tc>
          <w:tcPr>
            <w:tcW w:w="1144" w:type="dxa"/>
          </w:tcPr>
          <w:p w:rsidR="00FD7888" w:rsidRPr="00EA521D" w:rsidRDefault="00FD7888" w:rsidP="00856FCA">
            <w:pPr>
              <w:pStyle w:val="Encabezado"/>
              <w:jc w:val="center"/>
              <w:rPr>
                <w:rFonts w:ascii="Verdana" w:hAnsi="Verdana"/>
                <w:bCs/>
                <w:sz w:val="18"/>
                <w:szCs w:val="18"/>
              </w:rPr>
            </w:pPr>
          </w:p>
        </w:tc>
        <w:tc>
          <w:tcPr>
            <w:tcW w:w="1213"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r>
      <w:tr w:rsidR="00FD7888" w:rsidRPr="00EA521D" w:rsidTr="00856FCA">
        <w:trPr>
          <w:trHeight w:val="269"/>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31</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51.5</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45.9</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42.5</w:t>
            </w:r>
          </w:p>
        </w:tc>
      </w:tr>
      <w:tr w:rsidR="00FD7888" w:rsidRPr="00EA521D" w:rsidTr="00856FCA">
        <w:trPr>
          <w:trHeight w:val="247"/>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32</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51.5</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45.9</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42.4</w:t>
            </w:r>
          </w:p>
        </w:tc>
      </w:tr>
      <w:tr w:rsidR="00FD7888" w:rsidRPr="00EA521D" w:rsidTr="00856FCA">
        <w:trPr>
          <w:trHeight w:val="263"/>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33</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50.6</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45.8</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42.3</w:t>
            </w:r>
          </w:p>
        </w:tc>
      </w:tr>
      <w:tr w:rsidR="00FD7888" w:rsidRPr="00EA521D" w:rsidTr="00856FCA">
        <w:trPr>
          <w:trHeight w:val="254"/>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34</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45.8</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42.2</w:t>
            </w:r>
          </w:p>
        </w:tc>
      </w:tr>
      <w:tr w:rsidR="00FD7888" w:rsidRPr="00EA521D" w:rsidTr="00856FCA">
        <w:trPr>
          <w:trHeight w:val="257"/>
          <w:jc w:val="center"/>
        </w:trPr>
        <w:tc>
          <w:tcPr>
            <w:tcW w:w="1144"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35</w:t>
            </w:r>
          </w:p>
        </w:tc>
        <w:tc>
          <w:tcPr>
            <w:tcW w:w="1213"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51.8</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45.8</w:t>
            </w:r>
          </w:p>
        </w:tc>
        <w:tc>
          <w:tcPr>
            <w:tcW w:w="1560"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42.2</w:t>
            </w:r>
          </w:p>
        </w:tc>
      </w:tr>
      <w:tr w:rsidR="00FD7888" w:rsidRPr="00EA521D" w:rsidTr="00856FCA">
        <w:trPr>
          <w:trHeight w:val="158"/>
          <w:jc w:val="center"/>
        </w:trPr>
        <w:tc>
          <w:tcPr>
            <w:tcW w:w="1144" w:type="dxa"/>
          </w:tcPr>
          <w:p w:rsidR="00FD7888" w:rsidRPr="00EA521D" w:rsidRDefault="00FD7888" w:rsidP="00856FCA">
            <w:pPr>
              <w:pStyle w:val="Encabezado"/>
              <w:jc w:val="center"/>
              <w:rPr>
                <w:rFonts w:ascii="Verdana" w:hAnsi="Verdana"/>
                <w:bCs/>
                <w:sz w:val="18"/>
                <w:szCs w:val="18"/>
              </w:rPr>
            </w:pPr>
          </w:p>
        </w:tc>
        <w:tc>
          <w:tcPr>
            <w:tcW w:w="1213"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c>
          <w:tcPr>
            <w:tcW w:w="1560" w:type="dxa"/>
          </w:tcPr>
          <w:p w:rsidR="00FD7888" w:rsidRPr="00EA521D" w:rsidRDefault="00FD7888" w:rsidP="00856FCA">
            <w:pPr>
              <w:pStyle w:val="Encabezado"/>
              <w:jc w:val="center"/>
              <w:rPr>
                <w:rFonts w:ascii="Verdana" w:hAnsi="Verdana"/>
                <w:bCs/>
                <w:sz w:val="18"/>
                <w:szCs w:val="18"/>
              </w:rPr>
            </w:pPr>
          </w:p>
        </w:tc>
      </w:tr>
      <w:tr w:rsidR="00FD7888" w:rsidRPr="00EA521D" w:rsidTr="00856FCA">
        <w:trPr>
          <w:trHeight w:hRule="exact" w:val="239"/>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36</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51.8</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50.7</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45.8</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42.1</w:t>
            </w:r>
          </w:p>
        </w:tc>
      </w:tr>
      <w:tr w:rsidR="00FD7888" w:rsidRPr="00EA521D" w:rsidTr="00856FCA">
        <w:trPr>
          <w:trHeight w:hRule="exact" w:val="247"/>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51.9</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50.7</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42.0</w:t>
            </w:r>
          </w:p>
        </w:tc>
      </w:tr>
      <w:tr w:rsidR="00FD7888" w:rsidRPr="00EA521D" w:rsidTr="00856FCA">
        <w:trPr>
          <w:trHeight w:hRule="exact" w:val="218"/>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38</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51.9</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42.0</w:t>
            </w:r>
          </w:p>
        </w:tc>
      </w:tr>
      <w:tr w:rsidR="00FD7888" w:rsidRPr="00EA521D" w:rsidTr="00856FCA">
        <w:trPr>
          <w:trHeight w:hRule="exact" w:val="227"/>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39</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52.0</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419.</w:t>
            </w:r>
          </w:p>
        </w:tc>
      </w:tr>
      <w:tr w:rsidR="00FD7888" w:rsidRPr="00EA521D" w:rsidTr="00856FCA">
        <w:trPr>
          <w:trHeight w:hRule="exact" w:val="286"/>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40</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52.0</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45.6</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41.9</w:t>
            </w:r>
          </w:p>
        </w:tc>
      </w:tr>
      <w:tr w:rsidR="00FD7888" w:rsidRPr="00EA521D" w:rsidTr="00856FCA">
        <w:trPr>
          <w:trHeight w:hRule="exact" w:val="156"/>
          <w:jc w:val="center"/>
        </w:trPr>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r>
      <w:tr w:rsidR="00FD7888" w:rsidRPr="00EA521D" w:rsidTr="00856FCA">
        <w:trPr>
          <w:trHeight w:hRule="exact" w:val="272"/>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52.1</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46.5</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41.8</w:t>
            </w:r>
          </w:p>
        </w:tc>
      </w:tr>
      <w:tr w:rsidR="00FD7888" w:rsidRPr="00EA521D" w:rsidTr="00856FCA">
        <w:trPr>
          <w:trHeight w:hRule="exact" w:val="291"/>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42</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52.1</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46.5</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41.7</w:t>
            </w:r>
          </w:p>
        </w:tc>
      </w:tr>
      <w:tr w:rsidR="00FD7888" w:rsidRPr="00EA521D" w:rsidTr="00856FCA">
        <w:trPr>
          <w:trHeight w:hRule="exact" w:val="250"/>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43</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52.2</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50.8</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46.4</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41.6</w:t>
            </w:r>
          </w:p>
        </w:tc>
      </w:tr>
      <w:tr w:rsidR="00FD7888" w:rsidRPr="00EA521D" w:rsidTr="00856FCA">
        <w:trPr>
          <w:trHeight w:hRule="exact" w:val="298"/>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44</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52.2</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50.9</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46.4</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41.5</w:t>
            </w:r>
          </w:p>
        </w:tc>
      </w:tr>
      <w:tr w:rsidR="00FD7888" w:rsidRPr="00EA521D" w:rsidTr="00856FCA">
        <w:trPr>
          <w:trHeight w:hRule="exact" w:val="302"/>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45</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52.3</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50.9</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46.4</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41.4</w:t>
            </w:r>
          </w:p>
        </w:tc>
      </w:tr>
      <w:tr w:rsidR="00FD7888" w:rsidRPr="00EA521D" w:rsidTr="00856FCA">
        <w:trPr>
          <w:trHeight w:hRule="exact" w:val="216"/>
          <w:jc w:val="center"/>
        </w:trPr>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c>
          <w:tcPr>
            <w:tcW w:w="1145" w:type="dxa"/>
          </w:tcPr>
          <w:p w:rsidR="00FD7888" w:rsidRPr="00EA521D" w:rsidRDefault="00FD7888" w:rsidP="00856FCA">
            <w:pPr>
              <w:pStyle w:val="Encabezado"/>
              <w:jc w:val="center"/>
              <w:rPr>
                <w:rFonts w:ascii="Verdana" w:hAnsi="Verdana"/>
                <w:bCs/>
                <w:sz w:val="18"/>
                <w:szCs w:val="18"/>
              </w:rPr>
            </w:pPr>
          </w:p>
        </w:tc>
      </w:tr>
      <w:tr w:rsidR="00FD7888" w:rsidRPr="00EA521D" w:rsidTr="00856FCA">
        <w:trPr>
          <w:trHeight w:hRule="exact" w:val="207"/>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52.3</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50.9</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46.3</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41.4</w:t>
            </w:r>
          </w:p>
        </w:tc>
      </w:tr>
      <w:tr w:rsidR="00FD7888" w:rsidRPr="00EA521D" w:rsidTr="00856FCA">
        <w:trPr>
          <w:trHeight w:hRule="exact" w:val="222"/>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52.4</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50.9</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46.3</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41.3</w:t>
            </w:r>
          </w:p>
        </w:tc>
      </w:tr>
      <w:tr w:rsidR="00FD7888" w:rsidRPr="00EA521D" w:rsidTr="00856FCA">
        <w:trPr>
          <w:trHeight w:hRule="exact" w:val="282"/>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48</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52.4</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50.9</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46.3</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41.2</w:t>
            </w:r>
          </w:p>
        </w:tc>
      </w:tr>
      <w:tr w:rsidR="00FD7888" w:rsidRPr="00EA521D" w:rsidTr="00856FCA">
        <w:trPr>
          <w:trHeight w:hRule="exact" w:val="272"/>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49</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52.5</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51.0</w:t>
            </w:r>
          </w:p>
        </w:tc>
        <w:tc>
          <w:tcPr>
            <w:tcW w:w="1145" w:type="dxa"/>
          </w:tcPr>
          <w:p w:rsidR="00FD7888" w:rsidRDefault="00FD7888" w:rsidP="00856FCA">
            <w:pPr>
              <w:jc w:val="cente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46.2</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41.1</w:t>
            </w:r>
          </w:p>
        </w:tc>
      </w:tr>
      <w:tr w:rsidR="00FD7888" w:rsidRPr="00EA521D" w:rsidTr="00856FCA">
        <w:trPr>
          <w:trHeight w:hRule="exact" w:val="274"/>
          <w:jc w:val="center"/>
        </w:trPr>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50</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52.5</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51.0</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47.7</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46.2</w:t>
            </w:r>
          </w:p>
        </w:tc>
        <w:tc>
          <w:tcPr>
            <w:tcW w:w="1145" w:type="dxa"/>
          </w:tcPr>
          <w:p w:rsidR="00FD7888" w:rsidRPr="00EA521D" w:rsidRDefault="00FD7888" w:rsidP="00856FCA">
            <w:pPr>
              <w:pStyle w:val="Encabezado"/>
              <w:jc w:val="center"/>
              <w:rPr>
                <w:rFonts w:ascii="Verdana" w:hAnsi="Verdana"/>
                <w:bCs/>
                <w:sz w:val="18"/>
                <w:szCs w:val="18"/>
              </w:rPr>
            </w:pPr>
            <w:r w:rsidRPr="00EA521D">
              <w:rPr>
                <w:rFonts w:ascii="Verdana" w:hAnsi="Verdana"/>
                <w:bCs/>
                <w:sz w:val="18"/>
                <w:szCs w:val="18"/>
              </w:rPr>
              <w:t>41.0</w:t>
            </w:r>
          </w:p>
        </w:tc>
      </w:tr>
    </w:tbl>
    <w:p w:rsidR="00FD7888" w:rsidRDefault="00FD7888" w:rsidP="00FD7888">
      <w:pPr>
        <w:pStyle w:val="Sinespaciado"/>
        <w:rPr>
          <w:lang w:bidi="he-IL"/>
        </w:rPr>
      </w:pPr>
    </w:p>
    <w:p w:rsidR="00FD7888" w:rsidRDefault="00FD7888" w:rsidP="00FD7888">
      <w:pPr>
        <w:pStyle w:val="Sinespaciado"/>
        <w:rPr>
          <w:lang w:bidi="he-IL"/>
        </w:rPr>
      </w:pPr>
    </w:p>
    <w:p w:rsidR="00FD7888" w:rsidRPr="00EA521D" w:rsidRDefault="00FD7888" w:rsidP="00FD7888">
      <w:pPr>
        <w:spacing w:line="480" w:lineRule="auto"/>
        <w:ind w:left="284"/>
        <w:jc w:val="center"/>
        <w:rPr>
          <w:rFonts w:ascii="Arial" w:hAnsi="Arial" w:cs="Arial"/>
          <w:b/>
          <w:caps/>
          <w:sz w:val="24"/>
          <w:szCs w:val="24"/>
          <w:lang w:bidi="he-IL"/>
        </w:rPr>
      </w:pPr>
      <w:r>
        <w:rPr>
          <w:rFonts w:ascii="Arial" w:hAnsi="Arial" w:cs="Arial"/>
          <w:b/>
          <w:caps/>
          <w:sz w:val="24"/>
          <w:szCs w:val="24"/>
          <w:lang w:bidi="he-IL"/>
        </w:rPr>
        <w:t>ANEXO H</w:t>
      </w:r>
    </w:p>
    <w:p w:rsidR="00FD7888" w:rsidRPr="00EA521D" w:rsidRDefault="00FD7888" w:rsidP="00FD7888">
      <w:pPr>
        <w:pStyle w:val="Sinespaciado"/>
        <w:rPr>
          <w:lang w:bidi="he-IL"/>
        </w:rPr>
      </w:pPr>
    </w:p>
    <w:p w:rsidR="00FD7888" w:rsidRPr="00EA521D" w:rsidRDefault="00FD7888" w:rsidP="00FD7888">
      <w:pPr>
        <w:spacing w:line="480" w:lineRule="auto"/>
        <w:ind w:left="284"/>
        <w:jc w:val="center"/>
        <w:rPr>
          <w:rFonts w:ascii="Arial" w:hAnsi="Arial" w:cs="Arial"/>
          <w:b/>
          <w:caps/>
          <w:sz w:val="24"/>
          <w:szCs w:val="24"/>
          <w:lang w:bidi="he-IL"/>
        </w:rPr>
      </w:pPr>
      <w:r w:rsidRPr="00EA521D">
        <w:rPr>
          <w:rFonts w:ascii="Arial" w:hAnsi="Arial" w:cs="Arial"/>
          <w:b/>
          <w:caps/>
          <w:sz w:val="24"/>
          <w:szCs w:val="24"/>
          <w:lang w:bidi="he-IL"/>
        </w:rPr>
        <w:t>Comprobación de supuestos NORMALIDAD DEL ERROR</w:t>
      </w:r>
    </w:p>
    <w:p w:rsidR="00FD7888" w:rsidRPr="00EA521D" w:rsidRDefault="00FD7888" w:rsidP="00FD7888">
      <w:pPr>
        <w:spacing w:line="480" w:lineRule="auto"/>
        <w:ind w:left="284"/>
        <w:jc w:val="center"/>
        <w:rPr>
          <w:rFonts w:ascii="Arial" w:hAnsi="Arial" w:cs="Arial"/>
          <w:b/>
          <w:caps/>
          <w:sz w:val="24"/>
          <w:szCs w:val="24"/>
          <w:lang w:bidi="he-IL"/>
        </w:rPr>
      </w:pPr>
    </w:p>
    <w:p w:rsidR="00FD7888" w:rsidRPr="00EA521D" w:rsidRDefault="00FD7888" w:rsidP="00FD7888">
      <w:pPr>
        <w:spacing w:line="480" w:lineRule="auto"/>
        <w:ind w:left="284"/>
        <w:jc w:val="both"/>
        <w:rPr>
          <w:rFonts w:ascii="Arial" w:hAnsi="Arial" w:cs="Arial"/>
          <w:b/>
          <w:sz w:val="24"/>
          <w:szCs w:val="24"/>
          <w:lang w:bidi="he-IL"/>
        </w:rPr>
      </w:pPr>
      <w:r w:rsidRPr="00EA521D">
        <w:rPr>
          <w:rFonts w:ascii="Arial" w:hAnsi="Arial" w:cs="Arial"/>
          <w:sz w:val="24"/>
          <w:szCs w:val="24"/>
        </w:rPr>
        <w:object w:dxaOrig="8640" w:dyaOrig="5760">
          <v:shape id="_x0000_i1030" type="#_x0000_t75" style="width:391.05pt;height:260.7pt" o:ole="">
            <v:imagedata r:id="rId35" o:title=""/>
          </v:shape>
          <o:OLEObject Type="Embed" ProgID="MtbGraph.Document" ShapeID="_x0000_i1030" DrawAspect="Content" ObjectID="_1345460406" r:id="rId36"/>
        </w:object>
      </w:r>
    </w:p>
    <w:p w:rsidR="00FD7888" w:rsidRPr="00EA521D" w:rsidRDefault="00FD7888" w:rsidP="00FD7888">
      <w:pPr>
        <w:spacing w:line="480" w:lineRule="auto"/>
        <w:ind w:left="284"/>
        <w:jc w:val="both"/>
        <w:rPr>
          <w:rFonts w:ascii="Arial" w:hAnsi="Arial" w:cs="Arial"/>
          <w:b/>
          <w:sz w:val="24"/>
          <w:szCs w:val="24"/>
          <w:lang w:bidi="he-IL"/>
        </w:rPr>
      </w:pPr>
    </w:p>
    <w:p w:rsidR="00FD7888" w:rsidRPr="00EA521D" w:rsidRDefault="00FD7888" w:rsidP="00FD7888">
      <w:pPr>
        <w:spacing w:line="480" w:lineRule="auto"/>
        <w:ind w:left="284"/>
        <w:jc w:val="both"/>
        <w:rPr>
          <w:rFonts w:ascii="Arial" w:hAnsi="Arial" w:cs="Arial"/>
          <w:sz w:val="24"/>
          <w:szCs w:val="24"/>
          <w:lang w:bidi="he-IL"/>
        </w:rPr>
      </w:pPr>
    </w:p>
    <w:p w:rsidR="00FD7888" w:rsidRPr="00EA521D" w:rsidRDefault="00FD7888" w:rsidP="00FD7888">
      <w:pPr>
        <w:spacing w:line="480" w:lineRule="auto"/>
        <w:ind w:left="284"/>
        <w:jc w:val="both"/>
        <w:rPr>
          <w:rFonts w:ascii="Arial" w:hAnsi="Arial" w:cs="Arial"/>
          <w:sz w:val="24"/>
          <w:szCs w:val="24"/>
          <w:lang w:bidi="he-IL"/>
        </w:rPr>
      </w:pPr>
    </w:p>
    <w:p w:rsidR="00FD7888" w:rsidRPr="00EA521D" w:rsidRDefault="00FD7888" w:rsidP="00FD7888">
      <w:pPr>
        <w:spacing w:line="480" w:lineRule="auto"/>
        <w:ind w:left="284"/>
        <w:jc w:val="both"/>
        <w:rPr>
          <w:rFonts w:ascii="Arial" w:hAnsi="Arial" w:cs="Arial"/>
          <w:sz w:val="24"/>
          <w:szCs w:val="24"/>
          <w:lang w:bidi="he-IL"/>
        </w:rPr>
      </w:pPr>
    </w:p>
    <w:p w:rsidR="00FD7888" w:rsidRPr="00EA521D" w:rsidRDefault="00FD7888" w:rsidP="00FD7888">
      <w:pPr>
        <w:spacing w:line="480" w:lineRule="auto"/>
        <w:rPr>
          <w:rFonts w:ascii="Arial" w:hAnsi="Arial" w:cs="Arial"/>
          <w:b/>
          <w:sz w:val="24"/>
          <w:szCs w:val="24"/>
          <w:lang w:bidi="he-IL"/>
        </w:rPr>
      </w:pPr>
    </w:p>
    <w:p w:rsidR="00FD7888" w:rsidRPr="00462570" w:rsidRDefault="00FD7888" w:rsidP="00FD7888">
      <w:pPr>
        <w:pStyle w:val="Sinespaciado"/>
      </w:pPr>
    </w:p>
    <w:p w:rsidR="00FD7888" w:rsidRDefault="00FD7888" w:rsidP="00FD7888">
      <w:pPr>
        <w:pStyle w:val="Sinespaciado"/>
        <w:rPr>
          <w:lang w:bidi="he-IL"/>
        </w:rPr>
      </w:pPr>
    </w:p>
    <w:p w:rsidR="00FD7888" w:rsidRPr="00EA521D" w:rsidRDefault="00FD7888" w:rsidP="00FD7888">
      <w:pPr>
        <w:spacing w:line="480" w:lineRule="auto"/>
        <w:ind w:left="284"/>
        <w:jc w:val="center"/>
        <w:rPr>
          <w:rFonts w:ascii="Arial" w:hAnsi="Arial" w:cs="Arial"/>
          <w:b/>
          <w:sz w:val="24"/>
          <w:szCs w:val="24"/>
          <w:lang w:bidi="he-IL"/>
        </w:rPr>
      </w:pPr>
      <w:r w:rsidRPr="00EA521D">
        <w:rPr>
          <w:rFonts w:ascii="Arial" w:hAnsi="Arial" w:cs="Arial"/>
          <w:b/>
          <w:sz w:val="24"/>
          <w:szCs w:val="24"/>
          <w:lang w:bidi="he-IL"/>
        </w:rPr>
        <w:lastRenderedPageBreak/>
        <w:t xml:space="preserve">ANEXO </w:t>
      </w:r>
      <w:r>
        <w:rPr>
          <w:rFonts w:ascii="Arial" w:hAnsi="Arial" w:cs="Arial"/>
          <w:b/>
          <w:sz w:val="24"/>
          <w:szCs w:val="24"/>
          <w:lang w:bidi="he-IL"/>
        </w:rPr>
        <w:t>I</w:t>
      </w:r>
    </w:p>
    <w:p w:rsidR="00FD7888" w:rsidRPr="00EA521D" w:rsidRDefault="00FD7888" w:rsidP="00FD7888">
      <w:pPr>
        <w:pStyle w:val="Sinespaciado"/>
        <w:rPr>
          <w:lang w:bidi="he-IL"/>
        </w:rPr>
      </w:pPr>
    </w:p>
    <w:p w:rsidR="00FD7888" w:rsidRPr="00EA521D" w:rsidRDefault="00FD7888" w:rsidP="00FD7888">
      <w:pPr>
        <w:spacing w:line="480" w:lineRule="auto"/>
        <w:ind w:left="284"/>
        <w:jc w:val="center"/>
        <w:rPr>
          <w:rFonts w:ascii="Arial" w:hAnsi="Arial" w:cs="Arial"/>
          <w:b/>
          <w:caps/>
          <w:sz w:val="24"/>
          <w:szCs w:val="24"/>
          <w:lang w:bidi="he-IL"/>
        </w:rPr>
      </w:pPr>
      <w:r w:rsidRPr="00EA521D">
        <w:rPr>
          <w:rFonts w:ascii="Arial" w:hAnsi="Arial" w:cs="Arial"/>
          <w:b/>
          <w:caps/>
          <w:sz w:val="24"/>
          <w:szCs w:val="24"/>
          <w:lang w:bidi="he-IL"/>
        </w:rPr>
        <w:t>Comprobación de supuestos HOMOGENEIDAD DE LAS VARIANZAS</w:t>
      </w:r>
    </w:p>
    <w:p w:rsidR="00FD7888" w:rsidRPr="00EA521D" w:rsidRDefault="00FD7888" w:rsidP="00FD7888">
      <w:pPr>
        <w:pStyle w:val="Sinespaciado"/>
        <w:ind w:left="284"/>
        <w:rPr>
          <w:rFonts w:ascii="Arial" w:hAnsi="Arial" w:cs="Arial"/>
          <w:lang w:bidi="he-IL"/>
        </w:rPr>
      </w:pPr>
    </w:p>
    <w:p w:rsidR="00FD7888" w:rsidRPr="00EA521D" w:rsidRDefault="00FD7888" w:rsidP="00FD7888">
      <w:pPr>
        <w:spacing w:line="480" w:lineRule="auto"/>
        <w:ind w:left="284"/>
        <w:jc w:val="both"/>
        <w:rPr>
          <w:rFonts w:ascii="Arial" w:hAnsi="Arial" w:cs="Arial"/>
          <w:sz w:val="24"/>
          <w:szCs w:val="24"/>
          <w:lang w:bidi="he-IL"/>
        </w:rPr>
      </w:pPr>
      <w:r w:rsidRPr="00EA521D">
        <w:rPr>
          <w:rFonts w:ascii="Arial" w:hAnsi="Arial" w:cs="Arial"/>
          <w:sz w:val="24"/>
          <w:szCs w:val="24"/>
        </w:rPr>
        <w:object w:dxaOrig="8640" w:dyaOrig="5760">
          <v:shape id="_x0000_i1031" type="#_x0000_t75" style="width:418.35pt;height:278.05pt" o:ole="">
            <v:imagedata r:id="rId37" o:title=""/>
          </v:shape>
          <o:OLEObject Type="Embed" ProgID="MtbGraph.Document" ShapeID="_x0000_i1031" DrawAspect="Content" ObjectID="_1345460407" r:id="rId38"/>
        </w:object>
      </w: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Default="00FD7888" w:rsidP="00FD7888">
      <w:pPr>
        <w:pStyle w:val="Sinespaciado"/>
        <w:ind w:left="284"/>
        <w:rPr>
          <w:rFonts w:ascii="Arial" w:hAnsi="Arial" w:cs="Arial"/>
          <w:lang w:bidi="he-IL"/>
        </w:rPr>
      </w:pPr>
    </w:p>
    <w:p w:rsidR="00FD7888"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pStyle w:val="Sinespaciado"/>
        <w:ind w:left="284"/>
        <w:rPr>
          <w:rFonts w:ascii="Arial" w:hAnsi="Arial" w:cs="Arial"/>
          <w:lang w:bidi="he-IL"/>
        </w:rPr>
      </w:pPr>
    </w:p>
    <w:p w:rsidR="00FD7888" w:rsidRDefault="00FD7888" w:rsidP="00FD7888">
      <w:pPr>
        <w:pStyle w:val="Sinespaciado"/>
        <w:rPr>
          <w:lang w:bidi="he-IL"/>
        </w:rPr>
      </w:pPr>
    </w:p>
    <w:p w:rsidR="00FD7888" w:rsidRDefault="00FD7888" w:rsidP="00FD7888">
      <w:pPr>
        <w:pStyle w:val="Sinespaciado"/>
        <w:rPr>
          <w:lang w:bidi="he-IL"/>
        </w:rPr>
      </w:pPr>
    </w:p>
    <w:p w:rsidR="00FD7888" w:rsidRDefault="00FD7888" w:rsidP="00FD7888">
      <w:pPr>
        <w:spacing w:line="480" w:lineRule="auto"/>
        <w:ind w:left="284"/>
        <w:jc w:val="center"/>
        <w:rPr>
          <w:rFonts w:ascii="Arial" w:hAnsi="Arial" w:cs="Arial"/>
          <w:b/>
          <w:sz w:val="24"/>
          <w:szCs w:val="24"/>
          <w:lang w:bidi="he-IL"/>
        </w:rPr>
      </w:pPr>
    </w:p>
    <w:p w:rsidR="00FD7888" w:rsidRDefault="00FD7888" w:rsidP="00FD7888">
      <w:pPr>
        <w:spacing w:line="480" w:lineRule="auto"/>
        <w:ind w:left="284"/>
        <w:jc w:val="center"/>
        <w:rPr>
          <w:rFonts w:ascii="Arial" w:hAnsi="Arial" w:cs="Arial"/>
          <w:b/>
          <w:sz w:val="24"/>
          <w:szCs w:val="24"/>
          <w:lang w:bidi="he-IL"/>
        </w:rPr>
      </w:pPr>
    </w:p>
    <w:p w:rsidR="00FD7888" w:rsidRPr="00EA521D" w:rsidRDefault="00FD7888" w:rsidP="00FD7888">
      <w:pPr>
        <w:spacing w:line="480" w:lineRule="auto"/>
        <w:ind w:left="284"/>
        <w:jc w:val="center"/>
        <w:rPr>
          <w:rFonts w:ascii="Arial" w:hAnsi="Arial" w:cs="Arial"/>
          <w:b/>
          <w:sz w:val="24"/>
          <w:szCs w:val="24"/>
          <w:lang w:bidi="he-IL"/>
        </w:rPr>
      </w:pPr>
      <w:r w:rsidRPr="00EA521D">
        <w:rPr>
          <w:rFonts w:ascii="Arial" w:hAnsi="Arial" w:cs="Arial"/>
          <w:b/>
          <w:sz w:val="24"/>
          <w:szCs w:val="24"/>
          <w:lang w:bidi="he-IL"/>
        </w:rPr>
        <w:t xml:space="preserve">ANEXO </w:t>
      </w:r>
      <w:r>
        <w:rPr>
          <w:rFonts w:ascii="Arial" w:hAnsi="Arial" w:cs="Arial"/>
          <w:b/>
          <w:sz w:val="24"/>
          <w:szCs w:val="24"/>
          <w:lang w:bidi="he-IL"/>
        </w:rPr>
        <w:t>J</w:t>
      </w:r>
    </w:p>
    <w:p w:rsidR="00FD7888" w:rsidRPr="00EA521D" w:rsidRDefault="00FD7888" w:rsidP="00FD7888">
      <w:pPr>
        <w:pStyle w:val="Sinespaciado"/>
        <w:rPr>
          <w:lang w:bidi="he-IL"/>
        </w:rPr>
      </w:pPr>
    </w:p>
    <w:p w:rsidR="00FD7888" w:rsidRPr="00EA521D" w:rsidRDefault="00FD7888" w:rsidP="00FD7888">
      <w:pPr>
        <w:spacing w:line="480" w:lineRule="auto"/>
        <w:ind w:left="284"/>
        <w:jc w:val="center"/>
        <w:rPr>
          <w:rFonts w:ascii="Arial" w:hAnsi="Arial" w:cs="Arial"/>
          <w:b/>
          <w:sz w:val="24"/>
          <w:szCs w:val="24"/>
          <w:lang w:bidi="he-IL"/>
        </w:rPr>
      </w:pPr>
      <w:r w:rsidRPr="00EA521D">
        <w:rPr>
          <w:rFonts w:ascii="Arial" w:hAnsi="Arial" w:cs="Arial"/>
          <w:b/>
          <w:caps/>
          <w:sz w:val="24"/>
          <w:szCs w:val="24"/>
          <w:lang w:bidi="he-IL"/>
        </w:rPr>
        <w:t>Comprobación deL supuesto INDEPENDENCIA DEL ERROR</w:t>
      </w:r>
    </w:p>
    <w:p w:rsidR="00FD7888" w:rsidRPr="00EA521D" w:rsidRDefault="00FD7888" w:rsidP="00FD7888">
      <w:pPr>
        <w:pStyle w:val="Sinespaciado"/>
        <w:ind w:left="284"/>
        <w:rPr>
          <w:rFonts w:ascii="Arial" w:hAnsi="Arial" w:cs="Arial"/>
        </w:rPr>
      </w:pPr>
    </w:p>
    <w:p w:rsidR="00FD7888" w:rsidRPr="00EA521D" w:rsidRDefault="00FD7888" w:rsidP="00FD7888">
      <w:pPr>
        <w:pStyle w:val="Sinespaciado"/>
        <w:ind w:left="284"/>
        <w:rPr>
          <w:rFonts w:ascii="Arial" w:hAnsi="Arial" w:cs="Arial"/>
          <w:lang w:bidi="he-IL"/>
        </w:rPr>
      </w:pPr>
    </w:p>
    <w:p w:rsidR="00FD7888" w:rsidRPr="00EA521D" w:rsidRDefault="00FD7888" w:rsidP="00FD7888">
      <w:pPr>
        <w:spacing w:line="480" w:lineRule="auto"/>
        <w:ind w:left="284"/>
        <w:jc w:val="center"/>
        <w:rPr>
          <w:rFonts w:ascii="Arial" w:hAnsi="Arial" w:cs="Arial"/>
          <w:sz w:val="24"/>
          <w:szCs w:val="24"/>
          <w:lang w:bidi="he-IL"/>
        </w:rPr>
      </w:pPr>
      <w:r w:rsidRPr="00EA521D">
        <w:rPr>
          <w:rFonts w:ascii="Arial" w:hAnsi="Arial" w:cs="Arial"/>
          <w:sz w:val="24"/>
          <w:szCs w:val="24"/>
        </w:rPr>
        <w:object w:dxaOrig="8640" w:dyaOrig="5760">
          <v:shape id="_x0000_i1032" type="#_x0000_t75" style="width:429.5pt;height:285.5pt" o:ole="">
            <v:imagedata r:id="rId39" o:title=""/>
          </v:shape>
          <o:OLEObject Type="Embed" ProgID="MtbGraph.Document" ShapeID="_x0000_i1032" DrawAspect="Content" ObjectID="_1345460408" r:id="rId40"/>
        </w:object>
      </w:r>
    </w:p>
    <w:p w:rsidR="00FD7888" w:rsidRPr="00EA521D" w:rsidRDefault="00FD7888" w:rsidP="00FD7888">
      <w:pPr>
        <w:ind w:left="284"/>
        <w:jc w:val="center"/>
        <w:rPr>
          <w:rFonts w:ascii="Arial" w:hAnsi="Arial" w:cs="Arial"/>
          <w:b/>
          <w:sz w:val="24"/>
          <w:szCs w:val="24"/>
        </w:rPr>
      </w:pPr>
    </w:p>
    <w:p w:rsidR="005F736A" w:rsidRDefault="005F736A" w:rsidP="005F736A">
      <w:pPr>
        <w:spacing w:line="480" w:lineRule="auto"/>
        <w:ind w:left="708"/>
        <w:jc w:val="center"/>
        <w:rPr>
          <w:rFonts w:ascii="Arial" w:hAnsi="Arial" w:cs="Arial"/>
          <w:b/>
          <w:bCs/>
          <w:sz w:val="28"/>
          <w:szCs w:val="28"/>
        </w:rPr>
      </w:pPr>
    </w:p>
    <w:sectPr w:rsidR="005F736A" w:rsidSect="00D97AAA">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717" w:rsidRDefault="00412717" w:rsidP="00E260BF">
      <w:pPr>
        <w:spacing w:after="0" w:line="240" w:lineRule="auto"/>
      </w:pPr>
      <w:r>
        <w:separator/>
      </w:r>
    </w:p>
  </w:endnote>
  <w:endnote w:type="continuationSeparator" w:id="1">
    <w:p w:rsidR="00412717" w:rsidRDefault="00412717" w:rsidP="00E26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pranq eco sans">
    <w:altName w:val="Malgun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 JULI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DFKai-SB">
    <w:charset w:val="88"/>
    <w:family w:val="script"/>
    <w:pitch w:val="fixed"/>
    <w:sig w:usb0="00000003" w:usb1="080E0000"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717" w:rsidRDefault="00412717" w:rsidP="00E260BF">
      <w:pPr>
        <w:spacing w:after="0" w:line="240" w:lineRule="auto"/>
      </w:pPr>
      <w:r>
        <w:separator/>
      </w:r>
    </w:p>
  </w:footnote>
  <w:footnote w:type="continuationSeparator" w:id="1">
    <w:p w:rsidR="00412717" w:rsidRDefault="00412717" w:rsidP="00E260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9C2" w:rsidRDefault="00E260BF" w:rsidP="004D5A9A">
    <w:pPr>
      <w:pStyle w:val="Encabezado"/>
      <w:ind w:right="291"/>
      <w:jc w:val="right"/>
    </w:pPr>
    <w:r w:rsidRPr="009157B4">
      <w:rPr>
        <w:rFonts w:ascii="Arial" w:hAnsi="Arial" w:cs="Arial"/>
      </w:rPr>
      <w:fldChar w:fldCharType="begin"/>
    </w:r>
    <w:r w:rsidR="0026212B" w:rsidRPr="009157B4">
      <w:rPr>
        <w:rFonts w:ascii="Arial" w:hAnsi="Arial" w:cs="Arial"/>
      </w:rPr>
      <w:instrText xml:space="preserve"> PAGE   \* MERGEFORMAT </w:instrText>
    </w:r>
    <w:r w:rsidRPr="009157B4">
      <w:rPr>
        <w:rFonts w:ascii="Arial" w:hAnsi="Arial" w:cs="Arial"/>
      </w:rPr>
      <w:fldChar w:fldCharType="separate"/>
    </w:r>
    <w:r w:rsidR="00FD7888">
      <w:rPr>
        <w:rFonts w:ascii="Arial" w:hAnsi="Arial" w:cs="Arial"/>
        <w:noProof/>
      </w:rPr>
      <w:t>90</w:t>
    </w:r>
    <w:r w:rsidRPr="009157B4">
      <w:rPr>
        <w:rFonts w:ascii="Arial" w:hAnsi="Arial" w:cs="Arial"/>
      </w:rPr>
      <w:fldChar w:fldCharType="end"/>
    </w:r>
  </w:p>
  <w:p w:rsidR="00CB79C2" w:rsidRDefault="00412717" w:rsidP="00CB79C2">
    <w:pPr>
      <w:pStyle w:val="Encabezado"/>
      <w:tabs>
        <w:tab w:val="clear" w:pos="4419"/>
        <w:tab w:val="center" w:pos="4395"/>
      </w:tabs>
      <w:ind w:right="16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7265D6"/>
    <w:multiLevelType w:val="multilevel"/>
    <w:tmpl w:val="0A220E9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7A158F6"/>
    <w:multiLevelType w:val="hybridMultilevel"/>
    <w:tmpl w:val="2AA2FB1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0D8846DF"/>
    <w:multiLevelType w:val="hybridMultilevel"/>
    <w:tmpl w:val="297A95B6"/>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
    <w:nsid w:val="110F12BF"/>
    <w:multiLevelType w:val="hybridMultilevel"/>
    <w:tmpl w:val="3ADEDF3A"/>
    <w:lvl w:ilvl="0" w:tplc="4C92DC70">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2F62E40"/>
    <w:multiLevelType w:val="multilevel"/>
    <w:tmpl w:val="F57E79E0"/>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85243EE"/>
    <w:multiLevelType w:val="multilevel"/>
    <w:tmpl w:val="AEF6B5DA"/>
    <w:lvl w:ilvl="0">
      <w:start w:val="1"/>
      <w:numFmt w:val="decimal"/>
      <w:lvlText w:val="%1"/>
      <w:lvlJc w:val="left"/>
      <w:pPr>
        <w:ind w:left="989" w:hanging="705"/>
      </w:pPr>
      <w:rPr>
        <w:rFonts w:hint="default"/>
        <w:b/>
        <w:bCs/>
      </w:rPr>
    </w:lvl>
    <w:lvl w:ilvl="1">
      <w:start w:val="1"/>
      <w:numFmt w:val="decimal"/>
      <w:isLgl/>
      <w:lvlText w:val="%1.%2"/>
      <w:lvlJc w:val="left"/>
      <w:pPr>
        <w:ind w:left="1425"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7800" w:hanging="1800"/>
      </w:pPr>
      <w:rPr>
        <w:rFonts w:hint="default"/>
      </w:rPr>
    </w:lvl>
  </w:abstractNum>
  <w:abstractNum w:abstractNumId="7">
    <w:nsid w:val="2A582992"/>
    <w:multiLevelType w:val="hybridMultilevel"/>
    <w:tmpl w:val="AE128DF4"/>
    <w:lvl w:ilvl="0" w:tplc="38043A04">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B5A483D"/>
    <w:multiLevelType w:val="hybridMultilevel"/>
    <w:tmpl w:val="3F866EB6"/>
    <w:lvl w:ilvl="0" w:tplc="BDFCF226">
      <w:start w:val="4"/>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3EB6F7C"/>
    <w:multiLevelType w:val="multilevel"/>
    <w:tmpl w:val="841CA41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42B0CD2"/>
    <w:multiLevelType w:val="hybridMultilevel"/>
    <w:tmpl w:val="7E68CCA4"/>
    <w:lvl w:ilvl="0" w:tplc="407A005C">
      <w:start w:val="1"/>
      <w:numFmt w:val="bullet"/>
      <w:lvlText w:val=""/>
      <w:lvlJc w:val="left"/>
      <w:pPr>
        <w:tabs>
          <w:tab w:val="num" w:pos="2136"/>
        </w:tabs>
        <w:ind w:left="2136" w:hanging="360"/>
      </w:pPr>
      <w:rPr>
        <w:rFonts w:ascii="Symbol" w:hAnsi="Symbol" w:hint="default"/>
        <w:lang w:val="en-US"/>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1">
    <w:nsid w:val="47BE7A7A"/>
    <w:multiLevelType w:val="hybridMultilevel"/>
    <w:tmpl w:val="CEA64CEE"/>
    <w:lvl w:ilvl="0" w:tplc="300A0001">
      <w:start w:val="1"/>
      <w:numFmt w:val="bullet"/>
      <w:lvlText w:val=""/>
      <w:lvlJc w:val="left"/>
      <w:pPr>
        <w:ind w:left="764" w:hanging="360"/>
      </w:pPr>
      <w:rPr>
        <w:rFonts w:ascii="Symbol" w:hAnsi="Symbol" w:hint="default"/>
      </w:rPr>
    </w:lvl>
    <w:lvl w:ilvl="1" w:tplc="300A0003">
      <w:start w:val="1"/>
      <w:numFmt w:val="bullet"/>
      <w:lvlText w:val="o"/>
      <w:lvlJc w:val="left"/>
      <w:pPr>
        <w:ind w:left="1484" w:hanging="360"/>
      </w:pPr>
      <w:rPr>
        <w:rFonts w:ascii="Courier New" w:hAnsi="Courier New" w:cs="Courier New" w:hint="default"/>
      </w:rPr>
    </w:lvl>
    <w:lvl w:ilvl="2" w:tplc="300A0005" w:tentative="1">
      <w:start w:val="1"/>
      <w:numFmt w:val="bullet"/>
      <w:lvlText w:val=""/>
      <w:lvlJc w:val="left"/>
      <w:pPr>
        <w:ind w:left="2204" w:hanging="360"/>
      </w:pPr>
      <w:rPr>
        <w:rFonts w:ascii="Wingdings" w:hAnsi="Wingdings" w:hint="default"/>
      </w:rPr>
    </w:lvl>
    <w:lvl w:ilvl="3" w:tplc="300A0001" w:tentative="1">
      <w:start w:val="1"/>
      <w:numFmt w:val="bullet"/>
      <w:lvlText w:val=""/>
      <w:lvlJc w:val="left"/>
      <w:pPr>
        <w:ind w:left="2924" w:hanging="360"/>
      </w:pPr>
      <w:rPr>
        <w:rFonts w:ascii="Symbol" w:hAnsi="Symbol" w:hint="default"/>
      </w:rPr>
    </w:lvl>
    <w:lvl w:ilvl="4" w:tplc="300A0003" w:tentative="1">
      <w:start w:val="1"/>
      <w:numFmt w:val="bullet"/>
      <w:lvlText w:val="o"/>
      <w:lvlJc w:val="left"/>
      <w:pPr>
        <w:ind w:left="3644" w:hanging="360"/>
      </w:pPr>
      <w:rPr>
        <w:rFonts w:ascii="Courier New" w:hAnsi="Courier New" w:cs="Courier New" w:hint="default"/>
      </w:rPr>
    </w:lvl>
    <w:lvl w:ilvl="5" w:tplc="300A0005" w:tentative="1">
      <w:start w:val="1"/>
      <w:numFmt w:val="bullet"/>
      <w:lvlText w:val=""/>
      <w:lvlJc w:val="left"/>
      <w:pPr>
        <w:ind w:left="4364" w:hanging="360"/>
      </w:pPr>
      <w:rPr>
        <w:rFonts w:ascii="Wingdings" w:hAnsi="Wingdings" w:hint="default"/>
      </w:rPr>
    </w:lvl>
    <w:lvl w:ilvl="6" w:tplc="300A0001" w:tentative="1">
      <w:start w:val="1"/>
      <w:numFmt w:val="bullet"/>
      <w:lvlText w:val=""/>
      <w:lvlJc w:val="left"/>
      <w:pPr>
        <w:ind w:left="5084" w:hanging="360"/>
      </w:pPr>
      <w:rPr>
        <w:rFonts w:ascii="Symbol" w:hAnsi="Symbol" w:hint="default"/>
      </w:rPr>
    </w:lvl>
    <w:lvl w:ilvl="7" w:tplc="300A0003" w:tentative="1">
      <w:start w:val="1"/>
      <w:numFmt w:val="bullet"/>
      <w:lvlText w:val="o"/>
      <w:lvlJc w:val="left"/>
      <w:pPr>
        <w:ind w:left="5804" w:hanging="360"/>
      </w:pPr>
      <w:rPr>
        <w:rFonts w:ascii="Courier New" w:hAnsi="Courier New" w:cs="Courier New" w:hint="default"/>
      </w:rPr>
    </w:lvl>
    <w:lvl w:ilvl="8" w:tplc="300A0005" w:tentative="1">
      <w:start w:val="1"/>
      <w:numFmt w:val="bullet"/>
      <w:lvlText w:val=""/>
      <w:lvlJc w:val="left"/>
      <w:pPr>
        <w:ind w:left="6524" w:hanging="360"/>
      </w:pPr>
      <w:rPr>
        <w:rFonts w:ascii="Wingdings" w:hAnsi="Wingdings" w:hint="default"/>
      </w:rPr>
    </w:lvl>
  </w:abstractNum>
  <w:abstractNum w:abstractNumId="12">
    <w:nsid w:val="51CE0488"/>
    <w:multiLevelType w:val="multilevel"/>
    <w:tmpl w:val="5AFC0BC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5240220"/>
    <w:multiLevelType w:val="multilevel"/>
    <w:tmpl w:val="529A69C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5AEE298A"/>
    <w:multiLevelType w:val="hybridMultilevel"/>
    <w:tmpl w:val="0A76A954"/>
    <w:lvl w:ilvl="0" w:tplc="7068CA5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DB000CB"/>
    <w:multiLevelType w:val="hybridMultilevel"/>
    <w:tmpl w:val="4D68DE84"/>
    <w:lvl w:ilvl="0" w:tplc="0C0A0001">
      <w:start w:val="1"/>
      <w:numFmt w:val="bullet"/>
      <w:lvlText w:val=""/>
      <w:lvlJc w:val="left"/>
      <w:pPr>
        <w:tabs>
          <w:tab w:val="num" w:pos="2190"/>
        </w:tabs>
        <w:ind w:left="2190" w:hanging="360"/>
      </w:pPr>
      <w:rPr>
        <w:rFonts w:ascii="Symbol" w:hAnsi="Symbol" w:hint="default"/>
      </w:rPr>
    </w:lvl>
    <w:lvl w:ilvl="1" w:tplc="0C0A0003" w:tentative="1">
      <w:start w:val="1"/>
      <w:numFmt w:val="bullet"/>
      <w:lvlText w:val="o"/>
      <w:lvlJc w:val="left"/>
      <w:pPr>
        <w:tabs>
          <w:tab w:val="num" w:pos="2910"/>
        </w:tabs>
        <w:ind w:left="2910" w:hanging="360"/>
      </w:pPr>
      <w:rPr>
        <w:rFonts w:ascii="Courier New" w:hAnsi="Courier New" w:cs="Courier New" w:hint="default"/>
      </w:rPr>
    </w:lvl>
    <w:lvl w:ilvl="2" w:tplc="0C0A0005" w:tentative="1">
      <w:start w:val="1"/>
      <w:numFmt w:val="bullet"/>
      <w:lvlText w:val=""/>
      <w:lvlJc w:val="left"/>
      <w:pPr>
        <w:tabs>
          <w:tab w:val="num" w:pos="3630"/>
        </w:tabs>
        <w:ind w:left="3630" w:hanging="360"/>
      </w:pPr>
      <w:rPr>
        <w:rFonts w:ascii="Wingdings" w:hAnsi="Wingdings" w:hint="default"/>
      </w:rPr>
    </w:lvl>
    <w:lvl w:ilvl="3" w:tplc="0C0A0001" w:tentative="1">
      <w:start w:val="1"/>
      <w:numFmt w:val="bullet"/>
      <w:lvlText w:val=""/>
      <w:lvlJc w:val="left"/>
      <w:pPr>
        <w:tabs>
          <w:tab w:val="num" w:pos="4350"/>
        </w:tabs>
        <w:ind w:left="4350" w:hanging="360"/>
      </w:pPr>
      <w:rPr>
        <w:rFonts w:ascii="Symbol" w:hAnsi="Symbol" w:hint="default"/>
      </w:rPr>
    </w:lvl>
    <w:lvl w:ilvl="4" w:tplc="0C0A0003" w:tentative="1">
      <w:start w:val="1"/>
      <w:numFmt w:val="bullet"/>
      <w:lvlText w:val="o"/>
      <w:lvlJc w:val="left"/>
      <w:pPr>
        <w:tabs>
          <w:tab w:val="num" w:pos="5070"/>
        </w:tabs>
        <w:ind w:left="5070" w:hanging="360"/>
      </w:pPr>
      <w:rPr>
        <w:rFonts w:ascii="Courier New" w:hAnsi="Courier New" w:cs="Courier New" w:hint="default"/>
      </w:rPr>
    </w:lvl>
    <w:lvl w:ilvl="5" w:tplc="0C0A0005" w:tentative="1">
      <w:start w:val="1"/>
      <w:numFmt w:val="bullet"/>
      <w:lvlText w:val=""/>
      <w:lvlJc w:val="left"/>
      <w:pPr>
        <w:tabs>
          <w:tab w:val="num" w:pos="5790"/>
        </w:tabs>
        <w:ind w:left="5790" w:hanging="360"/>
      </w:pPr>
      <w:rPr>
        <w:rFonts w:ascii="Wingdings" w:hAnsi="Wingdings" w:hint="default"/>
      </w:rPr>
    </w:lvl>
    <w:lvl w:ilvl="6" w:tplc="0C0A0001" w:tentative="1">
      <w:start w:val="1"/>
      <w:numFmt w:val="bullet"/>
      <w:lvlText w:val=""/>
      <w:lvlJc w:val="left"/>
      <w:pPr>
        <w:tabs>
          <w:tab w:val="num" w:pos="6510"/>
        </w:tabs>
        <w:ind w:left="6510" w:hanging="360"/>
      </w:pPr>
      <w:rPr>
        <w:rFonts w:ascii="Symbol" w:hAnsi="Symbol" w:hint="default"/>
      </w:rPr>
    </w:lvl>
    <w:lvl w:ilvl="7" w:tplc="0C0A0003" w:tentative="1">
      <w:start w:val="1"/>
      <w:numFmt w:val="bullet"/>
      <w:lvlText w:val="o"/>
      <w:lvlJc w:val="left"/>
      <w:pPr>
        <w:tabs>
          <w:tab w:val="num" w:pos="7230"/>
        </w:tabs>
        <w:ind w:left="7230" w:hanging="360"/>
      </w:pPr>
      <w:rPr>
        <w:rFonts w:ascii="Courier New" w:hAnsi="Courier New" w:cs="Courier New" w:hint="default"/>
      </w:rPr>
    </w:lvl>
    <w:lvl w:ilvl="8" w:tplc="0C0A0005" w:tentative="1">
      <w:start w:val="1"/>
      <w:numFmt w:val="bullet"/>
      <w:lvlText w:val=""/>
      <w:lvlJc w:val="left"/>
      <w:pPr>
        <w:tabs>
          <w:tab w:val="num" w:pos="7950"/>
        </w:tabs>
        <w:ind w:left="7950" w:hanging="360"/>
      </w:pPr>
      <w:rPr>
        <w:rFonts w:ascii="Wingdings" w:hAnsi="Wingdings" w:hint="default"/>
      </w:rPr>
    </w:lvl>
  </w:abstractNum>
  <w:abstractNum w:abstractNumId="16">
    <w:nsid w:val="68705EB0"/>
    <w:multiLevelType w:val="hybridMultilevel"/>
    <w:tmpl w:val="8D6E4B9C"/>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7">
    <w:nsid w:val="698B4923"/>
    <w:multiLevelType w:val="hybridMultilevel"/>
    <w:tmpl w:val="30044E66"/>
    <w:lvl w:ilvl="0" w:tplc="06D4444C">
      <w:start w:val="1"/>
      <w:numFmt w:val="decimal"/>
      <w:lvlText w:val="%1."/>
      <w:lvlJc w:val="left"/>
      <w:pPr>
        <w:ind w:left="2130" w:hanging="360"/>
      </w:pPr>
      <w:rPr>
        <w:b/>
        <w:bCs/>
      </w:rPr>
    </w:lvl>
    <w:lvl w:ilvl="1" w:tplc="300A0019">
      <w:start w:val="1"/>
      <w:numFmt w:val="lowerLetter"/>
      <w:lvlText w:val="%2."/>
      <w:lvlJc w:val="left"/>
      <w:pPr>
        <w:ind w:left="2850" w:hanging="360"/>
      </w:pPr>
    </w:lvl>
    <w:lvl w:ilvl="2" w:tplc="300A001B">
      <w:start w:val="1"/>
      <w:numFmt w:val="lowerRoman"/>
      <w:lvlText w:val="%3."/>
      <w:lvlJc w:val="right"/>
      <w:pPr>
        <w:ind w:left="3570" w:hanging="180"/>
      </w:pPr>
    </w:lvl>
    <w:lvl w:ilvl="3" w:tplc="300A000F">
      <w:start w:val="1"/>
      <w:numFmt w:val="decimal"/>
      <w:lvlText w:val="%4."/>
      <w:lvlJc w:val="left"/>
      <w:pPr>
        <w:ind w:left="4290" w:hanging="360"/>
      </w:pPr>
    </w:lvl>
    <w:lvl w:ilvl="4" w:tplc="300A0019">
      <w:start w:val="1"/>
      <w:numFmt w:val="lowerLetter"/>
      <w:lvlText w:val="%5."/>
      <w:lvlJc w:val="left"/>
      <w:pPr>
        <w:ind w:left="5010" w:hanging="360"/>
      </w:pPr>
    </w:lvl>
    <w:lvl w:ilvl="5" w:tplc="300A001B">
      <w:start w:val="1"/>
      <w:numFmt w:val="lowerRoman"/>
      <w:lvlText w:val="%6."/>
      <w:lvlJc w:val="right"/>
      <w:pPr>
        <w:ind w:left="5730" w:hanging="180"/>
      </w:pPr>
    </w:lvl>
    <w:lvl w:ilvl="6" w:tplc="300A000F">
      <w:start w:val="1"/>
      <w:numFmt w:val="decimal"/>
      <w:lvlText w:val="%7."/>
      <w:lvlJc w:val="left"/>
      <w:pPr>
        <w:ind w:left="6450" w:hanging="360"/>
      </w:pPr>
    </w:lvl>
    <w:lvl w:ilvl="7" w:tplc="300A0019">
      <w:start w:val="1"/>
      <w:numFmt w:val="lowerLetter"/>
      <w:lvlText w:val="%8."/>
      <w:lvlJc w:val="left"/>
      <w:pPr>
        <w:ind w:left="7170" w:hanging="360"/>
      </w:pPr>
    </w:lvl>
    <w:lvl w:ilvl="8" w:tplc="300A001B">
      <w:start w:val="1"/>
      <w:numFmt w:val="lowerRoman"/>
      <w:lvlText w:val="%9."/>
      <w:lvlJc w:val="right"/>
      <w:pPr>
        <w:ind w:left="7890" w:hanging="180"/>
      </w:pPr>
    </w:lvl>
  </w:abstractNum>
  <w:abstractNum w:abstractNumId="18">
    <w:nsid w:val="6B0F5BF6"/>
    <w:multiLevelType w:val="multilevel"/>
    <w:tmpl w:val="871255A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Arial" w:eastAsia="Times New Roman" w:hAnsi="Arial" w:cs="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CC03E84"/>
    <w:multiLevelType w:val="hybridMultilevel"/>
    <w:tmpl w:val="A46A1DE6"/>
    <w:lvl w:ilvl="0" w:tplc="271849E8">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E3E7DC1"/>
    <w:multiLevelType w:val="hybridMultilevel"/>
    <w:tmpl w:val="305E0D42"/>
    <w:lvl w:ilvl="0" w:tplc="57560362">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70ED766E"/>
    <w:multiLevelType w:val="hybridMultilevel"/>
    <w:tmpl w:val="6FBC1E94"/>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22">
    <w:nsid w:val="74604D38"/>
    <w:multiLevelType w:val="multilevel"/>
    <w:tmpl w:val="4064C810"/>
    <w:lvl w:ilvl="0">
      <w:start w:val="2"/>
      <w:numFmt w:val="decimal"/>
      <w:lvlText w:val="%1"/>
      <w:lvlJc w:val="left"/>
      <w:pPr>
        <w:ind w:left="525" w:hanging="525"/>
      </w:pPr>
      <w:rPr>
        <w:rFonts w:hint="default"/>
      </w:rPr>
    </w:lvl>
    <w:lvl w:ilvl="1">
      <w:start w:val="3"/>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7718350C"/>
    <w:multiLevelType w:val="multilevel"/>
    <w:tmpl w:val="76449C2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78396F35"/>
    <w:multiLevelType w:val="hybridMultilevel"/>
    <w:tmpl w:val="30044E66"/>
    <w:lvl w:ilvl="0" w:tplc="06D4444C">
      <w:start w:val="1"/>
      <w:numFmt w:val="decimal"/>
      <w:lvlText w:val="%1."/>
      <w:lvlJc w:val="left"/>
      <w:pPr>
        <w:ind w:left="2130" w:hanging="360"/>
      </w:pPr>
      <w:rPr>
        <w:b/>
        <w:bCs/>
      </w:rPr>
    </w:lvl>
    <w:lvl w:ilvl="1" w:tplc="300A0019">
      <w:start w:val="1"/>
      <w:numFmt w:val="lowerLetter"/>
      <w:lvlText w:val="%2."/>
      <w:lvlJc w:val="left"/>
      <w:pPr>
        <w:ind w:left="2850" w:hanging="360"/>
      </w:pPr>
    </w:lvl>
    <w:lvl w:ilvl="2" w:tplc="300A001B">
      <w:start w:val="1"/>
      <w:numFmt w:val="lowerRoman"/>
      <w:lvlText w:val="%3."/>
      <w:lvlJc w:val="right"/>
      <w:pPr>
        <w:ind w:left="3570" w:hanging="180"/>
      </w:pPr>
    </w:lvl>
    <w:lvl w:ilvl="3" w:tplc="300A000F">
      <w:start w:val="1"/>
      <w:numFmt w:val="decimal"/>
      <w:lvlText w:val="%4."/>
      <w:lvlJc w:val="left"/>
      <w:pPr>
        <w:ind w:left="4290" w:hanging="360"/>
      </w:pPr>
    </w:lvl>
    <w:lvl w:ilvl="4" w:tplc="300A0019">
      <w:start w:val="1"/>
      <w:numFmt w:val="lowerLetter"/>
      <w:lvlText w:val="%5."/>
      <w:lvlJc w:val="left"/>
      <w:pPr>
        <w:ind w:left="5010" w:hanging="360"/>
      </w:pPr>
    </w:lvl>
    <w:lvl w:ilvl="5" w:tplc="300A001B">
      <w:start w:val="1"/>
      <w:numFmt w:val="lowerRoman"/>
      <w:lvlText w:val="%6."/>
      <w:lvlJc w:val="right"/>
      <w:pPr>
        <w:ind w:left="5730" w:hanging="180"/>
      </w:pPr>
    </w:lvl>
    <w:lvl w:ilvl="6" w:tplc="300A000F">
      <w:start w:val="1"/>
      <w:numFmt w:val="decimal"/>
      <w:lvlText w:val="%7."/>
      <w:lvlJc w:val="left"/>
      <w:pPr>
        <w:ind w:left="6450" w:hanging="360"/>
      </w:pPr>
    </w:lvl>
    <w:lvl w:ilvl="7" w:tplc="300A0019">
      <w:start w:val="1"/>
      <w:numFmt w:val="lowerLetter"/>
      <w:lvlText w:val="%8."/>
      <w:lvlJc w:val="left"/>
      <w:pPr>
        <w:ind w:left="7170" w:hanging="360"/>
      </w:pPr>
    </w:lvl>
    <w:lvl w:ilvl="8" w:tplc="300A001B">
      <w:start w:val="1"/>
      <w:numFmt w:val="lowerRoman"/>
      <w:lvlText w:val="%9."/>
      <w:lvlJc w:val="right"/>
      <w:pPr>
        <w:ind w:left="7890" w:hanging="180"/>
      </w:pPr>
    </w:lvl>
  </w:abstractNum>
  <w:abstractNum w:abstractNumId="25">
    <w:nsid w:val="7CEC3E19"/>
    <w:multiLevelType w:val="hybridMultilevel"/>
    <w:tmpl w:val="AE70B55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6">
    <w:nsid w:val="7E27735C"/>
    <w:multiLevelType w:val="multilevel"/>
    <w:tmpl w:val="A706FEB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2487"/>
        </w:tabs>
        <w:ind w:left="2487" w:hanging="360"/>
      </w:pPr>
      <w:rPr>
        <w:rFonts w:hint="default"/>
      </w:rPr>
    </w:lvl>
    <w:lvl w:ilvl="2">
      <w:start w:val="1"/>
      <w:numFmt w:val="decimal"/>
      <w:lvlText w:val="%1.%2.%3"/>
      <w:lvlJc w:val="left"/>
      <w:pPr>
        <w:tabs>
          <w:tab w:val="num" w:pos="1713"/>
        </w:tabs>
        <w:ind w:left="1713"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6"/>
  </w:num>
  <w:num w:numId="2">
    <w:abstractNumId w:val="18"/>
  </w:num>
  <w:num w:numId="3">
    <w:abstractNumId w:val="12"/>
  </w:num>
  <w:num w:numId="4">
    <w:abstractNumId w:val="5"/>
  </w:num>
  <w:num w:numId="5">
    <w:abstractNumId w:val="26"/>
  </w:num>
  <w:num w:numId="6">
    <w:abstractNumId w:val="11"/>
  </w:num>
  <w:num w:numId="7">
    <w:abstractNumId w:val="21"/>
  </w:num>
  <w:num w:numId="8">
    <w:abstractNumId w:val="2"/>
  </w:num>
  <w:num w:numId="9">
    <w:abstractNumId w:val="23"/>
  </w:num>
  <w:num w:numId="10">
    <w:abstractNumId w:val="20"/>
  </w:num>
  <w:num w:numId="11">
    <w:abstractNumId w:val="10"/>
  </w:num>
  <w:num w:numId="12">
    <w:abstractNumId w:val="16"/>
  </w:num>
  <w:num w:numId="13">
    <w:abstractNumId w:val="3"/>
  </w:num>
  <w:num w:numId="14">
    <w:abstractNumId w:val="9"/>
  </w:num>
  <w:num w:numId="15">
    <w:abstractNumId w:val="25"/>
  </w:num>
  <w:num w:numId="16">
    <w:abstractNumId w:val="22"/>
  </w:num>
  <w:num w:numId="17">
    <w:abstractNumId w:val="13"/>
  </w:num>
  <w:num w:numId="18">
    <w:abstractNumId w:val="15"/>
  </w:num>
  <w:num w:numId="19">
    <w:abstractNumId w:val="19"/>
  </w:num>
  <w:num w:numId="20">
    <w:abstractNumId w:val="1"/>
  </w:num>
  <w:num w:numId="21">
    <w:abstractNumId w:val="14"/>
  </w:num>
  <w:num w:numId="22">
    <w:abstractNumId w:val="4"/>
  </w:num>
  <w:num w:numId="23">
    <w:abstractNumId w:val="7"/>
  </w:num>
  <w:num w:numId="24">
    <w:abstractNumId w:val="8"/>
  </w:num>
  <w:num w:numId="25">
    <w:abstractNumId w:val="17"/>
  </w:num>
  <w:num w:numId="26">
    <w:abstractNumId w:val="24"/>
  </w:num>
  <w:num w:numId="27">
    <w:abstractNumId w:val="0"/>
    <w:lvlOverride w:ilvl="0">
      <w:lvl w:ilvl="0">
        <w:start w:val="1"/>
        <w:numFmt w:val="bullet"/>
        <w:lvlText w:val=""/>
        <w:legacy w:legacy="1" w:legacySpace="0" w:legacyIndent="360"/>
        <w:lvlJc w:val="left"/>
        <w:pPr>
          <w:ind w:left="360" w:hanging="360"/>
        </w:pPr>
        <w:rPr>
          <w:rFonts w:ascii="Symbol" w:hAnsi="Symbol" w:hint="default"/>
          <w:b w:val="0"/>
          <w:i w:val="0"/>
          <w:sz w:val="20"/>
          <w:u w:val="none"/>
        </w:rPr>
      </w:lvl>
    </w:lvlOverride>
  </w:num>
  <w:num w:numId="28">
    <w:abstractNumId w:val="0"/>
    <w:lvlOverride w:ilvl="0">
      <w:lvl w:ilvl="0">
        <w:start w:val="1"/>
        <w:numFmt w:val="bullet"/>
        <w:lvlText w:val=""/>
        <w:legacy w:legacy="1" w:legacySpace="0" w:legacyIndent="360"/>
        <w:lvlJc w:val="left"/>
        <w:pPr>
          <w:ind w:left="360" w:hanging="360"/>
        </w:pPr>
        <w:rPr>
          <w:rFonts w:ascii="Symbol" w:hAnsi="Symbol" w:hint="default"/>
          <w:b/>
          <w:i w:val="0"/>
          <w:sz w:val="20"/>
          <w:u w:val="no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E70E4C"/>
    <w:rsid w:val="00005D5A"/>
    <w:rsid w:val="0001108A"/>
    <w:rsid w:val="000209AB"/>
    <w:rsid w:val="0003200B"/>
    <w:rsid w:val="0007067F"/>
    <w:rsid w:val="001274FE"/>
    <w:rsid w:val="0017666B"/>
    <w:rsid w:val="001D1BAF"/>
    <w:rsid w:val="001F5B6A"/>
    <w:rsid w:val="001F6696"/>
    <w:rsid w:val="00226EB5"/>
    <w:rsid w:val="002456BA"/>
    <w:rsid w:val="0026212B"/>
    <w:rsid w:val="002750A0"/>
    <w:rsid w:val="003461F4"/>
    <w:rsid w:val="003465A6"/>
    <w:rsid w:val="00362442"/>
    <w:rsid w:val="003C086C"/>
    <w:rsid w:val="003C7BA4"/>
    <w:rsid w:val="003D19A8"/>
    <w:rsid w:val="003D3FA8"/>
    <w:rsid w:val="00412717"/>
    <w:rsid w:val="00443BBF"/>
    <w:rsid w:val="00486ECD"/>
    <w:rsid w:val="00494CF7"/>
    <w:rsid w:val="004B5D76"/>
    <w:rsid w:val="004F10FA"/>
    <w:rsid w:val="00522C12"/>
    <w:rsid w:val="00585CF1"/>
    <w:rsid w:val="005C2FE0"/>
    <w:rsid w:val="005E2121"/>
    <w:rsid w:val="005F736A"/>
    <w:rsid w:val="0060793E"/>
    <w:rsid w:val="00620BDA"/>
    <w:rsid w:val="00674C1F"/>
    <w:rsid w:val="00696C58"/>
    <w:rsid w:val="006A4A5B"/>
    <w:rsid w:val="006B1277"/>
    <w:rsid w:val="006E10EC"/>
    <w:rsid w:val="006E3D87"/>
    <w:rsid w:val="00766202"/>
    <w:rsid w:val="007E182B"/>
    <w:rsid w:val="007E2AA5"/>
    <w:rsid w:val="00813B5A"/>
    <w:rsid w:val="00853D6B"/>
    <w:rsid w:val="008F4DDF"/>
    <w:rsid w:val="00993D6D"/>
    <w:rsid w:val="009B5EB5"/>
    <w:rsid w:val="00B47FDF"/>
    <w:rsid w:val="00B55B82"/>
    <w:rsid w:val="00B64BD5"/>
    <w:rsid w:val="00B84253"/>
    <w:rsid w:val="00B87D8B"/>
    <w:rsid w:val="00BA3B3D"/>
    <w:rsid w:val="00C70830"/>
    <w:rsid w:val="00C74532"/>
    <w:rsid w:val="00C80D07"/>
    <w:rsid w:val="00C95C6C"/>
    <w:rsid w:val="00CD7402"/>
    <w:rsid w:val="00D50ABB"/>
    <w:rsid w:val="00D80813"/>
    <w:rsid w:val="00D97AAA"/>
    <w:rsid w:val="00DC42C1"/>
    <w:rsid w:val="00E260BF"/>
    <w:rsid w:val="00E57F27"/>
    <w:rsid w:val="00E70E4C"/>
    <w:rsid w:val="00E8216D"/>
    <w:rsid w:val="00E9121E"/>
    <w:rsid w:val="00E96EA2"/>
    <w:rsid w:val="00EA58CB"/>
    <w:rsid w:val="00F143C9"/>
    <w:rsid w:val="00F62D07"/>
    <w:rsid w:val="00F94A51"/>
    <w:rsid w:val="00FA3973"/>
    <w:rsid w:val="00FD11F2"/>
    <w:rsid w:val="00FD7888"/>
    <w:rsid w:val="00FF153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shapelayout v:ext="edit">
      <o:idmap v:ext="edit" data="1"/>
      <o:rules v:ext="edit">
        <o:r id="V:Rule21" type="connector" idref="#_x0000_s1076"/>
        <o:r id="V:Rule22" type="connector" idref="#_x0000_s1069"/>
        <o:r id="V:Rule23" type="connector" idref="#_x0000_s1079"/>
        <o:r id="V:Rule24" type="connector" idref="#_x0000_s1067"/>
        <o:r id="V:Rule25" type="connector" idref="#_x0000_s1080"/>
        <o:r id="V:Rule26" type="connector" idref="#_x0000_s1084"/>
        <o:r id="V:Rule27" type="connector" idref="#_x0000_s1086"/>
        <o:r id="V:Rule28" type="connector" idref="#_x0000_s1066"/>
        <o:r id="V:Rule29" type="connector" idref="#_x0000_s1063"/>
        <o:r id="V:Rule30" type="connector" idref="#_x0000_s1077"/>
        <o:r id="V:Rule31" type="connector" idref="#_x0000_s1074"/>
        <o:r id="V:Rule32" type="connector" idref="#_x0000_s1082"/>
        <o:r id="V:Rule33" type="connector" idref="#_x0000_s1087"/>
        <o:r id="V:Rule34" type="connector" idref="#_x0000_s1070"/>
        <o:r id="V:Rule35" type="connector" idref="#_x0000_s1088"/>
        <o:r id="V:Rule36" type="connector" idref="#_x0000_s1089"/>
        <o:r id="V:Rule37" type="connector" idref="#_x0000_s1065"/>
        <o:r id="V:Rule38" type="connector" idref="#_x0000_s1072"/>
        <o:r id="V:Rule39" type="connector" idref="#_x0000_s1064"/>
        <o:r id="V:Rule4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AA"/>
    <w:pPr>
      <w:spacing w:after="200" w:line="276" w:lineRule="auto"/>
    </w:pPr>
    <w:rPr>
      <w:rFonts w:cs="Calibri"/>
      <w:lang w:eastAsia="en-US"/>
    </w:rPr>
  </w:style>
  <w:style w:type="paragraph" w:styleId="Ttulo2">
    <w:name w:val="heading 2"/>
    <w:basedOn w:val="Normal"/>
    <w:link w:val="Ttulo2Car"/>
    <w:uiPriority w:val="9"/>
    <w:qFormat/>
    <w:locked/>
    <w:rsid w:val="00226EB5"/>
    <w:pPr>
      <w:spacing w:after="0" w:line="225" w:lineRule="atLeast"/>
      <w:outlineLvl w:val="1"/>
    </w:pPr>
    <w:rPr>
      <w:rFonts w:ascii="Times New Roman" w:eastAsia="Times New Roman" w:hAnsi="Times New Roman" w:cs="Times New Roman"/>
      <w:b/>
      <w:bCs/>
      <w:color w:val="FF6600"/>
      <w:sz w:val="18"/>
      <w:szCs w:val="18"/>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E70E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70E4C"/>
    <w:rPr>
      <w:rFonts w:ascii="Tahoma" w:hAnsi="Tahoma" w:cs="Tahoma"/>
      <w:sz w:val="16"/>
      <w:szCs w:val="16"/>
    </w:rPr>
  </w:style>
  <w:style w:type="paragraph" w:styleId="Prrafodelista">
    <w:name w:val="List Paragraph"/>
    <w:basedOn w:val="Normal"/>
    <w:uiPriority w:val="99"/>
    <w:qFormat/>
    <w:rsid w:val="00362442"/>
    <w:pPr>
      <w:ind w:left="720"/>
    </w:pPr>
  </w:style>
  <w:style w:type="paragraph" w:styleId="Sinespaciado">
    <w:name w:val="No Spacing"/>
    <w:uiPriority w:val="1"/>
    <w:qFormat/>
    <w:rsid w:val="003D3FA8"/>
    <w:rPr>
      <w:rFonts w:ascii="Spranq eco sans" w:hAnsi="Spranq eco sans" w:cs="Spranq eco sans"/>
      <w:lang w:eastAsia="en-US"/>
    </w:rPr>
  </w:style>
  <w:style w:type="character" w:customStyle="1" w:styleId="Ttulo2Car">
    <w:name w:val="Título 2 Car"/>
    <w:basedOn w:val="Fuentedeprrafopredeter"/>
    <w:link w:val="Ttulo2"/>
    <w:uiPriority w:val="9"/>
    <w:rsid w:val="00226EB5"/>
    <w:rPr>
      <w:rFonts w:ascii="Times New Roman" w:eastAsia="Times New Roman" w:hAnsi="Times New Roman"/>
      <w:b/>
      <w:bCs/>
      <w:color w:val="FF6600"/>
      <w:sz w:val="18"/>
      <w:szCs w:val="18"/>
    </w:rPr>
  </w:style>
  <w:style w:type="paragraph" w:styleId="Encabezado">
    <w:name w:val="header"/>
    <w:basedOn w:val="Normal"/>
    <w:link w:val="EncabezadoCar"/>
    <w:rsid w:val="00226EB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226EB5"/>
    <w:rPr>
      <w:rFonts w:ascii="Times New Roman" w:eastAsia="Times New Roman" w:hAnsi="Times New Roman"/>
      <w:sz w:val="24"/>
      <w:szCs w:val="24"/>
      <w:lang w:val="es-ES" w:eastAsia="es-ES"/>
    </w:rPr>
  </w:style>
  <w:style w:type="character" w:styleId="Hipervnculo">
    <w:name w:val="Hyperlink"/>
    <w:basedOn w:val="Fuentedeprrafopredeter"/>
    <w:uiPriority w:val="99"/>
    <w:rsid w:val="005F736A"/>
    <w:rPr>
      <w:color w:val="0000FF"/>
      <w:u w:val="single"/>
    </w:rPr>
  </w:style>
  <w:style w:type="paragraph" w:styleId="Textoindependiente2">
    <w:name w:val="Body Text 2"/>
    <w:basedOn w:val="Normal"/>
    <w:link w:val="Textoindependiente2Car"/>
    <w:rsid w:val="00FD7888"/>
    <w:pPr>
      <w:spacing w:after="0" w:line="240" w:lineRule="auto"/>
      <w:jc w:val="both"/>
    </w:pPr>
    <w:rPr>
      <w:rFonts w:ascii="Garamond" w:eastAsia="Times New Roman" w:hAnsi="Garamond" w:cs="Times New Roman"/>
      <w:szCs w:val="20"/>
      <w:lang w:val="es-ES_tradnl" w:eastAsia="es-ES"/>
    </w:rPr>
  </w:style>
  <w:style w:type="character" w:customStyle="1" w:styleId="Textoindependiente2Car">
    <w:name w:val="Texto independiente 2 Car"/>
    <w:basedOn w:val="Fuentedeprrafopredeter"/>
    <w:link w:val="Textoindependiente2"/>
    <w:rsid w:val="00FD7888"/>
    <w:rPr>
      <w:rFonts w:ascii="Garamond" w:eastAsia="Times New Roman" w:hAnsi="Garamond"/>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hyperlink" Target="http://www.elcomercio.com/noticiasEC.asp" TargetMode="External"/><Relationship Id="rId39"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oleObject" Target="embeddings/Hoja_de_c_lculo_de_Microsoft_Office_Excel_97-20031.xls"/><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hyperlink" Target="http://www.nsrc.org/workshops/2004/CEDIA2/images/logos/espol" TargetMode="Externa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yperlink" Target="http://www.enbuenasmanos.com/articulos/muestra.asp?art=1" TargetMode="External"/><Relationship Id="rId33" Type="http://schemas.openxmlformats.org/officeDocument/2006/relationships/image" Target="media/image15.jpeg"/><Relationship Id="rId38"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emf"/><Relationship Id="rId29" Type="http://schemas.openxmlformats.org/officeDocument/2006/relationships/hyperlink" Target="http://www.enbuenasmanos.com/articulos/muestra/asp?art=109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elcomercio.com/noticiasEC.asp" TargetMode="External"/><Relationship Id="rId32" Type="http://schemas.openxmlformats.org/officeDocument/2006/relationships/image" Target="media/image14.jpeg"/><Relationship Id="rId37" Type="http://schemas.openxmlformats.org/officeDocument/2006/relationships/image" Target="media/image18.wmf"/><Relationship Id="rId40"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hyperlink" Target="http://www.agronet.gov.co/www/docs_agronet_perfil_producto_panela.pdf" TargetMode="External"/><Relationship Id="rId36"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hyperlink" Target="http://www.enbuenasmanos.com/articulos/muestra.asp?art=1" TargetMode="External"/><Relationship Id="rId30" Type="http://schemas.openxmlformats.org/officeDocument/2006/relationships/image" Target="media/image12.jpeg"/><Relationship Id="rId35"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89</Pages>
  <Words>8022</Words>
  <Characters>44121</Characters>
  <Application>Microsoft Office Word</Application>
  <DocSecurity>0</DocSecurity>
  <Lines>367</Lines>
  <Paragraphs>104</Paragraphs>
  <ScaleCrop>false</ScaleCrop>
  <Company>NOBIS</Company>
  <LinksUpToDate>false</LinksUpToDate>
  <CharactersWithSpaces>52039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Bernal</dc:creator>
  <cp:keywords/>
  <dc:description/>
  <cp:lastModifiedBy>silgivar</cp:lastModifiedBy>
  <cp:revision>20</cp:revision>
  <dcterms:created xsi:type="dcterms:W3CDTF">2010-09-08T18:28:00Z</dcterms:created>
  <dcterms:modified xsi:type="dcterms:W3CDTF">2010-09-08T19:14:00Z</dcterms:modified>
</cp:coreProperties>
</file>