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717" w:rsidRDefault="00005717" w:rsidP="00C41648">
      <w:pPr>
        <w:pStyle w:val="Ttulo"/>
        <w:spacing w:line="480" w:lineRule="auto"/>
        <w:outlineLvl w:val="0"/>
        <w:rPr>
          <w:lang w:val="es-ES"/>
        </w:rPr>
      </w:pPr>
      <w:r>
        <w:rPr>
          <w:lang w:val="es-ES"/>
        </w:rPr>
        <w:t>ESCUELA SUPERIOR POLITÉCNICA DEL LITORAL</w:t>
      </w:r>
    </w:p>
    <w:p w:rsidR="00005717" w:rsidRDefault="00005717" w:rsidP="008A5DAC">
      <w:pPr>
        <w:pStyle w:val="Ttulo"/>
        <w:spacing w:line="480" w:lineRule="auto"/>
        <w:rPr>
          <w:lang w:val="es-ES"/>
        </w:rPr>
      </w:pPr>
      <w:r>
        <w:rPr>
          <w:lang w:val="es-ES"/>
        </w:rPr>
        <w:t xml:space="preserve">Facultad de Ingeniería en Mecánica y Ciencias de la Producción </w:t>
      </w:r>
    </w:p>
    <w:p w:rsidR="008A5DAC" w:rsidRPr="008A5DAC" w:rsidRDefault="008A5DAC" w:rsidP="008A5DAC">
      <w:pPr>
        <w:pStyle w:val="Ttulo"/>
        <w:spacing w:line="480" w:lineRule="auto"/>
        <w:rPr>
          <w:lang w:val="es-ES"/>
        </w:rPr>
      </w:pPr>
    </w:p>
    <w:p w:rsidR="00005717" w:rsidRPr="009E0BF8" w:rsidRDefault="00005717" w:rsidP="00005717">
      <w:pPr>
        <w:pStyle w:val="Ttulo"/>
        <w:spacing w:line="480" w:lineRule="auto"/>
        <w:rPr>
          <w:bCs w:val="0"/>
          <w:sz w:val="28"/>
          <w:lang w:val="es-ES"/>
        </w:rPr>
      </w:pPr>
      <w:r w:rsidRPr="009E0BF8">
        <w:rPr>
          <w:bCs w:val="0"/>
          <w:sz w:val="28"/>
          <w:lang w:val="es-ES"/>
        </w:rPr>
        <w:t>“Aprovechamiento integral de la ORYZA SATIVA  para el Proceso de Obtención de Alcohol Etílico Mediante Aplicación Enzimática”</w:t>
      </w:r>
    </w:p>
    <w:p w:rsidR="00005717" w:rsidRDefault="00005717" w:rsidP="00005717">
      <w:pPr>
        <w:pStyle w:val="Ttulo"/>
        <w:spacing w:line="480" w:lineRule="auto"/>
        <w:jc w:val="left"/>
        <w:rPr>
          <w:sz w:val="28"/>
          <w:lang w:val="es-ES"/>
        </w:rPr>
      </w:pPr>
    </w:p>
    <w:p w:rsidR="00005717" w:rsidRDefault="00005717" w:rsidP="00C41648">
      <w:pPr>
        <w:pStyle w:val="Ttulo"/>
        <w:spacing w:line="480" w:lineRule="auto"/>
        <w:outlineLvl w:val="0"/>
        <w:rPr>
          <w:lang w:val="es-ES"/>
        </w:rPr>
      </w:pPr>
      <w:r>
        <w:rPr>
          <w:lang w:val="es-ES"/>
        </w:rPr>
        <w:t xml:space="preserve">TESIS DE GRADO </w:t>
      </w:r>
    </w:p>
    <w:p w:rsidR="00005717" w:rsidRDefault="00005717" w:rsidP="00005717">
      <w:pPr>
        <w:pStyle w:val="Ttulo"/>
        <w:spacing w:line="480" w:lineRule="auto"/>
        <w:rPr>
          <w:b w:val="0"/>
          <w:bCs w:val="0"/>
          <w:sz w:val="28"/>
          <w:lang w:val="es-ES"/>
        </w:rPr>
      </w:pPr>
      <w:r>
        <w:rPr>
          <w:sz w:val="28"/>
          <w:lang w:val="es-ES"/>
        </w:rPr>
        <w:t xml:space="preserve">Previo </w:t>
      </w:r>
      <w:r w:rsidR="009E0BF8">
        <w:rPr>
          <w:sz w:val="28"/>
          <w:lang w:val="es-ES"/>
        </w:rPr>
        <w:t xml:space="preserve">a </w:t>
      </w:r>
      <w:r>
        <w:rPr>
          <w:sz w:val="28"/>
          <w:lang w:val="es-ES"/>
        </w:rPr>
        <w:t>la obtención del Título de</w:t>
      </w:r>
      <w:smartTag w:uri="urn:schemas-microsoft-com:office:smarttags" w:element="PersonName">
        <w:r>
          <w:rPr>
            <w:sz w:val="28"/>
            <w:lang w:val="es-ES"/>
          </w:rPr>
          <w:t>:</w:t>
        </w:r>
      </w:smartTag>
    </w:p>
    <w:p w:rsidR="00005717" w:rsidRPr="008A5DAC" w:rsidRDefault="00005717" w:rsidP="008A5DAC">
      <w:pPr>
        <w:pStyle w:val="Ttulo"/>
        <w:spacing w:line="480" w:lineRule="auto"/>
        <w:rPr>
          <w:lang w:val="es-ES"/>
        </w:rPr>
      </w:pPr>
      <w:r>
        <w:rPr>
          <w:lang w:val="es-ES"/>
        </w:rPr>
        <w:t xml:space="preserve">INGENIERO DE ALIMENTOS </w:t>
      </w:r>
    </w:p>
    <w:p w:rsidR="00005717" w:rsidRDefault="00005717" w:rsidP="00005717">
      <w:pPr>
        <w:pStyle w:val="Ttulo"/>
        <w:spacing w:line="480" w:lineRule="auto"/>
        <w:rPr>
          <w:sz w:val="28"/>
          <w:lang w:val="es-ES"/>
        </w:rPr>
      </w:pPr>
      <w:r>
        <w:rPr>
          <w:sz w:val="28"/>
          <w:lang w:val="es-ES"/>
        </w:rPr>
        <w:t>Presentada por</w:t>
      </w:r>
    </w:p>
    <w:p w:rsidR="00005717" w:rsidRDefault="00005717" w:rsidP="008A5DAC">
      <w:pPr>
        <w:pStyle w:val="Ttulo"/>
        <w:spacing w:line="480" w:lineRule="auto"/>
        <w:rPr>
          <w:lang w:val="es-ES"/>
        </w:rPr>
      </w:pPr>
      <w:r>
        <w:rPr>
          <w:lang w:val="es-ES"/>
        </w:rPr>
        <w:t xml:space="preserve">Rigoberto </w:t>
      </w:r>
      <w:smartTag w:uri="urn:schemas-microsoft-com:office:smarttags" w:element="PersonName">
        <w:r>
          <w:rPr>
            <w:lang w:val="es-ES"/>
          </w:rPr>
          <w:t>Roddy Peñafiel</w:t>
        </w:r>
      </w:smartTag>
      <w:r>
        <w:rPr>
          <w:lang w:val="es-ES"/>
        </w:rPr>
        <w:t xml:space="preserve"> León</w:t>
      </w:r>
    </w:p>
    <w:p w:rsidR="00005717" w:rsidRDefault="00005717" w:rsidP="00005717">
      <w:pPr>
        <w:pStyle w:val="Ttulo"/>
        <w:spacing w:line="480" w:lineRule="auto"/>
        <w:rPr>
          <w:lang w:val="es-ES"/>
        </w:rPr>
      </w:pPr>
      <w:r>
        <w:rPr>
          <w:lang w:val="es-ES"/>
        </w:rPr>
        <w:t xml:space="preserve">GUAYAQUIL- ECUADOR </w:t>
      </w:r>
    </w:p>
    <w:p w:rsidR="00005717" w:rsidRDefault="00005717" w:rsidP="00005717">
      <w:pPr>
        <w:pStyle w:val="Ttulo"/>
        <w:spacing w:line="480" w:lineRule="auto"/>
        <w:rPr>
          <w:lang w:val="es-ES"/>
        </w:rPr>
      </w:pPr>
    </w:p>
    <w:p w:rsidR="00656C50" w:rsidRDefault="00005717" w:rsidP="00C41648">
      <w:pPr>
        <w:pStyle w:val="Ttulo"/>
        <w:spacing w:line="480" w:lineRule="auto"/>
        <w:outlineLvl w:val="0"/>
        <w:rPr>
          <w:lang w:val="es-ES"/>
        </w:rPr>
      </w:pPr>
      <w:r>
        <w:rPr>
          <w:lang w:val="es-ES"/>
        </w:rPr>
        <w:t>Año: 2007</w:t>
      </w:r>
    </w:p>
    <w:p w:rsidR="00062F60" w:rsidRDefault="00062F60" w:rsidP="00062F60"/>
    <w:p w:rsidR="00062F60" w:rsidRDefault="00062F60" w:rsidP="00062F60"/>
    <w:p w:rsidR="00062F60" w:rsidRDefault="00062F60" w:rsidP="00062F60"/>
    <w:p w:rsidR="00062F60" w:rsidRDefault="00062F60" w:rsidP="00062F60"/>
    <w:p w:rsidR="00062F60" w:rsidRDefault="00062F60" w:rsidP="00062F60"/>
    <w:p w:rsidR="00062F60" w:rsidRDefault="00062F60" w:rsidP="00062F60"/>
    <w:p w:rsidR="00062F60" w:rsidRDefault="00062F60" w:rsidP="00062F60"/>
    <w:p w:rsidR="00062F60" w:rsidRPr="00062F60" w:rsidRDefault="00062F60" w:rsidP="00062F60">
      <w:pPr>
        <w:pStyle w:val="Ttulo1"/>
        <w:rPr>
          <w:lang w:val="es-ES"/>
        </w:rPr>
      </w:pPr>
      <w:r w:rsidRPr="00062F60">
        <w:rPr>
          <w:lang w:val="es-ES"/>
        </w:rPr>
        <w:t>AGRADECIMENTO</w:t>
      </w:r>
    </w:p>
    <w:p w:rsidR="00062F60" w:rsidRDefault="00062F60" w:rsidP="00062F60">
      <w:pPr>
        <w:jc w:val="center"/>
        <w:rPr>
          <w:rFonts w:ascii="Arial" w:hAnsi="Arial" w:cs="Arial"/>
          <w:b/>
          <w:bCs/>
          <w:sz w:val="32"/>
        </w:rPr>
      </w:pPr>
    </w:p>
    <w:p w:rsidR="00062F60" w:rsidRDefault="00062F60" w:rsidP="00062F60">
      <w:pPr>
        <w:pStyle w:val="Ttulo2"/>
        <w:rPr>
          <w:b w:val="0"/>
          <w:bCs w:val="0"/>
          <w:sz w:val="24"/>
          <w:lang w:val="es-ES"/>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r>
        <w:rPr>
          <w:rFonts w:ascii="Arial" w:hAnsi="Arial" w:cs="Arial"/>
          <w:b/>
          <w:bCs/>
          <w:noProof/>
          <w:sz w:val="32"/>
        </w:rPr>
        <w:pict>
          <v:shapetype id="_x0000_t202" coordsize="21600,21600" o:spt="202" path="m,l,21600r21600,l21600,xe">
            <v:stroke joinstyle="miter"/>
            <v:path gradientshapeok="t" o:connecttype="rect"/>
          </v:shapetype>
          <v:shape id="_x0000_s1026" type="#_x0000_t202" style="position:absolute;left:0;text-align:left;margin-left:224.4pt;margin-top:3.8pt;width:205.7pt;height:306pt;z-index:251660288" filled="f" stroked="f">
            <v:textbox style="mso-next-textbox:#_x0000_s1026">
              <w:txbxContent>
                <w:p w:rsidR="00062F60" w:rsidRPr="00F6498B" w:rsidRDefault="00062F60" w:rsidP="00062F60">
                  <w:pPr>
                    <w:spacing w:line="480" w:lineRule="auto"/>
                    <w:jc w:val="both"/>
                    <w:rPr>
                      <w:rFonts w:ascii="Arial" w:hAnsi="Arial" w:cs="Arial"/>
                    </w:rPr>
                  </w:pPr>
                  <w:r w:rsidRPr="00F6498B">
                    <w:rPr>
                      <w:rFonts w:ascii="Arial" w:hAnsi="Arial" w:cs="Arial"/>
                    </w:rPr>
                    <w:t>Agradezco a Dios por llegar a esta instancia, a mi familia y un agradecimiento especial a la Ing. Jessica Velásquez, MBA. Mariela Reyes y a todas aquellas personas que de alguna manera aportaron con su valiosa ayuda para la elaboración del proyecto.</w:t>
                  </w:r>
                </w:p>
              </w:txbxContent>
            </v:textbox>
          </v:shape>
        </w:pict>
      </w: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Default="00062F60" w:rsidP="00062F60">
      <w:pPr>
        <w:jc w:val="center"/>
        <w:rPr>
          <w:rFonts w:ascii="Arial" w:hAnsi="Arial" w:cs="Arial"/>
          <w:b/>
          <w:bCs/>
          <w:sz w:val="32"/>
        </w:rPr>
      </w:pPr>
    </w:p>
    <w:p w:rsidR="00062F60" w:rsidRPr="00A41C86" w:rsidRDefault="00062F60" w:rsidP="00062F60">
      <w:pPr>
        <w:jc w:val="center"/>
        <w:rPr>
          <w:rFonts w:ascii="Arial" w:hAnsi="Arial" w:cs="Arial"/>
          <w:b/>
          <w:bCs/>
        </w:rPr>
      </w:pPr>
    </w:p>
    <w:p w:rsidR="00062F60" w:rsidRPr="00A41C86" w:rsidRDefault="00062F60" w:rsidP="00062F60">
      <w:pPr>
        <w:jc w:val="center"/>
        <w:rPr>
          <w:rFonts w:ascii="Arial" w:hAnsi="Arial" w:cs="Arial"/>
          <w:b/>
          <w:bCs/>
        </w:rPr>
      </w:pPr>
    </w:p>
    <w:p w:rsidR="00062F60" w:rsidRDefault="00062F60" w:rsidP="00062F60">
      <w:pPr>
        <w:jc w:val="center"/>
        <w:rPr>
          <w:rFonts w:ascii="Arial" w:hAnsi="Arial" w:cs="Arial"/>
          <w:b/>
          <w:bCs/>
        </w:rPr>
      </w:pPr>
    </w:p>
    <w:p w:rsidR="00062F60" w:rsidRDefault="00062F60" w:rsidP="00062F60">
      <w:pPr>
        <w:jc w:val="center"/>
        <w:rPr>
          <w:rFonts w:ascii="Arial" w:hAnsi="Arial" w:cs="Arial"/>
          <w:b/>
          <w:bCs/>
          <w:sz w:val="32"/>
        </w:rPr>
      </w:pPr>
    </w:p>
    <w:p w:rsidR="00062F60" w:rsidRPr="004A18B8" w:rsidRDefault="00062F60" w:rsidP="00062F60">
      <w:pPr>
        <w:jc w:val="center"/>
        <w:rPr>
          <w:rFonts w:ascii="Arial" w:hAnsi="Arial" w:cs="Arial"/>
          <w:b/>
          <w:bCs/>
          <w:sz w:val="32"/>
          <w:lang w:val="pt-BR"/>
        </w:rPr>
      </w:pPr>
      <w:r w:rsidRPr="004A18B8">
        <w:rPr>
          <w:rFonts w:ascii="Arial" w:hAnsi="Arial" w:cs="Arial"/>
          <w:b/>
          <w:bCs/>
          <w:sz w:val="32"/>
          <w:lang w:val="pt-BR"/>
        </w:rPr>
        <w:t>DEDICATORIA</w:t>
      </w:r>
    </w:p>
    <w:p w:rsidR="00062F60" w:rsidRPr="004A18B8" w:rsidRDefault="00062F60" w:rsidP="00062F60">
      <w:pPr>
        <w:jc w:val="right"/>
        <w:rPr>
          <w:rFonts w:ascii="Arial" w:hAnsi="Arial" w:cs="Arial"/>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p>
    <w:p w:rsidR="00062F60" w:rsidRPr="004A18B8" w:rsidRDefault="00062F60" w:rsidP="00062F60">
      <w:pPr>
        <w:jc w:val="center"/>
        <w:rPr>
          <w:rFonts w:ascii="Arial" w:hAnsi="Arial" w:cs="Arial"/>
          <w:b/>
          <w:bCs/>
          <w:sz w:val="32"/>
          <w:lang w:val="pt-BR"/>
        </w:rPr>
      </w:pPr>
      <w:r>
        <w:rPr>
          <w:rFonts w:ascii="Arial" w:hAnsi="Arial" w:cs="Arial"/>
          <w:b/>
          <w:bCs/>
          <w:noProof/>
          <w:sz w:val="32"/>
        </w:rPr>
        <w:pict>
          <v:shape id="_x0000_s1027" type="#_x0000_t202" style="position:absolute;left:0;text-align:left;margin-left:236.55pt;margin-top:1pt;width:196.35pt;height:306pt;z-index:251661312" filled="f" stroked="f">
            <v:textbox>
              <w:txbxContent>
                <w:p w:rsidR="00062F60" w:rsidRDefault="00062F60" w:rsidP="00062F60">
                  <w:pPr>
                    <w:spacing w:line="360" w:lineRule="auto"/>
                    <w:jc w:val="both"/>
                    <w:rPr>
                      <w:rFonts w:ascii="Arial" w:hAnsi="Arial" w:cs="Arial"/>
                      <w:b/>
                      <w:sz w:val="32"/>
                      <w:szCs w:val="32"/>
                    </w:rPr>
                  </w:pPr>
                </w:p>
                <w:p w:rsidR="00062F60" w:rsidRDefault="00062F60" w:rsidP="00062F60">
                  <w:pPr>
                    <w:spacing w:line="360" w:lineRule="auto"/>
                    <w:jc w:val="right"/>
                    <w:rPr>
                      <w:rFonts w:ascii="Arial" w:hAnsi="Arial" w:cs="Arial"/>
                      <w:b/>
                      <w:sz w:val="32"/>
                      <w:szCs w:val="32"/>
                    </w:rPr>
                  </w:pPr>
                </w:p>
                <w:p w:rsidR="00062F60" w:rsidRPr="001A33AD" w:rsidRDefault="00062F60" w:rsidP="00062F60">
                  <w:pPr>
                    <w:spacing w:line="480" w:lineRule="auto"/>
                    <w:ind w:left="1310"/>
                    <w:jc w:val="right"/>
                    <w:rPr>
                      <w:rFonts w:ascii="Arial" w:hAnsi="Arial" w:cs="Arial"/>
                    </w:rPr>
                  </w:pPr>
                  <w:r w:rsidRPr="001A33AD">
                    <w:rPr>
                      <w:rFonts w:ascii="Arial" w:hAnsi="Arial" w:cs="Arial"/>
                    </w:rPr>
                    <w:t>Dios</w:t>
                  </w:r>
                </w:p>
                <w:p w:rsidR="00062F60" w:rsidRPr="001A33AD" w:rsidRDefault="00062F60" w:rsidP="00062F60">
                  <w:pPr>
                    <w:spacing w:line="480" w:lineRule="auto"/>
                    <w:ind w:left="1310"/>
                    <w:jc w:val="right"/>
                    <w:rPr>
                      <w:rFonts w:ascii="Arial" w:hAnsi="Arial" w:cs="Arial"/>
                    </w:rPr>
                  </w:pPr>
                  <w:r w:rsidRPr="001A33AD">
                    <w:rPr>
                      <w:rFonts w:ascii="Arial" w:hAnsi="Arial" w:cs="Arial"/>
                    </w:rPr>
                    <w:t>Mis Padres</w:t>
                  </w:r>
                </w:p>
                <w:p w:rsidR="00062F60" w:rsidRPr="001A33AD" w:rsidRDefault="00062F60" w:rsidP="00062F60">
                  <w:pPr>
                    <w:spacing w:line="480" w:lineRule="auto"/>
                    <w:ind w:left="1310"/>
                    <w:jc w:val="right"/>
                    <w:rPr>
                      <w:rFonts w:ascii="Arial" w:hAnsi="Arial" w:cs="Arial"/>
                    </w:rPr>
                  </w:pPr>
                  <w:r w:rsidRPr="001A33AD">
                    <w:rPr>
                      <w:rFonts w:ascii="Arial" w:hAnsi="Arial" w:cs="Arial"/>
                    </w:rPr>
                    <w:t>Mi Abuela</w:t>
                  </w:r>
                </w:p>
                <w:p w:rsidR="00062F60" w:rsidRPr="001A33AD" w:rsidRDefault="00062F60" w:rsidP="00062F60">
                  <w:pPr>
                    <w:spacing w:line="480" w:lineRule="auto"/>
                    <w:ind w:left="1310"/>
                    <w:jc w:val="right"/>
                    <w:rPr>
                      <w:rFonts w:ascii="Arial" w:hAnsi="Arial" w:cs="Arial"/>
                    </w:rPr>
                  </w:pPr>
                  <w:r w:rsidRPr="001A33AD">
                    <w:rPr>
                      <w:rFonts w:ascii="Arial" w:hAnsi="Arial" w:cs="Arial"/>
                    </w:rPr>
                    <w:t xml:space="preserve">Mis Hermanos </w:t>
                  </w:r>
                </w:p>
                <w:p w:rsidR="00062F60" w:rsidRPr="001A33AD" w:rsidRDefault="00062F60" w:rsidP="00062F60">
                  <w:pPr>
                    <w:spacing w:line="480" w:lineRule="auto"/>
                    <w:ind w:left="1310"/>
                    <w:jc w:val="right"/>
                    <w:rPr>
                      <w:rFonts w:ascii="Arial" w:hAnsi="Arial" w:cs="Arial"/>
                    </w:rPr>
                  </w:pPr>
                  <w:r w:rsidRPr="001A33AD">
                    <w:rPr>
                      <w:rFonts w:ascii="Arial" w:hAnsi="Arial" w:cs="Arial"/>
                    </w:rPr>
                    <w:t xml:space="preserve">Mis Amigos  </w:t>
                  </w:r>
                </w:p>
                <w:p w:rsidR="00062F60" w:rsidRPr="001A33AD" w:rsidRDefault="00062F60" w:rsidP="00062F60">
                  <w:pPr>
                    <w:spacing w:line="480" w:lineRule="auto"/>
                    <w:ind w:left="1310"/>
                    <w:jc w:val="right"/>
                    <w:rPr>
                      <w:rFonts w:ascii="Arial" w:hAnsi="Arial" w:cs="Arial"/>
                    </w:rPr>
                  </w:pPr>
                  <w:r w:rsidRPr="001A33AD">
                    <w:rPr>
                      <w:rFonts w:ascii="Arial" w:hAnsi="Arial" w:cs="Arial"/>
                    </w:rPr>
                    <w:t>Jorge León (+)</w:t>
                  </w:r>
                </w:p>
              </w:txbxContent>
            </v:textbox>
          </v:shape>
        </w:pict>
      </w:r>
    </w:p>
    <w:p w:rsidR="00062F60" w:rsidRPr="004A18B8" w:rsidRDefault="00062F60" w:rsidP="00062F60">
      <w:pPr>
        <w:tabs>
          <w:tab w:val="left" w:pos="5975"/>
        </w:tabs>
        <w:rPr>
          <w:rFonts w:ascii="Arial" w:hAnsi="Arial" w:cs="Arial"/>
          <w:b/>
          <w:bCs/>
          <w:sz w:val="32"/>
          <w:lang w:val="pt-BR"/>
        </w:rPr>
      </w:pPr>
      <w:r w:rsidRPr="004A18B8">
        <w:rPr>
          <w:rFonts w:ascii="Arial" w:hAnsi="Arial" w:cs="Arial"/>
          <w:b/>
          <w:bCs/>
          <w:sz w:val="32"/>
          <w:lang w:val="pt-BR"/>
        </w:rPr>
        <w:t xml:space="preserve">       </w:t>
      </w:r>
    </w:p>
    <w:p w:rsidR="00062F60" w:rsidRPr="004A18B8" w:rsidRDefault="00062F60" w:rsidP="00062F60">
      <w:pPr>
        <w:spacing w:line="480" w:lineRule="auto"/>
        <w:jc w:val="center"/>
        <w:rPr>
          <w:rFonts w:ascii="Arial" w:hAnsi="Arial" w:cs="Arial"/>
          <w:b/>
          <w:bCs/>
          <w:sz w:val="32"/>
          <w:lang w:val="pt-BR"/>
        </w:rPr>
      </w:pPr>
    </w:p>
    <w:p w:rsidR="00062F60" w:rsidRPr="004A18B8" w:rsidRDefault="00062F60" w:rsidP="00062F60">
      <w:pPr>
        <w:spacing w:line="480" w:lineRule="auto"/>
        <w:jc w:val="center"/>
        <w:rPr>
          <w:rFonts w:ascii="Arial" w:hAnsi="Arial" w:cs="Arial"/>
          <w:b/>
          <w:bCs/>
          <w:sz w:val="32"/>
          <w:lang w:val="pt-BR"/>
        </w:rPr>
      </w:pPr>
    </w:p>
    <w:p w:rsidR="00062F60" w:rsidRPr="004A18B8" w:rsidRDefault="00062F60" w:rsidP="00062F60">
      <w:pPr>
        <w:spacing w:line="480" w:lineRule="auto"/>
        <w:jc w:val="center"/>
        <w:rPr>
          <w:rFonts w:ascii="Arial" w:hAnsi="Arial" w:cs="Arial"/>
          <w:b/>
          <w:bCs/>
          <w:sz w:val="32"/>
          <w:lang w:val="pt-BR"/>
        </w:rPr>
      </w:pPr>
    </w:p>
    <w:p w:rsidR="00062F60" w:rsidRPr="004A18B8" w:rsidRDefault="00062F60" w:rsidP="00062F60">
      <w:pPr>
        <w:rPr>
          <w:rFonts w:ascii="Arial" w:hAnsi="Arial" w:cs="Arial"/>
          <w:b/>
          <w:bCs/>
          <w:sz w:val="32"/>
          <w:lang w:val="pt-BR"/>
        </w:rPr>
      </w:pPr>
    </w:p>
    <w:p w:rsidR="00062F60" w:rsidRPr="004A18B8" w:rsidRDefault="00062F60" w:rsidP="00062F60">
      <w:pPr>
        <w:rPr>
          <w:rFonts w:ascii="Arial" w:hAnsi="Arial" w:cs="Arial"/>
          <w:b/>
          <w:bCs/>
          <w:sz w:val="32"/>
          <w:lang w:val="pt-BR"/>
        </w:rPr>
      </w:pPr>
    </w:p>
    <w:p w:rsidR="00062F60" w:rsidRPr="004A18B8" w:rsidRDefault="00062F60" w:rsidP="00062F60">
      <w:pPr>
        <w:rPr>
          <w:rFonts w:ascii="Arial" w:hAnsi="Arial" w:cs="Arial"/>
          <w:b/>
          <w:bCs/>
          <w:sz w:val="32"/>
          <w:lang w:val="pt-BR"/>
        </w:rPr>
      </w:pPr>
    </w:p>
    <w:p w:rsidR="00062F60" w:rsidRPr="004A18B8" w:rsidRDefault="00062F60" w:rsidP="00062F60">
      <w:pPr>
        <w:rPr>
          <w:rFonts w:ascii="Arial" w:hAnsi="Arial" w:cs="Arial"/>
          <w:b/>
          <w:bCs/>
          <w:sz w:val="32"/>
          <w:lang w:val="pt-BR"/>
        </w:rPr>
      </w:pPr>
    </w:p>
    <w:p w:rsidR="00062F60" w:rsidRPr="004A18B8" w:rsidRDefault="00062F60" w:rsidP="00062F60">
      <w:pPr>
        <w:rPr>
          <w:rFonts w:ascii="Arial" w:hAnsi="Arial" w:cs="Arial"/>
          <w:b/>
          <w:bCs/>
          <w:lang w:val="pt-BR"/>
        </w:rPr>
      </w:pPr>
    </w:p>
    <w:p w:rsidR="00062F60" w:rsidRPr="004A18B8" w:rsidRDefault="00062F60" w:rsidP="00062F60">
      <w:pPr>
        <w:spacing w:line="480" w:lineRule="auto"/>
        <w:rPr>
          <w:rFonts w:ascii="Arial" w:hAnsi="Arial" w:cs="Arial"/>
          <w:b/>
          <w:bCs/>
          <w:lang w:val="pt-BR"/>
        </w:rPr>
      </w:pPr>
    </w:p>
    <w:p w:rsidR="00062F60" w:rsidRDefault="00062F60" w:rsidP="00062F60">
      <w:pPr>
        <w:pStyle w:val="Ttulo1"/>
        <w:spacing w:line="480" w:lineRule="auto"/>
        <w:rPr>
          <w:lang w:val="es-ES"/>
        </w:rPr>
      </w:pPr>
    </w:p>
    <w:p w:rsidR="00062F60" w:rsidRDefault="00062F60" w:rsidP="00062F60">
      <w:pPr>
        <w:pStyle w:val="Ttulo1"/>
        <w:spacing w:line="480" w:lineRule="auto"/>
        <w:rPr>
          <w:lang w:val="es-ES"/>
        </w:rPr>
      </w:pPr>
    </w:p>
    <w:p w:rsidR="00062F60" w:rsidRDefault="00062F60" w:rsidP="00062F60">
      <w:pPr>
        <w:pStyle w:val="Ttulo1"/>
        <w:spacing w:line="480" w:lineRule="auto"/>
        <w:rPr>
          <w:lang w:val="es-ES"/>
        </w:rPr>
      </w:pPr>
      <w:r>
        <w:rPr>
          <w:lang w:val="es-ES"/>
        </w:rPr>
        <w:t>TRIBUNAL DE GRADUACIÓN</w:t>
      </w:r>
    </w:p>
    <w:p w:rsidR="00062F60" w:rsidRDefault="00062F60" w:rsidP="00062F60">
      <w:pPr>
        <w:spacing w:line="480" w:lineRule="auto"/>
        <w:jc w:val="center"/>
        <w:rPr>
          <w:rFonts w:ascii="Arial" w:hAnsi="Arial" w:cs="Arial"/>
        </w:rPr>
      </w:pPr>
    </w:p>
    <w:p w:rsidR="00062F60" w:rsidRDefault="00062F60" w:rsidP="00062F60">
      <w:pPr>
        <w:spacing w:line="480" w:lineRule="auto"/>
        <w:jc w:val="center"/>
        <w:rPr>
          <w:rFonts w:ascii="Arial" w:hAnsi="Arial" w:cs="Arial"/>
        </w:rPr>
      </w:pPr>
    </w:p>
    <w:p w:rsidR="00062F60" w:rsidRDefault="00062F60" w:rsidP="00062F60">
      <w:pPr>
        <w:spacing w:line="480" w:lineRule="auto"/>
        <w:jc w:val="center"/>
        <w:rPr>
          <w:rFonts w:ascii="Arial" w:hAnsi="Arial" w:cs="Arial"/>
        </w:rPr>
      </w:pPr>
    </w:p>
    <w:p w:rsidR="00062F60" w:rsidRDefault="00062F60" w:rsidP="00062F60">
      <w:pPr>
        <w:spacing w:line="480" w:lineRule="auto"/>
        <w:rPr>
          <w:rFonts w:ascii="Arial" w:hAnsi="Arial" w:cs="Arial"/>
        </w:rPr>
      </w:pPr>
      <w:r>
        <w:rPr>
          <w:rFonts w:ascii="Arial" w:hAnsi="Arial" w:cs="Arial"/>
        </w:rPr>
        <w:t>___________________________                           _____________________</w:t>
      </w:r>
    </w:p>
    <w:p w:rsidR="00062F60" w:rsidRDefault="00062F60" w:rsidP="00062F60">
      <w:pPr>
        <w:rPr>
          <w:rFonts w:ascii="Arial" w:hAnsi="Arial" w:cs="Arial"/>
        </w:rPr>
      </w:pPr>
      <w:r>
        <w:rPr>
          <w:rFonts w:ascii="Arial" w:hAnsi="Arial" w:cs="Arial"/>
        </w:rPr>
        <w:t xml:space="preserve">    Ing. Luis Miranda S.                                              MBA. Mariela Reyes L. </w:t>
      </w:r>
      <w:r w:rsidRPr="001B6758">
        <w:rPr>
          <w:rFonts w:ascii="Arial" w:hAnsi="Arial" w:cs="Arial"/>
          <w:b/>
        </w:rPr>
        <w:t xml:space="preserve">                              </w:t>
      </w:r>
      <w:r>
        <w:rPr>
          <w:rFonts w:ascii="Arial" w:hAnsi="Arial" w:cs="Arial"/>
          <w:b/>
        </w:rPr>
        <w:t xml:space="preserve">                                 </w:t>
      </w:r>
      <w:r w:rsidRPr="001B6758">
        <w:rPr>
          <w:rFonts w:ascii="Arial" w:hAnsi="Arial" w:cs="Arial"/>
          <w:b/>
        </w:rPr>
        <w:t xml:space="preserve">                                        </w:t>
      </w:r>
      <w:r>
        <w:rPr>
          <w:rFonts w:ascii="Arial" w:hAnsi="Arial" w:cs="Arial"/>
          <w:b/>
        </w:rPr>
        <w:t xml:space="preserve">                 DELEGADO DEL DECANO DE LA FIMCP</w:t>
      </w:r>
      <w:r w:rsidRPr="001B6758">
        <w:rPr>
          <w:rFonts w:ascii="Arial" w:hAnsi="Arial" w:cs="Arial"/>
          <w:b/>
        </w:rPr>
        <w:t xml:space="preserve"> </w:t>
      </w:r>
      <w:r>
        <w:rPr>
          <w:rFonts w:ascii="Arial" w:hAnsi="Arial" w:cs="Arial"/>
          <w:b/>
        </w:rPr>
        <w:t xml:space="preserve">         </w:t>
      </w:r>
      <w:r w:rsidRPr="001B6758">
        <w:rPr>
          <w:rFonts w:ascii="Arial" w:hAnsi="Arial" w:cs="Arial"/>
          <w:b/>
        </w:rPr>
        <w:t xml:space="preserve"> </w:t>
      </w:r>
      <w:r>
        <w:rPr>
          <w:rFonts w:ascii="Arial" w:hAnsi="Arial" w:cs="Arial"/>
          <w:b/>
        </w:rPr>
        <w:t xml:space="preserve">  </w:t>
      </w:r>
      <w:r w:rsidRPr="001B6758">
        <w:rPr>
          <w:rFonts w:ascii="Arial" w:hAnsi="Arial" w:cs="Arial"/>
          <w:b/>
        </w:rPr>
        <w:t xml:space="preserve">DIRECTORA DE TESIS                                        </w:t>
      </w:r>
    </w:p>
    <w:p w:rsidR="00062F60" w:rsidRDefault="00062F60" w:rsidP="00062F60">
      <w:pPr>
        <w:spacing w:line="480" w:lineRule="auto"/>
        <w:rPr>
          <w:rFonts w:ascii="Arial" w:hAnsi="Arial" w:cs="Arial"/>
        </w:rPr>
      </w:pPr>
      <w:r>
        <w:rPr>
          <w:rFonts w:ascii="Arial" w:hAnsi="Arial" w:cs="Arial"/>
          <w:b/>
        </w:rPr>
        <w:t xml:space="preserve">        </w:t>
      </w:r>
      <w:r w:rsidRPr="001B6758">
        <w:rPr>
          <w:rFonts w:ascii="Arial" w:hAnsi="Arial" w:cs="Arial"/>
          <w:b/>
        </w:rPr>
        <w:t xml:space="preserve">PRESIDENTE  </w:t>
      </w:r>
    </w:p>
    <w:p w:rsidR="00062F60" w:rsidRDefault="00062F60" w:rsidP="00062F60">
      <w:pPr>
        <w:rPr>
          <w:rFonts w:ascii="Arial" w:hAnsi="Arial" w:cs="Arial"/>
          <w:b/>
        </w:rPr>
      </w:pPr>
    </w:p>
    <w:p w:rsidR="00062F60" w:rsidRDefault="00062F60" w:rsidP="00062F60">
      <w:pPr>
        <w:rPr>
          <w:rFonts w:ascii="Arial" w:hAnsi="Arial" w:cs="Arial"/>
        </w:rPr>
      </w:pPr>
      <w:r w:rsidRPr="001B6758">
        <w:rPr>
          <w:rFonts w:ascii="Arial" w:hAnsi="Arial" w:cs="Arial"/>
          <w:b/>
        </w:rPr>
        <w:t xml:space="preserve">   </w:t>
      </w:r>
      <w:r>
        <w:rPr>
          <w:rFonts w:ascii="Arial" w:hAnsi="Arial" w:cs="Arial"/>
          <w:b/>
        </w:rPr>
        <w:t xml:space="preserve">                                                   </w:t>
      </w:r>
    </w:p>
    <w:p w:rsidR="00062F60" w:rsidRDefault="00062F60" w:rsidP="00062F60">
      <w:pPr>
        <w:spacing w:line="480" w:lineRule="auto"/>
        <w:rPr>
          <w:rFonts w:ascii="Arial" w:hAnsi="Arial" w:cs="Arial"/>
        </w:rPr>
      </w:pPr>
    </w:p>
    <w:p w:rsidR="00062F60" w:rsidRDefault="00062F60" w:rsidP="00062F60">
      <w:pPr>
        <w:spacing w:line="480" w:lineRule="auto"/>
        <w:rPr>
          <w:rFonts w:ascii="Arial" w:hAnsi="Arial" w:cs="Arial"/>
        </w:rPr>
      </w:pPr>
    </w:p>
    <w:p w:rsidR="00062F60" w:rsidRDefault="00062F60" w:rsidP="00062F60">
      <w:pPr>
        <w:spacing w:line="480" w:lineRule="auto"/>
        <w:rPr>
          <w:rFonts w:ascii="Arial" w:hAnsi="Arial" w:cs="Arial"/>
        </w:rPr>
      </w:pPr>
    </w:p>
    <w:p w:rsidR="00062F60" w:rsidRDefault="00062F60" w:rsidP="00062F60">
      <w:pPr>
        <w:spacing w:line="480" w:lineRule="auto"/>
        <w:rPr>
          <w:rFonts w:ascii="Arial" w:hAnsi="Arial" w:cs="Arial"/>
        </w:rPr>
      </w:pPr>
      <w:r>
        <w:rPr>
          <w:rFonts w:ascii="Arial" w:hAnsi="Arial" w:cs="Arial"/>
        </w:rPr>
        <w:t>________________________                                  ____________________</w:t>
      </w:r>
    </w:p>
    <w:p w:rsidR="00062F60" w:rsidRDefault="00062F60" w:rsidP="00062F60">
      <w:pPr>
        <w:rPr>
          <w:rFonts w:ascii="Arial" w:hAnsi="Arial" w:cs="Arial"/>
        </w:rPr>
      </w:pPr>
      <w:r>
        <w:rPr>
          <w:rFonts w:ascii="Arial" w:hAnsi="Arial" w:cs="Arial"/>
        </w:rPr>
        <w:t xml:space="preserve">       Dr. David Choez C.                                                 Ing. Mirella Bermeo G. </w:t>
      </w:r>
    </w:p>
    <w:p w:rsidR="00062F60" w:rsidRPr="001B6758" w:rsidRDefault="00062F60" w:rsidP="00062F60">
      <w:pPr>
        <w:rPr>
          <w:rFonts w:ascii="Arial" w:hAnsi="Arial" w:cs="Arial"/>
          <w:b/>
        </w:rPr>
      </w:pPr>
      <w:r>
        <w:rPr>
          <w:rFonts w:ascii="Arial" w:hAnsi="Arial" w:cs="Arial"/>
        </w:rPr>
        <w:t xml:space="preserve">               </w:t>
      </w:r>
      <w:r w:rsidRPr="001B6758">
        <w:rPr>
          <w:rFonts w:ascii="Arial" w:hAnsi="Arial" w:cs="Arial"/>
          <w:b/>
        </w:rPr>
        <w:t>VOCAL                                                                     VOCAL</w:t>
      </w:r>
    </w:p>
    <w:p w:rsidR="00062F60" w:rsidRDefault="00062F60" w:rsidP="00062F60">
      <w:pPr>
        <w:spacing w:line="480" w:lineRule="auto"/>
        <w:rPr>
          <w:rFonts w:ascii="Arial" w:hAnsi="Arial" w:cs="Arial"/>
        </w:rPr>
      </w:pPr>
    </w:p>
    <w:p w:rsidR="00062F60" w:rsidRDefault="00062F60" w:rsidP="00062F60">
      <w:pPr>
        <w:spacing w:line="480" w:lineRule="auto"/>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spacing w:line="480" w:lineRule="auto"/>
        <w:rPr>
          <w:rFonts w:ascii="Arial" w:hAnsi="Arial" w:cs="Arial"/>
        </w:rPr>
      </w:pPr>
    </w:p>
    <w:p w:rsidR="00062F60" w:rsidRDefault="00062F60" w:rsidP="00062F60">
      <w:pPr>
        <w:pStyle w:val="Ttulo1"/>
        <w:spacing w:line="480" w:lineRule="auto"/>
        <w:ind w:left="708" w:firstLine="708"/>
        <w:jc w:val="left"/>
        <w:rPr>
          <w:lang w:val="es-ES"/>
        </w:rPr>
      </w:pPr>
      <w:r>
        <w:rPr>
          <w:lang w:val="es-ES"/>
        </w:rPr>
        <w:t xml:space="preserve">     DECLARACIÓN EXPRESA</w:t>
      </w:r>
    </w:p>
    <w:p w:rsidR="00062F60" w:rsidRDefault="00062F60" w:rsidP="00062F60">
      <w:pPr>
        <w:spacing w:line="480" w:lineRule="auto"/>
        <w:rPr>
          <w:rFonts w:ascii="Arial" w:hAnsi="Arial" w:cs="Arial"/>
          <w:b/>
          <w:bCs/>
        </w:rPr>
      </w:pPr>
      <w:r>
        <w:rPr>
          <w:rFonts w:ascii="Arial" w:hAnsi="Arial" w:cs="Arial"/>
          <w:b/>
          <w:bCs/>
        </w:rPr>
        <w:t xml:space="preserve"> </w:t>
      </w:r>
    </w:p>
    <w:p w:rsidR="00062F60" w:rsidRDefault="00062F60" w:rsidP="00062F60">
      <w:pPr>
        <w:spacing w:line="480" w:lineRule="auto"/>
        <w:rPr>
          <w:rFonts w:ascii="Arial" w:hAnsi="Arial" w:cs="Arial"/>
          <w:b/>
          <w:bCs/>
        </w:rPr>
      </w:pPr>
      <w:r>
        <w:rPr>
          <w:noProof/>
        </w:rPr>
        <w:pict>
          <v:shape id="_x0000_s1029" type="#_x0000_t202" style="position:absolute;margin-left:37.4pt;margin-top:16.6pt;width:355.3pt;height:207pt;z-index:251663360" stroked="f">
            <v:textbox>
              <w:txbxContent>
                <w:p w:rsidR="00062F60" w:rsidRPr="001A33AD" w:rsidRDefault="00062F60" w:rsidP="00062F60">
                  <w:pPr>
                    <w:spacing w:line="360" w:lineRule="auto"/>
                    <w:ind w:right="32"/>
                    <w:jc w:val="both"/>
                    <w:rPr>
                      <w:rFonts w:ascii="Arial" w:hAnsi="Arial" w:cs="Arial"/>
                      <w:sz w:val="32"/>
                      <w:szCs w:val="32"/>
                    </w:rPr>
                  </w:pPr>
                  <w:r w:rsidRPr="001A33AD">
                    <w:rPr>
                      <w:rFonts w:ascii="Arial" w:hAnsi="Arial" w:cs="Arial"/>
                      <w:sz w:val="32"/>
                      <w:szCs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1A33AD">
                        <w:rPr>
                          <w:rFonts w:ascii="Arial" w:hAnsi="Arial" w:cs="Arial"/>
                          <w:sz w:val="32"/>
                          <w:szCs w:val="32"/>
                        </w:rPr>
                        <w:t>la ESCUELA</w:t>
                      </w:r>
                    </w:smartTag>
                    <w:r w:rsidRPr="001A33AD">
                      <w:rPr>
                        <w:rFonts w:ascii="Arial" w:hAnsi="Arial" w:cs="Arial"/>
                        <w:sz w:val="32"/>
                        <w:szCs w:val="32"/>
                      </w:rPr>
                      <w:t xml:space="preserve"> SUPERIOR</w:t>
                    </w:r>
                  </w:smartTag>
                  <w:r w:rsidRPr="001A33AD">
                    <w:rPr>
                      <w:rFonts w:ascii="Arial" w:hAnsi="Arial" w:cs="Arial"/>
                      <w:sz w:val="32"/>
                      <w:szCs w:val="32"/>
                    </w:rPr>
                    <w:t xml:space="preserve"> POLITÉCNICA DEL LITORAL”</w:t>
                  </w:r>
                </w:p>
                <w:p w:rsidR="00062F60" w:rsidRPr="001A33AD" w:rsidRDefault="00062F60" w:rsidP="00062F60">
                  <w:pPr>
                    <w:spacing w:line="360" w:lineRule="auto"/>
                    <w:ind w:right="32"/>
                    <w:jc w:val="both"/>
                    <w:rPr>
                      <w:rFonts w:ascii="Arial" w:hAnsi="Arial" w:cs="Arial"/>
                      <w:sz w:val="32"/>
                      <w:szCs w:val="32"/>
                    </w:rPr>
                  </w:pPr>
                </w:p>
                <w:p w:rsidR="00062F60" w:rsidRPr="001A33AD" w:rsidRDefault="00062F60" w:rsidP="00062F60">
                  <w:pPr>
                    <w:spacing w:line="360" w:lineRule="auto"/>
                    <w:ind w:right="32"/>
                    <w:jc w:val="both"/>
                    <w:rPr>
                      <w:rFonts w:ascii="Arial" w:hAnsi="Arial" w:cs="Arial"/>
                      <w:sz w:val="32"/>
                      <w:szCs w:val="32"/>
                    </w:rPr>
                  </w:pPr>
                  <w:r w:rsidRPr="001A33AD">
                    <w:rPr>
                      <w:rFonts w:ascii="Arial" w:hAnsi="Arial" w:cs="Arial"/>
                      <w:sz w:val="32"/>
                      <w:szCs w:val="32"/>
                    </w:rPr>
                    <w:t>(Reglamento de Graduación de la ESPOL</w:t>
                  </w:r>
                  <w:r>
                    <w:rPr>
                      <w:rFonts w:ascii="Arial" w:hAnsi="Arial" w:cs="Arial"/>
                      <w:sz w:val="32"/>
                      <w:szCs w:val="32"/>
                    </w:rPr>
                    <w:t>)</w:t>
                  </w:r>
                </w:p>
                <w:p w:rsidR="00062F60" w:rsidRPr="00B34725" w:rsidRDefault="00062F60" w:rsidP="00062F60"/>
              </w:txbxContent>
            </v:textbox>
          </v:shape>
        </w:pict>
      </w:r>
      <w:r>
        <w:rPr>
          <w:noProof/>
        </w:rPr>
        <w:pict>
          <v:shape id="_x0000_s1028" type="#_x0000_t202" style="position:absolute;margin-left:37.4pt;margin-top:16.6pt;width:355.3pt;height:201.15pt;z-index:251662336">
            <v:textbox style="mso-next-textbox:#_x0000_s1028;mso-fit-shape-to-text:t">
              <w:txbxContent>
                <w:p w:rsidR="00062F60" w:rsidRPr="001A33AD" w:rsidRDefault="00062F60" w:rsidP="00062F60">
                  <w:pPr>
                    <w:spacing w:line="360" w:lineRule="auto"/>
                    <w:ind w:right="32"/>
                    <w:jc w:val="both"/>
                    <w:rPr>
                      <w:rFonts w:ascii="Arial" w:hAnsi="Arial" w:cs="Arial"/>
                      <w:sz w:val="32"/>
                      <w:szCs w:val="32"/>
                    </w:rPr>
                  </w:pPr>
                  <w:r w:rsidRPr="001A33AD">
                    <w:rPr>
                      <w:rFonts w:ascii="Arial" w:hAnsi="Arial" w:cs="Arial"/>
                      <w:sz w:val="32"/>
                      <w:szCs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1A33AD">
                        <w:rPr>
                          <w:rFonts w:ascii="Arial" w:hAnsi="Arial" w:cs="Arial"/>
                          <w:sz w:val="32"/>
                          <w:szCs w:val="32"/>
                        </w:rPr>
                        <w:t>la ESCUELA</w:t>
                      </w:r>
                    </w:smartTag>
                    <w:r w:rsidRPr="001A33AD">
                      <w:rPr>
                        <w:rFonts w:ascii="Arial" w:hAnsi="Arial" w:cs="Arial"/>
                        <w:sz w:val="32"/>
                        <w:szCs w:val="32"/>
                      </w:rPr>
                      <w:t xml:space="preserve"> SUPERIOR</w:t>
                    </w:r>
                  </w:smartTag>
                  <w:r w:rsidRPr="001A33AD">
                    <w:rPr>
                      <w:rFonts w:ascii="Arial" w:hAnsi="Arial" w:cs="Arial"/>
                      <w:sz w:val="32"/>
                      <w:szCs w:val="32"/>
                    </w:rPr>
                    <w:t xml:space="preserve"> POLITÉCNICA DEL LITORAL”</w:t>
                  </w:r>
                </w:p>
                <w:p w:rsidR="00062F60" w:rsidRPr="001A33AD" w:rsidRDefault="00062F60" w:rsidP="00062F60">
                  <w:pPr>
                    <w:spacing w:line="360" w:lineRule="auto"/>
                    <w:ind w:right="32"/>
                    <w:jc w:val="both"/>
                    <w:rPr>
                      <w:rFonts w:ascii="Arial" w:hAnsi="Arial" w:cs="Arial"/>
                      <w:sz w:val="32"/>
                      <w:szCs w:val="32"/>
                    </w:rPr>
                  </w:pPr>
                </w:p>
                <w:p w:rsidR="00062F60" w:rsidRPr="001A33AD" w:rsidRDefault="00062F60" w:rsidP="00062F60">
                  <w:pPr>
                    <w:spacing w:line="360" w:lineRule="auto"/>
                    <w:ind w:right="32"/>
                    <w:jc w:val="both"/>
                    <w:rPr>
                      <w:rFonts w:ascii="Arial" w:hAnsi="Arial" w:cs="Arial"/>
                      <w:sz w:val="32"/>
                      <w:szCs w:val="32"/>
                    </w:rPr>
                  </w:pPr>
                  <w:r w:rsidRPr="001A33AD">
                    <w:rPr>
                      <w:rFonts w:ascii="Arial" w:hAnsi="Arial" w:cs="Arial"/>
                      <w:sz w:val="32"/>
                      <w:szCs w:val="32"/>
                    </w:rPr>
                    <w:t>(Reglamento de Graduación de la ESPOL</w:t>
                  </w:r>
                  <w:r>
                    <w:rPr>
                      <w:rFonts w:ascii="Arial" w:hAnsi="Arial" w:cs="Arial"/>
                      <w:sz w:val="32"/>
                      <w:szCs w:val="32"/>
                    </w:rPr>
                    <w:t>)</w:t>
                  </w:r>
                </w:p>
              </w:txbxContent>
            </v:textbox>
            <w10:wrap type="square"/>
          </v:shape>
        </w:pict>
      </w:r>
    </w:p>
    <w:p w:rsidR="00062F60" w:rsidRDefault="00062F60" w:rsidP="00062F60">
      <w:pPr>
        <w:spacing w:line="360" w:lineRule="auto"/>
        <w:ind w:right="32"/>
        <w:jc w:val="both"/>
        <w:rPr>
          <w:rFonts w:ascii="Arial" w:hAnsi="Arial" w:cs="Arial"/>
          <w:sz w:val="32"/>
          <w:szCs w:val="32"/>
        </w:rPr>
      </w:pPr>
    </w:p>
    <w:p w:rsidR="00062F60" w:rsidRDefault="00062F60" w:rsidP="00062F60">
      <w:pPr>
        <w:spacing w:line="360" w:lineRule="auto"/>
        <w:ind w:right="32"/>
        <w:jc w:val="both"/>
        <w:rPr>
          <w:rFonts w:ascii="Arial" w:hAnsi="Arial" w:cs="Arial"/>
          <w:sz w:val="32"/>
          <w:szCs w:val="32"/>
        </w:rPr>
      </w:pP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p>
    <w:p w:rsidR="00062F60" w:rsidRDefault="00062F60" w:rsidP="00062F60">
      <w:pPr>
        <w:spacing w:line="480" w:lineRule="auto"/>
        <w:ind w:right="11"/>
        <w:rPr>
          <w:rFonts w:ascii="Arial" w:hAnsi="Arial" w:cs="Arial"/>
          <w:b/>
          <w:bCs/>
        </w:rPr>
      </w:pP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r>
        <w:rPr>
          <w:rFonts w:ascii="Arial" w:hAnsi="Arial" w:cs="Arial"/>
          <w:b/>
          <w:bCs/>
        </w:rPr>
        <w:t xml:space="preserve">                                                                 ___________________________</w:t>
      </w:r>
    </w:p>
    <w:p w:rsidR="00062F60" w:rsidRDefault="00062F60" w:rsidP="00062F60">
      <w:pPr>
        <w:spacing w:line="480" w:lineRule="auto"/>
        <w:rPr>
          <w:rFonts w:ascii="Arial" w:hAnsi="Arial" w:cs="Arial"/>
          <w:b/>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ED7D5E">
        <w:rPr>
          <w:rFonts w:ascii="Arial" w:hAnsi="Arial" w:cs="Arial"/>
          <w:bCs/>
        </w:rPr>
        <w:t>Roddy</w:t>
      </w:r>
      <w:r>
        <w:rPr>
          <w:rFonts w:ascii="Arial" w:hAnsi="Arial" w:cs="Arial"/>
          <w:bCs/>
        </w:rPr>
        <w:t xml:space="preserve"> Rigoberto</w:t>
      </w:r>
      <w:r w:rsidRPr="00ED7D5E">
        <w:rPr>
          <w:rFonts w:ascii="Arial" w:hAnsi="Arial" w:cs="Arial"/>
          <w:bCs/>
        </w:rPr>
        <w:t xml:space="preserve"> Peñafiel </w:t>
      </w:r>
      <w:r>
        <w:rPr>
          <w:rFonts w:ascii="Arial" w:hAnsi="Arial" w:cs="Arial"/>
          <w:bCs/>
        </w:rPr>
        <w:t>León</w:t>
      </w:r>
    </w:p>
    <w:p w:rsidR="00062F60" w:rsidRDefault="00062F60" w:rsidP="00062F60">
      <w:pPr>
        <w:spacing w:line="480" w:lineRule="auto"/>
        <w:rPr>
          <w:rFonts w:ascii="Arial" w:hAnsi="Arial" w:cs="Arial"/>
          <w:b/>
          <w:bCs/>
        </w:rPr>
      </w:pPr>
    </w:p>
    <w:p w:rsidR="00062F60" w:rsidRDefault="00062F60" w:rsidP="00062F60">
      <w:pPr>
        <w:spacing w:line="480" w:lineRule="auto"/>
        <w:rPr>
          <w:rFonts w:ascii="Arial" w:hAnsi="Arial" w:cs="Arial"/>
          <w:b/>
          <w:bCs/>
        </w:rPr>
      </w:pPr>
      <w:r>
        <w:rPr>
          <w:rFonts w:ascii="Arial" w:hAnsi="Arial" w:cs="Arial"/>
          <w:b/>
          <w:bCs/>
        </w:rPr>
        <w:t xml:space="preserve">                     </w:t>
      </w:r>
    </w:p>
    <w:p w:rsidR="00062F60" w:rsidRPr="00924FCE" w:rsidRDefault="00062F60" w:rsidP="00062F60">
      <w:pPr>
        <w:spacing w:line="480" w:lineRule="auto"/>
        <w:rPr>
          <w:rFonts w:ascii="Arial" w:hAnsi="Arial" w:cs="Arial"/>
          <w:bCs/>
        </w:rPr>
      </w:pPr>
      <w:r>
        <w:rPr>
          <w:rFonts w:ascii="Arial" w:hAnsi="Arial" w:cs="Arial"/>
          <w:b/>
          <w:bCs/>
        </w:rPr>
        <w:t xml:space="preserve">                    </w:t>
      </w:r>
    </w:p>
    <w:p w:rsidR="00005717" w:rsidRDefault="00005717" w:rsidP="00656C50">
      <w:pPr>
        <w:pStyle w:val="Ttulo"/>
        <w:spacing w:line="480" w:lineRule="auto"/>
        <w:rPr>
          <w:lang w:val="es-ES"/>
        </w:rPr>
      </w:pPr>
      <w:r>
        <w:rPr>
          <w:lang w:val="es-ES"/>
        </w:rPr>
        <w:lastRenderedPageBreak/>
        <w:t>RESUMEN</w:t>
      </w:r>
    </w:p>
    <w:p w:rsidR="00005717" w:rsidRDefault="00005717" w:rsidP="00005717">
      <w:pPr>
        <w:pStyle w:val="Ttulo"/>
        <w:spacing w:line="480" w:lineRule="auto"/>
        <w:rPr>
          <w:lang w:val="es-ES"/>
        </w:rPr>
      </w:pPr>
    </w:p>
    <w:p w:rsidR="00005717" w:rsidRDefault="00005717" w:rsidP="00005717">
      <w:pPr>
        <w:pStyle w:val="Ttulo"/>
        <w:spacing w:line="480" w:lineRule="auto"/>
        <w:jc w:val="both"/>
        <w:rPr>
          <w:b w:val="0"/>
          <w:bCs w:val="0"/>
          <w:sz w:val="24"/>
          <w:lang w:val="es-ES"/>
        </w:rPr>
      </w:pPr>
      <w:r>
        <w:rPr>
          <w:b w:val="0"/>
          <w:bCs w:val="0"/>
          <w:sz w:val="24"/>
          <w:lang w:val="es-ES"/>
        </w:rPr>
        <w:t>La producción de ORYZA SATIVA o comúnmente denominado  arroz en el Ecuador es considerable según el Ministerio de Agricultura y Ganadería del Ecuador en el año 2005 se produjeron 12´695870,94 quintales de arroz , la provincia del Guayas es la mayor productora de arroz  que se comercializa en el País con un 50,75% , esta gramínea luego de cosechada pasa a las piladoras  las cuales ponen a secar los granos y luego comienza con el proceso de descascarado y pilado mediante el cual se obtiene el arroz blanco que finalmente es vendido para su consumo.</w:t>
      </w:r>
    </w:p>
    <w:p w:rsidR="00656C50" w:rsidRDefault="00656C50" w:rsidP="00656C50">
      <w:pPr>
        <w:pStyle w:val="Ttulo"/>
        <w:jc w:val="both"/>
        <w:rPr>
          <w:b w:val="0"/>
          <w:bCs w:val="0"/>
          <w:sz w:val="24"/>
          <w:lang w:val="es-ES"/>
        </w:rPr>
      </w:pPr>
    </w:p>
    <w:p w:rsidR="00656C50" w:rsidRDefault="00656C50"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r>
        <w:rPr>
          <w:b w:val="0"/>
          <w:bCs w:val="0"/>
          <w:sz w:val="24"/>
          <w:lang w:val="es-ES"/>
        </w:rPr>
        <w:t xml:space="preserve">Pero lo que ocurre en el transcurso del pilado  de arroz  es que aproximadamente del 7 a 12% del total de arroz que se pila se transforma en una pérdida económica( es decir aproximadamente 1´142.629 quintales anuales a nivel nacional)  debido a que pierde tamaño en este proceso, es decir se produce una merma, siendo un grave problema para  los productores de esta gramínea ya que tienen que comercializar estos granos de arroz muy pequeños generalmente para alimentación animal y en algunos casos los llegan a mezclarlo con granos de arroz mucho más grandes lo cual reduce la calidad  y </w:t>
      </w:r>
      <w:r>
        <w:rPr>
          <w:b w:val="0"/>
          <w:bCs w:val="0"/>
          <w:sz w:val="24"/>
          <w:lang w:val="es-ES"/>
        </w:rPr>
        <w:lastRenderedPageBreak/>
        <w:t>otras veces se pierde porque no se llega a vender un arroz muy pequeño en el mercado, de tal forma que este tipo de arroz pequeño no tiene valor agregado en el mercado.</w:t>
      </w:r>
    </w:p>
    <w:p w:rsidR="00005717" w:rsidRDefault="00005717" w:rsidP="00656C50">
      <w:pPr>
        <w:pStyle w:val="Ttul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r>
        <w:rPr>
          <w:b w:val="0"/>
          <w:bCs w:val="0"/>
          <w:sz w:val="24"/>
          <w:lang w:val="es-ES"/>
        </w:rPr>
        <w:t xml:space="preserve">El objetivo principal de esta tesis consiste en realizar un estudio de factibilidad técnica y económica durante la obtención de alcohol etílico a partir del arrocillo y así poder darle un valor agregado  a esa cantidad de arroz  pequeño para transformarlo en la principal materia prima para la obtención de alcohol que sirve de base para la elaboración de bebidas alcohólicas destiladas e inclusive en la obtención de alcohol etílico para diversos usos, con su respectivo desarrollo de producto y su análisis de factibilidad técnica realizado en los laboratorios de Química de Alimentos y Microbiología de Alimentos y el análisis económico durante el proceso de producción. Un breve resumen de elaboración se describe a continuación:   se procede a la cocción del arroz en agua  y luego se le agrega una enzima conocida como alfa amilasa la cual ayudará en la transformación de esta mezcla en azúcares simples los que son el principal nutriente de las levaduras que son microorganismos intermediarios en la producción de alcohol en condiciones anaeróbicas. Además este trabajo presenta un  análisis microbiológico, físico y químico del producto alcohólico  y también  los costos de producción que se generan en el proceso de obtención. Es decir, se realiza  un </w:t>
      </w:r>
      <w:r>
        <w:rPr>
          <w:b w:val="0"/>
          <w:bCs w:val="0"/>
          <w:sz w:val="24"/>
          <w:lang w:val="es-ES"/>
        </w:rPr>
        <w:lastRenderedPageBreak/>
        <w:t>aprovechamiento integral del arroz pequeño que se considera como una merma debido al pilado del arroz antes de su comercialización.</w:t>
      </w:r>
    </w:p>
    <w:p w:rsidR="00005717" w:rsidRDefault="00005717" w:rsidP="00656C50">
      <w:pPr>
        <w:pStyle w:val="Ttul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r>
        <w:rPr>
          <w:b w:val="0"/>
          <w:bCs w:val="0"/>
          <w:sz w:val="24"/>
          <w:lang w:val="es-ES"/>
        </w:rPr>
        <w:t>De esta manera  se genera una alternativa económica de producción  para cualquier individuo que desee invertir  en la producción de alcohol  a partir  de arroz, lo cual a su vez fomenta el empleo y así contribuir con el desarrollo  económico  de la sociedad.</w:t>
      </w:r>
    </w:p>
    <w:p w:rsidR="0020174E" w:rsidRPr="008D5C7E" w:rsidRDefault="0020174E" w:rsidP="00005717">
      <w:pPr>
        <w:pStyle w:val="Ttulo"/>
        <w:spacing w:line="480" w:lineRule="auto"/>
        <w:jc w:val="both"/>
        <w:rPr>
          <w:b w:val="0"/>
          <w:bCs w:val="0"/>
          <w:sz w:val="24"/>
          <w:lang w:val="es-ES"/>
        </w:rPr>
      </w:pPr>
      <w:r>
        <w:rPr>
          <w:b w:val="0"/>
          <w:bCs w:val="0"/>
          <w:sz w:val="24"/>
          <w:lang w:val="es-ES"/>
        </w:rPr>
        <w:br w:type="page"/>
      </w:r>
    </w:p>
    <w:p w:rsidR="00005717" w:rsidRDefault="00005717" w:rsidP="00C41648">
      <w:pPr>
        <w:pStyle w:val="Ttulo"/>
        <w:spacing w:line="480" w:lineRule="auto"/>
        <w:outlineLvl w:val="0"/>
        <w:rPr>
          <w:lang w:val="es-ES"/>
        </w:rPr>
      </w:pPr>
      <w:r>
        <w:rPr>
          <w:lang w:val="es-ES"/>
        </w:rPr>
        <w:t>ÍNDICE GENERAL</w:t>
      </w: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r>
        <w:rPr>
          <w:b w:val="0"/>
          <w:bCs w:val="0"/>
          <w:sz w:val="24"/>
          <w:lang w:val="es-ES"/>
        </w:rPr>
        <w:t xml:space="preserve">                                                                                                                   Pág.      </w:t>
      </w:r>
    </w:p>
    <w:p w:rsidR="00005717" w:rsidRPr="0020174E" w:rsidRDefault="00005717" w:rsidP="00C41648">
      <w:pPr>
        <w:pStyle w:val="Ttulo"/>
        <w:spacing w:line="480" w:lineRule="auto"/>
        <w:jc w:val="both"/>
        <w:outlineLvl w:val="0"/>
        <w:rPr>
          <w:b w:val="0"/>
          <w:bCs w:val="0"/>
          <w:sz w:val="24"/>
          <w:lang w:val="pt-BR"/>
        </w:rPr>
      </w:pPr>
      <w:r w:rsidRPr="0020174E">
        <w:rPr>
          <w:b w:val="0"/>
          <w:bCs w:val="0"/>
          <w:sz w:val="24"/>
          <w:lang w:val="pt-BR"/>
        </w:rPr>
        <w:t>RESUMEN.............................................................................</w:t>
      </w:r>
      <w:r w:rsidR="0020174E">
        <w:rPr>
          <w:b w:val="0"/>
          <w:bCs w:val="0"/>
          <w:sz w:val="24"/>
          <w:lang w:val="pt-BR"/>
        </w:rPr>
        <w:t>.........</w:t>
      </w:r>
      <w:r w:rsidRPr="0020174E">
        <w:rPr>
          <w:b w:val="0"/>
          <w:bCs w:val="0"/>
          <w:sz w:val="24"/>
          <w:lang w:val="pt-BR"/>
        </w:rPr>
        <w:t>.......</w:t>
      </w:r>
      <w:r w:rsidR="0020174E" w:rsidRPr="0020174E">
        <w:rPr>
          <w:b w:val="0"/>
          <w:bCs w:val="0"/>
          <w:sz w:val="24"/>
          <w:lang w:val="pt-BR"/>
        </w:rPr>
        <w:t>............... I</w:t>
      </w:r>
    </w:p>
    <w:p w:rsidR="00005717" w:rsidRPr="0020174E" w:rsidRDefault="00005717" w:rsidP="00C41648">
      <w:pPr>
        <w:pStyle w:val="Ttulo"/>
        <w:spacing w:line="480" w:lineRule="auto"/>
        <w:jc w:val="both"/>
        <w:outlineLvl w:val="0"/>
        <w:rPr>
          <w:b w:val="0"/>
          <w:bCs w:val="0"/>
          <w:sz w:val="24"/>
          <w:lang w:val="es-ES"/>
        </w:rPr>
      </w:pPr>
      <w:r w:rsidRPr="0020174E">
        <w:rPr>
          <w:b w:val="0"/>
          <w:bCs w:val="0"/>
          <w:sz w:val="24"/>
          <w:lang w:val="es-ES"/>
        </w:rPr>
        <w:t>ÍNDICE GENERAL.......................................................................</w:t>
      </w:r>
      <w:r w:rsidR="0020174E" w:rsidRPr="0020174E">
        <w:rPr>
          <w:b w:val="0"/>
          <w:bCs w:val="0"/>
          <w:sz w:val="24"/>
          <w:lang w:val="es-ES"/>
        </w:rPr>
        <w:t>.........................II</w:t>
      </w:r>
    </w:p>
    <w:p w:rsidR="00005717" w:rsidRPr="0020174E" w:rsidRDefault="00005717" w:rsidP="00C41648">
      <w:pPr>
        <w:pStyle w:val="Ttulo"/>
        <w:spacing w:line="480" w:lineRule="auto"/>
        <w:jc w:val="both"/>
        <w:outlineLvl w:val="0"/>
        <w:rPr>
          <w:b w:val="0"/>
          <w:bCs w:val="0"/>
          <w:sz w:val="24"/>
          <w:lang w:val="es-ES"/>
        </w:rPr>
      </w:pPr>
      <w:r w:rsidRPr="0020174E">
        <w:rPr>
          <w:b w:val="0"/>
          <w:bCs w:val="0"/>
          <w:sz w:val="24"/>
          <w:lang w:val="es-ES"/>
        </w:rPr>
        <w:t>ABREVIATURAS..........................................................................</w:t>
      </w:r>
      <w:r w:rsidR="0020174E" w:rsidRPr="0020174E">
        <w:rPr>
          <w:b w:val="0"/>
          <w:bCs w:val="0"/>
          <w:sz w:val="24"/>
          <w:lang w:val="es-ES"/>
        </w:rPr>
        <w:t>........................III</w:t>
      </w:r>
    </w:p>
    <w:p w:rsidR="00005717" w:rsidRDefault="00005717" w:rsidP="00005717">
      <w:pPr>
        <w:pStyle w:val="Ttulo"/>
        <w:spacing w:line="480" w:lineRule="auto"/>
        <w:jc w:val="both"/>
        <w:rPr>
          <w:b w:val="0"/>
          <w:bCs w:val="0"/>
          <w:sz w:val="24"/>
          <w:lang w:val="es-ES"/>
        </w:rPr>
      </w:pPr>
      <w:r>
        <w:rPr>
          <w:b w:val="0"/>
          <w:bCs w:val="0"/>
          <w:sz w:val="24"/>
          <w:lang w:val="es-ES"/>
        </w:rPr>
        <w:t>SIMBOLOGÍA...............................................................................</w:t>
      </w:r>
      <w:r w:rsidR="0020174E">
        <w:rPr>
          <w:b w:val="0"/>
          <w:bCs w:val="0"/>
          <w:sz w:val="24"/>
          <w:lang w:val="es-ES"/>
        </w:rPr>
        <w:t>.......................IV</w:t>
      </w:r>
    </w:p>
    <w:p w:rsidR="00005717" w:rsidRDefault="00005717" w:rsidP="00005717">
      <w:pPr>
        <w:pStyle w:val="Ttulo"/>
        <w:spacing w:line="480" w:lineRule="auto"/>
        <w:jc w:val="both"/>
        <w:rPr>
          <w:b w:val="0"/>
          <w:bCs w:val="0"/>
          <w:sz w:val="24"/>
          <w:lang w:val="es-ES"/>
        </w:rPr>
      </w:pPr>
      <w:r>
        <w:rPr>
          <w:b w:val="0"/>
          <w:bCs w:val="0"/>
          <w:sz w:val="24"/>
          <w:lang w:val="es-ES"/>
        </w:rPr>
        <w:t>INTRODUCCIÓN..........................................................................</w:t>
      </w:r>
      <w:r w:rsidR="00AC7E9C">
        <w:rPr>
          <w:b w:val="0"/>
          <w:bCs w:val="0"/>
          <w:sz w:val="24"/>
          <w:lang w:val="es-ES"/>
        </w:rPr>
        <w:t>......</w:t>
      </w:r>
      <w:r w:rsidR="0020174E">
        <w:rPr>
          <w:b w:val="0"/>
          <w:bCs w:val="0"/>
          <w:sz w:val="24"/>
          <w:lang w:val="es-ES"/>
        </w:rPr>
        <w:t>..........</w:t>
      </w:r>
      <w:r w:rsidR="00AC7E9C">
        <w:rPr>
          <w:b w:val="0"/>
          <w:bCs w:val="0"/>
          <w:sz w:val="24"/>
          <w:lang w:val="es-ES"/>
        </w:rPr>
        <w:t>........</w:t>
      </w:r>
      <w:r>
        <w:rPr>
          <w:b w:val="0"/>
          <w:bCs w:val="0"/>
          <w:sz w:val="24"/>
          <w:lang w:val="es-ES"/>
        </w:rPr>
        <w:t xml:space="preserve"> 1</w:t>
      </w:r>
    </w:p>
    <w:p w:rsidR="00005717" w:rsidRDefault="00005717" w:rsidP="00E169F3">
      <w:pPr>
        <w:pStyle w:val="Ttulo"/>
        <w:jc w:val="both"/>
        <w:rPr>
          <w:b w:val="0"/>
          <w:bCs w:val="0"/>
          <w:sz w:val="24"/>
          <w:lang w:val="es-ES"/>
        </w:rPr>
      </w:pPr>
    </w:p>
    <w:p w:rsidR="00005717" w:rsidRDefault="00005717" w:rsidP="00005717">
      <w:pPr>
        <w:pStyle w:val="Ttulo"/>
        <w:spacing w:line="480" w:lineRule="auto"/>
        <w:jc w:val="both"/>
        <w:rPr>
          <w:sz w:val="24"/>
          <w:lang w:val="es-ES"/>
        </w:rPr>
      </w:pPr>
    </w:p>
    <w:p w:rsidR="00005717" w:rsidRDefault="00005717" w:rsidP="00C41648">
      <w:pPr>
        <w:pStyle w:val="Ttulo"/>
        <w:spacing w:line="480" w:lineRule="auto"/>
        <w:jc w:val="both"/>
        <w:outlineLvl w:val="0"/>
        <w:rPr>
          <w:sz w:val="24"/>
          <w:lang w:val="es-ES"/>
        </w:rPr>
      </w:pPr>
      <w:r>
        <w:rPr>
          <w:sz w:val="24"/>
          <w:lang w:val="es-ES"/>
        </w:rPr>
        <w:t>CAPÍTULO 1</w:t>
      </w:r>
    </w:p>
    <w:p w:rsidR="00005717" w:rsidRDefault="00005717" w:rsidP="00874436">
      <w:pPr>
        <w:pStyle w:val="Ttulo"/>
        <w:numPr>
          <w:ilvl w:val="0"/>
          <w:numId w:val="1"/>
        </w:numPr>
        <w:ind w:left="714" w:hanging="357"/>
        <w:jc w:val="both"/>
        <w:rPr>
          <w:sz w:val="24"/>
          <w:lang w:val="es-ES"/>
        </w:rPr>
      </w:pPr>
      <w:r>
        <w:rPr>
          <w:sz w:val="24"/>
          <w:lang w:val="es-ES"/>
        </w:rPr>
        <w:t xml:space="preserve">CARACTERÍSTICAS Y GENERALIDADES DE LAS MATERIAS PRIMAS </w:t>
      </w:r>
    </w:p>
    <w:p w:rsidR="00005717" w:rsidRDefault="00005717" w:rsidP="00005717">
      <w:pPr>
        <w:pStyle w:val="Ttulo"/>
        <w:numPr>
          <w:ilvl w:val="1"/>
          <w:numId w:val="1"/>
        </w:numPr>
        <w:spacing w:line="480" w:lineRule="auto"/>
        <w:jc w:val="both"/>
        <w:rPr>
          <w:b w:val="0"/>
          <w:bCs w:val="0"/>
          <w:sz w:val="24"/>
          <w:lang w:val="es-ES"/>
        </w:rPr>
      </w:pPr>
      <w:r>
        <w:rPr>
          <w:b w:val="0"/>
          <w:bCs w:val="0"/>
          <w:sz w:val="24"/>
          <w:lang w:val="es-ES"/>
        </w:rPr>
        <w:t xml:space="preserve">1.1 Características y Generalidades del </w:t>
      </w:r>
      <w:r w:rsidR="00A230D7">
        <w:rPr>
          <w:b w:val="0"/>
          <w:bCs w:val="0"/>
          <w:sz w:val="24"/>
          <w:lang w:val="es-ES"/>
        </w:rPr>
        <w:t>Arroz…</w:t>
      </w:r>
      <w:r w:rsidR="00AC7E9C">
        <w:rPr>
          <w:b w:val="0"/>
          <w:bCs w:val="0"/>
          <w:sz w:val="24"/>
          <w:lang w:val="es-ES"/>
        </w:rPr>
        <w:t>…………………</w:t>
      </w:r>
      <w:r w:rsidR="00874436">
        <w:rPr>
          <w:b w:val="0"/>
          <w:bCs w:val="0"/>
          <w:sz w:val="24"/>
          <w:lang w:val="es-ES"/>
        </w:rPr>
        <w:t>……..</w:t>
      </w:r>
      <w:r w:rsidR="00AC7E9C">
        <w:rPr>
          <w:b w:val="0"/>
          <w:bCs w:val="0"/>
          <w:sz w:val="24"/>
          <w:lang w:val="es-ES"/>
        </w:rPr>
        <w:t>….......</w:t>
      </w:r>
      <w:r>
        <w:rPr>
          <w:b w:val="0"/>
          <w:bCs w:val="0"/>
          <w:sz w:val="24"/>
          <w:lang w:val="es-ES"/>
        </w:rPr>
        <w:t>3</w:t>
      </w:r>
    </w:p>
    <w:p w:rsidR="00005717" w:rsidRDefault="00874436" w:rsidP="00874436">
      <w:pPr>
        <w:pStyle w:val="Ttulo"/>
        <w:spacing w:line="480" w:lineRule="auto"/>
        <w:jc w:val="both"/>
        <w:rPr>
          <w:b w:val="0"/>
          <w:bCs w:val="0"/>
          <w:sz w:val="24"/>
          <w:lang w:val="es-ES"/>
        </w:rPr>
      </w:pPr>
      <w:r>
        <w:rPr>
          <w:b w:val="0"/>
          <w:bCs w:val="0"/>
          <w:sz w:val="24"/>
          <w:lang w:val="es-ES"/>
        </w:rPr>
        <w:t xml:space="preserve">            </w:t>
      </w:r>
      <w:r w:rsidR="00005717">
        <w:rPr>
          <w:b w:val="0"/>
          <w:bCs w:val="0"/>
          <w:sz w:val="24"/>
          <w:lang w:val="es-ES"/>
        </w:rPr>
        <w:t xml:space="preserve">1.1.1 Definición y Propiedades </w:t>
      </w:r>
      <w:r w:rsidR="00A230D7">
        <w:rPr>
          <w:b w:val="0"/>
          <w:bCs w:val="0"/>
          <w:sz w:val="24"/>
          <w:lang w:val="es-ES"/>
        </w:rPr>
        <w:t>Nutricionales…</w:t>
      </w:r>
      <w:r w:rsidR="00AC7E9C">
        <w:rPr>
          <w:b w:val="0"/>
          <w:bCs w:val="0"/>
          <w:sz w:val="24"/>
          <w:lang w:val="es-ES"/>
        </w:rPr>
        <w:t>…………</w:t>
      </w:r>
      <w:r w:rsidR="00231E72">
        <w:rPr>
          <w:b w:val="0"/>
          <w:bCs w:val="0"/>
          <w:sz w:val="24"/>
          <w:lang w:val="es-ES"/>
        </w:rPr>
        <w:t>….</w:t>
      </w:r>
      <w:r w:rsidR="00AC7E9C">
        <w:rPr>
          <w:b w:val="0"/>
          <w:bCs w:val="0"/>
          <w:sz w:val="24"/>
          <w:lang w:val="es-ES"/>
        </w:rPr>
        <w:t>………</w:t>
      </w:r>
      <w:r>
        <w:rPr>
          <w:b w:val="0"/>
          <w:bCs w:val="0"/>
          <w:sz w:val="24"/>
          <w:lang w:val="es-ES"/>
        </w:rPr>
        <w:t>……..</w:t>
      </w:r>
      <w:r w:rsidR="00AC7E9C">
        <w:rPr>
          <w:b w:val="0"/>
          <w:bCs w:val="0"/>
          <w:sz w:val="24"/>
          <w:lang w:val="es-ES"/>
        </w:rPr>
        <w:t>.</w:t>
      </w:r>
      <w:r w:rsidR="00005717">
        <w:rPr>
          <w:b w:val="0"/>
          <w:bCs w:val="0"/>
          <w:sz w:val="24"/>
          <w:lang w:val="es-ES"/>
        </w:rPr>
        <w:t>4</w:t>
      </w:r>
    </w:p>
    <w:p w:rsidR="00E169F3" w:rsidRDefault="00874436" w:rsidP="00E169F3">
      <w:pPr>
        <w:pStyle w:val="Ttulo"/>
        <w:spacing w:line="480" w:lineRule="auto"/>
        <w:jc w:val="both"/>
        <w:rPr>
          <w:b w:val="0"/>
          <w:bCs w:val="0"/>
          <w:sz w:val="24"/>
          <w:lang w:val="es-ES"/>
        </w:rPr>
      </w:pPr>
      <w:r>
        <w:rPr>
          <w:b w:val="0"/>
          <w:bCs w:val="0"/>
          <w:sz w:val="24"/>
          <w:lang w:val="es-ES"/>
        </w:rPr>
        <w:t xml:space="preserve">            </w:t>
      </w:r>
      <w:r w:rsidR="00005717">
        <w:rPr>
          <w:b w:val="0"/>
          <w:bCs w:val="0"/>
          <w:sz w:val="24"/>
          <w:lang w:val="es-ES"/>
        </w:rPr>
        <w:t xml:space="preserve">1.1.2 Producción de Arroz en el </w:t>
      </w:r>
      <w:r w:rsidR="00A230D7">
        <w:rPr>
          <w:b w:val="0"/>
          <w:bCs w:val="0"/>
          <w:sz w:val="24"/>
          <w:lang w:val="es-ES"/>
        </w:rPr>
        <w:t>Ecuador…</w:t>
      </w:r>
      <w:r w:rsidR="00AC7E9C">
        <w:rPr>
          <w:b w:val="0"/>
          <w:bCs w:val="0"/>
          <w:sz w:val="24"/>
          <w:lang w:val="es-ES"/>
        </w:rPr>
        <w:t>…………………</w:t>
      </w:r>
      <w:r>
        <w:rPr>
          <w:b w:val="0"/>
          <w:bCs w:val="0"/>
          <w:sz w:val="24"/>
          <w:lang w:val="es-ES"/>
        </w:rPr>
        <w:t>……</w:t>
      </w:r>
      <w:r w:rsidR="00231E72">
        <w:rPr>
          <w:b w:val="0"/>
          <w:bCs w:val="0"/>
          <w:sz w:val="24"/>
          <w:lang w:val="es-ES"/>
        </w:rPr>
        <w:t>….</w:t>
      </w:r>
      <w:r>
        <w:rPr>
          <w:b w:val="0"/>
          <w:bCs w:val="0"/>
          <w:sz w:val="24"/>
          <w:lang w:val="es-ES"/>
        </w:rPr>
        <w:t>…</w:t>
      </w:r>
      <w:r w:rsidR="00AC7E9C">
        <w:rPr>
          <w:b w:val="0"/>
          <w:bCs w:val="0"/>
          <w:sz w:val="24"/>
          <w:lang w:val="es-ES"/>
        </w:rPr>
        <w:t>.….</w:t>
      </w:r>
      <w:r w:rsidR="00C41648">
        <w:rPr>
          <w:b w:val="0"/>
          <w:bCs w:val="0"/>
          <w:sz w:val="24"/>
          <w:lang w:val="es-ES"/>
        </w:rPr>
        <w:t>6</w:t>
      </w:r>
    </w:p>
    <w:p w:rsidR="00005717" w:rsidRDefault="00E169F3" w:rsidP="00E169F3">
      <w:pPr>
        <w:pStyle w:val="Ttulo"/>
        <w:spacing w:line="480" w:lineRule="auto"/>
        <w:jc w:val="both"/>
        <w:rPr>
          <w:b w:val="0"/>
          <w:bCs w:val="0"/>
          <w:sz w:val="24"/>
          <w:lang w:val="es-ES"/>
        </w:rPr>
      </w:pPr>
      <w:r>
        <w:rPr>
          <w:b w:val="0"/>
          <w:bCs w:val="0"/>
          <w:sz w:val="24"/>
          <w:lang w:val="es-ES"/>
        </w:rPr>
        <w:t xml:space="preserve">            1.1.3 </w:t>
      </w:r>
      <w:r w:rsidR="00005717">
        <w:rPr>
          <w:b w:val="0"/>
          <w:bCs w:val="0"/>
          <w:sz w:val="24"/>
          <w:lang w:val="es-ES"/>
        </w:rPr>
        <w:t xml:space="preserve">Proceso de obtención de arroz </w:t>
      </w:r>
      <w:r w:rsidR="00A230D7">
        <w:rPr>
          <w:b w:val="0"/>
          <w:bCs w:val="0"/>
          <w:sz w:val="24"/>
          <w:lang w:val="es-ES"/>
        </w:rPr>
        <w:t>pilado…</w:t>
      </w:r>
      <w:r w:rsidR="00AC7E9C">
        <w:rPr>
          <w:b w:val="0"/>
          <w:bCs w:val="0"/>
          <w:sz w:val="24"/>
          <w:lang w:val="es-ES"/>
        </w:rPr>
        <w:t>……………</w:t>
      </w:r>
      <w:r w:rsidR="00874436">
        <w:rPr>
          <w:b w:val="0"/>
          <w:bCs w:val="0"/>
          <w:sz w:val="24"/>
          <w:lang w:val="es-ES"/>
        </w:rPr>
        <w:t>……..</w:t>
      </w:r>
      <w:r w:rsidR="00231E72">
        <w:rPr>
          <w:b w:val="0"/>
          <w:bCs w:val="0"/>
          <w:sz w:val="24"/>
          <w:lang w:val="es-ES"/>
        </w:rPr>
        <w:t>......</w:t>
      </w:r>
      <w:r w:rsidR="00874436">
        <w:rPr>
          <w:b w:val="0"/>
          <w:bCs w:val="0"/>
          <w:sz w:val="24"/>
          <w:lang w:val="es-ES"/>
        </w:rPr>
        <w:t>.</w:t>
      </w:r>
      <w:r w:rsidR="00AC7E9C">
        <w:rPr>
          <w:b w:val="0"/>
          <w:bCs w:val="0"/>
          <w:sz w:val="24"/>
          <w:lang w:val="es-ES"/>
        </w:rPr>
        <w:t>…….</w:t>
      </w:r>
      <w:r w:rsidR="00C41648">
        <w:rPr>
          <w:b w:val="0"/>
          <w:bCs w:val="0"/>
          <w:sz w:val="24"/>
          <w:lang w:val="es-ES"/>
        </w:rPr>
        <w:t>6</w:t>
      </w:r>
    </w:p>
    <w:p w:rsidR="00005717" w:rsidRDefault="00E169F3" w:rsidP="00231E72">
      <w:pPr>
        <w:pStyle w:val="Ttulo"/>
        <w:spacing w:line="480" w:lineRule="auto"/>
        <w:ind w:right="-27"/>
        <w:jc w:val="both"/>
        <w:rPr>
          <w:b w:val="0"/>
          <w:bCs w:val="0"/>
          <w:sz w:val="24"/>
          <w:lang w:val="es-ES"/>
        </w:rPr>
      </w:pPr>
      <w:r>
        <w:rPr>
          <w:b w:val="0"/>
          <w:bCs w:val="0"/>
          <w:sz w:val="24"/>
          <w:lang w:val="es-ES"/>
        </w:rPr>
        <w:t xml:space="preserve">            1.1.4 </w:t>
      </w:r>
      <w:r w:rsidR="00005717">
        <w:rPr>
          <w:b w:val="0"/>
          <w:bCs w:val="0"/>
          <w:sz w:val="24"/>
          <w:lang w:val="es-ES"/>
        </w:rPr>
        <w:t xml:space="preserve">El </w:t>
      </w:r>
      <w:r w:rsidR="00A230D7">
        <w:rPr>
          <w:b w:val="0"/>
          <w:bCs w:val="0"/>
          <w:sz w:val="24"/>
          <w:lang w:val="es-ES"/>
        </w:rPr>
        <w:t>Almidón…</w:t>
      </w:r>
      <w:r w:rsidR="00B36E51">
        <w:rPr>
          <w:b w:val="0"/>
          <w:bCs w:val="0"/>
          <w:sz w:val="24"/>
          <w:lang w:val="es-ES"/>
        </w:rPr>
        <w:t>………………………………………………</w:t>
      </w:r>
      <w:r w:rsidR="00231E72">
        <w:rPr>
          <w:b w:val="0"/>
          <w:bCs w:val="0"/>
          <w:sz w:val="24"/>
          <w:lang w:val="es-ES"/>
        </w:rPr>
        <w:t>…...</w:t>
      </w:r>
      <w:r w:rsidR="00B36E51">
        <w:rPr>
          <w:b w:val="0"/>
          <w:bCs w:val="0"/>
          <w:sz w:val="24"/>
          <w:lang w:val="es-ES"/>
        </w:rPr>
        <w:t>…</w:t>
      </w:r>
      <w:r w:rsidR="00874436">
        <w:rPr>
          <w:b w:val="0"/>
          <w:bCs w:val="0"/>
          <w:sz w:val="24"/>
          <w:lang w:val="es-ES"/>
        </w:rPr>
        <w:t>…….</w:t>
      </w:r>
      <w:r w:rsidR="00C41648">
        <w:rPr>
          <w:b w:val="0"/>
          <w:bCs w:val="0"/>
          <w:sz w:val="24"/>
          <w:lang w:val="es-ES"/>
        </w:rPr>
        <w:t>.8</w:t>
      </w:r>
    </w:p>
    <w:p w:rsidR="00005717" w:rsidRDefault="00005717" w:rsidP="00005717">
      <w:pPr>
        <w:pStyle w:val="Ttulo"/>
        <w:numPr>
          <w:ilvl w:val="1"/>
          <w:numId w:val="1"/>
        </w:numPr>
        <w:spacing w:line="480" w:lineRule="auto"/>
        <w:jc w:val="both"/>
        <w:rPr>
          <w:b w:val="0"/>
          <w:bCs w:val="0"/>
          <w:sz w:val="24"/>
          <w:lang w:val="es-ES"/>
        </w:rPr>
      </w:pPr>
      <w:r>
        <w:rPr>
          <w:b w:val="0"/>
          <w:bCs w:val="0"/>
          <w:sz w:val="24"/>
          <w:lang w:val="es-ES"/>
        </w:rPr>
        <w:t xml:space="preserve">1.2  Características de las </w:t>
      </w:r>
      <w:r w:rsidR="00A230D7">
        <w:rPr>
          <w:b w:val="0"/>
          <w:bCs w:val="0"/>
          <w:sz w:val="24"/>
          <w:lang w:val="es-ES"/>
        </w:rPr>
        <w:t>enzimas…</w:t>
      </w:r>
      <w:r w:rsidR="00B36E51">
        <w:rPr>
          <w:b w:val="0"/>
          <w:bCs w:val="0"/>
          <w:sz w:val="24"/>
          <w:lang w:val="es-ES"/>
        </w:rPr>
        <w:t>……………………………………</w:t>
      </w:r>
      <w:r w:rsidR="00874436">
        <w:rPr>
          <w:b w:val="0"/>
          <w:bCs w:val="0"/>
          <w:sz w:val="24"/>
          <w:lang w:val="es-ES"/>
        </w:rPr>
        <w:t>……</w:t>
      </w:r>
      <w:r w:rsidR="00C41648">
        <w:rPr>
          <w:b w:val="0"/>
          <w:bCs w:val="0"/>
          <w:sz w:val="24"/>
          <w:lang w:val="es-ES"/>
        </w:rPr>
        <w:t>…9</w:t>
      </w:r>
      <w:r>
        <w:rPr>
          <w:b w:val="0"/>
          <w:bCs w:val="0"/>
          <w:sz w:val="24"/>
          <w:lang w:val="es-ES"/>
        </w:rPr>
        <w:t xml:space="preserve">  </w:t>
      </w:r>
    </w:p>
    <w:p w:rsidR="00005717" w:rsidRDefault="00005717" w:rsidP="00874436">
      <w:pPr>
        <w:pStyle w:val="Ttulo"/>
        <w:numPr>
          <w:ilvl w:val="8"/>
          <w:numId w:val="1"/>
        </w:numPr>
        <w:tabs>
          <w:tab w:val="left" w:pos="8460"/>
        </w:tabs>
        <w:spacing w:line="480" w:lineRule="auto"/>
        <w:jc w:val="both"/>
        <w:rPr>
          <w:b w:val="0"/>
          <w:bCs w:val="0"/>
          <w:sz w:val="24"/>
          <w:lang w:val="es-ES"/>
        </w:rPr>
      </w:pPr>
      <w:r>
        <w:rPr>
          <w:b w:val="0"/>
          <w:bCs w:val="0"/>
          <w:sz w:val="24"/>
          <w:lang w:val="es-ES"/>
        </w:rPr>
        <w:t xml:space="preserve">      1.2.1 Concepto y </w:t>
      </w:r>
      <w:r w:rsidR="00A230D7">
        <w:rPr>
          <w:b w:val="0"/>
          <w:bCs w:val="0"/>
          <w:sz w:val="24"/>
          <w:lang w:val="es-ES"/>
        </w:rPr>
        <w:t>propiedades…</w:t>
      </w:r>
      <w:r w:rsidR="00B36E51">
        <w:rPr>
          <w:b w:val="0"/>
          <w:bCs w:val="0"/>
          <w:sz w:val="24"/>
          <w:lang w:val="es-ES"/>
        </w:rPr>
        <w:t>…………………………………</w:t>
      </w:r>
      <w:r w:rsidR="00874436">
        <w:rPr>
          <w:b w:val="0"/>
          <w:bCs w:val="0"/>
          <w:sz w:val="24"/>
          <w:lang w:val="es-ES"/>
        </w:rPr>
        <w:t>…….</w:t>
      </w:r>
      <w:r w:rsidR="00B36E51">
        <w:rPr>
          <w:b w:val="0"/>
          <w:bCs w:val="0"/>
          <w:sz w:val="24"/>
          <w:lang w:val="es-ES"/>
        </w:rPr>
        <w:t>…</w:t>
      </w:r>
      <w:r w:rsidR="00874436">
        <w:rPr>
          <w:b w:val="0"/>
          <w:bCs w:val="0"/>
          <w:sz w:val="24"/>
          <w:lang w:val="es-ES"/>
        </w:rPr>
        <w:t>.</w:t>
      </w:r>
      <w:r w:rsidR="00B36E51">
        <w:rPr>
          <w:b w:val="0"/>
          <w:bCs w:val="0"/>
          <w:sz w:val="24"/>
          <w:lang w:val="es-ES"/>
        </w:rPr>
        <w:t>..1</w:t>
      </w:r>
      <w:r w:rsidR="00C41648">
        <w:rPr>
          <w:b w:val="0"/>
          <w:bCs w:val="0"/>
          <w:sz w:val="24"/>
          <w:lang w:val="es-ES"/>
        </w:rPr>
        <w:t>0</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1.2.2 Función y Propiedades de </w:t>
      </w:r>
      <w:smartTag w:uri="urn:schemas-microsoft-com:office:smarttags" w:element="PersonName">
        <w:smartTagPr>
          <w:attr w:name="ProductID" w:val="la Alfa"/>
        </w:smartTagPr>
        <w:r>
          <w:rPr>
            <w:b w:val="0"/>
            <w:bCs w:val="0"/>
            <w:sz w:val="24"/>
            <w:lang w:val="es-ES"/>
          </w:rPr>
          <w:t>la Alfa</w:t>
        </w:r>
      </w:smartTag>
      <w:r>
        <w:rPr>
          <w:b w:val="0"/>
          <w:bCs w:val="0"/>
          <w:sz w:val="24"/>
          <w:lang w:val="es-ES"/>
        </w:rPr>
        <w:t xml:space="preserve"> </w:t>
      </w:r>
      <w:r w:rsidR="00A230D7">
        <w:rPr>
          <w:b w:val="0"/>
          <w:bCs w:val="0"/>
          <w:sz w:val="24"/>
          <w:lang w:val="es-ES"/>
        </w:rPr>
        <w:t>amilasa…</w:t>
      </w:r>
      <w:r>
        <w:rPr>
          <w:b w:val="0"/>
          <w:bCs w:val="0"/>
          <w:sz w:val="24"/>
          <w:lang w:val="es-ES"/>
        </w:rPr>
        <w:t>…………...</w:t>
      </w:r>
      <w:r w:rsidR="00B36E51">
        <w:rPr>
          <w:b w:val="0"/>
          <w:bCs w:val="0"/>
          <w:sz w:val="24"/>
          <w:lang w:val="es-ES"/>
        </w:rPr>
        <w:t>.</w:t>
      </w:r>
      <w:r w:rsidR="00874436">
        <w:rPr>
          <w:b w:val="0"/>
          <w:bCs w:val="0"/>
          <w:sz w:val="24"/>
          <w:lang w:val="es-ES"/>
        </w:rPr>
        <w:t>.........</w:t>
      </w:r>
      <w:r w:rsidR="00B36E51">
        <w:rPr>
          <w:b w:val="0"/>
          <w:bCs w:val="0"/>
          <w:sz w:val="24"/>
          <w:lang w:val="es-ES"/>
        </w:rPr>
        <w:t>.......1</w:t>
      </w:r>
      <w:r w:rsidR="00C41648">
        <w:rPr>
          <w:b w:val="0"/>
          <w:bCs w:val="0"/>
          <w:sz w:val="24"/>
          <w:lang w:val="es-ES"/>
        </w:rPr>
        <w:t>0</w:t>
      </w:r>
    </w:p>
    <w:p w:rsidR="00B36E51" w:rsidRDefault="00005717" w:rsidP="00005717">
      <w:pPr>
        <w:pStyle w:val="Ttulo"/>
        <w:numPr>
          <w:ilvl w:val="1"/>
          <w:numId w:val="1"/>
        </w:numPr>
        <w:spacing w:line="480" w:lineRule="auto"/>
        <w:jc w:val="both"/>
        <w:rPr>
          <w:b w:val="0"/>
          <w:bCs w:val="0"/>
          <w:sz w:val="24"/>
          <w:lang w:val="es-ES"/>
        </w:rPr>
      </w:pPr>
      <w:r>
        <w:rPr>
          <w:b w:val="0"/>
          <w:bCs w:val="0"/>
          <w:sz w:val="24"/>
          <w:lang w:val="es-ES"/>
        </w:rPr>
        <w:lastRenderedPageBreak/>
        <w:t xml:space="preserve">1.3 Aspecto </w:t>
      </w:r>
      <w:r w:rsidR="00A230D7">
        <w:rPr>
          <w:b w:val="0"/>
          <w:bCs w:val="0"/>
          <w:sz w:val="24"/>
          <w:lang w:val="es-ES"/>
        </w:rPr>
        <w:t>Microbiológico…</w:t>
      </w:r>
      <w:r>
        <w:rPr>
          <w:b w:val="0"/>
          <w:bCs w:val="0"/>
          <w:sz w:val="24"/>
          <w:lang w:val="es-ES"/>
        </w:rPr>
        <w:t>…………………………………….....</w:t>
      </w:r>
      <w:r w:rsidR="00B36E51">
        <w:rPr>
          <w:b w:val="0"/>
          <w:bCs w:val="0"/>
          <w:sz w:val="24"/>
          <w:lang w:val="es-ES"/>
        </w:rPr>
        <w:t>......</w:t>
      </w:r>
      <w:r w:rsidR="00874436">
        <w:rPr>
          <w:b w:val="0"/>
          <w:bCs w:val="0"/>
          <w:sz w:val="24"/>
          <w:lang w:val="es-ES"/>
        </w:rPr>
        <w:t>.........</w:t>
      </w:r>
      <w:r w:rsidR="00B36E51">
        <w:rPr>
          <w:b w:val="0"/>
          <w:bCs w:val="0"/>
          <w:sz w:val="24"/>
          <w:lang w:val="es-ES"/>
        </w:rPr>
        <w:t>..1</w:t>
      </w:r>
      <w:r w:rsidR="00C41648">
        <w:rPr>
          <w:b w:val="0"/>
          <w:bCs w:val="0"/>
          <w:sz w:val="24"/>
          <w:lang w:val="es-ES"/>
        </w:rPr>
        <w:t>3</w:t>
      </w:r>
    </w:p>
    <w:p w:rsidR="00005717" w:rsidRDefault="00005717" w:rsidP="00005717">
      <w:pPr>
        <w:pStyle w:val="Ttulo"/>
        <w:numPr>
          <w:ilvl w:val="1"/>
          <w:numId w:val="1"/>
        </w:numPr>
        <w:spacing w:line="480" w:lineRule="auto"/>
        <w:jc w:val="both"/>
        <w:rPr>
          <w:b w:val="0"/>
          <w:bCs w:val="0"/>
          <w:sz w:val="24"/>
          <w:lang w:val="es-ES"/>
        </w:rPr>
      </w:pPr>
      <w:r>
        <w:rPr>
          <w:b w:val="0"/>
          <w:bCs w:val="0"/>
          <w:sz w:val="24"/>
          <w:lang w:val="es-ES"/>
        </w:rPr>
        <w:t xml:space="preserve">       1.3.1 Levaduras Concepto y </w:t>
      </w:r>
      <w:r w:rsidR="00A230D7">
        <w:rPr>
          <w:b w:val="0"/>
          <w:bCs w:val="0"/>
          <w:sz w:val="24"/>
          <w:lang w:val="es-ES"/>
        </w:rPr>
        <w:t>Generalidades…</w:t>
      </w:r>
      <w:r>
        <w:rPr>
          <w:b w:val="0"/>
          <w:bCs w:val="0"/>
          <w:sz w:val="24"/>
          <w:lang w:val="es-ES"/>
        </w:rPr>
        <w:t>……………......</w:t>
      </w:r>
      <w:r w:rsidR="00B36E51">
        <w:rPr>
          <w:b w:val="0"/>
          <w:bCs w:val="0"/>
          <w:sz w:val="24"/>
          <w:lang w:val="es-ES"/>
        </w:rPr>
        <w:t>.....</w:t>
      </w:r>
      <w:r w:rsidR="00874436">
        <w:rPr>
          <w:b w:val="0"/>
          <w:bCs w:val="0"/>
          <w:sz w:val="24"/>
          <w:lang w:val="es-ES"/>
        </w:rPr>
        <w:t>.........</w:t>
      </w:r>
      <w:r w:rsidR="00B36E51">
        <w:rPr>
          <w:b w:val="0"/>
          <w:bCs w:val="0"/>
          <w:sz w:val="24"/>
          <w:lang w:val="es-ES"/>
        </w:rPr>
        <w:t>.1</w:t>
      </w:r>
      <w:r w:rsidR="00C41648">
        <w:rPr>
          <w:b w:val="0"/>
          <w:bCs w:val="0"/>
          <w:sz w:val="24"/>
          <w:lang w:val="es-ES"/>
        </w:rPr>
        <w:t>3</w:t>
      </w:r>
      <w:r>
        <w:rPr>
          <w:b w:val="0"/>
          <w:bCs w:val="0"/>
          <w:sz w:val="24"/>
          <w:lang w:val="es-ES"/>
        </w:rPr>
        <w:t xml:space="preserve"> </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1.3.2 Ciclo Vital </w:t>
      </w:r>
      <w:r w:rsidR="00B36E51">
        <w:rPr>
          <w:b w:val="0"/>
          <w:bCs w:val="0"/>
          <w:sz w:val="24"/>
          <w:lang w:val="es-ES"/>
        </w:rPr>
        <w:t>de las Levaduras…………………………………...</w:t>
      </w:r>
      <w:r w:rsidR="00874436">
        <w:rPr>
          <w:b w:val="0"/>
          <w:bCs w:val="0"/>
          <w:sz w:val="24"/>
          <w:lang w:val="es-ES"/>
        </w:rPr>
        <w:t>.........</w:t>
      </w:r>
      <w:r w:rsidR="00B36E51">
        <w:rPr>
          <w:b w:val="0"/>
          <w:bCs w:val="0"/>
          <w:sz w:val="24"/>
          <w:lang w:val="es-ES"/>
        </w:rPr>
        <w:t>1</w:t>
      </w:r>
      <w:r>
        <w:rPr>
          <w:b w:val="0"/>
          <w:bCs w:val="0"/>
          <w:sz w:val="24"/>
          <w:lang w:val="es-ES"/>
        </w:rPr>
        <w:t>5</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1.3.3 Fermentación</w:t>
      </w:r>
      <w:smartTag w:uri="urn:schemas-microsoft-com:office:smarttags" w:element="PersonName">
        <w:r>
          <w:rPr>
            <w:b w:val="0"/>
            <w:bCs w:val="0"/>
            <w:sz w:val="24"/>
            <w:lang w:val="es-ES"/>
          </w:rPr>
          <w:t>:</w:t>
        </w:r>
      </w:smartTag>
      <w:r>
        <w:rPr>
          <w:b w:val="0"/>
          <w:bCs w:val="0"/>
          <w:sz w:val="24"/>
          <w:lang w:val="es-ES"/>
        </w:rPr>
        <w:t xml:space="preserve"> Fundamentos del </w:t>
      </w:r>
      <w:r w:rsidR="00A230D7">
        <w:rPr>
          <w:b w:val="0"/>
          <w:bCs w:val="0"/>
          <w:sz w:val="24"/>
          <w:lang w:val="es-ES"/>
        </w:rPr>
        <w:t>Proceso…</w:t>
      </w:r>
      <w:r w:rsidR="00B36E51">
        <w:rPr>
          <w:b w:val="0"/>
          <w:bCs w:val="0"/>
          <w:sz w:val="24"/>
          <w:lang w:val="es-ES"/>
        </w:rPr>
        <w:t>………………...</w:t>
      </w:r>
      <w:r w:rsidR="00874436">
        <w:rPr>
          <w:b w:val="0"/>
          <w:bCs w:val="0"/>
          <w:sz w:val="24"/>
          <w:lang w:val="es-ES"/>
        </w:rPr>
        <w:t>.........</w:t>
      </w:r>
      <w:r w:rsidR="00B36E51">
        <w:rPr>
          <w:b w:val="0"/>
          <w:bCs w:val="0"/>
          <w:sz w:val="24"/>
          <w:lang w:val="es-ES"/>
        </w:rPr>
        <w:t>1</w:t>
      </w:r>
      <w:r>
        <w:rPr>
          <w:b w:val="0"/>
          <w:bCs w:val="0"/>
          <w:sz w:val="24"/>
          <w:lang w:val="es-ES"/>
        </w:rPr>
        <w:t>6</w:t>
      </w:r>
    </w:p>
    <w:p w:rsidR="00005717" w:rsidRDefault="00E169F3" w:rsidP="00231E72">
      <w:pPr>
        <w:pStyle w:val="Ttulo"/>
        <w:spacing w:line="480" w:lineRule="auto"/>
        <w:ind w:left="1080" w:right="-27"/>
        <w:jc w:val="both"/>
        <w:rPr>
          <w:b w:val="0"/>
          <w:bCs w:val="0"/>
          <w:sz w:val="24"/>
          <w:lang w:val="es-ES"/>
        </w:rPr>
      </w:pPr>
      <w:r>
        <w:rPr>
          <w:b w:val="0"/>
          <w:bCs w:val="0"/>
          <w:sz w:val="24"/>
          <w:lang w:val="es-ES"/>
        </w:rPr>
        <w:t xml:space="preserve">    </w:t>
      </w:r>
      <w:r w:rsidR="00005717">
        <w:rPr>
          <w:b w:val="0"/>
          <w:bCs w:val="0"/>
          <w:sz w:val="24"/>
          <w:lang w:val="es-ES"/>
        </w:rPr>
        <w:t xml:space="preserve"> 1.3.3.1 Metabolismo de la </w:t>
      </w:r>
      <w:r w:rsidR="00A230D7">
        <w:rPr>
          <w:b w:val="0"/>
          <w:bCs w:val="0"/>
          <w:sz w:val="24"/>
          <w:lang w:val="es-ES"/>
        </w:rPr>
        <w:t>levadura…</w:t>
      </w:r>
      <w:r w:rsidR="00B36E51">
        <w:rPr>
          <w:b w:val="0"/>
          <w:bCs w:val="0"/>
          <w:sz w:val="24"/>
          <w:lang w:val="es-ES"/>
        </w:rPr>
        <w:t>…………………</w:t>
      </w:r>
      <w:r w:rsidR="00874436">
        <w:rPr>
          <w:b w:val="0"/>
          <w:bCs w:val="0"/>
          <w:sz w:val="24"/>
          <w:lang w:val="es-ES"/>
        </w:rPr>
        <w:t>………</w:t>
      </w:r>
      <w:r w:rsidR="00231E72">
        <w:rPr>
          <w:b w:val="0"/>
          <w:bCs w:val="0"/>
          <w:sz w:val="24"/>
          <w:lang w:val="es-ES"/>
        </w:rPr>
        <w:t>……</w:t>
      </w:r>
      <w:r w:rsidR="00874436">
        <w:rPr>
          <w:b w:val="0"/>
          <w:bCs w:val="0"/>
          <w:sz w:val="24"/>
          <w:lang w:val="es-ES"/>
        </w:rPr>
        <w:t>.</w:t>
      </w:r>
      <w:r w:rsidR="00B36E51">
        <w:rPr>
          <w:b w:val="0"/>
          <w:bCs w:val="0"/>
          <w:sz w:val="24"/>
          <w:lang w:val="es-ES"/>
        </w:rPr>
        <w:t>1</w:t>
      </w:r>
      <w:r w:rsidR="00005717">
        <w:rPr>
          <w:b w:val="0"/>
          <w:bCs w:val="0"/>
          <w:sz w:val="24"/>
          <w:lang w:val="es-ES"/>
        </w:rPr>
        <w:t>6</w:t>
      </w:r>
    </w:p>
    <w:p w:rsidR="00005717" w:rsidRDefault="00005717" w:rsidP="00874436">
      <w:pPr>
        <w:pStyle w:val="Ttul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C41648">
      <w:pPr>
        <w:pStyle w:val="Ttulo"/>
        <w:spacing w:line="480" w:lineRule="auto"/>
        <w:jc w:val="both"/>
        <w:outlineLvl w:val="0"/>
        <w:rPr>
          <w:sz w:val="24"/>
          <w:lang w:val="es-ES"/>
        </w:rPr>
      </w:pPr>
      <w:r>
        <w:rPr>
          <w:sz w:val="24"/>
          <w:lang w:val="es-ES"/>
        </w:rPr>
        <w:t>CAPÍTULO 2</w:t>
      </w:r>
    </w:p>
    <w:p w:rsidR="00005717" w:rsidRDefault="00005717" w:rsidP="00005717">
      <w:pPr>
        <w:pStyle w:val="Ttulo"/>
        <w:numPr>
          <w:ilvl w:val="0"/>
          <w:numId w:val="1"/>
        </w:numPr>
        <w:spacing w:line="480" w:lineRule="auto"/>
        <w:jc w:val="both"/>
        <w:rPr>
          <w:sz w:val="24"/>
          <w:lang w:val="es-ES"/>
        </w:rPr>
      </w:pPr>
      <w:r>
        <w:rPr>
          <w:sz w:val="24"/>
          <w:lang w:val="es-ES"/>
        </w:rPr>
        <w:t xml:space="preserve">INGENIERIA DEL PROCESO DE </w:t>
      </w:r>
      <w:r w:rsidR="00A230D7">
        <w:rPr>
          <w:sz w:val="24"/>
          <w:lang w:val="es-ES"/>
        </w:rPr>
        <w:t>ELABORACIÓN…</w:t>
      </w:r>
      <w:r w:rsidRPr="008918DF">
        <w:rPr>
          <w:b w:val="0"/>
          <w:sz w:val="24"/>
          <w:lang w:val="es-ES"/>
        </w:rPr>
        <w:t>………</w:t>
      </w:r>
      <w:r w:rsidR="00B36E51">
        <w:rPr>
          <w:b w:val="0"/>
          <w:sz w:val="24"/>
          <w:lang w:val="es-ES"/>
        </w:rPr>
        <w:t>……</w:t>
      </w:r>
      <w:r w:rsidR="00874436">
        <w:rPr>
          <w:b w:val="0"/>
          <w:sz w:val="24"/>
          <w:lang w:val="es-ES"/>
        </w:rPr>
        <w:t>……...</w:t>
      </w:r>
      <w:r w:rsidR="00B36E51">
        <w:rPr>
          <w:b w:val="0"/>
          <w:sz w:val="24"/>
          <w:lang w:val="es-ES"/>
        </w:rPr>
        <w:t>2</w:t>
      </w:r>
      <w:r w:rsidR="00C41648">
        <w:rPr>
          <w:b w:val="0"/>
          <w:sz w:val="24"/>
          <w:lang w:val="es-ES"/>
        </w:rPr>
        <w:t>1</w:t>
      </w:r>
    </w:p>
    <w:p w:rsidR="00005717" w:rsidRDefault="00005717" w:rsidP="00005717">
      <w:pPr>
        <w:pStyle w:val="Ttulo"/>
        <w:numPr>
          <w:ilvl w:val="1"/>
          <w:numId w:val="1"/>
        </w:numPr>
        <w:spacing w:line="480" w:lineRule="auto"/>
        <w:jc w:val="both"/>
        <w:rPr>
          <w:b w:val="0"/>
          <w:bCs w:val="0"/>
          <w:sz w:val="24"/>
          <w:lang w:val="es-ES"/>
        </w:rPr>
      </w:pPr>
      <w:r>
        <w:rPr>
          <w:b w:val="0"/>
          <w:bCs w:val="0"/>
          <w:sz w:val="24"/>
          <w:lang w:val="es-ES"/>
        </w:rPr>
        <w:t xml:space="preserve">      2.1 Materiales y reactivos en Proceso de </w:t>
      </w:r>
      <w:r w:rsidR="00A230D7">
        <w:rPr>
          <w:b w:val="0"/>
          <w:bCs w:val="0"/>
          <w:sz w:val="24"/>
          <w:lang w:val="es-ES"/>
        </w:rPr>
        <w:t>Sacarificación…</w:t>
      </w:r>
      <w:r>
        <w:rPr>
          <w:b w:val="0"/>
          <w:bCs w:val="0"/>
          <w:sz w:val="24"/>
          <w:lang w:val="es-ES"/>
        </w:rPr>
        <w:t>…</w:t>
      </w:r>
      <w:r w:rsidR="00B36E51">
        <w:rPr>
          <w:b w:val="0"/>
          <w:bCs w:val="0"/>
          <w:sz w:val="24"/>
          <w:lang w:val="es-ES"/>
        </w:rPr>
        <w:t>…</w:t>
      </w:r>
      <w:r w:rsidR="00874436">
        <w:rPr>
          <w:b w:val="0"/>
          <w:bCs w:val="0"/>
          <w:sz w:val="24"/>
          <w:lang w:val="es-ES"/>
        </w:rPr>
        <w:t>………</w:t>
      </w:r>
      <w:r w:rsidR="00B36E51">
        <w:rPr>
          <w:b w:val="0"/>
          <w:bCs w:val="0"/>
          <w:sz w:val="24"/>
          <w:lang w:val="es-ES"/>
        </w:rPr>
        <w:t>…2</w:t>
      </w:r>
      <w:r w:rsidR="00C41648">
        <w:rPr>
          <w:b w:val="0"/>
          <w:bCs w:val="0"/>
          <w:sz w:val="24"/>
          <w:lang w:val="es-ES"/>
        </w:rPr>
        <w:t>1</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2.1.1 El </w:t>
      </w:r>
      <w:r w:rsidR="00A230D7">
        <w:rPr>
          <w:b w:val="0"/>
          <w:bCs w:val="0"/>
          <w:sz w:val="24"/>
          <w:lang w:val="es-ES"/>
        </w:rPr>
        <w:t>Biorreactor…</w:t>
      </w:r>
      <w:r w:rsidR="00B36E51">
        <w:rPr>
          <w:b w:val="0"/>
          <w:bCs w:val="0"/>
          <w:sz w:val="24"/>
          <w:lang w:val="es-ES"/>
        </w:rPr>
        <w:t>…</w:t>
      </w:r>
      <w:r w:rsidR="00874436">
        <w:rPr>
          <w:b w:val="0"/>
          <w:bCs w:val="0"/>
          <w:sz w:val="24"/>
          <w:lang w:val="es-ES"/>
        </w:rPr>
        <w:t>……...</w:t>
      </w:r>
      <w:r w:rsidR="00231E72">
        <w:rPr>
          <w:b w:val="0"/>
          <w:bCs w:val="0"/>
          <w:sz w:val="24"/>
          <w:lang w:val="es-ES"/>
        </w:rPr>
        <w:t>……………</w:t>
      </w:r>
      <w:r w:rsidR="00B36E51">
        <w:rPr>
          <w:b w:val="0"/>
          <w:bCs w:val="0"/>
          <w:sz w:val="24"/>
          <w:lang w:val="es-ES"/>
        </w:rPr>
        <w:t>………………………</w:t>
      </w:r>
      <w:r w:rsidR="00231E72">
        <w:rPr>
          <w:b w:val="0"/>
          <w:bCs w:val="0"/>
          <w:sz w:val="24"/>
          <w:lang w:val="es-ES"/>
        </w:rPr>
        <w:t>…</w:t>
      </w:r>
      <w:r w:rsidR="00B36E51">
        <w:rPr>
          <w:b w:val="0"/>
          <w:bCs w:val="0"/>
          <w:sz w:val="24"/>
          <w:lang w:val="es-ES"/>
        </w:rPr>
        <w:t>….2</w:t>
      </w:r>
      <w:r w:rsidR="00C41648">
        <w:rPr>
          <w:b w:val="0"/>
          <w:bCs w:val="0"/>
          <w:sz w:val="24"/>
          <w:lang w:val="es-ES"/>
        </w:rPr>
        <w:t>2</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  2.1.2.Las Ma</w:t>
      </w:r>
      <w:r w:rsidR="00B36E51">
        <w:rPr>
          <w:b w:val="0"/>
          <w:bCs w:val="0"/>
          <w:sz w:val="24"/>
          <w:lang w:val="es-ES"/>
        </w:rPr>
        <w:t>terias Primas ………</w:t>
      </w:r>
      <w:r w:rsidR="00874436">
        <w:rPr>
          <w:b w:val="0"/>
          <w:bCs w:val="0"/>
          <w:sz w:val="24"/>
          <w:lang w:val="es-ES"/>
        </w:rPr>
        <w:t>……...</w:t>
      </w:r>
      <w:r w:rsidR="00C41648">
        <w:rPr>
          <w:b w:val="0"/>
          <w:bCs w:val="0"/>
          <w:sz w:val="24"/>
          <w:lang w:val="es-ES"/>
        </w:rPr>
        <w:t>………………………………</w:t>
      </w:r>
      <w:r>
        <w:rPr>
          <w:b w:val="0"/>
          <w:bCs w:val="0"/>
          <w:sz w:val="24"/>
          <w:lang w:val="es-ES"/>
        </w:rPr>
        <w:t>2</w:t>
      </w:r>
      <w:r w:rsidR="00C41648">
        <w:rPr>
          <w:b w:val="0"/>
          <w:bCs w:val="0"/>
          <w:sz w:val="24"/>
          <w:lang w:val="es-ES"/>
        </w:rPr>
        <w:t>3</w:t>
      </w:r>
    </w:p>
    <w:p w:rsidR="00005717" w:rsidRDefault="00005717" w:rsidP="00005717">
      <w:pPr>
        <w:pStyle w:val="Ttulo"/>
        <w:numPr>
          <w:ilvl w:val="1"/>
          <w:numId w:val="1"/>
        </w:numPr>
        <w:spacing w:line="480" w:lineRule="auto"/>
        <w:jc w:val="both"/>
        <w:rPr>
          <w:b w:val="0"/>
          <w:bCs w:val="0"/>
          <w:sz w:val="24"/>
          <w:lang w:val="es-ES"/>
        </w:rPr>
      </w:pPr>
      <w:r>
        <w:rPr>
          <w:b w:val="0"/>
          <w:bCs w:val="0"/>
          <w:sz w:val="24"/>
          <w:lang w:val="es-ES"/>
        </w:rPr>
        <w:t xml:space="preserve">      2.2 Proceso d</w:t>
      </w:r>
      <w:r w:rsidR="00B36E51">
        <w:rPr>
          <w:b w:val="0"/>
          <w:bCs w:val="0"/>
          <w:sz w:val="24"/>
          <w:lang w:val="es-ES"/>
        </w:rPr>
        <w:t>e elaboración ………</w:t>
      </w:r>
      <w:r w:rsidR="00874436">
        <w:rPr>
          <w:b w:val="0"/>
          <w:bCs w:val="0"/>
          <w:sz w:val="24"/>
          <w:lang w:val="es-ES"/>
        </w:rPr>
        <w:t>……...</w:t>
      </w:r>
      <w:r w:rsidR="00B36E51">
        <w:rPr>
          <w:b w:val="0"/>
          <w:bCs w:val="0"/>
          <w:sz w:val="24"/>
          <w:lang w:val="es-ES"/>
        </w:rPr>
        <w:t>………………………………….2</w:t>
      </w:r>
      <w:r w:rsidR="00C41648">
        <w:rPr>
          <w:b w:val="0"/>
          <w:bCs w:val="0"/>
          <w:sz w:val="24"/>
          <w:lang w:val="es-ES"/>
        </w:rPr>
        <w:t>5</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2.2.1 Diag</w:t>
      </w:r>
      <w:r w:rsidR="00B36E51">
        <w:rPr>
          <w:b w:val="0"/>
          <w:bCs w:val="0"/>
          <w:sz w:val="24"/>
          <w:lang w:val="es-ES"/>
        </w:rPr>
        <w:t>rama de Flujo ………</w:t>
      </w:r>
      <w:r w:rsidR="00874436">
        <w:rPr>
          <w:b w:val="0"/>
          <w:bCs w:val="0"/>
          <w:sz w:val="24"/>
          <w:lang w:val="es-ES"/>
        </w:rPr>
        <w:t>……...</w:t>
      </w:r>
      <w:r w:rsidR="00B36E51">
        <w:rPr>
          <w:b w:val="0"/>
          <w:bCs w:val="0"/>
          <w:sz w:val="24"/>
          <w:lang w:val="es-ES"/>
        </w:rPr>
        <w:t>………………………</w:t>
      </w:r>
      <w:r w:rsidR="00231E72">
        <w:rPr>
          <w:b w:val="0"/>
          <w:bCs w:val="0"/>
          <w:sz w:val="24"/>
          <w:lang w:val="es-ES"/>
        </w:rPr>
        <w:t>….</w:t>
      </w:r>
      <w:r w:rsidR="00B36E51">
        <w:rPr>
          <w:b w:val="0"/>
          <w:bCs w:val="0"/>
          <w:sz w:val="24"/>
          <w:lang w:val="es-ES"/>
        </w:rPr>
        <w:t>……...2</w:t>
      </w:r>
      <w:r w:rsidR="00C41648">
        <w:rPr>
          <w:b w:val="0"/>
          <w:bCs w:val="0"/>
          <w:sz w:val="24"/>
          <w:lang w:val="es-ES"/>
        </w:rPr>
        <w:t>5</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 </w:t>
      </w:r>
      <w:r w:rsidR="00231E72">
        <w:rPr>
          <w:b w:val="0"/>
          <w:bCs w:val="0"/>
          <w:sz w:val="24"/>
          <w:lang w:val="es-ES"/>
        </w:rPr>
        <w:t xml:space="preserve"> </w:t>
      </w:r>
      <w:r>
        <w:rPr>
          <w:b w:val="0"/>
          <w:bCs w:val="0"/>
          <w:sz w:val="24"/>
          <w:lang w:val="es-ES"/>
        </w:rPr>
        <w:t>2.2.2 Explica</w:t>
      </w:r>
      <w:r w:rsidR="00B36E51">
        <w:rPr>
          <w:b w:val="0"/>
          <w:bCs w:val="0"/>
          <w:sz w:val="24"/>
          <w:lang w:val="es-ES"/>
        </w:rPr>
        <w:t>ción del Proceso …</w:t>
      </w:r>
      <w:r w:rsidR="00874436">
        <w:rPr>
          <w:b w:val="0"/>
          <w:bCs w:val="0"/>
          <w:sz w:val="24"/>
          <w:lang w:val="es-ES"/>
        </w:rPr>
        <w:t>…</w:t>
      </w:r>
      <w:r w:rsidR="00904718">
        <w:rPr>
          <w:b w:val="0"/>
          <w:bCs w:val="0"/>
          <w:sz w:val="24"/>
          <w:lang w:val="es-ES"/>
        </w:rPr>
        <w:t>……</w:t>
      </w:r>
      <w:r w:rsidR="00874436">
        <w:rPr>
          <w:b w:val="0"/>
          <w:bCs w:val="0"/>
          <w:sz w:val="24"/>
          <w:lang w:val="es-ES"/>
        </w:rPr>
        <w:t>……</w:t>
      </w:r>
      <w:r w:rsidR="00231E72">
        <w:rPr>
          <w:b w:val="0"/>
          <w:bCs w:val="0"/>
          <w:sz w:val="24"/>
          <w:lang w:val="es-ES"/>
        </w:rPr>
        <w:t>………</w:t>
      </w:r>
      <w:r w:rsidR="00B36E51">
        <w:rPr>
          <w:b w:val="0"/>
          <w:bCs w:val="0"/>
          <w:sz w:val="24"/>
          <w:lang w:val="es-ES"/>
        </w:rPr>
        <w:t>………………….2</w:t>
      </w:r>
      <w:r w:rsidR="00C41648">
        <w:rPr>
          <w:b w:val="0"/>
          <w:bCs w:val="0"/>
          <w:sz w:val="24"/>
          <w:lang w:val="es-ES"/>
        </w:rPr>
        <w:t>7</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 2.2.3 Diagrama y Explicación Breve de </w:t>
      </w:r>
      <w:r w:rsidR="00A230D7">
        <w:rPr>
          <w:b w:val="0"/>
          <w:bCs w:val="0"/>
          <w:sz w:val="24"/>
          <w:lang w:val="es-ES"/>
        </w:rPr>
        <w:t>Equipos…</w:t>
      </w:r>
      <w:r w:rsidR="00874436">
        <w:rPr>
          <w:b w:val="0"/>
          <w:bCs w:val="0"/>
          <w:sz w:val="24"/>
          <w:lang w:val="es-ES"/>
        </w:rPr>
        <w:t>…</w:t>
      </w:r>
      <w:r w:rsidR="00B36E51">
        <w:rPr>
          <w:b w:val="0"/>
          <w:bCs w:val="0"/>
          <w:sz w:val="24"/>
          <w:lang w:val="es-ES"/>
        </w:rPr>
        <w:t>……</w:t>
      </w:r>
      <w:r w:rsidR="00073F40">
        <w:rPr>
          <w:b w:val="0"/>
          <w:bCs w:val="0"/>
          <w:sz w:val="24"/>
          <w:lang w:val="es-ES"/>
        </w:rPr>
        <w:t>…</w:t>
      </w:r>
      <w:r w:rsidR="00C41648">
        <w:rPr>
          <w:b w:val="0"/>
          <w:bCs w:val="0"/>
          <w:sz w:val="24"/>
          <w:lang w:val="es-ES"/>
        </w:rPr>
        <w:t>………..31</w:t>
      </w:r>
    </w:p>
    <w:p w:rsidR="00231E72"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2.3 Condiciones de Proceso y </w:t>
      </w:r>
      <w:r>
        <w:rPr>
          <w:b w:val="0"/>
          <w:bCs w:val="0"/>
          <w:sz w:val="24"/>
          <w:lang w:val="es-ES"/>
        </w:rPr>
        <w:t xml:space="preserve">Factores que Inciden durante el </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Procesamiento………</w:t>
      </w:r>
      <w:r w:rsidR="00F711D5">
        <w:rPr>
          <w:b w:val="0"/>
          <w:bCs w:val="0"/>
          <w:sz w:val="24"/>
          <w:lang w:val="es-ES"/>
        </w:rPr>
        <w:t>……………………………………..</w:t>
      </w:r>
      <w:r w:rsidR="00B36E51">
        <w:rPr>
          <w:b w:val="0"/>
          <w:bCs w:val="0"/>
          <w:sz w:val="24"/>
          <w:lang w:val="es-ES"/>
        </w:rPr>
        <w:t>……………..3</w:t>
      </w:r>
      <w:r w:rsidR="00C41648">
        <w:rPr>
          <w:b w:val="0"/>
          <w:bCs w:val="0"/>
          <w:sz w:val="24"/>
          <w:lang w:val="es-ES"/>
        </w:rPr>
        <w:t>3</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2.3.1 </w:t>
      </w:r>
      <w:r w:rsidR="00A230D7">
        <w:rPr>
          <w:b w:val="0"/>
          <w:bCs w:val="0"/>
          <w:sz w:val="24"/>
          <w:lang w:val="es-ES"/>
        </w:rPr>
        <w:t>Oxígeno…</w:t>
      </w:r>
      <w:r>
        <w:rPr>
          <w:b w:val="0"/>
          <w:bCs w:val="0"/>
          <w:sz w:val="24"/>
          <w:lang w:val="es-ES"/>
        </w:rPr>
        <w:t>……………………</w:t>
      </w:r>
      <w:r w:rsidR="00F711D5">
        <w:rPr>
          <w:b w:val="0"/>
          <w:bCs w:val="0"/>
          <w:sz w:val="24"/>
          <w:lang w:val="es-ES"/>
        </w:rPr>
        <w:t>…….</w:t>
      </w:r>
      <w:r>
        <w:rPr>
          <w:b w:val="0"/>
          <w:bCs w:val="0"/>
          <w:sz w:val="24"/>
          <w:lang w:val="es-ES"/>
        </w:rPr>
        <w:t>……………</w:t>
      </w:r>
      <w:r w:rsidR="00B36E51">
        <w:rPr>
          <w:b w:val="0"/>
          <w:bCs w:val="0"/>
          <w:sz w:val="24"/>
          <w:lang w:val="es-ES"/>
        </w:rPr>
        <w:t>………………….3</w:t>
      </w:r>
      <w:r w:rsidR="00C41648">
        <w:rPr>
          <w:b w:val="0"/>
          <w:bCs w:val="0"/>
          <w:sz w:val="24"/>
          <w:lang w:val="es-ES"/>
        </w:rPr>
        <w:t>3</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2.3.2 </w:t>
      </w:r>
      <w:r w:rsidR="00A230D7">
        <w:rPr>
          <w:b w:val="0"/>
          <w:bCs w:val="0"/>
          <w:sz w:val="24"/>
          <w:lang w:val="es-ES"/>
        </w:rPr>
        <w:t>pH…</w:t>
      </w:r>
      <w:r w:rsidR="00B36E51">
        <w:rPr>
          <w:b w:val="0"/>
          <w:bCs w:val="0"/>
          <w:sz w:val="24"/>
          <w:lang w:val="es-ES"/>
        </w:rPr>
        <w:t>…………………………</w:t>
      </w:r>
      <w:r w:rsidR="00F711D5">
        <w:rPr>
          <w:b w:val="0"/>
          <w:bCs w:val="0"/>
          <w:sz w:val="24"/>
          <w:lang w:val="es-ES"/>
        </w:rPr>
        <w:t>…….</w:t>
      </w:r>
      <w:r w:rsidR="00B36E51">
        <w:rPr>
          <w:b w:val="0"/>
          <w:bCs w:val="0"/>
          <w:sz w:val="24"/>
          <w:lang w:val="es-ES"/>
        </w:rPr>
        <w:t>………………………………...3</w:t>
      </w:r>
      <w:r w:rsidR="00C41648">
        <w:rPr>
          <w:b w:val="0"/>
          <w:bCs w:val="0"/>
          <w:sz w:val="24"/>
          <w:lang w:val="es-ES"/>
        </w:rPr>
        <w:t>4</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t xml:space="preserve">         </w:t>
      </w:r>
      <w:r w:rsidR="00231E72">
        <w:rPr>
          <w:b w:val="0"/>
          <w:bCs w:val="0"/>
          <w:sz w:val="24"/>
          <w:lang w:val="es-ES"/>
        </w:rPr>
        <w:t xml:space="preserve">   </w:t>
      </w:r>
      <w:r>
        <w:rPr>
          <w:b w:val="0"/>
          <w:bCs w:val="0"/>
          <w:sz w:val="24"/>
          <w:lang w:val="es-ES"/>
        </w:rPr>
        <w:t xml:space="preserve">2.3.3 </w:t>
      </w:r>
      <w:r w:rsidR="00A230D7">
        <w:rPr>
          <w:b w:val="0"/>
          <w:bCs w:val="0"/>
          <w:sz w:val="24"/>
          <w:lang w:val="es-ES"/>
        </w:rPr>
        <w:t>Temperatura…</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4</w:t>
      </w:r>
    </w:p>
    <w:p w:rsidR="00005717" w:rsidRDefault="00005717" w:rsidP="00005717">
      <w:pPr>
        <w:pStyle w:val="Ttulo"/>
        <w:numPr>
          <w:ilvl w:val="2"/>
          <w:numId w:val="1"/>
        </w:numPr>
        <w:spacing w:line="480" w:lineRule="auto"/>
        <w:jc w:val="both"/>
        <w:rPr>
          <w:b w:val="0"/>
          <w:bCs w:val="0"/>
          <w:sz w:val="24"/>
          <w:lang w:val="es-ES"/>
        </w:rPr>
      </w:pPr>
      <w:r>
        <w:rPr>
          <w:b w:val="0"/>
          <w:bCs w:val="0"/>
          <w:sz w:val="24"/>
          <w:lang w:val="es-ES"/>
        </w:rPr>
        <w:lastRenderedPageBreak/>
        <w:t xml:space="preserve">         </w:t>
      </w:r>
      <w:r w:rsidR="00231E72">
        <w:rPr>
          <w:b w:val="0"/>
          <w:bCs w:val="0"/>
          <w:sz w:val="24"/>
          <w:lang w:val="es-ES"/>
        </w:rPr>
        <w:t xml:space="preserve">  </w:t>
      </w:r>
      <w:r>
        <w:rPr>
          <w:b w:val="0"/>
          <w:bCs w:val="0"/>
          <w:sz w:val="24"/>
          <w:lang w:val="es-ES"/>
        </w:rPr>
        <w:t xml:space="preserve">2.3.4 </w:t>
      </w:r>
      <w:r w:rsidR="00A230D7">
        <w:rPr>
          <w:b w:val="0"/>
          <w:bCs w:val="0"/>
          <w:sz w:val="24"/>
          <w:lang w:val="es-ES"/>
        </w:rPr>
        <w:t>Nutrientes…</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5</w:t>
      </w:r>
    </w:p>
    <w:p w:rsidR="00005717" w:rsidRDefault="00005717" w:rsidP="00F711D5">
      <w:pPr>
        <w:pStyle w:val="Ttul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C41648">
      <w:pPr>
        <w:pStyle w:val="Ttulo"/>
        <w:spacing w:line="480" w:lineRule="auto"/>
        <w:jc w:val="both"/>
        <w:outlineLvl w:val="0"/>
        <w:rPr>
          <w:sz w:val="24"/>
          <w:lang w:val="es-ES"/>
        </w:rPr>
      </w:pPr>
      <w:r>
        <w:rPr>
          <w:sz w:val="24"/>
          <w:lang w:val="es-ES"/>
        </w:rPr>
        <w:t xml:space="preserve">CAPITULO 3 </w:t>
      </w:r>
    </w:p>
    <w:p w:rsidR="00005717" w:rsidRDefault="00005717" w:rsidP="00005717">
      <w:pPr>
        <w:pStyle w:val="Ttulo"/>
        <w:spacing w:line="480" w:lineRule="auto"/>
        <w:jc w:val="both"/>
        <w:rPr>
          <w:sz w:val="24"/>
          <w:lang w:val="es-ES"/>
        </w:rPr>
      </w:pPr>
      <w:r>
        <w:rPr>
          <w:sz w:val="24"/>
          <w:lang w:val="es-ES"/>
        </w:rPr>
        <w:t xml:space="preserve">    3. CÁLCULOS DE INGENIERIA   Y ESTUDIO DE FACTIBILIDAD TÉCNICA </w:t>
      </w:r>
      <w:r w:rsidR="00F711D5">
        <w:rPr>
          <w:sz w:val="24"/>
          <w:lang w:val="es-ES"/>
        </w:rPr>
        <w:t xml:space="preserve">                      </w:t>
      </w:r>
    </w:p>
    <w:p w:rsidR="00F711D5" w:rsidRPr="00F711D5" w:rsidRDefault="00F711D5" w:rsidP="00C41648">
      <w:pPr>
        <w:pStyle w:val="Ttulo"/>
        <w:spacing w:line="480" w:lineRule="auto"/>
        <w:jc w:val="both"/>
        <w:outlineLvl w:val="0"/>
        <w:rPr>
          <w:b w:val="0"/>
          <w:sz w:val="24"/>
          <w:lang w:val="es-ES"/>
        </w:rPr>
      </w:pPr>
      <w:r>
        <w:rPr>
          <w:sz w:val="24"/>
          <w:lang w:val="es-ES"/>
        </w:rPr>
        <w:t xml:space="preserve">         </w:t>
      </w:r>
      <w:r w:rsidRPr="00F711D5">
        <w:rPr>
          <w:b w:val="0"/>
          <w:sz w:val="24"/>
          <w:lang w:val="es-ES"/>
        </w:rPr>
        <w:t>………………………………………………………………………………</w:t>
      </w:r>
      <w:r>
        <w:rPr>
          <w:b w:val="0"/>
          <w:sz w:val="24"/>
          <w:lang w:val="es-ES"/>
        </w:rPr>
        <w:t>…</w:t>
      </w:r>
      <w:r w:rsidRPr="00F711D5">
        <w:rPr>
          <w:b w:val="0"/>
          <w:sz w:val="24"/>
          <w:lang w:val="es-ES"/>
        </w:rPr>
        <w:t>…3</w:t>
      </w:r>
      <w:r w:rsidR="00C41648">
        <w:rPr>
          <w:b w:val="0"/>
          <w:sz w:val="24"/>
          <w:lang w:val="es-ES"/>
        </w:rPr>
        <w:t>7</w:t>
      </w:r>
    </w:p>
    <w:p w:rsidR="00005717" w:rsidRDefault="00005717" w:rsidP="00C41648">
      <w:pPr>
        <w:pStyle w:val="Ttulo"/>
        <w:spacing w:line="480" w:lineRule="auto"/>
        <w:jc w:val="both"/>
        <w:outlineLvl w:val="0"/>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 3.1 Cálculos de </w:t>
      </w:r>
      <w:r w:rsidR="00A230D7">
        <w:rPr>
          <w:b w:val="0"/>
          <w:bCs w:val="0"/>
          <w:sz w:val="24"/>
          <w:lang w:val="es-ES"/>
        </w:rPr>
        <w:t>Ingeniería…</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7</w:t>
      </w:r>
    </w:p>
    <w:p w:rsidR="00005717" w:rsidRDefault="00005717"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3.1.1 Cálculo de Rendimiento por </w:t>
      </w:r>
      <w:r w:rsidR="00A230D7">
        <w:rPr>
          <w:b w:val="0"/>
          <w:bCs w:val="0"/>
          <w:sz w:val="24"/>
          <w:lang w:val="es-ES"/>
        </w:rPr>
        <w:t>Etapas…</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7</w:t>
      </w:r>
    </w:p>
    <w:p w:rsidR="00005717" w:rsidRDefault="00005717" w:rsidP="00C41648">
      <w:pPr>
        <w:pStyle w:val="Ttulo"/>
        <w:spacing w:line="480" w:lineRule="auto"/>
        <w:jc w:val="both"/>
        <w:outlineLvl w:val="0"/>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3.2 Estudio Técnico en  Etapa de </w:t>
      </w:r>
      <w:r w:rsidR="00A230D7">
        <w:rPr>
          <w:b w:val="0"/>
          <w:bCs w:val="0"/>
          <w:sz w:val="24"/>
          <w:lang w:val="es-ES"/>
        </w:rPr>
        <w:t>Sacarificación…</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8</w:t>
      </w:r>
    </w:p>
    <w:p w:rsidR="00005717" w:rsidRDefault="00005717"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3.2.1 Producción de Azúcares </w:t>
      </w:r>
      <w:r w:rsidR="00A230D7">
        <w:rPr>
          <w:b w:val="0"/>
          <w:bCs w:val="0"/>
          <w:sz w:val="24"/>
          <w:lang w:val="es-ES"/>
        </w:rPr>
        <w:t>fermentables…</w:t>
      </w:r>
      <w:r w:rsidR="00885F5A">
        <w:rPr>
          <w:b w:val="0"/>
          <w:bCs w:val="0"/>
          <w:sz w:val="24"/>
          <w:lang w:val="es-ES"/>
        </w:rPr>
        <w:t>……………</w:t>
      </w:r>
      <w:r w:rsidR="00F711D5">
        <w:rPr>
          <w:b w:val="0"/>
          <w:bCs w:val="0"/>
          <w:sz w:val="24"/>
          <w:lang w:val="es-ES"/>
        </w:rPr>
        <w:t>…….</w:t>
      </w:r>
      <w:r w:rsidR="00885F5A">
        <w:rPr>
          <w:b w:val="0"/>
          <w:bCs w:val="0"/>
          <w:sz w:val="24"/>
          <w:lang w:val="es-ES"/>
        </w:rPr>
        <w:t>……...3</w:t>
      </w:r>
      <w:r w:rsidR="00C41648">
        <w:rPr>
          <w:b w:val="0"/>
          <w:bCs w:val="0"/>
          <w:sz w:val="24"/>
          <w:lang w:val="es-ES"/>
        </w:rPr>
        <w:t>9</w:t>
      </w:r>
    </w:p>
    <w:p w:rsidR="00005717" w:rsidRDefault="00005717"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3.2.2 Reducción de Viscosidad y </w:t>
      </w:r>
      <w:r w:rsidR="00A230D7">
        <w:rPr>
          <w:b w:val="0"/>
          <w:bCs w:val="0"/>
          <w:sz w:val="24"/>
          <w:lang w:val="es-ES"/>
        </w:rPr>
        <w:t>Densidad…</w:t>
      </w:r>
      <w:r w:rsidR="000C141A">
        <w:rPr>
          <w:b w:val="0"/>
          <w:bCs w:val="0"/>
          <w:sz w:val="24"/>
          <w:lang w:val="es-ES"/>
        </w:rPr>
        <w:t>……………</w:t>
      </w:r>
      <w:r w:rsidR="00F711D5">
        <w:rPr>
          <w:b w:val="0"/>
          <w:bCs w:val="0"/>
          <w:sz w:val="24"/>
          <w:lang w:val="es-ES"/>
        </w:rPr>
        <w:t>…….</w:t>
      </w:r>
      <w:r w:rsidR="00C41648">
        <w:rPr>
          <w:b w:val="0"/>
          <w:bCs w:val="0"/>
          <w:sz w:val="24"/>
          <w:lang w:val="es-ES"/>
        </w:rPr>
        <w:t>……….40</w:t>
      </w:r>
    </w:p>
    <w:p w:rsidR="00005717" w:rsidRDefault="00005717"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3.2.3 Porcentaje de Calcio y </w:t>
      </w:r>
      <w:r w:rsidR="00A230D7">
        <w:rPr>
          <w:b w:val="0"/>
          <w:bCs w:val="0"/>
          <w:sz w:val="24"/>
          <w:lang w:val="es-ES"/>
        </w:rPr>
        <w:t>Fósforo…</w:t>
      </w:r>
      <w:r w:rsidR="000C141A">
        <w:rPr>
          <w:b w:val="0"/>
          <w:bCs w:val="0"/>
          <w:sz w:val="24"/>
          <w:lang w:val="es-ES"/>
        </w:rPr>
        <w:t>…………………</w:t>
      </w:r>
      <w:r w:rsidR="00F711D5">
        <w:rPr>
          <w:b w:val="0"/>
          <w:bCs w:val="0"/>
          <w:sz w:val="24"/>
          <w:lang w:val="es-ES"/>
        </w:rPr>
        <w:t>…….</w:t>
      </w:r>
      <w:r w:rsidR="000C141A">
        <w:rPr>
          <w:b w:val="0"/>
          <w:bCs w:val="0"/>
          <w:sz w:val="24"/>
          <w:lang w:val="es-ES"/>
        </w:rPr>
        <w:t>…………</w:t>
      </w:r>
      <w:r w:rsidR="00C41648">
        <w:rPr>
          <w:b w:val="0"/>
          <w:bCs w:val="0"/>
          <w:sz w:val="24"/>
          <w:lang w:val="es-ES"/>
        </w:rPr>
        <w:t>40</w:t>
      </w:r>
    </w:p>
    <w:p w:rsidR="00005717" w:rsidRDefault="00005717"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Pr>
          <w:b w:val="0"/>
          <w:bCs w:val="0"/>
          <w:sz w:val="24"/>
          <w:lang w:val="es-ES"/>
        </w:rPr>
        <w:t xml:space="preserve"> 3.2.4 Corrección y Estabilización  de </w:t>
      </w:r>
      <w:r w:rsidR="00A230D7">
        <w:rPr>
          <w:b w:val="0"/>
          <w:bCs w:val="0"/>
          <w:sz w:val="24"/>
          <w:lang w:val="es-ES"/>
        </w:rPr>
        <w:t>pH…</w:t>
      </w:r>
      <w:r w:rsidR="000C141A">
        <w:rPr>
          <w:b w:val="0"/>
          <w:bCs w:val="0"/>
          <w:sz w:val="24"/>
          <w:lang w:val="es-ES"/>
        </w:rPr>
        <w:t>…………………</w:t>
      </w:r>
      <w:r w:rsidR="00F711D5">
        <w:rPr>
          <w:b w:val="0"/>
          <w:bCs w:val="0"/>
          <w:sz w:val="24"/>
          <w:lang w:val="es-ES"/>
        </w:rPr>
        <w:t>……</w:t>
      </w:r>
      <w:r w:rsidR="00C41648">
        <w:rPr>
          <w:b w:val="0"/>
          <w:bCs w:val="0"/>
          <w:sz w:val="24"/>
          <w:lang w:val="es-ES"/>
        </w:rPr>
        <w:t>…….41</w:t>
      </w:r>
    </w:p>
    <w:p w:rsidR="00005717" w:rsidRDefault="00005717" w:rsidP="00005717">
      <w:pPr>
        <w:pStyle w:val="Ttulo"/>
        <w:spacing w:line="480" w:lineRule="auto"/>
        <w:jc w:val="both"/>
        <w:rPr>
          <w:b w:val="0"/>
          <w:bCs w:val="0"/>
          <w:sz w:val="24"/>
          <w:lang w:val="es-ES"/>
        </w:rPr>
      </w:pPr>
      <w:r>
        <w:rPr>
          <w:b w:val="0"/>
          <w:bCs w:val="0"/>
          <w:sz w:val="24"/>
          <w:lang w:val="es-ES"/>
        </w:rPr>
        <w:t xml:space="preserve">       3.3 Estudio Técnico   en Etapa de </w:t>
      </w:r>
      <w:r w:rsidR="00A230D7">
        <w:rPr>
          <w:b w:val="0"/>
          <w:bCs w:val="0"/>
          <w:sz w:val="24"/>
          <w:lang w:val="es-ES"/>
        </w:rPr>
        <w:t>Fermentación…</w:t>
      </w:r>
      <w:r w:rsidR="000C141A">
        <w:rPr>
          <w:b w:val="0"/>
          <w:bCs w:val="0"/>
          <w:sz w:val="24"/>
          <w:lang w:val="es-ES"/>
        </w:rPr>
        <w:t>…………</w:t>
      </w:r>
      <w:r w:rsidR="00F711D5">
        <w:rPr>
          <w:b w:val="0"/>
          <w:bCs w:val="0"/>
          <w:sz w:val="24"/>
          <w:lang w:val="es-ES"/>
        </w:rPr>
        <w:t>……….</w:t>
      </w:r>
      <w:r w:rsidR="00C41648">
        <w:rPr>
          <w:b w:val="0"/>
          <w:bCs w:val="0"/>
          <w:sz w:val="24"/>
          <w:lang w:val="es-ES"/>
        </w:rPr>
        <w:t>………42</w:t>
      </w:r>
    </w:p>
    <w:p w:rsidR="00005717" w:rsidRDefault="00005717" w:rsidP="00005717">
      <w:pPr>
        <w:pStyle w:val="Ttulo"/>
        <w:spacing w:line="480" w:lineRule="auto"/>
        <w:jc w:val="both"/>
        <w:rPr>
          <w:b w:val="0"/>
          <w:bCs w:val="0"/>
          <w:sz w:val="24"/>
          <w:lang w:val="es-ES"/>
        </w:rPr>
      </w:pPr>
      <w:r>
        <w:rPr>
          <w:b w:val="0"/>
          <w:bCs w:val="0"/>
          <w:sz w:val="24"/>
          <w:lang w:val="es-ES"/>
        </w:rPr>
        <w:t xml:space="preserve">            3.3.1 Diseño Experimental del Proceso de </w:t>
      </w:r>
      <w:r w:rsidR="00A230D7">
        <w:rPr>
          <w:b w:val="0"/>
          <w:bCs w:val="0"/>
          <w:sz w:val="24"/>
          <w:lang w:val="es-ES"/>
        </w:rPr>
        <w:t>Fermentación…</w:t>
      </w:r>
      <w:r w:rsidR="000C141A">
        <w:rPr>
          <w:b w:val="0"/>
          <w:bCs w:val="0"/>
          <w:sz w:val="24"/>
          <w:lang w:val="es-ES"/>
        </w:rPr>
        <w:t>…</w:t>
      </w:r>
      <w:r w:rsidR="00F711D5">
        <w:rPr>
          <w:b w:val="0"/>
          <w:bCs w:val="0"/>
          <w:sz w:val="24"/>
          <w:lang w:val="es-ES"/>
        </w:rPr>
        <w:t>……….</w:t>
      </w:r>
      <w:r w:rsidR="00C41648">
        <w:rPr>
          <w:b w:val="0"/>
          <w:bCs w:val="0"/>
          <w:sz w:val="24"/>
          <w:lang w:val="es-ES"/>
        </w:rPr>
        <w:t>…42</w:t>
      </w:r>
    </w:p>
    <w:p w:rsidR="00005717" w:rsidRDefault="00005717" w:rsidP="00005717">
      <w:pPr>
        <w:pStyle w:val="Ttulo"/>
        <w:spacing w:line="480" w:lineRule="auto"/>
        <w:jc w:val="both"/>
        <w:rPr>
          <w:b w:val="0"/>
          <w:bCs w:val="0"/>
          <w:sz w:val="24"/>
          <w:lang w:val="es-ES"/>
        </w:rPr>
      </w:pPr>
      <w:r>
        <w:rPr>
          <w:b w:val="0"/>
          <w:bCs w:val="0"/>
          <w:sz w:val="24"/>
          <w:lang w:val="es-ES"/>
        </w:rPr>
        <w:t xml:space="preserve">                3.3.1.1 Materiales y </w:t>
      </w:r>
      <w:r w:rsidR="00A230D7">
        <w:rPr>
          <w:b w:val="0"/>
          <w:bCs w:val="0"/>
          <w:sz w:val="24"/>
          <w:lang w:val="es-ES"/>
        </w:rPr>
        <w:t>Reactivos…</w:t>
      </w:r>
      <w:r w:rsidR="000C141A">
        <w:rPr>
          <w:b w:val="0"/>
          <w:bCs w:val="0"/>
          <w:sz w:val="24"/>
          <w:lang w:val="es-ES"/>
        </w:rPr>
        <w:t>………………………………</w:t>
      </w:r>
      <w:r w:rsidR="00F711D5">
        <w:rPr>
          <w:b w:val="0"/>
          <w:bCs w:val="0"/>
          <w:sz w:val="24"/>
          <w:lang w:val="es-ES"/>
        </w:rPr>
        <w:t>……….</w:t>
      </w:r>
      <w:r w:rsidR="00C41648">
        <w:rPr>
          <w:b w:val="0"/>
          <w:bCs w:val="0"/>
          <w:sz w:val="24"/>
          <w:lang w:val="es-ES"/>
        </w:rPr>
        <w:t>..49</w:t>
      </w:r>
    </w:p>
    <w:p w:rsidR="00005717" w:rsidRDefault="00005717" w:rsidP="00005717">
      <w:pPr>
        <w:pStyle w:val="Ttulo"/>
        <w:spacing w:line="480" w:lineRule="auto"/>
        <w:jc w:val="both"/>
        <w:rPr>
          <w:b w:val="0"/>
          <w:bCs w:val="0"/>
          <w:sz w:val="24"/>
          <w:lang w:val="es-ES"/>
        </w:rPr>
      </w:pPr>
      <w:r>
        <w:rPr>
          <w:b w:val="0"/>
          <w:bCs w:val="0"/>
          <w:sz w:val="24"/>
          <w:lang w:val="es-ES"/>
        </w:rPr>
        <w:tab/>
        <w:t xml:space="preserve">     3.3.1.2 </w:t>
      </w:r>
      <w:r w:rsidR="00A230D7">
        <w:rPr>
          <w:b w:val="0"/>
          <w:bCs w:val="0"/>
          <w:sz w:val="24"/>
          <w:lang w:val="es-ES"/>
        </w:rPr>
        <w:t>Procedimiento…</w:t>
      </w:r>
      <w:r w:rsidR="007E55DF">
        <w:rPr>
          <w:b w:val="0"/>
          <w:bCs w:val="0"/>
          <w:sz w:val="24"/>
          <w:lang w:val="es-ES"/>
        </w:rPr>
        <w:t>………………………………………</w:t>
      </w:r>
      <w:r w:rsidR="00F711D5">
        <w:rPr>
          <w:b w:val="0"/>
          <w:bCs w:val="0"/>
          <w:sz w:val="24"/>
          <w:lang w:val="es-ES"/>
        </w:rPr>
        <w:t>……….</w:t>
      </w:r>
      <w:r w:rsidR="00C41648">
        <w:rPr>
          <w:b w:val="0"/>
          <w:bCs w:val="0"/>
          <w:sz w:val="24"/>
          <w:lang w:val="es-ES"/>
        </w:rPr>
        <w:t>….50</w:t>
      </w:r>
    </w:p>
    <w:p w:rsidR="00193158" w:rsidRDefault="00193158" w:rsidP="00005717">
      <w:pPr>
        <w:pStyle w:val="Ttulo"/>
        <w:spacing w:line="480" w:lineRule="auto"/>
        <w:jc w:val="both"/>
        <w:rPr>
          <w:b w:val="0"/>
          <w:bCs w:val="0"/>
          <w:sz w:val="24"/>
          <w:lang w:val="es-ES"/>
        </w:rPr>
      </w:pPr>
      <w:r>
        <w:rPr>
          <w:b w:val="0"/>
          <w:bCs w:val="0"/>
          <w:sz w:val="24"/>
          <w:lang w:val="es-ES"/>
        </w:rPr>
        <w:t xml:space="preserve">               3.3.1.3 Análisis </w:t>
      </w:r>
      <w:r w:rsidR="00C41648">
        <w:rPr>
          <w:b w:val="0"/>
          <w:bCs w:val="0"/>
          <w:sz w:val="24"/>
          <w:lang w:val="es-ES"/>
        </w:rPr>
        <w:t>de Resultados……………………………………………51</w:t>
      </w:r>
    </w:p>
    <w:p w:rsidR="00005717" w:rsidRDefault="00C41648" w:rsidP="00005717">
      <w:pPr>
        <w:pStyle w:val="Ttulo"/>
        <w:spacing w:line="480" w:lineRule="auto"/>
        <w:jc w:val="both"/>
        <w:rPr>
          <w:b w:val="0"/>
          <w:bCs w:val="0"/>
          <w:sz w:val="24"/>
          <w:lang w:val="es-ES"/>
        </w:rPr>
      </w:pPr>
      <w:r>
        <w:rPr>
          <w:b w:val="0"/>
          <w:bCs w:val="0"/>
          <w:sz w:val="24"/>
          <w:lang w:val="es-ES"/>
        </w:rPr>
        <w:t xml:space="preserve">           </w:t>
      </w:r>
      <w:r w:rsidR="00F711D5">
        <w:rPr>
          <w:b w:val="0"/>
          <w:bCs w:val="0"/>
          <w:sz w:val="24"/>
          <w:lang w:val="es-ES"/>
        </w:rPr>
        <w:t xml:space="preserve"> </w:t>
      </w:r>
      <w:r w:rsidR="00005717">
        <w:rPr>
          <w:b w:val="0"/>
          <w:bCs w:val="0"/>
          <w:sz w:val="24"/>
          <w:lang w:val="es-ES"/>
        </w:rPr>
        <w:t xml:space="preserve">3.3.2 Producción de Alcohol  Versus Tiempo y </w:t>
      </w:r>
      <w:r w:rsidR="007E55DF">
        <w:rPr>
          <w:b w:val="0"/>
          <w:bCs w:val="0"/>
          <w:sz w:val="24"/>
          <w:lang w:val="es-ES"/>
        </w:rPr>
        <w:t>Temperatura</w:t>
      </w:r>
      <w:r w:rsidR="00F711D5">
        <w:rPr>
          <w:b w:val="0"/>
          <w:bCs w:val="0"/>
          <w:sz w:val="24"/>
          <w:lang w:val="es-ES"/>
        </w:rPr>
        <w:t>…...</w:t>
      </w:r>
      <w:r>
        <w:rPr>
          <w:b w:val="0"/>
          <w:bCs w:val="0"/>
          <w:sz w:val="24"/>
          <w:lang w:val="es-ES"/>
        </w:rPr>
        <w:t>....</w:t>
      </w:r>
      <w:r w:rsidR="00F711D5">
        <w:rPr>
          <w:b w:val="0"/>
          <w:bCs w:val="0"/>
          <w:sz w:val="24"/>
          <w:lang w:val="es-ES"/>
        </w:rPr>
        <w:t>.</w:t>
      </w:r>
      <w:r>
        <w:rPr>
          <w:b w:val="0"/>
          <w:bCs w:val="0"/>
          <w:sz w:val="24"/>
          <w:lang w:val="es-ES"/>
        </w:rPr>
        <w:t>…..52</w:t>
      </w:r>
    </w:p>
    <w:p w:rsidR="00193158" w:rsidRDefault="00F711D5" w:rsidP="00005717">
      <w:pPr>
        <w:pStyle w:val="Ttulo"/>
        <w:spacing w:line="480" w:lineRule="auto"/>
        <w:ind w:left="708"/>
        <w:jc w:val="both"/>
        <w:rPr>
          <w:b w:val="0"/>
          <w:bCs w:val="0"/>
          <w:sz w:val="24"/>
          <w:lang w:val="es-ES"/>
        </w:rPr>
      </w:pPr>
      <w:r>
        <w:rPr>
          <w:b w:val="0"/>
          <w:bCs w:val="0"/>
          <w:sz w:val="24"/>
          <w:lang w:val="es-ES"/>
        </w:rPr>
        <w:t xml:space="preserve">   </w:t>
      </w:r>
    </w:p>
    <w:p w:rsidR="00193158" w:rsidRDefault="00193158" w:rsidP="00005717">
      <w:pPr>
        <w:pStyle w:val="Ttulo"/>
        <w:spacing w:line="480" w:lineRule="auto"/>
        <w:ind w:left="708"/>
        <w:jc w:val="both"/>
        <w:rPr>
          <w:b w:val="0"/>
          <w:bCs w:val="0"/>
          <w:sz w:val="24"/>
          <w:lang w:val="es-ES"/>
        </w:rPr>
      </w:pPr>
    </w:p>
    <w:p w:rsidR="00005717" w:rsidRDefault="00F711D5" w:rsidP="00005717">
      <w:pPr>
        <w:pStyle w:val="Ttulo"/>
        <w:spacing w:line="480" w:lineRule="auto"/>
        <w:ind w:left="708"/>
        <w:jc w:val="both"/>
        <w:rPr>
          <w:b w:val="0"/>
          <w:bCs w:val="0"/>
          <w:sz w:val="24"/>
          <w:lang w:val="es-ES"/>
        </w:rPr>
      </w:pPr>
      <w:r>
        <w:rPr>
          <w:b w:val="0"/>
          <w:bCs w:val="0"/>
          <w:sz w:val="24"/>
          <w:lang w:val="es-ES"/>
        </w:rPr>
        <w:lastRenderedPageBreak/>
        <w:t xml:space="preserve"> </w:t>
      </w:r>
      <w:r w:rsidR="00005717">
        <w:rPr>
          <w:b w:val="0"/>
          <w:bCs w:val="0"/>
          <w:sz w:val="24"/>
          <w:lang w:val="es-ES"/>
        </w:rPr>
        <w:t xml:space="preserve"> 3.3.3 Producción de Anhídrido Carbónico y su Relación con el tiempo        </w:t>
      </w:r>
    </w:p>
    <w:p w:rsidR="00193158" w:rsidRDefault="00193158" w:rsidP="00193158">
      <w:pPr>
        <w:pStyle w:val="Ttulo"/>
        <w:ind w:left="709"/>
        <w:jc w:val="both"/>
        <w:rPr>
          <w:b w:val="0"/>
          <w:bCs w:val="0"/>
          <w:sz w:val="24"/>
          <w:lang w:val="es-ES"/>
        </w:rPr>
      </w:pPr>
    </w:p>
    <w:p w:rsidR="00005717" w:rsidRDefault="00F711D5" w:rsidP="00005717">
      <w:pPr>
        <w:pStyle w:val="Ttulo"/>
        <w:spacing w:line="480" w:lineRule="auto"/>
        <w:ind w:left="708"/>
        <w:jc w:val="both"/>
        <w:rPr>
          <w:b w:val="0"/>
          <w:bCs w:val="0"/>
          <w:sz w:val="24"/>
          <w:lang w:val="es-ES"/>
        </w:rPr>
      </w:pPr>
      <w:r>
        <w:rPr>
          <w:b w:val="0"/>
          <w:bCs w:val="0"/>
          <w:sz w:val="24"/>
          <w:lang w:val="es-ES"/>
        </w:rPr>
        <w:t xml:space="preserve">              ..</w:t>
      </w:r>
      <w:r w:rsidR="00A51C20">
        <w:rPr>
          <w:b w:val="0"/>
          <w:bCs w:val="0"/>
          <w:sz w:val="24"/>
          <w:lang w:val="es-ES"/>
        </w:rPr>
        <w:t>…………………………………………………………</w:t>
      </w:r>
      <w:r>
        <w:rPr>
          <w:b w:val="0"/>
          <w:bCs w:val="0"/>
          <w:sz w:val="24"/>
          <w:lang w:val="es-ES"/>
        </w:rPr>
        <w:t>……….….</w:t>
      </w:r>
      <w:r w:rsidR="00A51C20">
        <w:rPr>
          <w:b w:val="0"/>
          <w:bCs w:val="0"/>
          <w:sz w:val="24"/>
          <w:lang w:val="es-ES"/>
        </w:rPr>
        <w:t>.5</w:t>
      </w:r>
      <w:r w:rsidR="00C41648">
        <w:rPr>
          <w:b w:val="0"/>
          <w:bCs w:val="0"/>
          <w:sz w:val="24"/>
          <w:lang w:val="es-ES"/>
        </w:rPr>
        <w:t>7</w:t>
      </w:r>
    </w:p>
    <w:p w:rsidR="00193158" w:rsidRDefault="00193158" w:rsidP="00193158">
      <w:pPr>
        <w:pStyle w:val="Ttulo"/>
        <w:spacing w:line="480" w:lineRule="auto"/>
        <w:ind w:left="708"/>
        <w:jc w:val="both"/>
        <w:rPr>
          <w:b w:val="0"/>
          <w:bCs w:val="0"/>
          <w:sz w:val="24"/>
          <w:lang w:val="es-ES"/>
        </w:rPr>
      </w:pPr>
      <w:r>
        <w:rPr>
          <w:b w:val="0"/>
          <w:bCs w:val="0"/>
          <w:sz w:val="24"/>
          <w:lang w:val="es-ES"/>
        </w:rPr>
        <w:t xml:space="preserve">   </w:t>
      </w:r>
      <w:r w:rsidR="00005717">
        <w:rPr>
          <w:b w:val="0"/>
          <w:bCs w:val="0"/>
          <w:sz w:val="24"/>
          <w:lang w:val="es-ES"/>
        </w:rPr>
        <w:t>3.3.4 Conteo Microbiológico de</w:t>
      </w:r>
      <w:r>
        <w:rPr>
          <w:b w:val="0"/>
          <w:bCs w:val="0"/>
          <w:sz w:val="24"/>
          <w:lang w:val="es-ES"/>
        </w:rPr>
        <w:t xml:space="preserve"> Levaduras Durante la Etapa de  </w:t>
      </w:r>
    </w:p>
    <w:p w:rsidR="00005717" w:rsidRDefault="00193158" w:rsidP="00193158">
      <w:pPr>
        <w:pStyle w:val="Ttulo"/>
        <w:spacing w:line="480" w:lineRule="auto"/>
        <w:ind w:left="708"/>
        <w:jc w:val="both"/>
        <w:rPr>
          <w:b w:val="0"/>
          <w:bCs w:val="0"/>
          <w:sz w:val="24"/>
          <w:lang w:val="es-ES"/>
        </w:rPr>
      </w:pPr>
      <w:r>
        <w:rPr>
          <w:b w:val="0"/>
          <w:bCs w:val="0"/>
          <w:sz w:val="24"/>
          <w:lang w:val="es-ES"/>
        </w:rPr>
        <w:t xml:space="preserve">            Fermentación………………………………………………..…</w:t>
      </w:r>
      <w:r w:rsidR="00C41648">
        <w:rPr>
          <w:b w:val="0"/>
          <w:bCs w:val="0"/>
          <w:sz w:val="24"/>
          <w:lang w:val="es-ES"/>
        </w:rPr>
        <w:t>….….59</w:t>
      </w:r>
      <w:r>
        <w:rPr>
          <w:b w:val="0"/>
          <w:bCs w:val="0"/>
          <w:sz w:val="24"/>
          <w:lang w:val="es-ES"/>
        </w:rPr>
        <w:t xml:space="preserve">                                                                                                                                                                                                                                                       </w:t>
      </w:r>
      <w:r w:rsidR="00005717">
        <w:rPr>
          <w:b w:val="0"/>
          <w:bCs w:val="0"/>
          <w:sz w:val="24"/>
          <w:lang w:val="es-ES"/>
        </w:rPr>
        <w:t xml:space="preserve">                                                                                    </w:t>
      </w:r>
    </w:p>
    <w:p w:rsidR="00005717" w:rsidRDefault="00005717" w:rsidP="00193158">
      <w:pPr>
        <w:pStyle w:val="Ttul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C41648">
      <w:pPr>
        <w:pStyle w:val="Ttulo"/>
        <w:spacing w:line="480" w:lineRule="auto"/>
        <w:jc w:val="both"/>
        <w:outlineLvl w:val="0"/>
        <w:rPr>
          <w:sz w:val="24"/>
          <w:lang w:val="es-ES"/>
        </w:rPr>
      </w:pPr>
      <w:r>
        <w:rPr>
          <w:sz w:val="24"/>
          <w:lang w:val="es-ES"/>
        </w:rPr>
        <w:t xml:space="preserve">CAPÍTULO 4  </w:t>
      </w:r>
    </w:p>
    <w:p w:rsidR="00005717" w:rsidRPr="00F976DF" w:rsidRDefault="00005717" w:rsidP="00005717">
      <w:pPr>
        <w:pStyle w:val="Ttulo"/>
        <w:spacing w:line="480" w:lineRule="auto"/>
        <w:jc w:val="both"/>
        <w:rPr>
          <w:b w:val="0"/>
          <w:sz w:val="24"/>
          <w:lang w:val="es-ES"/>
        </w:rPr>
      </w:pPr>
      <w:r>
        <w:rPr>
          <w:sz w:val="24"/>
          <w:lang w:val="es-ES"/>
        </w:rPr>
        <w:t xml:space="preserve">      4. ESTUDIO DE FACTIBILIDAD </w:t>
      </w:r>
      <w:r w:rsidR="00A230D7">
        <w:rPr>
          <w:sz w:val="24"/>
          <w:lang w:val="es-ES"/>
        </w:rPr>
        <w:t>ECONÓMICA…</w:t>
      </w:r>
      <w:r w:rsidR="00C47BF9">
        <w:rPr>
          <w:b w:val="0"/>
          <w:sz w:val="24"/>
          <w:lang w:val="es-ES"/>
        </w:rPr>
        <w:t>…………………</w:t>
      </w:r>
      <w:r w:rsidR="00193158">
        <w:rPr>
          <w:b w:val="0"/>
          <w:sz w:val="24"/>
          <w:lang w:val="es-ES"/>
        </w:rPr>
        <w:t>…….</w:t>
      </w:r>
      <w:r w:rsidR="00C41648">
        <w:rPr>
          <w:b w:val="0"/>
          <w:sz w:val="24"/>
          <w:lang w:val="es-ES"/>
        </w:rPr>
        <w:t>......</w:t>
      </w:r>
      <w:r>
        <w:rPr>
          <w:b w:val="0"/>
          <w:sz w:val="24"/>
          <w:lang w:val="es-ES"/>
        </w:rPr>
        <w:t>6</w:t>
      </w:r>
      <w:r w:rsidR="00C41648">
        <w:rPr>
          <w:b w:val="0"/>
          <w:sz w:val="24"/>
          <w:lang w:val="es-ES"/>
        </w:rPr>
        <w:t>3</w:t>
      </w:r>
    </w:p>
    <w:p w:rsidR="00005717" w:rsidRDefault="00193158" w:rsidP="00C41648">
      <w:pPr>
        <w:pStyle w:val="Ttulo"/>
        <w:spacing w:line="480" w:lineRule="auto"/>
        <w:ind w:right="-27"/>
        <w:jc w:val="both"/>
        <w:outlineLvl w:val="0"/>
        <w:rPr>
          <w:b w:val="0"/>
          <w:bCs w:val="0"/>
          <w:sz w:val="24"/>
          <w:lang w:val="es-ES"/>
        </w:rPr>
      </w:pPr>
      <w:r>
        <w:rPr>
          <w:b w:val="0"/>
          <w:bCs w:val="0"/>
          <w:sz w:val="24"/>
          <w:lang w:val="es-ES"/>
        </w:rPr>
        <w:t xml:space="preserve">           </w:t>
      </w:r>
      <w:r w:rsidR="00005717">
        <w:rPr>
          <w:b w:val="0"/>
          <w:bCs w:val="0"/>
          <w:sz w:val="24"/>
          <w:lang w:val="es-ES"/>
        </w:rPr>
        <w:t xml:space="preserve">4.1 </w:t>
      </w:r>
      <w:r w:rsidR="00A230D7">
        <w:rPr>
          <w:b w:val="0"/>
          <w:bCs w:val="0"/>
          <w:sz w:val="24"/>
          <w:lang w:val="es-ES"/>
        </w:rPr>
        <w:t>Ingresos…</w:t>
      </w:r>
      <w:r w:rsidR="00C47BF9">
        <w:rPr>
          <w:b w:val="0"/>
          <w:bCs w:val="0"/>
          <w:sz w:val="24"/>
          <w:lang w:val="es-ES"/>
        </w:rPr>
        <w:t>………………………………………………</w:t>
      </w:r>
      <w:r>
        <w:rPr>
          <w:b w:val="0"/>
          <w:bCs w:val="0"/>
          <w:sz w:val="24"/>
          <w:lang w:val="es-ES"/>
        </w:rPr>
        <w:t>….</w:t>
      </w:r>
      <w:r w:rsidR="00C47BF9">
        <w:rPr>
          <w:b w:val="0"/>
          <w:bCs w:val="0"/>
          <w:sz w:val="24"/>
          <w:lang w:val="es-ES"/>
        </w:rPr>
        <w:t>……</w:t>
      </w:r>
      <w:r>
        <w:rPr>
          <w:b w:val="0"/>
          <w:bCs w:val="0"/>
          <w:sz w:val="24"/>
          <w:lang w:val="es-ES"/>
        </w:rPr>
        <w:t>…….</w:t>
      </w:r>
      <w:r w:rsidR="00C41648">
        <w:rPr>
          <w:b w:val="0"/>
          <w:bCs w:val="0"/>
          <w:sz w:val="24"/>
          <w:lang w:val="es-ES"/>
        </w:rPr>
        <w:t>…..</w:t>
      </w:r>
      <w:r w:rsidR="00005717">
        <w:rPr>
          <w:b w:val="0"/>
          <w:bCs w:val="0"/>
          <w:sz w:val="24"/>
          <w:lang w:val="es-ES"/>
        </w:rPr>
        <w:t>6</w:t>
      </w:r>
      <w:r w:rsidR="00C41648">
        <w:rPr>
          <w:b w:val="0"/>
          <w:bCs w:val="0"/>
          <w:sz w:val="24"/>
          <w:lang w:val="es-ES"/>
        </w:rPr>
        <w:t>3</w:t>
      </w:r>
    </w:p>
    <w:p w:rsidR="00005717" w:rsidRDefault="00193158" w:rsidP="00005717">
      <w:pPr>
        <w:pStyle w:val="Ttulo"/>
        <w:spacing w:line="480" w:lineRule="auto"/>
        <w:ind w:firstLine="708"/>
        <w:jc w:val="both"/>
        <w:rPr>
          <w:b w:val="0"/>
          <w:bCs w:val="0"/>
          <w:sz w:val="24"/>
          <w:lang w:val="es-ES"/>
        </w:rPr>
      </w:pPr>
      <w:r>
        <w:rPr>
          <w:b w:val="0"/>
          <w:bCs w:val="0"/>
          <w:sz w:val="24"/>
          <w:lang w:val="es-ES"/>
        </w:rPr>
        <w:t xml:space="preserve">      </w:t>
      </w:r>
      <w:r w:rsidR="00005717">
        <w:rPr>
          <w:b w:val="0"/>
          <w:bCs w:val="0"/>
          <w:sz w:val="24"/>
          <w:lang w:val="es-ES"/>
        </w:rPr>
        <w:t xml:space="preserve">4.1.1 Ingresos por </w:t>
      </w:r>
      <w:r w:rsidR="00A230D7">
        <w:rPr>
          <w:b w:val="0"/>
          <w:bCs w:val="0"/>
          <w:sz w:val="24"/>
          <w:lang w:val="es-ES"/>
        </w:rPr>
        <w:t>Ventas…</w:t>
      </w:r>
      <w:r w:rsidR="00C47BF9">
        <w:rPr>
          <w:b w:val="0"/>
          <w:bCs w:val="0"/>
          <w:sz w:val="24"/>
          <w:lang w:val="es-ES"/>
        </w:rPr>
        <w:t>…………………</w:t>
      </w:r>
      <w:r>
        <w:rPr>
          <w:b w:val="0"/>
          <w:bCs w:val="0"/>
          <w:sz w:val="24"/>
          <w:lang w:val="es-ES"/>
        </w:rPr>
        <w:t>…………</w:t>
      </w:r>
      <w:r w:rsidR="00C47BF9">
        <w:rPr>
          <w:b w:val="0"/>
          <w:bCs w:val="0"/>
          <w:sz w:val="24"/>
          <w:lang w:val="es-ES"/>
        </w:rPr>
        <w:t>……</w:t>
      </w:r>
      <w:r>
        <w:rPr>
          <w:b w:val="0"/>
          <w:bCs w:val="0"/>
          <w:sz w:val="24"/>
          <w:lang w:val="es-ES"/>
        </w:rPr>
        <w:t>……...</w:t>
      </w:r>
      <w:r w:rsidR="00C41648">
        <w:rPr>
          <w:b w:val="0"/>
          <w:bCs w:val="0"/>
          <w:sz w:val="24"/>
          <w:lang w:val="es-ES"/>
        </w:rPr>
        <w:t>…...</w:t>
      </w:r>
      <w:r w:rsidR="00C47BF9">
        <w:rPr>
          <w:b w:val="0"/>
          <w:bCs w:val="0"/>
          <w:sz w:val="24"/>
          <w:lang w:val="es-ES"/>
        </w:rPr>
        <w:t>6</w:t>
      </w:r>
      <w:r w:rsidR="00C41648">
        <w:rPr>
          <w:b w:val="0"/>
          <w:bCs w:val="0"/>
          <w:sz w:val="24"/>
          <w:lang w:val="es-ES"/>
        </w:rPr>
        <w:t>3</w:t>
      </w:r>
    </w:p>
    <w:p w:rsidR="00005717" w:rsidRDefault="00193158" w:rsidP="00C41648">
      <w:pPr>
        <w:pStyle w:val="Ttulo"/>
        <w:spacing w:line="480" w:lineRule="auto"/>
        <w:jc w:val="both"/>
        <w:outlineLvl w:val="0"/>
        <w:rPr>
          <w:b w:val="0"/>
          <w:bCs w:val="0"/>
          <w:sz w:val="24"/>
          <w:lang w:val="es-ES"/>
        </w:rPr>
      </w:pPr>
      <w:r>
        <w:rPr>
          <w:b w:val="0"/>
          <w:bCs w:val="0"/>
          <w:sz w:val="24"/>
          <w:lang w:val="es-ES"/>
        </w:rPr>
        <w:t xml:space="preserve">           </w:t>
      </w:r>
      <w:r w:rsidR="00005717">
        <w:rPr>
          <w:b w:val="0"/>
          <w:bCs w:val="0"/>
          <w:sz w:val="24"/>
          <w:lang w:val="es-ES"/>
        </w:rPr>
        <w:t xml:space="preserve">4.2  Costos de </w:t>
      </w:r>
      <w:r w:rsidR="00A230D7">
        <w:rPr>
          <w:b w:val="0"/>
          <w:bCs w:val="0"/>
          <w:sz w:val="24"/>
          <w:lang w:val="es-ES"/>
        </w:rPr>
        <w:t>Producción…</w:t>
      </w:r>
      <w:r w:rsidR="00C47BF9">
        <w:rPr>
          <w:b w:val="0"/>
          <w:bCs w:val="0"/>
          <w:sz w:val="24"/>
          <w:lang w:val="es-ES"/>
        </w:rPr>
        <w:t>……</w:t>
      </w:r>
      <w:r>
        <w:rPr>
          <w:b w:val="0"/>
          <w:bCs w:val="0"/>
          <w:sz w:val="24"/>
          <w:lang w:val="es-ES"/>
        </w:rPr>
        <w:t>…</w:t>
      </w:r>
      <w:r w:rsidR="00C47BF9">
        <w:rPr>
          <w:b w:val="0"/>
          <w:bCs w:val="0"/>
          <w:sz w:val="24"/>
          <w:lang w:val="es-ES"/>
        </w:rPr>
        <w:t>………………………</w:t>
      </w:r>
      <w:r>
        <w:rPr>
          <w:b w:val="0"/>
          <w:bCs w:val="0"/>
          <w:sz w:val="24"/>
          <w:lang w:val="es-ES"/>
        </w:rPr>
        <w:t>……..</w:t>
      </w:r>
      <w:r w:rsidR="00C41648">
        <w:rPr>
          <w:b w:val="0"/>
          <w:bCs w:val="0"/>
          <w:sz w:val="24"/>
          <w:lang w:val="es-ES"/>
        </w:rPr>
        <w:t>………....65</w:t>
      </w:r>
    </w:p>
    <w:p w:rsidR="00193158" w:rsidRDefault="00193158" w:rsidP="00193158">
      <w:pPr>
        <w:pStyle w:val="Ttulo"/>
        <w:spacing w:line="480" w:lineRule="auto"/>
        <w:ind w:firstLine="708"/>
        <w:jc w:val="both"/>
        <w:rPr>
          <w:b w:val="0"/>
          <w:bCs w:val="0"/>
          <w:sz w:val="24"/>
          <w:lang w:val="es-ES"/>
        </w:rPr>
      </w:pPr>
      <w:r>
        <w:rPr>
          <w:b w:val="0"/>
          <w:bCs w:val="0"/>
          <w:sz w:val="24"/>
          <w:lang w:val="es-ES"/>
        </w:rPr>
        <w:t xml:space="preserve">       </w:t>
      </w:r>
      <w:r w:rsidR="00005717">
        <w:rPr>
          <w:b w:val="0"/>
          <w:bCs w:val="0"/>
          <w:sz w:val="24"/>
          <w:lang w:val="es-ES"/>
        </w:rPr>
        <w:t xml:space="preserve">4.2.1 Costo de Materia Prima </w:t>
      </w:r>
      <w:r w:rsidR="00A230D7">
        <w:rPr>
          <w:b w:val="0"/>
          <w:bCs w:val="0"/>
          <w:sz w:val="24"/>
          <w:lang w:val="es-ES"/>
        </w:rPr>
        <w:t>Directa…</w:t>
      </w:r>
      <w:r w:rsidR="000900DC">
        <w:rPr>
          <w:b w:val="0"/>
          <w:bCs w:val="0"/>
          <w:sz w:val="24"/>
          <w:lang w:val="es-ES"/>
        </w:rPr>
        <w:t>…………</w:t>
      </w:r>
      <w:r>
        <w:rPr>
          <w:b w:val="0"/>
          <w:bCs w:val="0"/>
          <w:sz w:val="24"/>
          <w:lang w:val="es-ES"/>
        </w:rPr>
        <w:t>………………...</w:t>
      </w:r>
      <w:r w:rsidR="00C41648">
        <w:rPr>
          <w:b w:val="0"/>
          <w:bCs w:val="0"/>
          <w:sz w:val="24"/>
          <w:lang w:val="es-ES"/>
        </w:rPr>
        <w:t>….66</w:t>
      </w:r>
    </w:p>
    <w:p w:rsidR="00193158" w:rsidRDefault="00193158" w:rsidP="00193158">
      <w:pPr>
        <w:pStyle w:val="Ttulo"/>
        <w:spacing w:line="480" w:lineRule="auto"/>
        <w:ind w:firstLine="708"/>
        <w:jc w:val="both"/>
        <w:rPr>
          <w:b w:val="0"/>
          <w:bCs w:val="0"/>
          <w:sz w:val="24"/>
          <w:lang w:val="es-ES"/>
        </w:rPr>
      </w:pPr>
      <w:r>
        <w:rPr>
          <w:b w:val="0"/>
          <w:bCs w:val="0"/>
          <w:sz w:val="24"/>
          <w:lang w:val="es-ES"/>
        </w:rPr>
        <w:t xml:space="preserve">       </w:t>
      </w:r>
      <w:r w:rsidR="00005717">
        <w:rPr>
          <w:b w:val="0"/>
          <w:bCs w:val="0"/>
          <w:sz w:val="24"/>
          <w:lang w:val="es-ES"/>
        </w:rPr>
        <w:t>4.2.2</w:t>
      </w:r>
      <w:r w:rsidR="00C41648">
        <w:rPr>
          <w:b w:val="0"/>
          <w:bCs w:val="0"/>
          <w:sz w:val="24"/>
          <w:lang w:val="es-ES"/>
        </w:rPr>
        <w:t xml:space="preserve"> </w:t>
      </w:r>
      <w:r w:rsidR="00005717">
        <w:rPr>
          <w:b w:val="0"/>
          <w:bCs w:val="0"/>
          <w:sz w:val="24"/>
          <w:lang w:val="es-ES"/>
        </w:rPr>
        <w:t xml:space="preserve">Costo de Mano de Obra </w:t>
      </w:r>
      <w:r w:rsidR="00A230D7">
        <w:rPr>
          <w:b w:val="0"/>
          <w:bCs w:val="0"/>
          <w:sz w:val="24"/>
          <w:lang w:val="es-ES"/>
        </w:rPr>
        <w:t>Directa…</w:t>
      </w:r>
      <w:r w:rsidR="00C41648">
        <w:rPr>
          <w:b w:val="0"/>
          <w:bCs w:val="0"/>
          <w:sz w:val="24"/>
          <w:lang w:val="es-ES"/>
        </w:rPr>
        <w:t>…………</w:t>
      </w:r>
      <w:r>
        <w:rPr>
          <w:b w:val="0"/>
          <w:bCs w:val="0"/>
          <w:sz w:val="24"/>
          <w:lang w:val="es-ES"/>
        </w:rPr>
        <w:t>……………...</w:t>
      </w:r>
      <w:r w:rsidR="00C41648">
        <w:rPr>
          <w:b w:val="0"/>
          <w:bCs w:val="0"/>
          <w:sz w:val="24"/>
          <w:lang w:val="es-ES"/>
        </w:rPr>
        <w:t>......</w:t>
      </w:r>
      <w:r w:rsidR="000900DC">
        <w:rPr>
          <w:b w:val="0"/>
          <w:bCs w:val="0"/>
          <w:sz w:val="24"/>
          <w:lang w:val="es-ES"/>
        </w:rPr>
        <w:t>..</w:t>
      </w:r>
      <w:r w:rsidR="00C41648">
        <w:rPr>
          <w:b w:val="0"/>
          <w:bCs w:val="0"/>
          <w:sz w:val="24"/>
          <w:lang w:val="es-ES"/>
        </w:rPr>
        <w:t>67</w:t>
      </w:r>
    </w:p>
    <w:p w:rsidR="00005717" w:rsidRDefault="00193158" w:rsidP="00C41648">
      <w:pPr>
        <w:pStyle w:val="Ttulo"/>
        <w:spacing w:line="480" w:lineRule="auto"/>
        <w:ind w:firstLine="708"/>
        <w:jc w:val="both"/>
        <w:outlineLvl w:val="0"/>
        <w:rPr>
          <w:b w:val="0"/>
          <w:bCs w:val="0"/>
          <w:sz w:val="24"/>
          <w:lang w:val="es-ES"/>
        </w:rPr>
      </w:pPr>
      <w:r>
        <w:rPr>
          <w:b w:val="0"/>
          <w:bCs w:val="0"/>
          <w:sz w:val="24"/>
          <w:lang w:val="es-ES"/>
        </w:rPr>
        <w:t xml:space="preserve">      </w:t>
      </w:r>
      <w:r w:rsidR="00005717">
        <w:rPr>
          <w:b w:val="0"/>
          <w:bCs w:val="0"/>
          <w:sz w:val="24"/>
          <w:lang w:val="es-ES"/>
        </w:rPr>
        <w:t xml:space="preserve"> 4.2.3</w:t>
      </w:r>
      <w:r w:rsidR="00C41648">
        <w:rPr>
          <w:b w:val="0"/>
          <w:bCs w:val="0"/>
          <w:sz w:val="24"/>
          <w:lang w:val="es-ES"/>
        </w:rPr>
        <w:t xml:space="preserve"> </w:t>
      </w:r>
      <w:r w:rsidR="00005717">
        <w:rPr>
          <w:b w:val="0"/>
          <w:bCs w:val="0"/>
          <w:sz w:val="24"/>
          <w:lang w:val="es-ES"/>
        </w:rPr>
        <w:t xml:space="preserve">Costos Indirectos de </w:t>
      </w:r>
      <w:r w:rsidR="00A230D7">
        <w:rPr>
          <w:b w:val="0"/>
          <w:bCs w:val="0"/>
          <w:sz w:val="24"/>
          <w:lang w:val="es-ES"/>
        </w:rPr>
        <w:t>Fabricación…</w:t>
      </w:r>
      <w:r w:rsidR="000900DC">
        <w:rPr>
          <w:b w:val="0"/>
          <w:bCs w:val="0"/>
          <w:sz w:val="24"/>
          <w:lang w:val="es-ES"/>
        </w:rPr>
        <w:t>………</w:t>
      </w:r>
      <w:r>
        <w:rPr>
          <w:b w:val="0"/>
          <w:bCs w:val="0"/>
          <w:sz w:val="24"/>
          <w:lang w:val="es-ES"/>
        </w:rPr>
        <w:t>………………...</w:t>
      </w:r>
      <w:r w:rsidR="00C41648">
        <w:rPr>
          <w:b w:val="0"/>
          <w:bCs w:val="0"/>
          <w:sz w:val="24"/>
          <w:lang w:val="es-ES"/>
        </w:rPr>
        <w:t>......67</w:t>
      </w:r>
    </w:p>
    <w:p w:rsidR="00005717" w:rsidRDefault="00193158" w:rsidP="00C41648">
      <w:pPr>
        <w:pStyle w:val="Ttulo"/>
        <w:spacing w:line="480" w:lineRule="auto"/>
        <w:ind w:left="1014" w:hanging="1014"/>
        <w:jc w:val="both"/>
        <w:outlineLvl w:val="0"/>
        <w:rPr>
          <w:b w:val="0"/>
          <w:bCs w:val="0"/>
          <w:sz w:val="24"/>
          <w:lang w:val="es-ES"/>
        </w:rPr>
      </w:pPr>
      <w:r>
        <w:rPr>
          <w:b w:val="0"/>
          <w:bCs w:val="0"/>
          <w:sz w:val="24"/>
          <w:lang w:val="es-ES"/>
        </w:rPr>
        <w:t xml:space="preserve">           </w:t>
      </w:r>
      <w:r w:rsidR="00005717">
        <w:rPr>
          <w:b w:val="0"/>
          <w:bCs w:val="0"/>
          <w:sz w:val="24"/>
          <w:lang w:val="es-ES"/>
        </w:rPr>
        <w:t xml:space="preserve"> 4.3 </w:t>
      </w:r>
      <w:r w:rsidR="00A230D7">
        <w:rPr>
          <w:b w:val="0"/>
          <w:bCs w:val="0"/>
          <w:sz w:val="24"/>
          <w:lang w:val="es-ES"/>
        </w:rPr>
        <w:t>Inversiones…</w:t>
      </w:r>
      <w:r w:rsidR="000900DC">
        <w:rPr>
          <w:b w:val="0"/>
          <w:bCs w:val="0"/>
          <w:sz w:val="24"/>
          <w:lang w:val="es-ES"/>
        </w:rPr>
        <w:t>………………………………</w:t>
      </w:r>
      <w:r>
        <w:rPr>
          <w:b w:val="0"/>
          <w:bCs w:val="0"/>
          <w:sz w:val="24"/>
          <w:lang w:val="es-ES"/>
        </w:rPr>
        <w:t>………</w:t>
      </w:r>
      <w:r w:rsidR="000900DC">
        <w:rPr>
          <w:b w:val="0"/>
          <w:bCs w:val="0"/>
          <w:sz w:val="24"/>
          <w:lang w:val="es-ES"/>
        </w:rPr>
        <w:t>……………………..6</w:t>
      </w:r>
      <w:r w:rsidR="00C41648">
        <w:rPr>
          <w:b w:val="0"/>
          <w:bCs w:val="0"/>
          <w:sz w:val="24"/>
          <w:lang w:val="es-ES"/>
        </w:rPr>
        <w:t>8</w:t>
      </w:r>
    </w:p>
    <w:p w:rsidR="00005717" w:rsidRDefault="00193158" w:rsidP="00005717">
      <w:pPr>
        <w:pStyle w:val="Ttulo"/>
        <w:spacing w:line="480" w:lineRule="auto"/>
        <w:ind w:left="1014"/>
        <w:jc w:val="both"/>
        <w:rPr>
          <w:b w:val="0"/>
          <w:bCs w:val="0"/>
          <w:sz w:val="24"/>
          <w:lang w:val="es-ES"/>
        </w:rPr>
      </w:pPr>
      <w:r>
        <w:rPr>
          <w:b w:val="0"/>
          <w:bCs w:val="0"/>
          <w:sz w:val="24"/>
          <w:lang w:val="es-ES"/>
        </w:rPr>
        <w:t xml:space="preserve">   </w:t>
      </w:r>
      <w:r w:rsidR="00005717">
        <w:rPr>
          <w:b w:val="0"/>
          <w:bCs w:val="0"/>
          <w:sz w:val="24"/>
          <w:lang w:val="es-ES"/>
        </w:rPr>
        <w:t xml:space="preserve">4.3.1 Costo del </w:t>
      </w:r>
      <w:r w:rsidR="00A230D7">
        <w:rPr>
          <w:b w:val="0"/>
          <w:bCs w:val="0"/>
          <w:sz w:val="24"/>
          <w:lang w:val="es-ES"/>
        </w:rPr>
        <w:t>Terreno…</w:t>
      </w:r>
      <w:r w:rsidR="000900DC">
        <w:rPr>
          <w:b w:val="0"/>
          <w:bCs w:val="0"/>
          <w:sz w:val="24"/>
          <w:lang w:val="es-ES"/>
        </w:rPr>
        <w:t>……</w:t>
      </w:r>
      <w:r>
        <w:rPr>
          <w:b w:val="0"/>
          <w:bCs w:val="0"/>
          <w:sz w:val="24"/>
          <w:lang w:val="es-ES"/>
        </w:rPr>
        <w:t>…………..…..</w:t>
      </w:r>
      <w:r w:rsidR="000900DC">
        <w:rPr>
          <w:b w:val="0"/>
          <w:bCs w:val="0"/>
          <w:sz w:val="24"/>
          <w:lang w:val="es-ES"/>
        </w:rPr>
        <w:t>…………………………6</w:t>
      </w:r>
      <w:r w:rsidR="00C41648">
        <w:rPr>
          <w:b w:val="0"/>
          <w:bCs w:val="0"/>
          <w:sz w:val="24"/>
          <w:lang w:val="es-ES"/>
        </w:rPr>
        <w:t>8</w:t>
      </w:r>
    </w:p>
    <w:p w:rsidR="00005717" w:rsidRDefault="00193158" w:rsidP="00C75CBA">
      <w:pPr>
        <w:pStyle w:val="Ttulo"/>
        <w:spacing w:line="480" w:lineRule="auto"/>
        <w:ind w:left="1014" w:right="-27"/>
        <w:jc w:val="both"/>
        <w:rPr>
          <w:b w:val="0"/>
          <w:bCs w:val="0"/>
          <w:sz w:val="24"/>
          <w:lang w:val="es-ES"/>
        </w:rPr>
      </w:pPr>
      <w:r>
        <w:rPr>
          <w:b w:val="0"/>
          <w:bCs w:val="0"/>
          <w:sz w:val="24"/>
          <w:lang w:val="es-ES"/>
        </w:rPr>
        <w:t xml:space="preserve">  </w:t>
      </w:r>
      <w:r w:rsidR="00005717">
        <w:rPr>
          <w:b w:val="0"/>
          <w:bCs w:val="0"/>
          <w:sz w:val="24"/>
          <w:lang w:val="es-ES"/>
        </w:rPr>
        <w:t xml:space="preserve"> 4.3.2 Costo de Equipos y </w:t>
      </w:r>
      <w:r w:rsidR="00A230D7">
        <w:rPr>
          <w:b w:val="0"/>
          <w:bCs w:val="0"/>
          <w:sz w:val="24"/>
          <w:lang w:val="es-ES"/>
        </w:rPr>
        <w:t>Maquinarias…</w:t>
      </w:r>
      <w:r w:rsidR="000900DC">
        <w:rPr>
          <w:b w:val="0"/>
          <w:bCs w:val="0"/>
          <w:sz w:val="24"/>
          <w:lang w:val="es-ES"/>
        </w:rPr>
        <w:t>…</w:t>
      </w:r>
      <w:r>
        <w:rPr>
          <w:b w:val="0"/>
          <w:bCs w:val="0"/>
          <w:sz w:val="24"/>
          <w:lang w:val="es-ES"/>
        </w:rPr>
        <w:t>………………</w:t>
      </w:r>
      <w:r w:rsidR="000900DC">
        <w:rPr>
          <w:b w:val="0"/>
          <w:bCs w:val="0"/>
          <w:sz w:val="24"/>
          <w:lang w:val="es-ES"/>
        </w:rPr>
        <w:t>…………..6</w:t>
      </w:r>
      <w:r w:rsidR="00C41648">
        <w:rPr>
          <w:b w:val="0"/>
          <w:bCs w:val="0"/>
          <w:sz w:val="24"/>
          <w:lang w:val="es-ES"/>
        </w:rPr>
        <w:t>8</w:t>
      </w:r>
    </w:p>
    <w:p w:rsidR="00005717" w:rsidRDefault="00005717" w:rsidP="00005717">
      <w:pPr>
        <w:pStyle w:val="Ttulo"/>
        <w:spacing w:line="480" w:lineRule="auto"/>
        <w:ind w:left="1014"/>
        <w:jc w:val="both"/>
        <w:rPr>
          <w:b w:val="0"/>
          <w:bCs w:val="0"/>
          <w:sz w:val="24"/>
          <w:lang w:val="es-ES"/>
        </w:rPr>
      </w:pPr>
      <w:r>
        <w:rPr>
          <w:b w:val="0"/>
          <w:bCs w:val="0"/>
          <w:sz w:val="24"/>
          <w:lang w:val="es-ES"/>
        </w:rPr>
        <w:t xml:space="preserve">      </w:t>
      </w: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ind w:left="1014"/>
        <w:jc w:val="both"/>
        <w:rPr>
          <w:b w:val="0"/>
          <w:bCs w:val="0"/>
          <w:sz w:val="24"/>
          <w:lang w:val="es-ES"/>
        </w:rPr>
      </w:pPr>
      <w:r>
        <w:rPr>
          <w:b w:val="0"/>
          <w:bCs w:val="0"/>
          <w:sz w:val="24"/>
          <w:lang w:val="es-ES"/>
        </w:rPr>
        <w:t xml:space="preserve"> </w:t>
      </w:r>
    </w:p>
    <w:p w:rsidR="00005717" w:rsidRPr="00E54FF1" w:rsidRDefault="00005717" w:rsidP="00C41648">
      <w:pPr>
        <w:pStyle w:val="Ttulo"/>
        <w:spacing w:line="480" w:lineRule="auto"/>
        <w:jc w:val="both"/>
        <w:outlineLvl w:val="0"/>
        <w:rPr>
          <w:bCs w:val="0"/>
          <w:sz w:val="24"/>
          <w:lang w:val="es-ES"/>
        </w:rPr>
      </w:pPr>
      <w:r w:rsidRPr="00E54FF1">
        <w:rPr>
          <w:bCs w:val="0"/>
          <w:sz w:val="24"/>
          <w:lang w:val="es-ES"/>
        </w:rPr>
        <w:lastRenderedPageBreak/>
        <w:t>CAPÍTULO 5</w:t>
      </w:r>
    </w:p>
    <w:p w:rsidR="00005717" w:rsidRPr="002114D1" w:rsidRDefault="00005717" w:rsidP="00005717">
      <w:pPr>
        <w:pStyle w:val="Ttulo"/>
        <w:spacing w:line="480" w:lineRule="auto"/>
        <w:jc w:val="both"/>
        <w:rPr>
          <w:b w:val="0"/>
          <w:sz w:val="24"/>
          <w:lang w:val="es-ES"/>
        </w:rPr>
      </w:pPr>
      <w:r>
        <w:rPr>
          <w:b w:val="0"/>
          <w:bCs w:val="0"/>
          <w:sz w:val="24"/>
          <w:lang w:val="es-ES"/>
        </w:rPr>
        <w:t xml:space="preserve">     </w:t>
      </w:r>
      <w:r>
        <w:rPr>
          <w:sz w:val="24"/>
          <w:lang w:val="es-ES"/>
        </w:rPr>
        <w:t xml:space="preserve">5. ANÁLISIS DE RESULTADOS </w:t>
      </w:r>
      <w:r>
        <w:rPr>
          <w:b w:val="0"/>
          <w:sz w:val="24"/>
          <w:lang w:val="es-ES"/>
        </w:rPr>
        <w:t>………</w:t>
      </w:r>
      <w:r w:rsidR="00C75CBA">
        <w:rPr>
          <w:b w:val="0"/>
          <w:sz w:val="24"/>
          <w:lang w:val="es-ES"/>
        </w:rPr>
        <w:t>…….</w:t>
      </w:r>
      <w:r>
        <w:rPr>
          <w:b w:val="0"/>
          <w:sz w:val="24"/>
          <w:lang w:val="es-ES"/>
        </w:rPr>
        <w:t>……………………………</w:t>
      </w:r>
      <w:r w:rsidR="00C41648">
        <w:rPr>
          <w:b w:val="0"/>
          <w:sz w:val="24"/>
          <w:lang w:val="es-ES"/>
        </w:rPr>
        <w:t>……70</w:t>
      </w:r>
    </w:p>
    <w:p w:rsidR="00005717" w:rsidRDefault="00005717" w:rsidP="00C41648">
      <w:pPr>
        <w:pStyle w:val="Ttulo"/>
        <w:spacing w:line="480" w:lineRule="auto"/>
        <w:jc w:val="both"/>
        <w:outlineLvl w:val="0"/>
        <w:rPr>
          <w:sz w:val="24"/>
          <w:lang w:val="es-ES"/>
        </w:rPr>
      </w:pPr>
      <w:r>
        <w:rPr>
          <w:sz w:val="24"/>
          <w:lang w:val="es-ES"/>
        </w:rPr>
        <w:t>CAPÍTULO 6</w:t>
      </w:r>
    </w:p>
    <w:p w:rsidR="00005717" w:rsidRPr="002114D1" w:rsidRDefault="00005717" w:rsidP="00005717">
      <w:pPr>
        <w:pStyle w:val="Ttulo"/>
        <w:spacing w:line="480" w:lineRule="auto"/>
        <w:jc w:val="both"/>
        <w:rPr>
          <w:b w:val="0"/>
          <w:sz w:val="24"/>
          <w:lang w:val="es-ES"/>
        </w:rPr>
      </w:pPr>
      <w:r>
        <w:rPr>
          <w:sz w:val="24"/>
          <w:lang w:val="es-ES"/>
        </w:rPr>
        <w:t xml:space="preserve">     6. RECOMENDACIONES Y </w:t>
      </w:r>
      <w:r w:rsidR="00A230D7">
        <w:rPr>
          <w:sz w:val="24"/>
          <w:lang w:val="es-ES"/>
        </w:rPr>
        <w:t>CONCLUSIONES…</w:t>
      </w:r>
      <w:r w:rsidR="000900DC">
        <w:rPr>
          <w:b w:val="0"/>
          <w:sz w:val="24"/>
          <w:lang w:val="es-ES"/>
        </w:rPr>
        <w:t>…</w:t>
      </w:r>
      <w:r w:rsidR="00C75CBA">
        <w:rPr>
          <w:b w:val="0"/>
          <w:sz w:val="24"/>
          <w:lang w:val="es-ES"/>
        </w:rPr>
        <w:t>……..</w:t>
      </w:r>
      <w:r w:rsidR="00C41648">
        <w:rPr>
          <w:b w:val="0"/>
          <w:sz w:val="24"/>
          <w:lang w:val="es-ES"/>
        </w:rPr>
        <w:t>……………………75</w:t>
      </w:r>
    </w:p>
    <w:p w:rsidR="00005717" w:rsidRDefault="00005717" w:rsidP="00C41648">
      <w:pPr>
        <w:pStyle w:val="Ttulo"/>
        <w:spacing w:line="480" w:lineRule="auto"/>
        <w:jc w:val="both"/>
        <w:outlineLvl w:val="0"/>
        <w:rPr>
          <w:sz w:val="24"/>
          <w:lang w:val="es-ES"/>
        </w:rPr>
      </w:pPr>
      <w:r>
        <w:rPr>
          <w:sz w:val="24"/>
          <w:lang w:val="es-ES"/>
        </w:rPr>
        <w:t>APÉNDICES</w:t>
      </w:r>
      <w:r w:rsidR="00DD4A28">
        <w:rPr>
          <w:sz w:val="24"/>
          <w:lang w:val="es-ES"/>
        </w:rPr>
        <w:t>.</w:t>
      </w:r>
    </w:p>
    <w:p w:rsidR="00005717" w:rsidRDefault="00005717" w:rsidP="00C41648">
      <w:pPr>
        <w:pStyle w:val="Ttulo"/>
        <w:spacing w:line="480" w:lineRule="auto"/>
        <w:jc w:val="both"/>
        <w:outlineLvl w:val="0"/>
        <w:rPr>
          <w:b w:val="0"/>
          <w:bCs w:val="0"/>
          <w:sz w:val="24"/>
          <w:lang w:val="es-ES"/>
        </w:rPr>
      </w:pPr>
      <w:r>
        <w:rPr>
          <w:sz w:val="24"/>
          <w:lang w:val="es-ES"/>
        </w:rPr>
        <w:t>BIBLIOGRAFÍA</w:t>
      </w:r>
      <w:r>
        <w:rPr>
          <w:b w:val="0"/>
          <w:bCs w:val="0"/>
          <w:sz w:val="24"/>
          <w:lang w:val="es-ES"/>
        </w:rPr>
        <w:t xml:space="preserve"> </w:t>
      </w:r>
    </w:p>
    <w:p w:rsidR="00005717" w:rsidRDefault="00005717" w:rsidP="00005717">
      <w:pPr>
        <w:pStyle w:val="Ttulo"/>
        <w:spacing w:line="480" w:lineRule="auto"/>
        <w:jc w:val="both"/>
        <w:rPr>
          <w:b w:val="0"/>
          <w:bCs w:val="0"/>
          <w:sz w:val="24"/>
          <w:lang w:val="es-ES"/>
        </w:rPr>
      </w:pPr>
    </w:p>
    <w:p w:rsidR="00005717" w:rsidRDefault="00005717" w:rsidP="00005717">
      <w:pPr>
        <w:pStyle w:val="Ttulo"/>
        <w:jc w:val="both"/>
        <w:rPr>
          <w:b w:val="0"/>
          <w:bCs w:val="0"/>
          <w:sz w:val="24"/>
          <w:lang w:val="es-ES"/>
        </w:rPr>
      </w:pPr>
    </w:p>
    <w:p w:rsidR="00005717" w:rsidRDefault="00005717" w:rsidP="00005717">
      <w:pPr>
        <w:pStyle w:val="Ttulo"/>
        <w:jc w:val="both"/>
        <w:rPr>
          <w:b w:val="0"/>
          <w:bCs w:val="0"/>
          <w:sz w:val="24"/>
          <w:lang w:val="es-ES"/>
        </w:rPr>
      </w:pPr>
    </w:p>
    <w:p w:rsidR="00005717" w:rsidRDefault="00005717" w:rsidP="00005717">
      <w:pPr>
        <w:pStyle w:val="Ttulo"/>
        <w:jc w:val="both"/>
        <w:rPr>
          <w:b w:val="0"/>
          <w:bCs w:val="0"/>
          <w:sz w:val="24"/>
          <w:lang w:val="es-ES"/>
        </w:rPr>
      </w:pPr>
    </w:p>
    <w:p w:rsidR="00005717" w:rsidRDefault="00306A4D" w:rsidP="00005717">
      <w:pPr>
        <w:pStyle w:val="Ttulo"/>
        <w:jc w:val="both"/>
        <w:rPr>
          <w:b w:val="0"/>
          <w:bCs w:val="0"/>
          <w:sz w:val="24"/>
          <w:lang w:val="es-ES"/>
        </w:rPr>
      </w:pPr>
      <w:r>
        <w:rPr>
          <w:b w:val="0"/>
          <w:bCs w:val="0"/>
          <w:sz w:val="24"/>
          <w:lang w:val="es-ES"/>
        </w:rPr>
        <w:br w:type="page"/>
      </w:r>
    </w:p>
    <w:p w:rsidR="00005717" w:rsidRDefault="00005717" w:rsidP="00005717">
      <w:pPr>
        <w:pStyle w:val="Ttulo"/>
        <w:jc w:val="both"/>
        <w:rPr>
          <w:b w:val="0"/>
          <w:bCs w:val="0"/>
          <w:sz w:val="24"/>
          <w:lang w:val="es-ES"/>
        </w:rPr>
      </w:pPr>
    </w:p>
    <w:p w:rsidR="00005717" w:rsidRDefault="00005717" w:rsidP="00005717">
      <w:pPr>
        <w:pStyle w:val="Ttulo"/>
        <w:jc w:val="both"/>
        <w:rPr>
          <w:b w:val="0"/>
          <w:bCs w:val="0"/>
          <w:sz w:val="24"/>
          <w:lang w:val="es-ES"/>
        </w:rPr>
      </w:pPr>
    </w:p>
    <w:p w:rsidR="00005717" w:rsidRDefault="00005717" w:rsidP="00005717">
      <w:pPr>
        <w:pStyle w:val="Ttulo"/>
        <w:jc w:val="both"/>
        <w:rPr>
          <w:b w:val="0"/>
          <w:bCs w:val="0"/>
          <w:sz w:val="24"/>
          <w:lang w:val="es-ES"/>
        </w:rPr>
      </w:pPr>
    </w:p>
    <w:p w:rsidR="00005717" w:rsidRPr="0038474A" w:rsidRDefault="00005717" w:rsidP="00C41648">
      <w:pPr>
        <w:pStyle w:val="Ttulo"/>
        <w:outlineLvl w:val="0"/>
        <w:rPr>
          <w:szCs w:val="32"/>
          <w:lang w:val="es-ES"/>
        </w:rPr>
      </w:pPr>
      <w:r w:rsidRPr="0038474A">
        <w:rPr>
          <w:szCs w:val="32"/>
          <w:lang w:val="es-ES"/>
        </w:rPr>
        <w:t xml:space="preserve">ABREVIATURAS </w:t>
      </w:r>
    </w:p>
    <w:p w:rsidR="00005717" w:rsidRDefault="00005717" w:rsidP="00005717">
      <w:pPr>
        <w:pStyle w:val="Ttulo"/>
        <w:jc w:val="both"/>
        <w:rPr>
          <w:b w:val="0"/>
          <w:bCs w:val="0"/>
          <w:sz w:val="24"/>
          <w:lang w:val="es-ES"/>
        </w:rPr>
      </w:pPr>
    </w:p>
    <w:p w:rsidR="00005717" w:rsidRPr="00885F5A" w:rsidRDefault="00005717" w:rsidP="00005717">
      <w:pPr>
        <w:pStyle w:val="Ttulo"/>
        <w:jc w:val="both"/>
        <w:rPr>
          <w:b w:val="0"/>
          <w:bCs w:val="0"/>
          <w:sz w:val="24"/>
          <w:lang w:val="es-ES"/>
        </w:rPr>
      </w:pPr>
    </w:p>
    <w:p w:rsidR="00005717" w:rsidRPr="00885F5A" w:rsidRDefault="00005717" w:rsidP="00005717">
      <w:pPr>
        <w:pStyle w:val="Ttulo"/>
        <w:jc w:val="left"/>
        <w:rPr>
          <w:b w:val="0"/>
          <w:bCs w:val="0"/>
          <w:sz w:val="24"/>
          <w:lang w:val="es-ES"/>
        </w:rPr>
      </w:pPr>
      <w:r w:rsidRPr="00885F5A">
        <w:rPr>
          <w:b w:val="0"/>
          <w:bCs w:val="0"/>
          <w:sz w:val="24"/>
          <w:lang w:val="es-ES"/>
        </w:rPr>
        <w:t xml:space="preserve">ATP       Adenosín trifosfato </w:t>
      </w:r>
    </w:p>
    <w:p w:rsidR="00005717" w:rsidRPr="00885F5A" w:rsidRDefault="00005717" w:rsidP="00005717">
      <w:pPr>
        <w:pStyle w:val="Ttulo"/>
        <w:jc w:val="left"/>
        <w:rPr>
          <w:b w:val="0"/>
          <w:bCs w:val="0"/>
          <w:sz w:val="24"/>
          <w:lang w:val="es-ES"/>
        </w:rPr>
      </w:pPr>
      <w:r w:rsidRPr="00885F5A">
        <w:rPr>
          <w:b w:val="0"/>
          <w:bCs w:val="0"/>
          <w:sz w:val="24"/>
          <w:lang w:val="es-ES"/>
        </w:rPr>
        <w:t>Ca         Calcio</w:t>
      </w:r>
    </w:p>
    <w:p w:rsidR="00005717" w:rsidRPr="0038474A" w:rsidRDefault="00005717" w:rsidP="00005717">
      <w:pPr>
        <w:pStyle w:val="Ttulo"/>
        <w:jc w:val="left"/>
        <w:rPr>
          <w:b w:val="0"/>
          <w:bCs w:val="0"/>
          <w:sz w:val="24"/>
          <w:lang w:val="es-ES"/>
        </w:rPr>
      </w:pPr>
      <w:r>
        <w:rPr>
          <w:b w:val="0"/>
          <w:bCs w:val="0"/>
          <w:sz w:val="24"/>
          <w:lang w:val="es-ES"/>
        </w:rPr>
        <w:t xml:space="preserve">cm        </w:t>
      </w:r>
      <w:r w:rsidR="00306A4D">
        <w:rPr>
          <w:b w:val="0"/>
          <w:bCs w:val="0"/>
          <w:sz w:val="24"/>
          <w:lang w:val="es-ES"/>
        </w:rPr>
        <w:t xml:space="preserve"> </w:t>
      </w:r>
      <w:r>
        <w:rPr>
          <w:b w:val="0"/>
          <w:bCs w:val="0"/>
          <w:sz w:val="24"/>
          <w:lang w:val="es-ES"/>
        </w:rPr>
        <w:t>Centímetros</w:t>
      </w:r>
    </w:p>
    <w:p w:rsidR="00005717" w:rsidRDefault="00005717" w:rsidP="00005717">
      <w:pPr>
        <w:pStyle w:val="Ttulo"/>
        <w:jc w:val="left"/>
        <w:rPr>
          <w:b w:val="0"/>
          <w:bCs w:val="0"/>
          <w:sz w:val="24"/>
          <w:lang w:val="es-ES"/>
        </w:rPr>
      </w:pPr>
      <w:r>
        <w:rPr>
          <w:b w:val="0"/>
          <w:bCs w:val="0"/>
          <w:sz w:val="24"/>
          <w:lang w:val="es-ES"/>
        </w:rPr>
        <w:t>Cl          Cloro</w:t>
      </w:r>
      <w:r w:rsidRPr="0038474A">
        <w:rPr>
          <w:b w:val="0"/>
          <w:bCs w:val="0"/>
          <w:sz w:val="24"/>
          <w:lang w:val="es-ES"/>
        </w:rPr>
        <w:t xml:space="preserve"> </w:t>
      </w:r>
    </w:p>
    <w:p w:rsidR="00005717" w:rsidRDefault="00005717" w:rsidP="00005717">
      <w:pPr>
        <w:pStyle w:val="Ttulo"/>
        <w:jc w:val="left"/>
        <w:rPr>
          <w:b w:val="0"/>
          <w:bCs w:val="0"/>
          <w:sz w:val="24"/>
          <w:lang w:val="es-ES"/>
        </w:rPr>
      </w:pPr>
      <w:r>
        <w:rPr>
          <w:b w:val="0"/>
          <w:bCs w:val="0"/>
          <w:sz w:val="24"/>
          <w:lang w:val="es-ES"/>
        </w:rPr>
        <w:t>CO</w:t>
      </w:r>
      <w:r w:rsidRPr="006E61B7">
        <w:rPr>
          <w:b w:val="0"/>
          <w:bCs w:val="0"/>
          <w:sz w:val="24"/>
          <w:vertAlign w:val="subscript"/>
          <w:lang w:val="es-ES"/>
        </w:rPr>
        <w:t>2</w:t>
      </w:r>
      <w:r>
        <w:rPr>
          <w:b w:val="0"/>
          <w:bCs w:val="0"/>
          <w:sz w:val="24"/>
          <w:lang w:val="es-ES"/>
        </w:rPr>
        <w:t xml:space="preserve">       Dióxido de carbono</w:t>
      </w:r>
    </w:p>
    <w:p w:rsidR="00005717" w:rsidRDefault="00005717" w:rsidP="00005717">
      <w:pPr>
        <w:pStyle w:val="Ttulo"/>
        <w:jc w:val="left"/>
        <w:rPr>
          <w:b w:val="0"/>
          <w:bCs w:val="0"/>
          <w:sz w:val="24"/>
          <w:lang w:val="es-ES"/>
        </w:rPr>
      </w:pPr>
      <w:r>
        <w:rPr>
          <w:b w:val="0"/>
          <w:bCs w:val="0"/>
          <w:sz w:val="24"/>
          <w:lang w:val="es-ES"/>
        </w:rPr>
        <w:t xml:space="preserve">g           </w:t>
      </w:r>
      <w:r w:rsidR="00306A4D">
        <w:rPr>
          <w:b w:val="0"/>
          <w:bCs w:val="0"/>
          <w:sz w:val="24"/>
          <w:lang w:val="es-ES"/>
        </w:rPr>
        <w:t xml:space="preserve"> </w:t>
      </w:r>
      <w:r>
        <w:rPr>
          <w:b w:val="0"/>
          <w:bCs w:val="0"/>
          <w:sz w:val="24"/>
          <w:lang w:val="es-ES"/>
        </w:rPr>
        <w:t>Gramos</w:t>
      </w:r>
    </w:p>
    <w:p w:rsidR="00005717" w:rsidRPr="008D5C7E" w:rsidRDefault="00005717" w:rsidP="00005717">
      <w:pPr>
        <w:pStyle w:val="Ttulo"/>
        <w:jc w:val="left"/>
        <w:rPr>
          <w:b w:val="0"/>
          <w:bCs w:val="0"/>
          <w:sz w:val="24"/>
          <w:lang w:val="es-ES"/>
        </w:rPr>
      </w:pPr>
      <w:r w:rsidRPr="008D5C7E">
        <w:rPr>
          <w:b w:val="0"/>
          <w:bCs w:val="0"/>
          <w:sz w:val="24"/>
          <w:lang w:val="es-ES"/>
        </w:rPr>
        <w:t>H</w:t>
      </w:r>
      <w:r w:rsidRPr="008D5C7E">
        <w:rPr>
          <w:b w:val="0"/>
          <w:bCs w:val="0"/>
          <w:sz w:val="24"/>
          <w:vertAlign w:val="subscript"/>
          <w:lang w:val="es-ES"/>
        </w:rPr>
        <w:t>2</w:t>
      </w:r>
      <w:r w:rsidRPr="008D5C7E">
        <w:rPr>
          <w:b w:val="0"/>
          <w:bCs w:val="0"/>
          <w:sz w:val="24"/>
          <w:lang w:val="es-ES"/>
        </w:rPr>
        <w:t>CO</w:t>
      </w:r>
      <w:r w:rsidRPr="008D5C7E">
        <w:rPr>
          <w:b w:val="0"/>
          <w:bCs w:val="0"/>
          <w:sz w:val="24"/>
          <w:vertAlign w:val="subscript"/>
          <w:lang w:val="es-ES"/>
        </w:rPr>
        <w:t>3</w:t>
      </w:r>
      <w:r w:rsidRPr="008D5C7E">
        <w:rPr>
          <w:b w:val="0"/>
          <w:bCs w:val="0"/>
          <w:sz w:val="24"/>
          <w:lang w:val="es-ES"/>
        </w:rPr>
        <w:t xml:space="preserve">   Ácido carbónico</w:t>
      </w:r>
    </w:p>
    <w:p w:rsidR="00005717" w:rsidRDefault="00005717" w:rsidP="00005717">
      <w:pPr>
        <w:pStyle w:val="Ttulo"/>
        <w:jc w:val="left"/>
        <w:rPr>
          <w:b w:val="0"/>
          <w:bCs w:val="0"/>
          <w:sz w:val="24"/>
          <w:lang w:val="es-ES"/>
        </w:rPr>
      </w:pPr>
      <w:r>
        <w:rPr>
          <w:b w:val="0"/>
          <w:bCs w:val="0"/>
          <w:sz w:val="24"/>
          <w:lang w:val="es-ES"/>
        </w:rPr>
        <w:t xml:space="preserve">Kcal       Kilocalorías   </w:t>
      </w:r>
    </w:p>
    <w:p w:rsidR="00005717" w:rsidRPr="008D5C7E" w:rsidRDefault="00005717" w:rsidP="00005717">
      <w:pPr>
        <w:pStyle w:val="Ttulo"/>
        <w:jc w:val="left"/>
        <w:rPr>
          <w:b w:val="0"/>
          <w:bCs w:val="0"/>
          <w:sz w:val="24"/>
          <w:lang w:val="es-ES"/>
        </w:rPr>
      </w:pPr>
      <w:r w:rsidRPr="008D5C7E">
        <w:rPr>
          <w:b w:val="0"/>
          <w:bCs w:val="0"/>
          <w:sz w:val="24"/>
          <w:lang w:val="es-ES"/>
        </w:rPr>
        <w:t xml:space="preserve">KJ          Kilo joules  </w:t>
      </w:r>
    </w:p>
    <w:p w:rsidR="00005717" w:rsidRPr="00885F5A" w:rsidRDefault="00005717" w:rsidP="00005717">
      <w:pPr>
        <w:pStyle w:val="Ttulo"/>
        <w:jc w:val="left"/>
        <w:rPr>
          <w:b w:val="0"/>
          <w:bCs w:val="0"/>
          <w:sz w:val="24"/>
          <w:lang w:val="es-ES"/>
        </w:rPr>
      </w:pPr>
      <w:r w:rsidRPr="00885F5A">
        <w:rPr>
          <w:b w:val="0"/>
          <w:bCs w:val="0"/>
          <w:sz w:val="24"/>
          <w:lang w:val="es-ES"/>
        </w:rPr>
        <w:t xml:space="preserve">l            </w:t>
      </w:r>
      <w:r w:rsidR="00306A4D" w:rsidRPr="00885F5A">
        <w:rPr>
          <w:b w:val="0"/>
          <w:bCs w:val="0"/>
          <w:sz w:val="24"/>
          <w:lang w:val="es-ES"/>
        </w:rPr>
        <w:t xml:space="preserve"> </w:t>
      </w:r>
      <w:r w:rsidRPr="00885F5A">
        <w:rPr>
          <w:b w:val="0"/>
          <w:bCs w:val="0"/>
          <w:sz w:val="24"/>
          <w:lang w:val="es-ES"/>
        </w:rPr>
        <w:t xml:space="preserve">Litros                          </w:t>
      </w:r>
    </w:p>
    <w:p w:rsidR="00005717" w:rsidRPr="00885F5A" w:rsidRDefault="00005717" w:rsidP="00005717">
      <w:pPr>
        <w:pStyle w:val="Ttulo"/>
        <w:jc w:val="left"/>
        <w:rPr>
          <w:b w:val="0"/>
          <w:bCs w:val="0"/>
          <w:sz w:val="24"/>
          <w:lang w:val="es-ES"/>
        </w:rPr>
      </w:pPr>
      <w:r w:rsidRPr="00885F5A">
        <w:rPr>
          <w:b w:val="0"/>
          <w:bCs w:val="0"/>
          <w:sz w:val="24"/>
          <w:lang w:val="es-ES"/>
        </w:rPr>
        <w:t xml:space="preserve">mg        </w:t>
      </w:r>
      <w:r w:rsidR="00306A4D" w:rsidRPr="00885F5A">
        <w:rPr>
          <w:b w:val="0"/>
          <w:bCs w:val="0"/>
          <w:sz w:val="24"/>
          <w:lang w:val="es-ES"/>
        </w:rPr>
        <w:t xml:space="preserve"> </w:t>
      </w:r>
      <w:r w:rsidRPr="00885F5A">
        <w:rPr>
          <w:b w:val="0"/>
          <w:bCs w:val="0"/>
          <w:sz w:val="24"/>
          <w:lang w:val="es-ES"/>
        </w:rPr>
        <w:t>Miligramos</w:t>
      </w:r>
    </w:p>
    <w:p w:rsidR="00005717" w:rsidRPr="00885F5A" w:rsidRDefault="00005717" w:rsidP="00005717">
      <w:pPr>
        <w:pStyle w:val="Ttulo"/>
        <w:jc w:val="left"/>
        <w:rPr>
          <w:b w:val="0"/>
          <w:bCs w:val="0"/>
          <w:sz w:val="24"/>
          <w:lang w:val="es-ES"/>
        </w:rPr>
      </w:pPr>
      <w:r w:rsidRPr="00885F5A">
        <w:rPr>
          <w:b w:val="0"/>
          <w:bCs w:val="0"/>
          <w:sz w:val="24"/>
          <w:lang w:val="es-ES"/>
        </w:rPr>
        <w:t>MG        Microgranulado</w:t>
      </w:r>
    </w:p>
    <w:p w:rsidR="00005717" w:rsidRPr="00885F5A" w:rsidRDefault="00005717" w:rsidP="00005717">
      <w:pPr>
        <w:pStyle w:val="Ttulo"/>
        <w:jc w:val="left"/>
        <w:rPr>
          <w:b w:val="0"/>
          <w:bCs w:val="0"/>
          <w:sz w:val="24"/>
          <w:lang w:val="es-ES"/>
        </w:rPr>
      </w:pPr>
      <w:r w:rsidRPr="00885F5A">
        <w:rPr>
          <w:b w:val="0"/>
          <w:bCs w:val="0"/>
          <w:sz w:val="24"/>
          <w:lang w:val="es-ES"/>
        </w:rPr>
        <w:t xml:space="preserve">ml         </w:t>
      </w:r>
      <w:r w:rsidR="00306A4D" w:rsidRPr="00885F5A">
        <w:rPr>
          <w:b w:val="0"/>
          <w:bCs w:val="0"/>
          <w:sz w:val="24"/>
          <w:lang w:val="es-ES"/>
        </w:rPr>
        <w:t xml:space="preserve"> </w:t>
      </w:r>
      <w:r w:rsidRPr="00885F5A">
        <w:rPr>
          <w:b w:val="0"/>
          <w:bCs w:val="0"/>
          <w:sz w:val="24"/>
          <w:lang w:val="es-ES"/>
        </w:rPr>
        <w:t xml:space="preserve">Mililitros </w:t>
      </w:r>
    </w:p>
    <w:p w:rsidR="00005717" w:rsidRPr="00885F5A" w:rsidRDefault="00005717" w:rsidP="00005717">
      <w:pPr>
        <w:pStyle w:val="Ttulo"/>
        <w:jc w:val="left"/>
        <w:rPr>
          <w:b w:val="0"/>
          <w:bCs w:val="0"/>
          <w:sz w:val="24"/>
          <w:lang w:val="es-ES"/>
        </w:rPr>
      </w:pPr>
      <w:r w:rsidRPr="00885F5A">
        <w:rPr>
          <w:b w:val="0"/>
          <w:bCs w:val="0"/>
          <w:sz w:val="24"/>
          <w:lang w:val="es-ES"/>
        </w:rPr>
        <w:t xml:space="preserve">M.O.      Microorganismos </w:t>
      </w:r>
    </w:p>
    <w:p w:rsidR="00005717" w:rsidRPr="00885F5A" w:rsidRDefault="00005717" w:rsidP="00005717">
      <w:pPr>
        <w:pStyle w:val="Ttulo"/>
        <w:jc w:val="left"/>
        <w:rPr>
          <w:b w:val="0"/>
          <w:bCs w:val="0"/>
          <w:sz w:val="24"/>
          <w:lang w:val="es-ES"/>
        </w:rPr>
      </w:pPr>
      <w:r w:rsidRPr="00885F5A">
        <w:rPr>
          <w:b w:val="0"/>
          <w:bCs w:val="0"/>
          <w:sz w:val="24"/>
          <w:lang w:val="es-ES"/>
        </w:rPr>
        <w:t>Nm        Nanómetros</w:t>
      </w:r>
    </w:p>
    <w:p w:rsidR="00005717" w:rsidRPr="00885F5A" w:rsidRDefault="00005717" w:rsidP="00005717">
      <w:pPr>
        <w:pStyle w:val="Ttulo"/>
        <w:jc w:val="left"/>
        <w:rPr>
          <w:b w:val="0"/>
          <w:bCs w:val="0"/>
          <w:sz w:val="24"/>
          <w:lang w:val="es-ES"/>
        </w:rPr>
      </w:pPr>
      <w:r w:rsidRPr="00885F5A">
        <w:rPr>
          <w:b w:val="0"/>
          <w:bCs w:val="0"/>
          <w:sz w:val="24"/>
          <w:lang w:val="es-ES"/>
        </w:rPr>
        <w:t>N</w:t>
      </w:r>
      <w:r w:rsidRPr="00885F5A">
        <w:rPr>
          <w:b w:val="0"/>
          <w:bCs w:val="0"/>
          <w:sz w:val="24"/>
          <w:vertAlign w:val="subscript"/>
          <w:lang w:val="es-ES"/>
        </w:rPr>
        <w:t>2</w:t>
      </w:r>
      <w:r w:rsidRPr="00885F5A">
        <w:rPr>
          <w:b w:val="0"/>
          <w:bCs w:val="0"/>
          <w:sz w:val="24"/>
          <w:lang w:val="es-ES"/>
        </w:rPr>
        <w:t xml:space="preserve">          Nitrógeno</w:t>
      </w:r>
    </w:p>
    <w:p w:rsidR="00005717" w:rsidRPr="00885F5A" w:rsidRDefault="00005717" w:rsidP="00005717">
      <w:pPr>
        <w:pStyle w:val="Ttulo"/>
        <w:jc w:val="left"/>
        <w:rPr>
          <w:b w:val="0"/>
          <w:bCs w:val="0"/>
          <w:sz w:val="24"/>
          <w:lang w:val="es-ES"/>
        </w:rPr>
      </w:pPr>
      <w:r w:rsidRPr="00885F5A">
        <w:rPr>
          <w:b w:val="0"/>
          <w:bCs w:val="0"/>
          <w:sz w:val="24"/>
          <w:lang w:val="es-ES"/>
        </w:rPr>
        <w:t>O</w:t>
      </w:r>
      <w:r w:rsidRPr="00885F5A">
        <w:rPr>
          <w:b w:val="0"/>
          <w:bCs w:val="0"/>
          <w:sz w:val="24"/>
          <w:vertAlign w:val="subscript"/>
          <w:lang w:val="es-ES"/>
        </w:rPr>
        <w:t xml:space="preserve">2           </w:t>
      </w:r>
      <w:r w:rsidRPr="00885F5A">
        <w:rPr>
          <w:b w:val="0"/>
          <w:bCs w:val="0"/>
          <w:sz w:val="24"/>
          <w:lang w:val="es-ES"/>
        </w:rPr>
        <w:t xml:space="preserve">  Oxígeno </w:t>
      </w:r>
    </w:p>
    <w:p w:rsidR="00005717" w:rsidRPr="00885F5A" w:rsidRDefault="00005717" w:rsidP="00005717">
      <w:pPr>
        <w:pStyle w:val="Ttulo"/>
        <w:jc w:val="left"/>
        <w:rPr>
          <w:b w:val="0"/>
          <w:bCs w:val="0"/>
          <w:sz w:val="24"/>
          <w:lang w:val="es-ES"/>
        </w:rPr>
      </w:pPr>
      <w:r w:rsidRPr="00885F5A">
        <w:rPr>
          <w:b w:val="0"/>
          <w:bCs w:val="0"/>
          <w:sz w:val="24"/>
          <w:lang w:val="es-ES"/>
        </w:rPr>
        <w:t>ppm       Partes por millón</w:t>
      </w:r>
    </w:p>
    <w:p w:rsidR="00005717" w:rsidRDefault="00005717" w:rsidP="00005717">
      <w:pPr>
        <w:pStyle w:val="Ttulo"/>
        <w:jc w:val="left"/>
        <w:rPr>
          <w:b w:val="0"/>
          <w:bCs w:val="0"/>
          <w:sz w:val="24"/>
          <w:lang w:val="es-ES"/>
        </w:rPr>
      </w:pPr>
      <w:r>
        <w:rPr>
          <w:b w:val="0"/>
          <w:bCs w:val="0"/>
          <w:sz w:val="24"/>
        </w:rPr>
        <w:sym w:font="Symbol" w:char="F06D"/>
      </w:r>
      <w:r>
        <w:rPr>
          <w:b w:val="0"/>
          <w:bCs w:val="0"/>
          <w:sz w:val="24"/>
          <w:lang w:val="es-ES"/>
        </w:rPr>
        <w:t>m         Micrómetros</w:t>
      </w:r>
    </w:p>
    <w:p w:rsidR="00005717" w:rsidRDefault="00005717" w:rsidP="00005717">
      <w:pPr>
        <w:pStyle w:val="Ttulo"/>
        <w:spacing w:line="480" w:lineRule="auto"/>
        <w:jc w:val="left"/>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jc w:val="both"/>
        <w:rPr>
          <w:b w:val="0"/>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7157A1" w:rsidRDefault="00005717" w:rsidP="00005717">
      <w:pPr>
        <w:pStyle w:val="Ttulo"/>
        <w:rPr>
          <w:bCs w:val="0"/>
          <w:sz w:val="24"/>
          <w:lang w:val="es-ES"/>
        </w:rPr>
      </w:pPr>
    </w:p>
    <w:p w:rsidR="00005717" w:rsidRPr="0038474A" w:rsidRDefault="00005717" w:rsidP="00C41648">
      <w:pPr>
        <w:pStyle w:val="Ttulo"/>
        <w:outlineLvl w:val="0"/>
        <w:rPr>
          <w:bCs w:val="0"/>
          <w:szCs w:val="32"/>
          <w:lang w:val="es-ES"/>
        </w:rPr>
      </w:pPr>
      <w:r w:rsidRPr="0038474A">
        <w:rPr>
          <w:bCs w:val="0"/>
          <w:szCs w:val="32"/>
          <w:lang w:val="es-ES"/>
        </w:rPr>
        <w:t>SIMBOLOGÍA</w:t>
      </w:r>
    </w:p>
    <w:p w:rsidR="00005717" w:rsidRPr="006E61B7" w:rsidRDefault="00005717" w:rsidP="00005717">
      <w:pPr>
        <w:pStyle w:val="Ttulo"/>
        <w:spacing w:line="480" w:lineRule="auto"/>
        <w:jc w:val="both"/>
        <w:rPr>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jc w:val="both"/>
        <w:rPr>
          <w:b w:val="0"/>
          <w:bCs w:val="0"/>
          <w:sz w:val="24"/>
          <w:lang w:val="es-ES"/>
        </w:rPr>
      </w:pPr>
      <w:smartTag w:uri="urn:schemas-microsoft-com:office:smarttags" w:element="metricconverter">
        <w:smartTagPr>
          <w:attr w:name="ProductID" w:val="0C"/>
        </w:smartTagPr>
        <w:r>
          <w:rPr>
            <w:b w:val="0"/>
            <w:bCs w:val="0"/>
            <w:sz w:val="24"/>
            <w:vertAlign w:val="superscript"/>
            <w:lang w:val="es-ES"/>
          </w:rPr>
          <w:t>0</w:t>
        </w:r>
        <w:r>
          <w:rPr>
            <w:b w:val="0"/>
            <w:bCs w:val="0"/>
            <w:sz w:val="24"/>
            <w:lang w:val="es-ES"/>
          </w:rPr>
          <w:t>C</w:t>
        </w:r>
      </w:smartTag>
      <w:r>
        <w:rPr>
          <w:b w:val="0"/>
          <w:bCs w:val="0"/>
          <w:sz w:val="24"/>
          <w:lang w:val="es-ES"/>
        </w:rPr>
        <w:t xml:space="preserve">     Grados Centígrados</w:t>
      </w:r>
    </w:p>
    <w:p w:rsidR="00005717" w:rsidRDefault="00005717" w:rsidP="00005717">
      <w:pPr>
        <w:pStyle w:val="Ttulo"/>
        <w:jc w:val="both"/>
        <w:rPr>
          <w:b w:val="0"/>
          <w:bCs w:val="0"/>
          <w:sz w:val="24"/>
          <w:lang w:val="es-ES"/>
        </w:rPr>
      </w:pPr>
      <w:r>
        <w:rPr>
          <w:b w:val="0"/>
          <w:bCs w:val="0"/>
          <w:sz w:val="24"/>
          <w:vertAlign w:val="superscript"/>
          <w:lang w:val="es-ES"/>
        </w:rPr>
        <w:t>0</w:t>
      </w:r>
      <w:r>
        <w:rPr>
          <w:b w:val="0"/>
          <w:bCs w:val="0"/>
          <w:sz w:val="24"/>
          <w:lang w:val="es-ES"/>
        </w:rPr>
        <w:t>GL   Grados Gay Lussac</w:t>
      </w:r>
    </w:p>
    <w:p w:rsidR="00005717" w:rsidRDefault="00005717" w:rsidP="00005717">
      <w:pPr>
        <w:pStyle w:val="Ttulo"/>
        <w:jc w:val="both"/>
        <w:rPr>
          <w:b w:val="0"/>
          <w:bCs w:val="0"/>
          <w:sz w:val="24"/>
          <w:lang w:val="es-ES"/>
        </w:rPr>
      </w:pPr>
      <w:r>
        <w:rPr>
          <w:b w:val="0"/>
          <w:bCs w:val="0"/>
          <w:sz w:val="24"/>
          <w:lang w:val="es-ES"/>
        </w:rPr>
        <w:sym w:font="Symbol" w:char="F061"/>
      </w:r>
      <w:r>
        <w:rPr>
          <w:b w:val="0"/>
          <w:bCs w:val="0"/>
          <w:sz w:val="24"/>
          <w:lang w:val="es-ES"/>
        </w:rPr>
        <w:t xml:space="preserve">       Alfa  </w:t>
      </w:r>
    </w:p>
    <w:p w:rsidR="00005717" w:rsidRDefault="00005717" w:rsidP="00005717">
      <w:pPr>
        <w:pStyle w:val="Ttulo"/>
        <w:jc w:val="both"/>
        <w:rPr>
          <w:b w:val="0"/>
          <w:bCs w:val="0"/>
          <w:sz w:val="24"/>
          <w:lang w:val="es-ES"/>
        </w:rPr>
      </w:pPr>
      <w:r>
        <w:rPr>
          <w:b w:val="0"/>
          <w:bCs w:val="0"/>
          <w:sz w:val="24"/>
          <w:lang w:val="es-ES"/>
        </w:rPr>
        <w:sym w:font="Symbol" w:char="F062"/>
      </w:r>
      <w:r>
        <w:rPr>
          <w:b w:val="0"/>
          <w:bCs w:val="0"/>
          <w:sz w:val="24"/>
          <w:lang w:val="es-ES"/>
        </w:rPr>
        <w:t xml:space="preserve">       Beta</w:t>
      </w:r>
    </w:p>
    <w:p w:rsidR="00005717" w:rsidRDefault="00306A4D" w:rsidP="00005717">
      <w:pPr>
        <w:pStyle w:val="Ttulo"/>
        <w:numPr>
          <w:ilvl w:val="0"/>
          <w:numId w:val="3"/>
        </w:numPr>
        <w:tabs>
          <w:tab w:val="clear" w:pos="945"/>
          <w:tab w:val="num" w:pos="374"/>
        </w:tabs>
        <w:ind w:left="0" w:firstLine="0"/>
        <w:jc w:val="both"/>
        <w:rPr>
          <w:b w:val="0"/>
          <w:bCs w:val="0"/>
          <w:sz w:val="24"/>
          <w:lang w:val="es-ES"/>
        </w:rPr>
      </w:pPr>
      <w:r>
        <w:rPr>
          <w:b w:val="0"/>
          <w:bCs w:val="0"/>
          <w:sz w:val="24"/>
          <w:lang w:val="es-ES"/>
        </w:rPr>
        <w:t xml:space="preserve">   </w:t>
      </w:r>
      <w:r w:rsidR="00005717">
        <w:rPr>
          <w:b w:val="0"/>
          <w:bCs w:val="0"/>
          <w:sz w:val="24"/>
          <w:lang w:val="es-ES"/>
        </w:rPr>
        <w:t>Densidad</w:t>
      </w: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05717" w:rsidRDefault="00005717"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Default="00062F60" w:rsidP="00005717">
      <w:pPr>
        <w:pStyle w:val="Ttulo"/>
        <w:spacing w:line="480" w:lineRule="auto"/>
        <w:jc w:val="both"/>
        <w:rPr>
          <w:b w:val="0"/>
          <w:bCs w:val="0"/>
          <w:sz w:val="24"/>
          <w:lang w:val="es-ES"/>
        </w:rPr>
      </w:pPr>
    </w:p>
    <w:p w:rsidR="00062F60" w:rsidRPr="004B2A3A" w:rsidRDefault="00062F60" w:rsidP="00062F60">
      <w:pPr>
        <w:pStyle w:val="Ttulo"/>
        <w:outlineLvl w:val="0"/>
        <w:rPr>
          <w:szCs w:val="32"/>
          <w:lang w:val="es-ES"/>
        </w:rPr>
      </w:pPr>
      <w:r w:rsidRPr="004B2A3A">
        <w:rPr>
          <w:szCs w:val="32"/>
          <w:lang w:val="es-ES"/>
        </w:rPr>
        <w:lastRenderedPageBreak/>
        <w:t>INTRODUCCIÓN</w:t>
      </w:r>
    </w:p>
    <w:p w:rsidR="00062F60" w:rsidRDefault="00062F60" w:rsidP="00062F60">
      <w:pPr>
        <w:pStyle w:val="Ttulo"/>
        <w:jc w:val="left"/>
        <w:rPr>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r>
        <w:rPr>
          <w:b w:val="0"/>
          <w:sz w:val="24"/>
          <w:lang w:val="es-ES"/>
        </w:rPr>
        <w:t>El objetivo de este trabajo es realizar el aprovechamiento de este arroz que es considerado como pérdida, para la obtención de alcohol etílico que puede ser luego comercializado como materia prima  en la elaboración de bebidas alcohólicas destiladas, alcohol industrial o biocombustible.</w:t>
      </w:r>
    </w:p>
    <w:p w:rsidR="00062F60" w:rsidRDefault="00062F60" w:rsidP="00062F60">
      <w:pPr>
        <w:pStyle w:val="Ttulo"/>
        <w:jc w:val="both"/>
        <w:rPr>
          <w:b w:val="0"/>
          <w:sz w:val="24"/>
          <w:lang w:val="es-ES"/>
        </w:rPr>
      </w:pPr>
    </w:p>
    <w:p w:rsidR="00062F60" w:rsidRDefault="00062F60" w:rsidP="00062F60">
      <w:pPr>
        <w:pStyle w:val="Ttulo"/>
        <w:spacing w:line="480" w:lineRule="auto"/>
        <w:jc w:val="both"/>
        <w:rPr>
          <w:b w:val="0"/>
          <w:sz w:val="24"/>
          <w:lang w:val="es-ES"/>
        </w:rPr>
      </w:pPr>
      <w:r>
        <w:rPr>
          <w:b w:val="0"/>
          <w:sz w:val="24"/>
          <w:lang w:val="es-ES"/>
        </w:rPr>
        <w:t>En su primera parte se revisan los fundamentos teóricos respecto a la producción de arroz en el Ecuador, la enzima, los microorganismos usados, las características y propiedades que se necesitan en la obtención de alcohol etílico.</w:t>
      </w:r>
    </w:p>
    <w:p w:rsidR="00062F60" w:rsidRDefault="00062F60" w:rsidP="00062F60">
      <w:pPr>
        <w:pStyle w:val="Ttulo"/>
        <w:jc w:val="both"/>
        <w:rPr>
          <w:b w:val="0"/>
          <w:sz w:val="24"/>
          <w:lang w:val="es-ES"/>
        </w:rPr>
      </w:pPr>
    </w:p>
    <w:p w:rsidR="00062F60" w:rsidRDefault="00062F60" w:rsidP="00062F60">
      <w:pPr>
        <w:pStyle w:val="Ttulo"/>
        <w:spacing w:line="480" w:lineRule="auto"/>
        <w:jc w:val="both"/>
        <w:rPr>
          <w:b w:val="0"/>
          <w:sz w:val="24"/>
          <w:lang w:val="es-ES"/>
        </w:rPr>
      </w:pPr>
      <w:r>
        <w:rPr>
          <w:b w:val="0"/>
          <w:sz w:val="24"/>
          <w:lang w:val="es-ES"/>
        </w:rPr>
        <w:t>A continuación se presenta la ingeniería del proceso, es decir como se realiza el proceso de obtención de alcohol etílico a través de sus diferentes etapas, descripción de los equipos que se usan y las condiciones de proceso que influyen directamente en la elaboración.</w:t>
      </w:r>
    </w:p>
    <w:p w:rsidR="00062F60" w:rsidRDefault="00062F60" w:rsidP="00062F60">
      <w:pPr>
        <w:pStyle w:val="Ttulo"/>
        <w:jc w:val="both"/>
        <w:rPr>
          <w:b w:val="0"/>
          <w:sz w:val="24"/>
          <w:lang w:val="es-ES"/>
        </w:rPr>
      </w:pPr>
    </w:p>
    <w:p w:rsidR="00062F60" w:rsidRDefault="00062F60" w:rsidP="00062F60">
      <w:pPr>
        <w:pStyle w:val="Ttulo"/>
        <w:spacing w:line="480" w:lineRule="auto"/>
        <w:jc w:val="both"/>
        <w:rPr>
          <w:b w:val="0"/>
          <w:sz w:val="24"/>
          <w:lang w:val="es-ES"/>
        </w:rPr>
      </w:pPr>
      <w:r>
        <w:rPr>
          <w:b w:val="0"/>
          <w:sz w:val="24"/>
          <w:lang w:val="es-ES"/>
        </w:rPr>
        <w:t>Luego se muestra el estudio técnico del proceso, es decir los métodos y las técnicas utilizadas para realizar los análisis físicos, químicos y microbiológicos que se emplean durante la obtención de alcohol etílico.</w:t>
      </w:r>
    </w:p>
    <w:p w:rsidR="00062F60" w:rsidRPr="008863FE" w:rsidRDefault="00062F60" w:rsidP="00062F60">
      <w:pPr>
        <w:pStyle w:val="Ttulo"/>
        <w:spacing w:line="480" w:lineRule="auto"/>
        <w:jc w:val="both"/>
        <w:rPr>
          <w:b w:val="0"/>
          <w:sz w:val="24"/>
          <w:lang w:val="es-ES"/>
        </w:rPr>
      </w:pPr>
      <w:r>
        <w:rPr>
          <w:b w:val="0"/>
          <w:sz w:val="24"/>
          <w:lang w:val="es-ES"/>
        </w:rPr>
        <w:t xml:space="preserve">Finalmente se realiza el estudio de factibilidad económica, mediante el cual se conoce si es económicamente posible y rentable la obtención de alcohol etílico a </w:t>
      </w:r>
      <w:r>
        <w:rPr>
          <w:b w:val="0"/>
          <w:sz w:val="24"/>
          <w:lang w:val="es-ES"/>
        </w:rPr>
        <w:lastRenderedPageBreak/>
        <w:t xml:space="preserve">partir de arroz. Y después las conclusiones y recomendaciones respectivas con respecto al trabajo elaborado.      </w:t>
      </w:r>
    </w:p>
    <w:p w:rsidR="00062F60" w:rsidRDefault="00062F60" w:rsidP="00062F60">
      <w:pPr>
        <w:pStyle w:val="Ttulo"/>
        <w:jc w:val="both"/>
        <w:rPr>
          <w:sz w:val="24"/>
          <w:lang w:val="es-ES"/>
        </w:rPr>
      </w:pPr>
      <w:r>
        <w:rPr>
          <w:sz w:val="48"/>
          <w:szCs w:val="48"/>
          <w:lang w:val="es-ES"/>
        </w:rPr>
        <w:br w:type="page"/>
      </w:r>
    </w:p>
    <w:p w:rsidR="00062F60" w:rsidRDefault="00062F60" w:rsidP="00062F60">
      <w:pPr>
        <w:pStyle w:val="Ttulo"/>
        <w:rPr>
          <w:sz w:val="24"/>
          <w:lang w:val="es-ES"/>
        </w:rPr>
      </w:pPr>
    </w:p>
    <w:p w:rsidR="00062F60" w:rsidRDefault="00062F60" w:rsidP="00062F60">
      <w:pPr>
        <w:pStyle w:val="Ttulo"/>
        <w:rPr>
          <w:sz w:val="24"/>
          <w:lang w:val="es-ES"/>
        </w:rPr>
      </w:pPr>
    </w:p>
    <w:p w:rsidR="00062F60" w:rsidRDefault="00062F60" w:rsidP="00062F60">
      <w:pPr>
        <w:pStyle w:val="Ttulo"/>
        <w:rPr>
          <w:sz w:val="24"/>
          <w:lang w:val="es-ES"/>
        </w:rPr>
      </w:pPr>
    </w:p>
    <w:p w:rsidR="00062F60" w:rsidRDefault="00062F60" w:rsidP="00062F60">
      <w:pPr>
        <w:pStyle w:val="Ttulo"/>
        <w:rPr>
          <w:sz w:val="24"/>
          <w:lang w:val="es-ES"/>
        </w:rPr>
      </w:pPr>
    </w:p>
    <w:p w:rsidR="00062F60" w:rsidRDefault="00062F60" w:rsidP="00062F60">
      <w:pPr>
        <w:pStyle w:val="Ttulo"/>
        <w:rPr>
          <w:sz w:val="24"/>
          <w:lang w:val="es-ES"/>
        </w:rPr>
      </w:pPr>
    </w:p>
    <w:p w:rsidR="00062F60" w:rsidRDefault="00062F60" w:rsidP="00062F60">
      <w:pPr>
        <w:pStyle w:val="Ttulo"/>
        <w:rPr>
          <w:sz w:val="24"/>
          <w:lang w:val="es-ES"/>
        </w:rPr>
      </w:pPr>
    </w:p>
    <w:p w:rsidR="00062F60" w:rsidRPr="00D90AE6" w:rsidRDefault="00062F60" w:rsidP="00062F60">
      <w:pPr>
        <w:pStyle w:val="Ttulo"/>
        <w:rPr>
          <w:sz w:val="24"/>
          <w:lang w:val="es-ES"/>
        </w:rPr>
      </w:pPr>
    </w:p>
    <w:p w:rsidR="00062F60" w:rsidRPr="007157A1" w:rsidRDefault="00062F60" w:rsidP="00062F60">
      <w:pPr>
        <w:pStyle w:val="Ttulo"/>
        <w:outlineLvl w:val="0"/>
        <w:rPr>
          <w:sz w:val="48"/>
          <w:szCs w:val="48"/>
          <w:lang w:val="es-ES"/>
        </w:rPr>
      </w:pPr>
      <w:r w:rsidRPr="007157A1">
        <w:rPr>
          <w:sz w:val="48"/>
          <w:szCs w:val="48"/>
          <w:lang w:val="es-ES"/>
        </w:rPr>
        <w:t>CAPÍTULO  1</w:t>
      </w:r>
    </w:p>
    <w:p w:rsidR="00062F60" w:rsidRDefault="00062F60" w:rsidP="00062F60">
      <w:pPr>
        <w:pStyle w:val="Ttulo"/>
        <w:rPr>
          <w:b w:val="0"/>
          <w:bCs w:val="0"/>
          <w:sz w:val="52"/>
          <w:lang w:val="es-ES"/>
        </w:rPr>
      </w:pPr>
    </w:p>
    <w:p w:rsidR="00062F60" w:rsidRDefault="00062F60" w:rsidP="00062F60">
      <w:pPr>
        <w:pStyle w:val="Ttulo"/>
        <w:ind w:left="480" w:hanging="480"/>
        <w:jc w:val="both"/>
        <w:rPr>
          <w:szCs w:val="32"/>
          <w:lang w:val="es-ES"/>
        </w:rPr>
      </w:pPr>
      <w:r>
        <w:rPr>
          <w:szCs w:val="32"/>
          <w:lang w:val="es-ES"/>
        </w:rPr>
        <w:t>1.</w:t>
      </w:r>
      <w:r w:rsidRPr="007157A1">
        <w:rPr>
          <w:szCs w:val="32"/>
          <w:lang w:val="es-ES"/>
        </w:rPr>
        <w:t xml:space="preserve"> CARACTERÍSTICAS Y GENERALIDADES DE LAS </w:t>
      </w:r>
      <w:r>
        <w:rPr>
          <w:szCs w:val="32"/>
          <w:lang w:val="es-ES"/>
        </w:rPr>
        <w:t xml:space="preserve">                   </w:t>
      </w:r>
      <w:r w:rsidRPr="007157A1">
        <w:rPr>
          <w:szCs w:val="32"/>
          <w:lang w:val="es-ES"/>
        </w:rPr>
        <w:t>MATERIAS PRIMAS</w:t>
      </w:r>
    </w:p>
    <w:p w:rsidR="00062F60" w:rsidRPr="004B2A3A" w:rsidRDefault="00062F60" w:rsidP="00062F60">
      <w:pPr>
        <w:pStyle w:val="Ttulo"/>
        <w:jc w:val="both"/>
        <w:rPr>
          <w:szCs w:val="32"/>
          <w:lang w:val="es-ES"/>
        </w:rPr>
      </w:pPr>
    </w:p>
    <w:p w:rsidR="00062F60" w:rsidRDefault="00062F60" w:rsidP="00062F60">
      <w:pPr>
        <w:pStyle w:val="Ttulo"/>
        <w:spacing w:line="480" w:lineRule="auto"/>
        <w:ind w:left="600" w:hanging="600"/>
        <w:jc w:val="both"/>
        <w:rPr>
          <w:b w:val="0"/>
          <w:bCs w:val="0"/>
          <w:sz w:val="24"/>
          <w:lang w:val="es-ES"/>
        </w:rPr>
      </w:pPr>
      <w:r>
        <w:rPr>
          <w:b w:val="0"/>
          <w:bCs w:val="0"/>
          <w:sz w:val="24"/>
          <w:lang w:val="es-ES"/>
        </w:rPr>
        <w:t xml:space="preserve">         En el presente capítulo se detallará las principales cualidades y características de las materias primas que son usadas en la elaboración de la solución  alcohólica a base de arroz, dentro de las cuales encontramos  arroz, agua, enzima (alfa amilasa) y levaduras. </w:t>
      </w:r>
    </w:p>
    <w:p w:rsidR="00062F60" w:rsidRDefault="00062F60" w:rsidP="00062F60">
      <w:pPr>
        <w:pStyle w:val="Ttulo"/>
        <w:jc w:val="both"/>
        <w:rPr>
          <w:sz w:val="24"/>
          <w:lang w:val="es-ES"/>
        </w:rPr>
      </w:pPr>
    </w:p>
    <w:p w:rsidR="00062F60" w:rsidRDefault="00062F60" w:rsidP="00062F60">
      <w:pPr>
        <w:pStyle w:val="Ttulo"/>
        <w:jc w:val="both"/>
        <w:rPr>
          <w:sz w:val="24"/>
          <w:lang w:val="es-ES"/>
        </w:rPr>
      </w:pPr>
    </w:p>
    <w:p w:rsidR="00062F60" w:rsidRDefault="00062F60" w:rsidP="00062F60">
      <w:pPr>
        <w:pStyle w:val="Ttulo"/>
        <w:ind w:left="480" w:hanging="480"/>
        <w:jc w:val="both"/>
        <w:rPr>
          <w:sz w:val="24"/>
          <w:lang w:val="es-ES"/>
        </w:rPr>
      </w:pPr>
      <w:r>
        <w:rPr>
          <w:sz w:val="24"/>
          <w:lang w:val="es-ES"/>
        </w:rPr>
        <w:t xml:space="preserve">   1.1Características y Generalidades del Arroz </w:t>
      </w:r>
    </w:p>
    <w:p w:rsidR="00062F60" w:rsidRDefault="00062F60" w:rsidP="00062F60">
      <w:pPr>
        <w:pStyle w:val="Ttulo"/>
        <w:jc w:val="both"/>
        <w:rPr>
          <w:sz w:val="24"/>
          <w:lang w:val="es-ES"/>
        </w:rPr>
      </w:pPr>
    </w:p>
    <w:p w:rsidR="00062F60" w:rsidRDefault="00062F60" w:rsidP="00062F60">
      <w:pPr>
        <w:pStyle w:val="Ttulo"/>
        <w:spacing w:line="480" w:lineRule="auto"/>
        <w:ind w:left="480"/>
        <w:jc w:val="both"/>
        <w:rPr>
          <w:b w:val="0"/>
          <w:bCs w:val="0"/>
          <w:sz w:val="24"/>
          <w:szCs w:val="20"/>
          <w:lang w:val="es-ES"/>
        </w:rPr>
      </w:pPr>
      <w:r>
        <w:rPr>
          <w:b w:val="0"/>
          <w:bCs w:val="0"/>
          <w:sz w:val="24"/>
          <w:szCs w:val="20"/>
          <w:lang w:val="es-ES"/>
        </w:rPr>
        <w:t>El arroz es una gramínea la cual  constituye un alimento básico para casi la mitad de población del mundo. Extensas regiones de Asia, África y América dependen de este cereal para poder sobrevivir. Los tres principales cereales en el mundo son el arroz, el trigo y el maíz.</w:t>
      </w:r>
    </w:p>
    <w:p w:rsidR="00062F60" w:rsidRDefault="00062F60" w:rsidP="00062F60">
      <w:pPr>
        <w:pStyle w:val="Ttulo"/>
        <w:jc w:val="both"/>
        <w:rPr>
          <w:b w:val="0"/>
          <w:bCs w:val="0"/>
          <w:sz w:val="24"/>
          <w:szCs w:val="20"/>
          <w:lang w:val="es-ES"/>
        </w:rPr>
      </w:pPr>
    </w:p>
    <w:p w:rsidR="00062F60" w:rsidRDefault="00062F60" w:rsidP="00062F60">
      <w:pPr>
        <w:pStyle w:val="Ttulo"/>
        <w:jc w:val="both"/>
        <w:rPr>
          <w:b w:val="0"/>
          <w:bCs w:val="0"/>
          <w:sz w:val="24"/>
          <w:szCs w:val="20"/>
          <w:lang w:val="es-ES"/>
        </w:rPr>
      </w:pPr>
    </w:p>
    <w:p w:rsidR="00062F60" w:rsidRDefault="00062F60" w:rsidP="00062F60">
      <w:pPr>
        <w:pStyle w:val="Ttulo"/>
        <w:spacing w:line="480" w:lineRule="auto"/>
        <w:jc w:val="both"/>
        <w:rPr>
          <w:b w:val="0"/>
          <w:bCs w:val="0"/>
          <w:sz w:val="24"/>
          <w:szCs w:val="20"/>
          <w:lang w:val="es-ES"/>
        </w:rPr>
      </w:pPr>
      <w:r>
        <w:rPr>
          <w:b w:val="0"/>
          <w:bCs w:val="0"/>
          <w:sz w:val="24"/>
          <w:szCs w:val="20"/>
          <w:lang w:val="es-ES"/>
        </w:rPr>
        <w:lastRenderedPageBreak/>
        <w:t>El arroz es una fuente de energía muy valiosa. Rico en hidratos de carbono, proporciona unas 350 calorías por cada 100 gr. Estos hidratos se transforman en energía necesaria para suplir el desgaste que el organismo tiene por su propio metabolismo y por los esfuerzos que realiza. Además este tipo de energía se genera con bastante rapidez y se mantiene durante bastante tiempo, de manera que el organismo puede encontrarse saciado durante unas cuantas horas después de ingerirlo.</w:t>
      </w:r>
    </w:p>
    <w:p w:rsidR="00062F60" w:rsidRDefault="00062F60" w:rsidP="00062F60">
      <w:pPr>
        <w:pStyle w:val="NormalWeb"/>
        <w:spacing w:line="480" w:lineRule="auto"/>
        <w:jc w:val="both"/>
        <w:rPr>
          <w:rFonts w:ascii="Arial" w:hAnsi="Arial" w:cs="Arial"/>
        </w:rPr>
      </w:pPr>
      <w:r>
        <w:rPr>
          <w:rFonts w:ascii="Arial" w:hAnsi="Arial" w:cs="Arial"/>
          <w:szCs w:val="20"/>
        </w:rPr>
        <w:t xml:space="preserve">La fuente principal de energía es el almidón o fécula, la parte blanca del arroz o lo que queda del grano después del descascarillado (arroz blanco). </w:t>
      </w:r>
      <w:r>
        <w:rPr>
          <w:rFonts w:ascii="Arial" w:hAnsi="Arial" w:cs="Arial"/>
        </w:rPr>
        <w:t>Comparado con el resto de cereales contiene un nivel inferior de proteínas y de grasas.</w:t>
      </w:r>
      <w:r>
        <w:rPr>
          <w:rFonts w:ascii="Arial" w:hAnsi="Arial" w:cs="Arial"/>
          <w:b/>
          <w:bCs/>
        </w:rPr>
        <w:t xml:space="preserve"> </w:t>
      </w:r>
      <w:r>
        <w:rPr>
          <w:rFonts w:ascii="Arial" w:hAnsi="Arial" w:cs="Arial"/>
        </w:rPr>
        <w:t>El arroz, a diferencia de otros cereales, no contiene gluten</w:t>
      </w:r>
    </w:p>
    <w:p w:rsidR="00062F60" w:rsidRDefault="00062F60" w:rsidP="00062F60">
      <w:pPr>
        <w:pStyle w:val="NormalWeb"/>
        <w:jc w:val="both"/>
        <w:rPr>
          <w:rFonts w:ascii="Arial" w:hAnsi="Arial" w:cs="Arial"/>
          <w:szCs w:val="20"/>
        </w:rPr>
      </w:pPr>
    </w:p>
    <w:p w:rsidR="00062F60" w:rsidRDefault="00062F60" w:rsidP="00062F60">
      <w:pPr>
        <w:pStyle w:val="NormalWeb"/>
        <w:spacing w:line="480" w:lineRule="auto"/>
        <w:ind w:left="720" w:hanging="720"/>
        <w:jc w:val="both"/>
        <w:rPr>
          <w:rFonts w:ascii="Arial" w:hAnsi="Arial" w:cs="Arial"/>
          <w:b/>
          <w:bCs/>
        </w:rPr>
      </w:pPr>
      <w:r>
        <w:rPr>
          <w:rFonts w:ascii="Arial" w:hAnsi="Arial" w:cs="Arial"/>
          <w:b/>
          <w:bCs/>
        </w:rPr>
        <w:t xml:space="preserve">1.1.1 </w:t>
      </w:r>
      <w:r>
        <w:rPr>
          <w:rFonts w:ascii="Arial" w:hAnsi="Arial" w:cs="Arial"/>
          <w:b/>
          <w:bCs/>
        </w:rPr>
        <w:tab/>
        <w:t xml:space="preserve">Definición y Clasificación </w:t>
      </w:r>
    </w:p>
    <w:p w:rsidR="00062F60" w:rsidRDefault="00062F60" w:rsidP="00062F60">
      <w:pPr>
        <w:pStyle w:val="NormalWeb"/>
        <w:spacing w:before="0" w:beforeAutospacing="0" w:after="0" w:afterAutospacing="0" w:line="480" w:lineRule="auto"/>
        <w:ind w:left="720" w:right="49"/>
        <w:jc w:val="both"/>
        <w:rPr>
          <w:rFonts w:ascii="Arial" w:hAnsi="Arial" w:cs="Arial"/>
        </w:rPr>
      </w:pPr>
      <w:r>
        <w:rPr>
          <w:rFonts w:ascii="Arial" w:hAnsi="Arial" w:cs="Arial"/>
          <w:lang w:val="es-ES_tradnl"/>
        </w:rPr>
        <w:t>El arroz (</w:t>
      </w:r>
      <w:r>
        <w:rPr>
          <w:rFonts w:ascii="Arial" w:hAnsi="Arial" w:cs="Arial"/>
          <w:i/>
          <w:iCs/>
          <w:lang w:val="es-ES_tradnl"/>
        </w:rPr>
        <w:t>Oryza sativa)</w:t>
      </w:r>
      <w:r>
        <w:rPr>
          <w:rFonts w:ascii="Arial" w:hAnsi="Arial" w:cs="Arial"/>
          <w:lang w:val="es-ES_tradnl"/>
        </w:rPr>
        <w:t xml:space="preserve"> es una monocotiledónea perteneciente a la familia </w:t>
      </w:r>
      <w:r>
        <w:rPr>
          <w:rFonts w:ascii="Arial" w:hAnsi="Arial" w:cs="Arial"/>
          <w:i/>
          <w:iCs/>
          <w:lang w:val="es-ES_tradnl"/>
        </w:rPr>
        <w:t>Poaceae.</w:t>
      </w: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Raíces</w:t>
      </w:r>
      <w:r>
        <w:rPr>
          <w:rFonts w:ascii="Arial" w:hAnsi="Arial" w:cs="Arial"/>
          <w:b/>
          <w:bCs/>
          <w:lang w:val="es-ES_tradnl"/>
        </w:rPr>
        <w:t>:</w:t>
      </w:r>
      <w:r>
        <w:rPr>
          <w:rFonts w:ascii="Arial" w:hAnsi="Arial" w:cs="Arial"/>
          <w:lang w:val="es-ES_tradnl"/>
        </w:rPr>
        <w:t xml:space="preserve"> las raíces son delgadas, fibrosas y fasciculadas. Posee dos tipos de raíces</w:t>
      </w:r>
      <w:smartTag w:uri="urn:schemas-microsoft-com:office:smarttags" w:element="PersonName">
        <w:r>
          <w:rPr>
            <w:rFonts w:ascii="Arial" w:hAnsi="Arial" w:cs="Arial"/>
            <w:lang w:val="es-ES_tradnl"/>
          </w:rPr>
          <w:t>:</w:t>
        </w:r>
      </w:smartTag>
      <w:r>
        <w:rPr>
          <w:rFonts w:ascii="Arial" w:hAnsi="Arial" w:cs="Arial"/>
          <w:lang w:val="es-ES_tradnl"/>
        </w:rPr>
        <w:t xml:space="preserve"> seminales, que se originan de la radícula y son de naturaleza temporal y las raíces adventicias secundarias, que tienen </w:t>
      </w:r>
      <w:r>
        <w:rPr>
          <w:rFonts w:ascii="Arial" w:hAnsi="Arial" w:cs="Arial"/>
          <w:lang w:val="es-ES_tradnl"/>
        </w:rPr>
        <w:lastRenderedPageBreak/>
        <w:t>una libre ramificación y se forman a partir de los nudos inferiores del tallo joven. Estas últimas sustituyen a las raíces seminales.</w:t>
      </w:r>
    </w:p>
    <w:p w:rsidR="00062F60" w:rsidRPr="00376E85" w:rsidRDefault="00062F60" w:rsidP="00062F60">
      <w:pPr>
        <w:pStyle w:val="NormalWeb"/>
        <w:spacing w:before="0" w:beforeAutospacing="0" w:after="0" w:afterAutospacing="0"/>
        <w:ind w:left="708" w:right="49"/>
        <w:jc w:val="both"/>
        <w:rPr>
          <w:rFonts w:ascii="Arial" w:hAnsi="Arial" w:cs="Arial"/>
          <w:lang w:val="es-ES_tradnl"/>
        </w:rPr>
      </w:pP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Tallo</w:t>
      </w:r>
      <w:r>
        <w:rPr>
          <w:rFonts w:ascii="Arial" w:hAnsi="Arial" w:cs="Arial"/>
          <w:b/>
          <w:bCs/>
          <w:lang w:val="es-ES_tradnl"/>
        </w:rPr>
        <w:t>:</w:t>
      </w:r>
      <w:r>
        <w:rPr>
          <w:rFonts w:ascii="Arial" w:hAnsi="Arial" w:cs="Arial"/>
          <w:lang w:val="es-ES_tradnl"/>
        </w:rPr>
        <w:t xml:space="preserve"> el tallo se forma de nudos y entrenudos alternados, siendo cilíndrico, nudoso, glabro y de 60-</w:t>
      </w:r>
      <w:smartTag w:uri="urn:schemas-microsoft-com:office:smarttags" w:element="metricconverter">
        <w:smartTagPr>
          <w:attr w:name="ProductID" w:val="120 cm"/>
        </w:smartTagPr>
        <w:r>
          <w:rPr>
            <w:rFonts w:ascii="Arial" w:hAnsi="Arial" w:cs="Arial"/>
            <w:lang w:val="es-ES_tradnl"/>
          </w:rPr>
          <w:t>120 cm</w:t>
        </w:r>
      </w:smartTag>
      <w:r>
        <w:rPr>
          <w:rFonts w:ascii="Arial" w:hAnsi="Arial" w:cs="Arial"/>
          <w:lang w:val="es-ES_tradnl"/>
        </w:rPr>
        <w:t>. de longitud.</w:t>
      </w:r>
    </w:p>
    <w:p w:rsidR="00062F60" w:rsidRDefault="00062F60" w:rsidP="00062F60">
      <w:pPr>
        <w:pStyle w:val="NormalWeb"/>
        <w:spacing w:before="0" w:beforeAutospacing="0" w:after="0" w:afterAutospacing="0"/>
        <w:ind w:right="49"/>
        <w:jc w:val="both"/>
        <w:rPr>
          <w:rFonts w:ascii="Arial" w:hAnsi="Arial" w:cs="Arial"/>
          <w:b/>
          <w:bCs/>
          <w:u w:val="single"/>
          <w:lang w:val="es-ES_tradnl"/>
        </w:rPr>
      </w:pP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Hojas</w:t>
      </w:r>
      <w:r>
        <w:rPr>
          <w:rFonts w:ascii="Arial" w:hAnsi="Arial" w:cs="Arial"/>
          <w:b/>
          <w:bCs/>
          <w:lang w:val="es-ES_tradnl"/>
        </w:rPr>
        <w:t>:</w:t>
      </w:r>
      <w:r>
        <w:rPr>
          <w:rFonts w:ascii="Arial" w:hAnsi="Arial" w:cs="Arial"/>
          <w:lang w:val="es-ES_tradnl"/>
        </w:rPr>
        <w:t xml:space="preserve"> las hojas son alternas, envainadoras, con el limbo lineal, agudo, largo y  plano. En el punto de reunión de la vaina y el limbo se encuentra una lígula membranosa, bífida y erguida que presenta en el borde inferior una serie de cirros largos y sedosos. </w:t>
      </w:r>
    </w:p>
    <w:p w:rsidR="00062F60" w:rsidRDefault="00062F60" w:rsidP="00062F60">
      <w:pPr>
        <w:pStyle w:val="NormalWeb"/>
        <w:spacing w:before="0" w:beforeAutospacing="0" w:after="0" w:afterAutospacing="0"/>
        <w:ind w:right="49"/>
        <w:jc w:val="both"/>
        <w:rPr>
          <w:rFonts w:ascii="Arial" w:hAnsi="Arial" w:cs="Arial"/>
          <w:b/>
          <w:bCs/>
          <w:u w:val="single"/>
          <w:lang w:val="es-ES_tradnl"/>
        </w:rPr>
      </w:pP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Flores</w:t>
      </w:r>
      <w:r>
        <w:rPr>
          <w:rFonts w:ascii="Arial" w:hAnsi="Arial" w:cs="Arial"/>
          <w:b/>
          <w:bCs/>
          <w:lang w:val="es-ES_tradnl"/>
        </w:rPr>
        <w:t>:</w:t>
      </w:r>
      <w:r>
        <w:rPr>
          <w:rFonts w:ascii="Arial" w:hAnsi="Arial" w:cs="Arial"/>
          <w:lang w:val="es-ES_tradnl"/>
        </w:rPr>
        <w:t xml:space="preserve"> son de color verde blanquecino dispuestas en espiguillas cuyo conjunto constituye una panoja grande, terminal, estrecha y colgante después de la floración. </w:t>
      </w:r>
    </w:p>
    <w:p w:rsidR="00062F60" w:rsidRDefault="00062F60" w:rsidP="00062F60">
      <w:pPr>
        <w:pStyle w:val="NormalWeb"/>
        <w:spacing w:before="0" w:beforeAutospacing="0" w:after="0" w:afterAutospacing="0"/>
        <w:ind w:right="51"/>
        <w:jc w:val="both"/>
        <w:rPr>
          <w:rFonts w:ascii="Arial" w:hAnsi="Arial" w:cs="Arial"/>
          <w:b/>
          <w:bCs/>
          <w:u w:val="single"/>
          <w:lang w:val="es-ES_tradnl"/>
        </w:rPr>
      </w:pP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Inflorescencia</w:t>
      </w:r>
      <w:r>
        <w:rPr>
          <w:rFonts w:ascii="Arial" w:hAnsi="Arial" w:cs="Arial"/>
          <w:b/>
          <w:bCs/>
          <w:lang w:val="es-ES_tradnl"/>
        </w:rPr>
        <w:t>:</w:t>
      </w:r>
      <w:r>
        <w:rPr>
          <w:rFonts w:ascii="Arial" w:hAnsi="Arial" w:cs="Arial"/>
          <w:lang w:val="es-ES_tradnl"/>
        </w:rPr>
        <w:t xml:space="preserve"> es una panícula determinada que se localiza sobre el vástago terminal, siendo una espiguilla la unidad de la panícula, y consiste en dos lemas estériles, la raquilla y el flósculo. </w:t>
      </w:r>
    </w:p>
    <w:p w:rsidR="00062F60" w:rsidRDefault="00062F60" w:rsidP="00062F60">
      <w:pPr>
        <w:pStyle w:val="NormalWeb"/>
        <w:spacing w:before="0" w:beforeAutospacing="0" w:after="0" w:afterAutospacing="0" w:line="480" w:lineRule="auto"/>
        <w:ind w:right="49"/>
        <w:jc w:val="both"/>
        <w:rPr>
          <w:rFonts w:ascii="Arial" w:hAnsi="Arial" w:cs="Arial"/>
          <w:b/>
          <w:bCs/>
          <w:u w:val="single"/>
          <w:lang w:val="es-ES_tradnl"/>
        </w:rPr>
      </w:pPr>
    </w:p>
    <w:p w:rsidR="00062F60" w:rsidRDefault="00062F60" w:rsidP="00062F60">
      <w:pPr>
        <w:pStyle w:val="NormalWeb"/>
        <w:numPr>
          <w:ilvl w:val="0"/>
          <w:numId w:val="24"/>
        </w:numPr>
        <w:spacing w:before="0" w:beforeAutospacing="0" w:after="0" w:afterAutospacing="0" w:line="480" w:lineRule="auto"/>
        <w:ind w:right="49"/>
        <w:jc w:val="both"/>
        <w:rPr>
          <w:rFonts w:ascii="Arial" w:hAnsi="Arial" w:cs="Arial"/>
          <w:lang w:val="es-ES_tradnl"/>
        </w:rPr>
      </w:pPr>
      <w:r>
        <w:rPr>
          <w:rFonts w:ascii="Arial" w:hAnsi="Arial" w:cs="Arial"/>
          <w:b/>
          <w:bCs/>
          <w:u w:val="single"/>
          <w:lang w:val="es-ES_tradnl"/>
        </w:rPr>
        <w:t>Grano</w:t>
      </w:r>
      <w:r>
        <w:rPr>
          <w:rFonts w:ascii="Arial" w:hAnsi="Arial" w:cs="Arial"/>
          <w:b/>
          <w:bCs/>
          <w:lang w:val="es-ES_tradnl"/>
        </w:rPr>
        <w:t>:</w:t>
      </w:r>
      <w:r>
        <w:rPr>
          <w:rFonts w:ascii="Arial" w:hAnsi="Arial" w:cs="Arial"/>
          <w:lang w:val="es-ES_tradnl"/>
        </w:rPr>
        <w:t xml:space="preserve"> el grano de arroz es el ovario maduro. El grano descascarado de arroz (cariópside) con el pericarpio parduzco se conoce como arroz café; el grano de arroz sin cáscara con un pericarpio rojo, es el </w:t>
      </w:r>
      <w:r>
        <w:rPr>
          <w:rFonts w:ascii="Arial" w:hAnsi="Arial" w:cs="Arial"/>
          <w:lang w:val="es-ES_tradnl"/>
        </w:rPr>
        <w:lastRenderedPageBreak/>
        <w:t>arroz rojo. Las propiedades nutricionales del arroz pueden ser apreciadas en el apéndice A.</w:t>
      </w:r>
    </w:p>
    <w:p w:rsidR="00062F60" w:rsidRPr="00536606" w:rsidRDefault="00062F60" w:rsidP="00062F60">
      <w:pPr>
        <w:pStyle w:val="NormalWeb"/>
        <w:spacing w:before="0" w:beforeAutospacing="0" w:after="0" w:afterAutospacing="0"/>
        <w:ind w:right="720"/>
        <w:jc w:val="both"/>
        <w:rPr>
          <w:rFonts w:ascii="Arial" w:hAnsi="Arial" w:cs="Arial"/>
          <w:lang w:val="es-ES_tradnl"/>
        </w:rPr>
      </w:pPr>
    </w:p>
    <w:p w:rsidR="00062F60" w:rsidRDefault="00062F60" w:rsidP="00062F60">
      <w:pPr>
        <w:pStyle w:val="NormalWeb"/>
        <w:spacing w:before="0" w:beforeAutospacing="0" w:after="0" w:afterAutospacing="0" w:line="480" w:lineRule="auto"/>
        <w:ind w:left="720" w:right="720" w:hanging="720"/>
        <w:jc w:val="both"/>
        <w:rPr>
          <w:rFonts w:ascii="Arial" w:hAnsi="Arial" w:cs="Arial"/>
          <w:b/>
          <w:bCs/>
        </w:rPr>
      </w:pPr>
      <w:r>
        <w:rPr>
          <w:rFonts w:ascii="Arial" w:hAnsi="Arial" w:cs="Arial"/>
          <w:b/>
          <w:bCs/>
        </w:rPr>
        <w:t>1.1.2</w:t>
      </w:r>
      <w:r>
        <w:rPr>
          <w:rFonts w:ascii="Arial" w:hAnsi="Arial" w:cs="Arial"/>
          <w:b/>
          <w:bCs/>
        </w:rPr>
        <w:tab/>
        <w:t xml:space="preserve">Producción de Arroz en el Ecuador </w:t>
      </w:r>
    </w:p>
    <w:p w:rsidR="00062F60" w:rsidRDefault="00062F60" w:rsidP="00062F60">
      <w:pPr>
        <w:pStyle w:val="NormalWeb"/>
        <w:spacing w:before="0" w:beforeAutospacing="0" w:after="0" w:afterAutospacing="0" w:line="480" w:lineRule="auto"/>
        <w:ind w:left="720" w:right="720" w:firstLine="60"/>
        <w:jc w:val="both"/>
        <w:rPr>
          <w:rFonts w:ascii="Arial" w:hAnsi="Arial" w:cs="Arial"/>
        </w:rPr>
      </w:pPr>
      <w:r>
        <w:rPr>
          <w:rFonts w:ascii="Arial" w:hAnsi="Arial" w:cs="Arial"/>
          <w:bCs/>
        </w:rPr>
        <w:t>La producción de arroz en el Ecuador se puede verificar en el apéndice B y C de acuerdo a su producción por provincias y por cantones.</w:t>
      </w:r>
    </w:p>
    <w:p w:rsidR="00062F60" w:rsidRDefault="00062F60" w:rsidP="00062F60">
      <w:pPr>
        <w:pStyle w:val="NormalWeb"/>
        <w:spacing w:before="0" w:beforeAutospacing="0" w:after="0" w:afterAutospacing="0"/>
        <w:ind w:right="720"/>
        <w:jc w:val="both"/>
        <w:rPr>
          <w:rFonts w:ascii="Arial" w:hAnsi="Arial" w:cs="Arial"/>
        </w:rPr>
      </w:pPr>
    </w:p>
    <w:p w:rsidR="00062F60" w:rsidRDefault="00062F60" w:rsidP="00062F60">
      <w:pPr>
        <w:pStyle w:val="NormalWeb"/>
        <w:spacing w:before="0" w:beforeAutospacing="0" w:after="0" w:afterAutospacing="0" w:line="480" w:lineRule="auto"/>
        <w:ind w:right="720"/>
        <w:jc w:val="both"/>
        <w:rPr>
          <w:rFonts w:ascii="Arial" w:hAnsi="Arial" w:cs="Arial"/>
        </w:rPr>
      </w:pPr>
    </w:p>
    <w:p w:rsidR="00062F60" w:rsidRDefault="00062F60" w:rsidP="00062F60">
      <w:pPr>
        <w:pStyle w:val="NormalWeb"/>
        <w:spacing w:before="0" w:beforeAutospacing="0" w:after="0" w:afterAutospacing="0" w:line="480" w:lineRule="auto"/>
        <w:ind w:right="720"/>
        <w:jc w:val="both"/>
        <w:rPr>
          <w:rFonts w:ascii="Arial" w:hAnsi="Arial" w:cs="Arial"/>
        </w:rPr>
      </w:pPr>
      <w:r>
        <w:rPr>
          <w:rFonts w:ascii="Arial" w:hAnsi="Arial" w:cs="Arial"/>
          <w:b/>
          <w:bCs/>
        </w:rPr>
        <w:t>1.1.3  Proceso de obtención de arroz pilado</w:t>
      </w:r>
    </w:p>
    <w:p w:rsidR="00062F60" w:rsidRDefault="00062F60" w:rsidP="00062F60">
      <w:pPr>
        <w:pStyle w:val="NormalWeb"/>
        <w:spacing w:before="0" w:beforeAutospacing="0" w:after="0" w:afterAutospacing="0" w:line="480" w:lineRule="auto"/>
        <w:ind w:left="600" w:right="720" w:hanging="600"/>
        <w:jc w:val="both"/>
        <w:rPr>
          <w:rFonts w:ascii="Arial" w:hAnsi="Arial" w:cs="Arial"/>
        </w:rPr>
      </w:pPr>
      <w:r>
        <w:rPr>
          <w:rFonts w:ascii="Arial" w:hAnsi="Arial" w:cs="Arial"/>
        </w:rPr>
        <w:t xml:space="preserve">         El momento óptimo de recolección es cuando la panícula alcanza su madurez fisiológica (cuando el 95% de los granos tengan el color paja y el resto estén amarillentos) y la humedad del grano sea del 20 al 27%. Se recomienda la recolección mecanizada empleando una cosechadora provista de orugas.</w:t>
      </w:r>
    </w:p>
    <w:p w:rsidR="00062F60" w:rsidRDefault="00062F60" w:rsidP="00062F60">
      <w:pPr>
        <w:pStyle w:val="NormalWeb"/>
        <w:spacing w:before="0" w:beforeAutospacing="0" w:after="0" w:afterAutospacing="0"/>
        <w:ind w:right="720"/>
        <w:jc w:val="both"/>
        <w:rPr>
          <w:rFonts w:ascii="Arial" w:hAnsi="Arial" w:cs="Arial"/>
        </w:rPr>
      </w:pPr>
    </w:p>
    <w:p w:rsidR="00062F60" w:rsidRDefault="00062F60" w:rsidP="00062F60">
      <w:pPr>
        <w:pStyle w:val="NormalWeb"/>
        <w:spacing w:before="0" w:beforeAutospacing="0" w:after="0" w:afterAutospacing="0" w:line="480" w:lineRule="auto"/>
        <w:ind w:left="600" w:right="49"/>
        <w:jc w:val="both"/>
        <w:rPr>
          <w:rFonts w:ascii="Arial" w:hAnsi="Arial" w:cs="Arial"/>
        </w:rPr>
      </w:pPr>
      <w:r>
        <w:rPr>
          <w:rFonts w:ascii="Arial" w:hAnsi="Arial" w:cs="Arial"/>
        </w:rPr>
        <w:t xml:space="preserve">En el precio del arroz tiene especial interés el porcentaje de granos enteros sobre el total de los cosechados, pues este valor depende sobre todo de la variedad, pero también varía en función del momento de la recolección, ya que si el arroz se siega muy verde, el periodo de manipulación se incrementa en el secadero, con el resultado de una disminución de dicho porcentaje. Después del trillado el arroz puede </w:t>
      </w:r>
      <w:r>
        <w:rPr>
          <w:rFonts w:ascii="Arial" w:hAnsi="Arial" w:cs="Arial"/>
        </w:rPr>
        <w:lastRenderedPageBreak/>
        <w:t>presentar una humedad del 25 al 30%, por lo que debe secarse hasta alcanzar un grado de humedad inferior al 14%.</w:t>
      </w:r>
    </w:p>
    <w:p w:rsidR="00062F60" w:rsidRDefault="00062F60" w:rsidP="00062F60">
      <w:pPr>
        <w:pStyle w:val="NormalWeb"/>
        <w:spacing w:before="0" w:beforeAutospacing="0" w:after="0" w:afterAutospacing="0"/>
        <w:ind w:right="51"/>
        <w:jc w:val="both"/>
        <w:rPr>
          <w:rFonts w:ascii="Arial" w:hAnsi="Arial" w:cs="Arial"/>
        </w:rPr>
      </w:pPr>
    </w:p>
    <w:p w:rsidR="00062F60" w:rsidRDefault="00062F60" w:rsidP="00062F60">
      <w:pPr>
        <w:pStyle w:val="NormalWeb"/>
        <w:spacing w:before="0" w:beforeAutospacing="0" w:after="0" w:afterAutospacing="0" w:line="480" w:lineRule="auto"/>
        <w:ind w:left="600" w:right="49"/>
        <w:jc w:val="both"/>
        <w:rPr>
          <w:rFonts w:ascii="Arial" w:hAnsi="Arial" w:cs="Arial"/>
        </w:rPr>
      </w:pPr>
      <w:r>
        <w:rPr>
          <w:rFonts w:ascii="Arial" w:hAnsi="Arial" w:cs="Arial"/>
        </w:rPr>
        <w:t>Una vez finalizadas las operaciones de recolección y secado, de cada partida destinada a semilla, se llevan a cabo las determinaciones de calidad reglamentarias (impurezas, humedad, granos rojos, germinación, etc.), eliminándose  las que no reúnen las debidas condiciones.</w:t>
      </w:r>
    </w:p>
    <w:p w:rsidR="00062F60" w:rsidRDefault="00062F60" w:rsidP="00062F60">
      <w:pPr>
        <w:pStyle w:val="NormalWeb"/>
        <w:spacing w:before="0" w:beforeAutospacing="0" w:after="0" w:afterAutospacing="0"/>
        <w:ind w:right="51"/>
        <w:jc w:val="both"/>
        <w:rPr>
          <w:rFonts w:ascii="Arial" w:hAnsi="Arial" w:cs="Arial"/>
        </w:rPr>
      </w:pPr>
    </w:p>
    <w:p w:rsidR="00062F60" w:rsidRDefault="00062F60" w:rsidP="00062F60">
      <w:pPr>
        <w:pStyle w:val="NormalWeb"/>
        <w:spacing w:before="0" w:beforeAutospacing="0" w:after="0" w:afterAutospacing="0" w:line="480" w:lineRule="auto"/>
        <w:ind w:left="600" w:right="49"/>
        <w:jc w:val="both"/>
        <w:rPr>
          <w:rFonts w:ascii="Arial" w:hAnsi="Arial" w:cs="Arial"/>
        </w:rPr>
      </w:pPr>
      <w:r>
        <w:rPr>
          <w:rFonts w:ascii="Arial" w:hAnsi="Arial" w:cs="Arial"/>
        </w:rPr>
        <w:t>La selección mecánica tiene por objeto separar aquellas materias o tipos de granos que no interesa conservar junto a la semilla seleccionada, mejorando la calidad de la misma. Esta operación se realiza mediante máquinas limpiadoras y seleccionadoras, que eliminan las materias indeseables (cascarilla, pajas, granos partidos, semillas de malas hierbas, etc.).</w:t>
      </w:r>
    </w:p>
    <w:p w:rsidR="00062F60" w:rsidRDefault="00062F60" w:rsidP="00062F60">
      <w:pPr>
        <w:pStyle w:val="NormalWeb"/>
        <w:spacing w:before="0" w:beforeAutospacing="0" w:after="0" w:afterAutospacing="0"/>
        <w:ind w:right="51"/>
        <w:jc w:val="both"/>
        <w:rPr>
          <w:rFonts w:ascii="Arial" w:hAnsi="Arial" w:cs="Arial"/>
          <w:b/>
        </w:rPr>
      </w:pPr>
    </w:p>
    <w:p w:rsidR="00062F60" w:rsidRPr="00AB1DEB" w:rsidRDefault="00062F60" w:rsidP="00062F60">
      <w:pPr>
        <w:pStyle w:val="NormalWeb"/>
        <w:spacing w:before="0" w:beforeAutospacing="0" w:after="0" w:afterAutospacing="0"/>
        <w:ind w:right="51"/>
        <w:jc w:val="both"/>
        <w:rPr>
          <w:rFonts w:ascii="Arial" w:hAnsi="Arial" w:cs="Arial"/>
        </w:rPr>
      </w:pPr>
      <w:r w:rsidRPr="00AB1DEB">
        <w:rPr>
          <w:rFonts w:ascii="Arial" w:hAnsi="Arial" w:cs="Arial"/>
          <w:b/>
        </w:rPr>
        <w:t>1.1.4</w:t>
      </w:r>
      <w:r>
        <w:rPr>
          <w:rFonts w:ascii="Arial" w:hAnsi="Arial" w:cs="Arial"/>
        </w:rPr>
        <w:t xml:space="preserve"> </w:t>
      </w:r>
      <w:r>
        <w:rPr>
          <w:rFonts w:ascii="Arial" w:hAnsi="Arial" w:cs="Arial"/>
          <w:b/>
          <w:bCs/>
        </w:rPr>
        <w:t>El Almidón</w:t>
      </w:r>
    </w:p>
    <w:p w:rsidR="00062F60" w:rsidRDefault="00062F60" w:rsidP="00062F60">
      <w:pPr>
        <w:pStyle w:val="NormalWeb"/>
        <w:tabs>
          <w:tab w:val="num" w:pos="600"/>
        </w:tabs>
        <w:spacing w:line="480" w:lineRule="auto"/>
        <w:ind w:left="600"/>
        <w:jc w:val="both"/>
        <w:rPr>
          <w:rFonts w:ascii="Arial" w:hAnsi="Arial" w:cs="Arial"/>
        </w:rPr>
      </w:pPr>
      <w:r>
        <w:rPr>
          <w:rFonts w:ascii="Arial" w:hAnsi="Arial" w:cs="Arial"/>
        </w:rPr>
        <w:t>El almidón es el más importante de los carbohidratos. En los casos en los , que para fines industriales, resulta preciso degradarlo enzimáticamente, es necesario gelatinizarlo  previamente por la acción del calor o someterlo a un intenso trabajo mecánico, las enzimas que degradan al almidón son las amilasas.</w:t>
      </w:r>
    </w:p>
    <w:p w:rsidR="00062F60" w:rsidRDefault="00062F60" w:rsidP="00062F60">
      <w:pPr>
        <w:pStyle w:val="NormalWeb"/>
        <w:tabs>
          <w:tab w:val="num" w:pos="0"/>
        </w:tabs>
        <w:jc w:val="both"/>
        <w:rPr>
          <w:rFonts w:ascii="Arial" w:hAnsi="Arial" w:cs="Arial"/>
        </w:rPr>
      </w:pPr>
    </w:p>
    <w:p w:rsidR="00062F60" w:rsidRDefault="00062F60" w:rsidP="00062F60">
      <w:pPr>
        <w:pStyle w:val="NormalWeb"/>
        <w:spacing w:line="480" w:lineRule="auto"/>
        <w:ind w:left="600"/>
        <w:jc w:val="both"/>
        <w:rPr>
          <w:rFonts w:ascii="Arial" w:hAnsi="Arial" w:cs="Arial"/>
        </w:rPr>
      </w:pPr>
      <w:r>
        <w:rPr>
          <w:rFonts w:ascii="Arial" w:hAnsi="Arial" w:cs="Arial"/>
        </w:rPr>
        <w:t xml:space="preserve">Existen dos formas de almidón en los granos, la amilosa y la amilopeptina, la primera es un polímero de la glucosa que contiene  de </w:t>
      </w:r>
      <w:smartTag w:uri="urn:schemas-microsoft-com:office:smarttags" w:element="metricconverter">
        <w:smartTagPr>
          <w:attr w:name="ProductID" w:val="1000 a"/>
        </w:smartTagPr>
        <w:r>
          <w:rPr>
            <w:rFonts w:ascii="Arial" w:hAnsi="Arial" w:cs="Arial"/>
          </w:rPr>
          <w:t>1000 a</w:t>
        </w:r>
      </w:smartTag>
      <w:r>
        <w:rPr>
          <w:rFonts w:ascii="Arial" w:hAnsi="Arial" w:cs="Arial"/>
        </w:rPr>
        <w:t xml:space="preserve"> 4000 unidades de glucosa; tiene por tanto un peso molecular de 200000 – 800000. Cada unidad de glucosa está unida a la próxima por lo que se denomina un enlace </w:t>
      </w:r>
      <w:r>
        <w:rPr>
          <w:rFonts w:ascii="Arial" w:hAnsi="Arial" w:cs="Arial"/>
        </w:rPr>
        <w:sym w:font="Symbol" w:char="F061"/>
      </w:r>
      <w:r>
        <w:rPr>
          <w:rFonts w:ascii="Arial" w:hAnsi="Arial" w:cs="Arial"/>
        </w:rPr>
        <w:t xml:space="preserve"> 1-4.</w:t>
      </w:r>
    </w:p>
    <w:p w:rsidR="00062F60" w:rsidRDefault="00062F60" w:rsidP="00062F60">
      <w:pPr>
        <w:pStyle w:val="NormalWeb"/>
        <w:spacing w:line="480" w:lineRule="auto"/>
        <w:ind w:left="600"/>
        <w:jc w:val="both"/>
        <w:rPr>
          <w:rFonts w:ascii="Arial" w:hAnsi="Arial" w:cs="Arial"/>
        </w:rPr>
      </w:pPr>
      <w:r>
        <w:rPr>
          <w:rFonts w:ascii="Arial" w:hAnsi="Arial" w:cs="Arial"/>
        </w:rPr>
        <w:t>Este enlace determina el grupo reductor de la glucosa, situado en posición 1, pierda funcionalidad. Una molécula de amilosa no tiene más poder reductor que el correspondiente a una sola molécula de glucosa, porque sólo tiene  un grupo reductor funcional, situado en un extremo.</w:t>
      </w:r>
    </w:p>
    <w:p w:rsidR="00062F60" w:rsidRDefault="00062F60" w:rsidP="00062F60">
      <w:pPr>
        <w:pStyle w:val="NormalWeb"/>
        <w:spacing w:line="480" w:lineRule="auto"/>
        <w:ind w:left="600"/>
        <w:jc w:val="both"/>
        <w:rPr>
          <w:rFonts w:ascii="Arial" w:hAnsi="Arial" w:cs="Arial"/>
        </w:rPr>
      </w:pPr>
      <w:r>
        <w:rPr>
          <w:rFonts w:ascii="Arial" w:hAnsi="Arial" w:cs="Arial"/>
        </w:rPr>
        <w:t>A temperatura ambiente, la cadena de moléculas de glucosa adapta una conformación espiral cuyas hélices permiten albergar en su interior una molécula de yodo.</w:t>
      </w:r>
    </w:p>
    <w:p w:rsidR="00062F60" w:rsidRDefault="00062F60" w:rsidP="00062F60">
      <w:pPr>
        <w:pStyle w:val="NormalWeb"/>
        <w:spacing w:line="480" w:lineRule="auto"/>
        <w:ind w:left="600"/>
        <w:jc w:val="both"/>
        <w:rPr>
          <w:rFonts w:ascii="Arial" w:hAnsi="Arial" w:cs="Arial"/>
        </w:rPr>
      </w:pPr>
      <w:r>
        <w:rPr>
          <w:rFonts w:ascii="Arial" w:hAnsi="Arial" w:cs="Arial"/>
        </w:rPr>
        <w:t>Cuando se trata la amilosa con yodo, disuelto en una disolución de yoduro potásico, el yodo se aloja en las hélices formando un complejo de amilosa – yodo que tiene un azul negruzco.</w:t>
      </w:r>
    </w:p>
    <w:p w:rsidR="00062F60" w:rsidRDefault="00062F60" w:rsidP="00062F60">
      <w:pPr>
        <w:pStyle w:val="NormalWeb"/>
        <w:tabs>
          <w:tab w:val="num" w:pos="480"/>
        </w:tabs>
        <w:spacing w:line="480" w:lineRule="auto"/>
        <w:ind w:left="480"/>
        <w:jc w:val="both"/>
        <w:rPr>
          <w:rFonts w:ascii="Arial" w:hAnsi="Arial" w:cs="Arial"/>
        </w:rPr>
      </w:pPr>
      <w:r>
        <w:rPr>
          <w:rFonts w:ascii="Arial" w:hAnsi="Arial" w:cs="Arial"/>
        </w:rPr>
        <w:t xml:space="preserve">La amilopeptina es también un polímero de glucosa pero de mayor tamaño; tiene un peso molecular que sobrepasa los 500000. La mayor parte de las </w:t>
      </w:r>
      <w:r>
        <w:rPr>
          <w:rFonts w:ascii="Arial" w:hAnsi="Arial" w:cs="Arial"/>
        </w:rPr>
        <w:lastRenderedPageBreak/>
        <w:t xml:space="preserve">unidades de glucosa están unidas por los enlaces  </w:t>
      </w:r>
      <w:r>
        <w:rPr>
          <w:rFonts w:ascii="Arial" w:hAnsi="Arial" w:cs="Arial"/>
        </w:rPr>
        <w:sym w:font="Symbol" w:char="F061"/>
      </w:r>
      <w:r>
        <w:rPr>
          <w:rFonts w:ascii="Arial" w:hAnsi="Arial" w:cs="Arial"/>
        </w:rPr>
        <w:t xml:space="preserve"> 1-4, pero ocasionalmente se establecen enlaces   </w:t>
      </w:r>
      <w:r>
        <w:rPr>
          <w:rFonts w:ascii="Arial" w:hAnsi="Arial" w:cs="Arial"/>
        </w:rPr>
        <w:sym w:font="Symbol" w:char="F061"/>
      </w:r>
      <w:r>
        <w:rPr>
          <w:rFonts w:ascii="Arial" w:hAnsi="Arial" w:cs="Arial"/>
        </w:rPr>
        <w:t xml:space="preserve"> 1-6. La consecuencia de estos enlaces es la formación de una molécula ramificada que, al igual que la amilosa, tiene un solo grupo funcional, el yodo la tiñe pero de color rojizo. En el apéndice D se puede observar la estructura de la cadena de almidón.    </w:t>
      </w:r>
    </w:p>
    <w:p w:rsidR="00062F60" w:rsidRPr="00463EF8" w:rsidRDefault="00062F60" w:rsidP="00062F60">
      <w:pPr>
        <w:pStyle w:val="NormalWeb"/>
        <w:rPr>
          <w:rFonts w:ascii="Arial" w:hAnsi="Arial" w:cs="Arial"/>
        </w:rPr>
      </w:pPr>
      <w:r w:rsidRPr="00463EF8">
        <w:rPr>
          <w:rFonts w:ascii="Arial" w:hAnsi="Arial" w:cs="Arial"/>
          <w:b/>
        </w:rPr>
        <w:t>1.2</w:t>
      </w:r>
      <w:r>
        <w:rPr>
          <w:rFonts w:ascii="Arial" w:hAnsi="Arial" w:cs="Arial"/>
          <w:b/>
          <w:bCs/>
        </w:rPr>
        <w:t xml:space="preserve"> Características de las Enzimas</w:t>
      </w:r>
    </w:p>
    <w:p w:rsidR="00062F60" w:rsidRPr="00102148" w:rsidRDefault="00062F60" w:rsidP="00062F60">
      <w:pPr>
        <w:pStyle w:val="NormalWeb"/>
        <w:spacing w:line="480" w:lineRule="auto"/>
        <w:ind w:left="360"/>
        <w:jc w:val="both"/>
        <w:rPr>
          <w:rFonts w:ascii="Arial" w:hAnsi="Arial" w:cs="Arial"/>
          <w:bCs/>
        </w:rPr>
      </w:pPr>
      <w:r>
        <w:rPr>
          <w:rFonts w:ascii="Arial" w:hAnsi="Arial" w:cs="Arial"/>
          <w:b/>
          <w:bCs/>
        </w:rPr>
        <w:t xml:space="preserve"> </w:t>
      </w:r>
      <w:r>
        <w:rPr>
          <w:rFonts w:ascii="Arial" w:hAnsi="Arial" w:cs="Arial"/>
          <w:bCs/>
        </w:rPr>
        <w:t>Aquí se define todo sobre la enzima a utilizar llamada alfa amilasa.</w:t>
      </w:r>
    </w:p>
    <w:p w:rsidR="00062F60" w:rsidRDefault="00062F60" w:rsidP="00062F60">
      <w:pPr>
        <w:pStyle w:val="NormalWeb"/>
        <w:spacing w:line="480" w:lineRule="auto"/>
        <w:ind w:left="360"/>
        <w:jc w:val="both"/>
        <w:rPr>
          <w:rFonts w:ascii="Arial" w:hAnsi="Arial" w:cs="Arial"/>
          <w:b/>
          <w:bCs/>
        </w:rPr>
      </w:pPr>
      <w:r>
        <w:rPr>
          <w:rFonts w:ascii="Arial" w:hAnsi="Arial" w:cs="Arial"/>
          <w:b/>
          <w:bCs/>
        </w:rPr>
        <w:t>1.2.1 Concepto y Propiedades</w:t>
      </w:r>
    </w:p>
    <w:p w:rsidR="00062F60" w:rsidRDefault="00062F60" w:rsidP="00062F60">
      <w:pPr>
        <w:pStyle w:val="NormalWeb"/>
        <w:spacing w:line="480" w:lineRule="auto"/>
        <w:ind w:left="960"/>
        <w:jc w:val="both"/>
        <w:rPr>
          <w:rFonts w:ascii="Arial" w:hAnsi="Arial" w:cs="Arial"/>
        </w:rPr>
      </w:pPr>
      <w:r>
        <w:rPr>
          <w:rFonts w:ascii="Arial" w:hAnsi="Arial" w:cs="Arial"/>
        </w:rPr>
        <w:t>Las enzimas son proteínas específicas que ayudan y facilitan el curso de una reacción bioquímica, es decir aumentan la velocidad catalítica de dicha reacción sin alterar los productos que se generen al final de dicho proceso.</w:t>
      </w:r>
    </w:p>
    <w:p w:rsidR="00062F60" w:rsidRDefault="00062F60" w:rsidP="00062F60">
      <w:pPr>
        <w:pStyle w:val="NormalWeb"/>
        <w:spacing w:line="480" w:lineRule="auto"/>
        <w:ind w:left="960"/>
        <w:jc w:val="both"/>
        <w:rPr>
          <w:rFonts w:ascii="Arial" w:hAnsi="Arial" w:cs="Arial"/>
        </w:rPr>
      </w:pPr>
      <w:r>
        <w:rPr>
          <w:rFonts w:ascii="Arial" w:hAnsi="Arial" w:cs="Arial"/>
        </w:rPr>
        <w:t>Las enzimas tienen diversos pesos moleculares, los cuales van a depender de la función que vayan a realizar existe una enzima única para cada tipo de reacción lo cual nos indica el alto grado de especificidad  de estas macromoléculas.</w:t>
      </w:r>
    </w:p>
    <w:p w:rsidR="00062F60" w:rsidRDefault="00062F60" w:rsidP="00062F60">
      <w:pPr>
        <w:pStyle w:val="NormalWeb"/>
        <w:jc w:val="both"/>
        <w:rPr>
          <w:rFonts w:ascii="Arial" w:hAnsi="Arial" w:cs="Arial"/>
        </w:rPr>
      </w:pPr>
    </w:p>
    <w:p w:rsidR="00062F60" w:rsidRDefault="00062F60" w:rsidP="00062F60">
      <w:pPr>
        <w:pStyle w:val="NormalWeb"/>
        <w:spacing w:line="480" w:lineRule="auto"/>
        <w:ind w:left="960"/>
        <w:jc w:val="both"/>
        <w:rPr>
          <w:rFonts w:ascii="Arial" w:hAnsi="Arial" w:cs="Arial"/>
        </w:rPr>
      </w:pPr>
      <w:r>
        <w:rPr>
          <w:rFonts w:ascii="Arial" w:hAnsi="Arial" w:cs="Arial"/>
        </w:rPr>
        <w:lastRenderedPageBreak/>
        <w:t xml:space="preserve">Su función puede ser alterada bajo diferentes medios y condiciones que se mencionan en este capítulo.  </w:t>
      </w:r>
    </w:p>
    <w:p w:rsidR="00062F60" w:rsidRDefault="00062F60" w:rsidP="00062F60">
      <w:pPr>
        <w:pStyle w:val="NormalWeb"/>
        <w:spacing w:line="480" w:lineRule="auto"/>
        <w:jc w:val="both"/>
        <w:rPr>
          <w:rFonts w:ascii="Arial" w:hAnsi="Arial" w:cs="Arial"/>
          <w:b/>
          <w:bCs/>
        </w:rPr>
      </w:pPr>
      <w:r>
        <w:rPr>
          <w:rFonts w:ascii="Arial" w:hAnsi="Arial" w:cs="Arial"/>
          <w:b/>
          <w:bCs/>
        </w:rPr>
        <w:t xml:space="preserve">      1.2.2 Función y Propiedades de </w:t>
      </w:r>
      <w:smartTag w:uri="urn:schemas-microsoft-com:office:smarttags" w:element="PersonName">
        <w:smartTagPr>
          <w:attr w:name="ProductID" w:val="la Alfa"/>
        </w:smartTagPr>
        <w:r>
          <w:rPr>
            <w:rFonts w:ascii="Arial" w:hAnsi="Arial" w:cs="Arial"/>
            <w:b/>
            <w:bCs/>
          </w:rPr>
          <w:t>la Alfa</w:t>
        </w:r>
      </w:smartTag>
      <w:r>
        <w:rPr>
          <w:rFonts w:ascii="Arial" w:hAnsi="Arial" w:cs="Arial"/>
          <w:b/>
          <w:bCs/>
        </w:rPr>
        <w:t xml:space="preserve"> amilasa</w:t>
      </w:r>
    </w:p>
    <w:p w:rsidR="00062F60" w:rsidRDefault="00062F60" w:rsidP="00062F60">
      <w:pPr>
        <w:pStyle w:val="NormalWeb"/>
        <w:spacing w:line="480" w:lineRule="auto"/>
        <w:ind w:left="960"/>
        <w:jc w:val="both"/>
        <w:rPr>
          <w:rFonts w:ascii="Arial" w:hAnsi="Arial" w:cs="Arial"/>
        </w:rPr>
      </w:pPr>
      <w:r>
        <w:rPr>
          <w:rFonts w:ascii="Arial" w:hAnsi="Arial" w:cs="Arial"/>
        </w:rPr>
        <w:t xml:space="preserve"> La alfa amilasa es una enzima hidrolítica, es decir que rompe los enlaces de hidrógeno, hidrolizando cualquier enlace  </w:t>
      </w:r>
      <w:r>
        <w:rPr>
          <w:rFonts w:ascii="Arial" w:hAnsi="Arial" w:cs="Arial"/>
        </w:rPr>
        <w:sym w:font="Symbol" w:char="F061"/>
      </w:r>
      <w:r>
        <w:rPr>
          <w:rFonts w:ascii="Arial" w:hAnsi="Arial" w:cs="Arial"/>
        </w:rPr>
        <w:t xml:space="preserve"> 1-4 que se forman en los  polisacáridos entre estos se encuentra el almidón que es una sustancia que posee muchos enlaces glucosídicos entre la amilosa y la amilopectina que se encuentran abundantemente en la cadena de este polipéptido.</w:t>
      </w:r>
    </w:p>
    <w:p w:rsidR="00062F60" w:rsidRDefault="00062F60" w:rsidP="00062F60">
      <w:pPr>
        <w:pStyle w:val="NormalWeb"/>
        <w:spacing w:line="480" w:lineRule="auto"/>
        <w:ind w:left="960"/>
        <w:jc w:val="both"/>
        <w:rPr>
          <w:rFonts w:ascii="Arial" w:hAnsi="Arial" w:cs="Arial"/>
        </w:rPr>
      </w:pPr>
      <w:r>
        <w:rPr>
          <w:rFonts w:ascii="Arial" w:hAnsi="Arial" w:cs="Arial"/>
        </w:rPr>
        <w:t xml:space="preserve">Al romper los enlaces  glucosídicos </w:t>
      </w:r>
      <w:r>
        <w:rPr>
          <w:rFonts w:ascii="Arial" w:hAnsi="Arial" w:cs="Arial"/>
        </w:rPr>
        <w:sym w:font="Symbol" w:char="F061"/>
      </w:r>
      <w:r>
        <w:rPr>
          <w:rFonts w:ascii="Arial" w:hAnsi="Arial" w:cs="Arial"/>
        </w:rPr>
        <w:t xml:space="preserve"> 1-4  del almidón, este mediante un proceso de liquefacción enzimática específica comienza a transformar las grandes cadenas del almidón en azúcares simples como dextrinas.</w:t>
      </w:r>
    </w:p>
    <w:p w:rsidR="00062F60" w:rsidRDefault="00062F60" w:rsidP="00062F60">
      <w:pPr>
        <w:pStyle w:val="NormalWeb"/>
        <w:spacing w:line="480" w:lineRule="auto"/>
        <w:ind w:left="960"/>
        <w:jc w:val="both"/>
        <w:rPr>
          <w:rFonts w:ascii="Arial" w:hAnsi="Arial" w:cs="Arial"/>
        </w:rPr>
      </w:pPr>
      <w:r>
        <w:rPr>
          <w:rFonts w:ascii="Arial" w:hAnsi="Arial" w:cs="Arial"/>
        </w:rPr>
        <w:t>Transformando así una sustancia inicialmente viscosa (almidón) en una sustancia dulce y menos viscosa debido  a los productos formados como glucosa y fructosa (azúcares simples). La alfa amilasa es conocida como enzima dextrinizante</w:t>
      </w:r>
    </w:p>
    <w:p w:rsidR="00062F60" w:rsidRDefault="00062F60" w:rsidP="00062F60">
      <w:pPr>
        <w:pStyle w:val="NormalWeb"/>
        <w:jc w:val="both"/>
        <w:rPr>
          <w:rFonts w:ascii="Arial" w:hAnsi="Arial" w:cs="Arial"/>
        </w:rPr>
      </w:pPr>
    </w:p>
    <w:p w:rsidR="00062F60" w:rsidRDefault="00062F60" w:rsidP="00062F60">
      <w:pPr>
        <w:pStyle w:val="NormalWeb"/>
        <w:spacing w:line="480" w:lineRule="auto"/>
        <w:ind w:left="840"/>
        <w:jc w:val="both"/>
        <w:rPr>
          <w:rFonts w:ascii="Arial" w:hAnsi="Arial" w:cs="Arial"/>
        </w:rPr>
      </w:pPr>
      <w:r>
        <w:rPr>
          <w:rFonts w:ascii="Arial" w:hAnsi="Arial" w:cs="Arial"/>
        </w:rPr>
        <w:lastRenderedPageBreak/>
        <w:t xml:space="preserve">La alfa amilasa es una enzima termoestable, es decir funciona mejor y resiste  altas  temperaturas, el promedio de temperatura operativo es de entre 70 y 90 </w:t>
      </w:r>
      <w:smartTag w:uri="urn:schemas-microsoft-com:office:smarttags" w:element="metricconverter">
        <w:smartTagPr>
          <w:attr w:name="ProductID" w:val="0C"/>
        </w:smartTagPr>
        <w:r>
          <w:rPr>
            <w:rFonts w:ascii="Arial" w:hAnsi="Arial" w:cs="Arial"/>
            <w:vertAlign w:val="superscript"/>
          </w:rPr>
          <w:t>0</w:t>
        </w:r>
        <w:r>
          <w:rPr>
            <w:rFonts w:ascii="Arial" w:hAnsi="Arial" w:cs="Arial"/>
          </w:rPr>
          <w:t>C</w:t>
        </w:r>
      </w:smartTag>
      <w:r>
        <w:rPr>
          <w:rFonts w:ascii="Arial" w:hAnsi="Arial" w:cs="Arial"/>
        </w:rPr>
        <w:t>, además trabaja con un pH menor de 6 y con una concentración de calcio de entre 50 ppm   y  100 ppm para su mejor rendimiento.</w:t>
      </w:r>
    </w:p>
    <w:p w:rsidR="00062F60" w:rsidRDefault="00062F60" w:rsidP="00062F60">
      <w:pPr>
        <w:pStyle w:val="NormalWeb"/>
        <w:spacing w:line="480" w:lineRule="auto"/>
        <w:ind w:left="840"/>
        <w:jc w:val="both"/>
        <w:rPr>
          <w:rFonts w:ascii="Arial" w:hAnsi="Arial" w:cs="Arial"/>
        </w:rPr>
      </w:pPr>
      <w:r>
        <w:rPr>
          <w:rFonts w:ascii="Arial" w:hAnsi="Arial" w:cs="Arial"/>
        </w:rPr>
        <w:t>La alfa amilasa es una enzima que se utiliza en la industria del almidón, el alcohol y el papel. Esta enzima puede clasificarse según su origen</w:t>
      </w:r>
      <w:smartTag w:uri="urn:schemas-microsoft-com:office:smarttags" w:element="PersonName">
        <w:r>
          <w:rPr>
            <w:rFonts w:ascii="Arial" w:hAnsi="Arial" w:cs="Arial"/>
          </w:rPr>
          <w:t>:</w:t>
        </w:r>
      </w:smartTag>
      <w:r>
        <w:rPr>
          <w:rFonts w:ascii="Arial" w:hAnsi="Arial" w:cs="Arial"/>
        </w:rPr>
        <w:t xml:space="preserve"> </w:t>
      </w:r>
      <w:r>
        <w:rPr>
          <w:rFonts w:ascii="Arial" w:hAnsi="Arial" w:cs="Arial"/>
        </w:rPr>
        <w:sym w:font="Symbol" w:char="F061"/>
      </w:r>
      <w:r>
        <w:rPr>
          <w:rFonts w:ascii="Arial" w:hAnsi="Arial" w:cs="Arial"/>
        </w:rPr>
        <w:t xml:space="preserve"> amilasa bacterial o fúngica.</w:t>
      </w:r>
    </w:p>
    <w:p w:rsidR="00062F60" w:rsidRDefault="00062F60" w:rsidP="00062F60">
      <w:pPr>
        <w:pStyle w:val="NormalWeb"/>
        <w:spacing w:line="480" w:lineRule="auto"/>
        <w:ind w:left="840"/>
        <w:jc w:val="both"/>
        <w:rPr>
          <w:rFonts w:ascii="Arial" w:hAnsi="Arial" w:cs="Arial"/>
        </w:rPr>
      </w:pPr>
      <w:r>
        <w:rPr>
          <w:rFonts w:ascii="Arial" w:hAnsi="Arial" w:cs="Arial"/>
        </w:rPr>
        <w:t xml:space="preserve">La </w:t>
      </w:r>
      <w:r>
        <w:rPr>
          <w:rFonts w:ascii="Arial" w:hAnsi="Arial" w:cs="Arial"/>
        </w:rPr>
        <w:sym w:font="Symbol" w:char="F061"/>
      </w:r>
      <w:r>
        <w:rPr>
          <w:rFonts w:ascii="Arial" w:hAnsi="Arial" w:cs="Arial"/>
        </w:rPr>
        <w:t xml:space="preserve"> amilasa bacterial es extraída de la bacteria Bacillus Subtilis bajo condiciones asépticas esta enzima posee mayor estabilidad que la misma enzima producida por hongos, se la usa principalmente para la sacarificación del almidón luego de producirle una liquefacción.</w:t>
      </w:r>
    </w:p>
    <w:p w:rsidR="00062F60" w:rsidRPr="00102148" w:rsidRDefault="00062F60" w:rsidP="00062F60">
      <w:pPr>
        <w:pStyle w:val="NormalWeb"/>
        <w:spacing w:line="480" w:lineRule="auto"/>
        <w:ind w:left="840"/>
        <w:jc w:val="both"/>
        <w:rPr>
          <w:rFonts w:ascii="Arial" w:hAnsi="Arial" w:cs="Arial"/>
        </w:rPr>
      </w:pPr>
      <w:r>
        <w:rPr>
          <w:rFonts w:ascii="Arial" w:hAnsi="Arial" w:cs="Arial"/>
        </w:rPr>
        <w:t xml:space="preserve">La </w:t>
      </w:r>
      <w:r>
        <w:rPr>
          <w:rFonts w:ascii="Arial" w:hAnsi="Arial" w:cs="Arial"/>
        </w:rPr>
        <w:sym w:font="Symbol" w:char="F061"/>
      </w:r>
      <w:r>
        <w:rPr>
          <w:rFonts w:ascii="Arial" w:hAnsi="Arial" w:cs="Arial"/>
        </w:rPr>
        <w:t xml:space="preserve"> amilasa fúngica es extraída del Aspergillus Orizae, puede ser producida en un tanque  de fermentación en un medio semisólido, la principal diferencia entre  ambas es que  la amilasa fúngica se inactiva a temperaturas menores, y la segunda diferencia es que la amilasa fúngica también actúa como una amiloglucosidasa y rompe los enlaces </w:t>
      </w:r>
      <w:r>
        <w:rPr>
          <w:rFonts w:ascii="Arial" w:hAnsi="Arial" w:cs="Arial"/>
        </w:rPr>
        <w:sym w:font="Symbol" w:char="F061"/>
      </w:r>
      <w:r>
        <w:rPr>
          <w:rFonts w:ascii="Arial" w:hAnsi="Arial" w:cs="Arial"/>
        </w:rPr>
        <w:t xml:space="preserve">1-4 y </w:t>
      </w:r>
      <w:r>
        <w:rPr>
          <w:rFonts w:ascii="Arial" w:hAnsi="Arial" w:cs="Arial"/>
        </w:rPr>
        <w:sym w:font="Symbol" w:char="F061"/>
      </w:r>
      <w:r>
        <w:rPr>
          <w:rFonts w:ascii="Arial" w:hAnsi="Arial" w:cs="Arial"/>
        </w:rPr>
        <w:t xml:space="preserve"> 1-6 simultáneamente.  Las características y condiciones de operación de la enzima se encuentran en los apéndices E, F, G, H, I. </w:t>
      </w:r>
    </w:p>
    <w:p w:rsidR="00062F60" w:rsidRDefault="00062F60" w:rsidP="00062F60">
      <w:pPr>
        <w:pStyle w:val="NormalWeb"/>
        <w:tabs>
          <w:tab w:val="num" w:pos="720"/>
        </w:tabs>
        <w:spacing w:line="480" w:lineRule="auto"/>
        <w:rPr>
          <w:rFonts w:ascii="Arial" w:hAnsi="Arial" w:cs="Arial"/>
          <w:b/>
          <w:bCs/>
        </w:rPr>
      </w:pPr>
      <w:r>
        <w:rPr>
          <w:rFonts w:ascii="Arial" w:hAnsi="Arial" w:cs="Arial"/>
          <w:b/>
          <w:bCs/>
        </w:rPr>
        <w:lastRenderedPageBreak/>
        <w:t>1.3 Aspectos Microbiológicos</w:t>
      </w:r>
    </w:p>
    <w:p w:rsidR="00062F60" w:rsidRDefault="00062F60" w:rsidP="00062F60">
      <w:pPr>
        <w:pStyle w:val="NormalWeb"/>
        <w:numPr>
          <w:ilvl w:val="2"/>
          <w:numId w:val="4"/>
        </w:numPr>
        <w:spacing w:line="480" w:lineRule="auto"/>
        <w:ind w:left="360" w:hanging="1440"/>
        <w:rPr>
          <w:rFonts w:ascii="Arial" w:hAnsi="Arial" w:cs="Arial"/>
          <w:b/>
          <w:bCs/>
        </w:rPr>
      </w:pPr>
      <w:r>
        <w:rPr>
          <w:rFonts w:ascii="Arial" w:hAnsi="Arial" w:cs="Arial"/>
          <w:bCs/>
        </w:rPr>
        <w:t>Se revisa aquí la fisiología y generalidades de la SACHAROMICES      CEREVICIAE que es la levadura para la fermentación.</w:t>
      </w:r>
    </w:p>
    <w:p w:rsidR="00062F60" w:rsidRDefault="00062F60" w:rsidP="00062F60">
      <w:pPr>
        <w:pStyle w:val="NormalWeb"/>
        <w:numPr>
          <w:ilvl w:val="2"/>
          <w:numId w:val="4"/>
        </w:numPr>
        <w:tabs>
          <w:tab w:val="num" w:pos="0"/>
        </w:tabs>
        <w:spacing w:line="480" w:lineRule="auto"/>
        <w:ind w:hanging="1080"/>
        <w:rPr>
          <w:rFonts w:ascii="Arial" w:hAnsi="Arial" w:cs="Arial"/>
          <w:b/>
          <w:bCs/>
        </w:rPr>
      </w:pPr>
      <w:r>
        <w:rPr>
          <w:rFonts w:ascii="Arial" w:hAnsi="Arial" w:cs="Arial"/>
          <w:b/>
          <w:bCs/>
        </w:rPr>
        <w:t xml:space="preserve">       1.3.1 Levaduras concepto  y Generalidades</w:t>
      </w:r>
    </w:p>
    <w:p w:rsidR="00062F60" w:rsidRDefault="00062F60" w:rsidP="00062F60">
      <w:pPr>
        <w:spacing w:line="480" w:lineRule="auto"/>
        <w:ind w:left="1080" w:hanging="1080"/>
        <w:jc w:val="both"/>
        <w:rPr>
          <w:rFonts w:ascii="Arial" w:hAnsi="Arial" w:cs="Arial"/>
        </w:rPr>
      </w:pPr>
      <w:r>
        <w:rPr>
          <w:rFonts w:ascii="Arial" w:hAnsi="Arial" w:cs="Arial"/>
        </w:rPr>
        <w:t xml:space="preserve">                 Las levaduras son hongos unicelulares. La reproducción asexual es normalmente por gemación. Son muy parecidas a bacterias macroscópicamente pero son más cremosas y los olores que presentan son blancos, beiges o un poco más oscuros. Algunas son rosadas o rojas porque tienen carotenoides. Crecen  a 32 </w:t>
      </w:r>
      <w:smartTag w:uri="urn:schemas-microsoft-com:office:smarttags" w:element="metricconverter">
        <w:smartTagPr>
          <w:attr w:name="ProductID" w:val="0C"/>
        </w:smartTagPr>
        <w:r>
          <w:rPr>
            <w:rFonts w:ascii="Arial" w:hAnsi="Arial" w:cs="Arial"/>
            <w:vertAlign w:val="superscript"/>
          </w:rPr>
          <w:t>0</w:t>
        </w:r>
        <w:r>
          <w:rPr>
            <w:rFonts w:ascii="Arial" w:hAnsi="Arial" w:cs="Arial"/>
          </w:rPr>
          <w:t>C</w:t>
        </w:r>
      </w:smartTag>
      <w:r>
        <w:rPr>
          <w:rFonts w:ascii="Arial" w:hAnsi="Arial" w:cs="Arial"/>
        </w:rPr>
        <w:t xml:space="preserve">, fermentan los carbohidratos, suelen ser esféricos y alargados  </w:t>
      </w:r>
    </w:p>
    <w:p w:rsidR="00062F60" w:rsidRDefault="00062F60" w:rsidP="00062F60">
      <w:pPr>
        <w:jc w:val="both"/>
        <w:rPr>
          <w:rFonts w:ascii="Arial" w:hAnsi="Arial" w:cs="Arial"/>
        </w:rPr>
      </w:pPr>
    </w:p>
    <w:p w:rsidR="00062F60" w:rsidRDefault="00062F60" w:rsidP="00062F60">
      <w:pPr>
        <w:pStyle w:val="Ttulo1"/>
        <w:rPr>
          <w:u w:val="single"/>
          <w:lang w:val="es-ES"/>
        </w:rPr>
      </w:pPr>
    </w:p>
    <w:p w:rsidR="00062F60" w:rsidRPr="00C01AAA" w:rsidRDefault="00062F60" w:rsidP="00062F60">
      <w:pPr>
        <w:pStyle w:val="Ttulo1"/>
        <w:ind w:left="1080"/>
        <w:rPr>
          <w:u w:val="single"/>
          <w:lang w:val="es-ES"/>
        </w:rPr>
      </w:pPr>
      <w:r w:rsidRPr="00C01AAA">
        <w:rPr>
          <w:u w:val="single"/>
          <w:lang w:val="es-ES"/>
        </w:rPr>
        <w:t>Estructura de la Célula de levadura</w:t>
      </w:r>
    </w:p>
    <w:p w:rsidR="00062F60" w:rsidRDefault="00062F60" w:rsidP="00062F60">
      <w:pPr>
        <w:spacing w:line="480" w:lineRule="auto"/>
        <w:ind w:left="1080"/>
        <w:jc w:val="both"/>
        <w:rPr>
          <w:rFonts w:ascii="Arial" w:hAnsi="Arial" w:cs="Arial"/>
        </w:rPr>
      </w:pPr>
      <w:r>
        <w:rPr>
          <w:rFonts w:ascii="Arial" w:hAnsi="Arial" w:cs="Arial"/>
        </w:rPr>
        <w:t xml:space="preserve">Una célula de levadura fermentadora típica tiene, cuando se halla plenamente desarrollada, entre 8 y 14 </w:t>
      </w:r>
      <w:r>
        <w:rPr>
          <w:rFonts w:ascii="Arial" w:hAnsi="Arial" w:cs="Arial"/>
        </w:rPr>
        <w:sym w:font="Symbol" w:char="F06D"/>
      </w:r>
      <w:r>
        <w:rPr>
          <w:rFonts w:ascii="Arial" w:hAnsi="Arial" w:cs="Arial"/>
        </w:rPr>
        <w:t xml:space="preserve">m y una masa de materia seca de </w:t>
      </w:r>
      <w:smartTag w:uri="urn:schemas-microsoft-com:office:smarttags" w:element="metricconverter">
        <w:smartTagPr>
          <w:attr w:name="ProductID" w:val="40 gramos"/>
        </w:smartTagPr>
        <w:r>
          <w:rPr>
            <w:rFonts w:ascii="Arial" w:hAnsi="Arial" w:cs="Arial"/>
          </w:rPr>
          <w:t>40 gramos</w:t>
        </w:r>
      </w:smartTag>
      <w:r>
        <w:rPr>
          <w:rFonts w:ascii="Arial" w:hAnsi="Arial" w:cs="Arial"/>
        </w:rPr>
        <w:t>. Por tanto 10</w:t>
      </w:r>
      <w:r>
        <w:rPr>
          <w:rFonts w:ascii="Arial" w:hAnsi="Arial" w:cs="Arial"/>
          <w:vertAlign w:val="superscript"/>
        </w:rPr>
        <w:t>12</w:t>
      </w:r>
      <w:r>
        <w:rPr>
          <w:rFonts w:ascii="Arial" w:hAnsi="Arial" w:cs="Arial"/>
        </w:rPr>
        <w:t xml:space="preserve">  células desecadas pesan unos 40 gr. En vivo, prensadas ese número de células pesan unos 200 gr. Ver apéndice J.</w:t>
      </w:r>
    </w:p>
    <w:p w:rsidR="00062F60" w:rsidRDefault="00062F60" w:rsidP="00062F60">
      <w:pPr>
        <w:ind w:firstLine="238"/>
        <w:jc w:val="both"/>
        <w:rPr>
          <w:rFonts w:ascii="Arial" w:hAnsi="Arial" w:cs="Arial"/>
        </w:rPr>
      </w:pPr>
    </w:p>
    <w:p w:rsidR="00062F60" w:rsidRDefault="00062F60" w:rsidP="00062F60">
      <w:pPr>
        <w:spacing w:line="480" w:lineRule="auto"/>
        <w:ind w:firstLine="240"/>
        <w:jc w:val="both"/>
        <w:rPr>
          <w:rFonts w:ascii="Arial" w:hAnsi="Arial" w:cs="Arial"/>
        </w:rPr>
      </w:pPr>
    </w:p>
    <w:p w:rsidR="00062F60" w:rsidRDefault="00062F60" w:rsidP="00062F60">
      <w:pPr>
        <w:pStyle w:val="Sangradetextonormal"/>
        <w:ind w:left="1080" w:firstLine="0"/>
        <w:jc w:val="left"/>
        <w:rPr>
          <w:lang w:val="es-ES"/>
        </w:rPr>
      </w:pPr>
      <w:r>
        <w:rPr>
          <w:lang w:val="es-ES"/>
        </w:rPr>
        <w:lastRenderedPageBreak/>
        <w:t>En el interior de la célula grande se ven estructuras. Dentro se pueden ver vacuolas. El núcleo siempre está muy cercano a la zona donde está la gema. A más vieja es la célula, mayor es la vacuola.</w:t>
      </w:r>
    </w:p>
    <w:p w:rsidR="00062F60" w:rsidRDefault="00062F60" w:rsidP="00062F60">
      <w:pPr>
        <w:pStyle w:val="Sangradetextonormal"/>
        <w:ind w:firstLine="0"/>
        <w:jc w:val="left"/>
        <w:rPr>
          <w:lang w:val="es-ES"/>
        </w:rPr>
      </w:pPr>
    </w:p>
    <w:p w:rsidR="00062F60" w:rsidRDefault="00062F60" w:rsidP="00062F60">
      <w:pPr>
        <w:spacing w:line="480" w:lineRule="auto"/>
        <w:ind w:left="1080"/>
        <w:rPr>
          <w:rFonts w:ascii="Arial" w:hAnsi="Arial" w:cs="Arial"/>
        </w:rPr>
      </w:pPr>
      <w:r>
        <w:rPr>
          <w:rFonts w:ascii="Arial" w:hAnsi="Arial" w:cs="Arial"/>
        </w:rPr>
        <w:t>La levadura promedio tiene de  ancho  2,5 – 10  mm y de largo 4,5-</w:t>
      </w:r>
      <w:smartTag w:uri="urn:schemas-microsoft-com:office:smarttags" w:element="metricconverter">
        <w:smartTagPr>
          <w:attr w:name="ProductID" w:val="21 mm"/>
        </w:smartTagPr>
        <w:r>
          <w:rPr>
            <w:rFonts w:ascii="Arial" w:hAnsi="Arial" w:cs="Arial"/>
          </w:rPr>
          <w:t>21 mm</w:t>
        </w:r>
      </w:smartTag>
      <w:r>
        <w:rPr>
          <w:rFonts w:ascii="Arial" w:hAnsi="Arial" w:cs="Arial"/>
        </w:rPr>
        <w:t>.</w:t>
      </w:r>
    </w:p>
    <w:p w:rsidR="00062F60" w:rsidRDefault="00062F60" w:rsidP="00062F60">
      <w:pPr>
        <w:spacing w:line="480" w:lineRule="auto"/>
        <w:ind w:left="1080"/>
        <w:rPr>
          <w:rFonts w:ascii="Arial" w:hAnsi="Arial" w:cs="Arial"/>
        </w:rPr>
      </w:pPr>
      <w:r>
        <w:rPr>
          <w:rFonts w:ascii="Arial" w:hAnsi="Arial" w:cs="Arial"/>
        </w:rPr>
        <w:t xml:space="preserve">Cada célula está rodeada por una pared  que representa el 30% del  peso seco total y tiene un grosor de 100 – 200 Nm. Está constituida por aproximadamente un 40% de </w:t>
      </w:r>
      <w:r>
        <w:rPr>
          <w:rFonts w:ascii="Arial" w:hAnsi="Arial" w:cs="Arial"/>
        </w:rPr>
        <w:sym w:font="Symbol" w:char="F062"/>
      </w:r>
      <w:r>
        <w:rPr>
          <w:rFonts w:ascii="Arial" w:hAnsi="Arial" w:cs="Arial"/>
        </w:rPr>
        <w:t xml:space="preserve"> glucanos, otro 40% de </w:t>
      </w:r>
      <w:r>
        <w:rPr>
          <w:rFonts w:ascii="Arial" w:hAnsi="Arial" w:cs="Arial"/>
        </w:rPr>
        <w:sym w:font="Symbol" w:char="F061"/>
      </w:r>
      <w:r>
        <w:rPr>
          <w:rFonts w:ascii="Arial" w:hAnsi="Arial" w:cs="Arial"/>
        </w:rPr>
        <w:t xml:space="preserve"> mananos; 8% de proteína, 7% lípidos, 3% de sustancias inorgánicas y 2% de hexosamina y quitina.</w:t>
      </w:r>
    </w:p>
    <w:p w:rsidR="00062F60" w:rsidRDefault="00062F60" w:rsidP="00062F60">
      <w:pPr>
        <w:rPr>
          <w:rFonts w:ascii="Arial" w:hAnsi="Arial" w:cs="Arial"/>
        </w:rPr>
      </w:pPr>
    </w:p>
    <w:p w:rsidR="00062F60" w:rsidRDefault="00062F60" w:rsidP="00062F60">
      <w:pPr>
        <w:spacing w:line="480" w:lineRule="auto"/>
        <w:ind w:left="1080"/>
        <w:jc w:val="both"/>
        <w:rPr>
          <w:rFonts w:ascii="Arial" w:hAnsi="Arial" w:cs="Arial"/>
        </w:rPr>
      </w:pPr>
      <w:r>
        <w:rPr>
          <w:rFonts w:ascii="Arial" w:hAnsi="Arial" w:cs="Arial"/>
        </w:rPr>
        <w:t>Las levaduras se multiplican por gemación, una zona debilitada de la pared permite que se forme una protuberancia del citoplasma a la que, de inmediato, se provee de pared. A medida que crece, van emigrando a la gema los orgánulos de la célula madre, incluido un núcleo (tras su división). Finalmente, la gema alcanza su tamaño y se separa de la célula madre.</w:t>
      </w:r>
    </w:p>
    <w:p w:rsidR="00062F60" w:rsidRDefault="00062F60" w:rsidP="00062F60">
      <w:pPr>
        <w:jc w:val="both"/>
        <w:rPr>
          <w:rFonts w:ascii="Arial" w:hAnsi="Arial" w:cs="Arial"/>
        </w:rPr>
      </w:pPr>
    </w:p>
    <w:p w:rsidR="00062F60" w:rsidRDefault="00062F60" w:rsidP="00062F60">
      <w:pPr>
        <w:spacing w:line="480" w:lineRule="auto"/>
        <w:ind w:left="1080"/>
        <w:jc w:val="both"/>
        <w:rPr>
          <w:rFonts w:ascii="Arial" w:hAnsi="Arial" w:cs="Arial"/>
        </w:rPr>
      </w:pPr>
      <w:r>
        <w:rPr>
          <w:rFonts w:ascii="Arial" w:hAnsi="Arial" w:cs="Arial"/>
        </w:rPr>
        <w:t xml:space="preserve">El núcleo de las levaduras ofrece un diámetro de 1.5 </w:t>
      </w:r>
      <w:r>
        <w:rPr>
          <w:rFonts w:ascii="Arial" w:hAnsi="Arial" w:cs="Arial"/>
        </w:rPr>
        <w:sym w:font="Symbol" w:char="F06D"/>
      </w:r>
      <w:r>
        <w:rPr>
          <w:rFonts w:ascii="Arial" w:hAnsi="Arial" w:cs="Arial"/>
        </w:rPr>
        <w:t xml:space="preserve">m y está rodeado por una doble membrana. En su interior posee una estructura </w:t>
      </w:r>
      <w:r>
        <w:rPr>
          <w:rFonts w:ascii="Arial" w:hAnsi="Arial" w:cs="Arial"/>
        </w:rPr>
        <w:lastRenderedPageBreak/>
        <w:t>llamada nucleolo. Los cromosomas no son distinguibles. Ver apéndice K.</w:t>
      </w:r>
    </w:p>
    <w:p w:rsidR="00062F60" w:rsidRDefault="00062F60" w:rsidP="00062F60">
      <w:pPr>
        <w:pStyle w:val="NormalWeb"/>
        <w:spacing w:line="480" w:lineRule="auto"/>
        <w:ind w:left="960"/>
        <w:jc w:val="both"/>
        <w:rPr>
          <w:rFonts w:ascii="Arial" w:hAnsi="Arial" w:cs="Arial"/>
        </w:rPr>
      </w:pPr>
      <w:r>
        <w:rPr>
          <w:rFonts w:ascii="Arial" w:hAnsi="Arial" w:cs="Arial"/>
        </w:rPr>
        <w:t>Las  mitocondrias albergan a los citocromos y las enzimas respiratorias que es el sistema responsable de la biosíntesis de adenosín trifosfato (ATP). Son por lo tanto los responsables del metabolismo oxidativo de los azúcares, que se degradan a dióxido de carbono y agua.</w:t>
      </w:r>
    </w:p>
    <w:p w:rsidR="00062F60" w:rsidRDefault="00062F60" w:rsidP="00062F60">
      <w:pPr>
        <w:pStyle w:val="NormalWeb"/>
        <w:jc w:val="both"/>
        <w:rPr>
          <w:rFonts w:ascii="Arial" w:hAnsi="Arial" w:cs="Arial"/>
        </w:rPr>
      </w:pPr>
    </w:p>
    <w:p w:rsidR="00062F60" w:rsidRDefault="00062F60" w:rsidP="00062F60">
      <w:pPr>
        <w:pStyle w:val="NormalWeb"/>
        <w:spacing w:line="480" w:lineRule="auto"/>
        <w:ind w:left="960"/>
        <w:jc w:val="both"/>
        <w:rPr>
          <w:rFonts w:ascii="Arial" w:hAnsi="Arial" w:cs="Arial"/>
        </w:rPr>
      </w:pPr>
      <w:r>
        <w:rPr>
          <w:rFonts w:ascii="Arial" w:hAnsi="Arial" w:cs="Arial"/>
        </w:rPr>
        <w:t>En condiciones anaeróbicas, o cuando las concentraciones de glucosa son altas, las mitocondrias parecen atrofiarse y perder su funcionalidad.</w:t>
      </w:r>
    </w:p>
    <w:p w:rsidR="00062F60" w:rsidRDefault="00062F60" w:rsidP="00062F60">
      <w:pPr>
        <w:pStyle w:val="NormalWeb"/>
        <w:jc w:val="both"/>
        <w:rPr>
          <w:rFonts w:ascii="Arial" w:hAnsi="Arial" w:cs="Arial"/>
        </w:rPr>
      </w:pPr>
    </w:p>
    <w:p w:rsidR="00062F60" w:rsidRDefault="00062F60" w:rsidP="00062F60">
      <w:pPr>
        <w:pStyle w:val="NormalWeb"/>
        <w:spacing w:line="480" w:lineRule="auto"/>
        <w:jc w:val="both"/>
        <w:rPr>
          <w:rFonts w:ascii="Arial" w:hAnsi="Arial" w:cs="Arial"/>
        </w:rPr>
      </w:pPr>
      <w:r>
        <w:rPr>
          <w:rFonts w:ascii="Arial" w:hAnsi="Arial" w:cs="Arial"/>
          <w:b/>
          <w:bCs/>
        </w:rPr>
        <w:t xml:space="preserve">     1.3.2 Ciclo Vital de las Levaduras</w:t>
      </w:r>
    </w:p>
    <w:p w:rsidR="00062F60" w:rsidRDefault="00062F60" w:rsidP="00062F60">
      <w:pPr>
        <w:pStyle w:val="NormalWeb"/>
        <w:spacing w:line="480" w:lineRule="auto"/>
        <w:ind w:left="960"/>
        <w:jc w:val="both"/>
        <w:rPr>
          <w:rFonts w:ascii="Arial" w:hAnsi="Arial" w:cs="Arial"/>
        </w:rPr>
      </w:pPr>
      <w:r>
        <w:rPr>
          <w:rFonts w:ascii="Arial" w:hAnsi="Arial" w:cs="Arial"/>
        </w:rPr>
        <w:t xml:space="preserve"> La mayor parte de las cepas de levaduras se encuentran en “diplofase”, es decir contienen dos dotaciones cromosómicas. Estas condiciones se mantienen cuando se multiplican por gemación. En circunstancias adversas se tornan ascas y forman ascosporas. </w:t>
      </w:r>
    </w:p>
    <w:p w:rsidR="00062F60" w:rsidRDefault="00062F60" w:rsidP="00062F60">
      <w:pPr>
        <w:pStyle w:val="NormalWeb"/>
        <w:spacing w:line="480" w:lineRule="auto"/>
        <w:ind w:left="960"/>
        <w:jc w:val="both"/>
        <w:rPr>
          <w:rFonts w:ascii="Arial" w:hAnsi="Arial" w:cs="Arial"/>
        </w:rPr>
      </w:pPr>
      <w:r>
        <w:rPr>
          <w:rFonts w:ascii="Arial" w:hAnsi="Arial" w:cs="Arial"/>
        </w:rPr>
        <w:t xml:space="preserve">Una ascospora solo tiene una dotación cromosómica. Durante la división meiótica, que tiene lugar en el interior del núcleo, para dar lugar a la “haplofase”,  se produce una distribución del material </w:t>
      </w:r>
      <w:r>
        <w:rPr>
          <w:rFonts w:ascii="Arial" w:hAnsi="Arial" w:cs="Arial"/>
        </w:rPr>
        <w:lastRenderedPageBreak/>
        <w:t xml:space="preserve">genético, y luego las esporas pueden entrar en una diplofase (esporas se funden para formar diploides) o las esporas se ponen en contacto con otras del mismo tipo formando clones haploides estables.   </w:t>
      </w:r>
    </w:p>
    <w:p w:rsidR="00062F60" w:rsidRPr="00A01D7D" w:rsidRDefault="00062F60" w:rsidP="00062F60">
      <w:pPr>
        <w:pStyle w:val="NormalWeb"/>
        <w:spacing w:line="480" w:lineRule="auto"/>
        <w:ind w:left="960"/>
        <w:jc w:val="both"/>
        <w:rPr>
          <w:rFonts w:ascii="Arial" w:hAnsi="Arial" w:cs="Arial"/>
        </w:rPr>
      </w:pPr>
      <w:r>
        <w:rPr>
          <w:rFonts w:ascii="Arial" w:hAnsi="Arial" w:cs="Arial"/>
        </w:rPr>
        <w:t>Las principales especies de levaduras fermentativas son las SACHAROMICES dentro de las cuales encontramos la más común del tipo  CEREVICIAE que es la utilizada para nuestro estudio de obtención de alcohol etílico,  también existen sacharomices del tipo OVIFORMIS, BAYANUS, ELLIPSOIDEUS,</w:t>
      </w:r>
    </w:p>
    <w:p w:rsidR="00062F60" w:rsidRDefault="00062F60" w:rsidP="00062F60">
      <w:pPr>
        <w:pStyle w:val="NormalWeb"/>
        <w:spacing w:line="480" w:lineRule="auto"/>
        <w:rPr>
          <w:rFonts w:ascii="Arial" w:hAnsi="Arial" w:cs="Arial"/>
          <w:b/>
          <w:bCs/>
        </w:rPr>
      </w:pPr>
      <w:r>
        <w:rPr>
          <w:rFonts w:ascii="Arial" w:hAnsi="Arial" w:cs="Arial"/>
          <w:b/>
          <w:bCs/>
        </w:rPr>
        <w:t xml:space="preserve">      1.3.3 Fermentación: Fundamentos del proceso</w:t>
      </w:r>
    </w:p>
    <w:p w:rsidR="00062F60" w:rsidRPr="00511F95" w:rsidRDefault="00062F60" w:rsidP="00062F60">
      <w:pPr>
        <w:pStyle w:val="NormalWeb"/>
        <w:spacing w:line="480" w:lineRule="auto"/>
        <w:ind w:left="960"/>
        <w:rPr>
          <w:rFonts w:ascii="Arial" w:hAnsi="Arial" w:cs="Arial"/>
          <w:bCs/>
        </w:rPr>
      </w:pPr>
      <w:r>
        <w:rPr>
          <w:rFonts w:ascii="Arial" w:hAnsi="Arial" w:cs="Arial"/>
          <w:b/>
          <w:bCs/>
        </w:rPr>
        <w:t xml:space="preserve">           </w:t>
      </w:r>
      <w:r>
        <w:rPr>
          <w:rFonts w:ascii="Arial" w:hAnsi="Arial" w:cs="Arial"/>
          <w:bCs/>
        </w:rPr>
        <w:t>Básicamente se explica aquí el fundamento de la bioquímica que participa en esta reacción.</w:t>
      </w:r>
    </w:p>
    <w:p w:rsidR="00062F60" w:rsidRDefault="00062F60" w:rsidP="00062F60">
      <w:pPr>
        <w:pStyle w:val="NormalWeb"/>
        <w:rPr>
          <w:rFonts w:ascii="Arial" w:hAnsi="Arial" w:cs="Arial"/>
          <w:b/>
          <w:bCs/>
        </w:rPr>
      </w:pPr>
    </w:p>
    <w:p w:rsidR="00062F60" w:rsidRDefault="00062F60" w:rsidP="00062F60">
      <w:pPr>
        <w:pStyle w:val="NormalWeb"/>
        <w:spacing w:line="480" w:lineRule="auto"/>
        <w:rPr>
          <w:rFonts w:ascii="Arial" w:hAnsi="Arial" w:cs="Arial"/>
          <w:b/>
          <w:bCs/>
        </w:rPr>
      </w:pPr>
      <w:r>
        <w:rPr>
          <w:rFonts w:ascii="Arial" w:hAnsi="Arial" w:cs="Arial"/>
          <w:b/>
          <w:bCs/>
        </w:rPr>
        <w:t xml:space="preserve">               1.3.3.1 Metabolismo de </w:t>
      </w:r>
      <w:smartTag w:uri="urn:schemas-microsoft-com:office:smarttags" w:element="PersonName">
        <w:smartTagPr>
          <w:attr w:name="ProductID" w:val="la Levadura"/>
        </w:smartTagPr>
        <w:r>
          <w:rPr>
            <w:rFonts w:ascii="Arial" w:hAnsi="Arial" w:cs="Arial"/>
            <w:b/>
            <w:bCs/>
          </w:rPr>
          <w:t>la Levadura</w:t>
        </w:r>
      </w:smartTag>
    </w:p>
    <w:p w:rsidR="00062F60" w:rsidRPr="00511F95" w:rsidRDefault="00062F60" w:rsidP="00062F60">
      <w:pPr>
        <w:pStyle w:val="NormalWeb"/>
        <w:spacing w:line="480" w:lineRule="auto"/>
        <w:ind w:left="1800"/>
        <w:jc w:val="both"/>
        <w:rPr>
          <w:rFonts w:ascii="Arial" w:hAnsi="Arial" w:cs="Arial"/>
          <w:b/>
          <w:bCs/>
        </w:rPr>
      </w:pPr>
      <w:r>
        <w:rPr>
          <w:rFonts w:ascii="Arial" w:hAnsi="Arial" w:cs="Arial"/>
        </w:rPr>
        <w:t>En el interior de la célula de levadura (sacharomices cereviciae), los carbohidratos son hidrolizados enzimáticamente a glucosa. La expresión más simple de la fermentación es la siguiente</w:t>
      </w:r>
      <w:smartTag w:uri="urn:schemas-microsoft-com:office:smarttags" w:element="PersonName">
        <w:r>
          <w:rPr>
            <w:rFonts w:ascii="Arial" w:hAnsi="Arial" w:cs="Arial"/>
          </w:rPr>
          <w:t>:</w:t>
        </w:r>
      </w:smartTag>
      <w:r>
        <w:rPr>
          <w:rFonts w:ascii="Arial" w:hAnsi="Arial" w:cs="Arial"/>
        </w:rPr>
        <w:t xml:space="preserve">  </w:t>
      </w:r>
      <w:r>
        <w:rPr>
          <w:rFonts w:ascii="Arial" w:hAnsi="Arial" w:cs="Arial"/>
          <w:b/>
          <w:bCs/>
        </w:rPr>
        <w:t xml:space="preserve"> </w:t>
      </w:r>
    </w:p>
    <w:p w:rsidR="00062F60" w:rsidRDefault="00062F60" w:rsidP="00062F60">
      <w:pPr>
        <w:pStyle w:val="NormalWeb"/>
        <w:spacing w:line="480" w:lineRule="auto"/>
        <w:ind w:left="1800"/>
        <w:rPr>
          <w:rFonts w:ascii="Arial" w:hAnsi="Arial" w:cs="Arial"/>
        </w:rPr>
      </w:pPr>
      <w:r>
        <w:rPr>
          <w:rFonts w:ascii="Arial" w:hAnsi="Arial" w:cs="Arial"/>
        </w:rPr>
        <w:lastRenderedPageBreak/>
        <w:t xml:space="preserve">Glucosa  </w:t>
      </w:r>
      <w:r>
        <w:rPr>
          <w:rFonts w:ascii="Arial" w:hAnsi="Arial" w:cs="Arial"/>
        </w:rPr>
        <w:sym w:font="Symbol" w:char="F0AE"/>
      </w:r>
      <w:r>
        <w:rPr>
          <w:rFonts w:ascii="Arial" w:hAnsi="Arial" w:cs="Arial"/>
        </w:rPr>
        <w:t xml:space="preserve"> 2 dióxido de carbono + 2 Etanol + Energía  </w:t>
      </w:r>
    </w:p>
    <w:p w:rsidR="00062F60" w:rsidRDefault="00062F60" w:rsidP="00062F60">
      <w:pPr>
        <w:pStyle w:val="NormalWeb"/>
        <w:spacing w:line="480" w:lineRule="auto"/>
        <w:ind w:left="1800"/>
        <w:rPr>
          <w:rFonts w:ascii="Arial" w:hAnsi="Arial" w:cs="Arial"/>
        </w:rPr>
      </w:pPr>
      <w:r>
        <w:rPr>
          <w:rFonts w:ascii="Arial" w:hAnsi="Arial" w:cs="Arial"/>
        </w:rPr>
        <w:t xml:space="preserve">Ecuación de GAY LUSSAC </w:t>
      </w:r>
    </w:p>
    <w:p w:rsidR="00062F60" w:rsidRDefault="00062F60" w:rsidP="00062F60">
      <w:pPr>
        <w:pStyle w:val="NormalWeb"/>
        <w:spacing w:line="480" w:lineRule="auto"/>
        <w:ind w:left="1800"/>
        <w:jc w:val="both"/>
        <w:rPr>
          <w:rFonts w:ascii="Arial" w:hAnsi="Arial" w:cs="Arial"/>
        </w:rPr>
      </w:pPr>
      <w:r>
        <w:rPr>
          <w:rFonts w:ascii="Arial" w:hAnsi="Arial" w:cs="Arial"/>
        </w:rPr>
        <w:t>Esta ecuación no tiene en cuenta que la levadura puede estar multiplicándose y produciendo otros metabolitos, como ácido láctico, glicerol y ácido succínico, si bien en cantidades relativamente pequeñas. Teniendo en cuenta el crecimiento, la fermentación alcohólica podría expresarse más realísticamente así</w:t>
      </w:r>
      <w:smartTag w:uri="urn:schemas-microsoft-com:office:smarttags" w:element="PersonName">
        <w:r>
          <w:rPr>
            <w:rFonts w:ascii="Arial" w:hAnsi="Arial" w:cs="Arial"/>
          </w:rPr>
          <w:t>:</w:t>
        </w:r>
      </w:smartTag>
      <w:r>
        <w:rPr>
          <w:rFonts w:ascii="Arial" w:hAnsi="Arial" w:cs="Arial"/>
        </w:rPr>
        <w:t xml:space="preserve"> </w:t>
      </w:r>
    </w:p>
    <w:p w:rsidR="00062F60" w:rsidRDefault="00062F60" w:rsidP="00062F60">
      <w:pPr>
        <w:pStyle w:val="NormalWeb"/>
        <w:spacing w:line="480" w:lineRule="auto"/>
        <w:jc w:val="both"/>
        <w:rPr>
          <w:rFonts w:ascii="Arial" w:hAnsi="Arial" w:cs="Arial"/>
        </w:rPr>
      </w:pPr>
    </w:p>
    <w:p w:rsidR="00062F60" w:rsidRDefault="00062F60" w:rsidP="00062F60">
      <w:pPr>
        <w:pStyle w:val="NormalWeb"/>
        <w:spacing w:line="480" w:lineRule="auto"/>
        <w:ind w:left="1800"/>
        <w:jc w:val="both"/>
        <w:rPr>
          <w:rFonts w:ascii="Arial" w:hAnsi="Arial" w:cs="Arial"/>
        </w:rPr>
      </w:pPr>
      <w:r>
        <w:rPr>
          <w:rFonts w:ascii="Arial" w:hAnsi="Arial" w:cs="Arial"/>
        </w:rPr>
        <w:t xml:space="preserve">Carbohidratos (100 gr) + Aminoácidos (0.5gr) </w:t>
      </w:r>
      <w:r>
        <w:rPr>
          <w:rFonts w:ascii="Arial" w:hAnsi="Arial" w:cs="Arial"/>
        </w:rPr>
        <w:sym w:font="Symbol" w:char="F0AE"/>
      </w:r>
      <w:r>
        <w:rPr>
          <w:rFonts w:ascii="Arial" w:hAnsi="Arial" w:cs="Arial"/>
        </w:rPr>
        <w:t xml:space="preserve"> Levaduras (5gr peso seco) + Etanol (48.8gr) + Dióxido  De Carbono (46.8gr) + 50 Kcal. (209KJ</w:t>
      </w:r>
    </w:p>
    <w:p w:rsidR="00062F60" w:rsidRDefault="00062F60" w:rsidP="00062F60">
      <w:pPr>
        <w:pStyle w:val="NormalWeb"/>
        <w:spacing w:line="480" w:lineRule="auto"/>
        <w:jc w:val="both"/>
        <w:rPr>
          <w:rFonts w:ascii="Arial" w:hAnsi="Arial" w:cs="Arial"/>
        </w:rPr>
      </w:pPr>
    </w:p>
    <w:p w:rsidR="00062F60" w:rsidRDefault="00062F60" w:rsidP="00062F60">
      <w:pPr>
        <w:pStyle w:val="NormalWeb"/>
        <w:spacing w:line="480" w:lineRule="auto"/>
        <w:jc w:val="both"/>
        <w:rPr>
          <w:rFonts w:ascii="Arial" w:hAnsi="Arial" w:cs="Arial"/>
        </w:rPr>
      </w:pPr>
    </w:p>
    <w:p w:rsidR="00062F60" w:rsidRDefault="00062F60" w:rsidP="00062F60">
      <w:pPr>
        <w:pStyle w:val="NormalWeb"/>
        <w:spacing w:line="480" w:lineRule="auto"/>
        <w:jc w:val="both"/>
        <w:rPr>
          <w:rFonts w:ascii="Arial" w:hAnsi="Arial" w:cs="Arial"/>
        </w:rPr>
      </w:pPr>
    </w:p>
    <w:p w:rsidR="00062F60" w:rsidRDefault="00062F60" w:rsidP="00062F60">
      <w:pPr>
        <w:pStyle w:val="NormalWeb"/>
        <w:spacing w:line="480" w:lineRule="auto"/>
        <w:jc w:val="both"/>
        <w:rPr>
          <w:rFonts w:ascii="Arial" w:hAnsi="Arial" w:cs="Arial"/>
        </w:rPr>
      </w:pPr>
    </w:p>
    <w:tbl>
      <w:tblPr>
        <w:tblW w:w="5426" w:type="pct"/>
        <w:jc w:val="center"/>
        <w:tblCellSpacing w:w="0" w:type="dxa"/>
        <w:tblInd w:w="1978" w:type="dxa"/>
        <w:tblCellMar>
          <w:left w:w="0" w:type="dxa"/>
          <w:right w:w="0" w:type="dxa"/>
        </w:tblCellMar>
        <w:tblLook w:val="0000"/>
      </w:tblPr>
      <w:tblGrid>
        <w:gridCol w:w="2311"/>
        <w:gridCol w:w="1680"/>
        <w:gridCol w:w="2250"/>
        <w:gridCol w:w="1786"/>
        <w:gridCol w:w="1320"/>
      </w:tblGrid>
      <w:tr w:rsidR="00062F60" w:rsidRPr="007B2BB0" w:rsidTr="00AD1A75">
        <w:trPr>
          <w:trHeight w:val="1245"/>
          <w:tblCellSpacing w:w="0" w:type="dxa"/>
          <w:jc w:val="center"/>
        </w:trPr>
        <w:tc>
          <w:tcPr>
            <w:tcW w:w="1213" w:type="pct"/>
            <w:vMerge w:val="restart"/>
            <w:shd w:val="clear" w:color="auto" w:fill="auto"/>
            <w:vAlign w:val="center"/>
          </w:tcPr>
          <w:p w:rsidR="00062F60" w:rsidRPr="007B2BB0" w:rsidRDefault="00422754" w:rsidP="00AD1A75">
            <w:pPr>
              <w:pStyle w:val="NormalWeb"/>
              <w:ind w:left="500"/>
              <w:jc w:val="center"/>
              <w:rPr>
                <w:rFonts w:ascii="Arial" w:hAnsi="Arial" w:cs="Arial"/>
              </w:rPr>
            </w:pPr>
            <w:r>
              <w:rPr>
                <w:rFonts w:ascii="Arial" w:hAnsi="Arial" w:cs="Arial"/>
                <w:noProof/>
              </w:rPr>
              <w:lastRenderedPageBreak/>
              <w:drawing>
                <wp:inline distT="0" distB="0" distL="0" distR="0">
                  <wp:extent cx="1130935" cy="2526665"/>
                  <wp:effectExtent l="19050" t="0" r="0" b="0"/>
                  <wp:docPr id="1" name="Imagen 1" descr="pyruvat3.gif (37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uvat3.gif (3708 bytes)"/>
                          <pic:cNvPicPr>
                            <a:picLocks noChangeAspect="1" noChangeArrowheads="1"/>
                          </pic:cNvPicPr>
                        </pic:nvPicPr>
                        <pic:blipFill>
                          <a:blip r:embed="rId7"/>
                          <a:srcRect/>
                          <a:stretch>
                            <a:fillRect/>
                          </a:stretch>
                        </pic:blipFill>
                        <pic:spPr bwMode="auto">
                          <a:xfrm>
                            <a:off x="0" y="0"/>
                            <a:ext cx="1130935" cy="2526665"/>
                          </a:xfrm>
                          <a:prstGeom prst="rect">
                            <a:avLst/>
                          </a:prstGeom>
                          <a:noFill/>
                          <a:ln w="9525">
                            <a:noFill/>
                            <a:miter lim="800000"/>
                            <a:headEnd/>
                            <a:tailEnd/>
                          </a:ln>
                        </pic:spPr>
                      </pic:pic>
                    </a:graphicData>
                  </a:graphic>
                </wp:inline>
              </w:drawing>
            </w:r>
          </w:p>
        </w:tc>
        <w:tc>
          <w:tcPr>
            <w:tcW w:w="928" w:type="pct"/>
            <w:shd w:val="clear" w:color="auto" w:fill="auto"/>
            <w:vAlign w:val="bottom"/>
          </w:tcPr>
          <w:p w:rsidR="00062F60" w:rsidRPr="007B2BB0" w:rsidRDefault="00062F60" w:rsidP="00AD1A75">
            <w:pPr>
              <w:rPr>
                <w:rFonts w:ascii="Arial" w:hAnsi="Arial" w:cs="Arial"/>
              </w:rPr>
            </w:pPr>
            <w:r w:rsidRPr="007B2BB0">
              <w:rPr>
                <w:rStyle w:val="Textoennegrita"/>
              </w:rPr>
              <w:t>H</w:t>
            </w:r>
            <w:r w:rsidRPr="007B2BB0">
              <w:rPr>
                <w:rStyle w:val="Textoennegrita"/>
                <w:vertAlign w:val="subscript"/>
              </w:rPr>
              <w:t>2</w:t>
            </w:r>
            <w:r w:rsidRPr="007B2BB0">
              <w:rPr>
                <w:rStyle w:val="Textoennegrita"/>
              </w:rPr>
              <w:t xml:space="preserve">O       </w:t>
            </w:r>
            <w:r w:rsidRPr="007B2BB0">
              <w:rPr>
                <w:rStyle w:val="Textoennegrita"/>
                <w:color w:val="FF0000"/>
              </w:rPr>
              <w:t>CO</w:t>
            </w:r>
            <w:r w:rsidRPr="007B2BB0">
              <w:rPr>
                <w:rStyle w:val="Textoennegrita"/>
                <w:color w:val="FF0000"/>
                <w:vertAlign w:val="subscript"/>
              </w:rPr>
              <w:t>2</w:t>
            </w:r>
          </w:p>
        </w:tc>
        <w:tc>
          <w:tcPr>
            <w:tcW w:w="1188" w:type="pct"/>
            <w:vMerge w:val="restart"/>
            <w:shd w:val="clear" w:color="auto" w:fill="auto"/>
            <w:vAlign w:val="center"/>
          </w:tcPr>
          <w:p w:rsidR="00062F60" w:rsidRPr="007B2BB0" w:rsidRDefault="00422754" w:rsidP="00AD1A75">
            <w:pPr>
              <w:rPr>
                <w:rFonts w:ascii="Arial" w:hAnsi="Arial" w:cs="Arial"/>
              </w:rPr>
            </w:pPr>
            <w:r>
              <w:rPr>
                <w:rFonts w:ascii="Arial" w:hAnsi="Arial" w:cs="Arial"/>
                <w:noProof/>
              </w:rPr>
              <w:drawing>
                <wp:anchor distT="0" distB="0" distL="0" distR="0" simplePos="0" relativeHeight="251665408" behindDoc="0" locked="0" layoutInCell="1" allowOverlap="0">
                  <wp:simplePos x="0" y="0"/>
                  <wp:positionH relativeFrom="column">
                    <wp:posOffset>-3219450</wp:posOffset>
                  </wp:positionH>
                  <wp:positionV relativeFrom="line">
                    <wp:posOffset>-4388485</wp:posOffset>
                  </wp:positionV>
                  <wp:extent cx="1409700" cy="2057400"/>
                  <wp:effectExtent l="19050" t="0" r="0" b="0"/>
                  <wp:wrapSquare wrapText="bothSides"/>
                  <wp:docPr id="17" name="Imagen 6" descr="acetaldehido.gif (3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etaldehido.gif (3130 bytes)"/>
                          <pic:cNvPicPr>
                            <a:picLocks noChangeAspect="1" noChangeArrowheads="1"/>
                          </pic:cNvPicPr>
                        </pic:nvPicPr>
                        <pic:blipFill>
                          <a:blip r:embed="rId8"/>
                          <a:srcRect/>
                          <a:stretch>
                            <a:fillRect/>
                          </a:stretch>
                        </pic:blipFill>
                        <pic:spPr bwMode="auto">
                          <a:xfrm>
                            <a:off x="0" y="0"/>
                            <a:ext cx="1409700" cy="2057400"/>
                          </a:xfrm>
                          <a:prstGeom prst="rect">
                            <a:avLst/>
                          </a:prstGeom>
                          <a:noFill/>
                          <a:ln w="9525">
                            <a:noFill/>
                            <a:miter lim="800000"/>
                            <a:headEnd/>
                            <a:tailEnd/>
                          </a:ln>
                        </pic:spPr>
                      </pic:pic>
                    </a:graphicData>
                  </a:graphic>
                </wp:anchor>
              </w:drawing>
            </w:r>
          </w:p>
        </w:tc>
        <w:tc>
          <w:tcPr>
            <w:tcW w:w="985" w:type="pct"/>
            <w:shd w:val="clear" w:color="auto" w:fill="auto"/>
            <w:vAlign w:val="bottom"/>
          </w:tcPr>
          <w:p w:rsidR="00062F60" w:rsidRPr="007B2BB0" w:rsidRDefault="00062F60" w:rsidP="00AD1A75">
            <w:pPr>
              <w:rPr>
                <w:rFonts w:ascii="Arial" w:hAnsi="Arial" w:cs="Arial"/>
              </w:rPr>
            </w:pPr>
            <w:r w:rsidRPr="007B2BB0">
              <w:rPr>
                <w:rStyle w:val="Textoennegrita"/>
              </w:rPr>
              <w:t>NAD</w:t>
            </w:r>
            <w:r w:rsidRPr="007B2BB0">
              <w:rPr>
                <w:rStyle w:val="Textoennegrita"/>
                <w:color w:val="FF0080"/>
              </w:rPr>
              <w:t>H</w:t>
            </w:r>
            <w:r w:rsidRPr="007B2BB0">
              <w:rPr>
                <w:rStyle w:val="Textoennegrita"/>
              </w:rPr>
              <w:t xml:space="preserve"> + </w:t>
            </w:r>
            <w:r w:rsidRPr="007B2BB0">
              <w:rPr>
                <w:rStyle w:val="Textoennegrita"/>
                <w:color w:val="FF0080"/>
              </w:rPr>
              <w:t>H</w:t>
            </w:r>
            <w:r w:rsidRPr="007B2BB0">
              <w:rPr>
                <w:rStyle w:val="Textoennegrita"/>
                <w:color w:val="FF0080"/>
                <w:vertAlign w:val="superscript"/>
              </w:rPr>
              <w:t>+</w:t>
            </w:r>
            <w:r w:rsidRPr="007B2BB0">
              <w:rPr>
                <w:rStyle w:val="Textoennegrita"/>
              </w:rPr>
              <w:t xml:space="preserve">   NAD</w:t>
            </w:r>
            <w:r w:rsidRPr="007B2BB0">
              <w:rPr>
                <w:rStyle w:val="Textoennegrita"/>
                <w:vertAlign w:val="superscript"/>
              </w:rPr>
              <w:t>+</w:t>
            </w:r>
          </w:p>
        </w:tc>
        <w:tc>
          <w:tcPr>
            <w:tcW w:w="686" w:type="pct"/>
            <w:vMerge w:val="restart"/>
            <w:shd w:val="clear" w:color="auto" w:fill="auto"/>
            <w:vAlign w:val="center"/>
          </w:tcPr>
          <w:p w:rsidR="00062F60" w:rsidRPr="007B2BB0" w:rsidRDefault="00422754" w:rsidP="00AD1A75">
            <w:pPr>
              <w:rPr>
                <w:rFonts w:ascii="Arial" w:hAnsi="Arial" w:cs="Arial"/>
              </w:rPr>
            </w:pPr>
            <w:r>
              <w:rPr>
                <w:rFonts w:ascii="Arial" w:hAnsi="Arial" w:cs="Arial"/>
                <w:noProof/>
              </w:rPr>
              <w:drawing>
                <wp:anchor distT="0" distB="0" distL="0" distR="0" simplePos="0" relativeHeight="251666432" behindDoc="0" locked="0" layoutInCell="1" allowOverlap="0">
                  <wp:simplePos x="0" y="0"/>
                  <wp:positionH relativeFrom="column">
                    <wp:posOffset>1270</wp:posOffset>
                  </wp:positionH>
                  <wp:positionV relativeFrom="line">
                    <wp:posOffset>-2155825</wp:posOffset>
                  </wp:positionV>
                  <wp:extent cx="813435" cy="2143125"/>
                  <wp:effectExtent l="19050" t="0" r="5715" b="0"/>
                  <wp:wrapSquare wrapText="bothSides"/>
                  <wp:docPr id="16" name="Imagen 7" descr="etanol.gif (18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nol.gif (1811 bytes)"/>
                          <pic:cNvPicPr>
                            <a:picLocks noChangeAspect="1" noChangeArrowheads="1"/>
                          </pic:cNvPicPr>
                        </pic:nvPicPr>
                        <pic:blipFill>
                          <a:blip r:embed="rId9"/>
                          <a:srcRect/>
                          <a:stretch>
                            <a:fillRect/>
                          </a:stretch>
                        </pic:blipFill>
                        <pic:spPr bwMode="auto">
                          <a:xfrm>
                            <a:off x="0" y="0"/>
                            <a:ext cx="813435" cy="2143125"/>
                          </a:xfrm>
                          <a:prstGeom prst="rect">
                            <a:avLst/>
                          </a:prstGeom>
                          <a:noFill/>
                          <a:ln w="9525">
                            <a:noFill/>
                            <a:miter lim="800000"/>
                            <a:headEnd/>
                            <a:tailEnd/>
                          </a:ln>
                        </pic:spPr>
                      </pic:pic>
                    </a:graphicData>
                  </a:graphic>
                </wp:anchor>
              </w:drawing>
            </w:r>
          </w:p>
        </w:tc>
      </w:tr>
      <w:tr w:rsidR="00062F60" w:rsidRPr="007B2BB0" w:rsidTr="00AD1A75">
        <w:trPr>
          <w:trHeight w:val="1230"/>
          <w:tblCellSpacing w:w="0" w:type="dxa"/>
          <w:jc w:val="center"/>
        </w:trPr>
        <w:tc>
          <w:tcPr>
            <w:tcW w:w="1213" w:type="pct"/>
            <w:vMerge/>
            <w:shd w:val="clear" w:color="auto" w:fill="auto"/>
            <w:vAlign w:val="center"/>
          </w:tcPr>
          <w:p w:rsidR="00062F60" w:rsidRPr="007B2BB0" w:rsidRDefault="00062F60" w:rsidP="00AD1A75">
            <w:pPr>
              <w:rPr>
                <w:rFonts w:ascii="Arial" w:hAnsi="Arial" w:cs="Arial"/>
              </w:rPr>
            </w:pPr>
          </w:p>
        </w:tc>
        <w:tc>
          <w:tcPr>
            <w:tcW w:w="928" w:type="pct"/>
            <w:shd w:val="clear" w:color="auto" w:fill="auto"/>
          </w:tcPr>
          <w:p w:rsidR="00062F60" w:rsidRPr="007B2BB0" w:rsidRDefault="00422754" w:rsidP="00AD1A75">
            <w:pPr>
              <w:rPr>
                <w:rFonts w:ascii="Arial" w:hAnsi="Arial" w:cs="Arial"/>
              </w:rPr>
            </w:pPr>
            <w:r>
              <w:rPr>
                <w:rFonts w:ascii="Arial" w:hAnsi="Arial" w:cs="Arial"/>
                <w:noProof/>
              </w:rPr>
              <w:drawing>
                <wp:inline distT="0" distB="0" distL="0" distR="0">
                  <wp:extent cx="938530" cy="577215"/>
                  <wp:effectExtent l="19050" t="0" r="0" b="0"/>
                  <wp:docPr id="2" name="Imagen 2" descr="flecha6.gif (11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a6.gif (1127 bytes)"/>
                          <pic:cNvPicPr>
                            <a:picLocks noChangeAspect="1" noChangeArrowheads="1"/>
                          </pic:cNvPicPr>
                        </pic:nvPicPr>
                        <pic:blipFill>
                          <a:blip r:embed="rId10"/>
                          <a:srcRect/>
                          <a:stretch>
                            <a:fillRect/>
                          </a:stretch>
                        </pic:blipFill>
                        <pic:spPr bwMode="auto">
                          <a:xfrm>
                            <a:off x="0" y="0"/>
                            <a:ext cx="938530" cy="577215"/>
                          </a:xfrm>
                          <a:prstGeom prst="rect">
                            <a:avLst/>
                          </a:prstGeom>
                          <a:noFill/>
                          <a:ln w="9525">
                            <a:noFill/>
                            <a:miter lim="800000"/>
                            <a:headEnd/>
                            <a:tailEnd/>
                          </a:ln>
                        </pic:spPr>
                      </pic:pic>
                    </a:graphicData>
                  </a:graphic>
                </wp:inline>
              </w:drawing>
            </w:r>
          </w:p>
        </w:tc>
        <w:tc>
          <w:tcPr>
            <w:tcW w:w="0" w:type="auto"/>
            <w:vMerge/>
            <w:shd w:val="clear" w:color="auto" w:fill="auto"/>
            <w:vAlign w:val="center"/>
          </w:tcPr>
          <w:p w:rsidR="00062F60" w:rsidRPr="007B2BB0" w:rsidRDefault="00062F60" w:rsidP="00AD1A75">
            <w:pPr>
              <w:rPr>
                <w:rFonts w:ascii="Arial" w:hAnsi="Arial" w:cs="Arial"/>
              </w:rPr>
            </w:pPr>
          </w:p>
        </w:tc>
        <w:tc>
          <w:tcPr>
            <w:tcW w:w="985" w:type="pct"/>
            <w:shd w:val="clear" w:color="auto" w:fill="auto"/>
          </w:tcPr>
          <w:p w:rsidR="00062F60" w:rsidRPr="007B2BB0" w:rsidRDefault="00422754" w:rsidP="00AD1A75">
            <w:pPr>
              <w:pStyle w:val="NormalWeb"/>
              <w:jc w:val="center"/>
              <w:rPr>
                <w:rFonts w:ascii="Arial" w:hAnsi="Arial" w:cs="Arial"/>
              </w:rPr>
            </w:pPr>
            <w:r>
              <w:rPr>
                <w:rFonts w:ascii="Arial" w:hAnsi="Arial" w:cs="Arial"/>
                <w:noProof/>
              </w:rPr>
              <w:drawing>
                <wp:inline distT="0" distB="0" distL="0" distR="0">
                  <wp:extent cx="938530" cy="577215"/>
                  <wp:effectExtent l="19050" t="0" r="0" b="0"/>
                  <wp:docPr id="3" name="Imagen 3" descr="flecha6.gif (11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cha6.gif (1127 bytes)"/>
                          <pic:cNvPicPr>
                            <a:picLocks noChangeAspect="1" noChangeArrowheads="1"/>
                          </pic:cNvPicPr>
                        </pic:nvPicPr>
                        <pic:blipFill>
                          <a:blip r:embed="rId10"/>
                          <a:srcRect/>
                          <a:stretch>
                            <a:fillRect/>
                          </a:stretch>
                        </pic:blipFill>
                        <pic:spPr bwMode="auto">
                          <a:xfrm>
                            <a:off x="0" y="0"/>
                            <a:ext cx="938530" cy="577215"/>
                          </a:xfrm>
                          <a:prstGeom prst="rect">
                            <a:avLst/>
                          </a:prstGeom>
                          <a:noFill/>
                          <a:ln w="9525">
                            <a:noFill/>
                            <a:miter lim="800000"/>
                            <a:headEnd/>
                            <a:tailEnd/>
                          </a:ln>
                        </pic:spPr>
                      </pic:pic>
                    </a:graphicData>
                  </a:graphic>
                </wp:inline>
              </w:drawing>
            </w:r>
          </w:p>
        </w:tc>
        <w:tc>
          <w:tcPr>
            <w:tcW w:w="686" w:type="pct"/>
            <w:vMerge/>
            <w:shd w:val="clear" w:color="auto" w:fill="auto"/>
            <w:vAlign w:val="center"/>
          </w:tcPr>
          <w:p w:rsidR="00062F60" w:rsidRPr="007B2BB0" w:rsidRDefault="00062F60" w:rsidP="00AD1A75">
            <w:pPr>
              <w:rPr>
                <w:rFonts w:ascii="Arial" w:hAnsi="Arial" w:cs="Arial"/>
              </w:rPr>
            </w:pPr>
          </w:p>
        </w:tc>
      </w:tr>
      <w:tr w:rsidR="00062F60" w:rsidRPr="007B2BB0" w:rsidTr="00AD1A75">
        <w:trPr>
          <w:trHeight w:val="1230"/>
          <w:tblCellSpacing w:w="0" w:type="dxa"/>
          <w:jc w:val="center"/>
        </w:trPr>
        <w:tc>
          <w:tcPr>
            <w:tcW w:w="1213" w:type="pct"/>
            <w:vMerge/>
            <w:shd w:val="clear" w:color="auto" w:fill="auto"/>
            <w:vAlign w:val="center"/>
          </w:tcPr>
          <w:p w:rsidR="00062F60" w:rsidRPr="007B2BB0" w:rsidRDefault="00062F60" w:rsidP="00AD1A75">
            <w:pPr>
              <w:rPr>
                <w:rFonts w:ascii="Arial" w:hAnsi="Arial" w:cs="Arial"/>
              </w:rPr>
            </w:pPr>
          </w:p>
        </w:tc>
        <w:tc>
          <w:tcPr>
            <w:tcW w:w="928" w:type="pct"/>
            <w:shd w:val="clear" w:color="auto" w:fill="auto"/>
          </w:tcPr>
          <w:p w:rsidR="00062F60" w:rsidRPr="007B2BB0" w:rsidRDefault="00062F60" w:rsidP="00AD1A75">
            <w:pPr>
              <w:pStyle w:val="NormalWeb"/>
              <w:jc w:val="center"/>
              <w:rPr>
                <w:rFonts w:ascii="Arial" w:hAnsi="Arial" w:cs="Arial"/>
              </w:rPr>
            </w:pPr>
            <w:r w:rsidRPr="007B2BB0">
              <w:rPr>
                <w:rStyle w:val="nfasis"/>
                <w:b/>
                <w:bCs/>
              </w:rPr>
              <w:t>Piruvato descarboxilasa</w:t>
            </w:r>
          </w:p>
        </w:tc>
        <w:tc>
          <w:tcPr>
            <w:tcW w:w="0" w:type="auto"/>
            <w:vMerge/>
            <w:shd w:val="clear" w:color="auto" w:fill="auto"/>
            <w:vAlign w:val="center"/>
          </w:tcPr>
          <w:p w:rsidR="00062F60" w:rsidRPr="007B2BB0" w:rsidRDefault="00062F60" w:rsidP="00AD1A75">
            <w:pPr>
              <w:rPr>
                <w:rFonts w:ascii="Arial" w:hAnsi="Arial" w:cs="Arial"/>
              </w:rPr>
            </w:pPr>
          </w:p>
        </w:tc>
        <w:tc>
          <w:tcPr>
            <w:tcW w:w="985" w:type="pct"/>
            <w:shd w:val="clear" w:color="auto" w:fill="auto"/>
          </w:tcPr>
          <w:p w:rsidR="00062F60" w:rsidRPr="007B2BB0" w:rsidRDefault="00062F60" w:rsidP="00AD1A75">
            <w:pPr>
              <w:pStyle w:val="NormalWeb"/>
              <w:jc w:val="center"/>
              <w:rPr>
                <w:rFonts w:ascii="Arial" w:hAnsi="Arial" w:cs="Arial"/>
              </w:rPr>
            </w:pPr>
            <w:r w:rsidRPr="007B2BB0">
              <w:rPr>
                <w:rStyle w:val="Textoennegrita"/>
                <w:i/>
                <w:iCs/>
              </w:rPr>
              <w:t>Alcohol deshidrogenasa</w:t>
            </w:r>
          </w:p>
        </w:tc>
        <w:tc>
          <w:tcPr>
            <w:tcW w:w="686" w:type="pct"/>
            <w:vMerge/>
            <w:shd w:val="clear" w:color="auto" w:fill="auto"/>
            <w:vAlign w:val="center"/>
          </w:tcPr>
          <w:p w:rsidR="00062F60" w:rsidRPr="007B2BB0" w:rsidRDefault="00062F60" w:rsidP="00AD1A75">
            <w:pPr>
              <w:rPr>
                <w:rFonts w:ascii="Arial" w:hAnsi="Arial" w:cs="Arial"/>
              </w:rPr>
            </w:pPr>
          </w:p>
        </w:tc>
      </w:tr>
      <w:tr w:rsidR="00062F60" w:rsidRPr="007B2BB0" w:rsidTr="00AD1A75">
        <w:trPr>
          <w:trHeight w:val="360"/>
          <w:tblCellSpacing w:w="0" w:type="dxa"/>
          <w:jc w:val="center"/>
        </w:trPr>
        <w:tc>
          <w:tcPr>
            <w:tcW w:w="1213" w:type="pct"/>
            <w:shd w:val="clear" w:color="auto" w:fill="auto"/>
            <w:vAlign w:val="center"/>
          </w:tcPr>
          <w:p w:rsidR="00062F60" w:rsidRPr="007B2BB0" w:rsidRDefault="00062F60" w:rsidP="00AD1A75">
            <w:pPr>
              <w:pStyle w:val="NormalWeb"/>
              <w:jc w:val="center"/>
              <w:rPr>
                <w:rFonts w:ascii="Arial" w:hAnsi="Arial" w:cs="Arial"/>
              </w:rPr>
            </w:pPr>
            <w:r w:rsidRPr="007B2BB0">
              <w:rPr>
                <w:rStyle w:val="Textoennegrita"/>
              </w:rPr>
              <w:t>Piruvato</w:t>
            </w:r>
          </w:p>
        </w:tc>
        <w:tc>
          <w:tcPr>
            <w:tcW w:w="928" w:type="pct"/>
            <w:shd w:val="clear" w:color="auto" w:fill="auto"/>
            <w:vAlign w:val="center"/>
          </w:tcPr>
          <w:p w:rsidR="00062F60" w:rsidRPr="007B2BB0" w:rsidRDefault="00062F60" w:rsidP="00AD1A75">
            <w:pPr>
              <w:rPr>
                <w:rFonts w:ascii="Arial" w:hAnsi="Arial" w:cs="Arial"/>
              </w:rPr>
            </w:pPr>
          </w:p>
        </w:tc>
        <w:tc>
          <w:tcPr>
            <w:tcW w:w="1188" w:type="pct"/>
            <w:shd w:val="clear" w:color="auto" w:fill="auto"/>
            <w:vAlign w:val="center"/>
          </w:tcPr>
          <w:p w:rsidR="00062F60" w:rsidRPr="007B2BB0" w:rsidRDefault="00062F60" w:rsidP="00AD1A75">
            <w:pPr>
              <w:pStyle w:val="NormalWeb"/>
              <w:jc w:val="center"/>
              <w:rPr>
                <w:rFonts w:ascii="Arial" w:hAnsi="Arial" w:cs="Arial"/>
              </w:rPr>
            </w:pPr>
            <w:r w:rsidRPr="007B2BB0">
              <w:rPr>
                <w:rStyle w:val="Textoennegrita"/>
              </w:rPr>
              <w:t>Acetaldehído</w:t>
            </w:r>
          </w:p>
        </w:tc>
        <w:tc>
          <w:tcPr>
            <w:tcW w:w="985" w:type="pct"/>
            <w:shd w:val="clear" w:color="auto" w:fill="auto"/>
            <w:vAlign w:val="center"/>
          </w:tcPr>
          <w:p w:rsidR="00062F60" w:rsidRPr="007B2BB0" w:rsidRDefault="00062F60" w:rsidP="00AD1A75">
            <w:pPr>
              <w:rPr>
                <w:rFonts w:ascii="Arial" w:hAnsi="Arial" w:cs="Arial"/>
              </w:rPr>
            </w:pPr>
          </w:p>
        </w:tc>
        <w:tc>
          <w:tcPr>
            <w:tcW w:w="686" w:type="pct"/>
            <w:shd w:val="clear" w:color="auto" w:fill="auto"/>
            <w:vAlign w:val="center"/>
          </w:tcPr>
          <w:p w:rsidR="00062F60" w:rsidRPr="007B2BB0" w:rsidRDefault="00062F60" w:rsidP="00AD1A75">
            <w:pPr>
              <w:pStyle w:val="NormalWeb"/>
              <w:jc w:val="center"/>
              <w:rPr>
                <w:rFonts w:ascii="Arial" w:hAnsi="Arial" w:cs="Arial"/>
              </w:rPr>
            </w:pPr>
            <w:r w:rsidRPr="007B2BB0">
              <w:rPr>
                <w:rStyle w:val="Textoennegrita"/>
              </w:rPr>
              <w:t>Etanol</w:t>
            </w:r>
          </w:p>
        </w:tc>
      </w:tr>
      <w:tr w:rsidR="00062F60" w:rsidRPr="007B2BB0" w:rsidTr="00AD1A75">
        <w:trPr>
          <w:trHeight w:val="315"/>
          <w:tblCellSpacing w:w="0" w:type="dxa"/>
          <w:jc w:val="center"/>
        </w:trPr>
        <w:tc>
          <w:tcPr>
            <w:tcW w:w="5000" w:type="pct"/>
            <w:gridSpan w:val="5"/>
            <w:shd w:val="clear" w:color="auto" w:fill="auto"/>
            <w:vAlign w:val="center"/>
          </w:tcPr>
          <w:p w:rsidR="00062F60" w:rsidRPr="007B2BB0" w:rsidRDefault="00062F60" w:rsidP="00AD1A75">
            <w:pPr>
              <w:rPr>
                <w:rFonts w:ascii="Arial" w:hAnsi="Arial" w:cs="Arial"/>
              </w:rPr>
            </w:pPr>
          </w:p>
        </w:tc>
      </w:tr>
    </w:tbl>
    <w:p w:rsidR="00062F60" w:rsidRPr="00A01D7D" w:rsidRDefault="00062F60" w:rsidP="00062F60">
      <w:pPr>
        <w:jc w:val="center"/>
        <w:rPr>
          <w:rFonts w:ascii="Arial" w:hAnsi="Arial" w:cs="Arial"/>
          <w:b/>
        </w:rPr>
      </w:pPr>
      <w:r w:rsidRPr="00A01D7D">
        <w:rPr>
          <w:rFonts w:ascii="Arial" w:hAnsi="Arial" w:cs="Arial"/>
          <w:b/>
        </w:rPr>
        <w:t xml:space="preserve">Figura 1.1 </w:t>
      </w:r>
      <w:r>
        <w:rPr>
          <w:rFonts w:ascii="Arial" w:hAnsi="Arial" w:cs="Arial"/>
          <w:b/>
        </w:rPr>
        <w:t>FERMENTACION ALCOHÓLICA</w:t>
      </w:r>
    </w:p>
    <w:p w:rsidR="00062F60" w:rsidRPr="00A01D7D" w:rsidRDefault="00062F60" w:rsidP="00062F60">
      <w:pPr>
        <w:rPr>
          <w:rFonts w:ascii="Arial" w:hAnsi="Arial" w:cs="Arial"/>
          <w:b/>
        </w:rPr>
      </w:pPr>
    </w:p>
    <w:p w:rsidR="00062F60" w:rsidRPr="0045397B" w:rsidRDefault="00062F60" w:rsidP="00062F60">
      <w:pPr>
        <w:outlineLvl w:val="0"/>
        <w:rPr>
          <w:rStyle w:val="Textoennegrita"/>
          <w:b w:val="0"/>
          <w:color w:val="000000"/>
        </w:rPr>
      </w:pPr>
      <w:r w:rsidRPr="0045397B">
        <w:rPr>
          <w:rFonts w:ascii="Arial" w:hAnsi="Arial" w:cs="Arial"/>
        </w:rPr>
        <w:t>Fuente: Biotecnología de la cerveza y la malta</w:t>
      </w:r>
    </w:p>
    <w:p w:rsidR="00062F60" w:rsidRDefault="00062F60" w:rsidP="00062F60">
      <w:pPr>
        <w:pStyle w:val="NormalWeb"/>
      </w:pPr>
    </w:p>
    <w:tbl>
      <w:tblPr>
        <w:tblW w:w="5000" w:type="pct"/>
        <w:jc w:val="center"/>
        <w:tblCellSpacing w:w="0" w:type="dxa"/>
        <w:tblCellMar>
          <w:left w:w="0" w:type="dxa"/>
          <w:right w:w="0" w:type="dxa"/>
        </w:tblCellMar>
        <w:tblLook w:val="0000"/>
      </w:tblPr>
      <w:tblGrid>
        <w:gridCol w:w="4306"/>
        <w:gridCol w:w="4307"/>
      </w:tblGrid>
      <w:tr w:rsidR="00062F60" w:rsidTr="00AD1A75">
        <w:trPr>
          <w:tblCellSpacing w:w="0" w:type="dxa"/>
          <w:jc w:val="center"/>
        </w:trPr>
        <w:tc>
          <w:tcPr>
            <w:tcW w:w="2500" w:type="pct"/>
            <w:shd w:val="clear" w:color="auto" w:fill="auto"/>
            <w:vAlign w:val="center"/>
          </w:tcPr>
          <w:p w:rsidR="00062F60" w:rsidRPr="002746A1" w:rsidRDefault="00062F60" w:rsidP="00AD1A75">
            <w:pPr>
              <w:pStyle w:val="NormalWeb"/>
              <w:jc w:val="center"/>
              <w:rPr>
                <w:rFonts w:ascii="Arial" w:hAnsi="Arial" w:cs="Arial"/>
              </w:rPr>
            </w:pPr>
            <w:r w:rsidRPr="002746A1">
              <w:rPr>
                <w:rStyle w:val="Textoennegrita"/>
              </w:rPr>
              <w:t>FERMENTACIÓN LÁCTICA</w:t>
            </w:r>
          </w:p>
        </w:tc>
        <w:tc>
          <w:tcPr>
            <w:tcW w:w="2500" w:type="pct"/>
            <w:shd w:val="clear" w:color="auto" w:fill="auto"/>
            <w:vAlign w:val="center"/>
          </w:tcPr>
          <w:p w:rsidR="00062F60" w:rsidRPr="002746A1" w:rsidRDefault="00062F60" w:rsidP="00AD1A75">
            <w:pPr>
              <w:pStyle w:val="NormalWeb"/>
              <w:jc w:val="center"/>
              <w:rPr>
                <w:rFonts w:ascii="Arial" w:hAnsi="Arial" w:cs="Arial"/>
              </w:rPr>
            </w:pPr>
            <w:r w:rsidRPr="002746A1">
              <w:rPr>
                <w:rStyle w:val="Textoennegrita"/>
              </w:rPr>
              <w:t>FERMENTACIÓN ALCOHÓLICA</w:t>
            </w:r>
          </w:p>
        </w:tc>
      </w:tr>
      <w:tr w:rsidR="00062F60" w:rsidRPr="007B2BB0" w:rsidTr="00AD1A75">
        <w:trPr>
          <w:tblCellSpacing w:w="0" w:type="dxa"/>
          <w:jc w:val="center"/>
        </w:trPr>
        <w:tc>
          <w:tcPr>
            <w:tcW w:w="2500" w:type="pct"/>
            <w:shd w:val="clear" w:color="auto" w:fill="auto"/>
            <w:vAlign w:val="center"/>
          </w:tcPr>
          <w:p w:rsidR="00062F60" w:rsidRPr="002746A1" w:rsidRDefault="00062F60" w:rsidP="00AD1A75">
            <w:pPr>
              <w:jc w:val="center"/>
              <w:rPr>
                <w:rFonts w:ascii="Arial" w:hAnsi="Arial" w:cs="Arial"/>
                <w:lang w:val="pt-BR"/>
              </w:rPr>
            </w:pPr>
            <w:r w:rsidRPr="002746A1">
              <w:rPr>
                <w:rStyle w:val="Textoennegrita"/>
                <w:lang w:val="pt-BR"/>
              </w:rPr>
              <w:t>C</w:t>
            </w:r>
            <w:r w:rsidRPr="002746A1">
              <w:rPr>
                <w:rStyle w:val="Textoennegrita"/>
                <w:vertAlign w:val="subscript"/>
                <w:lang w:val="pt-BR"/>
              </w:rPr>
              <w:t>6</w:t>
            </w:r>
            <w:r w:rsidRPr="002746A1">
              <w:rPr>
                <w:rStyle w:val="Textoennegrita"/>
                <w:lang w:val="pt-BR"/>
              </w:rPr>
              <w:t>H</w:t>
            </w:r>
            <w:r w:rsidRPr="002746A1">
              <w:rPr>
                <w:rStyle w:val="Textoennegrita"/>
                <w:vertAlign w:val="subscript"/>
                <w:lang w:val="pt-BR"/>
              </w:rPr>
              <w:t>12</w:t>
            </w:r>
            <w:r w:rsidRPr="002746A1">
              <w:rPr>
                <w:rStyle w:val="Textoennegrita"/>
                <w:lang w:val="pt-BR"/>
              </w:rPr>
              <w:t>0</w:t>
            </w:r>
            <w:r w:rsidRPr="002746A1">
              <w:rPr>
                <w:rStyle w:val="Textoennegrita"/>
                <w:vertAlign w:val="subscript"/>
                <w:lang w:val="pt-BR"/>
              </w:rPr>
              <w:t>6</w:t>
            </w:r>
            <w:r w:rsidRPr="002746A1">
              <w:rPr>
                <w:rStyle w:val="Textoennegrita"/>
                <w:lang w:val="pt-BR"/>
              </w:rPr>
              <w:t xml:space="preserve"> + 2ADP + 2P</w:t>
            </w:r>
            <w:r w:rsidRPr="002746A1">
              <w:rPr>
                <w:rStyle w:val="Textoennegrita"/>
                <w:vertAlign w:val="subscript"/>
                <w:lang w:val="pt-BR"/>
              </w:rPr>
              <w:t>i</w:t>
            </w:r>
            <w:r w:rsidRPr="002746A1">
              <w:rPr>
                <w:rStyle w:val="Textoennegrita"/>
                <w:lang w:val="pt-BR"/>
              </w:rPr>
              <w:t xml:space="preserve"> </w:t>
            </w:r>
            <w:r w:rsidRPr="002746A1">
              <w:rPr>
                <w:rFonts w:ascii="Arial" w:hAnsi="Arial" w:cs="Arial"/>
                <w:b/>
                <w:bCs/>
                <w:lang w:val="pt-BR"/>
              </w:rPr>
              <w:br/>
            </w:r>
            <w:r w:rsidR="00422754">
              <w:rPr>
                <w:rFonts w:ascii="Arial" w:hAnsi="Arial" w:cs="Arial"/>
                <w:noProof/>
              </w:rPr>
              <w:drawing>
                <wp:inline distT="0" distB="0" distL="0" distR="0">
                  <wp:extent cx="96520" cy="240665"/>
                  <wp:effectExtent l="19050" t="0" r="0" b="0"/>
                  <wp:docPr id="4" name="Imagen 4" descr="a17.gif (8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7.gif (898 bytes)"/>
                          <pic:cNvPicPr>
                            <a:picLocks noChangeAspect="1" noChangeArrowheads="1"/>
                          </pic:cNvPicPr>
                        </pic:nvPicPr>
                        <pic:blipFill>
                          <a:blip r:embed="rId11"/>
                          <a:srcRect/>
                          <a:stretch>
                            <a:fillRect/>
                          </a:stretch>
                        </pic:blipFill>
                        <pic:spPr bwMode="auto">
                          <a:xfrm>
                            <a:off x="0" y="0"/>
                            <a:ext cx="96520" cy="240665"/>
                          </a:xfrm>
                          <a:prstGeom prst="rect">
                            <a:avLst/>
                          </a:prstGeom>
                          <a:noFill/>
                          <a:ln w="9525">
                            <a:noFill/>
                            <a:miter lim="800000"/>
                            <a:headEnd/>
                            <a:tailEnd/>
                          </a:ln>
                        </pic:spPr>
                      </pic:pic>
                    </a:graphicData>
                  </a:graphic>
                </wp:inline>
              </w:drawing>
            </w:r>
            <w:r w:rsidRPr="002746A1">
              <w:rPr>
                <w:rFonts w:ascii="Arial" w:hAnsi="Arial" w:cs="Arial"/>
                <w:lang w:val="pt-BR"/>
              </w:rPr>
              <w:br/>
            </w:r>
            <w:r w:rsidRPr="002746A1">
              <w:rPr>
                <w:rStyle w:val="Textoennegrita"/>
                <w:lang w:val="pt-BR"/>
              </w:rPr>
              <w:t>2C</w:t>
            </w:r>
            <w:r w:rsidRPr="002746A1">
              <w:rPr>
                <w:rStyle w:val="Textoennegrita"/>
                <w:vertAlign w:val="subscript"/>
                <w:lang w:val="pt-BR"/>
              </w:rPr>
              <w:t>3</w:t>
            </w:r>
            <w:r w:rsidRPr="002746A1">
              <w:rPr>
                <w:rStyle w:val="Textoennegrita"/>
                <w:lang w:val="pt-BR"/>
              </w:rPr>
              <w:t>H</w:t>
            </w:r>
            <w:r w:rsidRPr="002746A1">
              <w:rPr>
                <w:rStyle w:val="Textoennegrita"/>
                <w:vertAlign w:val="subscript"/>
                <w:lang w:val="pt-BR"/>
              </w:rPr>
              <w:t>6</w:t>
            </w:r>
            <w:r w:rsidRPr="002746A1">
              <w:rPr>
                <w:rStyle w:val="Textoennegrita"/>
                <w:lang w:val="pt-BR"/>
              </w:rPr>
              <w:t>0</w:t>
            </w:r>
            <w:r w:rsidRPr="002746A1">
              <w:rPr>
                <w:rStyle w:val="Textoennegrita"/>
                <w:vertAlign w:val="subscript"/>
                <w:lang w:val="pt-BR"/>
              </w:rPr>
              <w:t xml:space="preserve">3 </w:t>
            </w:r>
            <w:r w:rsidRPr="002746A1">
              <w:rPr>
                <w:rStyle w:val="Textoennegrita"/>
                <w:lang w:val="pt-BR"/>
              </w:rPr>
              <w:t>+ 2ATP + 2H</w:t>
            </w:r>
            <w:r w:rsidRPr="002746A1">
              <w:rPr>
                <w:rStyle w:val="Textoennegrita"/>
                <w:vertAlign w:val="subscript"/>
                <w:lang w:val="pt-BR"/>
              </w:rPr>
              <w:t>2</w:t>
            </w:r>
            <w:r w:rsidRPr="002746A1">
              <w:rPr>
                <w:rStyle w:val="Textoennegrita"/>
                <w:lang w:val="pt-BR"/>
              </w:rPr>
              <w:t>O</w:t>
            </w:r>
          </w:p>
        </w:tc>
        <w:tc>
          <w:tcPr>
            <w:tcW w:w="2500" w:type="pct"/>
            <w:shd w:val="clear" w:color="auto" w:fill="auto"/>
            <w:vAlign w:val="center"/>
          </w:tcPr>
          <w:p w:rsidR="00062F60" w:rsidRPr="002746A1" w:rsidRDefault="00062F60" w:rsidP="00AD1A75">
            <w:pPr>
              <w:jc w:val="center"/>
              <w:rPr>
                <w:rFonts w:ascii="Arial" w:hAnsi="Arial" w:cs="Arial"/>
                <w:lang w:val="pt-BR"/>
              </w:rPr>
            </w:pPr>
            <w:r w:rsidRPr="002746A1">
              <w:rPr>
                <w:rStyle w:val="Textoennegrita"/>
                <w:lang w:val="pt-BR"/>
              </w:rPr>
              <w:t>C</w:t>
            </w:r>
            <w:r w:rsidRPr="002746A1">
              <w:rPr>
                <w:rStyle w:val="Textoennegrita"/>
                <w:vertAlign w:val="subscript"/>
                <w:lang w:val="pt-BR"/>
              </w:rPr>
              <w:t>6</w:t>
            </w:r>
            <w:r w:rsidRPr="002746A1">
              <w:rPr>
                <w:rStyle w:val="Textoennegrita"/>
                <w:lang w:val="pt-BR"/>
              </w:rPr>
              <w:t>H</w:t>
            </w:r>
            <w:r w:rsidRPr="002746A1">
              <w:rPr>
                <w:rStyle w:val="Textoennegrita"/>
                <w:vertAlign w:val="subscript"/>
                <w:lang w:val="pt-BR"/>
              </w:rPr>
              <w:t>12</w:t>
            </w:r>
            <w:r w:rsidRPr="002746A1">
              <w:rPr>
                <w:rStyle w:val="Textoennegrita"/>
                <w:lang w:val="pt-BR"/>
              </w:rPr>
              <w:t>0</w:t>
            </w:r>
            <w:r w:rsidRPr="002746A1">
              <w:rPr>
                <w:rStyle w:val="Textoennegrita"/>
                <w:vertAlign w:val="subscript"/>
                <w:lang w:val="pt-BR"/>
              </w:rPr>
              <w:t>6</w:t>
            </w:r>
            <w:r w:rsidRPr="002746A1">
              <w:rPr>
                <w:rStyle w:val="Textoennegrita"/>
                <w:lang w:val="pt-BR"/>
              </w:rPr>
              <w:t xml:space="preserve"> + 2ADP + 2P</w:t>
            </w:r>
            <w:r w:rsidRPr="002746A1">
              <w:rPr>
                <w:rStyle w:val="Textoennegrita"/>
                <w:vertAlign w:val="subscript"/>
                <w:lang w:val="pt-BR"/>
              </w:rPr>
              <w:t>i</w:t>
            </w:r>
            <w:r w:rsidRPr="002746A1">
              <w:rPr>
                <w:rStyle w:val="Textoennegrita"/>
                <w:lang w:val="pt-BR"/>
              </w:rPr>
              <w:t xml:space="preserve"> </w:t>
            </w:r>
            <w:r w:rsidRPr="002746A1">
              <w:rPr>
                <w:rFonts w:ascii="Arial" w:hAnsi="Arial" w:cs="Arial"/>
                <w:b/>
                <w:bCs/>
                <w:lang w:val="pt-BR"/>
              </w:rPr>
              <w:br/>
            </w:r>
            <w:r w:rsidR="00422754">
              <w:rPr>
                <w:rFonts w:ascii="Arial" w:hAnsi="Arial" w:cs="Arial"/>
                <w:noProof/>
              </w:rPr>
              <w:drawing>
                <wp:inline distT="0" distB="0" distL="0" distR="0">
                  <wp:extent cx="96520" cy="240665"/>
                  <wp:effectExtent l="19050" t="0" r="0" b="0"/>
                  <wp:docPr id="5" name="Imagen 5" descr="a17.gif (8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17.gif (898 bytes)"/>
                          <pic:cNvPicPr>
                            <a:picLocks noChangeAspect="1" noChangeArrowheads="1"/>
                          </pic:cNvPicPr>
                        </pic:nvPicPr>
                        <pic:blipFill>
                          <a:blip r:embed="rId11"/>
                          <a:srcRect/>
                          <a:stretch>
                            <a:fillRect/>
                          </a:stretch>
                        </pic:blipFill>
                        <pic:spPr bwMode="auto">
                          <a:xfrm>
                            <a:off x="0" y="0"/>
                            <a:ext cx="96520" cy="240665"/>
                          </a:xfrm>
                          <a:prstGeom prst="rect">
                            <a:avLst/>
                          </a:prstGeom>
                          <a:noFill/>
                          <a:ln w="9525">
                            <a:noFill/>
                            <a:miter lim="800000"/>
                            <a:headEnd/>
                            <a:tailEnd/>
                          </a:ln>
                        </pic:spPr>
                      </pic:pic>
                    </a:graphicData>
                  </a:graphic>
                </wp:inline>
              </w:drawing>
            </w:r>
            <w:r w:rsidRPr="002746A1">
              <w:rPr>
                <w:rFonts w:ascii="Arial" w:hAnsi="Arial" w:cs="Arial"/>
                <w:lang w:val="pt-BR"/>
              </w:rPr>
              <w:br/>
            </w:r>
            <w:r w:rsidRPr="002746A1">
              <w:rPr>
                <w:rStyle w:val="Textoennegrita"/>
                <w:lang w:val="pt-BR"/>
              </w:rPr>
              <w:t>2C</w:t>
            </w:r>
            <w:r w:rsidRPr="002746A1">
              <w:rPr>
                <w:rStyle w:val="Textoennegrita"/>
                <w:vertAlign w:val="subscript"/>
                <w:lang w:val="pt-BR"/>
              </w:rPr>
              <w:t>2</w:t>
            </w:r>
            <w:r w:rsidRPr="002746A1">
              <w:rPr>
                <w:rStyle w:val="Textoennegrita"/>
                <w:lang w:val="pt-BR"/>
              </w:rPr>
              <w:t>H</w:t>
            </w:r>
            <w:r w:rsidRPr="002746A1">
              <w:rPr>
                <w:rStyle w:val="Textoennegrita"/>
                <w:vertAlign w:val="subscript"/>
                <w:lang w:val="pt-BR"/>
              </w:rPr>
              <w:t>5</w:t>
            </w:r>
            <w:r w:rsidRPr="002746A1">
              <w:rPr>
                <w:rStyle w:val="Textoennegrita"/>
                <w:lang w:val="pt-BR"/>
              </w:rPr>
              <w:t>0H</w:t>
            </w:r>
            <w:r w:rsidRPr="002746A1">
              <w:rPr>
                <w:rStyle w:val="Textoennegrita"/>
                <w:vertAlign w:val="subscript"/>
                <w:lang w:val="pt-BR"/>
              </w:rPr>
              <w:t xml:space="preserve"> </w:t>
            </w:r>
            <w:r w:rsidRPr="002746A1">
              <w:rPr>
                <w:rStyle w:val="Textoennegrita"/>
                <w:lang w:val="pt-BR"/>
              </w:rPr>
              <w:t>+ 2ATP + 2CO</w:t>
            </w:r>
            <w:r w:rsidRPr="002746A1">
              <w:rPr>
                <w:rStyle w:val="Textoennegrita"/>
                <w:vertAlign w:val="subscript"/>
                <w:lang w:val="pt-BR"/>
              </w:rPr>
              <w:t>2</w:t>
            </w:r>
          </w:p>
        </w:tc>
      </w:tr>
      <w:tr w:rsidR="00062F60" w:rsidTr="00AD1A75">
        <w:trPr>
          <w:tblCellSpacing w:w="0" w:type="dxa"/>
          <w:jc w:val="center"/>
        </w:trPr>
        <w:tc>
          <w:tcPr>
            <w:tcW w:w="2500" w:type="pct"/>
            <w:shd w:val="clear" w:color="auto" w:fill="auto"/>
            <w:vAlign w:val="center"/>
          </w:tcPr>
          <w:p w:rsidR="00062F60" w:rsidRPr="002746A1" w:rsidRDefault="00062F60" w:rsidP="00AD1A75">
            <w:pPr>
              <w:pStyle w:val="NormalWeb"/>
              <w:jc w:val="center"/>
              <w:rPr>
                <w:rFonts w:ascii="Arial" w:hAnsi="Arial" w:cs="Arial"/>
              </w:rPr>
            </w:pPr>
            <w:r w:rsidRPr="002746A1">
              <w:rPr>
                <w:rStyle w:val="Textoennegrita"/>
              </w:rPr>
              <w:t>DG</w:t>
            </w:r>
            <w:r w:rsidRPr="002746A1">
              <w:rPr>
                <w:rStyle w:val="Textoennegrita"/>
                <w:vertAlign w:val="superscript"/>
              </w:rPr>
              <w:t>0'</w:t>
            </w:r>
            <w:r w:rsidRPr="002746A1">
              <w:rPr>
                <w:rStyle w:val="Textoennegrita"/>
              </w:rPr>
              <w:t xml:space="preserve"> = - 47 kcal/mol</w:t>
            </w:r>
          </w:p>
        </w:tc>
        <w:tc>
          <w:tcPr>
            <w:tcW w:w="2500" w:type="pct"/>
            <w:shd w:val="clear" w:color="auto" w:fill="auto"/>
            <w:vAlign w:val="center"/>
          </w:tcPr>
          <w:p w:rsidR="00062F60" w:rsidRPr="002746A1" w:rsidRDefault="00062F60" w:rsidP="00AD1A75">
            <w:pPr>
              <w:pStyle w:val="NormalWeb"/>
              <w:jc w:val="center"/>
              <w:rPr>
                <w:rFonts w:ascii="Arial" w:hAnsi="Arial" w:cs="Arial"/>
              </w:rPr>
            </w:pPr>
            <w:r w:rsidRPr="002746A1">
              <w:rPr>
                <w:rStyle w:val="Textoennegrita"/>
              </w:rPr>
              <w:t>DG</w:t>
            </w:r>
            <w:r w:rsidRPr="002746A1">
              <w:rPr>
                <w:rStyle w:val="Textoennegrita"/>
                <w:vertAlign w:val="superscript"/>
              </w:rPr>
              <w:t>0'</w:t>
            </w:r>
            <w:r w:rsidRPr="002746A1">
              <w:rPr>
                <w:rStyle w:val="Textoennegrita"/>
              </w:rPr>
              <w:t xml:space="preserve"> = - 56.3 kcal/mol</w:t>
            </w:r>
          </w:p>
        </w:tc>
      </w:tr>
      <w:tr w:rsidR="00062F60" w:rsidTr="00AD1A75">
        <w:trPr>
          <w:tblCellSpacing w:w="0" w:type="dxa"/>
          <w:jc w:val="center"/>
        </w:trPr>
        <w:tc>
          <w:tcPr>
            <w:tcW w:w="5000" w:type="pct"/>
            <w:gridSpan w:val="2"/>
            <w:shd w:val="clear" w:color="auto" w:fill="auto"/>
            <w:vAlign w:val="center"/>
          </w:tcPr>
          <w:p w:rsidR="00062F60" w:rsidRPr="007B2BB0" w:rsidRDefault="00062F60" w:rsidP="00AD1A75">
            <w:pPr>
              <w:rPr>
                <w:rFonts w:ascii="Arial" w:hAnsi="Arial" w:cs="Arial"/>
              </w:rPr>
            </w:pPr>
            <w:r w:rsidRPr="007B2BB0">
              <w:rPr>
                <w:rStyle w:val="Textoennegrita"/>
                <w:color w:val="FF0000"/>
              </w:rPr>
              <w:t xml:space="preserve">      </w:t>
            </w:r>
          </w:p>
        </w:tc>
      </w:tr>
      <w:tr w:rsidR="00062F60" w:rsidRPr="007B2BB0" w:rsidTr="00AD1A75">
        <w:trPr>
          <w:tblCellSpacing w:w="0" w:type="dxa"/>
          <w:jc w:val="center"/>
        </w:trPr>
        <w:tc>
          <w:tcPr>
            <w:tcW w:w="2500" w:type="pct"/>
            <w:shd w:val="clear" w:color="auto" w:fill="auto"/>
            <w:vAlign w:val="center"/>
          </w:tcPr>
          <w:p w:rsidR="00062F60" w:rsidRPr="007B2BB0" w:rsidRDefault="00062F60" w:rsidP="00AD1A75">
            <w:pPr>
              <w:pStyle w:val="NormalWeb"/>
              <w:jc w:val="center"/>
              <w:rPr>
                <w:rFonts w:ascii="Arial" w:hAnsi="Arial" w:cs="Arial"/>
              </w:rPr>
            </w:pPr>
            <w:r w:rsidRPr="007B2BB0">
              <w:rPr>
                <w:rFonts w:ascii="Arial" w:hAnsi="Arial" w:cs="Arial"/>
                <w:b/>
                <w:bCs/>
                <w:color w:val="000000"/>
              </w:rPr>
              <w:t>Rendimiento energético (cond. estándar)</w:t>
            </w:r>
            <w:smartTag w:uri="urn:schemas-microsoft-com:office:smarttags" w:element="PersonName">
              <w:r w:rsidRPr="007B2BB0">
                <w:rPr>
                  <w:rFonts w:ascii="Arial" w:hAnsi="Arial" w:cs="Arial"/>
                  <w:b/>
                  <w:bCs/>
                  <w:color w:val="000000"/>
                </w:rPr>
                <w:t>:</w:t>
              </w:r>
            </w:smartTag>
            <w:r w:rsidRPr="007B2BB0">
              <w:rPr>
                <w:rFonts w:ascii="Arial" w:hAnsi="Arial" w:cs="Arial"/>
                <w:b/>
                <w:bCs/>
                <w:color w:val="000000"/>
              </w:rPr>
              <w:br/>
              <w:t>(14.6/47.0)x100   =  31%</w:t>
            </w:r>
          </w:p>
        </w:tc>
        <w:tc>
          <w:tcPr>
            <w:tcW w:w="2500" w:type="pct"/>
            <w:shd w:val="clear" w:color="auto" w:fill="auto"/>
            <w:vAlign w:val="center"/>
          </w:tcPr>
          <w:p w:rsidR="00062F60" w:rsidRPr="007B2BB0" w:rsidRDefault="00062F60" w:rsidP="00AD1A75">
            <w:pPr>
              <w:pStyle w:val="NormalWeb"/>
              <w:jc w:val="center"/>
              <w:rPr>
                <w:rFonts w:ascii="Arial" w:hAnsi="Arial" w:cs="Arial"/>
              </w:rPr>
            </w:pPr>
            <w:r w:rsidRPr="007B2BB0">
              <w:rPr>
                <w:rFonts w:ascii="Arial" w:hAnsi="Arial" w:cs="Arial"/>
                <w:b/>
                <w:bCs/>
                <w:color w:val="000000"/>
              </w:rPr>
              <w:t>Rendimiento energético (cond. estándar)</w:t>
            </w:r>
            <w:smartTag w:uri="urn:schemas-microsoft-com:office:smarttags" w:element="PersonName">
              <w:r w:rsidRPr="007B2BB0">
                <w:rPr>
                  <w:rFonts w:ascii="Arial" w:hAnsi="Arial" w:cs="Arial"/>
                  <w:b/>
                  <w:bCs/>
                  <w:color w:val="000000"/>
                </w:rPr>
                <w:t>:</w:t>
              </w:r>
            </w:smartTag>
            <w:r w:rsidRPr="007B2BB0">
              <w:rPr>
                <w:rFonts w:ascii="Arial" w:hAnsi="Arial" w:cs="Arial"/>
                <w:b/>
                <w:bCs/>
                <w:color w:val="000000"/>
              </w:rPr>
              <w:br/>
              <w:t>(14.6/56)x100  =  26%</w:t>
            </w:r>
          </w:p>
        </w:tc>
      </w:tr>
    </w:tbl>
    <w:p w:rsidR="00062F60" w:rsidRPr="00A01D7D" w:rsidRDefault="00062F60" w:rsidP="00062F60">
      <w:pPr>
        <w:pStyle w:val="NormalWeb"/>
        <w:jc w:val="center"/>
        <w:rPr>
          <w:rStyle w:val="Textoennegrita"/>
          <w:b w:val="0"/>
        </w:rPr>
      </w:pPr>
      <w:r w:rsidRPr="00A01D7D">
        <w:rPr>
          <w:rFonts w:ascii="Arial" w:hAnsi="Arial" w:cs="Arial"/>
          <w:b/>
        </w:rPr>
        <w:t xml:space="preserve">Figura 1.2 </w:t>
      </w:r>
      <w:r w:rsidRPr="00A01D7D">
        <w:rPr>
          <w:rStyle w:val="Textoennegrita"/>
        </w:rPr>
        <w:t>RENDIMIENTO ENERGÉTICO DE LAS FERMENTACIONES</w:t>
      </w:r>
    </w:p>
    <w:p w:rsidR="00062F60" w:rsidRDefault="00062F60" w:rsidP="00062F60">
      <w:pPr>
        <w:pStyle w:val="NormalWeb"/>
        <w:jc w:val="both"/>
        <w:rPr>
          <w:rFonts w:ascii="Arial" w:hAnsi="Arial" w:cs="Arial"/>
        </w:rPr>
      </w:pPr>
      <w:r w:rsidRPr="0045397B">
        <w:rPr>
          <w:rFonts w:ascii="Arial" w:hAnsi="Arial" w:cs="Arial"/>
        </w:rPr>
        <w:t>Fuente: Biotecnología de la cerveza y la malta</w:t>
      </w:r>
    </w:p>
    <w:p w:rsidR="00062F60" w:rsidRPr="007C26EE" w:rsidRDefault="00062F60" w:rsidP="00062F60">
      <w:pPr>
        <w:pStyle w:val="NormalWeb"/>
        <w:jc w:val="both"/>
        <w:rPr>
          <w:rFonts w:ascii="Arial" w:hAnsi="Arial" w:cs="Arial"/>
          <w:b/>
          <w:bCs/>
        </w:rPr>
      </w:pPr>
    </w:p>
    <w:p w:rsidR="00062F60" w:rsidRDefault="00062F60" w:rsidP="00062F60">
      <w:pPr>
        <w:pStyle w:val="NormalWeb"/>
        <w:spacing w:line="480" w:lineRule="auto"/>
        <w:ind w:left="1680"/>
        <w:jc w:val="both"/>
        <w:rPr>
          <w:rFonts w:ascii="Arial" w:hAnsi="Arial" w:cs="Arial"/>
        </w:rPr>
      </w:pPr>
      <w:r>
        <w:rPr>
          <w:rFonts w:ascii="Arial" w:hAnsi="Arial" w:cs="Arial"/>
        </w:rPr>
        <w:lastRenderedPageBreak/>
        <w:t>La fermentación utiliza la ruta glicolítica o de Embden – Meyerhof, en términos simplificados la glucosa se fosforila dos veces, utilizando el compuesto rico en energía ATP, para dar origen a una molécula altamente inestable, que se escinde dando dos moléculas de fosfato de triosa. Los fosfatos de triosa producidos aceptan fosfato inorgánico y almacenan energía suficiente no sólo para liberar ATP, sino también para producir fosfoenolpiruvato, que a su vez libera ATP, con lo que al rendimiento neto por molécula de glucosa usada es de dos moléculas de ATP.</w:t>
      </w:r>
    </w:p>
    <w:p w:rsidR="00062F60" w:rsidRDefault="00062F60" w:rsidP="00062F60">
      <w:pPr>
        <w:pStyle w:val="NormalWeb"/>
        <w:spacing w:line="480" w:lineRule="auto"/>
        <w:ind w:left="1680"/>
        <w:jc w:val="both"/>
        <w:rPr>
          <w:rFonts w:ascii="Arial" w:hAnsi="Arial" w:cs="Arial"/>
        </w:rPr>
      </w:pPr>
      <w:r>
        <w:rPr>
          <w:rFonts w:ascii="Arial" w:hAnsi="Arial" w:cs="Arial"/>
        </w:rPr>
        <w:t>El fosfoenolpiruvato constituye una ramificación metabólica, en condiciones anaeróbicas rinde fundamentalmente alcohol etílico (etanol) y dióxido de carbono, aunque una pequeña parte se transforma en acetilcoenzima A, una sustancia de notable importancia para el metabolismo celular, que participa en la síntesis de lípidos y ésteres y en la de los aminoácidos.</w:t>
      </w:r>
    </w:p>
    <w:p w:rsidR="00062F60" w:rsidRDefault="00062F60" w:rsidP="00062F60">
      <w:pPr>
        <w:pStyle w:val="NormalWeb"/>
        <w:spacing w:line="480" w:lineRule="auto"/>
        <w:ind w:left="1680"/>
        <w:jc w:val="both"/>
        <w:rPr>
          <w:rFonts w:ascii="Arial" w:hAnsi="Arial" w:cs="Arial"/>
        </w:rPr>
      </w:pPr>
      <w:r>
        <w:rPr>
          <w:rFonts w:ascii="Arial" w:hAnsi="Arial" w:cs="Arial"/>
        </w:rPr>
        <w:t xml:space="preserve">Si las levaduras disponen de exceso de glucosa y falta de oxígeno producen etanol, porque las mitocondrias no alcanzan pleno desarrollo en presencia de glucosa. Sin embargo las </w:t>
      </w:r>
      <w:r>
        <w:rPr>
          <w:rFonts w:ascii="Arial" w:hAnsi="Arial" w:cs="Arial"/>
        </w:rPr>
        <w:lastRenderedPageBreak/>
        <w:t>mitocondrias comienzan a desarrollarse cuando la concentración de glucosa se reduce a un nivel bajo. Esta inhibición por el sustrato es frecuente tanto en las reacciones enzimáticas simples, como en las rutas metabólicas completas. Ver apéndice M.</w:t>
      </w:r>
    </w:p>
    <w:p w:rsidR="00062F60" w:rsidRDefault="00062F60" w:rsidP="00062F60">
      <w:pPr>
        <w:pStyle w:val="NormalWeb"/>
        <w:jc w:val="both"/>
      </w:pPr>
      <w:r>
        <w:br w:type="page"/>
      </w:r>
    </w:p>
    <w:p w:rsidR="00062F60" w:rsidRDefault="00062F60" w:rsidP="00062F60">
      <w:pPr>
        <w:pStyle w:val="Ttulo"/>
        <w:jc w:val="both"/>
        <w:rPr>
          <w:b w:val="0"/>
          <w:bCs w:val="0"/>
          <w:sz w:val="24"/>
          <w:lang w:val="es-ES"/>
        </w:rPr>
      </w:pPr>
    </w:p>
    <w:p w:rsidR="00062F60" w:rsidRDefault="00062F60" w:rsidP="00062F60">
      <w:pPr>
        <w:pStyle w:val="Ttulo"/>
        <w:jc w:val="both"/>
        <w:rPr>
          <w:b w:val="0"/>
          <w:bCs w:val="0"/>
          <w:sz w:val="24"/>
          <w:lang w:val="es-ES"/>
        </w:rPr>
      </w:pPr>
    </w:p>
    <w:p w:rsidR="00062F60" w:rsidRDefault="00062F60" w:rsidP="00062F60">
      <w:pPr>
        <w:pStyle w:val="Ttulo"/>
        <w:jc w:val="both"/>
        <w:rPr>
          <w:b w:val="0"/>
          <w:bCs w:val="0"/>
          <w:sz w:val="24"/>
          <w:lang w:val="es-ES"/>
        </w:rPr>
      </w:pPr>
    </w:p>
    <w:p w:rsidR="00062F60" w:rsidRDefault="00062F60" w:rsidP="00062F60">
      <w:pPr>
        <w:pStyle w:val="Ttulo"/>
        <w:jc w:val="both"/>
        <w:rPr>
          <w:b w:val="0"/>
          <w:bCs w:val="0"/>
          <w:sz w:val="24"/>
          <w:lang w:val="es-ES"/>
        </w:rPr>
      </w:pPr>
    </w:p>
    <w:p w:rsidR="00062F60" w:rsidRDefault="00062F60" w:rsidP="00062F60">
      <w:pPr>
        <w:pStyle w:val="Ttulo"/>
        <w:jc w:val="left"/>
        <w:rPr>
          <w:b w:val="0"/>
          <w:bCs w:val="0"/>
          <w:sz w:val="24"/>
          <w:lang w:val="es-ES"/>
        </w:rPr>
      </w:pPr>
    </w:p>
    <w:p w:rsidR="00062F60" w:rsidRPr="007157A1" w:rsidRDefault="00062F60" w:rsidP="00062F60">
      <w:pPr>
        <w:pStyle w:val="Ttulo"/>
        <w:outlineLvl w:val="0"/>
        <w:rPr>
          <w:b w:val="0"/>
          <w:bCs w:val="0"/>
          <w:sz w:val="48"/>
          <w:szCs w:val="48"/>
          <w:lang w:val="es-ES"/>
        </w:rPr>
      </w:pPr>
      <w:r w:rsidRPr="007157A1">
        <w:rPr>
          <w:sz w:val="48"/>
          <w:szCs w:val="48"/>
          <w:lang w:val="es-ES"/>
        </w:rPr>
        <w:t>CAPÍTULO  2</w:t>
      </w:r>
    </w:p>
    <w:p w:rsidR="00062F60" w:rsidRDefault="00062F60" w:rsidP="00062F60">
      <w:pPr>
        <w:pStyle w:val="Ttulo"/>
        <w:spacing w:line="480" w:lineRule="auto"/>
        <w:ind w:left="357"/>
        <w:jc w:val="both"/>
        <w:rPr>
          <w:sz w:val="24"/>
          <w:lang w:val="es-ES"/>
        </w:rPr>
      </w:pPr>
    </w:p>
    <w:p w:rsidR="00062F60" w:rsidRDefault="00062F60" w:rsidP="00062F60">
      <w:pPr>
        <w:pStyle w:val="Ttulo"/>
        <w:spacing w:line="480" w:lineRule="auto"/>
        <w:ind w:left="357"/>
        <w:jc w:val="both"/>
        <w:rPr>
          <w:sz w:val="24"/>
          <w:lang w:val="es-ES"/>
        </w:rPr>
      </w:pPr>
    </w:p>
    <w:p w:rsidR="00062F60" w:rsidRPr="007157A1" w:rsidRDefault="00062F60" w:rsidP="00062F60">
      <w:pPr>
        <w:pStyle w:val="Ttulo"/>
        <w:spacing w:line="480" w:lineRule="auto"/>
        <w:jc w:val="both"/>
        <w:rPr>
          <w:szCs w:val="32"/>
          <w:lang w:val="es-ES"/>
        </w:rPr>
      </w:pPr>
      <w:r>
        <w:rPr>
          <w:szCs w:val="32"/>
          <w:lang w:val="es-ES"/>
        </w:rPr>
        <w:t>2.</w:t>
      </w:r>
      <w:r w:rsidRPr="007157A1">
        <w:rPr>
          <w:szCs w:val="32"/>
          <w:lang w:val="es-ES"/>
        </w:rPr>
        <w:t xml:space="preserve"> INGENIERIA DEL PROCESO DE ELABORACIÓN</w:t>
      </w:r>
    </w:p>
    <w:p w:rsidR="00062F60" w:rsidRDefault="00062F60" w:rsidP="00062F60">
      <w:pPr>
        <w:pStyle w:val="Ttulo"/>
        <w:spacing w:line="480" w:lineRule="auto"/>
        <w:jc w:val="both"/>
        <w:rPr>
          <w:sz w:val="24"/>
          <w:lang w:val="es-ES"/>
        </w:rPr>
      </w:pPr>
      <w:r>
        <w:rPr>
          <w:sz w:val="24"/>
          <w:lang w:val="es-ES"/>
        </w:rPr>
        <w:t xml:space="preserve">      2.1 Materiales y Reactivos en Proceso de Sacarificación </w:t>
      </w:r>
    </w:p>
    <w:p w:rsidR="00062F60" w:rsidRDefault="00062F60" w:rsidP="00062F60">
      <w:pPr>
        <w:pStyle w:val="Ttulo"/>
        <w:spacing w:line="480" w:lineRule="auto"/>
        <w:ind w:left="840"/>
        <w:jc w:val="both"/>
        <w:rPr>
          <w:b w:val="0"/>
          <w:bCs w:val="0"/>
          <w:sz w:val="24"/>
          <w:lang w:val="es-ES"/>
        </w:rPr>
      </w:pPr>
      <w:r>
        <w:rPr>
          <w:b w:val="0"/>
          <w:bCs w:val="0"/>
          <w:sz w:val="24"/>
          <w:lang w:val="es-ES"/>
        </w:rPr>
        <w:t>Los materiales que se usan en la parte experimental dentro de la sacarificación son:</w:t>
      </w:r>
    </w:p>
    <w:p w:rsidR="00062F60" w:rsidRDefault="00062F60" w:rsidP="00062F60">
      <w:pPr>
        <w:pStyle w:val="Ttulo"/>
        <w:spacing w:line="480" w:lineRule="auto"/>
        <w:ind w:left="840"/>
        <w:jc w:val="both"/>
        <w:rPr>
          <w:b w:val="0"/>
          <w:bCs w:val="0"/>
          <w:sz w:val="24"/>
          <w:lang w:val="es-ES"/>
        </w:rPr>
      </w:pPr>
      <w:r>
        <w:rPr>
          <w:b w:val="0"/>
          <w:bCs w:val="0"/>
          <w:sz w:val="24"/>
          <w:lang w:val="es-ES"/>
        </w:rPr>
        <w:t xml:space="preserve">Fiola (1000 ml)   </w:t>
      </w:r>
    </w:p>
    <w:p w:rsidR="00062F60" w:rsidRDefault="00062F60" w:rsidP="00062F60">
      <w:pPr>
        <w:pStyle w:val="Ttulo"/>
        <w:spacing w:line="480" w:lineRule="auto"/>
        <w:ind w:left="840"/>
        <w:jc w:val="both"/>
        <w:rPr>
          <w:b w:val="0"/>
          <w:bCs w:val="0"/>
          <w:sz w:val="24"/>
          <w:lang w:val="es-ES"/>
        </w:rPr>
      </w:pPr>
      <w:r>
        <w:rPr>
          <w:b w:val="0"/>
          <w:bCs w:val="0"/>
          <w:sz w:val="24"/>
          <w:lang w:val="es-ES"/>
        </w:rPr>
        <w:t>Beaker (1000 ml)</w:t>
      </w:r>
    </w:p>
    <w:p w:rsidR="00062F60" w:rsidRDefault="00062F60" w:rsidP="00062F60">
      <w:pPr>
        <w:pStyle w:val="Ttulo"/>
        <w:spacing w:line="480" w:lineRule="auto"/>
        <w:ind w:left="840"/>
        <w:jc w:val="both"/>
        <w:rPr>
          <w:b w:val="0"/>
          <w:bCs w:val="0"/>
          <w:sz w:val="24"/>
          <w:lang w:val="es-ES"/>
        </w:rPr>
      </w:pPr>
      <w:r>
        <w:rPr>
          <w:b w:val="0"/>
          <w:bCs w:val="0"/>
          <w:sz w:val="24"/>
          <w:lang w:val="es-ES"/>
        </w:rPr>
        <w:t>Papel aluminio</w:t>
      </w:r>
    </w:p>
    <w:p w:rsidR="00062F60" w:rsidRDefault="00062F60" w:rsidP="00062F60">
      <w:pPr>
        <w:pStyle w:val="Ttulo"/>
        <w:spacing w:line="480" w:lineRule="auto"/>
        <w:ind w:left="840"/>
        <w:jc w:val="both"/>
        <w:rPr>
          <w:b w:val="0"/>
          <w:bCs w:val="0"/>
          <w:sz w:val="24"/>
          <w:lang w:val="es-ES"/>
        </w:rPr>
      </w:pPr>
      <w:r>
        <w:rPr>
          <w:b w:val="0"/>
          <w:bCs w:val="0"/>
          <w:sz w:val="24"/>
          <w:lang w:val="es-ES"/>
        </w:rPr>
        <w:t xml:space="preserve">Calentador con agitador </w:t>
      </w:r>
    </w:p>
    <w:p w:rsidR="00062F60" w:rsidRDefault="00062F60" w:rsidP="00062F60">
      <w:pPr>
        <w:pStyle w:val="Ttulo"/>
        <w:spacing w:line="480" w:lineRule="auto"/>
        <w:ind w:left="840"/>
        <w:jc w:val="both"/>
        <w:rPr>
          <w:b w:val="0"/>
          <w:bCs w:val="0"/>
          <w:sz w:val="24"/>
          <w:lang w:val="es-ES"/>
        </w:rPr>
      </w:pPr>
      <w:r>
        <w:rPr>
          <w:b w:val="0"/>
          <w:bCs w:val="0"/>
          <w:sz w:val="24"/>
          <w:lang w:val="es-ES"/>
        </w:rPr>
        <w:t>Peachímetro</w:t>
      </w:r>
    </w:p>
    <w:p w:rsidR="00062F60" w:rsidRDefault="00062F60" w:rsidP="00062F60">
      <w:pPr>
        <w:pStyle w:val="Ttulo"/>
        <w:spacing w:line="480" w:lineRule="auto"/>
        <w:ind w:left="840"/>
        <w:jc w:val="both"/>
        <w:rPr>
          <w:b w:val="0"/>
          <w:bCs w:val="0"/>
          <w:sz w:val="24"/>
          <w:lang w:val="es-ES"/>
        </w:rPr>
      </w:pPr>
      <w:r>
        <w:rPr>
          <w:b w:val="0"/>
          <w:bCs w:val="0"/>
          <w:sz w:val="24"/>
          <w:lang w:val="es-ES"/>
        </w:rPr>
        <w:t xml:space="preserve">Termómetro  </w:t>
      </w:r>
    </w:p>
    <w:p w:rsidR="00062F60" w:rsidRDefault="00062F60" w:rsidP="00062F60">
      <w:pPr>
        <w:pStyle w:val="Ttulo"/>
        <w:spacing w:line="480" w:lineRule="auto"/>
        <w:ind w:left="840"/>
        <w:jc w:val="both"/>
        <w:rPr>
          <w:b w:val="0"/>
          <w:bCs w:val="0"/>
          <w:sz w:val="24"/>
          <w:lang w:val="es-ES"/>
        </w:rPr>
      </w:pPr>
      <w:r>
        <w:rPr>
          <w:b w:val="0"/>
          <w:bCs w:val="0"/>
          <w:sz w:val="24"/>
          <w:lang w:val="es-ES"/>
        </w:rPr>
        <w:t>Arroz molido</w:t>
      </w:r>
    </w:p>
    <w:p w:rsidR="00062F60" w:rsidRDefault="00062F60" w:rsidP="00062F60">
      <w:pPr>
        <w:pStyle w:val="Ttulo"/>
        <w:spacing w:line="480" w:lineRule="auto"/>
        <w:ind w:left="840"/>
        <w:jc w:val="both"/>
        <w:rPr>
          <w:b w:val="0"/>
          <w:bCs w:val="0"/>
          <w:sz w:val="24"/>
          <w:lang w:val="es-ES"/>
        </w:rPr>
      </w:pPr>
      <w:r>
        <w:rPr>
          <w:b w:val="0"/>
          <w:bCs w:val="0"/>
          <w:sz w:val="24"/>
          <w:lang w:val="es-ES"/>
        </w:rPr>
        <w:t>Fosfato monocálcico</w:t>
      </w:r>
    </w:p>
    <w:p w:rsidR="00062F60" w:rsidRDefault="00062F60" w:rsidP="00062F60">
      <w:pPr>
        <w:pStyle w:val="Ttulo"/>
        <w:spacing w:line="480" w:lineRule="auto"/>
        <w:ind w:left="840"/>
        <w:jc w:val="both"/>
        <w:rPr>
          <w:b w:val="0"/>
          <w:bCs w:val="0"/>
          <w:sz w:val="24"/>
          <w:lang w:val="es-ES"/>
        </w:rPr>
      </w:pPr>
      <w:r>
        <w:rPr>
          <w:b w:val="0"/>
          <w:bCs w:val="0"/>
          <w:sz w:val="24"/>
          <w:lang w:val="es-ES"/>
        </w:rPr>
        <w:t>Alfa amilasa (Tipo BAN 800 MG)</w:t>
      </w:r>
    </w:p>
    <w:p w:rsidR="00062F60" w:rsidRDefault="00062F60" w:rsidP="00062F60">
      <w:pPr>
        <w:pStyle w:val="Ttulo"/>
        <w:spacing w:line="480" w:lineRule="auto"/>
        <w:ind w:left="840"/>
        <w:jc w:val="both"/>
        <w:rPr>
          <w:b w:val="0"/>
          <w:bCs w:val="0"/>
          <w:sz w:val="24"/>
          <w:lang w:val="es-ES"/>
        </w:rPr>
      </w:pPr>
      <w:r>
        <w:rPr>
          <w:b w:val="0"/>
          <w:bCs w:val="0"/>
          <w:sz w:val="24"/>
          <w:lang w:val="es-ES"/>
        </w:rPr>
        <w:t xml:space="preserve">Agua </w:t>
      </w:r>
    </w:p>
    <w:p w:rsidR="00062F60" w:rsidRDefault="00062F60" w:rsidP="00062F60">
      <w:pPr>
        <w:pStyle w:val="Ttulo"/>
        <w:spacing w:line="480" w:lineRule="auto"/>
        <w:ind w:left="840"/>
        <w:jc w:val="both"/>
        <w:rPr>
          <w:b w:val="0"/>
          <w:bCs w:val="0"/>
          <w:sz w:val="24"/>
          <w:lang w:val="es-ES"/>
        </w:rPr>
      </w:pPr>
      <w:r>
        <w:rPr>
          <w:b w:val="0"/>
          <w:bCs w:val="0"/>
          <w:sz w:val="24"/>
          <w:lang w:val="es-ES"/>
        </w:rPr>
        <w:lastRenderedPageBreak/>
        <w:t>Balanza Electrónica</w:t>
      </w:r>
    </w:p>
    <w:p w:rsidR="00062F60" w:rsidRDefault="00062F60" w:rsidP="00062F60">
      <w:pPr>
        <w:pStyle w:val="Ttulo"/>
        <w:spacing w:line="480" w:lineRule="auto"/>
        <w:ind w:left="840"/>
        <w:jc w:val="both"/>
        <w:rPr>
          <w:b w:val="0"/>
          <w:bCs w:val="0"/>
          <w:sz w:val="24"/>
          <w:lang w:val="es-ES"/>
        </w:rPr>
      </w:pPr>
      <w:r>
        <w:rPr>
          <w:b w:val="0"/>
          <w:bCs w:val="0"/>
          <w:sz w:val="24"/>
          <w:lang w:val="es-ES"/>
        </w:rPr>
        <w:t>Ver materiales y equipos en apéndices N, O, P, Q, R, S.</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357"/>
        <w:jc w:val="both"/>
        <w:rPr>
          <w:sz w:val="24"/>
          <w:lang w:val="es-ES"/>
        </w:rPr>
      </w:pPr>
      <w:r>
        <w:rPr>
          <w:sz w:val="24"/>
          <w:lang w:val="es-ES"/>
        </w:rPr>
        <w:t xml:space="preserve">        2.1.1 El Biorreactor </w:t>
      </w:r>
    </w:p>
    <w:p w:rsidR="00062F60" w:rsidRDefault="00062F60" w:rsidP="00062F60">
      <w:pPr>
        <w:pStyle w:val="Ttulo"/>
        <w:spacing w:line="480" w:lineRule="auto"/>
        <w:ind w:left="1560"/>
        <w:jc w:val="both"/>
        <w:rPr>
          <w:b w:val="0"/>
          <w:bCs w:val="0"/>
          <w:sz w:val="24"/>
          <w:lang w:val="es-ES"/>
        </w:rPr>
      </w:pPr>
      <w:r>
        <w:rPr>
          <w:b w:val="0"/>
          <w:bCs w:val="0"/>
          <w:sz w:val="24"/>
          <w:lang w:val="es-ES"/>
        </w:rPr>
        <w:t xml:space="preserve"> Se conoce como biorreactor al espacio volumétrico donde se puede efectuar una reacción de carácter bioquímica, es decir reacciones en las cuales  se utilizan organismos vivos para la ejecución y transformación de los sustratos en nuevo productos.</w:t>
      </w:r>
    </w:p>
    <w:p w:rsidR="00062F60" w:rsidRDefault="00062F60" w:rsidP="00062F60">
      <w:pPr>
        <w:pStyle w:val="Ttulo"/>
        <w:ind w:left="1559"/>
        <w:jc w:val="both"/>
        <w:rPr>
          <w:b w:val="0"/>
          <w:bCs w:val="0"/>
          <w:sz w:val="24"/>
          <w:lang w:val="es-ES"/>
        </w:rPr>
      </w:pPr>
    </w:p>
    <w:p w:rsidR="00062F60" w:rsidRDefault="00062F60" w:rsidP="00062F60">
      <w:pPr>
        <w:pStyle w:val="Ttulo"/>
        <w:spacing w:line="480" w:lineRule="auto"/>
        <w:ind w:left="1560"/>
        <w:jc w:val="both"/>
        <w:rPr>
          <w:b w:val="0"/>
          <w:bCs w:val="0"/>
          <w:sz w:val="24"/>
          <w:lang w:val="es-ES"/>
        </w:rPr>
      </w:pPr>
      <w:r>
        <w:rPr>
          <w:b w:val="0"/>
          <w:bCs w:val="0"/>
          <w:sz w:val="24"/>
          <w:lang w:val="es-ES"/>
        </w:rPr>
        <w:t>Para la fermentación el biorreactor es un tanque o recipiente herméticamente cerrado donde se puede inocular la levadura y la reacción durante la cual los azúcares se transforman finalmente en alcohol etílico.</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1560"/>
        <w:jc w:val="both"/>
        <w:rPr>
          <w:b w:val="0"/>
          <w:bCs w:val="0"/>
          <w:sz w:val="24"/>
          <w:lang w:val="es-ES"/>
        </w:rPr>
      </w:pPr>
      <w:r>
        <w:rPr>
          <w:b w:val="0"/>
          <w:bCs w:val="0"/>
          <w:sz w:val="24"/>
          <w:lang w:val="es-ES"/>
        </w:rPr>
        <w:t>Un biorreactor debe constar de las siguientes partes fundamentales:</w:t>
      </w:r>
    </w:p>
    <w:p w:rsidR="00062F60" w:rsidRDefault="00062F60" w:rsidP="00062F60">
      <w:pPr>
        <w:pStyle w:val="Ttulo"/>
        <w:numPr>
          <w:ilvl w:val="0"/>
          <w:numId w:val="27"/>
        </w:numPr>
        <w:spacing w:line="480" w:lineRule="auto"/>
        <w:jc w:val="both"/>
        <w:rPr>
          <w:b w:val="0"/>
          <w:bCs w:val="0"/>
          <w:sz w:val="24"/>
          <w:lang w:val="es-ES"/>
        </w:rPr>
      </w:pPr>
      <w:r>
        <w:rPr>
          <w:b w:val="0"/>
          <w:bCs w:val="0"/>
          <w:sz w:val="24"/>
          <w:lang w:val="es-ES"/>
        </w:rPr>
        <w:t>Válvula de salida de gases.- Las levaduras producen alcohol y CO</w:t>
      </w:r>
      <w:r>
        <w:rPr>
          <w:b w:val="0"/>
          <w:bCs w:val="0"/>
          <w:sz w:val="24"/>
          <w:vertAlign w:val="subscript"/>
          <w:lang w:val="es-ES"/>
        </w:rPr>
        <w:t>2</w:t>
      </w:r>
      <w:r>
        <w:rPr>
          <w:b w:val="0"/>
          <w:bCs w:val="0"/>
          <w:sz w:val="24"/>
          <w:lang w:val="es-ES"/>
        </w:rPr>
        <w:t xml:space="preserve"> (anhídrido carbónico) por lo cual se debe evitar la acumulación de este gas debido a que aumenta la presión interna del recipiente lo que podría conllevar a la explosión por sobrepresión.</w:t>
      </w:r>
    </w:p>
    <w:p w:rsidR="00062F60" w:rsidRDefault="00062F60" w:rsidP="00062F60">
      <w:pPr>
        <w:pStyle w:val="Ttulo"/>
        <w:jc w:val="both"/>
        <w:rPr>
          <w:b w:val="0"/>
          <w:bCs w:val="0"/>
          <w:sz w:val="24"/>
          <w:lang w:val="es-ES"/>
        </w:rPr>
      </w:pPr>
    </w:p>
    <w:p w:rsidR="00062F60" w:rsidRDefault="00062F60" w:rsidP="00062F60">
      <w:pPr>
        <w:pStyle w:val="Ttulo"/>
        <w:numPr>
          <w:ilvl w:val="0"/>
          <w:numId w:val="16"/>
        </w:numPr>
        <w:tabs>
          <w:tab w:val="clear" w:pos="720"/>
        </w:tabs>
        <w:spacing w:line="480" w:lineRule="auto"/>
        <w:ind w:left="2280"/>
        <w:jc w:val="both"/>
        <w:rPr>
          <w:b w:val="0"/>
          <w:bCs w:val="0"/>
          <w:sz w:val="24"/>
          <w:lang w:val="es-ES"/>
        </w:rPr>
      </w:pPr>
      <w:r>
        <w:rPr>
          <w:b w:val="0"/>
          <w:bCs w:val="0"/>
          <w:sz w:val="24"/>
          <w:lang w:val="es-ES"/>
        </w:rPr>
        <w:lastRenderedPageBreak/>
        <w:t>Válvula de salida de muestra.- Para llevar el control durante el proceso de fermentación se necesita extraer muestra por lo cual debe existir cerca de la base del reactor.</w:t>
      </w:r>
    </w:p>
    <w:p w:rsidR="00062F60" w:rsidRDefault="00062F60" w:rsidP="00062F60">
      <w:pPr>
        <w:pStyle w:val="Ttulo"/>
        <w:jc w:val="both"/>
        <w:rPr>
          <w:b w:val="0"/>
          <w:bCs w:val="0"/>
          <w:sz w:val="24"/>
          <w:lang w:val="es-ES"/>
        </w:rPr>
      </w:pPr>
    </w:p>
    <w:p w:rsidR="00062F60" w:rsidRDefault="00062F60" w:rsidP="00062F60">
      <w:pPr>
        <w:pStyle w:val="Ttulo"/>
        <w:numPr>
          <w:ilvl w:val="0"/>
          <w:numId w:val="16"/>
        </w:numPr>
        <w:tabs>
          <w:tab w:val="clear" w:pos="720"/>
        </w:tabs>
        <w:spacing w:line="480" w:lineRule="auto"/>
        <w:ind w:left="2160"/>
        <w:jc w:val="both"/>
        <w:rPr>
          <w:b w:val="0"/>
          <w:bCs w:val="0"/>
          <w:sz w:val="24"/>
          <w:lang w:val="es-ES"/>
        </w:rPr>
      </w:pPr>
      <w:r>
        <w:rPr>
          <w:b w:val="0"/>
          <w:bCs w:val="0"/>
          <w:sz w:val="24"/>
          <w:lang w:val="es-ES"/>
        </w:rPr>
        <w:t>Válvula de entrada de inóculo.- Se necesita de una llave o válvula donde se pueda ingresar el inóculo con levadura antes de iniciar la fermentación y luego que se pueda cerrar herméticamente para evitar la contaminación de otro tipo de microorganismos.</w:t>
      </w:r>
    </w:p>
    <w:p w:rsidR="00062F60" w:rsidRDefault="00062F60" w:rsidP="00062F60">
      <w:pPr>
        <w:pStyle w:val="Ttulo"/>
        <w:jc w:val="both"/>
        <w:rPr>
          <w:b w:val="0"/>
          <w:bCs w:val="0"/>
          <w:sz w:val="24"/>
          <w:lang w:val="es-ES"/>
        </w:rPr>
      </w:pPr>
    </w:p>
    <w:p w:rsidR="00062F60" w:rsidRDefault="00062F60" w:rsidP="00062F60">
      <w:pPr>
        <w:pStyle w:val="Ttulo"/>
        <w:numPr>
          <w:ilvl w:val="0"/>
          <w:numId w:val="16"/>
        </w:numPr>
        <w:tabs>
          <w:tab w:val="clear" w:pos="720"/>
        </w:tabs>
        <w:spacing w:line="480" w:lineRule="auto"/>
        <w:ind w:left="2160"/>
        <w:jc w:val="both"/>
        <w:rPr>
          <w:b w:val="0"/>
          <w:bCs w:val="0"/>
          <w:sz w:val="24"/>
          <w:lang w:val="es-ES"/>
        </w:rPr>
      </w:pPr>
      <w:r>
        <w:rPr>
          <w:b w:val="0"/>
          <w:bCs w:val="0"/>
          <w:sz w:val="24"/>
          <w:lang w:val="es-ES"/>
        </w:rPr>
        <w:t>Manómetro.- Instrumento que nos ayuda a visualizar y controlar la presión interna del reactor. Ver bioreactores y sus partes en apéndices X, Y, C1.</w:t>
      </w:r>
    </w:p>
    <w:p w:rsidR="00062F60" w:rsidRDefault="00062F60" w:rsidP="00062F60">
      <w:pPr>
        <w:pStyle w:val="Ttulo"/>
        <w:jc w:val="both"/>
        <w:rPr>
          <w:b w:val="0"/>
          <w:bCs w:val="0"/>
          <w:sz w:val="24"/>
          <w:lang w:val="es-ES"/>
        </w:rPr>
      </w:pPr>
    </w:p>
    <w:p w:rsidR="00062F60" w:rsidRDefault="00062F60" w:rsidP="00062F60">
      <w:pPr>
        <w:pStyle w:val="Ttulo"/>
        <w:spacing w:line="480" w:lineRule="auto"/>
        <w:jc w:val="both"/>
        <w:rPr>
          <w:sz w:val="24"/>
          <w:lang w:val="es-ES"/>
        </w:rPr>
      </w:pPr>
      <w:r>
        <w:rPr>
          <w:sz w:val="24"/>
          <w:lang w:val="es-ES"/>
        </w:rPr>
        <w:t xml:space="preserve">   2.1.2 Las Materias Primas </w:t>
      </w:r>
    </w:p>
    <w:p w:rsidR="00062F60" w:rsidRDefault="00062F60" w:rsidP="00062F60">
      <w:pPr>
        <w:pStyle w:val="Ttulo"/>
        <w:spacing w:line="480" w:lineRule="auto"/>
        <w:ind w:left="720"/>
        <w:jc w:val="both"/>
        <w:rPr>
          <w:b w:val="0"/>
          <w:sz w:val="24"/>
          <w:lang w:val="es-ES"/>
        </w:rPr>
      </w:pPr>
      <w:r>
        <w:rPr>
          <w:b w:val="0"/>
          <w:sz w:val="24"/>
          <w:lang w:val="es-ES"/>
        </w:rPr>
        <w:t>A continuación se presentan las principales materias primas a utilizar para la elaboración del mosto que se va a fermentar.</w:t>
      </w:r>
    </w:p>
    <w:p w:rsidR="00062F60" w:rsidRPr="00890C8A" w:rsidRDefault="00062F60" w:rsidP="00062F60">
      <w:pPr>
        <w:pStyle w:val="Ttulo"/>
        <w:jc w:val="both"/>
        <w:rPr>
          <w:b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 xml:space="preserve">Arroz.- Es la principal materia prima para la elaboración de nuestro producto, por su contenido de almidón que luego será transformado en azúcares para el proceso de fermentación, la principal característica de el arroz que se usa en este proyecto es el arroz cortado o arrocillo que </w:t>
      </w:r>
      <w:r>
        <w:rPr>
          <w:b w:val="0"/>
          <w:bCs w:val="0"/>
          <w:sz w:val="24"/>
          <w:lang w:val="es-ES"/>
        </w:rPr>
        <w:lastRenderedPageBreak/>
        <w:t>proviene de las piladoras ubicadas en las provincias de Guayas y Los Ríos principalmente.</w:t>
      </w:r>
    </w:p>
    <w:p w:rsidR="00062F60" w:rsidRDefault="00062F60" w:rsidP="00062F60">
      <w:pPr>
        <w:pStyle w:val="Ttulo"/>
        <w:ind w:left="601"/>
        <w:jc w:val="both"/>
        <w:rPr>
          <w:b w:val="0"/>
          <w:bCs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Agua.- Debe ser potable  y que cumpla las normas INEN con respecto a su composición</w:t>
      </w:r>
      <w:smartTag w:uri="urn:schemas-microsoft-com:office:smarttags" w:element="PersonName">
        <w:r>
          <w:rPr>
            <w:b w:val="0"/>
            <w:bCs w:val="0"/>
            <w:sz w:val="24"/>
            <w:lang w:val="es-ES"/>
          </w:rPr>
          <w:t>:</w:t>
        </w:r>
      </w:smartTag>
    </w:p>
    <w:p w:rsidR="00062F60" w:rsidRDefault="00062F60" w:rsidP="00062F60">
      <w:pPr>
        <w:pStyle w:val="Ttulo"/>
        <w:jc w:val="both"/>
        <w:rPr>
          <w:b w:val="0"/>
          <w:bCs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Enzima.- La enzima que se usa es la alfa amilasa BAN – 800 MG (microgranulado), la principal función es transformar el almidón en azúcar, resiste los efectos de la luz, funciona bajo parámetros de óptimos de  temperatura y pH.</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b w:val="0"/>
          <w:bCs w:val="0"/>
          <w:sz w:val="24"/>
          <w:lang w:val="es-ES"/>
        </w:rPr>
        <w:t xml:space="preserve">La enzima pierde gradualmente su actividad dependiendo de la temperatura de almacenamiento: Cuando se almacena a </w:t>
      </w:r>
      <w:smartTag w:uri="urn:schemas-microsoft-com:office:smarttags" w:element="metricconverter">
        <w:smartTagPr>
          <w:attr w:name="ProductID" w:val="50C"/>
        </w:smartTagPr>
        <w:r>
          <w:rPr>
            <w:b w:val="0"/>
            <w:bCs w:val="0"/>
            <w:sz w:val="24"/>
            <w:lang w:val="es-ES"/>
          </w:rPr>
          <w:t>5</w:t>
        </w:r>
        <w:r>
          <w:rPr>
            <w:b w:val="0"/>
            <w:bCs w:val="0"/>
            <w:sz w:val="24"/>
            <w:vertAlign w:val="superscript"/>
            <w:lang w:val="es-ES"/>
          </w:rPr>
          <w:t>0</w:t>
        </w:r>
        <w:r>
          <w:rPr>
            <w:b w:val="0"/>
            <w:bCs w:val="0"/>
            <w:sz w:val="24"/>
            <w:lang w:val="es-ES"/>
          </w:rPr>
          <w:t>C</w:t>
        </w:r>
      </w:smartTag>
      <w:r>
        <w:rPr>
          <w:b w:val="0"/>
          <w:bCs w:val="0"/>
          <w:sz w:val="24"/>
          <w:lang w:val="es-ES"/>
        </w:rPr>
        <w:t xml:space="preserve">, BAN 800 MG mantiene su actividad durante un periodo de 12 meses. Cuando se almacena a </w:t>
      </w:r>
      <w:smartTag w:uri="urn:schemas-microsoft-com:office:smarttags" w:element="metricconverter">
        <w:smartTagPr>
          <w:attr w:name="ProductID" w:val="250C"/>
        </w:smartTagPr>
        <w:r>
          <w:rPr>
            <w:b w:val="0"/>
            <w:bCs w:val="0"/>
            <w:sz w:val="24"/>
            <w:lang w:val="es-ES"/>
          </w:rPr>
          <w:t>25</w:t>
        </w:r>
        <w:r>
          <w:rPr>
            <w:b w:val="0"/>
            <w:bCs w:val="0"/>
            <w:sz w:val="24"/>
            <w:vertAlign w:val="superscript"/>
            <w:lang w:val="es-ES"/>
          </w:rPr>
          <w:t>0</w:t>
        </w:r>
        <w:r>
          <w:rPr>
            <w:b w:val="0"/>
            <w:bCs w:val="0"/>
            <w:sz w:val="24"/>
            <w:lang w:val="es-ES"/>
          </w:rPr>
          <w:t>C</w:t>
        </w:r>
      </w:smartTag>
      <w:r>
        <w:rPr>
          <w:b w:val="0"/>
          <w:bCs w:val="0"/>
          <w:sz w:val="24"/>
          <w:lang w:val="es-ES"/>
        </w:rPr>
        <w:t>, BAN 800 MG mantiene su actividad durante un periodo de 3 meses.</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b w:val="0"/>
          <w:bCs w:val="0"/>
          <w:sz w:val="24"/>
          <w:lang w:val="es-ES"/>
        </w:rPr>
        <w:t xml:space="preserve">Fosfato monocálcico.- El fosfato monocálcico es una sal que actúa como un solución buffer es decir que puede corregir el pH de una solución, además contribuye con la adición de calcio  que necesita la enzima para formar azúcares, la concentración mínima de calcio que necesita la enzima es de 50 ppm , mientras la concentración máxima es de 100 ppm. </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b w:val="0"/>
          <w:bCs w:val="0"/>
          <w:sz w:val="24"/>
          <w:lang w:val="es-ES"/>
        </w:rPr>
        <w:lastRenderedPageBreak/>
        <w:t>Levadura.- Como se mencionó anteriormente se utiliza la especie SACHAROMICES CEREVICIAE, la cual debe trabajar bajo condiciones adecuadas de temperatura, pH, grado de hidratación para su desempeño eficiente en la fermentación.</w:t>
      </w:r>
    </w:p>
    <w:p w:rsidR="00062F60" w:rsidRDefault="00062F60" w:rsidP="00062F60">
      <w:pPr>
        <w:pStyle w:val="Ttulo"/>
        <w:jc w:val="both"/>
        <w:rPr>
          <w:b w:val="0"/>
          <w:bCs w:val="0"/>
          <w:sz w:val="24"/>
          <w:lang w:val="es-ES"/>
        </w:rPr>
      </w:pPr>
    </w:p>
    <w:p w:rsidR="00062F60" w:rsidRDefault="00062F60" w:rsidP="00062F60">
      <w:pPr>
        <w:pStyle w:val="Ttulo"/>
        <w:spacing w:line="480" w:lineRule="auto"/>
        <w:jc w:val="both"/>
        <w:rPr>
          <w:sz w:val="24"/>
          <w:lang w:val="es-ES"/>
        </w:rPr>
      </w:pPr>
      <w:r>
        <w:rPr>
          <w:sz w:val="24"/>
          <w:lang w:val="es-ES"/>
        </w:rPr>
        <w:t xml:space="preserve">2.2 Proceso de Elaboración             </w:t>
      </w:r>
    </w:p>
    <w:p w:rsidR="00062F60" w:rsidRDefault="00062F60" w:rsidP="00062F60">
      <w:pPr>
        <w:pStyle w:val="Ttulo"/>
        <w:spacing w:line="480" w:lineRule="auto"/>
        <w:ind w:left="360"/>
        <w:jc w:val="both"/>
        <w:rPr>
          <w:b w:val="0"/>
          <w:sz w:val="24"/>
          <w:lang w:val="es-ES"/>
        </w:rPr>
      </w:pPr>
      <w:r>
        <w:rPr>
          <w:b w:val="0"/>
          <w:sz w:val="24"/>
          <w:lang w:val="es-ES"/>
        </w:rPr>
        <w:t xml:space="preserve">En esta sección se presenta los parámetros y el proceso para obtener alcohol etílico a partir de arroz, su diagrama de flujo y  los parámetros de proceso. </w:t>
      </w:r>
    </w:p>
    <w:p w:rsidR="00062F60" w:rsidRPr="00123F47" w:rsidRDefault="00062F60" w:rsidP="00062F60">
      <w:pPr>
        <w:pStyle w:val="Ttulo"/>
        <w:jc w:val="both"/>
        <w:rPr>
          <w:b w:val="0"/>
          <w:bCs w:val="0"/>
          <w:sz w:val="24"/>
          <w:lang w:val="es-ES"/>
        </w:rPr>
      </w:pPr>
    </w:p>
    <w:p w:rsidR="00062F60" w:rsidRDefault="00062F60" w:rsidP="00062F60">
      <w:pPr>
        <w:pStyle w:val="Ttulo"/>
        <w:spacing w:line="480" w:lineRule="auto"/>
        <w:jc w:val="both"/>
        <w:rPr>
          <w:sz w:val="24"/>
          <w:lang w:val="es-ES"/>
        </w:rPr>
      </w:pPr>
      <w:r>
        <w:rPr>
          <w:sz w:val="24"/>
          <w:lang w:val="es-ES"/>
        </w:rPr>
        <w:t xml:space="preserve">       2.2.1 Diagrama de flujo</w:t>
      </w:r>
    </w:p>
    <w:p w:rsidR="00062F60" w:rsidRDefault="00062F60" w:rsidP="00062F60">
      <w:pPr>
        <w:pStyle w:val="Ttulo"/>
        <w:spacing w:line="480" w:lineRule="auto"/>
        <w:ind w:left="1080" w:right="-3"/>
        <w:jc w:val="both"/>
        <w:rPr>
          <w:b w:val="0"/>
          <w:sz w:val="24"/>
          <w:lang w:val="es-ES"/>
        </w:rPr>
      </w:pPr>
      <w:r>
        <w:rPr>
          <w:b w:val="0"/>
          <w:sz w:val="24"/>
          <w:lang w:val="es-ES"/>
        </w:rPr>
        <w:t xml:space="preserve"> El diagrama de flujo es una forma de representar el proceso mediante el uso de símbolos para comprender mejor el proceso de obtención de alcohol etílico a partir de arroz.</w:t>
      </w:r>
    </w:p>
    <w:p w:rsidR="00062F60" w:rsidRDefault="00062F60" w:rsidP="00062F60">
      <w:pPr>
        <w:pStyle w:val="Ttulo"/>
        <w:spacing w:line="480" w:lineRule="auto"/>
        <w:ind w:left="357" w:right="-3"/>
        <w:jc w:val="both"/>
        <w:rPr>
          <w:b w:val="0"/>
          <w:sz w:val="24"/>
          <w:lang w:val="es-ES"/>
        </w:rPr>
      </w:pPr>
      <w:r>
        <w:rPr>
          <w:b w:val="0"/>
          <w:noProof/>
          <w:sz w:val="24"/>
          <w:lang w:val="es-ES"/>
        </w:rPr>
        <w:lastRenderedPageBreak/>
        <w:pict>
          <v:group id="_x0000_s1037" editas="canvas" style="position:absolute;left:0;text-align:left;margin-left:23.3pt;margin-top:9pt;width:390.55pt;height:450pt;z-index:-251643904" coordorigin="2024,4055" coordsize="7053,81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024;top:4055;width:7053;height:8101" o:preferrelative="f">
              <v:fill o:detectmouseclick="t"/>
              <v:path o:extrusionok="t" o:connecttype="none"/>
              <o:lock v:ext="edit" text="t"/>
            </v:shape>
            <v:shape id="_x0000_s1039" type="#_x0000_t202" style="position:absolute;left:3586;top:4879;width:2584;height:489">
              <v:textbox style="mso-next-textbox:#_x0000_s1039"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MOLIENDA</w:t>
                    </w:r>
                  </w:p>
                  <w:p w:rsidR="00062F60" w:rsidRPr="00D92773" w:rsidRDefault="00062F60" w:rsidP="00062F60">
                    <w:pPr>
                      <w:rPr>
                        <w:rFonts w:ascii="Arial" w:hAnsi="Arial" w:cs="Arial"/>
                        <w:sz w:val="23"/>
                      </w:rPr>
                    </w:pPr>
                  </w:p>
                </w:txbxContent>
              </v:textbox>
            </v:shape>
            <v:shape id="_x0000_s1040" type="#_x0000_t202" style="position:absolute;left:3586;top:5519;width:2584;height:489">
              <v:textbox style="mso-next-textbox:#_x0000_s1040"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COCCIÓN</w:t>
                    </w:r>
                  </w:p>
                </w:txbxContent>
              </v:textbox>
            </v:shape>
            <v:shape id="_x0000_s1041" type="#_x0000_t202" style="position:absolute;left:4095;top:8430;width:2484;height:477">
              <v:textbox style="mso-next-textbox:#_x0000_s1041"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ESTABILIZACIÓN</w:t>
                    </w:r>
                  </w:p>
                </w:txbxContent>
              </v:textbox>
            </v:shape>
            <v:shape id="_x0000_s1042" type="#_x0000_t202" style="position:absolute;left:4830;top:9351;width:2584;height:329">
              <v:textbox style="mso-next-textbox:#_x0000_s1042"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FILTRACIÓN</w:t>
                    </w:r>
                  </w:p>
                </w:txbxContent>
              </v:textbox>
            </v:shape>
            <v:shape id="_x0000_s1043" type="#_x0000_t202" style="position:absolute;left:4830;top:10151;width:2584;height:329">
              <v:textbox style="mso-next-textbox:#_x0000_s1043"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FERMENTACIÓN</w:t>
                    </w:r>
                  </w:p>
                </w:txbxContent>
              </v:textbox>
            </v:shape>
            <v:line id="_x0000_s1044" style="position:absolute" from="6116,4062" to="6117,4702">
              <v:stroke endarrow="block"/>
            </v:line>
            <v:shape id="_x0000_s1045" type="#_x0000_t202" style="position:absolute;left:2031;top:5199;width:1453;height:792">
              <v:textbox style="mso-next-textbox:#_x0000_s1045" inset="2.43839mm,1.2192mm,2.43839mm,1.2192mm">
                <w:txbxContent>
                  <w:p w:rsidR="00062F60" w:rsidRPr="00D92773" w:rsidRDefault="00062F60" w:rsidP="00062F60">
                    <w:pPr>
                      <w:rPr>
                        <w:rFonts w:ascii="Arial" w:hAnsi="Arial" w:cs="Arial"/>
                        <w:sz w:val="23"/>
                      </w:rPr>
                    </w:pPr>
                    <w:smartTag w:uri="urn:schemas-microsoft-com:office:smarttags" w:element="metricconverter">
                      <w:smartTagPr>
                        <w:attr w:name="ProductID" w:val="700C"/>
                      </w:smartTagPr>
                      <w:r w:rsidRPr="00D92773">
                        <w:rPr>
                          <w:rFonts w:ascii="Arial" w:hAnsi="Arial" w:cs="Arial"/>
                          <w:sz w:val="23"/>
                        </w:rPr>
                        <w:t>70</w:t>
                      </w:r>
                      <w:r w:rsidRPr="00D92773">
                        <w:rPr>
                          <w:rFonts w:ascii="Arial" w:hAnsi="Arial" w:cs="Arial"/>
                          <w:sz w:val="23"/>
                          <w:vertAlign w:val="superscript"/>
                        </w:rPr>
                        <w:t>0</w:t>
                      </w:r>
                      <w:r w:rsidRPr="00D92773">
                        <w:rPr>
                          <w:rFonts w:ascii="Arial" w:hAnsi="Arial" w:cs="Arial"/>
                          <w:sz w:val="23"/>
                        </w:rPr>
                        <w:t>C</w:t>
                      </w:r>
                    </w:smartTag>
                    <w:r w:rsidRPr="00D92773">
                      <w:rPr>
                        <w:rFonts w:ascii="Arial" w:hAnsi="Arial" w:cs="Arial"/>
                        <w:sz w:val="23"/>
                      </w:rPr>
                      <w:t xml:space="preserve"> X 15 MINUTOS</w:t>
                    </w:r>
                  </w:p>
                  <w:p w:rsidR="00062F60" w:rsidRPr="00D92773" w:rsidRDefault="00062F60" w:rsidP="00062F60">
                    <w:pPr>
                      <w:rPr>
                        <w:sz w:val="23"/>
                      </w:rPr>
                    </w:pPr>
                  </w:p>
                  <w:p w:rsidR="00062F60" w:rsidRPr="00D92773" w:rsidRDefault="00062F60" w:rsidP="00062F60">
                    <w:pPr>
                      <w:rPr>
                        <w:sz w:val="23"/>
                      </w:rPr>
                    </w:pPr>
                  </w:p>
                </w:txbxContent>
              </v:textbox>
            </v:shape>
            <v:shape id="_x0000_s1046" type="#_x0000_t202" style="position:absolute;left:2031;top:6319;width:1777;height:800">
              <v:textbox style="mso-next-textbox:#_x0000_s1046" inset="2.43839mm,1.2192mm,2.43839mm,1.2192mm">
                <w:txbxContent>
                  <w:p w:rsidR="00062F60" w:rsidRPr="00D92773" w:rsidRDefault="00062F60" w:rsidP="00062F60">
                    <w:pPr>
                      <w:rPr>
                        <w:rFonts w:ascii="Arial" w:hAnsi="Arial" w:cs="Arial"/>
                        <w:sz w:val="23"/>
                      </w:rPr>
                    </w:pPr>
                    <w:r w:rsidRPr="00D92773">
                      <w:rPr>
                        <w:rFonts w:ascii="Arial" w:hAnsi="Arial" w:cs="Arial"/>
                        <w:sz w:val="23"/>
                      </w:rPr>
                      <w:t>pH INICIO =6.3</w:t>
                    </w:r>
                  </w:p>
                  <w:p w:rsidR="00062F60" w:rsidRPr="00D92773" w:rsidRDefault="00062F60" w:rsidP="00062F60">
                    <w:pPr>
                      <w:rPr>
                        <w:rFonts w:ascii="Arial" w:hAnsi="Arial" w:cs="Arial"/>
                        <w:sz w:val="23"/>
                      </w:rPr>
                    </w:pPr>
                    <w:r w:rsidRPr="00D92773">
                      <w:rPr>
                        <w:rFonts w:ascii="Arial" w:hAnsi="Arial" w:cs="Arial"/>
                        <w:sz w:val="23"/>
                      </w:rPr>
                      <w:t>pH FINAL = 5.6</w:t>
                    </w:r>
                  </w:p>
                </w:txbxContent>
              </v:textbox>
            </v:shape>
            <v:shape id="_x0000_s1047" type="#_x0000_t202" style="position:absolute;left:2342;top:7446;width:1212;height:791">
              <v:textbox style="mso-next-textbox:#_x0000_s1047" inset="2.43839mm,1.2192mm,2.43839mm,1.2192mm">
                <w:txbxContent>
                  <w:p w:rsidR="00062F60" w:rsidRPr="00D92773" w:rsidRDefault="00062F60" w:rsidP="00062F60">
                    <w:pPr>
                      <w:rPr>
                        <w:rFonts w:ascii="Arial" w:hAnsi="Arial" w:cs="Arial"/>
                        <w:sz w:val="23"/>
                      </w:rPr>
                    </w:pPr>
                    <w:smartTag w:uri="urn:schemas-microsoft-com:office:smarttags" w:element="metricconverter">
                      <w:smartTagPr>
                        <w:attr w:name="ProductID" w:val="600C"/>
                      </w:smartTagPr>
                      <w:r w:rsidRPr="00D92773">
                        <w:rPr>
                          <w:rFonts w:ascii="Arial" w:hAnsi="Arial" w:cs="Arial"/>
                          <w:sz w:val="23"/>
                        </w:rPr>
                        <w:t>60</w:t>
                      </w:r>
                      <w:r w:rsidRPr="00D92773">
                        <w:rPr>
                          <w:rFonts w:ascii="Arial" w:hAnsi="Arial" w:cs="Arial"/>
                          <w:sz w:val="23"/>
                          <w:vertAlign w:val="superscript"/>
                        </w:rPr>
                        <w:t>0</w:t>
                      </w:r>
                      <w:r w:rsidRPr="00D92773">
                        <w:rPr>
                          <w:rFonts w:ascii="Arial" w:hAnsi="Arial" w:cs="Arial"/>
                          <w:sz w:val="23"/>
                        </w:rPr>
                        <w:t>C</w:t>
                      </w:r>
                    </w:smartTag>
                    <w:r w:rsidRPr="00D92773">
                      <w:rPr>
                        <w:rFonts w:ascii="Arial" w:hAnsi="Arial" w:cs="Arial"/>
                        <w:sz w:val="23"/>
                      </w:rPr>
                      <w:t xml:space="preserve"> X          1 DIA</w:t>
                    </w:r>
                  </w:p>
                </w:txbxContent>
              </v:textbox>
            </v:shape>
            <v:shape id="_x0000_s1048" type="#_x0000_t202" style="position:absolute;left:2238;top:8406;width:1292;height:799">
              <v:textbox style="mso-next-textbox:#_x0000_s1048" inset="2.43839mm,1.2192mm,2.43839mm,1.2192mm">
                <w:txbxContent>
                  <w:p w:rsidR="00062F60" w:rsidRPr="00D92773" w:rsidRDefault="00062F60" w:rsidP="00062F60">
                    <w:pPr>
                      <w:rPr>
                        <w:sz w:val="23"/>
                      </w:rPr>
                    </w:pPr>
                    <w:smartTag w:uri="urn:schemas-microsoft-com:office:smarttags" w:element="metricconverter">
                      <w:smartTagPr>
                        <w:attr w:name="ProductID" w:val="300C"/>
                      </w:smartTagPr>
                      <w:r w:rsidRPr="00D92773">
                        <w:rPr>
                          <w:sz w:val="23"/>
                        </w:rPr>
                        <w:t>30</w:t>
                      </w:r>
                      <w:r w:rsidRPr="00D92773">
                        <w:rPr>
                          <w:sz w:val="23"/>
                          <w:vertAlign w:val="superscript"/>
                        </w:rPr>
                        <w:t>0</w:t>
                      </w:r>
                      <w:r w:rsidRPr="00D92773">
                        <w:rPr>
                          <w:sz w:val="23"/>
                        </w:rPr>
                        <w:t>C</w:t>
                      </w:r>
                    </w:smartTag>
                    <w:r w:rsidRPr="00D92773">
                      <w:rPr>
                        <w:sz w:val="23"/>
                      </w:rPr>
                      <w:t xml:space="preserve"> X</w:t>
                    </w:r>
                  </w:p>
                  <w:p w:rsidR="00062F60" w:rsidRPr="00D92773" w:rsidRDefault="00062F60" w:rsidP="00062F60">
                    <w:pPr>
                      <w:rPr>
                        <w:sz w:val="23"/>
                      </w:rPr>
                    </w:pPr>
                    <w:r w:rsidRPr="00D92773">
                      <w:rPr>
                        <w:sz w:val="23"/>
                      </w:rPr>
                      <w:t>25 HORAS</w:t>
                    </w:r>
                  </w:p>
                </w:txbxContent>
              </v:textbox>
            </v:shape>
            <v:line id="_x0000_s1049" style="position:absolute" from="7421,9525" to="7906,9526">
              <v:stroke endarrow="block"/>
            </v:line>
            <v:line id="_x0000_s1050" style="position:absolute" from="8378,6782" to="8379,7422"/>
            <v:line id="_x0000_s1051" style="position:absolute;flip:x" from="6154,7422" to="8378,7457">
              <v:stroke endarrow="block"/>
            </v:line>
            <v:line id="_x0000_s1052" style="position:absolute;flip:y" from="7888,7619" to="7890,7780"/>
            <v:line id="_x0000_s1053" style="position:absolute;flip:x" from="6592,7606" to="7884,7607">
              <v:stroke endarrow="block"/>
            </v:line>
            <v:shape id="_x0000_s1054" type="#_x0000_t202" style="position:absolute;left:7732;top:11271;width:1131;height:631">
              <v:textbox style="mso-next-textbox:#_x0000_s1054" inset="2.43839mm,1.2192mm,2.43839mm,1.2192mm">
                <w:txbxContent>
                  <w:p w:rsidR="00062F60" w:rsidRPr="00D92773" w:rsidRDefault="00062F60" w:rsidP="00062F60">
                    <w:pPr>
                      <w:rPr>
                        <w:rFonts w:ascii="Arial" w:hAnsi="Arial" w:cs="Arial"/>
                        <w:sz w:val="23"/>
                      </w:rPr>
                    </w:pPr>
                    <w:r w:rsidRPr="00D92773">
                      <w:rPr>
                        <w:rFonts w:ascii="Arial" w:hAnsi="Arial" w:cs="Arial"/>
                        <w:sz w:val="23"/>
                      </w:rPr>
                      <w:t xml:space="preserve">8% </w:t>
                    </w:r>
                    <w:r w:rsidRPr="00D92773">
                      <w:rPr>
                        <w:rFonts w:ascii="Arial" w:hAnsi="Arial" w:cs="Arial"/>
                        <w:sz w:val="23"/>
                        <w:vertAlign w:val="superscript"/>
                      </w:rPr>
                      <w:t>0</w:t>
                    </w:r>
                    <w:r w:rsidRPr="00D92773">
                      <w:rPr>
                        <w:rFonts w:ascii="Arial" w:hAnsi="Arial" w:cs="Arial"/>
                        <w:sz w:val="23"/>
                      </w:rPr>
                      <w:t>GL</w:t>
                    </w:r>
                  </w:p>
                </w:txbxContent>
              </v:textbox>
            </v:shape>
            <v:roundrect id="_x0000_s1055" style="position:absolute;left:4622;top:11509;width:2748;height:640" arcsize="10923f">
              <v:textbox style="mso-next-textbox:#_x0000_s1055"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LLENADO Y ALMACENADO</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left:3586;top:4079;width:2746;height:640">
              <v:textbox style="mso-next-textbox:#_x0000_s1056"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RECEPCION MATERIA PRIMA</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_x0000_s1057" type="#_x0000_t118" style="position:absolute;left:2031;top:9525;width:2261;height:800">
              <v:textbox style="mso-next-textbox:#_x0000_s1057" inset="2.43839mm,1.2192mm,2.43839mm,1.2192mm">
                <w:txbxContent>
                  <w:p w:rsidR="00062F60" w:rsidRPr="00D92773" w:rsidRDefault="00062F60" w:rsidP="00062F60">
                    <w:pPr>
                      <w:rPr>
                        <w:rFonts w:ascii="Arial" w:hAnsi="Arial" w:cs="Arial"/>
                        <w:sz w:val="23"/>
                      </w:rPr>
                    </w:pPr>
                    <w:r w:rsidRPr="00D92773">
                      <w:rPr>
                        <w:rFonts w:ascii="Arial" w:hAnsi="Arial" w:cs="Arial"/>
                        <w:sz w:val="23"/>
                      </w:rPr>
                      <w:t xml:space="preserve">SACHAROMYCES </w:t>
                    </w:r>
                  </w:p>
                  <w:p w:rsidR="00062F60" w:rsidRPr="00D92773" w:rsidRDefault="00062F60" w:rsidP="00062F60">
                    <w:pPr>
                      <w:rPr>
                        <w:rFonts w:ascii="Arial" w:hAnsi="Arial" w:cs="Arial"/>
                        <w:sz w:val="23"/>
                      </w:rPr>
                    </w:pPr>
                    <w:r w:rsidRPr="00D92773">
                      <w:rPr>
                        <w:rFonts w:ascii="Arial" w:hAnsi="Arial" w:cs="Arial"/>
                        <w:sz w:val="23"/>
                      </w:rPr>
                      <w:t>CERVISIAE</w:t>
                    </w:r>
                  </w:p>
                  <w:p w:rsidR="00062F60" w:rsidRPr="00D92773" w:rsidRDefault="00062F60" w:rsidP="00062F60">
                    <w:pPr>
                      <w:rPr>
                        <w:sz w:val="23"/>
                      </w:rPr>
                    </w:pPr>
                  </w:p>
                </w:txbxContent>
              </v:textbox>
            </v:shape>
            <v:shapetype id="_x0000_t128" coordsize="21600,21600" o:spt="128" path="m,l21600,,10800,21600xe">
              <v:stroke joinstyle="miter"/>
              <v:path gradientshapeok="t" o:connecttype="custom" o:connectlocs="10800,0;5400,10800;10800,21600;16200,10800" textboxrect="5400,0,16200,10800"/>
            </v:shapetype>
            <v:shape id="_x0000_s1058" type="#_x0000_t128" style="position:absolute;left:3897;top:6319;width:3228;height:1600">
              <v:textbox style="mso-next-textbox:#_x0000_s1058" inset="2.43839mm,1.2192mm,2.43839mm,1.2192mm">
                <w:txbxContent>
                  <w:p w:rsidR="00062F60" w:rsidRPr="00D92773" w:rsidRDefault="00062F60" w:rsidP="00062F60">
                    <w:pPr>
                      <w:jc w:val="center"/>
                      <w:rPr>
                        <w:b/>
                        <w:sz w:val="23"/>
                      </w:rPr>
                    </w:pPr>
                    <w:r w:rsidRPr="00D92773">
                      <w:rPr>
                        <w:b/>
                        <w:sz w:val="23"/>
                      </w:rPr>
                      <w:t>CORRECCIÓN DE PH Y MEZCLA</w:t>
                    </w:r>
                  </w:p>
                  <w:p w:rsidR="00062F60" w:rsidRPr="00D92773" w:rsidRDefault="00062F60" w:rsidP="00062F60">
                    <w:pPr>
                      <w:rPr>
                        <w:sz w:val="23"/>
                      </w:rPr>
                    </w:pPr>
                  </w:p>
                </w:txbxContent>
              </v:textbox>
            </v:shape>
            <v:shape id="_x0000_s1059" type="#_x0000_t118" style="position:absolute;left:7007;top:7606;width:1613;height:1120">
              <v:textbox style="mso-next-textbox:#_x0000_s1059" inset="2.43839mm,1.2192mm,2.43839mm,1.2192mm">
                <w:txbxContent>
                  <w:p w:rsidR="00062F60" w:rsidRPr="00D92773" w:rsidRDefault="00062F60" w:rsidP="00062F60">
                    <w:pPr>
                      <w:rPr>
                        <w:rFonts w:ascii="Arial" w:hAnsi="Arial" w:cs="Arial"/>
                        <w:sz w:val="23"/>
                      </w:rPr>
                    </w:pPr>
                    <w:r w:rsidRPr="00D92773">
                      <w:rPr>
                        <w:rFonts w:ascii="Arial" w:hAnsi="Arial" w:cs="Arial"/>
                        <w:sz w:val="23"/>
                      </w:rPr>
                      <w:t>ENZIMA</w:t>
                    </w:r>
                  </w:p>
                  <w:p w:rsidR="00062F60" w:rsidRPr="00D92773" w:rsidRDefault="00062F60" w:rsidP="00062F60">
                    <w:pPr>
                      <w:rPr>
                        <w:rFonts w:ascii="Arial" w:hAnsi="Arial" w:cs="Arial"/>
                        <w:sz w:val="23"/>
                      </w:rPr>
                    </w:pPr>
                    <w:r w:rsidRPr="00D92773">
                      <w:rPr>
                        <w:rFonts w:ascii="Arial" w:hAnsi="Arial" w:cs="Arial"/>
                        <w:sz w:val="23"/>
                      </w:rPr>
                      <w:t>BAN 800 MG</w:t>
                    </w:r>
                  </w:p>
                  <w:p w:rsidR="00062F60" w:rsidRPr="00D92773" w:rsidRDefault="00062F60" w:rsidP="00062F60">
                    <w:pPr>
                      <w:rPr>
                        <w:rFonts w:ascii="Arial" w:hAnsi="Arial" w:cs="Arial"/>
                        <w:sz w:val="23"/>
                      </w:rPr>
                    </w:pPr>
                    <w:r w:rsidRPr="00D92773">
                      <w:rPr>
                        <w:rFonts w:ascii="Arial" w:hAnsi="Arial" w:cs="Arial"/>
                        <w:sz w:val="23"/>
                      </w:rPr>
                      <w:t>0.1%</w:t>
                    </w:r>
                  </w:p>
                  <w:p w:rsidR="00062F60" w:rsidRPr="00D92773" w:rsidRDefault="00062F60" w:rsidP="00062F60">
                    <w:pPr>
                      <w:rPr>
                        <w:sz w:val="23"/>
                      </w:rPr>
                    </w:pPr>
                  </w:p>
                </w:txbxContent>
              </v:textbox>
            </v:shape>
            <v:shape id="_x0000_s1060" type="#_x0000_t118" style="position:absolute;left:7214;top:5679;width:1553;height:1120">
              <v:textbox style="mso-next-textbox:#_x0000_s1060" inset="2.43839mm,1.2192mm,2.43839mm,1.2192mm">
                <w:txbxContent>
                  <w:p w:rsidR="00062F60" w:rsidRPr="00D92773" w:rsidRDefault="00062F60" w:rsidP="00062F60">
                    <w:pPr>
                      <w:rPr>
                        <w:rFonts w:ascii="Arial" w:hAnsi="Arial" w:cs="Arial"/>
                        <w:sz w:val="17"/>
                        <w:szCs w:val="18"/>
                      </w:rPr>
                    </w:pPr>
                    <w:r w:rsidRPr="00D92773">
                      <w:rPr>
                        <w:rFonts w:ascii="Arial" w:hAnsi="Arial" w:cs="Arial"/>
                        <w:sz w:val="17"/>
                        <w:szCs w:val="18"/>
                      </w:rPr>
                      <w:t>FOSFATO</w:t>
                    </w:r>
                  </w:p>
                  <w:p w:rsidR="00062F60" w:rsidRPr="00D92773" w:rsidRDefault="00062F60" w:rsidP="00062F60">
                    <w:pPr>
                      <w:rPr>
                        <w:rFonts w:ascii="Arial" w:hAnsi="Arial" w:cs="Arial"/>
                        <w:sz w:val="17"/>
                        <w:szCs w:val="18"/>
                      </w:rPr>
                    </w:pPr>
                    <w:r w:rsidRPr="00D92773">
                      <w:rPr>
                        <w:rFonts w:ascii="Arial" w:hAnsi="Arial" w:cs="Arial"/>
                        <w:sz w:val="17"/>
                        <w:szCs w:val="18"/>
                      </w:rPr>
                      <w:t>MONOCALCICO</w:t>
                    </w:r>
                  </w:p>
                  <w:p w:rsidR="00062F60" w:rsidRPr="00D92773" w:rsidRDefault="00062F60" w:rsidP="00062F60">
                    <w:pPr>
                      <w:rPr>
                        <w:rFonts w:ascii="Arial" w:hAnsi="Arial" w:cs="Arial"/>
                        <w:sz w:val="17"/>
                        <w:szCs w:val="18"/>
                      </w:rPr>
                    </w:pPr>
                    <w:r w:rsidRPr="00D92773">
                      <w:rPr>
                        <w:rFonts w:ascii="Arial" w:hAnsi="Arial" w:cs="Arial"/>
                        <w:sz w:val="17"/>
                        <w:szCs w:val="18"/>
                      </w:rPr>
                      <w:t>50 ppm</w:t>
                    </w:r>
                  </w:p>
                  <w:p w:rsidR="00062F60" w:rsidRPr="00D92773" w:rsidRDefault="00062F60" w:rsidP="00062F60">
                    <w:pPr>
                      <w:rPr>
                        <w:sz w:val="23"/>
                      </w:rPr>
                    </w:pPr>
                  </w:p>
                </w:txbxContent>
              </v:textbox>
            </v:shape>
            <v:shape id="_x0000_s1061" type="#_x0000_t176" style="position:absolute;left:7939;top:9205;width:1131;height:640">
              <v:textbox style="mso-next-textbox:#_x0000_s1061"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TORTA</w:t>
                    </w:r>
                  </w:p>
                  <w:p w:rsidR="00062F60" w:rsidRPr="00D92773" w:rsidRDefault="00062F60" w:rsidP="00062F60">
                    <w:pPr>
                      <w:rPr>
                        <w:sz w:val="23"/>
                      </w:rPr>
                    </w:pPr>
                  </w:p>
                </w:txbxContent>
              </v:textbox>
            </v:shape>
            <v:shape id="_x0000_s1062" type="#_x0000_t202" style="position:absolute;left:4830;top:10951;width:2584;height:329">
              <v:textbox style="mso-next-textbox:#_x0000_s1062" inset="2.43839mm,1.2192mm,2.43839mm,1.2192mm">
                <w:txbxContent>
                  <w:p w:rsidR="00062F60" w:rsidRPr="00D92773" w:rsidRDefault="00062F60" w:rsidP="00062F60">
                    <w:pPr>
                      <w:jc w:val="center"/>
                      <w:rPr>
                        <w:rFonts w:ascii="Arial" w:hAnsi="Arial" w:cs="Arial"/>
                        <w:b/>
                        <w:sz w:val="23"/>
                      </w:rPr>
                    </w:pPr>
                    <w:r w:rsidRPr="00D92773">
                      <w:rPr>
                        <w:rFonts w:ascii="Arial" w:hAnsi="Arial" w:cs="Arial"/>
                        <w:b/>
                        <w:sz w:val="23"/>
                      </w:rPr>
                      <w:t xml:space="preserve">DESTILACIÓN </w:t>
                    </w:r>
                  </w:p>
                </w:txbxContent>
              </v:textbox>
            </v:shape>
            <v:rect id="_x0000_s1063" style="position:absolute;left:7836;top:10325;width:1131;height:649">
              <v:textbox style="mso-next-textbox:#_x0000_s1063" inset="2.43839mm,1.2192mm,2.43839mm,1.2192mm">
                <w:txbxContent>
                  <w:p w:rsidR="00062F60" w:rsidRPr="00D92773" w:rsidRDefault="00062F60" w:rsidP="00062F60">
                    <w:pPr>
                      <w:rPr>
                        <w:sz w:val="23"/>
                      </w:rPr>
                    </w:pPr>
                    <w:r w:rsidRPr="00D92773">
                      <w:rPr>
                        <w:sz w:val="23"/>
                      </w:rPr>
                      <w:t>pH= 4.5</w:t>
                    </w:r>
                  </w:p>
                  <w:p w:rsidR="00062F60" w:rsidRPr="00D92773" w:rsidRDefault="00062F60" w:rsidP="00062F60">
                    <w:pPr>
                      <w:rPr>
                        <w:sz w:val="23"/>
                      </w:rPr>
                    </w:pPr>
                    <w:r w:rsidRPr="00D92773">
                      <w:rPr>
                        <w:sz w:val="23"/>
                      </w:rPr>
                      <w:t xml:space="preserve">2 % </w:t>
                    </w:r>
                    <w:r w:rsidRPr="00D92773">
                      <w:rPr>
                        <w:rFonts w:ascii="Arial" w:hAnsi="Arial" w:cs="Arial"/>
                        <w:sz w:val="23"/>
                        <w:vertAlign w:val="superscript"/>
                      </w:rPr>
                      <w:t>0</w:t>
                    </w:r>
                    <w:r w:rsidRPr="00D92773">
                      <w:rPr>
                        <w:rFonts w:ascii="Arial" w:hAnsi="Arial" w:cs="Arial"/>
                        <w:sz w:val="23"/>
                      </w:rPr>
                      <w:t>GL</w:t>
                    </w:r>
                  </w:p>
                  <w:p w:rsidR="00062F60" w:rsidRPr="00D92773" w:rsidRDefault="00062F60" w:rsidP="00062F60">
                    <w:pPr>
                      <w:rPr>
                        <w:sz w:val="23"/>
                      </w:rPr>
                    </w:pPr>
                  </w:p>
                </w:txbxContent>
              </v:textbox>
            </v:rect>
            <v:rect id="_x0000_s1064" style="position:absolute;left:2238;top:10645;width:1777;height:640">
              <v:textbox style="mso-next-textbox:#_x0000_s1064" inset="2.43839mm,1.2192mm,2.43839mm,1.2192mm">
                <w:txbxContent>
                  <w:p w:rsidR="00062F60" w:rsidRPr="00D92773" w:rsidRDefault="00062F60" w:rsidP="00062F60">
                    <w:pPr>
                      <w:rPr>
                        <w:sz w:val="23"/>
                      </w:rPr>
                    </w:pPr>
                    <w:r w:rsidRPr="00D92773">
                      <w:rPr>
                        <w:rFonts w:ascii="Arial" w:hAnsi="Arial" w:cs="Arial"/>
                        <w:sz w:val="23"/>
                      </w:rPr>
                      <w:t xml:space="preserve">85 </w:t>
                    </w:r>
                    <w:r w:rsidRPr="00D92773">
                      <w:rPr>
                        <w:sz w:val="23"/>
                        <w:vertAlign w:val="superscript"/>
                      </w:rPr>
                      <w:t>0</w:t>
                    </w:r>
                    <w:r w:rsidRPr="00D92773">
                      <w:rPr>
                        <w:sz w:val="23"/>
                      </w:rPr>
                      <w:t xml:space="preserve">C </w:t>
                    </w:r>
                  </w:p>
                  <w:p w:rsidR="00062F60" w:rsidRPr="00D92773" w:rsidRDefault="00062F60" w:rsidP="00062F60">
                    <w:pPr>
                      <w:rPr>
                        <w:rFonts w:ascii="Arial" w:hAnsi="Arial" w:cs="Arial"/>
                        <w:sz w:val="23"/>
                      </w:rPr>
                    </w:pPr>
                    <w:r w:rsidRPr="00D92773">
                      <w:rPr>
                        <w:rFonts w:ascii="Arial" w:hAnsi="Arial" w:cs="Arial"/>
                        <w:sz w:val="23"/>
                      </w:rPr>
                      <w:t>P vacío = 3 PSI</w:t>
                    </w:r>
                  </w:p>
                </w:txbxContent>
              </v:textbox>
            </v:rect>
            <v:line id="_x0000_s1065" style="position:absolute" from="4962,4703" to="4962,4865">
              <v:stroke endarrow="block"/>
            </v:line>
            <v:line id="_x0000_s1066" style="position:absolute" from="4962,5351" to="4962,5513">
              <v:stroke endarrow="block"/>
            </v:line>
            <v:line id="_x0000_s1067" style="position:absolute" from="4962,5999" to="4962,6323">
              <v:stroke endarrow="block"/>
            </v:line>
            <v:line id="_x0000_s1068" style="position:absolute" from="5504,7943" to="5505,8430">
              <v:stroke endarrow="block"/>
            </v:line>
            <v:line id="_x0000_s1069" style="position:absolute" from="5612,8916" to="5613,9403">
              <v:stroke endarrow="block"/>
            </v:line>
            <v:line id="_x0000_s1070" style="position:absolute" from="5612,9726" to="5613,10214">
              <v:stroke endarrow="block"/>
            </v:line>
            <v:line id="_x0000_s1071" style="position:absolute" from="5612,10536" to="5613,10860">
              <v:stroke endarrow="block"/>
            </v:line>
            <v:line id="_x0000_s1072" style="position:absolute" from="5612,11346" to="5613,11508">
              <v:stroke endarrow="block"/>
            </v:line>
            <w10:wrap type="square"/>
          </v:group>
        </w:pict>
      </w:r>
    </w:p>
    <w:p w:rsidR="00062F60" w:rsidRDefault="00062F60" w:rsidP="00062F60">
      <w:pPr>
        <w:pStyle w:val="Ttulo"/>
        <w:spacing w:line="480" w:lineRule="auto"/>
        <w:ind w:left="357"/>
        <w:jc w:val="both"/>
        <w:rPr>
          <w:b w:val="0"/>
          <w:sz w:val="24"/>
          <w:lang w:val="es-ES"/>
        </w:rPr>
      </w:pPr>
    </w:p>
    <w:p w:rsidR="00062F60" w:rsidRPr="00A4276F" w:rsidRDefault="00062F60" w:rsidP="00062F60">
      <w:pPr>
        <w:pStyle w:val="Ttulo"/>
        <w:ind w:left="357"/>
        <w:outlineLvl w:val="0"/>
        <w:rPr>
          <w:sz w:val="24"/>
          <w:lang w:val="es-ES"/>
        </w:rPr>
      </w:pPr>
      <w:r w:rsidRPr="00A4276F">
        <w:rPr>
          <w:sz w:val="24"/>
          <w:lang w:val="es-ES"/>
        </w:rPr>
        <w:t xml:space="preserve">Figura 2.1 </w:t>
      </w:r>
      <w:r>
        <w:rPr>
          <w:sz w:val="24"/>
          <w:lang w:val="es-ES"/>
        </w:rPr>
        <w:t xml:space="preserve">DIAGRAMA DE FLUJO </w:t>
      </w:r>
    </w:p>
    <w:p w:rsidR="00062F60" w:rsidRDefault="00062F60" w:rsidP="00062F60">
      <w:pPr>
        <w:pStyle w:val="Ttulo"/>
        <w:ind w:left="357"/>
        <w:jc w:val="both"/>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ind w:left="357"/>
        <w:jc w:val="both"/>
        <w:rPr>
          <w:b w:val="0"/>
          <w:sz w:val="24"/>
          <w:lang w:val="es-ES"/>
        </w:rPr>
      </w:pPr>
    </w:p>
    <w:p w:rsidR="00062F60" w:rsidRDefault="00062F60" w:rsidP="00062F60">
      <w:pPr>
        <w:pStyle w:val="Ttulo"/>
        <w:spacing w:line="480" w:lineRule="auto"/>
        <w:jc w:val="both"/>
        <w:rPr>
          <w:sz w:val="24"/>
          <w:lang w:val="es-ES"/>
        </w:rPr>
      </w:pPr>
      <w:r>
        <w:rPr>
          <w:sz w:val="24"/>
          <w:lang w:val="es-ES"/>
        </w:rPr>
        <w:lastRenderedPageBreak/>
        <w:t>2.2.2 Explicación del Proceso</w:t>
      </w:r>
    </w:p>
    <w:p w:rsidR="00062F60" w:rsidRDefault="00062F60" w:rsidP="00062F60">
      <w:pPr>
        <w:pStyle w:val="Ttulo"/>
        <w:spacing w:line="480" w:lineRule="auto"/>
        <w:ind w:left="600"/>
        <w:jc w:val="both"/>
        <w:rPr>
          <w:b w:val="0"/>
          <w:bCs w:val="0"/>
          <w:sz w:val="24"/>
          <w:lang w:val="es-ES"/>
        </w:rPr>
      </w:pPr>
      <w:r>
        <w:rPr>
          <w:sz w:val="24"/>
          <w:lang w:val="es-ES"/>
        </w:rPr>
        <w:t>Recepción de Materia Prima.-</w:t>
      </w:r>
      <w:r>
        <w:rPr>
          <w:b w:val="0"/>
          <w:bCs w:val="0"/>
          <w:sz w:val="24"/>
          <w:lang w:val="es-ES"/>
        </w:rPr>
        <w:t xml:space="preserve"> El arroz que llega de las piladoras debe ser de grano corto (comúnmente se le denomina arrocillo) en sacos de 50 (cincuenta) kilogramos, se verifican los pesos y luego son almacenados y listos para el inicio del proceso.</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La enzima es una alfa amilasa BAN 800 MG (microgranulada) se debe almacenar en un ambiente de baja temperatura, es decir en refrigeración para su mayor durabilidad y estabilidad.</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El fosfato monocálcico se debe almacenar en un lugar fresco y seco. Las cantidades van a depender del volumen de producción que se desee realizar y los proveedores deben estar certificados especialmente en el área de los aditivos como se mencionaron anteriormente.</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600"/>
        <w:jc w:val="both"/>
        <w:rPr>
          <w:b w:val="0"/>
          <w:bCs w:val="0"/>
          <w:sz w:val="24"/>
          <w:lang w:val="es-ES"/>
        </w:rPr>
      </w:pPr>
      <w:r>
        <w:rPr>
          <w:b w:val="0"/>
          <w:bCs w:val="0"/>
          <w:sz w:val="24"/>
          <w:lang w:val="es-ES"/>
        </w:rPr>
        <w:t xml:space="preserve">La levadura SACHAROMICES CEREVICIAE se debe mantener en un lugar fresco y seco para evitar el deterioro y bajo rendimiento que se puede producir por el mal almacenamiento. </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sz w:val="24"/>
          <w:lang w:val="es-ES"/>
        </w:rPr>
        <w:t>Molienda.-</w:t>
      </w:r>
      <w:r>
        <w:rPr>
          <w:b w:val="0"/>
          <w:bCs w:val="0"/>
          <w:sz w:val="24"/>
          <w:lang w:val="es-ES"/>
        </w:rPr>
        <w:t xml:space="preserve"> El arroz es molido hasta que se forme una harina, debido a que en la degradación  del almidón se necesita que éste posea un alto grado de hidratación para una mejor conversión en azúcares fermentables.</w:t>
      </w:r>
    </w:p>
    <w:p w:rsidR="00062F60" w:rsidRDefault="00062F60" w:rsidP="00062F60">
      <w:pPr>
        <w:pStyle w:val="Ttulo"/>
        <w:spacing w:line="480" w:lineRule="auto"/>
        <w:ind w:left="480"/>
        <w:jc w:val="both"/>
        <w:rPr>
          <w:b w:val="0"/>
          <w:bCs w:val="0"/>
          <w:sz w:val="24"/>
          <w:lang w:val="es-ES"/>
        </w:rPr>
      </w:pPr>
      <w:r>
        <w:rPr>
          <w:sz w:val="24"/>
          <w:lang w:val="es-ES"/>
        </w:rPr>
        <w:lastRenderedPageBreak/>
        <w:t>Cocción.-</w:t>
      </w:r>
      <w:r>
        <w:rPr>
          <w:b w:val="0"/>
          <w:bCs w:val="0"/>
          <w:sz w:val="24"/>
          <w:lang w:val="es-ES"/>
        </w:rPr>
        <w:t xml:space="preserve"> La harina de arroz se mezcla con el agua, se debe mantener una temperatura de </w:t>
      </w:r>
      <w:smartTag w:uri="urn:schemas-microsoft-com:office:smarttags" w:element="metricconverter">
        <w:smartTagPr>
          <w:attr w:name="ProductID" w:val="700C"/>
        </w:smartTagPr>
        <w:r>
          <w:rPr>
            <w:b w:val="0"/>
            <w:bCs w:val="0"/>
            <w:sz w:val="24"/>
            <w:lang w:val="es-ES"/>
          </w:rPr>
          <w:t>70</w:t>
        </w:r>
        <w:r>
          <w:rPr>
            <w:b w:val="0"/>
            <w:bCs w:val="0"/>
            <w:sz w:val="24"/>
            <w:vertAlign w:val="superscript"/>
            <w:lang w:val="es-ES"/>
          </w:rPr>
          <w:t>0</w:t>
        </w:r>
        <w:r>
          <w:rPr>
            <w:b w:val="0"/>
            <w:bCs w:val="0"/>
            <w:sz w:val="24"/>
            <w:lang w:val="es-ES"/>
          </w:rPr>
          <w:t>C</w:t>
        </w:r>
      </w:smartTag>
      <w:r>
        <w:rPr>
          <w:b w:val="0"/>
          <w:bCs w:val="0"/>
          <w:sz w:val="24"/>
          <w:lang w:val="es-ES"/>
        </w:rPr>
        <w:t xml:space="preserve">  durante 15 minutos para realizar la liquefacción del almidón, la cual se realiza para romper las cadenas de almidón y favorecer a la enzima en su acción sacarificante. La relación agua arroz  es de 5/1 respectivamente. </w:t>
      </w:r>
    </w:p>
    <w:p w:rsidR="00062F60" w:rsidRDefault="00062F60" w:rsidP="00062F60">
      <w:pPr>
        <w:pStyle w:val="Ttulo"/>
        <w:ind w:left="357"/>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sz w:val="24"/>
          <w:lang w:val="es-ES"/>
        </w:rPr>
        <w:t>Corrección de pH y Mezcla.-</w:t>
      </w:r>
      <w:r>
        <w:rPr>
          <w:b w:val="0"/>
          <w:bCs w:val="0"/>
          <w:sz w:val="24"/>
          <w:lang w:val="es-ES"/>
        </w:rPr>
        <w:t xml:space="preserve"> Luego de efectuar la liquefacción del almidón en la cocción, se toma una muestra de la mezcla y según la variación de pH se debe corregir añadiendo el fosfato monocálcico (entre 50 y 70ppm) hasta obtener un pH final de 5,6 el cual es el óptimo para el funcionamiento de la enzima, además el fosfato aumenta la cantidad de calcio en la mezcla que también favorece en la reacción de la enzima la cual actúa en concentración de 0.1% del peso del sólido en nuestro caso es el arroz.  </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Pr>
          <w:sz w:val="24"/>
          <w:lang w:val="es-ES"/>
        </w:rPr>
        <w:t>Estabilización.-</w:t>
      </w:r>
      <w:r>
        <w:rPr>
          <w:b w:val="0"/>
          <w:bCs w:val="0"/>
          <w:sz w:val="24"/>
          <w:lang w:val="es-ES"/>
        </w:rPr>
        <w:t xml:space="preserve"> Durante esta etapa del proceso empieza la sacarificación del almidón, se van formando azúcares que aumentan con respecto al tiempo, esta estabilización se mantiene con una temperatura de </w:t>
      </w:r>
      <w:smartTag w:uri="urn:schemas-microsoft-com:office:smarttags" w:element="metricconverter">
        <w:smartTagPr>
          <w:attr w:name="ProductID" w:val="600C"/>
        </w:smartTagPr>
        <w:r>
          <w:rPr>
            <w:b w:val="0"/>
            <w:bCs w:val="0"/>
            <w:sz w:val="24"/>
            <w:lang w:val="es-ES"/>
          </w:rPr>
          <w:t>60</w:t>
        </w:r>
        <w:r>
          <w:rPr>
            <w:b w:val="0"/>
            <w:bCs w:val="0"/>
            <w:sz w:val="24"/>
            <w:vertAlign w:val="superscript"/>
            <w:lang w:val="es-ES"/>
          </w:rPr>
          <w:t>0</w:t>
        </w:r>
        <w:r>
          <w:rPr>
            <w:b w:val="0"/>
            <w:bCs w:val="0"/>
            <w:sz w:val="24"/>
            <w:lang w:val="es-ES"/>
          </w:rPr>
          <w:t>C</w:t>
        </w:r>
      </w:smartTag>
      <w:r>
        <w:rPr>
          <w:b w:val="0"/>
          <w:bCs w:val="0"/>
          <w:sz w:val="24"/>
          <w:lang w:val="es-ES"/>
        </w:rPr>
        <w:t xml:space="preserve"> durante 1 día que es el tiempo de acción de la enzima.</w:t>
      </w:r>
    </w:p>
    <w:p w:rsidR="00062F60" w:rsidRDefault="00062F60" w:rsidP="00062F60">
      <w:pPr>
        <w:pStyle w:val="Ttulo"/>
        <w:jc w:val="both"/>
        <w:rPr>
          <w:sz w:val="24"/>
          <w:lang w:val="es-ES"/>
        </w:rPr>
      </w:pPr>
    </w:p>
    <w:p w:rsidR="00062F60" w:rsidRDefault="00062F60" w:rsidP="00062F60">
      <w:pPr>
        <w:pStyle w:val="Ttulo"/>
        <w:spacing w:line="480" w:lineRule="auto"/>
        <w:ind w:left="480"/>
        <w:jc w:val="both"/>
        <w:rPr>
          <w:b w:val="0"/>
          <w:bCs w:val="0"/>
          <w:sz w:val="24"/>
          <w:lang w:val="es-ES"/>
        </w:rPr>
      </w:pPr>
      <w:r>
        <w:rPr>
          <w:sz w:val="24"/>
          <w:lang w:val="es-ES"/>
        </w:rPr>
        <w:t>Filtración.-</w:t>
      </w:r>
      <w:r>
        <w:rPr>
          <w:b w:val="0"/>
          <w:bCs w:val="0"/>
          <w:sz w:val="24"/>
          <w:lang w:val="es-ES"/>
        </w:rPr>
        <w:t xml:space="preserve"> La mezcla finalmente es filtrada, lo cual produce un subproducto que es  una masa de arroz que puede luego de ser secada, utilizada en la alimentación de animales, lo restante es un líquido </w:t>
      </w:r>
      <w:r>
        <w:rPr>
          <w:b w:val="0"/>
          <w:bCs w:val="0"/>
          <w:sz w:val="24"/>
          <w:lang w:val="es-ES"/>
        </w:rPr>
        <w:lastRenderedPageBreak/>
        <w:t>amarillento el cual contiene 14% de sólidos solubles y es llevado al proceso de fermentación.</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bCs w:val="0"/>
          <w:sz w:val="24"/>
          <w:lang w:val="es-ES"/>
        </w:rPr>
      </w:pPr>
      <w:r w:rsidRPr="0054413D">
        <w:rPr>
          <w:sz w:val="24"/>
          <w:lang w:val="es-ES"/>
        </w:rPr>
        <w:t xml:space="preserve">Fermentación.- </w:t>
      </w:r>
      <w:r w:rsidRPr="0054413D">
        <w:rPr>
          <w:b w:val="0"/>
          <w:bCs w:val="0"/>
          <w:sz w:val="24"/>
          <w:lang w:val="es-ES"/>
        </w:rPr>
        <w:t>Esta es la principal etapa en la conversión de los azúcares en alcohol etílico</w:t>
      </w:r>
      <w:r>
        <w:rPr>
          <w:b w:val="0"/>
          <w:bCs w:val="0"/>
          <w:sz w:val="24"/>
          <w:lang w:val="es-ES"/>
        </w:rPr>
        <w:t>, para lo cual a la muestra que ha sido sacarificada se le agrega la levadura que ha sido tratada previamente (hidratación) para luego ponerlas en el bioreactor que experimentalmente se utilizan botellas cerradas herméticamente pero con salidas para la evacuación de gases y toma de muestras.</w:t>
      </w:r>
    </w:p>
    <w:p w:rsidR="00062F60" w:rsidRDefault="00062F60" w:rsidP="00062F60">
      <w:pPr>
        <w:pStyle w:val="Ttulo"/>
        <w:jc w:val="both"/>
        <w:rPr>
          <w:b w:val="0"/>
          <w:bCs w:val="0"/>
          <w:sz w:val="24"/>
          <w:lang w:val="es-ES"/>
        </w:rPr>
      </w:pPr>
    </w:p>
    <w:p w:rsidR="00062F60" w:rsidRDefault="00062F60" w:rsidP="00062F60">
      <w:pPr>
        <w:pStyle w:val="Ttulo"/>
        <w:spacing w:line="480" w:lineRule="auto"/>
        <w:ind w:left="480"/>
        <w:jc w:val="both"/>
        <w:rPr>
          <w:b w:val="0"/>
          <w:sz w:val="24"/>
          <w:lang w:val="es-ES"/>
        </w:rPr>
      </w:pPr>
      <w:r>
        <w:rPr>
          <w:b w:val="0"/>
          <w:sz w:val="24"/>
          <w:lang w:val="es-ES"/>
        </w:rPr>
        <w:t>El proceso de fermentación consiste básicamente en transformar los azúcares de la mezcla en alcohol etílico de la cual se encargan las levaduras SACHAROMICES CEREVICIAE y por lo cual el principal cambio que ocurre en esta fase es la variación de densidades debido a que durante la transformación etanólica la muestra decrece su densidad.</w:t>
      </w:r>
    </w:p>
    <w:p w:rsidR="00062F60" w:rsidRDefault="00062F60" w:rsidP="00062F60">
      <w:pPr>
        <w:pStyle w:val="Ttulo"/>
        <w:jc w:val="both"/>
        <w:rPr>
          <w:b w:val="0"/>
          <w:sz w:val="24"/>
          <w:lang w:val="es-ES"/>
        </w:rPr>
      </w:pPr>
    </w:p>
    <w:p w:rsidR="00062F60" w:rsidRDefault="00062F60" w:rsidP="00062F60">
      <w:pPr>
        <w:pStyle w:val="Ttulo"/>
        <w:spacing w:line="480" w:lineRule="auto"/>
        <w:ind w:left="480"/>
        <w:jc w:val="both"/>
        <w:rPr>
          <w:b w:val="0"/>
          <w:sz w:val="24"/>
          <w:lang w:val="es-ES"/>
        </w:rPr>
      </w:pPr>
      <w:r>
        <w:rPr>
          <w:b w:val="0"/>
          <w:sz w:val="24"/>
          <w:lang w:val="es-ES"/>
        </w:rPr>
        <w:t xml:space="preserve">En el capítulo de ingeniería del proceso de elaboración se detalla más acerca de esta fase de fermentación. </w:t>
      </w:r>
    </w:p>
    <w:p w:rsidR="00062F60" w:rsidRDefault="00062F60" w:rsidP="00062F60">
      <w:pPr>
        <w:pStyle w:val="Ttulo"/>
        <w:jc w:val="both"/>
        <w:rPr>
          <w:b w:val="0"/>
          <w:sz w:val="24"/>
          <w:lang w:val="es-ES"/>
        </w:rPr>
      </w:pPr>
    </w:p>
    <w:p w:rsidR="00062F60" w:rsidRDefault="00062F60" w:rsidP="00062F60">
      <w:pPr>
        <w:pStyle w:val="Ttulo"/>
        <w:spacing w:line="480" w:lineRule="auto"/>
        <w:ind w:left="360"/>
        <w:jc w:val="both"/>
        <w:rPr>
          <w:b w:val="0"/>
          <w:sz w:val="24"/>
          <w:lang w:val="es-ES"/>
        </w:rPr>
      </w:pPr>
      <w:r w:rsidRPr="00D578DF">
        <w:rPr>
          <w:sz w:val="24"/>
          <w:lang w:val="es-ES"/>
        </w:rPr>
        <w:t xml:space="preserve">Destilación.- </w:t>
      </w:r>
      <w:r>
        <w:rPr>
          <w:sz w:val="24"/>
          <w:lang w:val="es-ES"/>
        </w:rPr>
        <w:t xml:space="preserve"> </w:t>
      </w:r>
      <w:r>
        <w:rPr>
          <w:b w:val="0"/>
          <w:sz w:val="24"/>
          <w:lang w:val="es-ES"/>
        </w:rPr>
        <w:t xml:space="preserve">Es el proceso de refinación mediante la separación de componentes el cual se aplica calor a la sustancia ya fermentada y por diferencia de puntos de ebullición se vayan separando las sustancias más </w:t>
      </w:r>
      <w:r>
        <w:rPr>
          <w:b w:val="0"/>
          <w:sz w:val="24"/>
          <w:lang w:val="es-ES"/>
        </w:rPr>
        <w:lastRenderedPageBreak/>
        <w:t xml:space="preserve">volátiles en su fase de vapor, el alcohol debe estar en su punto de ebullición bajo (78.3 </w:t>
      </w:r>
      <w:r w:rsidRPr="00F40611">
        <w:rPr>
          <w:b w:val="0"/>
          <w:sz w:val="24"/>
          <w:vertAlign w:val="superscript"/>
          <w:lang w:val="es-ES"/>
        </w:rPr>
        <w:t>0</w:t>
      </w:r>
      <w:r>
        <w:rPr>
          <w:b w:val="0"/>
          <w:sz w:val="24"/>
          <w:lang w:val="es-ES"/>
        </w:rPr>
        <w:t xml:space="preserve">C) y por ser menor que el punto de ebullición del agua (100 </w:t>
      </w:r>
      <w:r w:rsidRPr="00F40611">
        <w:rPr>
          <w:b w:val="0"/>
          <w:sz w:val="24"/>
          <w:vertAlign w:val="superscript"/>
          <w:lang w:val="es-ES"/>
        </w:rPr>
        <w:t>0</w:t>
      </w:r>
      <w:r>
        <w:rPr>
          <w:b w:val="0"/>
          <w:sz w:val="24"/>
          <w:lang w:val="es-ES"/>
        </w:rPr>
        <w:t xml:space="preserve">C) pero para poder concentrar la primera solución alcohólica se necesita de una presión de 3 a 4 PSI y 85 </w:t>
      </w:r>
      <w:r w:rsidRPr="00F40611">
        <w:rPr>
          <w:b w:val="0"/>
          <w:sz w:val="24"/>
          <w:vertAlign w:val="superscript"/>
          <w:lang w:val="es-ES"/>
        </w:rPr>
        <w:t>0</w:t>
      </w:r>
      <w:r>
        <w:rPr>
          <w:b w:val="0"/>
          <w:sz w:val="24"/>
          <w:lang w:val="es-ES"/>
        </w:rPr>
        <w:t xml:space="preserve">C finalmente pasa por un proceso de condensación para obtener el alcohol etílico en forma pura. Industrialmente pasa por varias columnas de destilación, en la primera columna se trabaja con una operación de vacío  de 3 a 4 psi y luego se calienta a punto de ebullición  para que pase a las siguientes 2 columnas destiladoras que trabajan a presión atmosférica  y por puntos de ebullición se separan los materiales no deseados productos de la fermentación como alcohol metílico, acetaldehídos y cetonas.   </w:t>
      </w:r>
    </w:p>
    <w:p w:rsidR="00062F60" w:rsidRDefault="00062F60" w:rsidP="00062F60">
      <w:pPr>
        <w:pStyle w:val="Ttulo"/>
        <w:jc w:val="both"/>
        <w:rPr>
          <w:b w:val="0"/>
          <w:sz w:val="24"/>
          <w:lang w:val="es-ES"/>
        </w:rPr>
      </w:pPr>
    </w:p>
    <w:p w:rsidR="00062F60" w:rsidRPr="00733CEB" w:rsidRDefault="00062F60" w:rsidP="00062F60">
      <w:pPr>
        <w:pStyle w:val="Ttulo"/>
        <w:spacing w:line="480" w:lineRule="auto"/>
        <w:ind w:left="360"/>
        <w:jc w:val="both"/>
        <w:rPr>
          <w:b w:val="0"/>
          <w:bCs w:val="0"/>
          <w:sz w:val="24"/>
          <w:lang w:val="es-ES"/>
        </w:rPr>
      </w:pPr>
      <w:r>
        <w:rPr>
          <w:sz w:val="24"/>
          <w:lang w:val="es-ES"/>
        </w:rPr>
        <w:t>Llenado</w:t>
      </w:r>
      <w:r w:rsidRPr="00733CEB">
        <w:rPr>
          <w:sz w:val="24"/>
          <w:lang w:val="es-ES"/>
        </w:rPr>
        <w:t>.-</w:t>
      </w:r>
      <w:r>
        <w:rPr>
          <w:sz w:val="24"/>
          <w:lang w:val="es-ES"/>
        </w:rPr>
        <w:t xml:space="preserve"> </w:t>
      </w:r>
      <w:r>
        <w:rPr>
          <w:b w:val="0"/>
          <w:sz w:val="24"/>
          <w:lang w:val="es-ES"/>
        </w:rPr>
        <w:t xml:space="preserve">En botellas de 1 litro  se llenan y se los tapan para la venta y distribución. </w:t>
      </w:r>
    </w:p>
    <w:p w:rsidR="00062F60" w:rsidRDefault="00062F60" w:rsidP="00062F60">
      <w:pPr>
        <w:pStyle w:val="Ttulo"/>
        <w:jc w:val="both"/>
        <w:rPr>
          <w:b w:val="0"/>
          <w:bCs w:val="0"/>
          <w:sz w:val="24"/>
          <w:lang w:val="es-ES"/>
        </w:rPr>
      </w:pPr>
    </w:p>
    <w:p w:rsidR="00062F60" w:rsidRDefault="00062F60" w:rsidP="00062F60">
      <w:pPr>
        <w:pStyle w:val="Ttulo"/>
        <w:numPr>
          <w:ilvl w:val="2"/>
          <w:numId w:val="6"/>
        </w:numPr>
        <w:tabs>
          <w:tab w:val="clear" w:pos="1428"/>
          <w:tab w:val="num" w:pos="0"/>
        </w:tabs>
        <w:spacing w:line="480" w:lineRule="auto"/>
        <w:ind w:left="0" w:firstLine="0"/>
        <w:jc w:val="both"/>
        <w:rPr>
          <w:sz w:val="24"/>
          <w:lang w:val="es-ES"/>
        </w:rPr>
      </w:pPr>
      <w:r>
        <w:rPr>
          <w:sz w:val="24"/>
          <w:lang w:val="es-ES"/>
        </w:rPr>
        <w:t xml:space="preserve">Explicación Breve de los Equipos </w:t>
      </w:r>
    </w:p>
    <w:p w:rsidR="00062F60" w:rsidRDefault="00062F60" w:rsidP="00062F60">
      <w:pPr>
        <w:pStyle w:val="Ttulo"/>
        <w:spacing w:line="480" w:lineRule="auto"/>
        <w:ind w:left="720"/>
        <w:jc w:val="both"/>
        <w:rPr>
          <w:b w:val="0"/>
          <w:sz w:val="24"/>
          <w:lang w:val="es-ES"/>
        </w:rPr>
      </w:pPr>
      <w:r>
        <w:rPr>
          <w:b w:val="0"/>
          <w:sz w:val="24"/>
          <w:lang w:val="es-ES"/>
        </w:rPr>
        <w:t>A continuación de detalla los equipos que se usan a nivel industrial para el proceso de obtención de alcohol etílico.</w:t>
      </w:r>
    </w:p>
    <w:p w:rsidR="00062F60" w:rsidRDefault="00062F60" w:rsidP="00062F60">
      <w:pPr>
        <w:pStyle w:val="Ttulo"/>
        <w:tabs>
          <w:tab w:val="num" w:pos="0"/>
        </w:tabs>
        <w:jc w:val="both"/>
        <w:rPr>
          <w:b w:val="0"/>
          <w:sz w:val="24"/>
          <w:lang w:val="es-ES"/>
        </w:rPr>
      </w:pPr>
    </w:p>
    <w:p w:rsidR="00062F60" w:rsidRPr="007C26EE" w:rsidRDefault="00062F60" w:rsidP="00062F60">
      <w:pPr>
        <w:pStyle w:val="Ttulo"/>
        <w:tabs>
          <w:tab w:val="num" w:pos="0"/>
        </w:tabs>
        <w:jc w:val="both"/>
        <w:rPr>
          <w:b w:val="0"/>
          <w:sz w:val="24"/>
          <w:lang w:val="es-ES"/>
        </w:rPr>
      </w:pPr>
    </w:p>
    <w:p w:rsidR="00062F60" w:rsidRDefault="00062F60" w:rsidP="00062F60">
      <w:pPr>
        <w:pStyle w:val="Ttulo"/>
        <w:spacing w:line="480" w:lineRule="auto"/>
        <w:ind w:left="720"/>
        <w:jc w:val="both"/>
        <w:rPr>
          <w:b w:val="0"/>
          <w:bCs w:val="0"/>
          <w:sz w:val="24"/>
          <w:lang w:val="es-ES"/>
        </w:rPr>
      </w:pPr>
      <w:r>
        <w:rPr>
          <w:sz w:val="24"/>
          <w:lang w:val="es-ES"/>
        </w:rPr>
        <w:lastRenderedPageBreak/>
        <w:t xml:space="preserve">Molino.- </w:t>
      </w:r>
      <w:r>
        <w:rPr>
          <w:b w:val="0"/>
          <w:bCs w:val="0"/>
          <w:sz w:val="24"/>
          <w:lang w:val="es-ES"/>
        </w:rPr>
        <w:t>Para dejar el arroz con una granulometría fina, es decir como harina se puede utilizar un molino de rodillos, con un cedazo de tal forma que los granos que no han sido muy molidos sean reprocesados.</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720"/>
        <w:jc w:val="both"/>
        <w:rPr>
          <w:b w:val="0"/>
          <w:bCs w:val="0"/>
          <w:sz w:val="24"/>
          <w:lang w:val="es-ES"/>
        </w:rPr>
      </w:pPr>
      <w:r>
        <w:rPr>
          <w:sz w:val="24"/>
          <w:lang w:val="es-ES"/>
        </w:rPr>
        <w:t xml:space="preserve">Marmita o  Tanque de Cocción.- </w:t>
      </w:r>
      <w:r>
        <w:rPr>
          <w:b w:val="0"/>
          <w:bCs w:val="0"/>
          <w:sz w:val="24"/>
          <w:lang w:val="es-ES"/>
        </w:rPr>
        <w:t>Es el equipo donde se coloca  el agua y se  calienta, esta debe ser suministrada de vapor mediante una caldera que por tuberías suministra el agua caliente al tanque de estabilización.</w:t>
      </w:r>
    </w:p>
    <w:p w:rsidR="00062F60" w:rsidRDefault="00062F60" w:rsidP="00062F60">
      <w:pPr>
        <w:pStyle w:val="Ttulo"/>
        <w:ind w:left="720"/>
        <w:jc w:val="both"/>
        <w:rPr>
          <w:b w:val="0"/>
          <w:bCs w:val="0"/>
          <w:sz w:val="24"/>
          <w:lang w:val="es-ES"/>
        </w:rPr>
      </w:pPr>
    </w:p>
    <w:p w:rsidR="00062F60" w:rsidRDefault="00062F60" w:rsidP="00062F60">
      <w:pPr>
        <w:pStyle w:val="Ttulo"/>
        <w:spacing w:line="480" w:lineRule="auto"/>
        <w:ind w:left="720"/>
        <w:jc w:val="both"/>
        <w:rPr>
          <w:b w:val="0"/>
          <w:bCs w:val="0"/>
          <w:sz w:val="24"/>
          <w:lang w:val="es-ES"/>
        </w:rPr>
      </w:pPr>
      <w:r>
        <w:rPr>
          <w:sz w:val="24"/>
          <w:lang w:val="es-ES"/>
        </w:rPr>
        <w:t>Tanque de Estabilización.</w:t>
      </w:r>
      <w:r>
        <w:rPr>
          <w:b w:val="0"/>
          <w:bCs w:val="0"/>
          <w:sz w:val="24"/>
          <w:lang w:val="es-ES"/>
        </w:rPr>
        <w:t>-  Aquí se realiza la adición del arroz molido, el fosfato monocálcico y la enzima. Este equipo debe constar de un agitador para la eficiente mezcla de los ingredientes y reactivos y un filtro de tal forma que se separe la torta del líquido que será fermentado.</w:t>
      </w:r>
    </w:p>
    <w:p w:rsidR="00062F60" w:rsidRDefault="00062F60" w:rsidP="00062F60">
      <w:pPr>
        <w:pStyle w:val="Ttulo"/>
        <w:ind w:left="720"/>
        <w:jc w:val="both"/>
        <w:rPr>
          <w:b w:val="0"/>
          <w:bCs w:val="0"/>
          <w:sz w:val="24"/>
          <w:lang w:val="es-ES"/>
        </w:rPr>
      </w:pPr>
    </w:p>
    <w:p w:rsidR="00062F60" w:rsidRDefault="00062F60" w:rsidP="00062F60">
      <w:pPr>
        <w:pStyle w:val="Ttulo"/>
        <w:spacing w:line="480" w:lineRule="auto"/>
        <w:ind w:left="720"/>
        <w:jc w:val="both"/>
        <w:rPr>
          <w:b w:val="0"/>
          <w:bCs w:val="0"/>
          <w:sz w:val="24"/>
          <w:lang w:val="es-ES"/>
        </w:rPr>
      </w:pPr>
      <w:r>
        <w:rPr>
          <w:sz w:val="24"/>
          <w:lang w:val="es-ES"/>
        </w:rPr>
        <w:t>Biorreactor.-</w:t>
      </w:r>
      <w:r>
        <w:rPr>
          <w:b w:val="0"/>
          <w:bCs w:val="0"/>
          <w:sz w:val="24"/>
          <w:lang w:val="es-ES"/>
        </w:rPr>
        <w:t xml:space="preserve"> Mencionado anteriormente, aquí se realiza la fermentación y es alimentado por una tubería desde el tanque de estabilización, el material recomendado del bioreactor debe ser de acero inoxidable.</w:t>
      </w:r>
    </w:p>
    <w:p w:rsidR="00062F60" w:rsidRDefault="00062F60" w:rsidP="00062F60">
      <w:pPr>
        <w:pStyle w:val="Ttulo"/>
        <w:ind w:left="720"/>
        <w:jc w:val="both"/>
        <w:rPr>
          <w:b w:val="0"/>
          <w:bCs w:val="0"/>
          <w:sz w:val="24"/>
          <w:lang w:val="es-ES"/>
        </w:rPr>
      </w:pPr>
    </w:p>
    <w:p w:rsidR="00062F60" w:rsidRDefault="00062F60" w:rsidP="00062F60">
      <w:pPr>
        <w:pStyle w:val="Ttulo"/>
        <w:spacing w:line="480" w:lineRule="auto"/>
        <w:ind w:left="720"/>
        <w:jc w:val="both"/>
        <w:rPr>
          <w:b w:val="0"/>
          <w:bCs w:val="0"/>
          <w:sz w:val="24"/>
          <w:lang w:val="es-ES"/>
        </w:rPr>
      </w:pPr>
      <w:r>
        <w:rPr>
          <w:sz w:val="24"/>
          <w:lang w:val="es-ES"/>
        </w:rPr>
        <w:t>Caldera.-</w:t>
      </w:r>
      <w:r>
        <w:rPr>
          <w:b w:val="0"/>
          <w:bCs w:val="0"/>
          <w:sz w:val="24"/>
          <w:lang w:val="es-ES"/>
        </w:rPr>
        <w:t xml:space="preserve"> que genera la cantidad de vapor requerida para la cocción del agua que se usa en el proceso. Ver equipos en apéndices H1, I1, K1.</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720"/>
        <w:jc w:val="both"/>
        <w:rPr>
          <w:b w:val="0"/>
          <w:bCs w:val="0"/>
          <w:sz w:val="24"/>
          <w:lang w:val="es-ES"/>
        </w:rPr>
      </w:pPr>
      <w:r w:rsidRPr="00E02B52">
        <w:rPr>
          <w:bCs w:val="0"/>
          <w:sz w:val="24"/>
          <w:lang w:val="es-ES"/>
        </w:rPr>
        <w:t xml:space="preserve">Densímetro DMA 48.- </w:t>
      </w:r>
      <w:r>
        <w:rPr>
          <w:bCs w:val="0"/>
          <w:sz w:val="24"/>
          <w:lang w:val="es-ES"/>
        </w:rPr>
        <w:t xml:space="preserve"> </w:t>
      </w:r>
      <w:r>
        <w:rPr>
          <w:b w:val="0"/>
          <w:bCs w:val="0"/>
          <w:sz w:val="24"/>
          <w:lang w:val="es-ES"/>
        </w:rPr>
        <w:t xml:space="preserve">Instrumento para medir la densidad de la solución alcohólica a su vez arroja datos del contenido del porcentaje de alcohol </w:t>
      </w:r>
      <w:r>
        <w:rPr>
          <w:b w:val="0"/>
          <w:bCs w:val="0"/>
          <w:sz w:val="24"/>
          <w:lang w:val="es-ES"/>
        </w:rPr>
        <w:lastRenderedPageBreak/>
        <w:t xml:space="preserve">obtenido. Las características del densímetro usado en la experimentación son las siguientes: </w:t>
      </w:r>
    </w:p>
    <w:p w:rsidR="00062F60" w:rsidRDefault="00062F60" w:rsidP="00062F60">
      <w:pPr>
        <w:pStyle w:val="Ttulo"/>
        <w:tabs>
          <w:tab w:val="num" w:pos="0"/>
        </w:tabs>
        <w:spacing w:line="480" w:lineRule="auto"/>
        <w:jc w:val="both"/>
        <w:rPr>
          <w:b w:val="0"/>
          <w:bCs w:val="0"/>
          <w:sz w:val="24"/>
          <w:lang w:val="es-ES"/>
        </w:rPr>
      </w:pP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Marca: ANTON PARA</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Modelo: DMA 48</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Serie: 249447</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Origen: Austria</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 xml:space="preserve">Rango de precisión: +/- 5x10 </w:t>
      </w:r>
      <w:r w:rsidRPr="00B40661">
        <w:rPr>
          <w:b w:val="0"/>
          <w:bCs w:val="0"/>
          <w:sz w:val="24"/>
          <w:vertAlign w:val="superscript"/>
          <w:lang w:val="es-ES"/>
        </w:rPr>
        <w:t>-5</w:t>
      </w:r>
      <w:r>
        <w:rPr>
          <w:b w:val="0"/>
          <w:bCs w:val="0"/>
          <w:sz w:val="24"/>
          <w:lang w:val="es-ES"/>
        </w:rPr>
        <w:t xml:space="preserve">   </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 xml:space="preserve">Exactitud: +/- 1x10 </w:t>
      </w:r>
      <w:r w:rsidRPr="00B40661">
        <w:rPr>
          <w:b w:val="0"/>
          <w:bCs w:val="0"/>
          <w:sz w:val="24"/>
          <w:vertAlign w:val="superscript"/>
          <w:lang w:val="es-ES"/>
        </w:rPr>
        <w:t>-4</w:t>
      </w:r>
      <w:r>
        <w:rPr>
          <w:b w:val="0"/>
          <w:bCs w:val="0"/>
          <w:sz w:val="24"/>
          <w:lang w:val="es-ES"/>
        </w:rPr>
        <w:t xml:space="preserve">  </w:t>
      </w:r>
    </w:p>
    <w:p w:rsidR="00062F60" w:rsidRDefault="00062F60" w:rsidP="00062F60">
      <w:pPr>
        <w:pStyle w:val="Ttulo"/>
        <w:numPr>
          <w:ilvl w:val="0"/>
          <w:numId w:val="28"/>
        </w:numPr>
        <w:spacing w:line="480" w:lineRule="auto"/>
        <w:jc w:val="both"/>
        <w:rPr>
          <w:b w:val="0"/>
          <w:bCs w:val="0"/>
          <w:sz w:val="24"/>
          <w:lang w:val="es-ES"/>
        </w:rPr>
      </w:pPr>
      <w:r>
        <w:rPr>
          <w:b w:val="0"/>
          <w:bCs w:val="0"/>
          <w:sz w:val="24"/>
          <w:lang w:val="es-ES"/>
        </w:rPr>
        <w:t xml:space="preserve">Rango de temperatura: -10 / +70 </w:t>
      </w:r>
      <w:r w:rsidRPr="00B40661">
        <w:rPr>
          <w:b w:val="0"/>
          <w:bCs w:val="0"/>
          <w:sz w:val="24"/>
          <w:vertAlign w:val="superscript"/>
          <w:lang w:val="es-ES"/>
        </w:rPr>
        <w:t>0</w:t>
      </w:r>
      <w:r>
        <w:rPr>
          <w:b w:val="0"/>
          <w:bCs w:val="0"/>
          <w:sz w:val="24"/>
          <w:lang w:val="es-ES"/>
        </w:rPr>
        <w:t>C</w:t>
      </w:r>
    </w:p>
    <w:p w:rsidR="00062F60" w:rsidRDefault="00062F60" w:rsidP="00062F60">
      <w:pPr>
        <w:pStyle w:val="Ttulo"/>
        <w:jc w:val="both"/>
        <w:rPr>
          <w:sz w:val="24"/>
          <w:lang w:val="es-ES"/>
        </w:rPr>
      </w:pPr>
    </w:p>
    <w:p w:rsidR="00062F60" w:rsidRDefault="00062F60" w:rsidP="00062F60">
      <w:pPr>
        <w:pStyle w:val="Ttulo"/>
        <w:spacing w:line="480" w:lineRule="auto"/>
        <w:ind w:left="600" w:hanging="600"/>
        <w:jc w:val="both"/>
        <w:rPr>
          <w:sz w:val="24"/>
          <w:lang w:val="es-ES"/>
        </w:rPr>
      </w:pPr>
      <w:r>
        <w:rPr>
          <w:sz w:val="24"/>
          <w:lang w:val="es-ES"/>
        </w:rPr>
        <w:t>2.3 Condiciones de Proceso y Factores que Inciden durante el         Procesamiento</w:t>
      </w:r>
    </w:p>
    <w:p w:rsidR="00062F60" w:rsidRDefault="00062F60" w:rsidP="00062F60">
      <w:pPr>
        <w:pStyle w:val="Ttulo"/>
        <w:tabs>
          <w:tab w:val="num" w:pos="600"/>
        </w:tabs>
        <w:spacing w:line="480" w:lineRule="auto"/>
        <w:ind w:left="600"/>
        <w:jc w:val="both"/>
        <w:rPr>
          <w:b w:val="0"/>
          <w:sz w:val="24"/>
          <w:lang w:val="es-ES"/>
        </w:rPr>
      </w:pPr>
      <w:r>
        <w:rPr>
          <w:b w:val="0"/>
          <w:sz w:val="24"/>
          <w:lang w:val="es-ES"/>
        </w:rPr>
        <w:t xml:space="preserve">Existen factores que regulan la velocidad y producción durante el procesamiento de obtención de alcohol etílico, dentro de estos factores incluimos condiciones que favorecen o complican en todas las etapas de la obtención de alcohol etílico. </w:t>
      </w:r>
    </w:p>
    <w:p w:rsidR="00062F60" w:rsidRPr="006B33E0" w:rsidRDefault="00062F60" w:rsidP="00062F60">
      <w:pPr>
        <w:pStyle w:val="Ttulo"/>
        <w:tabs>
          <w:tab w:val="num" w:pos="0"/>
        </w:tabs>
        <w:jc w:val="both"/>
        <w:rPr>
          <w:b w:val="0"/>
          <w:bCs w:val="0"/>
          <w:sz w:val="24"/>
          <w:lang w:val="es-ES"/>
        </w:rPr>
      </w:pPr>
    </w:p>
    <w:p w:rsidR="00062F60" w:rsidRDefault="00062F60" w:rsidP="00062F60">
      <w:pPr>
        <w:pStyle w:val="Ttulo"/>
        <w:tabs>
          <w:tab w:val="num" w:pos="0"/>
        </w:tabs>
        <w:spacing w:line="480" w:lineRule="auto"/>
        <w:jc w:val="both"/>
        <w:rPr>
          <w:sz w:val="24"/>
          <w:lang w:val="es-ES"/>
        </w:rPr>
      </w:pPr>
      <w:r>
        <w:rPr>
          <w:sz w:val="24"/>
          <w:lang w:val="es-ES"/>
        </w:rPr>
        <w:t xml:space="preserve">         2.3.1 Oxígeno  </w:t>
      </w:r>
    </w:p>
    <w:p w:rsidR="00062F60" w:rsidRDefault="00062F60" w:rsidP="00062F60">
      <w:pPr>
        <w:pStyle w:val="Ttulo"/>
        <w:tabs>
          <w:tab w:val="num" w:pos="1200"/>
        </w:tabs>
        <w:spacing w:line="480" w:lineRule="auto"/>
        <w:ind w:left="1200"/>
        <w:jc w:val="both"/>
        <w:rPr>
          <w:b w:val="0"/>
          <w:bCs w:val="0"/>
          <w:sz w:val="24"/>
          <w:lang w:val="es-ES"/>
        </w:rPr>
      </w:pPr>
      <w:r>
        <w:rPr>
          <w:b w:val="0"/>
          <w:bCs w:val="0"/>
          <w:sz w:val="24"/>
          <w:lang w:val="es-ES"/>
        </w:rPr>
        <w:t xml:space="preserve">Como se mencionó anteriormente las levaduras son organismos      anaeróbicos, sin embargo hace mucho tiempo se creía que eran </w:t>
      </w:r>
      <w:r>
        <w:rPr>
          <w:b w:val="0"/>
          <w:bCs w:val="0"/>
          <w:sz w:val="24"/>
          <w:lang w:val="es-ES"/>
        </w:rPr>
        <w:lastRenderedPageBreak/>
        <w:t>estrictamente anaeróbicos es decir que la mínima concentración de oxígeno las eliminaría, eso es un hecho erróneo. Pero al transcurrir el tiempo se ha demostrado que las levaduras son microorganismos que necesitan cierta cantidad de aire.</w:t>
      </w:r>
    </w:p>
    <w:p w:rsidR="00062F60" w:rsidRDefault="00062F60" w:rsidP="00062F60">
      <w:pPr>
        <w:pStyle w:val="Ttulo"/>
        <w:tabs>
          <w:tab w:val="num" w:pos="1200"/>
        </w:tabs>
        <w:jc w:val="both"/>
        <w:rPr>
          <w:b w:val="0"/>
          <w:bCs w:val="0"/>
          <w:sz w:val="24"/>
          <w:lang w:val="es-ES"/>
        </w:rPr>
      </w:pPr>
    </w:p>
    <w:p w:rsidR="00062F60" w:rsidRDefault="00062F60" w:rsidP="00062F60">
      <w:pPr>
        <w:pStyle w:val="Ttulo"/>
        <w:spacing w:line="480" w:lineRule="auto"/>
        <w:ind w:left="1200"/>
        <w:jc w:val="both"/>
        <w:rPr>
          <w:b w:val="0"/>
          <w:bCs w:val="0"/>
          <w:sz w:val="24"/>
          <w:lang w:val="es-ES"/>
        </w:rPr>
      </w:pPr>
      <w:r>
        <w:rPr>
          <w:b w:val="0"/>
          <w:bCs w:val="0"/>
          <w:sz w:val="24"/>
          <w:lang w:val="es-ES"/>
        </w:rPr>
        <w:t>Esta oxigenación de la SACHAROMICES CEREVICIAE se consigue en los procesos previos a la fermentación como ocurre durante  la activación de la levadura, una excesiva aireación es totalmente absurda ya que no se obtendría alcohol sino agua y CO</w:t>
      </w:r>
      <w:r>
        <w:rPr>
          <w:b w:val="0"/>
          <w:bCs w:val="0"/>
          <w:sz w:val="24"/>
          <w:vertAlign w:val="subscript"/>
          <w:lang w:val="es-ES"/>
        </w:rPr>
        <w:t>2</w:t>
      </w:r>
      <w:r>
        <w:rPr>
          <w:b w:val="0"/>
          <w:bCs w:val="0"/>
          <w:sz w:val="24"/>
          <w:lang w:val="es-ES"/>
        </w:rPr>
        <w:t xml:space="preserve">    anhídrido  carbónico, debido a que las levaduras, cuando viven en condiciones aeróbicas no utilizan los azúcares por la vía fermentativa sino la oxidativa, para obtener con ello mucha más energía.</w:t>
      </w:r>
    </w:p>
    <w:p w:rsidR="00062F60" w:rsidRDefault="00062F60" w:rsidP="00062F60">
      <w:pPr>
        <w:pStyle w:val="Ttulo"/>
        <w:tabs>
          <w:tab w:val="num" w:pos="0"/>
        </w:tabs>
        <w:jc w:val="both"/>
        <w:rPr>
          <w:bCs w:val="0"/>
          <w:sz w:val="24"/>
          <w:lang w:val="es-ES"/>
        </w:rPr>
      </w:pPr>
    </w:p>
    <w:p w:rsidR="00062F60" w:rsidRPr="002C42A4" w:rsidRDefault="00062F60" w:rsidP="00062F60">
      <w:pPr>
        <w:pStyle w:val="Ttulo"/>
        <w:tabs>
          <w:tab w:val="num" w:pos="0"/>
        </w:tabs>
        <w:spacing w:line="480" w:lineRule="auto"/>
        <w:jc w:val="both"/>
        <w:rPr>
          <w:bCs w:val="0"/>
          <w:sz w:val="24"/>
          <w:lang w:val="es-ES"/>
        </w:rPr>
      </w:pPr>
      <w:r>
        <w:rPr>
          <w:bCs w:val="0"/>
          <w:sz w:val="24"/>
          <w:lang w:val="es-ES"/>
        </w:rPr>
        <w:t xml:space="preserve">         </w:t>
      </w:r>
      <w:r w:rsidRPr="002C42A4">
        <w:rPr>
          <w:bCs w:val="0"/>
          <w:sz w:val="24"/>
          <w:lang w:val="es-ES"/>
        </w:rPr>
        <w:t xml:space="preserve">2.3.2 pH </w:t>
      </w:r>
    </w:p>
    <w:p w:rsidR="00062F60" w:rsidRDefault="00062F60" w:rsidP="00062F60">
      <w:pPr>
        <w:pStyle w:val="Ttulo"/>
        <w:spacing w:line="480" w:lineRule="auto"/>
        <w:ind w:left="1200"/>
        <w:jc w:val="both"/>
        <w:rPr>
          <w:b w:val="0"/>
          <w:bCs w:val="0"/>
          <w:sz w:val="24"/>
          <w:lang w:val="es-ES"/>
        </w:rPr>
      </w:pPr>
      <w:r>
        <w:rPr>
          <w:b w:val="0"/>
          <w:bCs w:val="0"/>
          <w:sz w:val="24"/>
          <w:lang w:val="es-ES"/>
        </w:rPr>
        <w:t>El  pH es un factor importante durante la obtención de alcohol debido a que influye en el rendimiento de algunas variables como lo son la producción de alcohol por medio de las levaduras, la producción  de azúcares por medio de la enzima.</w:t>
      </w:r>
    </w:p>
    <w:p w:rsidR="00062F60" w:rsidRDefault="00062F60" w:rsidP="00062F60">
      <w:pPr>
        <w:pStyle w:val="Ttulo"/>
        <w:tabs>
          <w:tab w:val="num" w:pos="0"/>
        </w:tabs>
        <w:jc w:val="both"/>
        <w:rPr>
          <w:b w:val="0"/>
          <w:bCs w:val="0"/>
          <w:sz w:val="24"/>
          <w:lang w:val="es-ES"/>
        </w:rPr>
      </w:pPr>
    </w:p>
    <w:p w:rsidR="00062F60" w:rsidRDefault="00062F60" w:rsidP="00062F60">
      <w:pPr>
        <w:pStyle w:val="Ttulo"/>
        <w:tabs>
          <w:tab w:val="num" w:pos="1200"/>
        </w:tabs>
        <w:spacing w:line="480" w:lineRule="auto"/>
        <w:ind w:left="1200"/>
        <w:jc w:val="both"/>
        <w:rPr>
          <w:b w:val="0"/>
          <w:bCs w:val="0"/>
          <w:sz w:val="24"/>
          <w:lang w:val="es-ES"/>
        </w:rPr>
      </w:pPr>
      <w:r>
        <w:rPr>
          <w:b w:val="0"/>
          <w:bCs w:val="0"/>
          <w:sz w:val="24"/>
          <w:lang w:val="es-ES"/>
        </w:rPr>
        <w:t xml:space="preserve">El pH óptimo de las levaduras en la cerveza es de 4.5 a 5.3, el pH óptimo de la enzima es de </w:t>
      </w:r>
      <w:smartTag w:uri="urn:schemas-microsoft-com:office:smarttags" w:element="metricconverter">
        <w:smartTagPr>
          <w:attr w:name="ProductID" w:val="5.3 a"/>
        </w:smartTagPr>
        <w:r>
          <w:rPr>
            <w:b w:val="0"/>
            <w:bCs w:val="0"/>
            <w:sz w:val="24"/>
            <w:lang w:val="es-ES"/>
          </w:rPr>
          <w:t>5.3 a</w:t>
        </w:r>
      </w:smartTag>
      <w:r>
        <w:rPr>
          <w:b w:val="0"/>
          <w:bCs w:val="0"/>
          <w:sz w:val="24"/>
          <w:lang w:val="es-ES"/>
        </w:rPr>
        <w:t xml:space="preserve"> 5.6, sin embargo hay que tomar en cuenta que a estos niveles de pH pueden crecer cierto  tipo de </w:t>
      </w:r>
      <w:r>
        <w:rPr>
          <w:b w:val="0"/>
          <w:bCs w:val="0"/>
          <w:sz w:val="24"/>
          <w:lang w:val="es-ES"/>
        </w:rPr>
        <w:lastRenderedPageBreak/>
        <w:t>bacterias que puedan afectar el rendimiento en la obtención de alcohol a partir de arroz.</w:t>
      </w:r>
    </w:p>
    <w:p w:rsidR="00062F60" w:rsidRDefault="00062F60" w:rsidP="00062F60">
      <w:pPr>
        <w:pStyle w:val="Ttulo"/>
        <w:tabs>
          <w:tab w:val="num" w:pos="0"/>
        </w:tabs>
        <w:jc w:val="both"/>
        <w:rPr>
          <w:b w:val="0"/>
          <w:bCs w:val="0"/>
          <w:sz w:val="24"/>
          <w:lang w:val="es-ES"/>
        </w:rPr>
      </w:pPr>
    </w:p>
    <w:p w:rsidR="00062F60" w:rsidRDefault="00062F60" w:rsidP="00062F60">
      <w:pPr>
        <w:pStyle w:val="Ttulo"/>
        <w:tabs>
          <w:tab w:val="num" w:pos="0"/>
        </w:tabs>
        <w:spacing w:line="480" w:lineRule="auto"/>
        <w:jc w:val="both"/>
        <w:rPr>
          <w:sz w:val="24"/>
          <w:lang w:val="es-ES"/>
        </w:rPr>
      </w:pPr>
      <w:r>
        <w:rPr>
          <w:sz w:val="24"/>
          <w:lang w:val="es-ES"/>
        </w:rPr>
        <w:t xml:space="preserve">         2.3.3 Nutrientes y Activadores</w:t>
      </w:r>
    </w:p>
    <w:p w:rsidR="00062F60" w:rsidRDefault="00062F60" w:rsidP="00062F60">
      <w:pPr>
        <w:pStyle w:val="Ttulo"/>
        <w:spacing w:line="480" w:lineRule="auto"/>
        <w:ind w:left="1200"/>
        <w:jc w:val="both"/>
        <w:rPr>
          <w:b w:val="0"/>
          <w:bCs w:val="0"/>
          <w:sz w:val="24"/>
          <w:lang w:val="es-ES"/>
        </w:rPr>
      </w:pPr>
      <w:r>
        <w:rPr>
          <w:b w:val="0"/>
          <w:bCs w:val="0"/>
          <w:sz w:val="24"/>
          <w:lang w:val="es-ES"/>
        </w:rPr>
        <w:t>Las levaduras fermentativas necesitan de azúcares para su catabolismo es decir para obtener la energía necesaria para sus procesos vitales, pero además necesitan otros substratos para su anabolismo como son nitrógeno, fósforo, carbono, azufre, potasio, magnesio, calcio y vitaminas especialmente de tiamina (vitamina B1). Por ello es de vital importancia que el medio disponga de una base nutricional adecuada para poder llevar a cabo la fermentación alcohólica.</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1200"/>
        <w:jc w:val="both"/>
        <w:rPr>
          <w:b w:val="0"/>
          <w:bCs w:val="0"/>
          <w:sz w:val="24"/>
          <w:lang w:val="es-ES"/>
        </w:rPr>
      </w:pPr>
      <w:r>
        <w:rPr>
          <w:b w:val="0"/>
          <w:bCs w:val="0"/>
          <w:sz w:val="24"/>
          <w:lang w:val="es-ES"/>
        </w:rPr>
        <w:t>El nitrógeno es de todos el más importante, el nitrógeno  se presenta de forma amoniacal y en forma de aminoácidos. Una deficiencia de este nutriente hará que las levaduras consuma proteínas de alto peso molecular liberándose H</w:t>
      </w:r>
      <w:r>
        <w:rPr>
          <w:b w:val="0"/>
          <w:bCs w:val="0"/>
          <w:sz w:val="24"/>
          <w:vertAlign w:val="subscript"/>
          <w:lang w:val="es-ES"/>
        </w:rPr>
        <w:t>2</w:t>
      </w:r>
      <w:r>
        <w:rPr>
          <w:b w:val="0"/>
          <w:bCs w:val="0"/>
          <w:sz w:val="24"/>
          <w:lang w:val="es-ES"/>
        </w:rPr>
        <w:t>S (ácido  sulfúrico)  de tal manera  que tenga un olor de huevo podrido.</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1200"/>
        <w:jc w:val="both"/>
        <w:rPr>
          <w:b w:val="0"/>
          <w:bCs w:val="0"/>
          <w:sz w:val="24"/>
          <w:szCs w:val="18"/>
          <w:lang w:val="es-ES"/>
        </w:rPr>
      </w:pPr>
      <w:r>
        <w:rPr>
          <w:b w:val="0"/>
          <w:bCs w:val="0"/>
          <w:sz w:val="24"/>
          <w:lang w:val="es-ES"/>
        </w:rPr>
        <w:t>L</w:t>
      </w:r>
      <w:r w:rsidRPr="00FE3E38">
        <w:rPr>
          <w:b w:val="0"/>
          <w:bCs w:val="0"/>
          <w:sz w:val="24"/>
          <w:szCs w:val="18"/>
          <w:lang w:val="es-ES"/>
        </w:rPr>
        <w:t xml:space="preserve">a presencia de esteroles y ácidos grasos insaturados es también necesaria obteniéndolos inicialmente del mosto y posteriormente de las células madres. Esteroles y ácidos grasos insaturados de cadena </w:t>
      </w:r>
      <w:r w:rsidRPr="00FE3E38">
        <w:rPr>
          <w:b w:val="0"/>
          <w:bCs w:val="0"/>
          <w:sz w:val="24"/>
          <w:szCs w:val="18"/>
          <w:lang w:val="es-ES"/>
        </w:rPr>
        <w:lastRenderedPageBreak/>
        <w:t>larga son necesarios fundamentalmente para que sus membranas celulares puedan ser funcionales.</w:t>
      </w:r>
    </w:p>
    <w:p w:rsidR="00062F60" w:rsidRPr="00FE3E38" w:rsidRDefault="00062F60" w:rsidP="00062F60">
      <w:pPr>
        <w:pStyle w:val="Ttulo"/>
        <w:tabs>
          <w:tab w:val="num" w:pos="0"/>
        </w:tabs>
        <w:jc w:val="both"/>
        <w:rPr>
          <w:b w:val="0"/>
          <w:bCs w:val="0"/>
          <w:sz w:val="24"/>
          <w:szCs w:val="18"/>
          <w:lang w:val="es-ES"/>
        </w:rPr>
      </w:pPr>
    </w:p>
    <w:p w:rsidR="00062F60" w:rsidRDefault="00062F60" w:rsidP="00062F60">
      <w:pPr>
        <w:pStyle w:val="Ttulo"/>
        <w:spacing w:line="480" w:lineRule="auto"/>
        <w:ind w:left="1200"/>
        <w:jc w:val="both"/>
        <w:rPr>
          <w:b w:val="0"/>
          <w:bCs w:val="0"/>
          <w:sz w:val="24"/>
          <w:lang w:val="es-ES"/>
        </w:rPr>
      </w:pPr>
      <w:r w:rsidRPr="00FE3E38">
        <w:rPr>
          <w:b w:val="0"/>
          <w:bCs w:val="0"/>
          <w:sz w:val="24"/>
          <w:szCs w:val="18"/>
          <w:lang w:val="es-ES"/>
        </w:rPr>
        <w:t>Es importante evitar la presencia de inhibidores en la mezcla de arroz que ha sido sacarificado como restos de productos fitosanitarios y ácidos grasos saturados de cadena corta.</w:t>
      </w:r>
    </w:p>
    <w:p w:rsidR="00062F60" w:rsidRDefault="00062F60" w:rsidP="00062F60">
      <w:pPr>
        <w:pStyle w:val="Ttulo"/>
        <w:tabs>
          <w:tab w:val="num" w:pos="0"/>
        </w:tabs>
        <w:jc w:val="both"/>
        <w:rPr>
          <w:b w:val="0"/>
          <w:bCs w:val="0"/>
          <w:sz w:val="24"/>
          <w:lang w:val="es-ES"/>
        </w:rPr>
      </w:pPr>
    </w:p>
    <w:p w:rsidR="00062F60" w:rsidRPr="00FE3E38" w:rsidRDefault="00062F60" w:rsidP="00062F60">
      <w:pPr>
        <w:pStyle w:val="Ttulo"/>
        <w:tabs>
          <w:tab w:val="num" w:pos="0"/>
        </w:tabs>
        <w:spacing w:line="480" w:lineRule="auto"/>
        <w:jc w:val="both"/>
        <w:rPr>
          <w:bCs w:val="0"/>
          <w:sz w:val="24"/>
          <w:lang w:val="es-ES"/>
        </w:rPr>
      </w:pPr>
      <w:r>
        <w:rPr>
          <w:bCs w:val="0"/>
          <w:sz w:val="24"/>
          <w:lang w:val="es-ES"/>
        </w:rPr>
        <w:t xml:space="preserve">         </w:t>
      </w:r>
      <w:r w:rsidRPr="00FE3E38">
        <w:rPr>
          <w:bCs w:val="0"/>
          <w:sz w:val="24"/>
          <w:lang w:val="es-ES"/>
        </w:rPr>
        <w:t>2.3.4 Nutrientes</w:t>
      </w:r>
    </w:p>
    <w:p w:rsidR="00062F60" w:rsidRDefault="00062F60" w:rsidP="00062F60">
      <w:pPr>
        <w:pStyle w:val="Ttulo"/>
        <w:tabs>
          <w:tab w:val="num" w:pos="1200"/>
        </w:tabs>
        <w:spacing w:line="480" w:lineRule="auto"/>
        <w:ind w:left="1200"/>
        <w:jc w:val="both"/>
        <w:rPr>
          <w:b w:val="0"/>
          <w:bCs w:val="0"/>
          <w:sz w:val="24"/>
          <w:lang w:val="es-ES"/>
        </w:rPr>
      </w:pPr>
      <w:r>
        <w:rPr>
          <w:b w:val="0"/>
          <w:bCs w:val="0"/>
          <w:sz w:val="24"/>
          <w:lang w:val="es-ES"/>
        </w:rPr>
        <w:t>Los principales nutrientes de las levaduras serán las  dextrinas, es decir los azúcares  fermentables como la glucosa y fructosa entre las que  se encuentran principalmente.</w:t>
      </w:r>
    </w:p>
    <w:p w:rsidR="00062F60" w:rsidRDefault="00062F60" w:rsidP="00062F60">
      <w:pPr>
        <w:pStyle w:val="Ttulo"/>
        <w:tabs>
          <w:tab w:val="num" w:pos="0"/>
        </w:tabs>
        <w:jc w:val="both"/>
        <w:rPr>
          <w:b w:val="0"/>
          <w:bCs w:val="0"/>
          <w:sz w:val="24"/>
          <w:lang w:val="es-ES"/>
        </w:rPr>
      </w:pPr>
    </w:p>
    <w:p w:rsidR="00062F60" w:rsidRDefault="00062F60" w:rsidP="00062F60">
      <w:pPr>
        <w:pStyle w:val="Ttulo"/>
        <w:spacing w:line="480" w:lineRule="auto"/>
        <w:ind w:left="1200"/>
        <w:jc w:val="both"/>
        <w:rPr>
          <w:b w:val="0"/>
          <w:bCs w:val="0"/>
          <w:sz w:val="24"/>
          <w:lang w:val="es-ES"/>
        </w:rPr>
      </w:pPr>
      <w:r>
        <w:rPr>
          <w:b w:val="0"/>
          <w:bCs w:val="0"/>
          <w:sz w:val="24"/>
          <w:lang w:val="es-ES"/>
        </w:rPr>
        <w:t>No debemos tener una concentración de grados brix alta es decir no mayor a los 29 debido a que las levaduras simplemente estallarían al salir bruscamente el agua de su interior para equilibrar las concentraciones de solutos en el exterior y en el interior de la célula lo que se conoce como plasmólisis.</w:t>
      </w:r>
    </w:p>
    <w:p w:rsidR="00062F60" w:rsidRDefault="00062F60" w:rsidP="00062F60">
      <w:pPr>
        <w:pStyle w:val="Ttulo"/>
        <w:tabs>
          <w:tab w:val="num" w:pos="0"/>
        </w:tabs>
        <w:jc w:val="both"/>
        <w:rPr>
          <w:b w:val="0"/>
          <w:bCs w:val="0"/>
          <w:sz w:val="24"/>
          <w:lang w:val="es-ES"/>
        </w:rPr>
      </w:pPr>
    </w:p>
    <w:p w:rsidR="00062F60" w:rsidRDefault="00062F60" w:rsidP="00062F60">
      <w:pPr>
        <w:pStyle w:val="Ttulo"/>
        <w:tabs>
          <w:tab w:val="num" w:pos="1080"/>
        </w:tabs>
        <w:spacing w:line="480" w:lineRule="auto"/>
        <w:ind w:left="1080"/>
        <w:jc w:val="both"/>
        <w:rPr>
          <w:b w:val="0"/>
          <w:bCs w:val="0"/>
          <w:sz w:val="24"/>
          <w:lang w:val="es-ES"/>
        </w:rPr>
      </w:pPr>
      <w:r>
        <w:rPr>
          <w:b w:val="0"/>
          <w:bCs w:val="0"/>
          <w:sz w:val="24"/>
          <w:lang w:val="es-ES"/>
        </w:rPr>
        <w:t xml:space="preserve">Además se puede usar ácido sulfúrico para bajar la acidez del cultivo de enriquecimiento y urea como fuente de nitrógeno para mejorar el metabolismo de la levadura Saccharomyces   Cereviciae. </w:t>
      </w:r>
    </w:p>
    <w:p w:rsidR="00062F60" w:rsidRDefault="00062F60" w:rsidP="00062F60">
      <w:pPr>
        <w:pStyle w:val="Ttulo"/>
        <w:tabs>
          <w:tab w:val="num" w:pos="0"/>
        </w:tabs>
        <w:jc w:val="both"/>
        <w:rPr>
          <w:b w:val="0"/>
          <w:bCs w:val="0"/>
          <w:sz w:val="24"/>
          <w:lang w:val="es-ES"/>
        </w:rPr>
      </w:pPr>
    </w:p>
    <w:p w:rsidR="00062F60" w:rsidRDefault="00062F60" w:rsidP="00062F60">
      <w:pPr>
        <w:pStyle w:val="Ttulo"/>
        <w:tabs>
          <w:tab w:val="num" w:pos="0"/>
        </w:tabs>
        <w:spacing w:line="480" w:lineRule="auto"/>
        <w:jc w:val="both"/>
        <w:rPr>
          <w:b w:val="0"/>
          <w:bCs w:val="0"/>
          <w:sz w:val="24"/>
          <w:szCs w:val="18"/>
          <w:lang w:val="es-ES"/>
        </w:rPr>
      </w:pPr>
      <w:r>
        <w:rPr>
          <w:b w:val="0"/>
          <w:bCs w:val="0"/>
          <w:sz w:val="24"/>
          <w:lang w:val="es-ES"/>
        </w:rPr>
        <w:lastRenderedPageBreak/>
        <w:t xml:space="preserve">Existen ciertas variedades de levaduras como </w:t>
      </w:r>
      <w:r w:rsidRPr="00FE3E38">
        <w:rPr>
          <w:b w:val="0"/>
          <w:bCs w:val="0"/>
          <w:sz w:val="24"/>
          <w:szCs w:val="18"/>
          <w:lang w:val="es-ES"/>
        </w:rPr>
        <w:t>Saccharomyces Ludwigii y Schizosaccharomyces pombe, entre otras, son capaces de resistir altas concentraciones de soluto.</w:t>
      </w:r>
    </w:p>
    <w:p w:rsidR="00062F60" w:rsidRDefault="00062F60" w:rsidP="00062F60">
      <w:pPr>
        <w:pStyle w:val="Ttulo"/>
        <w:jc w:val="left"/>
        <w:rPr>
          <w:sz w:val="24"/>
          <w:lang w:val="es-ES"/>
        </w:rPr>
      </w:pPr>
      <w:r>
        <w:rPr>
          <w:sz w:val="24"/>
          <w:lang w:val="es-ES"/>
        </w:rPr>
        <w:br w:type="page"/>
      </w:r>
    </w:p>
    <w:p w:rsidR="00062F60" w:rsidRPr="007157A1"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Pr="007157A1" w:rsidRDefault="00062F60" w:rsidP="00062F60">
      <w:pPr>
        <w:pStyle w:val="Ttulo"/>
        <w:spacing w:line="480" w:lineRule="auto"/>
        <w:ind w:left="357"/>
        <w:outlineLvl w:val="0"/>
        <w:rPr>
          <w:sz w:val="48"/>
          <w:szCs w:val="48"/>
          <w:lang w:val="es-ES"/>
        </w:rPr>
      </w:pPr>
      <w:r w:rsidRPr="007157A1">
        <w:rPr>
          <w:sz w:val="48"/>
          <w:szCs w:val="48"/>
          <w:lang w:val="es-ES"/>
        </w:rPr>
        <w:t>CAPÍTULO 3</w:t>
      </w:r>
    </w:p>
    <w:p w:rsidR="00062F60" w:rsidRPr="007157A1" w:rsidRDefault="00062F60" w:rsidP="00062F60">
      <w:pPr>
        <w:pStyle w:val="Ttulo"/>
        <w:ind w:left="480" w:right="-3" w:hanging="480"/>
        <w:jc w:val="both"/>
        <w:rPr>
          <w:b w:val="0"/>
          <w:bCs w:val="0"/>
          <w:szCs w:val="32"/>
          <w:lang w:val="es-ES"/>
        </w:rPr>
      </w:pPr>
      <w:r>
        <w:rPr>
          <w:szCs w:val="32"/>
          <w:lang w:val="es-ES"/>
        </w:rPr>
        <w:t>3.</w:t>
      </w:r>
      <w:r>
        <w:rPr>
          <w:szCs w:val="32"/>
          <w:lang w:val="es-ES"/>
        </w:rPr>
        <w:tab/>
      </w:r>
      <w:r w:rsidRPr="007157A1">
        <w:rPr>
          <w:szCs w:val="32"/>
          <w:lang w:val="es-ES"/>
        </w:rPr>
        <w:t>CÁLCULOS DE INGENIERÍA Y ESTUDIO DE FACTIBILIDAD TÉCNICA</w:t>
      </w:r>
    </w:p>
    <w:p w:rsidR="00062F60" w:rsidRPr="007157A1" w:rsidRDefault="00062F60" w:rsidP="00062F60">
      <w:pPr>
        <w:pStyle w:val="Ttulo"/>
        <w:spacing w:line="480" w:lineRule="auto"/>
        <w:ind w:left="357"/>
        <w:jc w:val="both"/>
        <w:rPr>
          <w:bCs w:val="0"/>
          <w:szCs w:val="32"/>
          <w:lang w:val="es-ES"/>
        </w:rPr>
      </w:pPr>
    </w:p>
    <w:p w:rsidR="00062F60" w:rsidRPr="008966B6" w:rsidRDefault="00062F60" w:rsidP="00062F60">
      <w:pPr>
        <w:pStyle w:val="Ttulo"/>
        <w:spacing w:line="480" w:lineRule="auto"/>
        <w:jc w:val="both"/>
        <w:rPr>
          <w:bCs w:val="0"/>
          <w:sz w:val="24"/>
          <w:lang w:val="es-ES"/>
        </w:rPr>
      </w:pPr>
      <w:r>
        <w:rPr>
          <w:bCs w:val="0"/>
          <w:sz w:val="24"/>
          <w:lang w:val="es-ES"/>
        </w:rPr>
        <w:t xml:space="preserve">       </w:t>
      </w:r>
      <w:r w:rsidRPr="008966B6">
        <w:rPr>
          <w:bCs w:val="0"/>
          <w:sz w:val="24"/>
          <w:lang w:val="es-ES"/>
        </w:rPr>
        <w:t xml:space="preserve">3.1 Cálculos de Ingeniería </w:t>
      </w:r>
    </w:p>
    <w:p w:rsidR="00062F60" w:rsidRDefault="00062F60" w:rsidP="00062F60">
      <w:pPr>
        <w:pStyle w:val="Ttulo"/>
        <w:spacing w:line="480" w:lineRule="auto"/>
        <w:ind w:left="840"/>
        <w:jc w:val="both"/>
        <w:rPr>
          <w:b w:val="0"/>
          <w:bCs w:val="0"/>
          <w:sz w:val="24"/>
          <w:lang w:val="es-ES"/>
        </w:rPr>
      </w:pPr>
      <w:r>
        <w:rPr>
          <w:b w:val="0"/>
          <w:bCs w:val="0"/>
          <w:sz w:val="24"/>
          <w:lang w:val="es-ES"/>
        </w:rPr>
        <w:t>En el presente capítulo se realiza el estudio de factibilidad técnica del proyecto  mediante el cual se verifica la posibilidad tecnológica de poder efectuarlo.</w:t>
      </w:r>
    </w:p>
    <w:p w:rsidR="00062F60" w:rsidRPr="00C64F53" w:rsidRDefault="00062F60" w:rsidP="00062F60">
      <w:pPr>
        <w:pStyle w:val="Ttulo"/>
        <w:ind w:left="357"/>
        <w:jc w:val="both"/>
        <w:rPr>
          <w:b w:val="0"/>
          <w:bCs w:val="0"/>
          <w:sz w:val="24"/>
          <w:lang w:val="es-ES"/>
        </w:rPr>
      </w:pPr>
    </w:p>
    <w:p w:rsidR="00062F60" w:rsidRDefault="00062F60" w:rsidP="00062F60">
      <w:pPr>
        <w:pStyle w:val="Ttulo"/>
        <w:spacing w:line="480" w:lineRule="auto"/>
        <w:jc w:val="both"/>
        <w:rPr>
          <w:b w:val="0"/>
          <w:bCs w:val="0"/>
          <w:sz w:val="24"/>
          <w:lang w:val="es-ES"/>
        </w:rPr>
      </w:pPr>
      <w:r>
        <w:rPr>
          <w:bCs w:val="0"/>
          <w:sz w:val="24"/>
          <w:lang w:val="es-ES"/>
        </w:rPr>
        <w:t xml:space="preserve">             </w:t>
      </w:r>
      <w:r w:rsidRPr="008966B6">
        <w:rPr>
          <w:bCs w:val="0"/>
          <w:sz w:val="24"/>
          <w:lang w:val="es-ES"/>
        </w:rPr>
        <w:t>3.1.1 Cálculos de Rendimiento por Etapas</w:t>
      </w:r>
      <w:r>
        <w:rPr>
          <w:b w:val="0"/>
          <w:bCs w:val="0"/>
          <w:sz w:val="24"/>
          <w:lang w:val="es-ES"/>
        </w:rPr>
        <w:t xml:space="preserve"> </w:t>
      </w:r>
    </w:p>
    <w:p w:rsidR="00062F60" w:rsidRDefault="00062F60" w:rsidP="00062F60">
      <w:pPr>
        <w:pStyle w:val="Ttulo"/>
        <w:spacing w:line="480" w:lineRule="auto"/>
        <w:ind w:left="1440"/>
        <w:jc w:val="both"/>
        <w:rPr>
          <w:b w:val="0"/>
          <w:bCs w:val="0"/>
          <w:sz w:val="24"/>
          <w:lang w:val="es-ES"/>
        </w:rPr>
      </w:pPr>
      <w:r>
        <w:rPr>
          <w:b w:val="0"/>
          <w:bCs w:val="0"/>
          <w:sz w:val="24"/>
          <w:lang w:val="es-ES"/>
        </w:rPr>
        <w:t>Dos etapas principales se toman como referencia para encontrar los cálculos de rendimiento</w:t>
      </w:r>
      <w:smartTag w:uri="urn:schemas-microsoft-com:office:smarttags" w:element="PersonName">
        <w:r>
          <w:rPr>
            <w:b w:val="0"/>
            <w:bCs w:val="0"/>
            <w:sz w:val="24"/>
            <w:lang w:val="es-ES"/>
          </w:rPr>
          <w:t>:</w:t>
        </w:r>
      </w:smartTag>
      <w:r>
        <w:rPr>
          <w:b w:val="0"/>
          <w:bCs w:val="0"/>
          <w:sz w:val="24"/>
          <w:lang w:val="es-ES"/>
        </w:rPr>
        <w:t xml:space="preserve"> etapa de sacarificación y etapa de fermentación. En la etapa de de sacarificación se filtra la masa de agua con arroz luego de haber agregado la enzima por lo cual los datos experimentales que se obtuvieron</w:t>
      </w:r>
      <w:smartTag w:uri="urn:schemas-microsoft-com:office:smarttags" w:element="PersonName">
        <w:r>
          <w:rPr>
            <w:b w:val="0"/>
            <w:bCs w:val="0"/>
            <w:sz w:val="24"/>
            <w:lang w:val="es-ES"/>
          </w:rPr>
          <w:t>:</w:t>
        </w:r>
      </w:smartTag>
    </w:p>
    <w:p w:rsidR="00062F60" w:rsidRDefault="00062F60" w:rsidP="00062F60">
      <w:pPr>
        <w:pStyle w:val="Ttulo"/>
        <w:numPr>
          <w:ilvl w:val="0"/>
          <w:numId w:val="29"/>
        </w:numPr>
        <w:spacing w:line="480" w:lineRule="auto"/>
        <w:jc w:val="left"/>
        <w:rPr>
          <w:b w:val="0"/>
          <w:bCs w:val="0"/>
          <w:sz w:val="24"/>
          <w:lang w:val="es-ES"/>
        </w:rPr>
      </w:pPr>
      <w:r>
        <w:rPr>
          <w:b w:val="0"/>
          <w:bCs w:val="0"/>
          <w:sz w:val="24"/>
          <w:lang w:val="es-ES"/>
        </w:rPr>
        <w:t xml:space="preserve">Para </w:t>
      </w:r>
      <w:smartTag w:uri="urn:schemas-microsoft-com:office:smarttags" w:element="metricconverter">
        <w:smartTagPr>
          <w:attr w:name="ProductID" w:val="100 gramos"/>
        </w:smartTagPr>
        <w:r>
          <w:rPr>
            <w:b w:val="0"/>
            <w:bCs w:val="0"/>
            <w:sz w:val="24"/>
            <w:lang w:val="es-ES"/>
          </w:rPr>
          <w:t>100 gramos</w:t>
        </w:r>
      </w:smartTag>
      <w:r>
        <w:rPr>
          <w:b w:val="0"/>
          <w:bCs w:val="0"/>
          <w:sz w:val="24"/>
          <w:lang w:val="es-ES"/>
        </w:rPr>
        <w:t xml:space="preserve"> de arroz:</w:t>
      </w:r>
    </w:p>
    <w:p w:rsidR="00062F60" w:rsidRPr="002D39F2" w:rsidRDefault="00062F60" w:rsidP="00062F60">
      <w:pPr>
        <w:pStyle w:val="Ttulo"/>
        <w:spacing w:line="480" w:lineRule="auto"/>
        <w:ind w:left="1440"/>
        <w:jc w:val="left"/>
        <w:rPr>
          <w:b w:val="0"/>
          <w:bCs w:val="0"/>
          <w:sz w:val="24"/>
          <w:lang w:val="en-GB"/>
        </w:rPr>
      </w:pPr>
      <w:r w:rsidRPr="002D39F2">
        <w:rPr>
          <w:b w:val="0"/>
          <w:bCs w:val="0"/>
          <w:sz w:val="24"/>
          <w:lang w:val="en-GB"/>
        </w:rPr>
        <w:t xml:space="preserve">Peso beaker (500 ml) </w:t>
      </w:r>
      <w:r>
        <w:rPr>
          <w:b w:val="0"/>
          <w:bCs w:val="0"/>
          <w:sz w:val="24"/>
          <w:lang w:val="en-GB"/>
        </w:rPr>
        <w:t>vacío = 17</w:t>
      </w:r>
      <w:r w:rsidRPr="002D39F2">
        <w:rPr>
          <w:b w:val="0"/>
          <w:bCs w:val="0"/>
          <w:sz w:val="24"/>
          <w:lang w:val="en-GB"/>
        </w:rPr>
        <w:t xml:space="preserve">2 gr </w:t>
      </w:r>
    </w:p>
    <w:p w:rsidR="00062F60" w:rsidRDefault="00062F60" w:rsidP="00062F60">
      <w:pPr>
        <w:pStyle w:val="Ttulo"/>
        <w:spacing w:line="480" w:lineRule="auto"/>
        <w:ind w:left="1440"/>
        <w:jc w:val="left"/>
        <w:rPr>
          <w:b w:val="0"/>
          <w:bCs w:val="0"/>
          <w:sz w:val="24"/>
          <w:lang w:val="es-ES"/>
        </w:rPr>
      </w:pPr>
      <w:r>
        <w:rPr>
          <w:b w:val="0"/>
          <w:bCs w:val="0"/>
          <w:sz w:val="24"/>
          <w:lang w:val="es-ES"/>
        </w:rPr>
        <w:lastRenderedPageBreak/>
        <w:t>Peso fiola (1000 ml) vacío= 314,3 gr</w:t>
      </w:r>
    </w:p>
    <w:p w:rsidR="00062F60" w:rsidRDefault="00062F60" w:rsidP="00062F60">
      <w:pPr>
        <w:pStyle w:val="Ttulo"/>
        <w:spacing w:line="480" w:lineRule="auto"/>
        <w:ind w:left="1440"/>
        <w:jc w:val="left"/>
        <w:rPr>
          <w:b w:val="0"/>
          <w:bCs w:val="0"/>
          <w:sz w:val="24"/>
          <w:lang w:val="es-ES"/>
        </w:rPr>
      </w:pPr>
      <w:r>
        <w:rPr>
          <w:b w:val="0"/>
          <w:bCs w:val="0"/>
          <w:sz w:val="24"/>
          <w:lang w:val="es-ES"/>
        </w:rPr>
        <w:t xml:space="preserve">Peso muestra= 100 gr </w:t>
      </w:r>
    </w:p>
    <w:p w:rsidR="00062F60" w:rsidRDefault="00062F60" w:rsidP="00062F60">
      <w:pPr>
        <w:pStyle w:val="Ttulo"/>
        <w:spacing w:line="480" w:lineRule="auto"/>
        <w:ind w:left="1440"/>
        <w:jc w:val="left"/>
        <w:rPr>
          <w:b w:val="0"/>
          <w:bCs w:val="0"/>
          <w:sz w:val="24"/>
          <w:lang w:val="es-ES"/>
        </w:rPr>
      </w:pPr>
      <w:r>
        <w:rPr>
          <w:b w:val="0"/>
          <w:bCs w:val="0"/>
          <w:sz w:val="24"/>
          <w:lang w:val="es-ES"/>
        </w:rPr>
        <w:t xml:space="preserve">Relación arroz/agua= 1/5 </w:t>
      </w:r>
    </w:p>
    <w:p w:rsidR="00062F60" w:rsidRDefault="00062F60" w:rsidP="00062F60">
      <w:pPr>
        <w:pStyle w:val="Ttulo"/>
        <w:spacing w:line="480" w:lineRule="auto"/>
        <w:ind w:left="1440"/>
        <w:jc w:val="both"/>
        <w:rPr>
          <w:b w:val="0"/>
          <w:bCs w:val="0"/>
          <w:sz w:val="24"/>
          <w:lang w:val="es-ES"/>
        </w:rPr>
      </w:pPr>
      <w:r>
        <w:rPr>
          <w:b w:val="0"/>
          <w:bCs w:val="0"/>
          <w:sz w:val="24"/>
          <w:lang w:val="es-ES"/>
        </w:rPr>
        <w:t xml:space="preserve">Volumen   agua= 500 ml </w:t>
      </w:r>
    </w:p>
    <w:p w:rsidR="00062F60" w:rsidRDefault="00062F60" w:rsidP="00062F60">
      <w:pPr>
        <w:pStyle w:val="Ttulo"/>
        <w:spacing w:line="480" w:lineRule="auto"/>
        <w:ind w:left="1440"/>
        <w:jc w:val="both"/>
        <w:rPr>
          <w:b w:val="0"/>
          <w:bCs w:val="0"/>
          <w:sz w:val="24"/>
          <w:lang w:val="es-ES"/>
        </w:rPr>
      </w:pPr>
      <w:r>
        <w:rPr>
          <w:b w:val="0"/>
          <w:bCs w:val="0"/>
          <w:sz w:val="24"/>
          <w:lang w:val="es-ES"/>
        </w:rPr>
        <w:t xml:space="preserve">Peso agua 500 ml = 490 gr    </w:t>
      </w:r>
    </w:p>
    <w:p w:rsidR="00062F60" w:rsidRDefault="00062F60" w:rsidP="00062F60">
      <w:pPr>
        <w:pStyle w:val="Ttulo"/>
        <w:spacing w:line="480" w:lineRule="auto"/>
        <w:ind w:left="1440"/>
        <w:jc w:val="both"/>
        <w:rPr>
          <w:b w:val="0"/>
          <w:bCs w:val="0"/>
          <w:sz w:val="24"/>
          <w:lang w:val="es-ES"/>
        </w:rPr>
      </w:pPr>
      <w:r>
        <w:rPr>
          <w:b w:val="0"/>
          <w:bCs w:val="0"/>
          <w:sz w:val="24"/>
          <w:lang w:val="es-ES"/>
        </w:rPr>
        <w:t>Peso total de muestra (arroz+ agua)= 590 gr</w:t>
      </w:r>
    </w:p>
    <w:p w:rsidR="00062F60" w:rsidRDefault="00062F60" w:rsidP="00062F60">
      <w:pPr>
        <w:pStyle w:val="Ttulo"/>
        <w:spacing w:line="480" w:lineRule="auto"/>
        <w:ind w:left="1440"/>
        <w:jc w:val="both"/>
        <w:rPr>
          <w:b w:val="0"/>
          <w:bCs w:val="0"/>
          <w:sz w:val="24"/>
          <w:lang w:val="es-ES"/>
        </w:rPr>
      </w:pPr>
      <w:r>
        <w:rPr>
          <w:b w:val="0"/>
          <w:bCs w:val="0"/>
          <w:sz w:val="24"/>
          <w:lang w:val="es-ES"/>
        </w:rPr>
        <w:t xml:space="preserve">Peso neto almidón =  590 gr de almidón </w:t>
      </w:r>
    </w:p>
    <w:p w:rsidR="00062F60" w:rsidRDefault="00062F60" w:rsidP="00062F60">
      <w:pPr>
        <w:pStyle w:val="Ttulo"/>
        <w:jc w:val="both"/>
        <w:rPr>
          <w:b w:val="0"/>
          <w:bCs w:val="0"/>
          <w:sz w:val="24"/>
          <w:lang w:val="es-ES"/>
        </w:rPr>
      </w:pPr>
    </w:p>
    <w:p w:rsidR="00062F60" w:rsidRPr="002C42A4" w:rsidRDefault="00062F60" w:rsidP="00062F60">
      <w:pPr>
        <w:pStyle w:val="Ttulo"/>
        <w:spacing w:line="480" w:lineRule="auto"/>
        <w:ind w:left="1440"/>
        <w:jc w:val="both"/>
        <w:outlineLvl w:val="0"/>
        <w:rPr>
          <w:bCs w:val="0"/>
          <w:sz w:val="24"/>
          <w:lang w:val="es-ES"/>
        </w:rPr>
      </w:pPr>
      <w:r w:rsidRPr="002C42A4">
        <w:rPr>
          <w:bCs w:val="0"/>
          <w:sz w:val="24"/>
          <w:lang w:val="es-ES"/>
        </w:rPr>
        <w:t xml:space="preserve">Filtración: </w:t>
      </w:r>
    </w:p>
    <w:p w:rsidR="00062F60" w:rsidRDefault="00062F60" w:rsidP="00062F60">
      <w:pPr>
        <w:pStyle w:val="Ttulo"/>
        <w:spacing w:line="480" w:lineRule="auto"/>
        <w:ind w:left="1440"/>
        <w:jc w:val="both"/>
        <w:outlineLvl w:val="0"/>
        <w:rPr>
          <w:b w:val="0"/>
          <w:bCs w:val="0"/>
          <w:sz w:val="24"/>
          <w:lang w:val="es-ES"/>
        </w:rPr>
      </w:pPr>
      <w:r>
        <w:rPr>
          <w:b w:val="0"/>
          <w:bCs w:val="0"/>
          <w:sz w:val="24"/>
          <w:lang w:val="es-ES"/>
        </w:rPr>
        <w:t>Peso liencillo = 34,56 gr</w:t>
      </w:r>
    </w:p>
    <w:p w:rsidR="00062F60" w:rsidRDefault="00062F60" w:rsidP="00062F60">
      <w:pPr>
        <w:pStyle w:val="Ttulo"/>
        <w:spacing w:line="480" w:lineRule="auto"/>
        <w:ind w:left="1440"/>
        <w:jc w:val="both"/>
        <w:rPr>
          <w:b w:val="0"/>
          <w:bCs w:val="0"/>
          <w:sz w:val="24"/>
          <w:lang w:val="es-ES"/>
        </w:rPr>
      </w:pPr>
      <w:r>
        <w:rPr>
          <w:b w:val="0"/>
          <w:bCs w:val="0"/>
          <w:sz w:val="24"/>
          <w:lang w:val="es-ES"/>
        </w:rPr>
        <w:t>Peso arroz= 100 gr</w:t>
      </w:r>
    </w:p>
    <w:p w:rsidR="00062F60" w:rsidRDefault="00062F60" w:rsidP="00062F60">
      <w:pPr>
        <w:pStyle w:val="Ttulo"/>
        <w:spacing w:line="480" w:lineRule="auto"/>
        <w:ind w:left="1440"/>
        <w:jc w:val="both"/>
        <w:rPr>
          <w:b w:val="0"/>
          <w:bCs w:val="0"/>
          <w:sz w:val="24"/>
          <w:lang w:val="es-ES"/>
        </w:rPr>
      </w:pPr>
      <w:r>
        <w:rPr>
          <w:b w:val="0"/>
          <w:bCs w:val="0"/>
          <w:sz w:val="24"/>
          <w:lang w:val="es-ES"/>
        </w:rPr>
        <w:t>Peso muestra (arroz mezclado +agua)= 590 gr</w:t>
      </w:r>
    </w:p>
    <w:p w:rsidR="00062F60" w:rsidRDefault="00062F60" w:rsidP="00062F60">
      <w:pPr>
        <w:pStyle w:val="Ttulo"/>
        <w:spacing w:line="480" w:lineRule="auto"/>
        <w:ind w:left="1440"/>
        <w:jc w:val="both"/>
        <w:rPr>
          <w:b w:val="0"/>
          <w:bCs w:val="0"/>
          <w:sz w:val="24"/>
          <w:lang w:val="es-ES"/>
        </w:rPr>
      </w:pPr>
      <w:r>
        <w:rPr>
          <w:b w:val="0"/>
          <w:bCs w:val="0"/>
          <w:sz w:val="24"/>
          <w:lang w:val="es-ES"/>
        </w:rPr>
        <w:t>Peso de la torta = 98,64 gr</w:t>
      </w:r>
    </w:p>
    <w:p w:rsidR="00062F60" w:rsidRDefault="00062F60" w:rsidP="00062F60">
      <w:pPr>
        <w:pStyle w:val="Ttulo"/>
        <w:spacing w:line="480" w:lineRule="auto"/>
        <w:ind w:left="1440"/>
        <w:jc w:val="both"/>
        <w:rPr>
          <w:b w:val="0"/>
          <w:bCs w:val="0"/>
          <w:sz w:val="24"/>
          <w:lang w:val="es-ES"/>
        </w:rPr>
      </w:pPr>
      <w:r>
        <w:rPr>
          <w:b w:val="0"/>
          <w:bCs w:val="0"/>
          <w:sz w:val="24"/>
          <w:lang w:val="es-ES"/>
        </w:rPr>
        <w:t>Peso de muestra filtrada (agua con sólidos solubles)= 491,36 gr</w:t>
      </w:r>
    </w:p>
    <w:p w:rsidR="00062F60" w:rsidRDefault="00062F60" w:rsidP="00062F60">
      <w:pPr>
        <w:pStyle w:val="Ttulo"/>
        <w:spacing w:line="480" w:lineRule="auto"/>
        <w:ind w:left="1440"/>
        <w:jc w:val="both"/>
        <w:rPr>
          <w:b w:val="0"/>
          <w:bCs w:val="0"/>
          <w:sz w:val="24"/>
          <w:lang w:val="es-ES"/>
        </w:rPr>
      </w:pPr>
      <w:r>
        <w:rPr>
          <w:b w:val="0"/>
          <w:bCs w:val="0"/>
          <w:sz w:val="24"/>
          <w:lang w:val="es-ES"/>
        </w:rPr>
        <w:t>Peso de la enzima = 0.1% (del peso sólido)  = 0.1 gr</w:t>
      </w:r>
    </w:p>
    <w:p w:rsidR="00062F60" w:rsidRDefault="00062F60" w:rsidP="00062F60">
      <w:pPr>
        <w:pStyle w:val="Ttulo"/>
        <w:jc w:val="both"/>
        <w:rPr>
          <w:b w:val="0"/>
          <w:bCs w:val="0"/>
          <w:sz w:val="24"/>
          <w:lang w:val="es-ES"/>
        </w:rPr>
      </w:pPr>
    </w:p>
    <w:p w:rsidR="00062F60" w:rsidRDefault="00062F60" w:rsidP="00062F60">
      <w:pPr>
        <w:pStyle w:val="Ttulo"/>
        <w:jc w:val="both"/>
        <w:rPr>
          <w:b w:val="0"/>
          <w:bCs w:val="0"/>
          <w:sz w:val="24"/>
          <w:lang w:val="es-ES"/>
        </w:rPr>
      </w:pPr>
    </w:p>
    <w:p w:rsidR="00062F60" w:rsidRPr="00813621" w:rsidRDefault="00062F60" w:rsidP="00062F60">
      <w:pPr>
        <w:pStyle w:val="Ttulo"/>
        <w:spacing w:line="480" w:lineRule="auto"/>
        <w:jc w:val="both"/>
        <w:rPr>
          <w:bCs w:val="0"/>
          <w:sz w:val="24"/>
          <w:lang w:val="es-ES"/>
        </w:rPr>
      </w:pPr>
      <w:r w:rsidRPr="00813621">
        <w:rPr>
          <w:bCs w:val="0"/>
          <w:sz w:val="24"/>
          <w:lang w:val="es-ES"/>
        </w:rPr>
        <w:t xml:space="preserve">3.2 Estudio técnico en Etapa de Sacarificación </w:t>
      </w:r>
    </w:p>
    <w:p w:rsidR="00062F60" w:rsidRDefault="00062F60" w:rsidP="00062F60">
      <w:pPr>
        <w:pStyle w:val="Ttulo"/>
        <w:spacing w:line="480" w:lineRule="auto"/>
        <w:ind w:left="360"/>
        <w:jc w:val="both"/>
        <w:rPr>
          <w:b w:val="0"/>
          <w:bCs w:val="0"/>
          <w:sz w:val="24"/>
          <w:lang w:val="es-ES"/>
        </w:rPr>
      </w:pPr>
      <w:r>
        <w:rPr>
          <w:bCs w:val="0"/>
          <w:sz w:val="24"/>
          <w:lang w:val="es-ES"/>
        </w:rPr>
        <w:t xml:space="preserve"> </w:t>
      </w:r>
      <w:r>
        <w:rPr>
          <w:b w:val="0"/>
          <w:bCs w:val="0"/>
          <w:sz w:val="24"/>
          <w:lang w:val="es-ES"/>
        </w:rPr>
        <w:t>En esta sección se revisa los análisis técnicos que se realizan durante la primera etapa en la obtención de alcohol etílico, la cual es la sacarificación.</w:t>
      </w:r>
    </w:p>
    <w:p w:rsidR="00062F60" w:rsidRDefault="00062F60" w:rsidP="00062F60">
      <w:pPr>
        <w:pStyle w:val="Ttulo"/>
        <w:jc w:val="both"/>
        <w:rPr>
          <w:b w:val="0"/>
          <w:bCs w:val="0"/>
          <w:sz w:val="24"/>
          <w:lang w:val="es-ES"/>
        </w:rPr>
      </w:pPr>
    </w:p>
    <w:p w:rsidR="00062F60" w:rsidRDefault="00062F60" w:rsidP="00062F60">
      <w:pPr>
        <w:pStyle w:val="Ttulo"/>
        <w:spacing w:line="480" w:lineRule="auto"/>
        <w:jc w:val="both"/>
        <w:rPr>
          <w:bCs w:val="0"/>
          <w:sz w:val="24"/>
          <w:lang w:val="es-ES"/>
        </w:rPr>
      </w:pPr>
    </w:p>
    <w:p w:rsidR="00062F60" w:rsidRPr="00813621" w:rsidRDefault="00062F60" w:rsidP="00062F60">
      <w:pPr>
        <w:pStyle w:val="Ttulo"/>
        <w:spacing w:line="480" w:lineRule="auto"/>
        <w:jc w:val="both"/>
        <w:rPr>
          <w:bCs w:val="0"/>
          <w:sz w:val="24"/>
          <w:lang w:val="es-ES"/>
        </w:rPr>
      </w:pPr>
      <w:r>
        <w:rPr>
          <w:bCs w:val="0"/>
          <w:sz w:val="24"/>
          <w:lang w:val="es-ES"/>
        </w:rPr>
        <w:lastRenderedPageBreak/>
        <w:t xml:space="preserve">         </w:t>
      </w:r>
      <w:r w:rsidRPr="00813621">
        <w:rPr>
          <w:bCs w:val="0"/>
          <w:sz w:val="24"/>
          <w:lang w:val="es-ES"/>
        </w:rPr>
        <w:t xml:space="preserve">3.2.1 Producción de Azúcares Fermentables </w:t>
      </w:r>
    </w:p>
    <w:p w:rsidR="00062F60" w:rsidRDefault="00062F60" w:rsidP="00062F60">
      <w:pPr>
        <w:pStyle w:val="Ttulo"/>
        <w:spacing w:line="480" w:lineRule="auto"/>
        <w:ind w:left="1200"/>
        <w:jc w:val="both"/>
        <w:rPr>
          <w:b w:val="0"/>
          <w:bCs w:val="0"/>
          <w:sz w:val="24"/>
          <w:lang w:val="es-ES"/>
        </w:rPr>
      </w:pPr>
      <w:r>
        <w:rPr>
          <w:b w:val="0"/>
          <w:bCs w:val="0"/>
          <w:sz w:val="24"/>
          <w:lang w:val="es-ES"/>
        </w:rPr>
        <w:t>Como se mencionó anteriormente el almidón (presente en el arroz) que es una cadena de carbohidratos al ser hidrolizada por la enzima alfa amilasa rompe la cadena produciendo monosacáridos como la glucosa, fructosa en menor grado además de producir disacáridos, los cuales serán nutrientes de las levaduras para la formación final de alcohol etílico. A continuación se muestra el gráfico que relaciona la formación de grados brix con relación al tiempo.</w:t>
      </w:r>
    </w:p>
    <w:p w:rsidR="00062F60" w:rsidRDefault="00062F60" w:rsidP="00062F60">
      <w:pPr>
        <w:pStyle w:val="Ttulo"/>
        <w:ind w:left="357"/>
        <w:jc w:val="left"/>
        <w:rPr>
          <w:b w:val="0"/>
          <w:bCs w:val="0"/>
          <w:sz w:val="24"/>
          <w:lang w:val="es-ES"/>
        </w:rPr>
      </w:pPr>
    </w:p>
    <w:p w:rsidR="00062F60" w:rsidRPr="00F770F4" w:rsidRDefault="00422754" w:rsidP="00062F60">
      <w:pPr>
        <w:pStyle w:val="Ttulo"/>
        <w:spacing w:line="480" w:lineRule="auto"/>
        <w:ind w:left="357"/>
        <w:rPr>
          <w:lang w:val="es-ES"/>
        </w:rPr>
      </w:pPr>
      <w:r>
        <w:rPr>
          <w:noProof/>
          <w:lang w:val="es-ES"/>
        </w:rPr>
        <w:drawing>
          <wp:inline distT="0" distB="0" distL="0" distR="0">
            <wp:extent cx="4163060" cy="221361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2F60" w:rsidRPr="00742225" w:rsidRDefault="00062F60" w:rsidP="00062F60">
      <w:pPr>
        <w:pStyle w:val="Ttulo"/>
        <w:ind w:left="357" w:firstLine="352"/>
        <w:outlineLvl w:val="0"/>
        <w:rPr>
          <w:bCs w:val="0"/>
          <w:sz w:val="24"/>
          <w:lang w:val="es-ES"/>
        </w:rPr>
      </w:pPr>
      <w:r w:rsidRPr="00742225">
        <w:rPr>
          <w:bCs w:val="0"/>
          <w:sz w:val="24"/>
          <w:lang w:val="es-ES"/>
        </w:rPr>
        <w:t xml:space="preserve">Figura 3.1  </w:t>
      </w:r>
      <w:r>
        <w:rPr>
          <w:bCs w:val="0"/>
          <w:sz w:val="24"/>
          <w:lang w:val="es-ES"/>
        </w:rPr>
        <w:t>RELACIÓN GRADOS BRIX Y TIEMPO</w:t>
      </w:r>
    </w:p>
    <w:p w:rsidR="00062F60" w:rsidRDefault="00062F60" w:rsidP="00062F60">
      <w:pPr>
        <w:pStyle w:val="Ttulo"/>
        <w:ind w:left="357" w:firstLine="352"/>
        <w:jc w:val="left"/>
        <w:rPr>
          <w:b w:val="0"/>
          <w:bCs w:val="0"/>
          <w:sz w:val="24"/>
          <w:lang w:val="es-ES"/>
        </w:rPr>
      </w:pPr>
      <w:r>
        <w:rPr>
          <w:b w:val="0"/>
          <w:bCs w:val="0"/>
          <w:sz w:val="24"/>
          <w:lang w:val="es-ES"/>
        </w:rPr>
        <w:t xml:space="preserve">         Fuente: </w:t>
      </w:r>
      <w:smartTag w:uri="urn:schemas-microsoft-com:office:smarttags" w:element="PersonName">
        <w:r>
          <w:rPr>
            <w:b w:val="0"/>
            <w:bCs w:val="0"/>
            <w:sz w:val="24"/>
            <w:lang w:val="es-ES"/>
          </w:rPr>
          <w:t>Roddy Peñafiel</w:t>
        </w:r>
      </w:smartTag>
      <w:r>
        <w:rPr>
          <w:b w:val="0"/>
          <w:bCs w:val="0"/>
          <w:sz w:val="24"/>
          <w:lang w:val="es-ES"/>
        </w:rPr>
        <w:t xml:space="preserve"> León</w:t>
      </w:r>
    </w:p>
    <w:p w:rsidR="00062F60" w:rsidRPr="00CB467D" w:rsidRDefault="00062F60" w:rsidP="00062F60">
      <w:pPr>
        <w:pStyle w:val="Ttulo"/>
        <w:spacing w:line="480" w:lineRule="auto"/>
        <w:ind w:left="357"/>
        <w:jc w:val="left"/>
        <w:rPr>
          <w:b w:val="0"/>
          <w:bCs w:val="0"/>
          <w:sz w:val="24"/>
          <w:lang w:val="es-ES"/>
        </w:rPr>
      </w:pPr>
    </w:p>
    <w:p w:rsidR="00062F60" w:rsidRDefault="00062F60" w:rsidP="00062F60">
      <w:pPr>
        <w:pStyle w:val="Ttulo"/>
        <w:spacing w:line="480" w:lineRule="auto"/>
        <w:jc w:val="left"/>
        <w:rPr>
          <w:lang w:val="es-ES"/>
        </w:rPr>
      </w:pPr>
    </w:p>
    <w:p w:rsidR="00062F60" w:rsidRDefault="00062F60" w:rsidP="00062F60">
      <w:pPr>
        <w:pStyle w:val="Ttulo"/>
        <w:spacing w:line="480" w:lineRule="auto"/>
        <w:jc w:val="left"/>
        <w:rPr>
          <w:sz w:val="24"/>
          <w:lang w:val="es-ES"/>
        </w:rPr>
      </w:pPr>
    </w:p>
    <w:p w:rsidR="00062F60" w:rsidRDefault="00062F60" w:rsidP="00062F60">
      <w:pPr>
        <w:pStyle w:val="Ttulo"/>
        <w:spacing w:line="480" w:lineRule="auto"/>
        <w:jc w:val="left"/>
        <w:rPr>
          <w:sz w:val="24"/>
          <w:lang w:val="es-ES"/>
        </w:rPr>
      </w:pPr>
    </w:p>
    <w:p w:rsidR="00062F60" w:rsidRPr="00617FB7" w:rsidRDefault="00062F60" w:rsidP="00062F60">
      <w:pPr>
        <w:pStyle w:val="Ttulo"/>
        <w:spacing w:line="480" w:lineRule="auto"/>
        <w:jc w:val="left"/>
        <w:rPr>
          <w:sz w:val="24"/>
          <w:lang w:val="es-ES"/>
        </w:rPr>
      </w:pPr>
      <w:r>
        <w:rPr>
          <w:sz w:val="24"/>
          <w:lang w:val="es-ES"/>
        </w:rPr>
        <w:lastRenderedPageBreak/>
        <w:t xml:space="preserve">        </w:t>
      </w:r>
      <w:r w:rsidRPr="00617FB7">
        <w:rPr>
          <w:sz w:val="24"/>
          <w:lang w:val="es-ES"/>
        </w:rPr>
        <w:t xml:space="preserve">3.2.2 Reducción de Viscosidad y Densidad </w:t>
      </w:r>
    </w:p>
    <w:p w:rsidR="00062F60" w:rsidRDefault="00062F60" w:rsidP="00062F60">
      <w:pPr>
        <w:pStyle w:val="Ttulo"/>
        <w:spacing w:line="480" w:lineRule="auto"/>
        <w:ind w:left="1080"/>
        <w:jc w:val="both"/>
        <w:rPr>
          <w:b w:val="0"/>
          <w:sz w:val="24"/>
          <w:lang w:val="es-ES"/>
        </w:rPr>
      </w:pPr>
      <w:r>
        <w:rPr>
          <w:b w:val="0"/>
          <w:sz w:val="24"/>
          <w:lang w:val="es-ES"/>
        </w:rPr>
        <w:t xml:space="preserve"> Al agregar la enzima y romperse la cadena de almidón las                    características  reológicas del sistema varían y la viscosidad y densidad cambia de un estado sólido y denso a un estado líquido y fluido, a continuación se presenta los datos de la variación:</w:t>
      </w:r>
    </w:p>
    <w:p w:rsidR="00062F60" w:rsidRDefault="00062F60" w:rsidP="00062F60">
      <w:pPr>
        <w:pStyle w:val="Ttulo"/>
        <w:jc w:val="both"/>
        <w:rPr>
          <w:b w:val="0"/>
          <w:sz w:val="24"/>
          <w:lang w:val="es-ES"/>
        </w:rPr>
      </w:pPr>
    </w:p>
    <w:p w:rsidR="00062F60" w:rsidRPr="006E05FA" w:rsidRDefault="00062F60" w:rsidP="00062F60">
      <w:pPr>
        <w:pStyle w:val="Ttulo"/>
        <w:spacing w:line="480" w:lineRule="auto"/>
        <w:ind w:left="1080"/>
        <w:jc w:val="left"/>
        <w:rPr>
          <w:b w:val="0"/>
          <w:sz w:val="24"/>
          <w:lang w:val="en-GB"/>
        </w:rPr>
      </w:pPr>
      <w:r>
        <w:rPr>
          <w:b w:val="0"/>
          <w:sz w:val="24"/>
          <w:lang w:val="es-ES"/>
        </w:rPr>
        <w:sym w:font="Symbol" w:char="F072"/>
      </w:r>
      <w:r w:rsidRPr="006E05FA">
        <w:rPr>
          <w:b w:val="0"/>
          <w:sz w:val="24"/>
          <w:vertAlign w:val="subscript"/>
          <w:lang w:val="en-GB"/>
        </w:rPr>
        <w:t>1</w:t>
      </w:r>
      <w:r w:rsidRPr="006E05FA">
        <w:rPr>
          <w:b w:val="0"/>
          <w:sz w:val="24"/>
          <w:lang w:val="en-GB"/>
        </w:rPr>
        <w:t xml:space="preserve">= m/v   </w:t>
      </w:r>
      <w:r>
        <w:rPr>
          <w:b w:val="0"/>
          <w:sz w:val="24"/>
          <w:lang w:val="es-ES"/>
        </w:rPr>
        <w:sym w:font="Symbol" w:char="F072"/>
      </w:r>
      <w:r w:rsidRPr="006E05FA">
        <w:rPr>
          <w:b w:val="0"/>
          <w:sz w:val="24"/>
          <w:vertAlign w:val="subscript"/>
          <w:lang w:val="en-GB"/>
        </w:rPr>
        <w:t>1</w:t>
      </w:r>
      <w:r w:rsidRPr="006E05FA">
        <w:rPr>
          <w:b w:val="0"/>
          <w:sz w:val="24"/>
          <w:lang w:val="en-GB"/>
        </w:rPr>
        <w:t>=14.99g/10ml = 1.499 g/ml</w:t>
      </w:r>
    </w:p>
    <w:p w:rsidR="00062F60" w:rsidRPr="00EA1F4B" w:rsidRDefault="00062F60" w:rsidP="00062F60">
      <w:pPr>
        <w:pStyle w:val="Ttulo"/>
        <w:spacing w:line="480" w:lineRule="auto"/>
        <w:ind w:left="1080"/>
        <w:jc w:val="left"/>
        <w:rPr>
          <w:b w:val="0"/>
          <w:sz w:val="24"/>
          <w:lang w:val="en-GB"/>
        </w:rPr>
      </w:pPr>
      <w:r>
        <w:rPr>
          <w:b w:val="0"/>
          <w:sz w:val="24"/>
          <w:lang w:val="es-ES"/>
        </w:rPr>
        <w:sym w:font="Symbol" w:char="F072"/>
      </w:r>
      <w:r w:rsidRPr="00EA1F4B">
        <w:rPr>
          <w:b w:val="0"/>
          <w:sz w:val="24"/>
          <w:lang w:val="en-GB"/>
        </w:rPr>
        <w:t xml:space="preserve">2= m/v </w:t>
      </w:r>
      <w:r>
        <w:rPr>
          <w:b w:val="0"/>
          <w:sz w:val="24"/>
          <w:lang w:val="es-ES"/>
        </w:rPr>
        <w:sym w:font="Symbol" w:char="F072"/>
      </w:r>
      <w:r w:rsidRPr="00EA1F4B">
        <w:rPr>
          <w:b w:val="0"/>
          <w:sz w:val="24"/>
          <w:lang w:val="en-GB"/>
        </w:rPr>
        <w:t>2=14.99g/ 11.10ml =1.350 g/ml</w:t>
      </w:r>
    </w:p>
    <w:p w:rsidR="00062F60" w:rsidRPr="00EA1F4B" w:rsidRDefault="00062F60" w:rsidP="00062F60">
      <w:pPr>
        <w:pStyle w:val="Ttulo"/>
        <w:jc w:val="left"/>
        <w:rPr>
          <w:b w:val="0"/>
          <w:sz w:val="24"/>
          <w:lang w:val="en-GB"/>
        </w:rPr>
      </w:pPr>
    </w:p>
    <w:p w:rsidR="00062F60" w:rsidRPr="009B04ED" w:rsidRDefault="00062F60" w:rsidP="00062F60">
      <w:pPr>
        <w:pStyle w:val="Ttulo"/>
        <w:spacing w:line="480" w:lineRule="auto"/>
        <w:jc w:val="left"/>
        <w:rPr>
          <w:sz w:val="24"/>
          <w:lang w:val="es-ES"/>
        </w:rPr>
      </w:pPr>
      <w:r w:rsidRPr="00062F60">
        <w:rPr>
          <w:sz w:val="24"/>
        </w:rPr>
        <w:t xml:space="preserve">        </w:t>
      </w:r>
      <w:r w:rsidRPr="009B04ED">
        <w:rPr>
          <w:sz w:val="24"/>
          <w:lang w:val="es-ES"/>
        </w:rPr>
        <w:t xml:space="preserve">3.2.3 Porcentaje de Calcio y Fósforo </w:t>
      </w:r>
    </w:p>
    <w:p w:rsidR="00062F60" w:rsidRDefault="00062F60" w:rsidP="00062F60">
      <w:pPr>
        <w:pStyle w:val="Ttulo"/>
        <w:spacing w:line="480" w:lineRule="auto"/>
        <w:ind w:left="1080"/>
        <w:jc w:val="both"/>
        <w:rPr>
          <w:b w:val="0"/>
          <w:sz w:val="24"/>
          <w:lang w:val="es-ES"/>
        </w:rPr>
      </w:pPr>
      <w:r>
        <w:rPr>
          <w:b w:val="0"/>
          <w:sz w:val="24"/>
          <w:lang w:val="es-ES"/>
        </w:rPr>
        <w:t>El calcio y fósforo se necesitan para dar una estabilidad enzimática y el rango está entre 50 y 100 ppm y están presente en el fosfato monocálcico que facilita la acción de la enzima al favorecer el medio donde se efectúa la reacción. A continuación se detalla los cálculos realizados para agregar fosfato monocálcico:</w:t>
      </w:r>
    </w:p>
    <w:p w:rsidR="00062F60" w:rsidRDefault="00062F60" w:rsidP="00062F60">
      <w:pPr>
        <w:pStyle w:val="Ttulo"/>
        <w:jc w:val="both"/>
        <w:rPr>
          <w:b w:val="0"/>
          <w:sz w:val="24"/>
          <w:lang w:val="es-ES"/>
        </w:rPr>
      </w:pPr>
    </w:p>
    <w:p w:rsidR="00062F60" w:rsidRPr="00803200" w:rsidRDefault="00062F60" w:rsidP="00062F60">
      <w:pPr>
        <w:pStyle w:val="Ttulo"/>
        <w:spacing w:line="480" w:lineRule="auto"/>
        <w:ind w:left="1080"/>
        <w:jc w:val="both"/>
        <w:rPr>
          <w:b w:val="0"/>
          <w:sz w:val="24"/>
          <w:lang w:val="pt-BR"/>
        </w:rPr>
      </w:pPr>
      <w:r w:rsidRPr="00803200">
        <w:rPr>
          <w:b w:val="0"/>
          <w:sz w:val="24"/>
          <w:lang w:val="pt-BR"/>
        </w:rPr>
        <w:t xml:space="preserve">50 ppm  = 0,05 gr /1000 gr </w:t>
      </w:r>
    </w:p>
    <w:p w:rsidR="00062F60" w:rsidRPr="00803200" w:rsidRDefault="00062F60" w:rsidP="00062F60">
      <w:pPr>
        <w:pStyle w:val="Ttulo"/>
        <w:spacing w:line="480" w:lineRule="auto"/>
        <w:ind w:left="1080"/>
        <w:jc w:val="both"/>
        <w:rPr>
          <w:b w:val="0"/>
          <w:sz w:val="24"/>
          <w:lang w:val="pt-BR"/>
        </w:rPr>
      </w:pPr>
      <w:r w:rsidRPr="00803200">
        <w:rPr>
          <w:b w:val="0"/>
          <w:sz w:val="24"/>
          <w:lang w:val="pt-BR"/>
        </w:rPr>
        <w:t xml:space="preserve">Peso de muestra= 557,9 gr </w:t>
      </w:r>
    </w:p>
    <w:p w:rsidR="00062F60" w:rsidRPr="00803200" w:rsidRDefault="00062F60" w:rsidP="00062F60">
      <w:pPr>
        <w:pStyle w:val="Ttulo"/>
        <w:spacing w:line="480" w:lineRule="auto"/>
        <w:ind w:left="1080"/>
        <w:jc w:val="both"/>
        <w:rPr>
          <w:b w:val="0"/>
          <w:sz w:val="24"/>
          <w:lang w:val="pt-BR"/>
        </w:rPr>
      </w:pPr>
      <w:r w:rsidRPr="00803200">
        <w:rPr>
          <w:b w:val="0"/>
          <w:sz w:val="24"/>
          <w:lang w:val="pt-BR"/>
        </w:rPr>
        <w:t>Cantidad de  Fosfato Monocálcico agregado  = 50 ppm</w:t>
      </w:r>
    </w:p>
    <w:p w:rsidR="00062F60" w:rsidRPr="00803200" w:rsidRDefault="00062F60" w:rsidP="00062F60">
      <w:pPr>
        <w:pStyle w:val="Ttulo"/>
        <w:spacing w:line="480" w:lineRule="auto"/>
        <w:ind w:left="1080"/>
        <w:jc w:val="both"/>
        <w:rPr>
          <w:b w:val="0"/>
          <w:sz w:val="24"/>
          <w:lang w:val="pt-BR"/>
        </w:rPr>
      </w:pPr>
      <w:r w:rsidRPr="00803200">
        <w:rPr>
          <w:b w:val="0"/>
          <w:sz w:val="24"/>
          <w:lang w:val="pt-BR"/>
        </w:rPr>
        <w:t>(557,9*0,05)/1000 = 0,028 gr de fosfato</w:t>
      </w:r>
    </w:p>
    <w:p w:rsidR="00062F60" w:rsidRDefault="00062F60" w:rsidP="00062F60">
      <w:pPr>
        <w:pStyle w:val="Ttulo"/>
        <w:spacing w:line="480" w:lineRule="auto"/>
        <w:ind w:left="1080"/>
        <w:jc w:val="both"/>
        <w:rPr>
          <w:b w:val="0"/>
          <w:sz w:val="24"/>
          <w:lang w:val="es-ES"/>
        </w:rPr>
      </w:pPr>
      <w:r w:rsidRPr="00803200">
        <w:rPr>
          <w:b w:val="0"/>
          <w:sz w:val="24"/>
          <w:lang w:val="pt-BR"/>
        </w:rPr>
        <w:t xml:space="preserve"> </w:t>
      </w:r>
      <w:r>
        <w:rPr>
          <w:b w:val="0"/>
          <w:sz w:val="24"/>
          <w:lang w:val="es-ES"/>
        </w:rPr>
        <w:t>0,028 gr de fosfato * 100= 2,8% de Fosfato Monocálcico</w:t>
      </w: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ind w:left="1080"/>
        <w:jc w:val="both"/>
        <w:rPr>
          <w:b w:val="0"/>
          <w:sz w:val="24"/>
          <w:lang w:val="es-ES"/>
        </w:rPr>
      </w:pPr>
      <w:r>
        <w:rPr>
          <w:b w:val="0"/>
          <w:sz w:val="24"/>
          <w:lang w:val="es-ES"/>
        </w:rPr>
        <w:lastRenderedPageBreak/>
        <w:t>El análisis realizado en el espectrofotómetro a la muestra nos da una idea de cuanto aporta el fosfato monocálcico con calcio y fósforo para la estabilización de la enzima:</w:t>
      </w:r>
    </w:p>
    <w:p w:rsidR="00062F60" w:rsidRDefault="00062F60" w:rsidP="00062F60">
      <w:pPr>
        <w:pStyle w:val="Ttulo"/>
        <w:jc w:val="both"/>
        <w:rPr>
          <w:b w:val="0"/>
          <w:sz w:val="24"/>
          <w:lang w:val="es-ES"/>
        </w:rPr>
      </w:pPr>
    </w:p>
    <w:p w:rsidR="00062F60" w:rsidRDefault="00062F60" w:rsidP="00062F60">
      <w:pPr>
        <w:pStyle w:val="Ttulo"/>
        <w:spacing w:line="480" w:lineRule="auto"/>
        <w:ind w:left="1080"/>
        <w:jc w:val="both"/>
        <w:outlineLvl w:val="0"/>
        <w:rPr>
          <w:b w:val="0"/>
          <w:sz w:val="24"/>
          <w:lang w:val="es-ES"/>
        </w:rPr>
      </w:pPr>
      <w:r>
        <w:rPr>
          <w:b w:val="0"/>
          <w:sz w:val="24"/>
          <w:lang w:val="es-ES"/>
        </w:rPr>
        <w:t>Concentración de calcio = 10.5 mg/l</w:t>
      </w:r>
    </w:p>
    <w:p w:rsidR="00062F60" w:rsidRDefault="00062F60" w:rsidP="00062F60">
      <w:pPr>
        <w:pStyle w:val="Ttulo"/>
        <w:spacing w:line="480" w:lineRule="auto"/>
        <w:ind w:left="1080"/>
        <w:jc w:val="both"/>
        <w:rPr>
          <w:b w:val="0"/>
          <w:sz w:val="24"/>
          <w:lang w:val="es-ES"/>
        </w:rPr>
      </w:pPr>
      <w:r>
        <w:rPr>
          <w:b w:val="0"/>
          <w:sz w:val="24"/>
          <w:lang w:val="es-ES"/>
        </w:rPr>
        <w:t>Concentración de fósforo = 60 mg/l</w:t>
      </w:r>
    </w:p>
    <w:p w:rsidR="00062F60" w:rsidRDefault="00062F60" w:rsidP="00062F60">
      <w:pPr>
        <w:pStyle w:val="Ttulo"/>
        <w:jc w:val="both"/>
        <w:rPr>
          <w:sz w:val="24"/>
          <w:lang w:val="es-ES"/>
        </w:rPr>
      </w:pPr>
    </w:p>
    <w:p w:rsidR="00062F60" w:rsidRPr="00D86DF2" w:rsidRDefault="00062F60" w:rsidP="00062F60">
      <w:pPr>
        <w:pStyle w:val="Ttulo"/>
        <w:spacing w:line="480" w:lineRule="auto"/>
        <w:jc w:val="both"/>
        <w:rPr>
          <w:sz w:val="24"/>
          <w:lang w:val="es-ES"/>
        </w:rPr>
      </w:pPr>
      <w:r>
        <w:rPr>
          <w:sz w:val="24"/>
          <w:lang w:val="es-ES"/>
        </w:rPr>
        <w:t xml:space="preserve">       </w:t>
      </w:r>
      <w:r w:rsidRPr="00D86DF2">
        <w:rPr>
          <w:sz w:val="24"/>
          <w:lang w:val="es-ES"/>
        </w:rPr>
        <w:t xml:space="preserve">3.2.4 Corrección y Estabilización de pH </w:t>
      </w:r>
    </w:p>
    <w:p w:rsidR="00062F60" w:rsidRDefault="00062F60" w:rsidP="00062F60">
      <w:pPr>
        <w:pStyle w:val="Ttulo"/>
        <w:spacing w:line="480" w:lineRule="auto"/>
        <w:ind w:left="1080"/>
        <w:jc w:val="both"/>
        <w:rPr>
          <w:b w:val="0"/>
          <w:sz w:val="24"/>
          <w:lang w:val="es-ES"/>
        </w:rPr>
      </w:pPr>
      <w:r>
        <w:rPr>
          <w:b w:val="0"/>
          <w:sz w:val="24"/>
          <w:lang w:val="es-ES"/>
        </w:rPr>
        <w:t xml:space="preserve">Las levaduras que se necesitan para la fermentación trabajar con un pH que va desde el 4.5 a 5.3  mientras que la enzima trabaja con un pH óptimo de </w:t>
      </w:r>
      <w:smartTag w:uri="urn:schemas-microsoft-com:office:smarttags" w:element="metricconverter">
        <w:smartTagPr>
          <w:attr w:name="ProductID" w:val="5.5 a"/>
        </w:smartTagPr>
        <w:r>
          <w:rPr>
            <w:b w:val="0"/>
            <w:sz w:val="24"/>
            <w:lang w:val="es-ES"/>
          </w:rPr>
          <w:t>5.5 a</w:t>
        </w:r>
      </w:smartTag>
      <w:r>
        <w:rPr>
          <w:b w:val="0"/>
          <w:sz w:val="24"/>
          <w:lang w:val="es-ES"/>
        </w:rPr>
        <w:t xml:space="preserve"> 6 por lo tanto hay que adecuar al medio para crear las mejores condiciones para la sacarificación y fermentación.</w:t>
      </w:r>
    </w:p>
    <w:p w:rsidR="00062F60" w:rsidRDefault="00062F60" w:rsidP="00062F60">
      <w:pPr>
        <w:pStyle w:val="Ttulo"/>
        <w:jc w:val="both"/>
        <w:rPr>
          <w:b w:val="0"/>
          <w:sz w:val="24"/>
          <w:lang w:val="es-ES"/>
        </w:rPr>
      </w:pPr>
    </w:p>
    <w:p w:rsidR="00062F60" w:rsidRDefault="00062F60" w:rsidP="00062F60">
      <w:pPr>
        <w:pStyle w:val="Ttulo"/>
        <w:spacing w:line="480" w:lineRule="auto"/>
        <w:ind w:left="1080"/>
        <w:jc w:val="both"/>
        <w:rPr>
          <w:b w:val="0"/>
          <w:sz w:val="24"/>
          <w:lang w:val="es-ES"/>
        </w:rPr>
      </w:pPr>
      <w:r>
        <w:rPr>
          <w:b w:val="0"/>
          <w:sz w:val="24"/>
          <w:lang w:val="es-ES"/>
        </w:rPr>
        <w:t>Cabe recalcar que esta corrección y estabilización se la realiza agregando asimismo el fosfato monocálcico que actúa como solución buffer. A continuación se muestra  los valores encontrados luego de corregir y estabilizar el pH.</w:t>
      </w: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ind w:left="1080"/>
        <w:jc w:val="both"/>
        <w:rPr>
          <w:b w:val="0"/>
          <w:sz w:val="24"/>
          <w:lang w:val="es-ES"/>
        </w:rPr>
      </w:pPr>
      <w:r>
        <w:rPr>
          <w:b w:val="0"/>
          <w:sz w:val="24"/>
          <w:lang w:val="es-ES"/>
        </w:rPr>
        <w:t>pH inicial = 6.3</w:t>
      </w:r>
    </w:p>
    <w:p w:rsidR="00062F60" w:rsidRDefault="00062F60" w:rsidP="00062F60">
      <w:pPr>
        <w:pStyle w:val="Ttulo"/>
        <w:spacing w:line="480" w:lineRule="auto"/>
        <w:ind w:left="1080"/>
        <w:jc w:val="both"/>
        <w:rPr>
          <w:b w:val="0"/>
          <w:sz w:val="24"/>
          <w:lang w:val="es-ES"/>
        </w:rPr>
      </w:pPr>
      <w:r>
        <w:rPr>
          <w:b w:val="0"/>
          <w:sz w:val="24"/>
          <w:lang w:val="es-ES"/>
        </w:rPr>
        <w:t>Luego de agregar 2,8% de fosfato monocálcico</w:t>
      </w:r>
      <w:smartTag w:uri="urn:schemas-microsoft-com:office:smarttags" w:element="PersonName">
        <w:r>
          <w:rPr>
            <w:b w:val="0"/>
            <w:sz w:val="24"/>
            <w:lang w:val="es-ES"/>
          </w:rPr>
          <w:t>:</w:t>
        </w:r>
      </w:smartTag>
      <w:r>
        <w:rPr>
          <w:b w:val="0"/>
          <w:sz w:val="24"/>
          <w:lang w:val="es-ES"/>
        </w:rPr>
        <w:t xml:space="preserve"> </w:t>
      </w:r>
    </w:p>
    <w:p w:rsidR="00062F60" w:rsidRDefault="00062F60" w:rsidP="00062F60">
      <w:pPr>
        <w:pStyle w:val="Ttulo"/>
        <w:spacing w:line="480" w:lineRule="auto"/>
        <w:ind w:left="1080"/>
        <w:jc w:val="both"/>
        <w:rPr>
          <w:b w:val="0"/>
          <w:sz w:val="24"/>
          <w:lang w:val="es-ES"/>
        </w:rPr>
      </w:pPr>
      <w:r>
        <w:rPr>
          <w:b w:val="0"/>
          <w:sz w:val="24"/>
          <w:lang w:val="es-ES"/>
        </w:rPr>
        <w:t>pH final= 5.6</w:t>
      </w:r>
    </w:p>
    <w:p w:rsidR="00062F60" w:rsidRDefault="00062F60" w:rsidP="00062F60">
      <w:pPr>
        <w:pStyle w:val="Ttulo"/>
        <w:jc w:val="both"/>
        <w:rPr>
          <w:b w:val="0"/>
          <w:sz w:val="24"/>
          <w:lang w:val="es-ES"/>
        </w:rPr>
      </w:pPr>
    </w:p>
    <w:p w:rsidR="00062F60" w:rsidRPr="001C2EBE" w:rsidRDefault="00062F60" w:rsidP="00062F60">
      <w:pPr>
        <w:pStyle w:val="Ttulo"/>
        <w:spacing w:line="480" w:lineRule="auto"/>
        <w:jc w:val="both"/>
        <w:rPr>
          <w:sz w:val="24"/>
          <w:lang w:val="es-ES"/>
        </w:rPr>
      </w:pPr>
      <w:r w:rsidRPr="001C2EBE">
        <w:rPr>
          <w:sz w:val="24"/>
          <w:lang w:val="es-ES"/>
        </w:rPr>
        <w:lastRenderedPageBreak/>
        <w:t xml:space="preserve">3.3 Estudio Técnico en Etapa de Fermentación </w:t>
      </w:r>
    </w:p>
    <w:p w:rsidR="00062F60" w:rsidRDefault="00062F60" w:rsidP="00062F60">
      <w:pPr>
        <w:pStyle w:val="Ttulo"/>
        <w:spacing w:line="480" w:lineRule="auto"/>
        <w:ind w:left="360"/>
        <w:jc w:val="both"/>
        <w:rPr>
          <w:b w:val="0"/>
          <w:sz w:val="24"/>
          <w:lang w:val="es-ES"/>
        </w:rPr>
      </w:pPr>
      <w:r>
        <w:rPr>
          <w:b w:val="0"/>
          <w:sz w:val="24"/>
          <w:lang w:val="es-ES"/>
        </w:rPr>
        <w:t xml:space="preserve">      Una vez encontrados los datos de la etapa de sacarificación luego de los experimentos, se procede a la siguiente etapa del experimento</w:t>
      </w:r>
      <w:smartTag w:uri="urn:schemas-microsoft-com:office:smarttags" w:element="PersonName">
        <w:r>
          <w:rPr>
            <w:b w:val="0"/>
            <w:sz w:val="24"/>
            <w:lang w:val="es-ES"/>
          </w:rPr>
          <w:t>:</w:t>
        </w:r>
      </w:smartTag>
      <w:r>
        <w:rPr>
          <w:b w:val="0"/>
          <w:sz w:val="24"/>
          <w:lang w:val="es-ES"/>
        </w:rPr>
        <w:t xml:space="preserve"> la fermentación.</w:t>
      </w:r>
    </w:p>
    <w:p w:rsidR="00062F60" w:rsidRDefault="00062F60" w:rsidP="00062F60">
      <w:pPr>
        <w:pStyle w:val="Ttulo"/>
        <w:ind w:left="357"/>
        <w:jc w:val="both"/>
        <w:rPr>
          <w:sz w:val="24"/>
          <w:lang w:val="es-ES"/>
        </w:rPr>
      </w:pPr>
      <w:r w:rsidRPr="0061697B">
        <w:rPr>
          <w:sz w:val="24"/>
          <w:lang w:val="es-ES"/>
        </w:rPr>
        <w:t xml:space="preserve">    </w:t>
      </w:r>
    </w:p>
    <w:p w:rsidR="00062F60" w:rsidRPr="008D7963" w:rsidRDefault="00062F60" w:rsidP="00062F60">
      <w:pPr>
        <w:pStyle w:val="Ttulo"/>
        <w:spacing w:line="480" w:lineRule="auto"/>
        <w:jc w:val="both"/>
        <w:rPr>
          <w:sz w:val="24"/>
          <w:lang w:val="es-ES"/>
        </w:rPr>
      </w:pPr>
      <w:r>
        <w:rPr>
          <w:sz w:val="24"/>
          <w:lang w:val="es-ES"/>
        </w:rPr>
        <w:t xml:space="preserve">      </w:t>
      </w:r>
      <w:r w:rsidRPr="0061697B">
        <w:rPr>
          <w:sz w:val="24"/>
          <w:lang w:val="es-ES"/>
        </w:rPr>
        <w:t xml:space="preserve">3.3.1 Diseño Experimental del Proceso de Fermentación </w:t>
      </w:r>
    </w:p>
    <w:p w:rsidR="00062F60" w:rsidRDefault="00062F60" w:rsidP="00062F60">
      <w:pPr>
        <w:spacing w:line="480" w:lineRule="auto"/>
        <w:ind w:left="960"/>
        <w:jc w:val="both"/>
        <w:rPr>
          <w:rFonts w:ascii="Arial" w:hAnsi="Arial" w:cs="Arial"/>
        </w:rPr>
      </w:pPr>
      <w:r>
        <w:rPr>
          <w:rFonts w:ascii="Arial" w:hAnsi="Arial" w:cs="Arial"/>
        </w:rPr>
        <w:t xml:space="preserve"> </w:t>
      </w:r>
      <w:r w:rsidRPr="009C4481">
        <w:rPr>
          <w:rFonts w:ascii="Arial" w:hAnsi="Arial" w:cs="Arial"/>
        </w:rPr>
        <w:t xml:space="preserve">El proceso de </w:t>
      </w:r>
      <w:r w:rsidRPr="0061697B">
        <w:rPr>
          <w:rFonts w:ascii="Arial" w:hAnsi="Arial" w:cs="Arial"/>
        </w:rPr>
        <w:t>fermentación</w:t>
      </w:r>
      <w:r w:rsidRPr="009C4481">
        <w:rPr>
          <w:rFonts w:ascii="Arial" w:hAnsi="Arial" w:cs="Arial"/>
        </w:rPr>
        <w:t xml:space="preserve"> en la obtención de alcohol etílico es una etapa en la cual tiene duración de varios días y va a depender de ciertos parámetros que pueden ser controlados durante todo el tiempo que dure esta etapa por lo cual se pueden variar estos factores para manejar los  tiempos de fermentación lo cual produciría una variación en los costos de producción.</w:t>
      </w:r>
    </w:p>
    <w:p w:rsidR="00062F60" w:rsidRPr="009C4481" w:rsidRDefault="00062F60" w:rsidP="00062F60">
      <w:pPr>
        <w:spacing w:line="480" w:lineRule="auto"/>
        <w:jc w:val="both"/>
        <w:rPr>
          <w:rFonts w:ascii="Arial" w:hAnsi="Arial" w:cs="Arial"/>
        </w:rPr>
      </w:pPr>
    </w:p>
    <w:p w:rsidR="00062F60" w:rsidRPr="0061697B" w:rsidRDefault="00062F60" w:rsidP="00062F60">
      <w:pPr>
        <w:spacing w:line="480" w:lineRule="auto"/>
        <w:ind w:left="960"/>
        <w:jc w:val="both"/>
        <w:rPr>
          <w:rFonts w:ascii="Arial" w:hAnsi="Arial" w:cs="Arial"/>
        </w:rPr>
      </w:pPr>
      <w:r w:rsidRPr="0061697B">
        <w:rPr>
          <w:rFonts w:ascii="Arial" w:hAnsi="Arial" w:cs="Arial"/>
        </w:rPr>
        <w:t>El objetivo del diseño de experimentos  es trabajar con una combinación de ciertos factores para  lograr el menor tiempo de fermentación de tal forma que se convierta en una medida en la reducción de costos de producción, es decir que luego del diseño experimental se podrán conocer los parámetros que me van a mejorar el tiempo en la parte del proceso deseado.</w:t>
      </w:r>
    </w:p>
    <w:p w:rsidR="00062F60" w:rsidRPr="0061697B" w:rsidRDefault="00062F60" w:rsidP="00062F60">
      <w:pPr>
        <w:spacing w:line="480" w:lineRule="auto"/>
        <w:jc w:val="both"/>
        <w:rPr>
          <w:rFonts w:ascii="Arial" w:hAnsi="Arial" w:cs="Arial"/>
        </w:rPr>
      </w:pPr>
    </w:p>
    <w:p w:rsidR="00062F60" w:rsidRDefault="00062F60" w:rsidP="00062F60">
      <w:pPr>
        <w:spacing w:line="480" w:lineRule="auto"/>
        <w:ind w:left="960"/>
        <w:jc w:val="both"/>
        <w:rPr>
          <w:rFonts w:ascii="Arial" w:hAnsi="Arial" w:cs="Arial"/>
        </w:rPr>
      </w:pPr>
      <w:r w:rsidRPr="0061697B">
        <w:rPr>
          <w:rFonts w:ascii="Arial" w:hAnsi="Arial" w:cs="Arial"/>
        </w:rPr>
        <w:lastRenderedPageBreak/>
        <w:t>Para realizar el diseño de experimentos se debe considerar las limitaciones que puedan existir ya sea limitaciones de carácter tecnológico, económico además hay que considerar los factores que puedan ser incontrolables dentro del proceso.</w:t>
      </w:r>
    </w:p>
    <w:p w:rsidR="00062F60" w:rsidRPr="007157A1" w:rsidRDefault="00062F60" w:rsidP="00062F60">
      <w:pPr>
        <w:jc w:val="both"/>
        <w:rPr>
          <w:rFonts w:ascii="Arial" w:hAnsi="Arial" w:cs="Arial"/>
        </w:rPr>
      </w:pPr>
    </w:p>
    <w:p w:rsidR="00062F60" w:rsidRPr="00803200" w:rsidRDefault="00062F60" w:rsidP="00062F60">
      <w:pPr>
        <w:spacing w:line="480" w:lineRule="auto"/>
        <w:ind w:left="960"/>
        <w:jc w:val="both"/>
        <w:outlineLvl w:val="0"/>
        <w:rPr>
          <w:rFonts w:ascii="Arial" w:hAnsi="Arial" w:cs="Arial"/>
          <w:b/>
          <w:u w:val="single"/>
        </w:rPr>
      </w:pPr>
      <w:r w:rsidRPr="00803200">
        <w:rPr>
          <w:rFonts w:ascii="Arial" w:hAnsi="Arial" w:cs="Arial"/>
          <w:b/>
          <w:u w:val="single"/>
        </w:rPr>
        <w:t>Descripción Del Experimento</w:t>
      </w:r>
    </w:p>
    <w:p w:rsidR="00062F60" w:rsidRPr="0061697B" w:rsidRDefault="00062F60" w:rsidP="00062F60">
      <w:pPr>
        <w:spacing w:line="480" w:lineRule="auto"/>
        <w:ind w:left="960"/>
        <w:jc w:val="both"/>
        <w:rPr>
          <w:rFonts w:ascii="Arial" w:hAnsi="Arial" w:cs="Arial"/>
        </w:rPr>
      </w:pPr>
      <w:r w:rsidRPr="0061697B">
        <w:rPr>
          <w:rFonts w:ascii="Arial" w:hAnsi="Arial" w:cs="Arial"/>
        </w:rPr>
        <w:t xml:space="preserve">El experimento consistió en utilizar una cierta combinación de factores que determinen el menor tiempo de fermentación para la obtención  de alcohol etílico. Para lo cual primero se procedió a la cocción del arroz con agua en una proporción de </w:t>
      </w:r>
      <w:smartTag w:uri="urn:schemas-microsoft-com:office:smarttags" w:element="metricconverter">
        <w:smartTagPr>
          <w:attr w:name="ProductID" w:val="1 a"/>
        </w:smartTagPr>
        <w:r w:rsidRPr="0061697B">
          <w:rPr>
            <w:rFonts w:ascii="Arial" w:hAnsi="Arial" w:cs="Arial"/>
          </w:rPr>
          <w:t>1 a</w:t>
        </w:r>
      </w:smartTag>
      <w:r w:rsidRPr="0061697B">
        <w:rPr>
          <w:rFonts w:ascii="Arial" w:hAnsi="Arial" w:cs="Arial"/>
        </w:rPr>
        <w:t xml:space="preserve"> 5 respectivamente de tal forma que con alta temperatura se va degradando el almidón el cual es un carbohidrato de cadena larga, lo que se logra con esta temperatura es romper dicha cadena y formar la mayor cantidad de monocarbohidratos que son azúcares que sirven como nutrientes para las levaduras que durante su proceso metabólico producen alcohol etílico.</w:t>
      </w:r>
    </w:p>
    <w:p w:rsidR="00062F60" w:rsidRPr="0061697B" w:rsidRDefault="00062F60" w:rsidP="00062F60">
      <w:pPr>
        <w:jc w:val="both"/>
        <w:rPr>
          <w:rFonts w:ascii="Arial" w:hAnsi="Arial" w:cs="Arial"/>
        </w:rPr>
      </w:pPr>
    </w:p>
    <w:p w:rsidR="00062F60" w:rsidRDefault="00062F60" w:rsidP="00062F60">
      <w:pPr>
        <w:spacing w:line="480" w:lineRule="auto"/>
        <w:ind w:left="960"/>
        <w:jc w:val="both"/>
        <w:rPr>
          <w:rFonts w:ascii="Arial" w:hAnsi="Arial" w:cs="Arial"/>
        </w:rPr>
      </w:pPr>
      <w:r w:rsidRPr="0061697B">
        <w:rPr>
          <w:rFonts w:ascii="Arial" w:hAnsi="Arial" w:cs="Arial"/>
        </w:rPr>
        <w:t xml:space="preserve">Luego se le añade la alfa amilasa la cual continúa rompiendo los enlaces del almidón por lo cual se reduce la viscosidad y densidad formándose un fluido que es filtrado y llevado a un </w:t>
      </w:r>
      <w:r>
        <w:rPr>
          <w:rFonts w:ascii="Arial" w:hAnsi="Arial" w:cs="Arial"/>
        </w:rPr>
        <w:t xml:space="preserve">par de botellas, luego se le agrega levadura del tipo SACHAROMICES CEREVICIAE  previamente oxigenada e hidratada y se agrega y se las mantiene en </w:t>
      </w:r>
      <w:r>
        <w:rPr>
          <w:rFonts w:ascii="Arial" w:hAnsi="Arial" w:cs="Arial"/>
        </w:rPr>
        <w:lastRenderedPageBreak/>
        <w:t>un par de botellas,  una de las cuales es grande y se deposita el líquido posee un tapón con un par de agujeros que poseen unas mangueras en uno sale el CO</w:t>
      </w:r>
      <w:r w:rsidRPr="00BE65F1">
        <w:rPr>
          <w:rFonts w:ascii="Arial" w:hAnsi="Arial" w:cs="Arial"/>
          <w:vertAlign w:val="subscript"/>
        </w:rPr>
        <w:t>2</w:t>
      </w:r>
      <w:r>
        <w:rPr>
          <w:rFonts w:ascii="Arial" w:hAnsi="Arial" w:cs="Arial"/>
        </w:rPr>
        <w:t xml:space="preserve"> que se produce y por la otra manguera se puede obtener el producto para su respectivo muestreo mientras que la otra botella posee agua estéril y tiene 2 orificios con mangueras en una entra el CO</w:t>
      </w:r>
      <w:r w:rsidRPr="00BE65F1">
        <w:rPr>
          <w:rFonts w:ascii="Arial" w:hAnsi="Arial" w:cs="Arial"/>
          <w:vertAlign w:val="subscript"/>
        </w:rPr>
        <w:t>2</w:t>
      </w:r>
      <w:r>
        <w:rPr>
          <w:rFonts w:ascii="Arial" w:hAnsi="Arial" w:cs="Arial"/>
          <w:vertAlign w:val="subscript"/>
        </w:rPr>
        <w:t xml:space="preserve">  </w:t>
      </w:r>
      <w:r>
        <w:rPr>
          <w:rFonts w:ascii="Arial" w:hAnsi="Arial" w:cs="Arial"/>
        </w:rPr>
        <w:t xml:space="preserve">el cual se combina con el agua para formar ácido carbónico mientras que por el otro ducto se puede obtener esta combinación para su respectivo muestreo de acidez. Luego se agrega la levadura y se sella para esperar el tiempo de fermentación. Ver apéndice K1. </w:t>
      </w:r>
    </w:p>
    <w:p w:rsidR="00062F60" w:rsidRDefault="00062F60" w:rsidP="00062F60">
      <w:pPr>
        <w:jc w:val="both"/>
        <w:rPr>
          <w:rFonts w:ascii="Arial" w:hAnsi="Arial" w:cs="Arial"/>
        </w:rPr>
      </w:pPr>
    </w:p>
    <w:p w:rsidR="00062F60" w:rsidRPr="00803200" w:rsidRDefault="00062F60" w:rsidP="00062F60">
      <w:pPr>
        <w:spacing w:line="480" w:lineRule="auto"/>
        <w:ind w:left="960"/>
        <w:jc w:val="both"/>
        <w:outlineLvl w:val="0"/>
        <w:rPr>
          <w:rFonts w:ascii="Arial" w:hAnsi="Arial" w:cs="Arial"/>
          <w:b/>
          <w:u w:val="single"/>
        </w:rPr>
      </w:pPr>
      <w:r w:rsidRPr="00803200">
        <w:rPr>
          <w:rFonts w:ascii="Arial" w:hAnsi="Arial" w:cs="Arial"/>
          <w:b/>
          <w:u w:val="single"/>
        </w:rPr>
        <w:t xml:space="preserve">Factores escogidos que afectan el tiempo de fermentación </w:t>
      </w:r>
    </w:p>
    <w:p w:rsidR="00062F60" w:rsidRPr="0061697B" w:rsidRDefault="00062F60" w:rsidP="00062F60">
      <w:pPr>
        <w:spacing w:line="480" w:lineRule="auto"/>
        <w:ind w:left="960"/>
        <w:jc w:val="both"/>
        <w:rPr>
          <w:rFonts w:ascii="Arial" w:hAnsi="Arial" w:cs="Arial"/>
        </w:rPr>
      </w:pPr>
      <w:r w:rsidRPr="0061697B">
        <w:rPr>
          <w:rFonts w:ascii="Arial" w:hAnsi="Arial" w:cs="Arial"/>
        </w:rPr>
        <w:t>3 factores que afectan en el tiempo de fermentación fueron escogidos para el diseño de experimentos y son mencionados y detallados a continuación</w:t>
      </w:r>
      <w:smartTag w:uri="urn:schemas-microsoft-com:office:smarttags" w:element="PersonName">
        <w:r w:rsidRPr="0061697B">
          <w:rPr>
            <w:rFonts w:ascii="Arial" w:hAnsi="Arial" w:cs="Arial"/>
          </w:rPr>
          <w:t>:</w:t>
        </w:r>
      </w:smartTag>
    </w:p>
    <w:p w:rsidR="00062F60" w:rsidRPr="0061697B" w:rsidRDefault="00062F60" w:rsidP="00062F60">
      <w:pPr>
        <w:jc w:val="both"/>
        <w:rPr>
          <w:rFonts w:ascii="Arial" w:hAnsi="Arial" w:cs="Arial"/>
        </w:rPr>
      </w:pPr>
    </w:p>
    <w:p w:rsidR="00062F60" w:rsidRDefault="00062F60" w:rsidP="00062F60">
      <w:pPr>
        <w:numPr>
          <w:ilvl w:val="0"/>
          <w:numId w:val="8"/>
        </w:numPr>
        <w:spacing w:line="480" w:lineRule="auto"/>
        <w:ind w:left="960" w:firstLine="0"/>
        <w:jc w:val="both"/>
        <w:rPr>
          <w:rFonts w:ascii="Arial" w:hAnsi="Arial" w:cs="Arial"/>
        </w:rPr>
      </w:pPr>
      <w:r w:rsidRPr="00992514">
        <w:rPr>
          <w:rFonts w:ascii="Arial" w:hAnsi="Arial" w:cs="Arial"/>
          <w:b/>
        </w:rPr>
        <w:t>Temperatura.-</w:t>
      </w:r>
      <w:r w:rsidRPr="0061697B">
        <w:rPr>
          <w:rFonts w:ascii="Arial" w:hAnsi="Arial" w:cs="Arial"/>
        </w:rPr>
        <w:t xml:space="preserve"> Las levaduras se desarrollan bajo ciertas condiciones de temperatura que a veces resulta ser favorable o adversas por lo que asimismo su metabolismo aumenta o disminuye de acuerdo a este factor, las temperaturas utilizadas en el proceso fueron:</w:t>
      </w:r>
    </w:p>
    <w:p w:rsidR="00062F60" w:rsidRDefault="00062F60" w:rsidP="00062F60">
      <w:pPr>
        <w:spacing w:line="480" w:lineRule="auto"/>
        <w:ind w:left="960"/>
        <w:jc w:val="both"/>
        <w:rPr>
          <w:rFonts w:ascii="Arial" w:hAnsi="Arial" w:cs="Arial"/>
        </w:rPr>
      </w:pPr>
      <w:r w:rsidRPr="00722C06">
        <w:rPr>
          <w:rFonts w:ascii="Arial" w:hAnsi="Arial" w:cs="Arial"/>
        </w:rPr>
        <w:lastRenderedPageBreak/>
        <w:t>20</w:t>
      </w:r>
      <w:r w:rsidRPr="00722C06">
        <w:rPr>
          <w:rFonts w:ascii="Arial" w:hAnsi="Arial" w:cs="Arial"/>
          <w:vertAlign w:val="superscript"/>
        </w:rPr>
        <w:t>0</w:t>
      </w:r>
      <w:r w:rsidRPr="00722C06">
        <w:rPr>
          <w:rFonts w:ascii="Arial" w:hAnsi="Arial" w:cs="Arial"/>
        </w:rPr>
        <w:t xml:space="preserve">C; se toma como referencia esta temperatura </w:t>
      </w:r>
      <w:r>
        <w:rPr>
          <w:rFonts w:ascii="Arial" w:hAnsi="Arial" w:cs="Arial"/>
        </w:rPr>
        <w:t>debido a que los conceptos sobre grados alcohólicos volumétricos se definen bajo esta temperatura. Tenemos 2 definiciones sobre grados alcohólicos</w:t>
      </w:r>
    </w:p>
    <w:p w:rsidR="00062F60" w:rsidRDefault="00062F60" w:rsidP="00062F60">
      <w:pPr>
        <w:ind w:left="709"/>
        <w:jc w:val="both"/>
        <w:rPr>
          <w:rFonts w:ascii="Arial" w:hAnsi="Arial" w:cs="Arial"/>
        </w:rPr>
      </w:pPr>
    </w:p>
    <w:p w:rsidR="00062F60" w:rsidRDefault="00062F60" w:rsidP="00062F60">
      <w:pPr>
        <w:numPr>
          <w:ilvl w:val="0"/>
          <w:numId w:val="25"/>
        </w:numPr>
        <w:tabs>
          <w:tab w:val="clear" w:pos="720"/>
        </w:tabs>
        <w:spacing w:line="480" w:lineRule="auto"/>
        <w:ind w:left="960" w:firstLine="0"/>
        <w:jc w:val="both"/>
        <w:rPr>
          <w:rFonts w:ascii="Arial" w:hAnsi="Arial" w:cs="Arial"/>
        </w:rPr>
      </w:pPr>
      <w:r w:rsidRPr="00645E06">
        <w:rPr>
          <w:rFonts w:ascii="Arial" w:hAnsi="Arial" w:cs="Arial"/>
          <w:b/>
        </w:rPr>
        <w:t>Grado alcohólico volumétrico adquirido.-</w:t>
      </w:r>
      <w:r>
        <w:rPr>
          <w:rFonts w:ascii="Arial" w:hAnsi="Arial" w:cs="Arial"/>
        </w:rPr>
        <w:t xml:space="preserve"> es el número de volúmenes de alcohol puro a la temperatura de 20 </w:t>
      </w:r>
      <w:smartTag w:uri="urn:schemas-microsoft-com:office:smarttags" w:element="metricconverter">
        <w:smartTagPr>
          <w:attr w:name="ProductID" w:val="0C"/>
        </w:smartTagPr>
        <w:r w:rsidRPr="00645E06">
          <w:rPr>
            <w:rFonts w:ascii="Arial" w:hAnsi="Arial" w:cs="Arial"/>
            <w:vertAlign w:val="superscript"/>
          </w:rPr>
          <w:t>0</w:t>
        </w:r>
        <w:r>
          <w:rPr>
            <w:rFonts w:ascii="Arial" w:hAnsi="Arial" w:cs="Arial"/>
          </w:rPr>
          <w:t>C</w:t>
        </w:r>
      </w:smartTag>
      <w:r>
        <w:rPr>
          <w:rFonts w:ascii="Arial" w:hAnsi="Arial" w:cs="Arial"/>
        </w:rPr>
        <w:t xml:space="preserve"> contenidos en 100 volúmenes del producto considerado a dicha temperatura. </w:t>
      </w:r>
    </w:p>
    <w:p w:rsidR="00062F60" w:rsidRDefault="00062F60" w:rsidP="00062F60">
      <w:pPr>
        <w:numPr>
          <w:ilvl w:val="0"/>
          <w:numId w:val="25"/>
        </w:numPr>
        <w:tabs>
          <w:tab w:val="clear" w:pos="720"/>
        </w:tabs>
        <w:spacing w:line="480" w:lineRule="auto"/>
        <w:ind w:left="960" w:firstLine="0"/>
        <w:jc w:val="both"/>
        <w:rPr>
          <w:rFonts w:ascii="Arial" w:hAnsi="Arial" w:cs="Arial"/>
        </w:rPr>
      </w:pPr>
      <w:r w:rsidRPr="00645E06">
        <w:rPr>
          <w:rFonts w:ascii="Arial" w:hAnsi="Arial" w:cs="Arial"/>
          <w:b/>
        </w:rPr>
        <w:t>Grado alcohólico volumétrico en potencia.-</w:t>
      </w:r>
      <w:r>
        <w:rPr>
          <w:rFonts w:ascii="Arial" w:hAnsi="Arial" w:cs="Arial"/>
        </w:rPr>
        <w:t xml:space="preserve"> es el número de volúmenes de alcohol puro a la temperatura de 20 </w:t>
      </w:r>
      <w:smartTag w:uri="urn:schemas-microsoft-com:office:smarttags" w:element="metricconverter">
        <w:smartTagPr>
          <w:attr w:name="ProductID" w:val="0C"/>
        </w:smartTagPr>
        <w:r w:rsidRPr="00645E06">
          <w:rPr>
            <w:rFonts w:ascii="Arial" w:hAnsi="Arial" w:cs="Arial"/>
            <w:vertAlign w:val="superscript"/>
          </w:rPr>
          <w:t>0</w:t>
        </w:r>
        <w:r>
          <w:rPr>
            <w:rFonts w:ascii="Arial" w:hAnsi="Arial" w:cs="Arial"/>
          </w:rPr>
          <w:t>C</w:t>
        </w:r>
      </w:smartTag>
      <w:r>
        <w:rPr>
          <w:rFonts w:ascii="Arial" w:hAnsi="Arial" w:cs="Arial"/>
        </w:rPr>
        <w:t xml:space="preserve"> que pueden obtenerse por fermentación total de los azúcares  contenidos en 100 volúmenes del producto considerados a dicha temperatura.   </w:t>
      </w:r>
    </w:p>
    <w:p w:rsidR="00062F60" w:rsidRPr="00722C06" w:rsidRDefault="00062F60" w:rsidP="00062F60">
      <w:pPr>
        <w:jc w:val="both"/>
        <w:rPr>
          <w:rFonts w:ascii="Arial" w:hAnsi="Arial" w:cs="Arial"/>
        </w:rPr>
      </w:pPr>
    </w:p>
    <w:p w:rsidR="00062F60" w:rsidRDefault="00062F60" w:rsidP="00062F60">
      <w:pPr>
        <w:spacing w:line="480" w:lineRule="auto"/>
        <w:ind w:left="960"/>
        <w:jc w:val="both"/>
        <w:rPr>
          <w:rFonts w:ascii="Arial" w:hAnsi="Arial" w:cs="Arial"/>
        </w:rPr>
      </w:pPr>
      <w:r w:rsidRPr="00722C06">
        <w:rPr>
          <w:rFonts w:ascii="Arial" w:hAnsi="Arial" w:cs="Arial"/>
        </w:rPr>
        <w:t>30</w:t>
      </w:r>
      <w:r w:rsidRPr="00722C06">
        <w:rPr>
          <w:rFonts w:ascii="Arial" w:hAnsi="Arial" w:cs="Arial"/>
          <w:vertAlign w:val="superscript"/>
        </w:rPr>
        <w:t>0</w:t>
      </w:r>
      <w:r>
        <w:rPr>
          <w:rFonts w:ascii="Arial" w:hAnsi="Arial" w:cs="Arial"/>
        </w:rPr>
        <w:t xml:space="preserve">C; definida la temperatura anterior se desea aumentar la temperatura mencionada ya que las reacciones bioquímicas aumentan o disminuyen proporcionalmente cada vez que se aumente o disminuya 10 </w:t>
      </w:r>
      <w:r w:rsidRPr="00645E06">
        <w:rPr>
          <w:rFonts w:ascii="Arial" w:hAnsi="Arial" w:cs="Arial"/>
          <w:vertAlign w:val="superscript"/>
        </w:rPr>
        <w:t>0</w:t>
      </w:r>
      <w:r>
        <w:rPr>
          <w:rFonts w:ascii="Arial" w:hAnsi="Arial" w:cs="Arial"/>
        </w:rPr>
        <w:t>C</w:t>
      </w:r>
    </w:p>
    <w:p w:rsidR="00062F60" w:rsidRPr="00722C06" w:rsidRDefault="00062F60" w:rsidP="00062F60">
      <w:pPr>
        <w:tabs>
          <w:tab w:val="num" w:pos="1014"/>
        </w:tabs>
        <w:jc w:val="both"/>
        <w:rPr>
          <w:rFonts w:ascii="Arial" w:hAnsi="Arial" w:cs="Arial"/>
        </w:rPr>
      </w:pPr>
    </w:p>
    <w:p w:rsidR="00062F60" w:rsidRDefault="00062F60" w:rsidP="00062F60">
      <w:pPr>
        <w:numPr>
          <w:ilvl w:val="0"/>
          <w:numId w:val="8"/>
        </w:numPr>
        <w:spacing w:line="480" w:lineRule="auto"/>
        <w:ind w:left="960" w:firstLine="0"/>
        <w:jc w:val="both"/>
        <w:rPr>
          <w:rFonts w:ascii="Arial" w:hAnsi="Arial" w:cs="Arial"/>
        </w:rPr>
      </w:pPr>
      <w:r w:rsidRPr="00992514">
        <w:rPr>
          <w:rFonts w:ascii="Arial" w:hAnsi="Arial" w:cs="Arial"/>
          <w:b/>
        </w:rPr>
        <w:t>pH. -</w:t>
      </w:r>
      <w:r w:rsidRPr="00722C06">
        <w:rPr>
          <w:rFonts w:ascii="Arial" w:hAnsi="Arial" w:cs="Arial"/>
        </w:rPr>
        <w:t xml:space="preserve"> El pH </w:t>
      </w:r>
      <w:r w:rsidRPr="00722C06">
        <w:rPr>
          <w:rFonts w:ascii="Arial" w:hAnsi="Arial" w:cs="Arial"/>
          <w:lang w:val="es-EC"/>
        </w:rPr>
        <w:t>es</w:t>
      </w:r>
      <w:r w:rsidRPr="00722C06">
        <w:rPr>
          <w:rFonts w:ascii="Arial" w:hAnsi="Arial" w:cs="Arial"/>
        </w:rPr>
        <w:t xml:space="preserve"> otro factor que influye en la membrana de las levaduras ya que </w:t>
      </w:r>
      <w:r w:rsidRPr="00722C06">
        <w:rPr>
          <w:rFonts w:ascii="Arial" w:hAnsi="Arial" w:cs="Arial"/>
          <w:lang w:val="es-EC"/>
        </w:rPr>
        <w:t>desnaturaliza</w:t>
      </w:r>
      <w:r w:rsidRPr="00722C06">
        <w:rPr>
          <w:rFonts w:ascii="Arial" w:hAnsi="Arial" w:cs="Arial"/>
        </w:rPr>
        <w:t xml:space="preserve"> o inhibe la actividad de </w:t>
      </w:r>
      <w:r w:rsidRPr="00722C06">
        <w:rPr>
          <w:rFonts w:ascii="Arial" w:hAnsi="Arial" w:cs="Arial"/>
          <w:lang w:val="es-EC"/>
        </w:rPr>
        <w:t>enzimas</w:t>
      </w:r>
      <w:r w:rsidRPr="00F02154">
        <w:rPr>
          <w:rFonts w:ascii="Arial" w:hAnsi="Arial" w:cs="Arial"/>
        </w:rPr>
        <w:t xml:space="preserve"> y </w:t>
      </w:r>
      <w:r w:rsidRPr="00645E06">
        <w:rPr>
          <w:rFonts w:ascii="Arial" w:hAnsi="Arial" w:cs="Arial"/>
          <w:lang w:val="es-EC"/>
        </w:rPr>
        <w:t>moléculas</w:t>
      </w:r>
      <w:r w:rsidRPr="00F02154">
        <w:rPr>
          <w:rFonts w:ascii="Arial" w:hAnsi="Arial" w:cs="Arial"/>
        </w:rPr>
        <w:t xml:space="preserve"> de ADN, </w:t>
      </w:r>
      <w:r w:rsidRPr="0061697B">
        <w:rPr>
          <w:rFonts w:ascii="Arial" w:hAnsi="Arial" w:cs="Arial"/>
        </w:rPr>
        <w:t>también</w:t>
      </w:r>
      <w:r w:rsidRPr="00F02154">
        <w:rPr>
          <w:rFonts w:ascii="Arial" w:hAnsi="Arial" w:cs="Arial"/>
        </w:rPr>
        <w:t xml:space="preserve"> </w:t>
      </w:r>
      <w:r w:rsidRPr="00645E06">
        <w:rPr>
          <w:rFonts w:ascii="Arial" w:hAnsi="Arial" w:cs="Arial"/>
          <w:lang w:val="es-EC"/>
        </w:rPr>
        <w:t>afecta</w:t>
      </w:r>
      <w:r w:rsidRPr="00F02154">
        <w:rPr>
          <w:rFonts w:ascii="Arial" w:hAnsi="Arial" w:cs="Arial"/>
        </w:rPr>
        <w:t xml:space="preserve"> el </w:t>
      </w:r>
      <w:r w:rsidRPr="00645E06">
        <w:rPr>
          <w:rFonts w:ascii="Arial" w:hAnsi="Arial" w:cs="Arial"/>
        </w:rPr>
        <w:t>estado</w:t>
      </w:r>
      <w:r w:rsidRPr="00F02154">
        <w:rPr>
          <w:rFonts w:ascii="Arial" w:hAnsi="Arial" w:cs="Arial"/>
        </w:rPr>
        <w:t xml:space="preserve"> </w:t>
      </w:r>
      <w:r w:rsidRPr="00645E06">
        <w:rPr>
          <w:rFonts w:ascii="Arial" w:hAnsi="Arial" w:cs="Arial"/>
        </w:rPr>
        <w:t>iónico</w:t>
      </w:r>
      <w:r w:rsidRPr="00F02154">
        <w:rPr>
          <w:rFonts w:ascii="Arial" w:hAnsi="Arial" w:cs="Arial"/>
        </w:rPr>
        <w:t xml:space="preserve"> del </w:t>
      </w:r>
      <w:r w:rsidRPr="00645E06">
        <w:rPr>
          <w:rFonts w:ascii="Arial" w:hAnsi="Arial" w:cs="Arial"/>
        </w:rPr>
        <w:t>microorganismo</w:t>
      </w:r>
      <w:r w:rsidRPr="00F02154">
        <w:rPr>
          <w:rFonts w:ascii="Arial" w:hAnsi="Arial" w:cs="Arial"/>
        </w:rPr>
        <w:t>.</w:t>
      </w:r>
    </w:p>
    <w:p w:rsidR="00062F60" w:rsidRDefault="00062F60" w:rsidP="00062F60">
      <w:pPr>
        <w:tabs>
          <w:tab w:val="num" w:pos="720"/>
        </w:tabs>
        <w:spacing w:line="480" w:lineRule="auto"/>
        <w:ind w:left="720"/>
        <w:jc w:val="both"/>
        <w:rPr>
          <w:rFonts w:ascii="Arial" w:hAnsi="Arial" w:cs="Arial"/>
        </w:rPr>
      </w:pPr>
      <w:r w:rsidRPr="0061697B">
        <w:rPr>
          <w:rFonts w:ascii="Arial" w:hAnsi="Arial" w:cs="Arial"/>
        </w:rPr>
        <w:lastRenderedPageBreak/>
        <w:t xml:space="preserve">6.3  ; </w:t>
      </w:r>
      <w:r>
        <w:rPr>
          <w:rFonts w:ascii="Arial" w:hAnsi="Arial" w:cs="Arial"/>
        </w:rPr>
        <w:t xml:space="preserve">es </w:t>
      </w:r>
      <w:r w:rsidRPr="0061697B">
        <w:rPr>
          <w:rFonts w:ascii="Arial" w:hAnsi="Arial" w:cs="Arial"/>
        </w:rPr>
        <w:t>el pH que posee la sustancia luego del cocimiento del arro</w:t>
      </w:r>
      <w:r>
        <w:rPr>
          <w:rFonts w:ascii="Arial" w:hAnsi="Arial" w:cs="Arial"/>
        </w:rPr>
        <w:t xml:space="preserve">z, es decir ligeramente ácida </w:t>
      </w:r>
      <w:r w:rsidRPr="00722C06">
        <w:rPr>
          <w:rFonts w:ascii="Arial" w:hAnsi="Arial" w:cs="Arial"/>
        </w:rPr>
        <w:t>y no se corrige el valor para determinar el tiempo y grado alcohólico que se obtiene.</w:t>
      </w:r>
    </w:p>
    <w:p w:rsidR="00062F60" w:rsidRDefault="00062F60" w:rsidP="00062F60">
      <w:pPr>
        <w:tabs>
          <w:tab w:val="num" w:pos="720"/>
        </w:tabs>
        <w:ind w:left="720"/>
        <w:jc w:val="both"/>
        <w:rPr>
          <w:rFonts w:ascii="Arial" w:hAnsi="Arial" w:cs="Arial"/>
        </w:rPr>
      </w:pPr>
    </w:p>
    <w:p w:rsidR="00062F60" w:rsidRDefault="00062F60" w:rsidP="00062F60">
      <w:pPr>
        <w:tabs>
          <w:tab w:val="num" w:pos="720"/>
        </w:tabs>
        <w:spacing w:line="480" w:lineRule="auto"/>
        <w:ind w:left="720"/>
        <w:jc w:val="both"/>
        <w:rPr>
          <w:rFonts w:ascii="Arial" w:hAnsi="Arial" w:cs="Arial"/>
        </w:rPr>
      </w:pPr>
      <w:r w:rsidRPr="00722C06">
        <w:rPr>
          <w:rFonts w:ascii="Arial" w:hAnsi="Arial" w:cs="Arial"/>
        </w:rPr>
        <w:t xml:space="preserve">5.6;  el pH que se obtiene luego de agregarle fosfato monocálcico en concentración de 0.1% para estabilizar la acción de la enzima dentro de este </w:t>
      </w:r>
      <w:r>
        <w:rPr>
          <w:rFonts w:ascii="Arial" w:hAnsi="Arial" w:cs="Arial"/>
        </w:rPr>
        <w:t xml:space="preserve">parámetro también se conocerán los valores que ayudarán a definir los estándares para la fermentación.  </w:t>
      </w:r>
    </w:p>
    <w:p w:rsidR="00062F60" w:rsidRDefault="00062F60" w:rsidP="00062F60">
      <w:pPr>
        <w:tabs>
          <w:tab w:val="num" w:pos="0"/>
        </w:tabs>
        <w:jc w:val="both"/>
        <w:rPr>
          <w:rFonts w:ascii="Arial" w:hAnsi="Arial" w:cs="Arial"/>
        </w:rPr>
      </w:pPr>
    </w:p>
    <w:p w:rsidR="00062F60" w:rsidRDefault="00062F60" w:rsidP="00062F60">
      <w:pPr>
        <w:numPr>
          <w:ilvl w:val="0"/>
          <w:numId w:val="8"/>
        </w:numPr>
        <w:tabs>
          <w:tab w:val="clear" w:pos="360"/>
        </w:tabs>
        <w:spacing w:line="480" w:lineRule="auto"/>
        <w:ind w:left="720" w:firstLine="0"/>
        <w:jc w:val="both"/>
        <w:rPr>
          <w:rFonts w:ascii="Arial" w:hAnsi="Arial" w:cs="Arial"/>
        </w:rPr>
      </w:pPr>
      <w:r w:rsidRPr="00A17F02">
        <w:rPr>
          <w:rFonts w:ascii="Arial" w:hAnsi="Arial" w:cs="Arial"/>
          <w:b/>
        </w:rPr>
        <w:t>Hidratación de levadura.-</w:t>
      </w:r>
      <w:r>
        <w:rPr>
          <w:rFonts w:ascii="Arial" w:hAnsi="Arial" w:cs="Arial"/>
        </w:rPr>
        <w:t xml:space="preserve"> un factor importante a considerar debido que la homeostasis de la levadura SACHAROMICES CEREVICIAE empieza con la hidratación ya que la levadura se la consigue generalmente en peso seco, por lo tanto tenemos dos condiciones:</w:t>
      </w:r>
    </w:p>
    <w:p w:rsidR="00062F60" w:rsidRDefault="00062F60" w:rsidP="00062F60">
      <w:pPr>
        <w:jc w:val="both"/>
        <w:rPr>
          <w:rFonts w:ascii="Arial" w:hAnsi="Arial" w:cs="Arial"/>
        </w:rPr>
      </w:pPr>
    </w:p>
    <w:p w:rsidR="00062F60" w:rsidRDefault="00062F60" w:rsidP="00062F60">
      <w:pPr>
        <w:spacing w:line="480" w:lineRule="auto"/>
        <w:ind w:left="600"/>
        <w:jc w:val="both"/>
        <w:rPr>
          <w:rFonts w:ascii="Arial" w:hAnsi="Arial" w:cs="Arial"/>
        </w:rPr>
      </w:pPr>
      <w:r w:rsidRPr="0084465D">
        <w:rPr>
          <w:rFonts w:ascii="Arial" w:hAnsi="Arial" w:cs="Arial"/>
        </w:rPr>
        <w:t xml:space="preserve">Con </w:t>
      </w:r>
      <w:r>
        <w:rPr>
          <w:rFonts w:ascii="Arial" w:hAnsi="Arial" w:cs="Arial"/>
        </w:rPr>
        <w:t>hidratación; el proceso de fermentación comienza con levaduras adaptadas que toman volumen por la presencia de agua y están listas para el consumo de nutrientes en el proceso fermentativo.</w:t>
      </w:r>
    </w:p>
    <w:p w:rsidR="00062F60" w:rsidRDefault="00062F60" w:rsidP="00062F60">
      <w:pPr>
        <w:ind w:left="600"/>
        <w:jc w:val="both"/>
        <w:rPr>
          <w:rFonts w:ascii="Arial" w:hAnsi="Arial" w:cs="Arial"/>
        </w:rPr>
      </w:pPr>
    </w:p>
    <w:p w:rsidR="00062F60" w:rsidRDefault="00062F60" w:rsidP="00062F60">
      <w:pPr>
        <w:tabs>
          <w:tab w:val="num" w:pos="0"/>
        </w:tabs>
        <w:jc w:val="both"/>
        <w:rPr>
          <w:rFonts w:ascii="Arial" w:hAnsi="Arial" w:cs="Arial"/>
        </w:rPr>
      </w:pPr>
    </w:p>
    <w:p w:rsidR="00062F60" w:rsidRDefault="00062F60" w:rsidP="00062F60">
      <w:pPr>
        <w:spacing w:line="480" w:lineRule="auto"/>
        <w:ind w:left="480"/>
        <w:jc w:val="both"/>
        <w:rPr>
          <w:rFonts w:ascii="Arial" w:hAnsi="Arial" w:cs="Arial"/>
        </w:rPr>
      </w:pPr>
      <w:r w:rsidRPr="0084465D">
        <w:rPr>
          <w:rFonts w:ascii="Arial" w:hAnsi="Arial" w:cs="Arial"/>
        </w:rPr>
        <w:t>Sin hidratación</w:t>
      </w:r>
      <w:r>
        <w:rPr>
          <w:rFonts w:ascii="Arial" w:hAnsi="Arial" w:cs="Arial"/>
        </w:rPr>
        <w:t xml:space="preserve">; las levaduras tendrán que someterse al equilibrio cuando se encuentren directamente frente a la presencia de los nutrientes y empezar con su adaptación al medio para luego continuar con su metabolismo. </w:t>
      </w:r>
    </w:p>
    <w:p w:rsidR="00062F60" w:rsidRDefault="00062F60" w:rsidP="00062F60">
      <w:pPr>
        <w:tabs>
          <w:tab w:val="left" w:pos="240"/>
          <w:tab w:val="num" w:pos="480"/>
        </w:tabs>
        <w:spacing w:line="480" w:lineRule="auto"/>
        <w:jc w:val="both"/>
        <w:rPr>
          <w:rFonts w:ascii="Arial" w:hAnsi="Arial" w:cs="Arial"/>
        </w:rPr>
      </w:pPr>
      <w:r>
        <w:rPr>
          <w:rFonts w:ascii="Arial" w:hAnsi="Arial" w:cs="Arial"/>
        </w:rPr>
        <w:lastRenderedPageBreak/>
        <w:t>Orden de las muestras</w:t>
      </w:r>
      <w:smartTag w:uri="urn:schemas-microsoft-com:office:smarttags" w:element="PersonName">
        <w:r>
          <w:rPr>
            <w:rFonts w:ascii="Arial" w:hAnsi="Arial" w:cs="Arial"/>
          </w:rPr>
          <w:t>:</w:t>
        </w:r>
      </w:smartTag>
    </w:p>
    <w:p w:rsidR="00062F60" w:rsidRPr="00C969A3" w:rsidRDefault="00062F60" w:rsidP="00062F60">
      <w:pPr>
        <w:tabs>
          <w:tab w:val="left" w:pos="240"/>
        </w:tabs>
        <w:spacing w:line="480" w:lineRule="auto"/>
        <w:jc w:val="both"/>
        <w:outlineLvl w:val="0"/>
        <w:rPr>
          <w:rFonts w:ascii="Arial" w:hAnsi="Arial" w:cs="Arial"/>
          <w:b/>
          <w:u w:val="single"/>
        </w:rPr>
      </w:pPr>
      <w:r>
        <w:rPr>
          <w:rFonts w:ascii="Arial" w:hAnsi="Arial" w:cs="Arial"/>
        </w:rPr>
        <w:t xml:space="preserve"> </w:t>
      </w:r>
      <w:r w:rsidRPr="00C969A3">
        <w:rPr>
          <w:rFonts w:ascii="Arial" w:hAnsi="Arial" w:cs="Arial"/>
          <w:b/>
          <w:u w:val="single"/>
        </w:rPr>
        <w:t>MUESTRA # 1</w:t>
      </w:r>
    </w:p>
    <w:p w:rsidR="00062F60" w:rsidRDefault="00062F60" w:rsidP="00062F60">
      <w:pPr>
        <w:numPr>
          <w:ilvl w:val="0"/>
          <w:numId w:val="9"/>
        </w:numPr>
        <w:tabs>
          <w:tab w:val="left" w:pos="240"/>
        </w:tabs>
        <w:spacing w:line="480" w:lineRule="auto"/>
        <w:ind w:left="240" w:hanging="240"/>
        <w:jc w:val="both"/>
        <w:rPr>
          <w:rFonts w:ascii="Arial" w:hAnsi="Arial" w:cs="Arial"/>
        </w:rPr>
      </w:pPr>
      <w:r>
        <w:rPr>
          <w:rFonts w:ascii="Arial" w:hAnsi="Arial" w:cs="Arial"/>
        </w:rPr>
        <w:t>pH 6.3</w:t>
      </w:r>
    </w:p>
    <w:p w:rsidR="00062F60" w:rsidRDefault="00062F60" w:rsidP="00062F60">
      <w:pPr>
        <w:numPr>
          <w:ilvl w:val="0"/>
          <w:numId w:val="9"/>
        </w:numPr>
        <w:tabs>
          <w:tab w:val="clear" w:pos="294"/>
          <w:tab w:val="left" w:pos="240"/>
        </w:tabs>
        <w:spacing w:line="480" w:lineRule="auto"/>
        <w:ind w:left="240" w:hanging="240"/>
        <w:jc w:val="both"/>
        <w:rPr>
          <w:rFonts w:ascii="Arial" w:hAnsi="Arial" w:cs="Arial"/>
        </w:rPr>
      </w:pPr>
      <w:r>
        <w:rPr>
          <w:rFonts w:ascii="Arial" w:hAnsi="Arial" w:cs="Arial"/>
        </w:rPr>
        <w:t>Hidratación levadura si</w:t>
      </w:r>
    </w:p>
    <w:p w:rsidR="00062F60" w:rsidRDefault="00062F60" w:rsidP="00062F60">
      <w:pPr>
        <w:numPr>
          <w:ilvl w:val="0"/>
          <w:numId w:val="9"/>
        </w:numPr>
        <w:tabs>
          <w:tab w:val="clear" w:pos="294"/>
          <w:tab w:val="left" w:pos="240"/>
        </w:tabs>
        <w:spacing w:line="480" w:lineRule="auto"/>
        <w:ind w:left="240" w:hanging="240"/>
        <w:jc w:val="both"/>
        <w:rPr>
          <w:rFonts w:ascii="Arial" w:hAnsi="Arial" w:cs="Arial"/>
        </w:rPr>
      </w:pPr>
      <w:r>
        <w:rPr>
          <w:rFonts w:ascii="Arial" w:hAnsi="Arial" w:cs="Arial"/>
        </w:rPr>
        <w:t xml:space="preserve">Temperatura 30 </w:t>
      </w:r>
      <w:r w:rsidRPr="00936098">
        <w:rPr>
          <w:rFonts w:ascii="Arial" w:hAnsi="Arial" w:cs="Arial"/>
          <w:vertAlign w:val="superscript"/>
        </w:rPr>
        <w:t>0</w:t>
      </w:r>
      <w:r>
        <w:rPr>
          <w:rFonts w:ascii="Arial" w:hAnsi="Arial" w:cs="Arial"/>
        </w:rPr>
        <w:t>C</w:t>
      </w:r>
    </w:p>
    <w:p w:rsidR="00062F60" w:rsidRDefault="00062F60" w:rsidP="00062F60">
      <w:pPr>
        <w:tabs>
          <w:tab w:val="num" w:pos="480"/>
        </w:tabs>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Pr>
          <w:rFonts w:ascii="Arial" w:hAnsi="Arial" w:cs="Arial"/>
          <w:b/>
          <w:u w:val="single"/>
        </w:rPr>
        <w:t xml:space="preserve"> </w:t>
      </w:r>
      <w:r w:rsidRPr="00C969A3">
        <w:rPr>
          <w:rFonts w:ascii="Arial" w:hAnsi="Arial" w:cs="Arial"/>
          <w:b/>
          <w:u w:val="single"/>
        </w:rPr>
        <w:t>MUESTRA #2</w:t>
      </w:r>
    </w:p>
    <w:p w:rsidR="00062F60" w:rsidRDefault="00062F60" w:rsidP="00062F60">
      <w:pPr>
        <w:numPr>
          <w:ilvl w:val="0"/>
          <w:numId w:val="10"/>
        </w:numPr>
        <w:tabs>
          <w:tab w:val="clear" w:pos="294"/>
          <w:tab w:val="num" w:pos="0"/>
        </w:tabs>
        <w:spacing w:line="480" w:lineRule="auto"/>
        <w:ind w:left="0" w:firstLine="0"/>
        <w:jc w:val="both"/>
        <w:rPr>
          <w:rFonts w:ascii="Arial" w:hAnsi="Arial" w:cs="Arial"/>
        </w:rPr>
      </w:pPr>
      <w:r>
        <w:rPr>
          <w:rFonts w:ascii="Arial" w:hAnsi="Arial" w:cs="Arial"/>
        </w:rPr>
        <w:t>pH 6.3</w:t>
      </w:r>
    </w:p>
    <w:p w:rsidR="00062F60" w:rsidRDefault="00062F60" w:rsidP="00062F60">
      <w:pPr>
        <w:numPr>
          <w:ilvl w:val="0"/>
          <w:numId w:val="10"/>
        </w:numPr>
        <w:tabs>
          <w:tab w:val="clear" w:pos="294"/>
          <w:tab w:val="num" w:pos="0"/>
        </w:tabs>
        <w:spacing w:line="480" w:lineRule="auto"/>
        <w:ind w:left="0" w:firstLine="0"/>
        <w:jc w:val="both"/>
        <w:rPr>
          <w:rFonts w:ascii="Arial" w:hAnsi="Arial" w:cs="Arial"/>
        </w:rPr>
      </w:pPr>
      <w:r>
        <w:rPr>
          <w:rFonts w:ascii="Arial" w:hAnsi="Arial" w:cs="Arial"/>
        </w:rPr>
        <w:t>Hidratación de levadura no</w:t>
      </w:r>
    </w:p>
    <w:p w:rsidR="00062F60" w:rsidRDefault="00062F60" w:rsidP="00062F60">
      <w:pPr>
        <w:numPr>
          <w:ilvl w:val="0"/>
          <w:numId w:val="10"/>
        </w:numPr>
        <w:tabs>
          <w:tab w:val="clear" w:pos="294"/>
          <w:tab w:val="num" w:pos="0"/>
        </w:tabs>
        <w:spacing w:line="480" w:lineRule="auto"/>
        <w:ind w:left="0" w:firstLine="0"/>
        <w:jc w:val="both"/>
        <w:rPr>
          <w:rFonts w:ascii="Arial" w:hAnsi="Arial" w:cs="Arial"/>
        </w:rPr>
      </w:pPr>
      <w:r>
        <w:rPr>
          <w:rFonts w:ascii="Arial" w:hAnsi="Arial" w:cs="Arial"/>
        </w:rPr>
        <w:t xml:space="preserve">Temperatura 30  </w:t>
      </w:r>
      <w:r w:rsidRPr="00936098">
        <w:rPr>
          <w:rFonts w:ascii="Arial" w:hAnsi="Arial" w:cs="Arial"/>
          <w:vertAlign w:val="superscript"/>
        </w:rPr>
        <w:t>0</w:t>
      </w:r>
      <w:r>
        <w:rPr>
          <w:rFonts w:ascii="Arial" w:hAnsi="Arial" w:cs="Arial"/>
        </w:rPr>
        <w:t>C</w:t>
      </w:r>
    </w:p>
    <w:p w:rsidR="00062F60" w:rsidRDefault="00062F60" w:rsidP="00062F60">
      <w:pPr>
        <w:tabs>
          <w:tab w:val="num" w:pos="0"/>
        </w:tabs>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t>MUESTRA # 3</w:t>
      </w:r>
    </w:p>
    <w:p w:rsidR="00062F60" w:rsidRDefault="00062F60" w:rsidP="00062F60">
      <w:pPr>
        <w:numPr>
          <w:ilvl w:val="0"/>
          <w:numId w:val="11"/>
        </w:numPr>
        <w:tabs>
          <w:tab w:val="num" w:pos="0"/>
        </w:tabs>
        <w:spacing w:line="480" w:lineRule="auto"/>
        <w:ind w:left="0" w:firstLine="0"/>
        <w:jc w:val="both"/>
        <w:rPr>
          <w:rFonts w:ascii="Arial" w:hAnsi="Arial" w:cs="Arial"/>
        </w:rPr>
      </w:pPr>
      <w:r>
        <w:rPr>
          <w:rFonts w:ascii="Arial" w:hAnsi="Arial" w:cs="Arial"/>
        </w:rPr>
        <w:t>pH 6.3</w:t>
      </w:r>
    </w:p>
    <w:p w:rsidR="00062F60" w:rsidRDefault="00062F60" w:rsidP="00062F60">
      <w:pPr>
        <w:numPr>
          <w:ilvl w:val="0"/>
          <w:numId w:val="11"/>
        </w:numPr>
        <w:tabs>
          <w:tab w:val="num" w:pos="0"/>
        </w:tabs>
        <w:spacing w:line="480" w:lineRule="auto"/>
        <w:ind w:left="0" w:firstLine="0"/>
        <w:jc w:val="both"/>
        <w:rPr>
          <w:rFonts w:ascii="Arial" w:hAnsi="Arial" w:cs="Arial"/>
        </w:rPr>
      </w:pPr>
      <w:r>
        <w:rPr>
          <w:rFonts w:ascii="Arial" w:hAnsi="Arial" w:cs="Arial"/>
        </w:rPr>
        <w:t>Hidratación levadura si</w:t>
      </w:r>
    </w:p>
    <w:p w:rsidR="00062F60" w:rsidRDefault="00062F60" w:rsidP="00062F60">
      <w:pPr>
        <w:numPr>
          <w:ilvl w:val="0"/>
          <w:numId w:val="11"/>
        </w:numPr>
        <w:tabs>
          <w:tab w:val="num" w:pos="0"/>
        </w:tabs>
        <w:spacing w:line="480" w:lineRule="auto"/>
        <w:ind w:left="0" w:firstLine="0"/>
        <w:jc w:val="both"/>
        <w:rPr>
          <w:rFonts w:ascii="Arial" w:hAnsi="Arial" w:cs="Arial"/>
        </w:rPr>
      </w:pPr>
      <w:r>
        <w:rPr>
          <w:rFonts w:ascii="Arial" w:hAnsi="Arial" w:cs="Arial"/>
        </w:rPr>
        <w:t xml:space="preserve">temperatura 20 </w:t>
      </w:r>
      <w:r w:rsidRPr="00936098">
        <w:rPr>
          <w:rFonts w:ascii="Arial" w:hAnsi="Arial" w:cs="Arial"/>
          <w:vertAlign w:val="superscript"/>
        </w:rPr>
        <w:t>0</w:t>
      </w:r>
      <w:r>
        <w:rPr>
          <w:rFonts w:ascii="Arial" w:hAnsi="Arial" w:cs="Arial"/>
        </w:rPr>
        <w:t>C</w:t>
      </w: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t>MUESTRA #4</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pH 6.3</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Hidratación de levadura no</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 xml:space="preserve">Temperatura  20 </w:t>
      </w:r>
      <w:r w:rsidRPr="00936098">
        <w:rPr>
          <w:rFonts w:ascii="Arial" w:hAnsi="Arial" w:cs="Arial"/>
          <w:vertAlign w:val="superscript"/>
        </w:rPr>
        <w:t>0</w:t>
      </w:r>
      <w:r>
        <w:rPr>
          <w:rFonts w:ascii="Arial" w:hAnsi="Arial" w:cs="Arial"/>
        </w:rPr>
        <w:t>C</w:t>
      </w:r>
    </w:p>
    <w:p w:rsidR="00062F60" w:rsidRDefault="00062F60" w:rsidP="00062F60">
      <w:pPr>
        <w:tabs>
          <w:tab w:val="num" w:pos="0"/>
        </w:tabs>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lastRenderedPageBreak/>
        <w:t>MUESTRA #5</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pH 5.6</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Hidratación de levadura si</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 xml:space="preserve">Temperatura  30 </w:t>
      </w:r>
      <w:r w:rsidRPr="00936098">
        <w:rPr>
          <w:rFonts w:ascii="Arial" w:hAnsi="Arial" w:cs="Arial"/>
          <w:vertAlign w:val="superscript"/>
        </w:rPr>
        <w:t>0</w:t>
      </w:r>
      <w:r>
        <w:rPr>
          <w:rFonts w:ascii="Arial" w:hAnsi="Arial" w:cs="Arial"/>
        </w:rPr>
        <w:t>C</w:t>
      </w:r>
    </w:p>
    <w:p w:rsidR="00062F60" w:rsidRDefault="00062F60" w:rsidP="00062F60">
      <w:pPr>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t>MUESTRA #6</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pH 5.6</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Hidratación de levadura no</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 xml:space="preserve">Temperatura  30 </w:t>
      </w:r>
      <w:r w:rsidRPr="00936098">
        <w:rPr>
          <w:rFonts w:ascii="Arial" w:hAnsi="Arial" w:cs="Arial"/>
          <w:vertAlign w:val="superscript"/>
        </w:rPr>
        <w:t>0</w:t>
      </w:r>
      <w:r>
        <w:rPr>
          <w:rFonts w:ascii="Arial" w:hAnsi="Arial" w:cs="Arial"/>
        </w:rPr>
        <w:t>C</w:t>
      </w:r>
    </w:p>
    <w:p w:rsidR="00062F60" w:rsidRDefault="00062F60" w:rsidP="00062F60">
      <w:pPr>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t>MUESTRA #7</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pH 5.6</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Hidratación de levadura no</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 xml:space="preserve">Temperatura  20 </w:t>
      </w:r>
      <w:r w:rsidRPr="00936098">
        <w:rPr>
          <w:rFonts w:ascii="Arial" w:hAnsi="Arial" w:cs="Arial"/>
          <w:vertAlign w:val="superscript"/>
        </w:rPr>
        <w:t>0</w:t>
      </w:r>
      <w:r>
        <w:rPr>
          <w:rFonts w:ascii="Arial" w:hAnsi="Arial" w:cs="Arial"/>
        </w:rPr>
        <w:t>C</w:t>
      </w:r>
    </w:p>
    <w:p w:rsidR="00062F60" w:rsidRDefault="00062F60" w:rsidP="00062F60">
      <w:pPr>
        <w:spacing w:line="480" w:lineRule="auto"/>
        <w:jc w:val="both"/>
        <w:rPr>
          <w:rFonts w:ascii="Arial" w:hAnsi="Arial" w:cs="Arial"/>
        </w:rPr>
      </w:pPr>
    </w:p>
    <w:p w:rsidR="00062F60" w:rsidRDefault="00062F60" w:rsidP="00062F60">
      <w:pPr>
        <w:spacing w:line="480" w:lineRule="auto"/>
        <w:jc w:val="both"/>
        <w:rPr>
          <w:rFonts w:ascii="Arial" w:hAnsi="Arial" w:cs="Arial"/>
        </w:rPr>
      </w:pPr>
    </w:p>
    <w:p w:rsidR="00062F60" w:rsidRPr="00C969A3" w:rsidRDefault="00062F60" w:rsidP="00062F60">
      <w:pPr>
        <w:tabs>
          <w:tab w:val="num" w:pos="0"/>
        </w:tabs>
        <w:spacing w:line="480" w:lineRule="auto"/>
        <w:jc w:val="both"/>
        <w:outlineLvl w:val="0"/>
        <w:rPr>
          <w:rFonts w:ascii="Arial" w:hAnsi="Arial" w:cs="Arial"/>
          <w:b/>
          <w:u w:val="single"/>
        </w:rPr>
      </w:pPr>
      <w:r w:rsidRPr="00C969A3">
        <w:rPr>
          <w:rFonts w:ascii="Arial" w:hAnsi="Arial" w:cs="Arial"/>
          <w:b/>
          <w:u w:val="single"/>
        </w:rPr>
        <w:t>MUESTRA #8</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pH 5.6</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Hidratación de levadura si</w:t>
      </w:r>
    </w:p>
    <w:p w:rsidR="00062F60" w:rsidRDefault="00062F60" w:rsidP="00062F60">
      <w:pPr>
        <w:numPr>
          <w:ilvl w:val="0"/>
          <w:numId w:val="12"/>
        </w:numPr>
        <w:tabs>
          <w:tab w:val="clear" w:pos="294"/>
          <w:tab w:val="num" w:pos="0"/>
        </w:tabs>
        <w:spacing w:line="480" w:lineRule="auto"/>
        <w:ind w:left="0" w:firstLine="0"/>
        <w:jc w:val="both"/>
        <w:rPr>
          <w:rFonts w:ascii="Arial" w:hAnsi="Arial" w:cs="Arial"/>
        </w:rPr>
      </w:pPr>
      <w:r>
        <w:rPr>
          <w:rFonts w:ascii="Arial" w:hAnsi="Arial" w:cs="Arial"/>
        </w:rPr>
        <w:t xml:space="preserve">Temperatura  20 </w:t>
      </w:r>
      <w:r w:rsidRPr="00936098">
        <w:rPr>
          <w:rFonts w:ascii="Arial" w:hAnsi="Arial" w:cs="Arial"/>
          <w:vertAlign w:val="superscript"/>
        </w:rPr>
        <w:t>0</w:t>
      </w:r>
      <w:r>
        <w:rPr>
          <w:rFonts w:ascii="Arial" w:hAnsi="Arial" w:cs="Arial"/>
        </w:rPr>
        <w:t>C</w:t>
      </w:r>
    </w:p>
    <w:p w:rsidR="00062F60" w:rsidRDefault="00062F60" w:rsidP="00062F60">
      <w:pPr>
        <w:tabs>
          <w:tab w:val="num" w:pos="0"/>
        </w:tabs>
        <w:jc w:val="both"/>
        <w:rPr>
          <w:rFonts w:ascii="Arial" w:hAnsi="Arial" w:cs="Arial"/>
        </w:rPr>
      </w:pPr>
    </w:p>
    <w:p w:rsidR="00062F60" w:rsidRPr="0061697B" w:rsidRDefault="00062F60" w:rsidP="00062F60">
      <w:pPr>
        <w:tabs>
          <w:tab w:val="num" w:pos="0"/>
        </w:tabs>
        <w:jc w:val="both"/>
        <w:rPr>
          <w:rFonts w:ascii="Arial" w:hAnsi="Arial" w:cs="Arial"/>
        </w:rPr>
      </w:pPr>
    </w:p>
    <w:p w:rsidR="00062F60" w:rsidRDefault="00062F60" w:rsidP="00062F60">
      <w:pPr>
        <w:spacing w:line="480" w:lineRule="auto"/>
        <w:ind w:left="-66"/>
        <w:jc w:val="both"/>
        <w:rPr>
          <w:rFonts w:ascii="Arial" w:hAnsi="Arial" w:cs="Arial"/>
          <w:b/>
        </w:rPr>
      </w:pPr>
      <w:r w:rsidRPr="0061697B">
        <w:rPr>
          <w:rFonts w:ascii="Arial" w:hAnsi="Arial" w:cs="Arial"/>
        </w:rPr>
        <w:t xml:space="preserve"> </w:t>
      </w:r>
      <w:r>
        <w:rPr>
          <w:rFonts w:ascii="Arial" w:hAnsi="Arial" w:cs="Arial"/>
        </w:rPr>
        <w:t xml:space="preserve">           </w:t>
      </w:r>
      <w:r w:rsidRPr="00F02154">
        <w:rPr>
          <w:rFonts w:ascii="Arial" w:hAnsi="Arial" w:cs="Arial"/>
          <w:b/>
        </w:rPr>
        <w:t>3.3.1.1 Materiales y Reactivos para el proceso de fermentación</w:t>
      </w:r>
    </w:p>
    <w:p w:rsidR="00062F60" w:rsidRDefault="00062F60" w:rsidP="00062F60">
      <w:pPr>
        <w:spacing w:line="480" w:lineRule="auto"/>
        <w:ind w:left="1560"/>
        <w:jc w:val="both"/>
        <w:rPr>
          <w:rFonts w:ascii="Arial" w:hAnsi="Arial" w:cs="Arial"/>
        </w:rPr>
      </w:pPr>
      <w:r>
        <w:rPr>
          <w:rFonts w:ascii="Arial" w:hAnsi="Arial" w:cs="Arial"/>
        </w:rPr>
        <w:t>Los materiales y reactivos que se utilizan para el proceso de fermentación son los siguientes:</w:t>
      </w:r>
    </w:p>
    <w:p w:rsidR="00062F60" w:rsidRPr="00C969A3" w:rsidRDefault="00062F60" w:rsidP="00062F60">
      <w:pPr>
        <w:spacing w:line="480" w:lineRule="auto"/>
        <w:ind w:left="1560"/>
        <w:jc w:val="both"/>
        <w:rPr>
          <w:rFonts w:ascii="Arial" w:hAnsi="Arial" w:cs="Arial"/>
        </w:rPr>
      </w:pPr>
    </w:p>
    <w:p w:rsidR="00062F60" w:rsidRDefault="00062F60" w:rsidP="00062F60">
      <w:pPr>
        <w:numPr>
          <w:ilvl w:val="0"/>
          <w:numId w:val="30"/>
        </w:numPr>
        <w:spacing w:line="480" w:lineRule="auto"/>
        <w:jc w:val="both"/>
        <w:rPr>
          <w:rFonts w:ascii="Arial" w:hAnsi="Arial" w:cs="Arial"/>
        </w:rPr>
      </w:pPr>
      <w:r>
        <w:rPr>
          <w:rFonts w:ascii="Arial" w:hAnsi="Arial" w:cs="Arial"/>
        </w:rPr>
        <w:t>Muestra ( arroz sacarificado y filtrado)</w:t>
      </w:r>
    </w:p>
    <w:p w:rsidR="00062F60" w:rsidRDefault="00062F60" w:rsidP="00062F60">
      <w:pPr>
        <w:numPr>
          <w:ilvl w:val="0"/>
          <w:numId w:val="30"/>
        </w:numPr>
        <w:spacing w:line="480" w:lineRule="auto"/>
        <w:jc w:val="both"/>
        <w:rPr>
          <w:rFonts w:ascii="Arial" w:hAnsi="Arial" w:cs="Arial"/>
        </w:rPr>
      </w:pPr>
      <w:r>
        <w:rPr>
          <w:rFonts w:ascii="Arial" w:hAnsi="Arial" w:cs="Arial"/>
        </w:rPr>
        <w:t>Levadura SACHAROMICES CEREVICIAE</w:t>
      </w:r>
    </w:p>
    <w:p w:rsidR="00062F60" w:rsidRDefault="00062F60" w:rsidP="00062F60">
      <w:pPr>
        <w:numPr>
          <w:ilvl w:val="0"/>
          <w:numId w:val="30"/>
        </w:numPr>
        <w:spacing w:line="480" w:lineRule="auto"/>
        <w:jc w:val="both"/>
        <w:rPr>
          <w:rFonts w:ascii="Arial" w:hAnsi="Arial" w:cs="Arial"/>
        </w:rPr>
      </w:pPr>
      <w:r>
        <w:rPr>
          <w:rFonts w:ascii="Arial" w:hAnsi="Arial" w:cs="Arial"/>
        </w:rPr>
        <w:t xml:space="preserve">Botellas de vidrio </w:t>
      </w:r>
    </w:p>
    <w:p w:rsidR="00062F60" w:rsidRDefault="00062F60" w:rsidP="00062F60">
      <w:pPr>
        <w:numPr>
          <w:ilvl w:val="0"/>
          <w:numId w:val="30"/>
        </w:numPr>
        <w:spacing w:line="480" w:lineRule="auto"/>
        <w:jc w:val="both"/>
        <w:rPr>
          <w:rFonts w:ascii="Arial" w:hAnsi="Arial" w:cs="Arial"/>
        </w:rPr>
      </w:pPr>
      <w:r>
        <w:rPr>
          <w:rFonts w:ascii="Arial" w:hAnsi="Arial" w:cs="Arial"/>
        </w:rPr>
        <w:t>Tapones</w:t>
      </w:r>
    </w:p>
    <w:p w:rsidR="00062F60" w:rsidRDefault="00062F60" w:rsidP="00062F60">
      <w:pPr>
        <w:numPr>
          <w:ilvl w:val="0"/>
          <w:numId w:val="30"/>
        </w:numPr>
        <w:spacing w:line="480" w:lineRule="auto"/>
        <w:jc w:val="both"/>
        <w:rPr>
          <w:rFonts w:ascii="Arial" w:hAnsi="Arial" w:cs="Arial"/>
        </w:rPr>
      </w:pPr>
      <w:r>
        <w:rPr>
          <w:rFonts w:ascii="Arial" w:hAnsi="Arial" w:cs="Arial"/>
        </w:rPr>
        <w:t>Balanza</w:t>
      </w:r>
    </w:p>
    <w:p w:rsidR="00062F60" w:rsidRDefault="00062F60" w:rsidP="00062F60">
      <w:pPr>
        <w:numPr>
          <w:ilvl w:val="0"/>
          <w:numId w:val="30"/>
        </w:numPr>
        <w:spacing w:line="480" w:lineRule="auto"/>
        <w:jc w:val="both"/>
        <w:rPr>
          <w:rFonts w:ascii="Arial" w:hAnsi="Arial" w:cs="Arial"/>
        </w:rPr>
      </w:pPr>
      <w:r>
        <w:rPr>
          <w:rFonts w:ascii="Arial" w:hAnsi="Arial" w:cs="Arial"/>
        </w:rPr>
        <w:t xml:space="preserve">Algodón </w:t>
      </w:r>
    </w:p>
    <w:p w:rsidR="00062F60" w:rsidRDefault="00062F60" w:rsidP="00062F60">
      <w:pPr>
        <w:numPr>
          <w:ilvl w:val="0"/>
          <w:numId w:val="30"/>
        </w:numPr>
        <w:spacing w:line="480" w:lineRule="auto"/>
        <w:jc w:val="both"/>
        <w:rPr>
          <w:rFonts w:ascii="Arial" w:hAnsi="Arial" w:cs="Arial"/>
        </w:rPr>
      </w:pPr>
      <w:r>
        <w:rPr>
          <w:rFonts w:ascii="Arial" w:hAnsi="Arial" w:cs="Arial"/>
        </w:rPr>
        <w:t>Agua destilada</w:t>
      </w:r>
    </w:p>
    <w:p w:rsidR="00062F60" w:rsidRDefault="00062F60" w:rsidP="00062F60">
      <w:pPr>
        <w:numPr>
          <w:ilvl w:val="0"/>
          <w:numId w:val="30"/>
        </w:numPr>
        <w:spacing w:line="480" w:lineRule="auto"/>
        <w:jc w:val="both"/>
        <w:rPr>
          <w:rFonts w:ascii="Arial" w:hAnsi="Arial" w:cs="Arial"/>
        </w:rPr>
      </w:pPr>
      <w:r>
        <w:rPr>
          <w:rFonts w:ascii="Arial" w:hAnsi="Arial" w:cs="Arial"/>
        </w:rPr>
        <w:t>Fiola (250ml)</w:t>
      </w:r>
    </w:p>
    <w:p w:rsidR="00062F60" w:rsidRDefault="00062F60" w:rsidP="00062F60">
      <w:pPr>
        <w:numPr>
          <w:ilvl w:val="0"/>
          <w:numId w:val="30"/>
        </w:numPr>
        <w:spacing w:line="480" w:lineRule="auto"/>
        <w:jc w:val="both"/>
        <w:rPr>
          <w:rFonts w:ascii="Arial" w:hAnsi="Arial" w:cs="Arial"/>
        </w:rPr>
      </w:pPr>
      <w:r>
        <w:rPr>
          <w:rFonts w:ascii="Arial" w:hAnsi="Arial" w:cs="Arial"/>
        </w:rPr>
        <w:t>Beaker (500ml)</w:t>
      </w:r>
    </w:p>
    <w:p w:rsidR="00062F60" w:rsidRDefault="00062F60" w:rsidP="00062F60">
      <w:pPr>
        <w:jc w:val="both"/>
        <w:rPr>
          <w:rFonts w:ascii="Arial" w:hAnsi="Arial" w:cs="Arial"/>
          <w:b/>
        </w:rPr>
      </w:pPr>
    </w:p>
    <w:p w:rsidR="00062F60" w:rsidRDefault="00062F60" w:rsidP="00062F60">
      <w:pPr>
        <w:spacing w:line="480" w:lineRule="auto"/>
        <w:jc w:val="both"/>
        <w:rPr>
          <w:rFonts w:ascii="Arial" w:hAnsi="Arial" w:cs="Arial"/>
          <w:b/>
        </w:rPr>
      </w:pPr>
      <w:r>
        <w:rPr>
          <w:rFonts w:ascii="Arial" w:hAnsi="Arial" w:cs="Arial"/>
          <w:b/>
        </w:rPr>
        <w:t xml:space="preserve">         3.3.1.2 </w:t>
      </w:r>
      <w:r w:rsidRPr="00332EC1">
        <w:rPr>
          <w:rFonts w:ascii="Arial" w:hAnsi="Arial" w:cs="Arial"/>
          <w:b/>
        </w:rPr>
        <w:t>Procedimiento de la Fermentación</w:t>
      </w:r>
    </w:p>
    <w:p w:rsidR="00062F60" w:rsidRDefault="00062F60" w:rsidP="00062F60">
      <w:pPr>
        <w:spacing w:line="480" w:lineRule="auto"/>
        <w:ind w:left="1440"/>
        <w:jc w:val="both"/>
        <w:rPr>
          <w:rFonts w:ascii="Arial" w:hAnsi="Arial" w:cs="Arial"/>
        </w:rPr>
      </w:pPr>
      <w:r>
        <w:rPr>
          <w:rFonts w:ascii="Arial" w:hAnsi="Arial" w:cs="Arial"/>
        </w:rPr>
        <w:t>El primer paso antes de la fermentación en sí es la hidratación de la levadura SACHAROMICES CEREVICIAE para optimizar la producción de etanol. Para lo cual se deben tomar 11 gramos de levadura en 150 cm</w:t>
      </w:r>
      <w:r w:rsidRPr="00DB131E">
        <w:rPr>
          <w:rFonts w:ascii="Arial" w:hAnsi="Arial" w:cs="Arial"/>
          <w:vertAlign w:val="superscript"/>
        </w:rPr>
        <w:t>3</w:t>
      </w:r>
      <w:r>
        <w:rPr>
          <w:rFonts w:ascii="Arial" w:hAnsi="Arial" w:cs="Arial"/>
        </w:rPr>
        <w:t xml:space="preserve"> de agua destilada a temperatura de 30-35 </w:t>
      </w:r>
      <w:r w:rsidRPr="00DB131E">
        <w:rPr>
          <w:rFonts w:ascii="Arial" w:hAnsi="Arial" w:cs="Arial"/>
          <w:vertAlign w:val="superscript"/>
        </w:rPr>
        <w:t>0</w:t>
      </w:r>
      <w:r>
        <w:rPr>
          <w:rFonts w:ascii="Arial" w:hAnsi="Arial" w:cs="Arial"/>
        </w:rPr>
        <w:t xml:space="preserve">C. </w:t>
      </w:r>
    </w:p>
    <w:p w:rsidR="00062F60" w:rsidRDefault="00062F60" w:rsidP="00062F60">
      <w:pPr>
        <w:jc w:val="both"/>
        <w:rPr>
          <w:rFonts w:ascii="Arial" w:hAnsi="Arial" w:cs="Arial"/>
        </w:rPr>
      </w:pPr>
    </w:p>
    <w:p w:rsidR="00062F60" w:rsidRPr="00332EC1" w:rsidRDefault="00062F60" w:rsidP="00062F60">
      <w:pPr>
        <w:jc w:val="both"/>
        <w:rPr>
          <w:rFonts w:ascii="Arial" w:hAnsi="Arial" w:cs="Arial"/>
        </w:rPr>
      </w:pPr>
    </w:p>
    <w:p w:rsidR="00062F60" w:rsidRDefault="00062F60" w:rsidP="00062F60">
      <w:pPr>
        <w:spacing w:line="480" w:lineRule="auto"/>
        <w:ind w:left="1440"/>
        <w:jc w:val="both"/>
        <w:rPr>
          <w:rFonts w:ascii="Arial" w:hAnsi="Arial" w:cs="Arial"/>
        </w:rPr>
      </w:pPr>
      <w:r>
        <w:rPr>
          <w:rFonts w:ascii="Arial" w:hAnsi="Arial" w:cs="Arial"/>
        </w:rPr>
        <w:t>Con el cuidado de no revolver ni agitar, una vez transformada en crema, eso lleva de 15 a 30 minutos. Ir agitando cuidadosamente durante unos 30 minutos para su oxigenación.</w:t>
      </w:r>
    </w:p>
    <w:p w:rsidR="00062F60" w:rsidRDefault="00062F60" w:rsidP="00062F60">
      <w:pPr>
        <w:jc w:val="both"/>
        <w:rPr>
          <w:rFonts w:ascii="Arial" w:hAnsi="Arial" w:cs="Arial"/>
        </w:rPr>
      </w:pPr>
    </w:p>
    <w:p w:rsidR="00062F60" w:rsidRDefault="00062F60" w:rsidP="00062F60">
      <w:pPr>
        <w:spacing w:line="480" w:lineRule="auto"/>
        <w:ind w:left="1440"/>
        <w:jc w:val="both"/>
        <w:rPr>
          <w:rFonts w:ascii="Arial" w:hAnsi="Arial" w:cs="Arial"/>
        </w:rPr>
      </w:pPr>
      <w:r>
        <w:rPr>
          <w:rFonts w:ascii="Arial" w:hAnsi="Arial" w:cs="Arial"/>
        </w:rPr>
        <w:t>El proceso de fermentación se empieza agregando la muestra en el botellón (500ml), luego agregar la levadura prehidratada (1g/l) y sellar con los tapones los cuales poseen 2 aberturas por los cuales pasan los ductos, un ducto  es para la evacuación del gas que se produce en el proceso y la otra para retirar la muestra para el análisis durante toda la etapa. Otra botella más pequeña recibe el ducto donde evacua el gas y debe tener agua (200ml) para que el gas (CO</w:t>
      </w:r>
      <w:r w:rsidRPr="006B0AA7">
        <w:rPr>
          <w:rFonts w:ascii="Arial" w:hAnsi="Arial" w:cs="Arial"/>
          <w:vertAlign w:val="subscript"/>
        </w:rPr>
        <w:t>2</w:t>
      </w:r>
      <w:r>
        <w:rPr>
          <w:rFonts w:ascii="Arial" w:hAnsi="Arial" w:cs="Arial"/>
        </w:rPr>
        <w:t xml:space="preserve">) pueda mezclarse y sea medido. Ir tomando las mediciones de densidad, acidez y microbiológicos hasta que el proceso finalice en el cual la más fácil muestra de haber culminado el proceso es cuando no existe variación de densidad. </w:t>
      </w:r>
    </w:p>
    <w:p w:rsidR="00062F60" w:rsidRDefault="00062F60" w:rsidP="00062F60">
      <w:pPr>
        <w:jc w:val="both"/>
        <w:rPr>
          <w:rFonts w:ascii="Arial" w:hAnsi="Arial" w:cs="Arial"/>
        </w:rPr>
      </w:pPr>
    </w:p>
    <w:p w:rsidR="00062F60" w:rsidRDefault="00062F60" w:rsidP="00062F60">
      <w:pPr>
        <w:spacing w:line="480" w:lineRule="auto"/>
        <w:jc w:val="both"/>
        <w:rPr>
          <w:rFonts w:ascii="Arial" w:hAnsi="Arial" w:cs="Arial"/>
          <w:b/>
        </w:rPr>
      </w:pPr>
      <w:r>
        <w:rPr>
          <w:rFonts w:ascii="Arial" w:hAnsi="Arial" w:cs="Arial"/>
          <w:b/>
        </w:rPr>
        <w:t xml:space="preserve">         3.3.1.3 Análisis de Resultados</w:t>
      </w:r>
    </w:p>
    <w:p w:rsidR="00062F60" w:rsidRDefault="00062F60" w:rsidP="00062F60">
      <w:pPr>
        <w:spacing w:line="480" w:lineRule="auto"/>
        <w:ind w:left="1440"/>
        <w:jc w:val="both"/>
        <w:rPr>
          <w:rFonts w:ascii="Arial" w:hAnsi="Arial" w:cs="Arial"/>
        </w:rPr>
      </w:pPr>
      <w:r>
        <w:rPr>
          <w:rFonts w:ascii="Arial" w:hAnsi="Arial" w:cs="Arial"/>
        </w:rPr>
        <w:t>Este diseño de experimentos de acuerdo a los factores escogidos  en base a la experimentación y añadir los resultados al  programa computarizado de  minitab arroja los siguientes resultados:</w:t>
      </w:r>
    </w:p>
    <w:p w:rsidR="00062F60" w:rsidRPr="00517E74" w:rsidRDefault="00062F60" w:rsidP="00062F60">
      <w:pPr>
        <w:autoSpaceDE w:val="0"/>
        <w:autoSpaceDN w:val="0"/>
        <w:adjustRightInd w:val="0"/>
        <w:ind w:left="1440"/>
        <w:outlineLvl w:val="0"/>
        <w:rPr>
          <w:rFonts w:ascii="Arial" w:hAnsi="Arial" w:cs="Arial"/>
        </w:rPr>
      </w:pPr>
    </w:p>
    <w:p w:rsidR="00062F60" w:rsidRPr="00517E74" w:rsidRDefault="00062F60" w:rsidP="00062F60">
      <w:pPr>
        <w:autoSpaceDE w:val="0"/>
        <w:autoSpaceDN w:val="0"/>
        <w:adjustRightInd w:val="0"/>
        <w:outlineLvl w:val="0"/>
        <w:rPr>
          <w:rFonts w:ascii="Arial" w:hAnsi="Arial" w:cs="Arial"/>
        </w:rPr>
      </w:pPr>
    </w:p>
    <w:p w:rsidR="00062F60" w:rsidRPr="00062F60" w:rsidRDefault="00062F60" w:rsidP="00062F60">
      <w:pPr>
        <w:autoSpaceDE w:val="0"/>
        <w:autoSpaceDN w:val="0"/>
        <w:adjustRightInd w:val="0"/>
        <w:spacing w:line="480" w:lineRule="auto"/>
        <w:ind w:left="1440"/>
        <w:outlineLvl w:val="0"/>
        <w:rPr>
          <w:rFonts w:ascii="Arial" w:hAnsi="Arial" w:cs="Arial"/>
          <w:b/>
          <w:u w:val="single"/>
          <w:lang w:val="en-US"/>
        </w:rPr>
      </w:pPr>
      <w:r w:rsidRPr="00062F60">
        <w:rPr>
          <w:rFonts w:ascii="Arial" w:hAnsi="Arial" w:cs="Arial"/>
          <w:b/>
          <w:u w:val="single"/>
          <w:lang w:val="en-US"/>
        </w:rPr>
        <w:t>Least Squares Means for dias</w:t>
      </w:r>
      <w:r w:rsidRPr="00062F60">
        <w:rPr>
          <w:rFonts w:ascii="Arial" w:hAnsi="Arial" w:cs="Arial"/>
          <w:lang w:val="en-US"/>
        </w:rPr>
        <w:t xml:space="preserve">                           </w:t>
      </w:r>
    </w:p>
    <w:p w:rsidR="00062F60" w:rsidRPr="00C45A2C" w:rsidRDefault="00062F60" w:rsidP="00062F60">
      <w:pPr>
        <w:autoSpaceDE w:val="0"/>
        <w:autoSpaceDN w:val="0"/>
        <w:adjustRightInd w:val="0"/>
        <w:spacing w:line="480" w:lineRule="auto"/>
        <w:ind w:left="1440"/>
        <w:rPr>
          <w:rFonts w:ascii="Arial" w:hAnsi="Arial" w:cs="Arial"/>
          <w:b/>
          <w:u w:val="single"/>
          <w:lang w:val="en-GB"/>
        </w:rPr>
      </w:pPr>
      <w:r w:rsidRPr="00C45A2C">
        <w:rPr>
          <w:rFonts w:ascii="Arial" w:hAnsi="Arial" w:cs="Arial"/>
          <w:b/>
          <w:u w:val="single"/>
          <w:lang w:val="en-GB"/>
        </w:rPr>
        <w:t>Temperatura       Mean</w:t>
      </w:r>
    </w:p>
    <w:p w:rsidR="00062F60" w:rsidRPr="00062F60" w:rsidRDefault="00062F60" w:rsidP="00062F60">
      <w:pPr>
        <w:autoSpaceDE w:val="0"/>
        <w:autoSpaceDN w:val="0"/>
        <w:adjustRightInd w:val="0"/>
        <w:spacing w:line="480" w:lineRule="auto"/>
        <w:ind w:left="1440"/>
        <w:rPr>
          <w:rFonts w:ascii="Arial" w:hAnsi="Arial" w:cs="Arial"/>
        </w:rPr>
      </w:pPr>
      <w:r w:rsidRPr="00C45A2C">
        <w:rPr>
          <w:rFonts w:ascii="Arial" w:hAnsi="Arial" w:cs="Arial"/>
          <w:lang w:val="en-GB"/>
        </w:rPr>
        <w:t xml:space="preserve"> </w:t>
      </w:r>
      <w:r w:rsidRPr="00062F60">
        <w:rPr>
          <w:rFonts w:ascii="Arial" w:hAnsi="Arial" w:cs="Arial"/>
        </w:rPr>
        <w:t>20                      21,00</w:t>
      </w:r>
    </w:p>
    <w:p w:rsidR="00062F60" w:rsidRPr="00062F60" w:rsidRDefault="00062F60" w:rsidP="00062F60">
      <w:pPr>
        <w:autoSpaceDE w:val="0"/>
        <w:autoSpaceDN w:val="0"/>
        <w:adjustRightInd w:val="0"/>
        <w:spacing w:line="480" w:lineRule="auto"/>
        <w:ind w:left="1440"/>
        <w:rPr>
          <w:rFonts w:ascii="Arial" w:hAnsi="Arial" w:cs="Arial"/>
        </w:rPr>
      </w:pPr>
      <w:r w:rsidRPr="00062F60">
        <w:rPr>
          <w:rFonts w:ascii="Arial" w:hAnsi="Arial" w:cs="Arial"/>
        </w:rPr>
        <w:t xml:space="preserve"> 30                      18,00</w:t>
      </w:r>
    </w:p>
    <w:p w:rsidR="00062F60" w:rsidRPr="00C45A2C" w:rsidRDefault="00062F60" w:rsidP="00062F60">
      <w:pPr>
        <w:autoSpaceDE w:val="0"/>
        <w:autoSpaceDN w:val="0"/>
        <w:adjustRightInd w:val="0"/>
        <w:spacing w:line="480" w:lineRule="auto"/>
        <w:ind w:left="1440"/>
        <w:rPr>
          <w:rFonts w:ascii="Arial" w:hAnsi="Arial" w:cs="Arial"/>
          <w:b/>
        </w:rPr>
      </w:pPr>
      <w:r w:rsidRPr="00C45A2C">
        <w:rPr>
          <w:rFonts w:ascii="Arial" w:hAnsi="Arial" w:cs="Arial"/>
          <w:b/>
        </w:rPr>
        <w:t>pH</w:t>
      </w:r>
    </w:p>
    <w:p w:rsidR="00062F60" w:rsidRPr="00C45A2C" w:rsidRDefault="00062F60" w:rsidP="00062F60">
      <w:pPr>
        <w:autoSpaceDE w:val="0"/>
        <w:autoSpaceDN w:val="0"/>
        <w:adjustRightInd w:val="0"/>
        <w:spacing w:line="480" w:lineRule="auto"/>
        <w:ind w:left="1440"/>
        <w:rPr>
          <w:rFonts w:ascii="Arial" w:hAnsi="Arial" w:cs="Arial"/>
        </w:rPr>
      </w:pPr>
      <w:r w:rsidRPr="00C45A2C">
        <w:rPr>
          <w:rFonts w:ascii="Arial" w:hAnsi="Arial" w:cs="Arial"/>
        </w:rPr>
        <w:t xml:space="preserve"> 5,600            </w:t>
      </w:r>
      <w:r>
        <w:rPr>
          <w:rFonts w:ascii="Arial" w:hAnsi="Arial" w:cs="Arial"/>
        </w:rPr>
        <w:t xml:space="preserve">      </w:t>
      </w:r>
      <w:r w:rsidRPr="00C45A2C">
        <w:rPr>
          <w:rFonts w:ascii="Arial" w:hAnsi="Arial" w:cs="Arial"/>
        </w:rPr>
        <w:t>17,75</w:t>
      </w:r>
    </w:p>
    <w:p w:rsidR="00062F60" w:rsidRPr="00C45A2C" w:rsidRDefault="00062F60" w:rsidP="00062F60">
      <w:pPr>
        <w:autoSpaceDE w:val="0"/>
        <w:autoSpaceDN w:val="0"/>
        <w:adjustRightInd w:val="0"/>
        <w:spacing w:line="480" w:lineRule="auto"/>
        <w:ind w:left="1440"/>
        <w:rPr>
          <w:rFonts w:ascii="Arial" w:hAnsi="Arial" w:cs="Arial"/>
        </w:rPr>
      </w:pPr>
      <w:r w:rsidRPr="00C45A2C">
        <w:rPr>
          <w:rFonts w:ascii="Arial" w:hAnsi="Arial" w:cs="Arial"/>
        </w:rPr>
        <w:t xml:space="preserve"> 6,300            </w:t>
      </w:r>
      <w:r>
        <w:rPr>
          <w:rFonts w:ascii="Arial" w:hAnsi="Arial" w:cs="Arial"/>
        </w:rPr>
        <w:t xml:space="preserve">       </w:t>
      </w:r>
      <w:r w:rsidRPr="00C45A2C">
        <w:rPr>
          <w:rFonts w:ascii="Arial" w:hAnsi="Arial" w:cs="Arial"/>
        </w:rPr>
        <w:t>21,25</w:t>
      </w:r>
    </w:p>
    <w:p w:rsidR="00062F60" w:rsidRPr="00C45A2C" w:rsidRDefault="00062F60" w:rsidP="00062F60">
      <w:pPr>
        <w:autoSpaceDE w:val="0"/>
        <w:autoSpaceDN w:val="0"/>
        <w:adjustRightInd w:val="0"/>
        <w:spacing w:line="480" w:lineRule="auto"/>
        <w:ind w:left="1440"/>
        <w:outlineLvl w:val="0"/>
        <w:rPr>
          <w:rFonts w:ascii="Arial" w:hAnsi="Arial" w:cs="Arial"/>
          <w:b/>
        </w:rPr>
      </w:pPr>
      <w:r w:rsidRPr="00C45A2C">
        <w:rPr>
          <w:rFonts w:ascii="Arial" w:hAnsi="Arial" w:cs="Arial"/>
          <w:b/>
        </w:rPr>
        <w:t>Hidratación</w:t>
      </w:r>
    </w:p>
    <w:p w:rsidR="00062F60" w:rsidRDefault="00062F60" w:rsidP="00062F60">
      <w:pPr>
        <w:autoSpaceDE w:val="0"/>
        <w:autoSpaceDN w:val="0"/>
        <w:adjustRightInd w:val="0"/>
        <w:spacing w:line="480" w:lineRule="auto"/>
        <w:ind w:left="1440"/>
        <w:rPr>
          <w:rFonts w:ascii="Arial" w:hAnsi="Arial" w:cs="Arial"/>
        </w:rPr>
      </w:pPr>
      <w:r w:rsidRPr="00C45A2C">
        <w:rPr>
          <w:rFonts w:ascii="Arial" w:hAnsi="Arial" w:cs="Arial"/>
        </w:rPr>
        <w:t xml:space="preserve">Sin </w:t>
      </w:r>
      <w:r>
        <w:rPr>
          <w:rFonts w:ascii="Arial" w:hAnsi="Arial" w:cs="Arial"/>
        </w:rPr>
        <w:t>hidratación</w:t>
      </w:r>
      <w:r w:rsidRPr="00C45A2C">
        <w:rPr>
          <w:rFonts w:ascii="Arial" w:hAnsi="Arial" w:cs="Arial"/>
        </w:rPr>
        <w:t xml:space="preserve">  </w:t>
      </w:r>
      <w:r>
        <w:rPr>
          <w:rFonts w:ascii="Arial" w:hAnsi="Arial" w:cs="Arial"/>
        </w:rPr>
        <w:t xml:space="preserve">    </w:t>
      </w:r>
      <w:r w:rsidRPr="00C45A2C">
        <w:rPr>
          <w:rFonts w:ascii="Arial" w:hAnsi="Arial" w:cs="Arial"/>
        </w:rPr>
        <w:t>20,50</w:t>
      </w:r>
    </w:p>
    <w:p w:rsidR="00062F60" w:rsidRDefault="00062F60" w:rsidP="00062F60">
      <w:pPr>
        <w:autoSpaceDE w:val="0"/>
        <w:autoSpaceDN w:val="0"/>
        <w:adjustRightInd w:val="0"/>
        <w:ind w:left="1440"/>
        <w:rPr>
          <w:rFonts w:ascii="Arial" w:hAnsi="Arial" w:cs="Arial"/>
        </w:rPr>
      </w:pPr>
      <w:r w:rsidRPr="00E11DBA">
        <w:rPr>
          <w:rFonts w:ascii="Arial" w:hAnsi="Arial" w:cs="Arial"/>
        </w:rPr>
        <w:t>Con</w:t>
      </w:r>
      <w:r>
        <w:rPr>
          <w:rFonts w:ascii="Arial" w:hAnsi="Arial" w:cs="Arial"/>
        </w:rPr>
        <w:t xml:space="preserve"> hidratació</w:t>
      </w:r>
      <w:r w:rsidRPr="00E11DBA">
        <w:rPr>
          <w:rFonts w:ascii="Arial" w:hAnsi="Arial" w:cs="Arial"/>
        </w:rPr>
        <w:t>n</w:t>
      </w:r>
      <w:r>
        <w:rPr>
          <w:rFonts w:ascii="Arial" w:hAnsi="Arial" w:cs="Arial"/>
        </w:rPr>
        <w:t xml:space="preserve"> </w:t>
      </w:r>
      <w:r w:rsidRPr="00E11DBA">
        <w:rPr>
          <w:rFonts w:ascii="Arial" w:hAnsi="Arial" w:cs="Arial"/>
        </w:rPr>
        <w:t xml:space="preserve">  </w:t>
      </w:r>
      <w:r>
        <w:rPr>
          <w:rFonts w:ascii="Arial" w:hAnsi="Arial" w:cs="Arial"/>
        </w:rPr>
        <w:t xml:space="preserve"> </w:t>
      </w:r>
      <w:r w:rsidRPr="00E11DBA">
        <w:rPr>
          <w:rFonts w:ascii="Arial" w:hAnsi="Arial" w:cs="Arial"/>
        </w:rPr>
        <w:t>18</w:t>
      </w:r>
      <w:r>
        <w:rPr>
          <w:rFonts w:ascii="Arial" w:hAnsi="Arial" w:cs="Arial"/>
        </w:rPr>
        <w:t>,</w:t>
      </w:r>
      <w:r w:rsidRPr="00E11DBA">
        <w:rPr>
          <w:rFonts w:ascii="Arial" w:hAnsi="Arial" w:cs="Arial"/>
        </w:rPr>
        <w:t>50</w:t>
      </w:r>
    </w:p>
    <w:p w:rsidR="00062F60" w:rsidRDefault="00062F60" w:rsidP="00062F60">
      <w:pPr>
        <w:ind w:left="1440"/>
        <w:jc w:val="both"/>
        <w:rPr>
          <w:rFonts w:ascii="Arial" w:hAnsi="Arial" w:cs="Arial"/>
        </w:rPr>
      </w:pPr>
    </w:p>
    <w:p w:rsidR="00062F60" w:rsidRDefault="00062F60" w:rsidP="00062F60">
      <w:pPr>
        <w:jc w:val="both"/>
        <w:rPr>
          <w:rFonts w:ascii="Arial" w:hAnsi="Arial" w:cs="Arial"/>
        </w:rPr>
      </w:pPr>
    </w:p>
    <w:p w:rsidR="00062F60" w:rsidRDefault="00062F60" w:rsidP="00062F60">
      <w:pPr>
        <w:spacing w:line="480" w:lineRule="auto"/>
        <w:ind w:left="1440"/>
        <w:jc w:val="both"/>
        <w:rPr>
          <w:rFonts w:ascii="Arial" w:hAnsi="Arial" w:cs="Arial"/>
        </w:rPr>
      </w:pPr>
      <w:r>
        <w:rPr>
          <w:rFonts w:ascii="Arial" w:hAnsi="Arial" w:cs="Arial"/>
        </w:rPr>
        <w:t>Estos resultados arrojados por el programa da la media de uno de los factores que han sido escogidos y nos puede servir para determinar el mejor valor factor, esto lo arroja el análisis de varianza del experimento.</w:t>
      </w: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Pr="00C45A2C" w:rsidRDefault="00062F60" w:rsidP="00062F60">
      <w:pPr>
        <w:jc w:val="both"/>
        <w:rPr>
          <w:rFonts w:ascii="Arial" w:hAnsi="Arial" w:cs="Arial"/>
        </w:rPr>
      </w:pPr>
    </w:p>
    <w:p w:rsidR="00062F60" w:rsidRPr="006E61B7" w:rsidRDefault="00062F60" w:rsidP="00062F60">
      <w:pPr>
        <w:spacing w:line="480" w:lineRule="auto"/>
        <w:jc w:val="both"/>
        <w:rPr>
          <w:rFonts w:ascii="Arial" w:hAnsi="Arial" w:cs="Arial"/>
          <w:b/>
        </w:rPr>
      </w:pPr>
      <w:r w:rsidRPr="006E61B7">
        <w:rPr>
          <w:rFonts w:ascii="Arial" w:hAnsi="Arial" w:cs="Arial"/>
          <w:b/>
        </w:rPr>
        <w:lastRenderedPageBreak/>
        <w:t>3.3.2 Producción de Alcohol versus tiempo y temperatura</w:t>
      </w:r>
    </w:p>
    <w:p w:rsidR="00062F60" w:rsidRDefault="00062F60" w:rsidP="00062F60">
      <w:pPr>
        <w:spacing w:line="480" w:lineRule="auto"/>
        <w:ind w:left="600"/>
        <w:jc w:val="both"/>
        <w:rPr>
          <w:rFonts w:ascii="Arial" w:hAnsi="Arial" w:cs="Arial"/>
        </w:rPr>
      </w:pPr>
      <w:r w:rsidRPr="003853E1">
        <w:rPr>
          <w:rFonts w:ascii="Arial" w:hAnsi="Arial" w:cs="Arial"/>
        </w:rPr>
        <w:t xml:space="preserve">Luego de realizar con las diferentes muestras y al haber elegido la muestra </w:t>
      </w:r>
      <w:r>
        <w:rPr>
          <w:rFonts w:ascii="Arial" w:hAnsi="Arial" w:cs="Arial"/>
        </w:rPr>
        <w:t>óptima se obtiene la producción de etanol final durante la fermentación.</w:t>
      </w:r>
    </w:p>
    <w:p w:rsidR="00062F60" w:rsidRDefault="00062F60" w:rsidP="00062F60">
      <w:pPr>
        <w:spacing w:line="480" w:lineRule="auto"/>
        <w:ind w:left="600"/>
        <w:jc w:val="both"/>
        <w:rPr>
          <w:rFonts w:ascii="Arial" w:hAnsi="Arial" w:cs="Arial"/>
        </w:rPr>
      </w:pPr>
      <w:r>
        <w:rPr>
          <w:rFonts w:ascii="Arial" w:hAnsi="Arial" w:cs="Arial"/>
        </w:rPr>
        <w:t>Tiempo = 25 horas</w:t>
      </w:r>
    </w:p>
    <w:p w:rsidR="00062F60" w:rsidRDefault="00062F60" w:rsidP="00062F60">
      <w:pPr>
        <w:spacing w:line="480" w:lineRule="auto"/>
        <w:ind w:left="600"/>
        <w:jc w:val="both"/>
        <w:rPr>
          <w:rFonts w:ascii="Arial" w:hAnsi="Arial" w:cs="Arial"/>
        </w:rPr>
      </w:pPr>
      <w:r w:rsidRPr="00A43D0D">
        <w:rPr>
          <w:rFonts w:ascii="Arial" w:hAnsi="Arial" w:cs="Arial"/>
          <w:vertAlign w:val="superscript"/>
        </w:rPr>
        <w:t>0</w:t>
      </w:r>
      <w:r>
        <w:rPr>
          <w:rFonts w:ascii="Arial" w:hAnsi="Arial" w:cs="Arial"/>
        </w:rPr>
        <w:t>GL = 2%</w:t>
      </w:r>
    </w:p>
    <w:p w:rsidR="00062F60" w:rsidRDefault="00062F60" w:rsidP="00062F60">
      <w:pPr>
        <w:spacing w:line="480" w:lineRule="auto"/>
        <w:ind w:left="600"/>
        <w:jc w:val="both"/>
        <w:rPr>
          <w:rFonts w:ascii="Arial" w:hAnsi="Arial" w:cs="Arial"/>
        </w:rPr>
      </w:pPr>
      <w:r>
        <w:rPr>
          <w:rFonts w:ascii="Arial" w:hAnsi="Arial" w:cs="Arial"/>
        </w:rPr>
        <w:t xml:space="preserve">Temperatura =30 </w:t>
      </w:r>
      <w:r w:rsidRPr="001D21C2">
        <w:rPr>
          <w:rFonts w:ascii="Arial" w:hAnsi="Arial" w:cs="Arial"/>
          <w:vertAlign w:val="superscript"/>
        </w:rPr>
        <w:t>0</w:t>
      </w:r>
      <w:r>
        <w:rPr>
          <w:rFonts w:ascii="Arial" w:hAnsi="Arial" w:cs="Arial"/>
        </w:rPr>
        <w:t>C</w:t>
      </w:r>
    </w:p>
    <w:p w:rsidR="00062F60" w:rsidRPr="009D1F34" w:rsidRDefault="00062F60" w:rsidP="00062F60">
      <w:pPr>
        <w:jc w:val="both"/>
        <w:rPr>
          <w:rFonts w:ascii="Arial" w:hAnsi="Arial" w:cs="Arial"/>
          <w:u w:val="single"/>
        </w:rPr>
      </w:pPr>
    </w:p>
    <w:p w:rsidR="00062F60" w:rsidRPr="009D1F34" w:rsidRDefault="00062F60" w:rsidP="00062F60">
      <w:pPr>
        <w:spacing w:line="480" w:lineRule="auto"/>
        <w:ind w:left="600"/>
        <w:jc w:val="both"/>
        <w:outlineLvl w:val="0"/>
        <w:rPr>
          <w:rFonts w:ascii="Arial" w:hAnsi="Arial" w:cs="Arial"/>
          <w:u w:val="single"/>
        </w:rPr>
      </w:pPr>
      <w:r w:rsidRPr="009D1F34">
        <w:rPr>
          <w:rFonts w:ascii="Arial" w:hAnsi="Arial" w:cs="Arial"/>
          <w:u w:val="single"/>
        </w:rPr>
        <w:t xml:space="preserve"> </w:t>
      </w:r>
      <w:r w:rsidRPr="009D1F34">
        <w:rPr>
          <w:rFonts w:ascii="Arial" w:hAnsi="Arial" w:cs="Arial"/>
          <w:b/>
          <w:u w:val="single"/>
        </w:rPr>
        <w:t xml:space="preserve">Determinación de los grados GAY LUSSAC </w:t>
      </w:r>
    </w:p>
    <w:p w:rsidR="00062F60" w:rsidRDefault="00062F60" w:rsidP="00062F60">
      <w:pPr>
        <w:spacing w:line="480" w:lineRule="auto"/>
        <w:ind w:left="600"/>
        <w:jc w:val="both"/>
        <w:rPr>
          <w:rFonts w:ascii="Arial" w:hAnsi="Arial" w:cs="Arial"/>
        </w:rPr>
      </w:pPr>
      <w:r>
        <w:rPr>
          <w:rFonts w:ascii="Arial" w:hAnsi="Arial" w:cs="Arial"/>
        </w:rPr>
        <w:t>Equipos y materiales:</w:t>
      </w:r>
    </w:p>
    <w:p w:rsidR="00062F60" w:rsidRDefault="00062F60" w:rsidP="00062F60">
      <w:pPr>
        <w:numPr>
          <w:ilvl w:val="0"/>
          <w:numId w:val="31"/>
        </w:numPr>
        <w:spacing w:line="480" w:lineRule="auto"/>
        <w:jc w:val="both"/>
        <w:rPr>
          <w:rFonts w:ascii="Arial" w:hAnsi="Arial" w:cs="Arial"/>
        </w:rPr>
      </w:pPr>
      <w:r>
        <w:rPr>
          <w:rFonts w:ascii="Arial" w:hAnsi="Arial" w:cs="Arial"/>
        </w:rPr>
        <w:t>Microdestilador</w:t>
      </w:r>
    </w:p>
    <w:p w:rsidR="00062F60" w:rsidRDefault="00062F60" w:rsidP="00062F60">
      <w:pPr>
        <w:numPr>
          <w:ilvl w:val="0"/>
          <w:numId w:val="31"/>
        </w:numPr>
        <w:spacing w:line="480" w:lineRule="auto"/>
        <w:jc w:val="both"/>
        <w:rPr>
          <w:rFonts w:ascii="Arial" w:hAnsi="Arial" w:cs="Arial"/>
        </w:rPr>
      </w:pPr>
      <w:r>
        <w:rPr>
          <w:rFonts w:ascii="Arial" w:hAnsi="Arial" w:cs="Arial"/>
        </w:rPr>
        <w:t>Densímetro digital DMA 48</w:t>
      </w:r>
    </w:p>
    <w:p w:rsidR="00062F60" w:rsidRDefault="00062F60" w:rsidP="00062F60">
      <w:pPr>
        <w:numPr>
          <w:ilvl w:val="0"/>
          <w:numId w:val="31"/>
        </w:numPr>
        <w:spacing w:line="480" w:lineRule="auto"/>
        <w:jc w:val="both"/>
        <w:rPr>
          <w:rFonts w:ascii="Arial" w:hAnsi="Arial" w:cs="Arial"/>
        </w:rPr>
      </w:pPr>
      <w:r>
        <w:rPr>
          <w:rFonts w:ascii="Arial" w:hAnsi="Arial" w:cs="Arial"/>
        </w:rPr>
        <w:t>Matraz volumétrico capacidad 50 ml</w:t>
      </w:r>
    </w:p>
    <w:p w:rsidR="00062F60" w:rsidRDefault="00062F60" w:rsidP="00062F60">
      <w:pPr>
        <w:numPr>
          <w:ilvl w:val="0"/>
          <w:numId w:val="31"/>
        </w:numPr>
        <w:spacing w:line="480" w:lineRule="auto"/>
        <w:jc w:val="both"/>
        <w:rPr>
          <w:rFonts w:ascii="Arial" w:hAnsi="Arial" w:cs="Arial"/>
        </w:rPr>
      </w:pPr>
      <w:r>
        <w:rPr>
          <w:rFonts w:ascii="Arial" w:hAnsi="Arial" w:cs="Arial"/>
        </w:rPr>
        <w:t>Tubo de ensayo de 25 ml con tapa</w:t>
      </w:r>
    </w:p>
    <w:p w:rsidR="00062F60" w:rsidRDefault="00062F60" w:rsidP="00062F60">
      <w:pPr>
        <w:numPr>
          <w:ilvl w:val="0"/>
          <w:numId w:val="31"/>
        </w:numPr>
        <w:spacing w:line="480" w:lineRule="auto"/>
        <w:jc w:val="both"/>
        <w:rPr>
          <w:rFonts w:ascii="Arial" w:hAnsi="Arial" w:cs="Arial"/>
        </w:rPr>
      </w:pPr>
      <w:r>
        <w:rPr>
          <w:rFonts w:ascii="Arial" w:hAnsi="Arial" w:cs="Arial"/>
        </w:rPr>
        <w:t xml:space="preserve">Pipeta 25 ml </w:t>
      </w:r>
    </w:p>
    <w:p w:rsidR="00062F60" w:rsidRDefault="00062F60" w:rsidP="00062F60">
      <w:pPr>
        <w:jc w:val="both"/>
        <w:rPr>
          <w:rFonts w:ascii="Arial" w:hAnsi="Arial" w:cs="Arial"/>
          <w:b/>
        </w:rPr>
      </w:pPr>
    </w:p>
    <w:p w:rsidR="00062F60" w:rsidRPr="009D1F34" w:rsidRDefault="00062F60" w:rsidP="00062F60">
      <w:pPr>
        <w:spacing w:line="480" w:lineRule="auto"/>
        <w:ind w:left="600"/>
        <w:jc w:val="both"/>
        <w:outlineLvl w:val="0"/>
        <w:rPr>
          <w:rFonts w:ascii="Arial" w:hAnsi="Arial" w:cs="Arial"/>
          <w:b/>
          <w:u w:val="single"/>
        </w:rPr>
      </w:pPr>
      <w:r w:rsidRPr="009D1F34">
        <w:rPr>
          <w:rFonts w:ascii="Arial" w:hAnsi="Arial" w:cs="Arial"/>
          <w:b/>
          <w:u w:val="single"/>
        </w:rPr>
        <w:t>Procedimiento:</w:t>
      </w:r>
    </w:p>
    <w:p w:rsidR="00062F60" w:rsidRDefault="00062F60" w:rsidP="00062F60">
      <w:pPr>
        <w:numPr>
          <w:ilvl w:val="0"/>
          <w:numId w:val="32"/>
        </w:numPr>
        <w:spacing w:line="480" w:lineRule="auto"/>
        <w:jc w:val="both"/>
        <w:rPr>
          <w:rFonts w:ascii="Arial" w:hAnsi="Arial" w:cs="Arial"/>
        </w:rPr>
      </w:pPr>
      <w:r>
        <w:rPr>
          <w:rFonts w:ascii="Arial" w:hAnsi="Arial" w:cs="Arial"/>
        </w:rPr>
        <w:t>Colocar 25 ml de muestra de mosto fermentado en un tubo de ensayo cerrado.</w:t>
      </w:r>
    </w:p>
    <w:p w:rsidR="00062F60" w:rsidRDefault="00062F60" w:rsidP="00062F60">
      <w:pPr>
        <w:numPr>
          <w:ilvl w:val="0"/>
          <w:numId w:val="32"/>
        </w:numPr>
        <w:spacing w:line="480" w:lineRule="auto"/>
        <w:jc w:val="both"/>
        <w:rPr>
          <w:rFonts w:ascii="Arial" w:hAnsi="Arial" w:cs="Arial"/>
        </w:rPr>
      </w:pPr>
      <w:r>
        <w:rPr>
          <w:rFonts w:ascii="Arial" w:hAnsi="Arial" w:cs="Arial"/>
        </w:rPr>
        <w:t>Agitar por algunos segundos abriendo la tapa para liberar el C0</w:t>
      </w:r>
      <w:r w:rsidRPr="003C1C7A">
        <w:rPr>
          <w:rFonts w:ascii="Arial" w:hAnsi="Arial" w:cs="Arial"/>
          <w:vertAlign w:val="subscript"/>
        </w:rPr>
        <w:t>2</w:t>
      </w:r>
      <w:r>
        <w:rPr>
          <w:rFonts w:ascii="Arial" w:hAnsi="Arial" w:cs="Arial"/>
        </w:rPr>
        <w:t xml:space="preserve"> (repetir esta operación 4 o 5 veces) </w:t>
      </w:r>
    </w:p>
    <w:p w:rsidR="00062F60" w:rsidRDefault="00062F60" w:rsidP="00062F60">
      <w:pPr>
        <w:numPr>
          <w:ilvl w:val="0"/>
          <w:numId w:val="32"/>
        </w:numPr>
        <w:spacing w:line="480" w:lineRule="auto"/>
        <w:jc w:val="both"/>
        <w:rPr>
          <w:rFonts w:ascii="Arial" w:hAnsi="Arial" w:cs="Arial"/>
        </w:rPr>
      </w:pPr>
      <w:r>
        <w:rPr>
          <w:rFonts w:ascii="Arial" w:hAnsi="Arial" w:cs="Arial"/>
        </w:rPr>
        <w:lastRenderedPageBreak/>
        <w:t>La muestra agitada colocar en la copa de entrada de equipo, limpiar con agua destilada, cerrar la entrada.</w:t>
      </w:r>
    </w:p>
    <w:p w:rsidR="00062F60" w:rsidRDefault="00062F60" w:rsidP="00062F60">
      <w:pPr>
        <w:ind w:left="601"/>
        <w:jc w:val="both"/>
        <w:rPr>
          <w:rFonts w:ascii="Arial" w:hAnsi="Arial" w:cs="Arial"/>
        </w:rPr>
      </w:pPr>
    </w:p>
    <w:p w:rsidR="00062F60" w:rsidRDefault="00062F60" w:rsidP="00062F60">
      <w:pPr>
        <w:numPr>
          <w:ilvl w:val="0"/>
          <w:numId w:val="32"/>
        </w:numPr>
        <w:spacing w:line="480" w:lineRule="auto"/>
        <w:jc w:val="both"/>
        <w:rPr>
          <w:rFonts w:ascii="Arial" w:hAnsi="Arial" w:cs="Arial"/>
        </w:rPr>
      </w:pPr>
      <w:r>
        <w:rPr>
          <w:rFonts w:ascii="Arial" w:hAnsi="Arial" w:cs="Arial"/>
        </w:rPr>
        <w:t>Acoplar un matraz volumétrico al final del condensador de modo que la punta de éste entre 2 o 3 centímetros en el balón.</w:t>
      </w:r>
    </w:p>
    <w:p w:rsidR="00062F60" w:rsidRDefault="00062F60" w:rsidP="00062F60">
      <w:pPr>
        <w:numPr>
          <w:ilvl w:val="0"/>
          <w:numId w:val="32"/>
        </w:numPr>
        <w:spacing w:line="480" w:lineRule="auto"/>
        <w:jc w:val="both"/>
        <w:rPr>
          <w:rFonts w:ascii="Arial" w:hAnsi="Arial" w:cs="Arial"/>
        </w:rPr>
      </w:pPr>
      <w:r>
        <w:rPr>
          <w:rFonts w:ascii="Arial" w:hAnsi="Arial" w:cs="Arial"/>
        </w:rPr>
        <w:t>No dejar subir la espuma en el primer condensador de reflujo.</w:t>
      </w:r>
    </w:p>
    <w:p w:rsidR="00062F60" w:rsidRDefault="00062F60" w:rsidP="00062F60">
      <w:pPr>
        <w:numPr>
          <w:ilvl w:val="0"/>
          <w:numId w:val="32"/>
        </w:numPr>
        <w:spacing w:line="480" w:lineRule="auto"/>
        <w:jc w:val="both"/>
        <w:rPr>
          <w:rFonts w:ascii="Arial" w:hAnsi="Arial" w:cs="Arial"/>
        </w:rPr>
      </w:pPr>
      <w:r>
        <w:rPr>
          <w:rFonts w:ascii="Arial" w:hAnsi="Arial" w:cs="Arial"/>
        </w:rPr>
        <w:t xml:space="preserve">Un poco antes de completar el llenado del matraz  volumétrico (50 ml) retirar del condensador. </w:t>
      </w:r>
    </w:p>
    <w:p w:rsidR="00062F60" w:rsidRDefault="00062F60" w:rsidP="00062F60">
      <w:pPr>
        <w:numPr>
          <w:ilvl w:val="0"/>
          <w:numId w:val="32"/>
        </w:numPr>
        <w:spacing w:line="480" w:lineRule="auto"/>
        <w:jc w:val="both"/>
        <w:rPr>
          <w:rFonts w:ascii="Arial" w:hAnsi="Arial" w:cs="Arial"/>
        </w:rPr>
      </w:pPr>
      <w:r>
        <w:rPr>
          <w:rFonts w:ascii="Arial" w:hAnsi="Arial" w:cs="Arial"/>
        </w:rPr>
        <w:t>Completar el volumen del matraz usando agua destilada.</w:t>
      </w:r>
    </w:p>
    <w:p w:rsidR="00062F60" w:rsidRDefault="00062F60" w:rsidP="00062F60">
      <w:pPr>
        <w:numPr>
          <w:ilvl w:val="0"/>
          <w:numId w:val="32"/>
        </w:numPr>
        <w:spacing w:line="480" w:lineRule="auto"/>
        <w:jc w:val="both"/>
        <w:rPr>
          <w:rFonts w:ascii="Arial" w:hAnsi="Arial" w:cs="Arial"/>
        </w:rPr>
      </w:pPr>
      <w:r>
        <w:rPr>
          <w:rFonts w:ascii="Arial" w:hAnsi="Arial" w:cs="Arial"/>
        </w:rPr>
        <w:t>Para eliminar las pequeñas burbujas de la muestra destilada agitar el balón tapando con el dedo pulgar.</w:t>
      </w:r>
    </w:p>
    <w:p w:rsidR="00062F60" w:rsidRPr="008942C5" w:rsidRDefault="00062F60" w:rsidP="00062F60">
      <w:pPr>
        <w:numPr>
          <w:ilvl w:val="0"/>
          <w:numId w:val="32"/>
        </w:numPr>
        <w:spacing w:line="480" w:lineRule="auto"/>
        <w:jc w:val="both"/>
        <w:rPr>
          <w:rFonts w:ascii="Arial" w:hAnsi="Arial" w:cs="Arial"/>
        </w:rPr>
      </w:pPr>
      <w:r>
        <w:rPr>
          <w:rFonts w:ascii="Arial" w:hAnsi="Arial" w:cs="Arial"/>
        </w:rPr>
        <w:t xml:space="preserve">Leer el porcentaje de alcohol en el densímetro digital DMA 48. </w:t>
      </w:r>
      <w:r w:rsidRPr="008942C5">
        <w:rPr>
          <w:rFonts w:ascii="Arial" w:hAnsi="Arial" w:cs="Arial"/>
        </w:rPr>
        <w:t>Ver equipos en apéndices R1, S1.</w:t>
      </w:r>
    </w:p>
    <w:p w:rsidR="00062F60" w:rsidRPr="008942C5" w:rsidRDefault="00062F60" w:rsidP="00062F60">
      <w:pPr>
        <w:jc w:val="both"/>
        <w:rPr>
          <w:rFonts w:ascii="Arial" w:hAnsi="Arial" w:cs="Arial"/>
          <w:b/>
        </w:rPr>
      </w:pPr>
    </w:p>
    <w:p w:rsidR="00062F60" w:rsidRPr="008942C5" w:rsidRDefault="00062F60" w:rsidP="00062F60">
      <w:pPr>
        <w:jc w:val="both"/>
        <w:rPr>
          <w:rFonts w:ascii="Arial" w:hAnsi="Arial" w:cs="Arial"/>
          <w:b/>
        </w:rPr>
      </w:pPr>
    </w:p>
    <w:p w:rsidR="00062F60" w:rsidRPr="009D1F34" w:rsidRDefault="00062F60" w:rsidP="00062F60">
      <w:pPr>
        <w:spacing w:line="480" w:lineRule="auto"/>
        <w:ind w:left="960"/>
        <w:jc w:val="both"/>
        <w:outlineLvl w:val="0"/>
        <w:rPr>
          <w:rFonts w:ascii="Arial" w:hAnsi="Arial" w:cs="Arial"/>
          <w:b/>
          <w:u w:val="single"/>
        </w:rPr>
      </w:pPr>
      <w:r w:rsidRPr="009D1F34">
        <w:rPr>
          <w:rFonts w:ascii="Arial" w:hAnsi="Arial" w:cs="Arial"/>
          <w:b/>
          <w:u w:val="single"/>
        </w:rPr>
        <w:t xml:space="preserve">Rendimiento de la Producción alcohólica: </w:t>
      </w:r>
    </w:p>
    <w:p w:rsidR="00062F60" w:rsidRDefault="00062F60" w:rsidP="00062F60">
      <w:pPr>
        <w:spacing w:line="480" w:lineRule="auto"/>
        <w:ind w:left="960"/>
        <w:jc w:val="both"/>
        <w:rPr>
          <w:rFonts w:ascii="Arial" w:hAnsi="Arial" w:cs="Arial"/>
        </w:rPr>
      </w:pPr>
      <w:r>
        <w:rPr>
          <w:rFonts w:ascii="Arial" w:hAnsi="Arial" w:cs="Arial"/>
        </w:rPr>
        <w:t xml:space="preserve">Luego de la fermentación y de haber obtenido un contenido alcohólico como resultado de este proceso interviene el proceso de destilación debido a que se separan las fases de vapor con alcohol etílico y la fase de productos no deseados, por consiguiente hay una merma en el peso de entrada con respecto al peso de salida la formula para calcular el rendimiento alcohólico está dada de la siguiente manera: </w:t>
      </w:r>
    </w:p>
    <w:p w:rsidR="00062F60" w:rsidRPr="009D1F34" w:rsidRDefault="00062F60" w:rsidP="00062F60">
      <w:pPr>
        <w:spacing w:line="480" w:lineRule="auto"/>
        <w:ind w:left="960"/>
        <w:jc w:val="both"/>
        <w:outlineLvl w:val="0"/>
        <w:rPr>
          <w:rFonts w:ascii="Arial" w:hAnsi="Arial" w:cs="Arial"/>
          <w:sz w:val="20"/>
          <w:szCs w:val="20"/>
        </w:rPr>
      </w:pPr>
      <w:r w:rsidRPr="009D1F34">
        <w:rPr>
          <w:rFonts w:ascii="Arial" w:hAnsi="Arial" w:cs="Arial"/>
          <w:sz w:val="20"/>
          <w:szCs w:val="20"/>
        </w:rPr>
        <w:lastRenderedPageBreak/>
        <w:t xml:space="preserve">Rendimiento etanólico = </w:t>
      </w:r>
    </w:p>
    <w:p w:rsidR="00062F60" w:rsidRPr="009D1F34" w:rsidRDefault="00062F60" w:rsidP="00062F60">
      <w:pPr>
        <w:spacing w:line="480" w:lineRule="auto"/>
        <w:ind w:left="960"/>
        <w:jc w:val="both"/>
        <w:rPr>
          <w:rFonts w:ascii="Arial" w:hAnsi="Arial" w:cs="Arial"/>
          <w:sz w:val="18"/>
          <w:szCs w:val="18"/>
        </w:rPr>
      </w:pPr>
      <w:r w:rsidRPr="009D1F34">
        <w:rPr>
          <w:rFonts w:ascii="Arial" w:hAnsi="Arial" w:cs="Arial"/>
          <w:sz w:val="18"/>
          <w:szCs w:val="18"/>
        </w:rPr>
        <w:t xml:space="preserve">(Volumen inicial del mosto x </w:t>
      </w:r>
      <w:r w:rsidRPr="009D1F34">
        <w:rPr>
          <w:rFonts w:ascii="Arial" w:hAnsi="Arial" w:cs="Arial"/>
          <w:sz w:val="18"/>
          <w:szCs w:val="18"/>
          <w:vertAlign w:val="superscript"/>
        </w:rPr>
        <w:t>0</w:t>
      </w:r>
      <w:r w:rsidRPr="009D1F34">
        <w:rPr>
          <w:rFonts w:ascii="Arial" w:hAnsi="Arial" w:cs="Arial"/>
          <w:sz w:val="18"/>
          <w:szCs w:val="18"/>
        </w:rPr>
        <w:t>GL inicial) / (</w:t>
      </w:r>
      <w:r w:rsidRPr="009D1F34">
        <w:rPr>
          <w:rFonts w:ascii="Arial" w:hAnsi="Arial" w:cs="Arial"/>
          <w:sz w:val="18"/>
          <w:szCs w:val="18"/>
          <w:vertAlign w:val="superscript"/>
        </w:rPr>
        <w:t>0</w:t>
      </w:r>
      <w:r w:rsidRPr="009D1F34">
        <w:rPr>
          <w:rFonts w:ascii="Arial" w:hAnsi="Arial" w:cs="Arial"/>
          <w:sz w:val="18"/>
          <w:szCs w:val="18"/>
        </w:rPr>
        <w:t xml:space="preserve">GL final x eficiencia destilación x 0.9 de fracción etanólica) </w:t>
      </w:r>
    </w:p>
    <w:p w:rsidR="00062F60" w:rsidRDefault="00062F60" w:rsidP="00062F60">
      <w:pPr>
        <w:ind w:left="960"/>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Un ejemplo claro a nivel industrial es el que nos muestra una empresa productora de alcohol ecuatoriana a la cual ingresan 22000 litros de mosto fermentado con un grado alcohólico de 6%  y se desea obtener un rendimiento etanólico final de 96% con eficiencia de las columnas destiladoras del 95%.</w:t>
      </w:r>
    </w:p>
    <w:p w:rsidR="00062F60" w:rsidRDefault="00062F60" w:rsidP="00062F60">
      <w:pPr>
        <w:spacing w:line="480" w:lineRule="auto"/>
        <w:ind w:left="960"/>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(22000 x 0.06) / (0.96x 0.95x 0.9) = 1320/0.820 = 1609. 7 litros de alcohol etílico al 96 %.</w:t>
      </w:r>
    </w:p>
    <w:p w:rsidR="00062F60" w:rsidRDefault="00062F60" w:rsidP="00062F60">
      <w:pPr>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 xml:space="preserve">Esta fórmula es aplicada a todos  los procesos de obtención alcohólica en los cuales se usa la destilación.  </w:t>
      </w:r>
    </w:p>
    <w:p w:rsidR="00062F60" w:rsidRDefault="00062F60" w:rsidP="00062F60">
      <w:pPr>
        <w:ind w:left="960"/>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 xml:space="preserve"> El proceso de micro destilación dura alrededor de 5 minutos luego de obtener en la fermentación un grado 2% de alcohol se obtiene el resultado final de 8% de alcohol etílico a partir de arroz.</w:t>
      </w:r>
    </w:p>
    <w:p w:rsidR="00062F60" w:rsidRDefault="00062F60" w:rsidP="00062F60">
      <w:pPr>
        <w:ind w:left="960"/>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En el caso de querer obtener un alcohol de grados Gay Lussac más puro se puede volver a redestilar la solución hasta llegar al grado alcohólico deseado.</w:t>
      </w:r>
    </w:p>
    <w:p w:rsidR="00062F60" w:rsidRDefault="00062F60" w:rsidP="00062F60">
      <w:pPr>
        <w:jc w:val="both"/>
        <w:rPr>
          <w:rFonts w:ascii="Arial" w:hAnsi="Arial" w:cs="Arial"/>
        </w:rPr>
      </w:pPr>
    </w:p>
    <w:p w:rsidR="00062F60" w:rsidRPr="00C45A2C" w:rsidRDefault="00062F60" w:rsidP="00062F60">
      <w:pPr>
        <w:spacing w:line="480" w:lineRule="auto"/>
        <w:ind w:left="960"/>
        <w:jc w:val="both"/>
        <w:outlineLvl w:val="0"/>
        <w:rPr>
          <w:rFonts w:ascii="Arial" w:hAnsi="Arial" w:cs="Arial"/>
          <w:b/>
          <w:u w:val="single"/>
        </w:rPr>
      </w:pPr>
      <w:r w:rsidRPr="00C45A2C">
        <w:rPr>
          <w:rFonts w:ascii="Arial" w:hAnsi="Arial" w:cs="Arial"/>
          <w:b/>
          <w:u w:val="single"/>
        </w:rPr>
        <w:t xml:space="preserve">Dilución Etanólica </w:t>
      </w:r>
    </w:p>
    <w:p w:rsidR="00062F60" w:rsidRDefault="00062F60" w:rsidP="00062F60">
      <w:pPr>
        <w:spacing w:line="480" w:lineRule="auto"/>
        <w:ind w:left="960"/>
        <w:jc w:val="both"/>
        <w:rPr>
          <w:rFonts w:ascii="Arial" w:hAnsi="Arial" w:cs="Arial"/>
        </w:rPr>
      </w:pPr>
      <w:r>
        <w:rPr>
          <w:rFonts w:ascii="Arial" w:hAnsi="Arial" w:cs="Arial"/>
        </w:rPr>
        <w:t xml:space="preserve">Una de las maneras para encontrar la dilución a partir de alcoholes con alto grado alcohólico es la siguiente: </w:t>
      </w:r>
    </w:p>
    <w:p w:rsidR="00062F60" w:rsidRDefault="00062F60" w:rsidP="00062F60">
      <w:pPr>
        <w:ind w:left="960"/>
        <w:jc w:val="both"/>
        <w:rPr>
          <w:rFonts w:ascii="Arial" w:hAnsi="Arial" w:cs="Arial"/>
        </w:rPr>
      </w:pPr>
    </w:p>
    <w:p w:rsidR="00062F60" w:rsidRPr="002B53B4" w:rsidRDefault="00062F60" w:rsidP="00062F60">
      <w:pPr>
        <w:spacing w:line="480" w:lineRule="auto"/>
        <w:ind w:left="960"/>
        <w:jc w:val="both"/>
        <w:outlineLvl w:val="0"/>
        <w:rPr>
          <w:rFonts w:ascii="Arial" w:hAnsi="Arial" w:cs="Arial"/>
        </w:rPr>
      </w:pPr>
      <w:r>
        <w:rPr>
          <w:rFonts w:ascii="Arial" w:hAnsi="Arial" w:cs="Arial"/>
        </w:rPr>
        <w:t>Dilución = Volumen (Lts)  x fuerza de alcohol requerido x 1/ %GL inicial</w:t>
      </w:r>
    </w:p>
    <w:p w:rsidR="00062F60" w:rsidRDefault="00062F60" w:rsidP="00062F60">
      <w:pPr>
        <w:spacing w:line="480" w:lineRule="auto"/>
        <w:ind w:left="960"/>
        <w:jc w:val="both"/>
        <w:rPr>
          <w:rFonts w:ascii="Arial" w:hAnsi="Arial" w:cs="Arial"/>
        </w:rPr>
      </w:pPr>
      <w:r>
        <w:rPr>
          <w:rFonts w:ascii="Arial" w:hAnsi="Arial" w:cs="Arial"/>
        </w:rPr>
        <w:t xml:space="preserve">A continuación se muestran algunas bebidas y sus concentraciones: </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Advokaat Licor amarillo de huevo 15%</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Brandy de alambique</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Ligeramente café 29%</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Benedictino café dorado licor hierbal 40%</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Licor de frambuesas Rojo 27%</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Crema de cacao café 25%</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Crema de cacao blanco 25%</w:t>
      </w:r>
    </w:p>
    <w:p w:rsidR="00062F60" w:rsidRPr="00967636"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Brandy de cereza roja 25</w:t>
      </w:r>
      <w:r>
        <w:rPr>
          <w:rFonts w:ascii="Arial" w:hAnsi="Arial" w:cs="Arial"/>
          <w:color w:val="000000"/>
        </w:rPr>
        <w:t>%</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Menta de coco Café 27%</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Cointreu banco 40%</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Cordial Mc.doc licor de frutas rojo 38%</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Crema de Plátano Amarillo claro 29%</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rPr>
        <w:t>Crema de cassis Rojo fuerte 24%</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t>Curacao Café 40%</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lastRenderedPageBreak/>
        <w:t>Curacao Verde 34%</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t>Curacao Naranja 32%</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t>Chef naranja ligeramente café 40%</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t>Ensueño licor de whisky 40%</w:t>
      </w:r>
    </w:p>
    <w:p w:rsidR="00062F60" w:rsidRDefault="00062F60" w:rsidP="00062F60">
      <w:pPr>
        <w:numPr>
          <w:ilvl w:val="0"/>
          <w:numId w:val="33"/>
        </w:numPr>
        <w:spacing w:before="100" w:beforeAutospacing="1" w:after="100" w:afterAutospacing="1" w:line="480" w:lineRule="auto"/>
        <w:rPr>
          <w:color w:val="000000"/>
        </w:rPr>
      </w:pPr>
      <w:r w:rsidRPr="001A57E0">
        <w:rPr>
          <w:rFonts w:ascii="Arial" w:hAnsi="Arial" w:cs="Arial"/>
          <w:color w:val="000000"/>
          <w:lang w:val="pt-BR"/>
        </w:rPr>
        <w:t>Grand Marnierd Jaune ligeramente dorado 38%</w:t>
      </w:r>
    </w:p>
    <w:p w:rsidR="00062F60" w:rsidRDefault="00062F60" w:rsidP="00062F60">
      <w:pPr>
        <w:numPr>
          <w:ilvl w:val="0"/>
          <w:numId w:val="33"/>
        </w:numPr>
        <w:spacing w:before="100" w:beforeAutospacing="1" w:after="100" w:afterAutospacing="1" w:line="480" w:lineRule="auto"/>
        <w:rPr>
          <w:color w:val="000000"/>
          <w:lang w:val="fr-FR"/>
        </w:rPr>
      </w:pPr>
      <w:r w:rsidRPr="00967636">
        <w:rPr>
          <w:rFonts w:ascii="Arial" w:hAnsi="Arial" w:cs="Arial"/>
          <w:color w:val="000000"/>
          <w:lang w:val="fr-FR"/>
        </w:rPr>
        <w:t>Grand Marnierd Rouge Café rojiso 38%</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Chartreasure verde licor herbal 55%</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Chartreasure Amarillo licor herbal 40%</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Licor de café Café 26%</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Kalua café oscuro 26%</w:t>
      </w:r>
    </w:p>
    <w:p w:rsidR="00062F60" w:rsidRPr="00967636"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Kaptenlojtant licor suizo 40</w:t>
      </w:r>
      <w:r>
        <w:rPr>
          <w:rFonts w:ascii="Arial" w:hAnsi="Arial" w:cs="Arial"/>
          <w:color w:val="000000"/>
          <w:lang w:val="pt-BR"/>
        </w:rPr>
        <w:t>%</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Kloster licor licor suizo 43%</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Lakka frambuesas terminadas liq. 28%</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Licor 43 Licor dorado herbal 43%</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Mandarina Naranja 25%</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Marachino licor ligeramente Rosado 32%</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Amor pérfido Violeta 29%</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Pernod Liqorice 31%</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Slivovitz Brndi gris 30%</w:t>
      </w:r>
    </w:p>
    <w:p w:rsidR="00062F60" w:rsidRDefault="00062F60" w:rsidP="00062F60">
      <w:pPr>
        <w:numPr>
          <w:ilvl w:val="0"/>
          <w:numId w:val="33"/>
        </w:numPr>
        <w:spacing w:before="100" w:beforeAutospacing="1" w:after="100" w:afterAutospacing="1" w:line="480" w:lineRule="auto"/>
        <w:rPr>
          <w:color w:val="000000"/>
          <w:lang w:val="fr-FR"/>
        </w:rPr>
      </w:pPr>
      <w:r w:rsidRPr="001A57E0">
        <w:rPr>
          <w:rFonts w:ascii="Arial" w:hAnsi="Arial" w:cs="Arial"/>
          <w:color w:val="000000"/>
          <w:lang w:val="pt-BR"/>
        </w:rPr>
        <w:t>Menta de pimienta blanca o verde 30%</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lastRenderedPageBreak/>
        <w:t>Peter Heering brande de cereza 24%</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Poire William Brande de pera 30%</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Polar Rojo 29%</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Royal triple sec Curacao blanco 39%</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Seve Fournier ligeramente café 39%</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Strega Amarillo 40%</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Tia Maria Café 31%</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rPr>
        <w:t>Underberg 49%</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rPr>
        <w:t>Angostura amarga 45%</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Fernet Branca 40%</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Campari 21%</w:t>
      </w:r>
    </w:p>
    <w:p w:rsidR="00062F60"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lang w:val="pt-BR"/>
        </w:rPr>
        <w:t>Ouzo Licorizado 40%</w:t>
      </w:r>
    </w:p>
    <w:p w:rsidR="00062F60" w:rsidRPr="00967636" w:rsidRDefault="00062F60" w:rsidP="00062F60">
      <w:pPr>
        <w:numPr>
          <w:ilvl w:val="0"/>
          <w:numId w:val="33"/>
        </w:numPr>
        <w:spacing w:before="100" w:beforeAutospacing="1" w:after="100" w:afterAutospacing="1" w:line="480" w:lineRule="auto"/>
        <w:rPr>
          <w:color w:val="000000"/>
          <w:lang w:val="pt-BR"/>
        </w:rPr>
      </w:pPr>
      <w:r w:rsidRPr="001A57E0">
        <w:rPr>
          <w:rFonts w:ascii="Arial" w:hAnsi="Arial" w:cs="Arial"/>
          <w:color w:val="000000"/>
        </w:rPr>
        <w:t>Rikard Licorizado 31%</w:t>
      </w:r>
    </w:p>
    <w:p w:rsidR="00062F60" w:rsidRPr="008738E7" w:rsidRDefault="00062F60" w:rsidP="00062F60">
      <w:pPr>
        <w:spacing w:before="100" w:beforeAutospacing="1" w:after="100" w:afterAutospacing="1"/>
        <w:ind w:left="357"/>
        <w:rPr>
          <w:color w:val="000000"/>
        </w:rPr>
      </w:pPr>
    </w:p>
    <w:p w:rsidR="00062F60" w:rsidRPr="00156A0A" w:rsidRDefault="00062F60" w:rsidP="00062F60">
      <w:pPr>
        <w:spacing w:line="480" w:lineRule="auto"/>
        <w:jc w:val="both"/>
        <w:rPr>
          <w:rFonts w:ascii="Arial" w:hAnsi="Arial" w:cs="Arial"/>
          <w:b/>
        </w:rPr>
      </w:pPr>
      <w:r w:rsidRPr="003853E1">
        <w:rPr>
          <w:rFonts w:ascii="Arial" w:hAnsi="Arial" w:cs="Arial"/>
          <w:color w:val="FF0000"/>
        </w:rPr>
        <w:t xml:space="preserve"> </w:t>
      </w:r>
      <w:r>
        <w:rPr>
          <w:rFonts w:ascii="Arial" w:hAnsi="Arial" w:cs="Arial"/>
          <w:color w:val="FF0000"/>
        </w:rPr>
        <w:t xml:space="preserve">         </w:t>
      </w:r>
      <w:r w:rsidRPr="00156A0A">
        <w:rPr>
          <w:rFonts w:ascii="Arial" w:hAnsi="Arial" w:cs="Arial"/>
          <w:b/>
        </w:rPr>
        <w:t xml:space="preserve">3.3.3 Producción de anhídrido carbónico y su Relación con el tiempo </w:t>
      </w:r>
    </w:p>
    <w:p w:rsidR="00062F60" w:rsidRDefault="00062F60" w:rsidP="00062F60">
      <w:pPr>
        <w:spacing w:line="480" w:lineRule="auto"/>
        <w:ind w:left="1200"/>
        <w:jc w:val="both"/>
        <w:rPr>
          <w:rFonts w:ascii="Arial" w:hAnsi="Arial" w:cs="Arial"/>
        </w:rPr>
      </w:pPr>
      <w:r>
        <w:rPr>
          <w:rFonts w:ascii="Arial" w:hAnsi="Arial" w:cs="Arial"/>
        </w:rPr>
        <w:t>Durante el proceso de fermentación, como se mencionó anteriormente existe producción de CO</w:t>
      </w:r>
      <w:r w:rsidRPr="006E61B7">
        <w:rPr>
          <w:rFonts w:ascii="Arial" w:hAnsi="Arial" w:cs="Arial"/>
          <w:vertAlign w:val="subscript"/>
        </w:rPr>
        <w:t>2</w:t>
      </w:r>
      <w:r>
        <w:rPr>
          <w:rFonts w:ascii="Arial" w:hAnsi="Arial" w:cs="Arial"/>
        </w:rPr>
        <w:t xml:space="preserve"> el cual será evaluado a continuación, este gas incoloro e inodoro al mezclarse con el agua produce la siguiente reacción</w:t>
      </w:r>
      <w:smartTag w:uri="urn:schemas-microsoft-com:office:smarttags" w:element="PersonName">
        <w:r>
          <w:rPr>
            <w:rFonts w:ascii="Arial" w:hAnsi="Arial" w:cs="Arial"/>
          </w:rPr>
          <w:t>:</w:t>
        </w:r>
      </w:smartTag>
      <w:r>
        <w:rPr>
          <w:rFonts w:ascii="Arial" w:hAnsi="Arial" w:cs="Arial"/>
        </w:rPr>
        <w:t xml:space="preserve"> </w:t>
      </w:r>
    </w:p>
    <w:p w:rsidR="00062F60" w:rsidRDefault="00062F60" w:rsidP="00062F60">
      <w:pPr>
        <w:tabs>
          <w:tab w:val="left" w:pos="3086"/>
        </w:tabs>
        <w:spacing w:line="480" w:lineRule="auto"/>
        <w:ind w:left="1200"/>
        <w:jc w:val="both"/>
        <w:rPr>
          <w:rFonts w:ascii="Arial" w:hAnsi="Arial" w:cs="Arial"/>
        </w:rPr>
      </w:pPr>
      <w:r>
        <w:rPr>
          <w:rFonts w:ascii="Arial" w:hAnsi="Arial" w:cs="Arial"/>
          <w:noProof/>
        </w:rPr>
        <w:pict>
          <v:line id="_x0000_s1032" style="position:absolute;left:0;text-align:left;z-index:251667456" from="132pt,8.95pt" to="198pt,8.95pt">
            <v:stroke endarrow="block"/>
          </v:line>
        </w:pict>
      </w:r>
      <w:r>
        <w:rPr>
          <w:rFonts w:ascii="Arial" w:hAnsi="Arial" w:cs="Arial"/>
        </w:rPr>
        <w:t>CO</w:t>
      </w:r>
      <w:r w:rsidRPr="006E61B7">
        <w:rPr>
          <w:rFonts w:ascii="Arial" w:hAnsi="Arial" w:cs="Arial"/>
          <w:vertAlign w:val="subscript"/>
        </w:rPr>
        <w:t>2</w:t>
      </w:r>
      <w:r>
        <w:rPr>
          <w:rFonts w:ascii="Arial" w:hAnsi="Arial" w:cs="Arial"/>
          <w:vertAlign w:val="subscript"/>
        </w:rPr>
        <w:t xml:space="preserve">  </w:t>
      </w:r>
      <w:r>
        <w:rPr>
          <w:rFonts w:ascii="Arial" w:hAnsi="Arial" w:cs="Arial"/>
        </w:rPr>
        <w:t xml:space="preserve"> + H</w:t>
      </w:r>
      <w:r w:rsidRPr="006E61B7">
        <w:rPr>
          <w:rFonts w:ascii="Arial" w:hAnsi="Arial" w:cs="Arial"/>
          <w:vertAlign w:val="subscript"/>
        </w:rPr>
        <w:t>2</w:t>
      </w:r>
      <w:r>
        <w:rPr>
          <w:rFonts w:ascii="Arial" w:hAnsi="Arial" w:cs="Arial"/>
        </w:rPr>
        <w:t>O                         H</w:t>
      </w:r>
      <w:r w:rsidRPr="00CB44E2">
        <w:rPr>
          <w:rFonts w:ascii="Arial" w:hAnsi="Arial" w:cs="Arial"/>
          <w:vertAlign w:val="subscript"/>
        </w:rPr>
        <w:t>2</w:t>
      </w:r>
      <w:r>
        <w:rPr>
          <w:rFonts w:ascii="Arial" w:hAnsi="Arial" w:cs="Arial"/>
        </w:rPr>
        <w:t>CO</w:t>
      </w:r>
      <w:r w:rsidRPr="00CB44E2">
        <w:rPr>
          <w:rFonts w:ascii="Arial" w:hAnsi="Arial" w:cs="Arial"/>
          <w:vertAlign w:val="subscript"/>
        </w:rPr>
        <w:t>3</w:t>
      </w:r>
      <w:r>
        <w:rPr>
          <w:rFonts w:ascii="Arial" w:hAnsi="Arial" w:cs="Arial"/>
          <w:vertAlign w:val="subscript"/>
        </w:rPr>
        <w:t xml:space="preserve">   </w:t>
      </w:r>
    </w:p>
    <w:p w:rsidR="00062F60" w:rsidRDefault="00062F60" w:rsidP="00062F60">
      <w:pPr>
        <w:spacing w:line="480" w:lineRule="auto"/>
        <w:ind w:left="1200"/>
        <w:jc w:val="both"/>
        <w:rPr>
          <w:rFonts w:ascii="Arial" w:hAnsi="Arial" w:cs="Arial"/>
        </w:rPr>
      </w:pPr>
      <w:r>
        <w:rPr>
          <w:rFonts w:ascii="Arial" w:hAnsi="Arial" w:cs="Arial"/>
        </w:rPr>
        <w:lastRenderedPageBreak/>
        <w:t>Este ácido carbónico  reduce el pH del agua. A medida que transcurren los dias de la fermentación el pH del agua que se experimentalmente se encuentra en la botella adjunta a la botella del recipiente fermentador irá reduciéndose hasta  que finalmente finalice la producción de dióxido de carbono que forma durante la fermentación.</w:t>
      </w:r>
    </w:p>
    <w:p w:rsidR="00062F60" w:rsidRDefault="00062F60" w:rsidP="00062F60">
      <w:pPr>
        <w:jc w:val="both"/>
        <w:rPr>
          <w:rFonts w:ascii="Arial" w:hAnsi="Arial" w:cs="Arial"/>
        </w:rPr>
      </w:pPr>
    </w:p>
    <w:p w:rsidR="00062F60" w:rsidRDefault="00062F60" w:rsidP="00062F60">
      <w:pPr>
        <w:spacing w:line="480" w:lineRule="auto"/>
        <w:ind w:left="1200"/>
        <w:jc w:val="both"/>
        <w:rPr>
          <w:rFonts w:ascii="Arial" w:hAnsi="Arial" w:cs="Arial"/>
        </w:rPr>
      </w:pPr>
      <w:r>
        <w:rPr>
          <w:rFonts w:ascii="Arial" w:hAnsi="Arial" w:cs="Arial"/>
        </w:rPr>
        <w:t>A continuación el peso del CO</w:t>
      </w:r>
      <w:r w:rsidRPr="006E61B7">
        <w:rPr>
          <w:rFonts w:ascii="Arial" w:hAnsi="Arial" w:cs="Arial"/>
          <w:vertAlign w:val="subscript"/>
        </w:rPr>
        <w:t>2</w:t>
      </w:r>
      <w:r>
        <w:rPr>
          <w:rFonts w:ascii="Arial" w:hAnsi="Arial" w:cs="Arial"/>
          <w:vertAlign w:val="subscript"/>
        </w:rPr>
        <w:t xml:space="preserve">,   </w:t>
      </w:r>
      <w:r>
        <w:rPr>
          <w:rFonts w:ascii="Arial" w:hAnsi="Arial" w:cs="Arial"/>
        </w:rPr>
        <w:t>ya que</w:t>
      </w:r>
      <w:r>
        <w:rPr>
          <w:rFonts w:ascii="Arial" w:hAnsi="Arial" w:cs="Arial"/>
          <w:vertAlign w:val="subscript"/>
        </w:rPr>
        <w:t xml:space="preserve"> </w:t>
      </w:r>
      <w:r>
        <w:rPr>
          <w:rFonts w:ascii="Arial" w:hAnsi="Arial" w:cs="Arial"/>
        </w:rPr>
        <w:t xml:space="preserve"> este va a generar un peso en el envase cerrado y por diferencia de pesos se obtiene el peso total del dióxido de carbono emanado durante la fermentación.</w:t>
      </w:r>
    </w:p>
    <w:p w:rsidR="00062F60" w:rsidRDefault="00062F60" w:rsidP="00062F60">
      <w:pPr>
        <w:jc w:val="both"/>
        <w:rPr>
          <w:rFonts w:ascii="Arial" w:hAnsi="Arial" w:cs="Arial"/>
        </w:rPr>
      </w:pPr>
    </w:p>
    <w:p w:rsidR="00062F60" w:rsidRDefault="00062F60" w:rsidP="00062F60">
      <w:pPr>
        <w:spacing w:line="480" w:lineRule="auto"/>
        <w:ind w:left="1200"/>
        <w:jc w:val="both"/>
        <w:outlineLvl w:val="0"/>
        <w:rPr>
          <w:rFonts w:ascii="Arial" w:hAnsi="Arial" w:cs="Arial"/>
        </w:rPr>
      </w:pPr>
      <w:r>
        <w:rPr>
          <w:rFonts w:ascii="Arial" w:hAnsi="Arial" w:cs="Arial"/>
        </w:rPr>
        <w:t>Peso 1=  envase + agua</w:t>
      </w:r>
    </w:p>
    <w:p w:rsidR="00062F60" w:rsidRDefault="00062F60" w:rsidP="00062F60">
      <w:pPr>
        <w:spacing w:line="480" w:lineRule="auto"/>
        <w:ind w:left="1200"/>
        <w:jc w:val="both"/>
        <w:rPr>
          <w:rFonts w:ascii="Arial" w:hAnsi="Arial" w:cs="Arial"/>
        </w:rPr>
      </w:pPr>
      <w:r>
        <w:rPr>
          <w:rFonts w:ascii="Arial" w:hAnsi="Arial" w:cs="Arial"/>
        </w:rPr>
        <w:t>Peso 1= 314.3gr  + 249.5gr = 563.8 gr</w:t>
      </w:r>
    </w:p>
    <w:p w:rsidR="00062F60" w:rsidRPr="00D65D6F" w:rsidRDefault="00062F60" w:rsidP="00062F60">
      <w:pPr>
        <w:spacing w:line="480" w:lineRule="auto"/>
        <w:ind w:left="1200"/>
        <w:jc w:val="both"/>
        <w:rPr>
          <w:rFonts w:ascii="Arial" w:hAnsi="Arial" w:cs="Arial"/>
        </w:rPr>
      </w:pPr>
      <w:r w:rsidRPr="00D65D6F">
        <w:rPr>
          <w:rFonts w:ascii="Arial" w:hAnsi="Arial" w:cs="Arial"/>
        </w:rPr>
        <w:t>Peso 2= 564.55 gr</w:t>
      </w:r>
    </w:p>
    <w:p w:rsidR="00062F60" w:rsidRDefault="00062F60" w:rsidP="00062F60">
      <w:pPr>
        <w:spacing w:line="480" w:lineRule="auto"/>
        <w:ind w:left="1200"/>
        <w:jc w:val="both"/>
        <w:rPr>
          <w:rFonts w:ascii="Arial" w:hAnsi="Arial" w:cs="Arial"/>
        </w:rPr>
      </w:pPr>
      <w:r w:rsidRPr="00D65D6F">
        <w:rPr>
          <w:rFonts w:ascii="Arial" w:hAnsi="Arial" w:cs="Arial"/>
        </w:rPr>
        <w:t>Peso de CO</w:t>
      </w:r>
      <w:r w:rsidRPr="006E61B7">
        <w:rPr>
          <w:rFonts w:ascii="Arial" w:hAnsi="Arial" w:cs="Arial"/>
          <w:vertAlign w:val="subscript"/>
        </w:rPr>
        <w:t>2</w:t>
      </w:r>
      <w:r w:rsidRPr="00D65D6F">
        <w:rPr>
          <w:rFonts w:ascii="Arial" w:hAnsi="Arial" w:cs="Arial"/>
        </w:rPr>
        <w:t>=  peso 2 – peso 1= 56</w:t>
      </w:r>
      <w:r>
        <w:rPr>
          <w:rFonts w:ascii="Arial" w:hAnsi="Arial" w:cs="Arial"/>
        </w:rPr>
        <w:t>4</w:t>
      </w:r>
      <w:r w:rsidRPr="00D65D6F">
        <w:rPr>
          <w:rFonts w:ascii="Arial" w:hAnsi="Arial" w:cs="Arial"/>
        </w:rPr>
        <w:t xml:space="preserve">.55 – 563.8= </w:t>
      </w:r>
      <w:r>
        <w:rPr>
          <w:rFonts w:ascii="Arial" w:hAnsi="Arial" w:cs="Arial"/>
        </w:rPr>
        <w:t xml:space="preserve">0.67 gr de </w:t>
      </w:r>
      <w:r w:rsidRPr="00D65D6F">
        <w:rPr>
          <w:rFonts w:ascii="Arial" w:hAnsi="Arial" w:cs="Arial"/>
        </w:rPr>
        <w:t>CO</w:t>
      </w:r>
      <w:r w:rsidRPr="006E61B7">
        <w:rPr>
          <w:rFonts w:ascii="Arial" w:hAnsi="Arial" w:cs="Arial"/>
          <w:vertAlign w:val="subscript"/>
        </w:rPr>
        <w:t>2</w:t>
      </w:r>
      <w:r>
        <w:rPr>
          <w:rFonts w:ascii="Arial" w:hAnsi="Arial" w:cs="Arial"/>
          <w:vertAlign w:val="subscript"/>
        </w:rPr>
        <w:t xml:space="preserve"> </w:t>
      </w:r>
      <w:r>
        <w:rPr>
          <w:rFonts w:ascii="Arial" w:hAnsi="Arial" w:cs="Arial"/>
        </w:rPr>
        <w:t>/250 ml</w:t>
      </w:r>
    </w:p>
    <w:p w:rsidR="00062F60" w:rsidRPr="00C57DD0" w:rsidRDefault="00062F60" w:rsidP="00062F60">
      <w:pPr>
        <w:jc w:val="both"/>
        <w:rPr>
          <w:rFonts w:ascii="Arial" w:hAnsi="Arial" w:cs="Arial"/>
        </w:rPr>
      </w:pPr>
    </w:p>
    <w:p w:rsidR="00062F60" w:rsidRDefault="00062F60" w:rsidP="00062F60">
      <w:pPr>
        <w:spacing w:line="480" w:lineRule="auto"/>
        <w:ind w:left="1200"/>
        <w:jc w:val="both"/>
        <w:rPr>
          <w:rFonts w:ascii="Arial" w:hAnsi="Arial" w:cs="Arial"/>
        </w:rPr>
      </w:pPr>
      <w:r>
        <w:rPr>
          <w:rFonts w:ascii="Arial" w:hAnsi="Arial" w:cs="Arial"/>
        </w:rPr>
        <w:t>Y así sucesivamente hasta el último día de fermentación y obtener los resultados como se ve en el gráfico.</w:t>
      </w:r>
    </w:p>
    <w:p w:rsidR="00062F60" w:rsidRDefault="00062F60" w:rsidP="00062F60">
      <w:pPr>
        <w:spacing w:line="480" w:lineRule="auto"/>
        <w:jc w:val="both"/>
        <w:rPr>
          <w:rFonts w:ascii="Arial" w:hAnsi="Arial" w:cs="Arial"/>
        </w:rPr>
      </w:pPr>
    </w:p>
    <w:p w:rsidR="00062F60" w:rsidRPr="00967636" w:rsidRDefault="00422754" w:rsidP="00062F60">
      <w:pPr>
        <w:ind w:left="1200"/>
        <w:outlineLvl w:val="0"/>
        <w:rPr>
          <w:rFonts w:ascii="Arial" w:hAnsi="Arial" w:cs="Arial"/>
          <w:b/>
        </w:rPr>
      </w:pPr>
      <w:r>
        <w:rPr>
          <w:b/>
          <w:noProof/>
        </w:rPr>
        <w:lastRenderedPageBreak/>
        <w:drawing>
          <wp:anchor distT="0" distB="0" distL="114300" distR="114300" simplePos="0" relativeHeight="251670528" behindDoc="1" locked="0" layoutInCell="1" allowOverlap="1">
            <wp:simplePos x="0" y="0"/>
            <wp:positionH relativeFrom="column">
              <wp:posOffset>228600</wp:posOffset>
            </wp:positionH>
            <wp:positionV relativeFrom="paragraph">
              <wp:posOffset>114300</wp:posOffset>
            </wp:positionV>
            <wp:extent cx="3876675" cy="1611630"/>
            <wp:effectExtent l="0" t="0" r="0" b="0"/>
            <wp:wrapTopAndBottom/>
            <wp:docPr id="15"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62F60">
        <w:rPr>
          <w:rFonts w:ascii="Arial" w:hAnsi="Arial" w:cs="Arial"/>
          <w:b/>
        </w:rPr>
        <w:t xml:space="preserve">Figura 3.2 RELACIÓN DE </w:t>
      </w:r>
      <w:r w:rsidR="00062F60" w:rsidRPr="00967636">
        <w:rPr>
          <w:rFonts w:ascii="Arial" w:hAnsi="Arial" w:cs="Arial"/>
          <w:b/>
        </w:rPr>
        <w:t xml:space="preserve">CO2 </w:t>
      </w:r>
      <w:r w:rsidR="00062F60">
        <w:rPr>
          <w:rFonts w:ascii="Arial" w:hAnsi="Arial" w:cs="Arial"/>
          <w:b/>
        </w:rPr>
        <w:t>CON EL TIEMPO</w:t>
      </w:r>
    </w:p>
    <w:p w:rsidR="00062F60" w:rsidRDefault="00062F60" w:rsidP="00062F60">
      <w:pPr>
        <w:jc w:val="both"/>
        <w:rPr>
          <w:rFonts w:ascii="Arial" w:hAnsi="Arial" w:cs="Arial"/>
        </w:rPr>
      </w:pPr>
      <w:r>
        <w:rPr>
          <w:rFonts w:ascii="Arial" w:hAnsi="Arial" w:cs="Arial"/>
        </w:rPr>
        <w:t xml:space="preserve">Fuente: </w:t>
      </w:r>
      <w:smartTag w:uri="urn:schemas-microsoft-com:office:smarttags" w:element="PersonName">
        <w:r>
          <w:rPr>
            <w:rFonts w:ascii="Arial" w:hAnsi="Arial" w:cs="Arial"/>
          </w:rPr>
          <w:t>Roddy Peñafiel</w:t>
        </w:r>
      </w:smartTag>
      <w:r>
        <w:rPr>
          <w:rFonts w:ascii="Arial" w:hAnsi="Arial" w:cs="Arial"/>
        </w:rPr>
        <w:t xml:space="preserve"> León</w:t>
      </w: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Pr="007E3752" w:rsidRDefault="00062F60" w:rsidP="00062F60">
      <w:pPr>
        <w:spacing w:line="480" w:lineRule="auto"/>
        <w:ind w:left="1080" w:hanging="1080"/>
        <w:rPr>
          <w:rFonts w:ascii="Arial" w:hAnsi="Arial" w:cs="Arial"/>
          <w:b/>
          <w:color w:val="FF0000"/>
        </w:rPr>
      </w:pPr>
      <w:r>
        <w:rPr>
          <w:rFonts w:ascii="Arial" w:hAnsi="Arial" w:cs="Arial"/>
          <w:b/>
        </w:rPr>
        <w:t xml:space="preserve">        </w:t>
      </w:r>
      <w:r w:rsidRPr="007E3752">
        <w:rPr>
          <w:rFonts w:ascii="Arial" w:hAnsi="Arial" w:cs="Arial"/>
          <w:b/>
        </w:rPr>
        <w:t xml:space="preserve">3.3.4 Conteo Microbiológico de Levaduras Durante la Etapa de </w:t>
      </w:r>
      <w:r>
        <w:rPr>
          <w:rFonts w:ascii="Arial" w:hAnsi="Arial" w:cs="Arial"/>
          <w:b/>
        </w:rPr>
        <w:t xml:space="preserve">  </w:t>
      </w:r>
      <w:r w:rsidRPr="007E3752">
        <w:rPr>
          <w:rFonts w:ascii="Arial" w:hAnsi="Arial" w:cs="Arial"/>
          <w:b/>
        </w:rPr>
        <w:t>Fermentación</w:t>
      </w:r>
    </w:p>
    <w:p w:rsidR="00062F60" w:rsidRDefault="00062F60" w:rsidP="00062F60">
      <w:pPr>
        <w:spacing w:line="480" w:lineRule="auto"/>
        <w:ind w:left="1080"/>
        <w:jc w:val="both"/>
        <w:rPr>
          <w:rFonts w:ascii="Arial" w:hAnsi="Arial" w:cs="Arial"/>
        </w:rPr>
      </w:pPr>
      <w:r>
        <w:rPr>
          <w:rFonts w:ascii="Arial" w:hAnsi="Arial" w:cs="Arial"/>
        </w:rPr>
        <w:t xml:space="preserve"> Existen cuatro etapas importantes durante el tiempo de permanencia de un microorganismo en un alimento estas son llamadas</w:t>
      </w:r>
      <w:smartTag w:uri="urn:schemas-microsoft-com:office:smarttags" w:element="PersonName">
        <w:r>
          <w:rPr>
            <w:rFonts w:ascii="Arial" w:hAnsi="Arial" w:cs="Arial"/>
          </w:rPr>
          <w:t>:</w:t>
        </w:r>
      </w:smartTag>
      <w:r>
        <w:rPr>
          <w:rFonts w:ascii="Arial" w:hAnsi="Arial" w:cs="Arial"/>
        </w:rPr>
        <w:t xml:space="preserve"> a) fase de adaptación o fase LAG  b) fase de crecimiento  exponencial o fase LOG  c) latencia d) muerte, tal como lo refleja el siguiente gráfico</w:t>
      </w:r>
      <w:smartTag w:uri="urn:schemas-microsoft-com:office:smarttags" w:element="PersonName">
        <w:r>
          <w:rPr>
            <w:rFonts w:ascii="Arial" w:hAnsi="Arial" w:cs="Arial"/>
          </w:rPr>
          <w:t>:</w:t>
        </w:r>
      </w:smartTag>
      <w:r>
        <w:rPr>
          <w:rFonts w:ascii="Arial" w:hAnsi="Arial" w:cs="Arial"/>
        </w:rPr>
        <w:t xml:space="preserve"> </w:t>
      </w: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Default="00062F60" w:rsidP="00062F60">
      <w:pPr>
        <w:spacing w:line="480" w:lineRule="auto"/>
        <w:rPr>
          <w:rFonts w:ascii="Arial" w:hAnsi="Arial" w:cs="Arial"/>
          <w:b/>
        </w:rPr>
      </w:pPr>
    </w:p>
    <w:p w:rsidR="00062F60" w:rsidRPr="00C57DD0" w:rsidRDefault="00062F60" w:rsidP="00062F60">
      <w:pPr>
        <w:spacing w:line="480" w:lineRule="auto"/>
        <w:rPr>
          <w:rFonts w:ascii="Arial" w:hAnsi="Arial" w:cs="Arial"/>
          <w:b/>
        </w:rPr>
      </w:pPr>
      <w:r>
        <w:rPr>
          <w:noProof/>
        </w:rPr>
        <w:lastRenderedPageBreak/>
        <w:pict>
          <v:shape id="_x0000_s1033" type="#_x0000_t202" style="position:absolute;margin-left:37.4pt;margin-top:30pt;width:295.7pt;height:179.65pt;z-index:251668480;mso-wrap-style:none">
            <v:textbox style="mso-next-textbox:#_x0000_s1033;mso-fit-shape-to-text:t">
              <w:txbxContent>
                <w:p w:rsidR="00062F60" w:rsidRPr="006C7FBF" w:rsidRDefault="00422754" w:rsidP="00062F60">
                  <w:pPr>
                    <w:spacing w:line="480" w:lineRule="auto"/>
                  </w:pPr>
                  <w:r>
                    <w:rPr>
                      <w:noProof/>
                    </w:rPr>
                    <w:drawing>
                      <wp:inline distT="0" distB="0" distL="0" distR="0">
                        <wp:extent cx="3561080" cy="1997075"/>
                        <wp:effectExtent l="0" t="0" r="1270" b="0"/>
                        <wp:docPr id="21" name="Imagen 21" descr="ci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clo"/>
                                <pic:cNvPicPr>
                                  <a:picLocks noChangeAspect="1" noChangeArrowheads="1"/>
                                </pic:cNvPicPr>
                              </pic:nvPicPr>
                              <pic:blipFill>
                                <a:blip r:embed="rId14"/>
                                <a:srcRect/>
                                <a:stretch>
                                  <a:fillRect/>
                                </a:stretch>
                              </pic:blipFill>
                              <pic:spPr bwMode="auto">
                                <a:xfrm>
                                  <a:off x="0" y="0"/>
                                  <a:ext cx="3561080" cy="1997075"/>
                                </a:xfrm>
                                <a:prstGeom prst="rect">
                                  <a:avLst/>
                                </a:prstGeom>
                                <a:noFill/>
                                <a:ln w="9525">
                                  <a:noFill/>
                                  <a:miter lim="800000"/>
                                  <a:headEnd/>
                                  <a:tailEnd/>
                                </a:ln>
                              </pic:spPr>
                            </pic:pic>
                          </a:graphicData>
                        </a:graphic>
                      </wp:inline>
                    </w:drawing>
                  </w:r>
                </w:p>
              </w:txbxContent>
            </v:textbox>
            <w10:wrap type="square"/>
          </v:shape>
        </w:pict>
      </w:r>
    </w:p>
    <w:p w:rsidR="00062F60" w:rsidRPr="006C7AF9" w:rsidRDefault="00062F60" w:rsidP="00062F60">
      <w:pPr>
        <w:spacing w:line="480" w:lineRule="auto"/>
        <w:jc w:val="both"/>
      </w:pPr>
    </w:p>
    <w:p w:rsidR="00062F60" w:rsidRPr="006C7AF9" w:rsidRDefault="00062F60" w:rsidP="00062F60">
      <w:pPr>
        <w:spacing w:line="480" w:lineRule="auto"/>
        <w:jc w:val="both"/>
        <w:rPr>
          <w:rFonts w:ascii="Arial" w:hAnsi="Arial" w:cs="Arial"/>
        </w:rPr>
      </w:pPr>
      <w:r w:rsidRPr="006C7AF9">
        <w:rPr>
          <w:rFonts w:ascii="Arial" w:hAnsi="Arial" w:cs="Arial"/>
        </w:rPr>
        <w:t xml:space="preserve">      </w:t>
      </w:r>
    </w:p>
    <w:p w:rsidR="00062F60" w:rsidRPr="006C7AF9" w:rsidRDefault="00062F60" w:rsidP="00062F60">
      <w:pPr>
        <w:spacing w:line="480" w:lineRule="auto"/>
        <w:jc w:val="both"/>
        <w:rPr>
          <w:rFonts w:ascii="Arial" w:hAnsi="Arial" w:cs="Arial"/>
        </w:rPr>
      </w:pPr>
    </w:p>
    <w:p w:rsidR="00062F60" w:rsidRPr="006C7AF9" w:rsidRDefault="00062F60" w:rsidP="00062F60">
      <w:pPr>
        <w:spacing w:line="480" w:lineRule="auto"/>
        <w:jc w:val="both"/>
        <w:rPr>
          <w:rFonts w:ascii="Arial" w:hAnsi="Arial" w:cs="Arial"/>
        </w:rPr>
      </w:pPr>
    </w:p>
    <w:p w:rsidR="00062F60" w:rsidRPr="006C7AF9" w:rsidRDefault="00062F60" w:rsidP="00062F60">
      <w:pPr>
        <w:spacing w:line="480" w:lineRule="auto"/>
        <w:jc w:val="both"/>
        <w:rPr>
          <w:rFonts w:ascii="Arial" w:hAnsi="Arial" w:cs="Arial"/>
        </w:rPr>
      </w:pPr>
    </w:p>
    <w:p w:rsidR="00062F60" w:rsidRDefault="00062F60" w:rsidP="00062F60">
      <w:pPr>
        <w:spacing w:line="480" w:lineRule="auto"/>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Pr="00EC2331" w:rsidRDefault="00062F60" w:rsidP="00062F60">
      <w:pPr>
        <w:jc w:val="center"/>
        <w:rPr>
          <w:rFonts w:ascii="Arial" w:hAnsi="Arial" w:cs="Arial"/>
        </w:rPr>
      </w:pPr>
      <w:r w:rsidRPr="00EC2331">
        <w:rPr>
          <w:rFonts w:ascii="Arial" w:hAnsi="Arial" w:cs="Arial"/>
          <w:b/>
        </w:rPr>
        <w:t xml:space="preserve">Figura 3.3 CURVA DE CRECIMIENTO MICROBIANO </w:t>
      </w:r>
      <w:r w:rsidRPr="00EC2331">
        <w:rPr>
          <w:rFonts w:ascii="Arial" w:hAnsi="Arial" w:cs="Arial"/>
        </w:rPr>
        <w:t>Fuente:http://images.google.com.ec/imgres?imgurl=http://www.geocities.com/</w:t>
      </w:r>
    </w:p>
    <w:p w:rsidR="00062F60" w:rsidRPr="00EC2331" w:rsidRDefault="00062F60" w:rsidP="00062F60">
      <w:pPr>
        <w:rPr>
          <w:rFonts w:ascii="Arial" w:hAnsi="Arial" w:cs="Arial"/>
        </w:rPr>
      </w:pPr>
    </w:p>
    <w:p w:rsidR="00062F60" w:rsidRDefault="00062F60" w:rsidP="00062F60">
      <w:pPr>
        <w:spacing w:line="480" w:lineRule="auto"/>
        <w:ind w:left="1077"/>
        <w:jc w:val="both"/>
        <w:rPr>
          <w:rFonts w:ascii="Arial" w:hAnsi="Arial" w:cs="Arial"/>
        </w:rPr>
      </w:pPr>
      <w:r>
        <w:rPr>
          <w:rFonts w:ascii="Arial" w:hAnsi="Arial" w:cs="Arial"/>
        </w:rPr>
        <w:t>Para el conteo de levaduras que existen en la muestra que se está fermentando se han desarrollado varias técnicas que hacen posible encontrar la cantidad aproximada de microorganismos presentes en la muestra. Dentro de los cuales encontramos:</w:t>
      </w:r>
    </w:p>
    <w:p w:rsidR="00062F60" w:rsidRDefault="00062F60" w:rsidP="00062F60">
      <w:pPr>
        <w:jc w:val="both"/>
        <w:rPr>
          <w:rFonts w:ascii="Arial" w:hAnsi="Arial" w:cs="Arial"/>
        </w:rPr>
      </w:pPr>
    </w:p>
    <w:p w:rsidR="00062F60" w:rsidRPr="00062F60" w:rsidRDefault="00062F60" w:rsidP="00062F60">
      <w:pPr>
        <w:pStyle w:val="NormalWeb"/>
        <w:numPr>
          <w:ilvl w:val="0"/>
          <w:numId w:val="34"/>
        </w:numPr>
        <w:spacing w:line="480" w:lineRule="auto"/>
        <w:rPr>
          <w:rFonts w:ascii="Arial" w:hAnsi="Arial" w:cs="Arial"/>
          <w:lang w:val="en-US"/>
        </w:rPr>
      </w:pPr>
      <w:r w:rsidRPr="00062F60">
        <w:rPr>
          <w:rFonts w:ascii="Arial" w:hAnsi="Arial" w:cs="Arial"/>
          <w:lang w:val="en-US"/>
        </w:rPr>
        <w:t>Contaje en Placa Standard (Standard Plate Count).</w:t>
      </w:r>
    </w:p>
    <w:p w:rsidR="00062F60" w:rsidRPr="007E3752" w:rsidRDefault="00062F60" w:rsidP="00062F60">
      <w:pPr>
        <w:pStyle w:val="NormalWeb"/>
        <w:numPr>
          <w:ilvl w:val="0"/>
          <w:numId w:val="34"/>
        </w:numPr>
        <w:spacing w:line="480" w:lineRule="auto"/>
        <w:rPr>
          <w:rFonts w:ascii="Arial" w:hAnsi="Arial" w:cs="Arial"/>
          <w:lang w:val="es-EC"/>
        </w:rPr>
      </w:pPr>
      <w:r w:rsidRPr="007E3752">
        <w:rPr>
          <w:rFonts w:ascii="Arial" w:hAnsi="Arial" w:cs="Arial"/>
          <w:lang w:val="es-EC"/>
        </w:rPr>
        <w:t>Determinación del número más probable.</w:t>
      </w:r>
    </w:p>
    <w:p w:rsidR="00062F60" w:rsidRPr="007E3752" w:rsidRDefault="00062F60" w:rsidP="00062F60">
      <w:pPr>
        <w:pStyle w:val="NormalWeb"/>
        <w:numPr>
          <w:ilvl w:val="0"/>
          <w:numId w:val="34"/>
        </w:numPr>
        <w:spacing w:line="480" w:lineRule="auto"/>
        <w:rPr>
          <w:rFonts w:ascii="Arial" w:hAnsi="Arial" w:cs="Arial"/>
          <w:lang w:val="es-EC"/>
        </w:rPr>
      </w:pPr>
      <w:r w:rsidRPr="007E3752">
        <w:rPr>
          <w:rFonts w:ascii="Arial" w:hAnsi="Arial" w:cs="Arial"/>
          <w:lang w:val="es-EC"/>
        </w:rPr>
        <w:t>Métodos basados en la reducción de colorantes por viables.</w:t>
      </w:r>
    </w:p>
    <w:p w:rsidR="00062F60" w:rsidRDefault="00062F60" w:rsidP="00062F60">
      <w:pPr>
        <w:pStyle w:val="NormalWeb"/>
        <w:numPr>
          <w:ilvl w:val="0"/>
          <w:numId w:val="34"/>
        </w:numPr>
        <w:spacing w:line="480" w:lineRule="auto"/>
        <w:rPr>
          <w:rFonts w:ascii="Arial" w:hAnsi="Arial" w:cs="Arial"/>
          <w:lang w:val="es-EC"/>
        </w:rPr>
      </w:pPr>
      <w:r w:rsidRPr="007E3752">
        <w:rPr>
          <w:rFonts w:ascii="Arial" w:hAnsi="Arial" w:cs="Arial"/>
          <w:lang w:val="es-EC"/>
        </w:rPr>
        <w:t>Contaje microscópico directo.</w:t>
      </w:r>
      <w:r>
        <w:rPr>
          <w:rFonts w:ascii="Arial" w:hAnsi="Arial" w:cs="Arial"/>
          <w:lang w:val="es-EC"/>
        </w:rPr>
        <w:t xml:space="preserve"> </w:t>
      </w:r>
    </w:p>
    <w:p w:rsidR="00062F60" w:rsidRDefault="00062F60" w:rsidP="00062F60">
      <w:pPr>
        <w:jc w:val="both"/>
        <w:rPr>
          <w:rFonts w:ascii="Arial" w:hAnsi="Arial" w:cs="Arial"/>
          <w:b/>
        </w:rPr>
      </w:pPr>
    </w:p>
    <w:p w:rsidR="00062F60" w:rsidRDefault="00062F60" w:rsidP="00062F60">
      <w:pPr>
        <w:jc w:val="both"/>
        <w:rPr>
          <w:rFonts w:ascii="Arial" w:hAnsi="Arial" w:cs="Arial"/>
          <w:b/>
        </w:rPr>
      </w:pPr>
    </w:p>
    <w:p w:rsidR="00062F60" w:rsidRPr="006C7AF9" w:rsidRDefault="00062F60" w:rsidP="00062F60">
      <w:pPr>
        <w:spacing w:line="480" w:lineRule="auto"/>
        <w:ind w:left="1080"/>
        <w:jc w:val="both"/>
        <w:outlineLvl w:val="0"/>
        <w:rPr>
          <w:rFonts w:ascii="Arial" w:hAnsi="Arial" w:cs="Arial"/>
          <w:b/>
          <w:u w:val="single"/>
        </w:rPr>
      </w:pPr>
      <w:r w:rsidRPr="006C7AF9">
        <w:rPr>
          <w:rFonts w:ascii="Arial" w:hAnsi="Arial" w:cs="Arial"/>
          <w:b/>
          <w:u w:val="single"/>
        </w:rPr>
        <w:lastRenderedPageBreak/>
        <w:t>Materiales y reactivos</w:t>
      </w:r>
    </w:p>
    <w:p w:rsidR="00062F60" w:rsidRDefault="00062F60" w:rsidP="00062F60">
      <w:pPr>
        <w:numPr>
          <w:ilvl w:val="0"/>
          <w:numId w:val="35"/>
        </w:numPr>
        <w:spacing w:line="480" w:lineRule="auto"/>
        <w:jc w:val="both"/>
        <w:rPr>
          <w:rFonts w:ascii="Arial" w:hAnsi="Arial" w:cs="Arial"/>
        </w:rPr>
      </w:pPr>
      <w:r>
        <w:rPr>
          <w:rFonts w:ascii="Arial" w:hAnsi="Arial" w:cs="Arial"/>
        </w:rPr>
        <w:t xml:space="preserve">Área de trabajo bien ventilada con una densidad microbiana menor 1.5 gérmenes/placa  </w:t>
      </w:r>
    </w:p>
    <w:p w:rsidR="00062F60" w:rsidRDefault="00062F60" w:rsidP="00062F60">
      <w:pPr>
        <w:numPr>
          <w:ilvl w:val="0"/>
          <w:numId w:val="35"/>
        </w:numPr>
        <w:spacing w:line="480" w:lineRule="auto"/>
        <w:jc w:val="both"/>
        <w:rPr>
          <w:rFonts w:ascii="Arial" w:hAnsi="Arial" w:cs="Arial"/>
        </w:rPr>
      </w:pPr>
      <w:r>
        <w:rPr>
          <w:rFonts w:ascii="Arial" w:hAnsi="Arial" w:cs="Arial"/>
        </w:rPr>
        <w:t>Placas petri de vidrio</w:t>
      </w:r>
    </w:p>
    <w:p w:rsidR="00062F60" w:rsidRDefault="00062F60" w:rsidP="00062F60">
      <w:pPr>
        <w:numPr>
          <w:ilvl w:val="0"/>
          <w:numId w:val="35"/>
        </w:numPr>
        <w:spacing w:line="480" w:lineRule="auto"/>
        <w:jc w:val="both"/>
        <w:rPr>
          <w:rFonts w:ascii="Arial" w:hAnsi="Arial" w:cs="Arial"/>
        </w:rPr>
      </w:pPr>
      <w:r>
        <w:rPr>
          <w:rFonts w:ascii="Arial" w:hAnsi="Arial" w:cs="Arial"/>
        </w:rPr>
        <w:t>Pipetas y absorbedores de pipetas</w:t>
      </w:r>
    </w:p>
    <w:p w:rsidR="00062F60" w:rsidRDefault="00062F60" w:rsidP="00062F60">
      <w:pPr>
        <w:numPr>
          <w:ilvl w:val="0"/>
          <w:numId w:val="35"/>
        </w:numPr>
        <w:spacing w:line="480" w:lineRule="auto"/>
        <w:jc w:val="both"/>
        <w:rPr>
          <w:rFonts w:ascii="Arial" w:hAnsi="Arial" w:cs="Arial"/>
        </w:rPr>
      </w:pPr>
      <w:r>
        <w:rPr>
          <w:rFonts w:ascii="Arial" w:hAnsi="Arial" w:cs="Arial"/>
        </w:rPr>
        <w:t>Matraces para las diluciones</w:t>
      </w:r>
    </w:p>
    <w:p w:rsidR="00062F60" w:rsidRDefault="00062F60" w:rsidP="00062F60">
      <w:pPr>
        <w:numPr>
          <w:ilvl w:val="0"/>
          <w:numId w:val="35"/>
        </w:numPr>
        <w:spacing w:line="480" w:lineRule="auto"/>
        <w:jc w:val="both"/>
        <w:rPr>
          <w:rFonts w:ascii="Arial" w:hAnsi="Arial" w:cs="Arial"/>
        </w:rPr>
      </w:pPr>
      <w:r>
        <w:rPr>
          <w:rFonts w:ascii="Arial" w:hAnsi="Arial" w:cs="Arial"/>
        </w:rPr>
        <w:t>Contenedores de pipetas y caja petri</w:t>
      </w:r>
    </w:p>
    <w:p w:rsidR="00062F60" w:rsidRDefault="00062F60" w:rsidP="00062F60">
      <w:pPr>
        <w:numPr>
          <w:ilvl w:val="0"/>
          <w:numId w:val="35"/>
        </w:numPr>
        <w:spacing w:line="480" w:lineRule="auto"/>
        <w:rPr>
          <w:rFonts w:ascii="Arial Narrow" w:hAnsi="Arial Narrow" w:cs="Arial"/>
          <w:lang w:val="es-EC"/>
        </w:rPr>
      </w:pPr>
      <w:r>
        <w:rPr>
          <w:rFonts w:ascii="Arial" w:hAnsi="Arial" w:cs="Arial"/>
        </w:rPr>
        <w:t xml:space="preserve">Baño termoregulado para mantener los agares a 45 </w:t>
      </w:r>
      <w:r w:rsidRPr="004015D8">
        <w:rPr>
          <w:rFonts w:ascii="Arial" w:hAnsi="Arial" w:cs="Arial"/>
          <w:vertAlign w:val="superscript"/>
        </w:rPr>
        <w:t>0</w:t>
      </w:r>
      <w:r>
        <w:rPr>
          <w:rFonts w:ascii="Arial" w:hAnsi="Arial" w:cs="Arial"/>
        </w:rPr>
        <w:t xml:space="preserve">C </w:t>
      </w:r>
      <w:r>
        <w:rPr>
          <w:rFonts w:ascii="Arial Narrow" w:hAnsi="Arial Narrow" w:cs="Arial"/>
          <w:lang w:val="es-EC"/>
        </w:rPr>
        <w:t>+/- 1°C</w:t>
      </w:r>
    </w:p>
    <w:p w:rsidR="00062F60" w:rsidRPr="001E3E65" w:rsidRDefault="00062F60" w:rsidP="00062F60">
      <w:pPr>
        <w:numPr>
          <w:ilvl w:val="0"/>
          <w:numId w:val="35"/>
        </w:numPr>
        <w:spacing w:line="480" w:lineRule="auto"/>
        <w:rPr>
          <w:rFonts w:ascii="Arial Narrow" w:hAnsi="Arial Narrow" w:cs="Arial"/>
          <w:lang w:val="es-EC"/>
        </w:rPr>
      </w:pPr>
      <w:r>
        <w:rPr>
          <w:rFonts w:ascii="Arial" w:hAnsi="Arial" w:cs="Arial"/>
          <w:lang w:val="es-EC"/>
        </w:rPr>
        <w:t>Muestra</w:t>
      </w:r>
    </w:p>
    <w:p w:rsidR="00062F60" w:rsidRPr="001E3E65" w:rsidRDefault="00062F60" w:rsidP="00062F60">
      <w:pPr>
        <w:numPr>
          <w:ilvl w:val="0"/>
          <w:numId w:val="35"/>
        </w:numPr>
        <w:spacing w:line="480" w:lineRule="auto"/>
        <w:rPr>
          <w:rFonts w:ascii="Arial Narrow" w:hAnsi="Arial Narrow" w:cs="Arial"/>
          <w:lang w:val="es-EC"/>
        </w:rPr>
      </w:pPr>
      <w:r>
        <w:rPr>
          <w:rFonts w:ascii="Arial" w:hAnsi="Arial" w:cs="Arial"/>
          <w:lang w:val="es-EC"/>
        </w:rPr>
        <w:t>Asa de siembra</w:t>
      </w:r>
    </w:p>
    <w:p w:rsidR="00062F60" w:rsidRPr="004015D8" w:rsidRDefault="00062F60" w:rsidP="00062F60">
      <w:pPr>
        <w:numPr>
          <w:ilvl w:val="0"/>
          <w:numId w:val="35"/>
        </w:numPr>
        <w:spacing w:line="480" w:lineRule="auto"/>
        <w:rPr>
          <w:rFonts w:ascii="Arial Narrow" w:hAnsi="Arial Narrow" w:cs="Arial"/>
          <w:lang w:val="es-EC"/>
        </w:rPr>
      </w:pPr>
      <w:r>
        <w:rPr>
          <w:rFonts w:ascii="Arial" w:hAnsi="Arial" w:cs="Arial"/>
          <w:lang w:val="es-EC"/>
        </w:rPr>
        <w:t xml:space="preserve">Microscopio </w:t>
      </w:r>
    </w:p>
    <w:p w:rsidR="00062F60" w:rsidRDefault="00062F60" w:rsidP="00062F60">
      <w:pPr>
        <w:spacing w:line="480" w:lineRule="auto"/>
        <w:rPr>
          <w:rFonts w:ascii="Arial" w:hAnsi="Arial" w:cs="Arial"/>
          <w:b/>
          <w:lang w:val="es-EC"/>
        </w:rPr>
      </w:pPr>
    </w:p>
    <w:p w:rsidR="00062F60" w:rsidRPr="006C7AF9" w:rsidRDefault="00062F60" w:rsidP="00062F60">
      <w:pPr>
        <w:spacing w:line="480" w:lineRule="auto"/>
        <w:ind w:left="1080"/>
        <w:outlineLvl w:val="0"/>
        <w:rPr>
          <w:rFonts w:ascii="Arial" w:hAnsi="Arial" w:cs="Arial"/>
          <w:b/>
          <w:u w:val="single"/>
          <w:lang w:val="es-EC"/>
        </w:rPr>
      </w:pPr>
      <w:r w:rsidRPr="006C7AF9">
        <w:rPr>
          <w:rFonts w:ascii="Arial" w:hAnsi="Arial" w:cs="Arial"/>
          <w:b/>
          <w:u w:val="single"/>
          <w:lang w:val="es-EC"/>
        </w:rPr>
        <w:t>Equipos</w:t>
      </w:r>
    </w:p>
    <w:p w:rsidR="00062F60" w:rsidRPr="004015D8" w:rsidRDefault="00062F60" w:rsidP="00062F60">
      <w:pPr>
        <w:numPr>
          <w:ilvl w:val="0"/>
          <w:numId w:val="36"/>
        </w:numPr>
        <w:spacing w:line="480" w:lineRule="auto"/>
        <w:outlineLvl w:val="0"/>
        <w:rPr>
          <w:rFonts w:ascii="Arial Narrow" w:hAnsi="Arial Narrow" w:cs="Arial"/>
          <w:lang w:val="es-EC"/>
        </w:rPr>
      </w:pPr>
      <w:r>
        <w:rPr>
          <w:rFonts w:ascii="Arial" w:hAnsi="Arial" w:cs="Arial"/>
          <w:lang w:val="es-EC"/>
        </w:rPr>
        <w:t xml:space="preserve">Autoclave para esterilización </w:t>
      </w:r>
    </w:p>
    <w:p w:rsidR="00062F60" w:rsidRPr="004015D8" w:rsidRDefault="00062F60" w:rsidP="00062F60">
      <w:pPr>
        <w:numPr>
          <w:ilvl w:val="0"/>
          <w:numId w:val="36"/>
        </w:numPr>
        <w:spacing w:line="480" w:lineRule="auto"/>
        <w:rPr>
          <w:rFonts w:ascii="Arial" w:hAnsi="Arial" w:cs="Arial"/>
          <w:lang w:val="es-EC"/>
        </w:rPr>
      </w:pPr>
      <w:r w:rsidRPr="004015D8">
        <w:rPr>
          <w:rFonts w:ascii="Arial" w:hAnsi="Arial" w:cs="Arial"/>
          <w:lang w:val="es-EC"/>
        </w:rPr>
        <w:t>Stomacher</w:t>
      </w:r>
    </w:p>
    <w:p w:rsidR="00062F60" w:rsidRPr="004015D8" w:rsidRDefault="00062F60" w:rsidP="00062F60">
      <w:pPr>
        <w:numPr>
          <w:ilvl w:val="0"/>
          <w:numId w:val="36"/>
        </w:numPr>
        <w:spacing w:line="480" w:lineRule="auto"/>
        <w:rPr>
          <w:rFonts w:ascii="Arial" w:hAnsi="Arial" w:cs="Arial"/>
          <w:lang w:val="es-EC"/>
        </w:rPr>
      </w:pPr>
      <w:r w:rsidRPr="004015D8">
        <w:rPr>
          <w:rFonts w:ascii="Arial" w:hAnsi="Arial" w:cs="Arial"/>
          <w:lang w:val="es-EC"/>
        </w:rPr>
        <w:t xml:space="preserve">Incubadora </w:t>
      </w:r>
    </w:p>
    <w:p w:rsidR="00062F60" w:rsidRPr="004015D8" w:rsidRDefault="00062F60" w:rsidP="00062F60">
      <w:pPr>
        <w:numPr>
          <w:ilvl w:val="0"/>
          <w:numId w:val="36"/>
        </w:numPr>
        <w:spacing w:line="480" w:lineRule="auto"/>
        <w:rPr>
          <w:rFonts w:ascii="Arial" w:hAnsi="Arial" w:cs="Arial"/>
          <w:lang w:val="es-EC"/>
        </w:rPr>
      </w:pPr>
      <w:r w:rsidRPr="004015D8">
        <w:rPr>
          <w:rFonts w:ascii="Arial" w:hAnsi="Arial" w:cs="Arial"/>
          <w:lang w:val="es-EC"/>
        </w:rPr>
        <w:t xml:space="preserve">Agua de peptona </w:t>
      </w:r>
      <w:r>
        <w:rPr>
          <w:rFonts w:ascii="Arial" w:hAnsi="Arial" w:cs="Arial"/>
          <w:lang w:val="es-EC"/>
        </w:rPr>
        <w:t>0.1%</w:t>
      </w:r>
    </w:p>
    <w:p w:rsidR="00062F60" w:rsidRDefault="00062F60" w:rsidP="00062F60">
      <w:pPr>
        <w:spacing w:line="480" w:lineRule="auto"/>
        <w:jc w:val="both"/>
        <w:outlineLvl w:val="0"/>
        <w:rPr>
          <w:rFonts w:ascii="Arial" w:hAnsi="Arial" w:cs="Arial"/>
          <w:b/>
          <w:u w:val="single"/>
        </w:rPr>
      </w:pPr>
    </w:p>
    <w:p w:rsidR="00062F60" w:rsidRDefault="00062F60" w:rsidP="00062F60">
      <w:pPr>
        <w:jc w:val="both"/>
        <w:outlineLvl w:val="0"/>
        <w:rPr>
          <w:rFonts w:ascii="Arial" w:hAnsi="Arial" w:cs="Arial"/>
          <w:b/>
          <w:u w:val="single"/>
        </w:rPr>
      </w:pPr>
    </w:p>
    <w:p w:rsidR="00062F60" w:rsidRDefault="00062F60" w:rsidP="00062F60">
      <w:pPr>
        <w:jc w:val="both"/>
        <w:outlineLvl w:val="0"/>
        <w:rPr>
          <w:rFonts w:ascii="Arial" w:hAnsi="Arial" w:cs="Arial"/>
          <w:b/>
          <w:u w:val="single"/>
        </w:rPr>
      </w:pPr>
    </w:p>
    <w:p w:rsidR="00062F60" w:rsidRDefault="00062F60" w:rsidP="00062F60">
      <w:pPr>
        <w:jc w:val="both"/>
        <w:outlineLvl w:val="0"/>
        <w:rPr>
          <w:rFonts w:ascii="Arial" w:hAnsi="Arial" w:cs="Arial"/>
          <w:b/>
          <w:u w:val="single"/>
        </w:rPr>
      </w:pPr>
    </w:p>
    <w:p w:rsidR="00062F60" w:rsidRDefault="00062F60" w:rsidP="00062F60">
      <w:pPr>
        <w:jc w:val="both"/>
        <w:outlineLvl w:val="0"/>
        <w:rPr>
          <w:rFonts w:ascii="Arial" w:hAnsi="Arial" w:cs="Arial"/>
          <w:b/>
          <w:u w:val="single"/>
        </w:rPr>
      </w:pPr>
    </w:p>
    <w:p w:rsidR="00062F60" w:rsidRPr="00F23714" w:rsidRDefault="00062F60" w:rsidP="00062F60">
      <w:pPr>
        <w:ind w:left="1080"/>
        <w:jc w:val="both"/>
        <w:outlineLvl w:val="0"/>
        <w:rPr>
          <w:rFonts w:ascii="Arial" w:hAnsi="Arial" w:cs="Arial"/>
          <w:b/>
          <w:u w:val="single"/>
        </w:rPr>
      </w:pPr>
      <w:r w:rsidRPr="00F23714">
        <w:rPr>
          <w:rFonts w:ascii="Arial" w:hAnsi="Arial" w:cs="Arial"/>
          <w:b/>
          <w:u w:val="single"/>
        </w:rPr>
        <w:lastRenderedPageBreak/>
        <w:t>Procedimiento:</w:t>
      </w:r>
    </w:p>
    <w:p w:rsidR="00062F60" w:rsidRDefault="00062F60" w:rsidP="00062F60">
      <w:pPr>
        <w:spacing w:line="480" w:lineRule="auto"/>
        <w:ind w:left="1080"/>
        <w:jc w:val="both"/>
        <w:rPr>
          <w:rFonts w:ascii="Arial" w:hAnsi="Arial" w:cs="Arial"/>
        </w:rPr>
      </w:pPr>
      <w:r>
        <w:rPr>
          <w:rFonts w:ascii="Arial" w:hAnsi="Arial" w:cs="Arial"/>
        </w:rPr>
        <w:t>Tomar una muestra  de 1 ml y colocar en 9 ml de agua de peptona obteniéndose una dilución 1</w:t>
      </w:r>
      <w:smartTag w:uri="urn:schemas-microsoft-com:office:smarttags" w:element="PersonName">
        <w:r>
          <w:rPr>
            <w:rFonts w:ascii="Arial" w:hAnsi="Arial" w:cs="Arial"/>
          </w:rPr>
          <w:t>:</w:t>
        </w:r>
      </w:smartTag>
      <w:r>
        <w:rPr>
          <w:rFonts w:ascii="Arial" w:hAnsi="Arial" w:cs="Arial"/>
        </w:rPr>
        <w:t>10, luego tomar una muestra de ahí y colocar en otro tubo que contenga 9 ml donde se obtiene  una dilución 1</w:t>
      </w:r>
      <w:smartTag w:uri="urn:schemas-microsoft-com:office:smarttags" w:element="PersonName">
        <w:r>
          <w:rPr>
            <w:rFonts w:ascii="Arial" w:hAnsi="Arial" w:cs="Arial"/>
          </w:rPr>
          <w:t>:</w:t>
        </w:r>
      </w:smartTag>
      <w:r>
        <w:rPr>
          <w:rFonts w:ascii="Arial" w:hAnsi="Arial" w:cs="Arial"/>
        </w:rPr>
        <w:t xml:space="preserve">100 y repetir este procedimiento para obtener la ultima dilución 1:1000. </w:t>
      </w:r>
    </w:p>
    <w:p w:rsidR="00062F60" w:rsidRDefault="00062F60" w:rsidP="00062F60">
      <w:pPr>
        <w:ind w:left="720"/>
        <w:jc w:val="both"/>
        <w:rPr>
          <w:rFonts w:ascii="Arial" w:hAnsi="Arial" w:cs="Arial"/>
        </w:rPr>
      </w:pPr>
    </w:p>
    <w:p w:rsidR="00062F60" w:rsidRDefault="00062F60" w:rsidP="00062F60">
      <w:pPr>
        <w:spacing w:line="480" w:lineRule="auto"/>
        <w:ind w:left="1080"/>
        <w:jc w:val="both"/>
        <w:rPr>
          <w:rFonts w:ascii="Arial" w:hAnsi="Arial" w:cs="Arial"/>
        </w:rPr>
      </w:pPr>
      <w:r>
        <w:rPr>
          <w:rFonts w:ascii="Arial" w:hAnsi="Arial" w:cs="Arial"/>
        </w:rPr>
        <w:t>A continuación se obtiene un ml de estas diluciones para colocarlas con una pipeta en la placa petrifilm   y luego ejercer ligera presión con el aplicador de cara lisa para homogenizar sobre el área de la placa petrifilm.</w:t>
      </w:r>
    </w:p>
    <w:p w:rsidR="00062F60" w:rsidRDefault="00062F60" w:rsidP="00062F60">
      <w:pPr>
        <w:jc w:val="both"/>
        <w:rPr>
          <w:rFonts w:ascii="Arial" w:hAnsi="Arial" w:cs="Arial"/>
        </w:rPr>
      </w:pPr>
    </w:p>
    <w:p w:rsidR="00062F60" w:rsidRDefault="00062F60" w:rsidP="00062F60">
      <w:pPr>
        <w:spacing w:line="480" w:lineRule="auto"/>
        <w:ind w:left="960"/>
        <w:jc w:val="both"/>
        <w:rPr>
          <w:rFonts w:ascii="Arial" w:hAnsi="Arial" w:cs="Arial"/>
        </w:rPr>
      </w:pPr>
      <w:r>
        <w:rPr>
          <w:rFonts w:ascii="Arial" w:hAnsi="Arial" w:cs="Arial"/>
        </w:rPr>
        <w:t xml:space="preserve">Luego de la siembra  se ponen las placas en la estufa e incubar a     35 </w:t>
      </w:r>
      <w:r w:rsidRPr="00764CDB">
        <w:rPr>
          <w:rFonts w:ascii="Arial" w:hAnsi="Arial" w:cs="Arial"/>
          <w:vertAlign w:val="superscript"/>
        </w:rPr>
        <w:t>0</w:t>
      </w:r>
      <w:r>
        <w:rPr>
          <w:rFonts w:ascii="Arial" w:hAnsi="Arial" w:cs="Arial"/>
        </w:rPr>
        <w:t>C aproximadamente de 24 a 48 horas. Finalmente ver las placas, contar y observar los resultados. Equipos y gráficos de muestras ver apéndices L1, M1, N1, O1, P1.</w:t>
      </w:r>
    </w:p>
    <w:p w:rsidR="00062F60" w:rsidRDefault="00062F60" w:rsidP="00062F60">
      <w:pPr>
        <w:spacing w:line="480" w:lineRule="auto"/>
        <w:ind w:left="960"/>
        <w:jc w:val="both"/>
        <w:rPr>
          <w:rFonts w:ascii="Arial" w:hAnsi="Arial" w:cs="Arial"/>
        </w:rPr>
      </w:pPr>
    </w:p>
    <w:p w:rsidR="00062F60" w:rsidRDefault="00062F60" w:rsidP="00062F60">
      <w:pPr>
        <w:spacing w:line="480" w:lineRule="auto"/>
        <w:ind w:left="960"/>
        <w:jc w:val="both"/>
        <w:rPr>
          <w:rFonts w:ascii="Arial" w:hAnsi="Arial" w:cs="Arial"/>
        </w:rPr>
      </w:pPr>
    </w:p>
    <w:p w:rsidR="00062F60" w:rsidRDefault="00062F60" w:rsidP="00062F60">
      <w:pPr>
        <w:spacing w:line="480" w:lineRule="auto"/>
        <w:ind w:left="960"/>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Default="00062F60" w:rsidP="00062F60">
      <w:pPr>
        <w:jc w:val="both"/>
        <w:rPr>
          <w:rFonts w:ascii="Arial" w:hAnsi="Arial" w:cs="Arial"/>
        </w:rPr>
      </w:pPr>
    </w:p>
    <w:p w:rsidR="00062F60" w:rsidRPr="007157A1" w:rsidRDefault="00062F60" w:rsidP="00062F60">
      <w:pPr>
        <w:pStyle w:val="Ttulo"/>
        <w:spacing w:line="480" w:lineRule="auto"/>
        <w:ind w:left="357"/>
        <w:outlineLvl w:val="0"/>
        <w:rPr>
          <w:sz w:val="48"/>
          <w:szCs w:val="48"/>
          <w:lang w:val="es-ES"/>
        </w:rPr>
      </w:pPr>
      <w:r w:rsidRPr="007157A1">
        <w:rPr>
          <w:sz w:val="48"/>
          <w:szCs w:val="48"/>
          <w:lang w:val="es-ES"/>
        </w:rPr>
        <w:t>CAPÍTULO 4</w:t>
      </w:r>
    </w:p>
    <w:p w:rsidR="00062F60" w:rsidRPr="007157A1" w:rsidRDefault="00062F60" w:rsidP="00062F60">
      <w:pPr>
        <w:pStyle w:val="Ttulo"/>
        <w:spacing w:line="480" w:lineRule="auto"/>
        <w:jc w:val="left"/>
        <w:rPr>
          <w:szCs w:val="32"/>
          <w:lang w:val="es-ES"/>
        </w:rPr>
      </w:pPr>
      <w:r>
        <w:rPr>
          <w:szCs w:val="32"/>
          <w:lang w:val="es-ES"/>
        </w:rPr>
        <w:t xml:space="preserve">4. </w:t>
      </w:r>
      <w:r w:rsidRPr="007157A1">
        <w:rPr>
          <w:szCs w:val="32"/>
          <w:lang w:val="es-ES"/>
        </w:rPr>
        <w:t>ESTUDIO DE FACTIBILIDAD ECONÓMICA</w:t>
      </w:r>
    </w:p>
    <w:p w:rsidR="00062F60" w:rsidRDefault="00062F60" w:rsidP="00062F60">
      <w:pPr>
        <w:pStyle w:val="Ttulo"/>
        <w:spacing w:line="480" w:lineRule="auto"/>
        <w:jc w:val="left"/>
        <w:rPr>
          <w:sz w:val="24"/>
          <w:lang w:val="es-ES"/>
        </w:rPr>
      </w:pPr>
      <w:r>
        <w:rPr>
          <w:sz w:val="24"/>
          <w:lang w:val="es-ES"/>
        </w:rPr>
        <w:t xml:space="preserve">      </w:t>
      </w:r>
      <w:r w:rsidRPr="002659E6">
        <w:rPr>
          <w:sz w:val="24"/>
          <w:lang w:val="es-ES"/>
        </w:rPr>
        <w:t>4.1 Ingresos</w:t>
      </w:r>
    </w:p>
    <w:p w:rsidR="00062F60" w:rsidRDefault="00062F60" w:rsidP="00062F60">
      <w:pPr>
        <w:pStyle w:val="Ttulo"/>
        <w:spacing w:line="480" w:lineRule="auto"/>
        <w:ind w:left="840"/>
        <w:jc w:val="left"/>
        <w:rPr>
          <w:b w:val="0"/>
          <w:sz w:val="24"/>
          <w:lang w:val="es-ES"/>
        </w:rPr>
      </w:pPr>
      <w:r>
        <w:rPr>
          <w:b w:val="0"/>
          <w:sz w:val="24"/>
          <w:lang w:val="es-ES"/>
        </w:rPr>
        <w:t>En esta sección se revisan los ingresos que puede generar el alcohol etílico de acuerdo a la producción diaria.</w:t>
      </w:r>
    </w:p>
    <w:p w:rsidR="00062F60" w:rsidRDefault="00062F60" w:rsidP="00062F60">
      <w:pPr>
        <w:pStyle w:val="Ttulo"/>
        <w:jc w:val="left"/>
        <w:rPr>
          <w:b w:val="0"/>
          <w:sz w:val="24"/>
          <w:lang w:val="es-ES"/>
        </w:rPr>
      </w:pPr>
    </w:p>
    <w:p w:rsidR="00062F60" w:rsidRPr="00DC29AB" w:rsidRDefault="00062F60" w:rsidP="00062F60">
      <w:pPr>
        <w:pStyle w:val="Ttulo"/>
        <w:jc w:val="left"/>
        <w:rPr>
          <w:b w:val="0"/>
          <w:sz w:val="24"/>
          <w:lang w:val="es-ES"/>
        </w:rPr>
      </w:pPr>
    </w:p>
    <w:p w:rsidR="00062F60" w:rsidRDefault="00062F60" w:rsidP="00062F60">
      <w:pPr>
        <w:pStyle w:val="Ttulo"/>
        <w:spacing w:line="480" w:lineRule="auto"/>
        <w:jc w:val="left"/>
        <w:rPr>
          <w:sz w:val="24"/>
          <w:lang w:val="es-ES"/>
        </w:rPr>
      </w:pPr>
      <w:r w:rsidRPr="002659E6">
        <w:rPr>
          <w:sz w:val="24"/>
          <w:lang w:val="es-ES"/>
        </w:rPr>
        <w:t xml:space="preserve">   </w:t>
      </w:r>
      <w:r>
        <w:rPr>
          <w:sz w:val="24"/>
          <w:lang w:val="es-ES"/>
        </w:rPr>
        <w:t xml:space="preserve">    </w:t>
      </w:r>
      <w:r w:rsidRPr="002659E6">
        <w:rPr>
          <w:sz w:val="24"/>
          <w:lang w:val="es-ES"/>
        </w:rPr>
        <w:t xml:space="preserve"> </w:t>
      </w:r>
      <w:r>
        <w:rPr>
          <w:sz w:val="24"/>
          <w:lang w:val="es-ES"/>
        </w:rPr>
        <w:t xml:space="preserve">    </w:t>
      </w:r>
      <w:r w:rsidRPr="002659E6">
        <w:rPr>
          <w:sz w:val="24"/>
          <w:lang w:val="es-ES"/>
        </w:rPr>
        <w:t xml:space="preserve">4.1.1 Ingresos por ventas </w:t>
      </w:r>
    </w:p>
    <w:p w:rsidR="00062F60" w:rsidRDefault="00062F60" w:rsidP="00062F60">
      <w:pPr>
        <w:pStyle w:val="Ttulo"/>
        <w:spacing w:line="480" w:lineRule="auto"/>
        <w:ind w:left="1320"/>
        <w:jc w:val="left"/>
        <w:rPr>
          <w:b w:val="0"/>
          <w:sz w:val="24"/>
          <w:lang w:val="es-ES"/>
        </w:rPr>
      </w:pPr>
      <w:r>
        <w:rPr>
          <w:b w:val="0"/>
          <w:sz w:val="24"/>
          <w:lang w:val="es-ES"/>
        </w:rPr>
        <w:t>La producción nacional de alcohol etílico se detalla a continuación:</w:t>
      </w:r>
    </w:p>
    <w:p w:rsidR="00062F60" w:rsidRPr="002659E6" w:rsidRDefault="00422754" w:rsidP="00062F60">
      <w:pPr>
        <w:pStyle w:val="Epgrafe"/>
        <w:keepNext/>
        <w:jc w:val="both"/>
        <w:rPr>
          <w:rFonts w:ascii="Arial" w:hAnsi="Arial" w:cs="Arial"/>
          <w:b w:val="0"/>
          <w:bCs w:val="0"/>
          <w:sz w:val="24"/>
          <w:szCs w:val="24"/>
        </w:rPr>
      </w:pPr>
      <w:r>
        <w:rPr>
          <w:rFonts w:ascii="Arial" w:hAnsi="Arial" w:cs="Arial"/>
          <w:noProof/>
          <w:sz w:val="24"/>
          <w:szCs w:val="24"/>
          <w:lang w:eastAsia="es-ES"/>
        </w:rPr>
        <w:drawing>
          <wp:inline distT="0" distB="0" distL="0" distR="0">
            <wp:extent cx="5342255" cy="132334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342255" cy="1323340"/>
                    </a:xfrm>
                    <a:prstGeom prst="rect">
                      <a:avLst/>
                    </a:prstGeom>
                    <a:noFill/>
                    <a:ln w="9525">
                      <a:noFill/>
                      <a:miter lim="800000"/>
                      <a:headEnd/>
                      <a:tailEnd/>
                    </a:ln>
                  </pic:spPr>
                </pic:pic>
              </a:graphicData>
            </a:graphic>
          </wp:inline>
        </w:drawing>
      </w:r>
    </w:p>
    <w:p w:rsidR="00062F60" w:rsidRPr="002659E6" w:rsidRDefault="00062F60" w:rsidP="00062F60">
      <w:pPr>
        <w:pStyle w:val="arial"/>
        <w:keepNext/>
        <w:ind w:left="1440" w:hanging="1440"/>
        <w:rPr>
          <w:rFonts w:ascii="Arial" w:hAnsi="Arial" w:cs="Arial"/>
          <w:b w:val="0"/>
          <w:bCs/>
        </w:rPr>
      </w:pPr>
      <w:r w:rsidRPr="002659E6">
        <w:rPr>
          <w:rFonts w:ascii="Arial" w:hAnsi="Arial" w:cs="Arial"/>
          <w:b w:val="0"/>
          <w:bCs/>
        </w:rPr>
        <w:t>Fuente:</w:t>
      </w:r>
      <w:r w:rsidRPr="002659E6">
        <w:rPr>
          <w:rFonts w:ascii="Arial" w:hAnsi="Arial" w:cs="Arial"/>
          <w:b w:val="0"/>
          <w:bCs/>
        </w:rPr>
        <w:tab/>
        <w:t>Instituto Nacional de Estadísticas y Censos, y Banco Central del Ecuador.</w:t>
      </w:r>
    </w:p>
    <w:p w:rsidR="00062F60" w:rsidRPr="002659E6" w:rsidRDefault="00062F60" w:rsidP="00062F60">
      <w:pPr>
        <w:pStyle w:val="arial"/>
        <w:keepNext/>
        <w:rPr>
          <w:rFonts w:ascii="Arial" w:hAnsi="Arial" w:cs="Arial"/>
          <w:b w:val="0"/>
          <w:bCs/>
        </w:rPr>
      </w:pPr>
      <w:r w:rsidRPr="002659E6">
        <w:rPr>
          <w:rFonts w:ascii="Arial" w:hAnsi="Arial" w:cs="Arial"/>
          <w:b w:val="0"/>
          <w:bCs/>
        </w:rPr>
        <w:t>Elaboración:</w:t>
      </w:r>
      <w:r w:rsidRPr="002659E6">
        <w:rPr>
          <w:rFonts w:ascii="Arial" w:hAnsi="Arial" w:cs="Arial"/>
          <w:b w:val="0"/>
          <w:bCs/>
        </w:rPr>
        <w:tab/>
        <w:t>ALDIR CÍA. LTDA.</w:t>
      </w:r>
    </w:p>
    <w:p w:rsidR="00062F60" w:rsidRDefault="00062F60" w:rsidP="00062F60">
      <w:pPr>
        <w:pStyle w:val="Ttulo"/>
        <w:ind w:left="357"/>
        <w:jc w:val="left"/>
        <w:rPr>
          <w:b w:val="0"/>
          <w:sz w:val="24"/>
          <w:lang w:val="es-ES"/>
        </w:rPr>
      </w:pPr>
    </w:p>
    <w:p w:rsidR="00062F60" w:rsidRDefault="00062F60" w:rsidP="00062F60">
      <w:pPr>
        <w:pStyle w:val="Ttulo"/>
        <w:ind w:left="357"/>
        <w:jc w:val="left"/>
        <w:rPr>
          <w:b w:val="0"/>
          <w:sz w:val="24"/>
          <w:lang w:val="es-ES"/>
        </w:rPr>
      </w:pPr>
    </w:p>
    <w:p w:rsidR="00062F60" w:rsidRDefault="00062F60" w:rsidP="00062F60">
      <w:pPr>
        <w:pStyle w:val="Ttulo"/>
        <w:ind w:left="357"/>
        <w:jc w:val="left"/>
        <w:rPr>
          <w:b w:val="0"/>
          <w:sz w:val="24"/>
          <w:lang w:val="es-ES"/>
        </w:rPr>
      </w:pPr>
    </w:p>
    <w:p w:rsidR="00062F60" w:rsidRDefault="00062F60" w:rsidP="00062F60">
      <w:pPr>
        <w:pStyle w:val="arial"/>
        <w:spacing w:line="480" w:lineRule="auto"/>
        <w:ind w:left="1320"/>
        <w:rPr>
          <w:rFonts w:ascii="Arial" w:hAnsi="Arial" w:cs="Arial"/>
          <w:b w:val="0"/>
          <w:bCs/>
        </w:rPr>
      </w:pPr>
      <w:r w:rsidRPr="002659E6">
        <w:rPr>
          <w:rFonts w:ascii="Arial" w:hAnsi="Arial" w:cs="Arial"/>
          <w:b w:val="0"/>
        </w:rPr>
        <w:lastRenderedPageBreak/>
        <w:t>También se debe tomar en cuenta la capacidad instalada para la producción nacional de alcohol etílico,</w:t>
      </w:r>
      <w:r>
        <w:rPr>
          <w:b w:val="0"/>
        </w:rPr>
        <w:t xml:space="preserve"> </w:t>
      </w:r>
      <w:r w:rsidRPr="004E3470">
        <w:rPr>
          <w:rFonts w:ascii="Arial" w:hAnsi="Arial" w:cs="Arial"/>
          <w:b w:val="0"/>
          <w:bCs/>
        </w:rPr>
        <w:t xml:space="preserve">La capacidad instalada del sector bordearía los </w:t>
      </w:r>
      <w:smartTag w:uri="urn:schemas-microsoft-com:office:smarttags" w:element="metricconverter">
        <w:smartTagPr>
          <w:attr w:name="ProductID" w:val="160.000 litros"/>
        </w:smartTagPr>
        <w:r w:rsidRPr="004E3470">
          <w:rPr>
            <w:rFonts w:ascii="Arial" w:hAnsi="Arial" w:cs="Arial"/>
            <w:b w:val="0"/>
            <w:bCs/>
          </w:rPr>
          <w:t>160.000 litros</w:t>
        </w:r>
      </w:smartTag>
      <w:r w:rsidRPr="004E3470">
        <w:rPr>
          <w:rFonts w:ascii="Arial" w:hAnsi="Arial" w:cs="Arial"/>
          <w:b w:val="0"/>
          <w:bCs/>
        </w:rPr>
        <w:t xml:space="preserve"> diarios, lo que determina una capacidad normal de 47’107.000 litros al año (en función de una tasa de eficiencia razonable y de los días efectivos trabajados en el año).</w:t>
      </w:r>
    </w:p>
    <w:p w:rsidR="00062F60" w:rsidRDefault="00062F60" w:rsidP="00062F60">
      <w:pPr>
        <w:pStyle w:val="arial"/>
        <w:rPr>
          <w:rFonts w:ascii="Arial" w:hAnsi="Arial" w:cs="Arial"/>
          <w:b w:val="0"/>
          <w:bCs/>
        </w:rPr>
      </w:pPr>
    </w:p>
    <w:p w:rsidR="00062F60" w:rsidRDefault="00062F60" w:rsidP="00062F60">
      <w:pPr>
        <w:pStyle w:val="arial"/>
        <w:spacing w:line="480" w:lineRule="auto"/>
        <w:ind w:left="1320"/>
        <w:rPr>
          <w:rFonts w:ascii="Arial" w:hAnsi="Arial" w:cs="Arial"/>
          <w:b w:val="0"/>
          <w:bCs/>
        </w:rPr>
      </w:pPr>
      <w:r w:rsidRPr="004E3470">
        <w:rPr>
          <w:rFonts w:ascii="Arial" w:hAnsi="Arial" w:cs="Arial"/>
          <w:b w:val="0"/>
          <w:bCs/>
        </w:rPr>
        <w:t xml:space="preserve">La producción </w:t>
      </w:r>
      <w:r>
        <w:rPr>
          <w:rFonts w:ascii="Arial" w:hAnsi="Arial" w:cs="Arial"/>
          <w:b w:val="0"/>
          <w:bCs/>
        </w:rPr>
        <w:t xml:space="preserve">y ventas de la industria alcoholera </w:t>
      </w:r>
      <w:r w:rsidRPr="004E3470">
        <w:rPr>
          <w:rFonts w:ascii="Arial" w:hAnsi="Arial" w:cs="Arial"/>
          <w:b w:val="0"/>
          <w:bCs/>
        </w:rPr>
        <w:t>de los años 2004 y 2005 estaría bordeando (y rebasando) esa cifra, según informaciones de otras entidades del Estado, como aparece en el cuadro que se presenta a continuación.</w:t>
      </w:r>
    </w:p>
    <w:p w:rsidR="00062F60" w:rsidRDefault="00062F60" w:rsidP="00062F60">
      <w:pPr>
        <w:pStyle w:val="arial"/>
        <w:spacing w:line="360" w:lineRule="auto"/>
        <w:rPr>
          <w:rFonts w:ascii="Arial" w:hAnsi="Arial" w:cs="Arial"/>
          <w:b w:val="0"/>
          <w:bCs/>
        </w:rPr>
      </w:pPr>
    </w:p>
    <w:p w:rsidR="00062F60" w:rsidRPr="00B55E9D" w:rsidRDefault="00422754" w:rsidP="00062F60">
      <w:pPr>
        <w:pStyle w:val="arial"/>
        <w:keepNext/>
        <w:spacing w:line="360" w:lineRule="auto"/>
        <w:rPr>
          <w:rFonts w:ascii="Arial" w:hAnsi="Arial" w:cs="Arial"/>
          <w:b w:val="0"/>
          <w:bCs/>
        </w:rPr>
      </w:pPr>
      <w:r>
        <w:rPr>
          <w:rFonts w:ascii="Arial" w:hAnsi="Arial" w:cs="Arial"/>
          <w:noProof/>
          <w:lang w:eastAsia="es-ES"/>
        </w:rPr>
        <w:drawing>
          <wp:inline distT="0" distB="0" distL="0" distR="0">
            <wp:extent cx="4716145" cy="1227455"/>
            <wp:effectExtent l="1905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716145" cy="1227455"/>
                    </a:xfrm>
                    <a:prstGeom prst="rect">
                      <a:avLst/>
                    </a:prstGeom>
                    <a:noFill/>
                    <a:ln w="9525">
                      <a:noFill/>
                      <a:miter lim="800000"/>
                      <a:headEnd/>
                      <a:tailEnd/>
                    </a:ln>
                  </pic:spPr>
                </pic:pic>
              </a:graphicData>
            </a:graphic>
          </wp:inline>
        </w:drawing>
      </w:r>
    </w:p>
    <w:p w:rsidR="00062F60" w:rsidRPr="00B55E9D" w:rsidRDefault="00062F60" w:rsidP="00062F60">
      <w:pPr>
        <w:pStyle w:val="Epgrafe"/>
        <w:keepNext/>
        <w:ind w:left="1320"/>
        <w:jc w:val="both"/>
        <w:outlineLvl w:val="0"/>
        <w:rPr>
          <w:rFonts w:ascii="Arial" w:hAnsi="Arial" w:cs="Arial"/>
          <w:b w:val="0"/>
          <w:bCs w:val="0"/>
          <w:sz w:val="24"/>
          <w:szCs w:val="24"/>
        </w:rPr>
      </w:pPr>
      <w:r w:rsidRPr="00B55E9D">
        <w:rPr>
          <w:rFonts w:ascii="Arial" w:hAnsi="Arial" w:cs="Arial"/>
          <w:b w:val="0"/>
          <w:bCs w:val="0"/>
          <w:sz w:val="24"/>
          <w:szCs w:val="24"/>
        </w:rPr>
        <w:t>Elaboración: ALDIR CÍA. LTDA.</w:t>
      </w:r>
    </w:p>
    <w:p w:rsidR="00062F60" w:rsidRDefault="00062F60" w:rsidP="00062F60">
      <w:pPr>
        <w:pStyle w:val="arial"/>
        <w:spacing w:line="360" w:lineRule="auto"/>
        <w:rPr>
          <w:rFonts w:ascii="Arial" w:hAnsi="Arial" w:cs="Arial"/>
          <w:b w:val="0"/>
        </w:rPr>
      </w:pPr>
    </w:p>
    <w:p w:rsidR="00062F60" w:rsidRDefault="00062F60" w:rsidP="00062F60">
      <w:pPr>
        <w:pStyle w:val="arial"/>
        <w:spacing w:line="360" w:lineRule="auto"/>
        <w:rPr>
          <w:rFonts w:ascii="Arial" w:hAnsi="Arial" w:cs="Arial"/>
          <w:b w:val="0"/>
        </w:rPr>
      </w:pPr>
    </w:p>
    <w:p w:rsidR="00062F60" w:rsidRDefault="00062F60" w:rsidP="00062F60">
      <w:pPr>
        <w:pStyle w:val="arial"/>
        <w:spacing w:line="360" w:lineRule="auto"/>
        <w:rPr>
          <w:rFonts w:ascii="Arial" w:hAnsi="Arial" w:cs="Arial"/>
          <w:b w:val="0"/>
        </w:rPr>
      </w:pPr>
    </w:p>
    <w:p w:rsidR="00062F60" w:rsidRDefault="00422754" w:rsidP="00062F60">
      <w:pPr>
        <w:pStyle w:val="arial"/>
        <w:jc w:val="center"/>
        <w:rPr>
          <w:rFonts w:ascii="Arial" w:hAnsi="Arial" w:cs="Arial"/>
        </w:rPr>
      </w:pPr>
      <w:r>
        <w:rPr>
          <w:rFonts w:ascii="Arial" w:hAnsi="Arial" w:cs="Arial"/>
          <w:noProof/>
          <w:sz w:val="20"/>
          <w:szCs w:val="20"/>
          <w:lang w:eastAsia="es-ES"/>
        </w:rPr>
        <w:lastRenderedPageBreak/>
        <w:drawing>
          <wp:inline distT="0" distB="0" distL="0" distR="0">
            <wp:extent cx="3561080" cy="24060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561080" cy="2406015"/>
                    </a:xfrm>
                    <a:prstGeom prst="rect">
                      <a:avLst/>
                    </a:prstGeom>
                    <a:noFill/>
                    <a:ln w="9525">
                      <a:noFill/>
                      <a:miter lim="800000"/>
                      <a:headEnd/>
                      <a:tailEnd/>
                    </a:ln>
                  </pic:spPr>
                </pic:pic>
              </a:graphicData>
            </a:graphic>
          </wp:inline>
        </w:drawing>
      </w:r>
    </w:p>
    <w:p w:rsidR="00062F60" w:rsidRPr="00EC2331" w:rsidRDefault="00062F60" w:rsidP="00062F60">
      <w:pPr>
        <w:pStyle w:val="Epgrafe"/>
        <w:keepNext/>
        <w:ind w:left="1440" w:right="1678"/>
        <w:rPr>
          <w:rFonts w:ascii="Arial" w:hAnsi="Arial" w:cs="Arial"/>
          <w:sz w:val="24"/>
          <w:szCs w:val="24"/>
        </w:rPr>
      </w:pPr>
      <w:r w:rsidRPr="00EC2331">
        <w:rPr>
          <w:rFonts w:ascii="Arial" w:hAnsi="Arial" w:cs="Arial"/>
          <w:bCs w:val="0"/>
          <w:sz w:val="24"/>
          <w:szCs w:val="24"/>
        </w:rPr>
        <w:t>Figura 4.1</w:t>
      </w:r>
      <w:r w:rsidRPr="00EC2331">
        <w:rPr>
          <w:rFonts w:ascii="Arial" w:hAnsi="Arial" w:cs="Arial"/>
          <w:bCs w:val="0"/>
        </w:rPr>
        <w:t xml:space="preserve"> </w:t>
      </w:r>
      <w:r>
        <w:rPr>
          <w:rFonts w:ascii="Arial" w:hAnsi="Arial" w:cs="Arial"/>
          <w:sz w:val="24"/>
          <w:szCs w:val="24"/>
        </w:rPr>
        <w:t>PRINCIPALES PAISES DE DESTINO DE LAS EXPORTACIONES ECUATORIANAS DE ALCOHOLEN2005</w:t>
      </w:r>
    </w:p>
    <w:p w:rsidR="00062F60" w:rsidRPr="00DC29AB" w:rsidRDefault="00062F60" w:rsidP="00062F60">
      <w:pPr>
        <w:pStyle w:val="arial"/>
        <w:rPr>
          <w:rFonts w:ascii="Arial" w:hAnsi="Arial" w:cs="Arial"/>
          <w:b w:val="0"/>
          <w:bCs/>
        </w:rPr>
      </w:pPr>
      <w:r>
        <w:rPr>
          <w:rFonts w:ascii="Arial" w:hAnsi="Arial" w:cs="Arial"/>
          <w:b w:val="0"/>
          <w:bCs/>
        </w:rPr>
        <w:t xml:space="preserve">Fuente: </w:t>
      </w:r>
      <w:r w:rsidRPr="00DC29AB">
        <w:rPr>
          <w:rFonts w:ascii="Arial" w:hAnsi="Arial" w:cs="Arial"/>
          <w:b w:val="0"/>
          <w:bCs/>
        </w:rPr>
        <w:t>Banco Central del Ecuador</w:t>
      </w:r>
    </w:p>
    <w:p w:rsidR="00062F60" w:rsidRPr="00DC29AB" w:rsidRDefault="00062F60" w:rsidP="00062F60">
      <w:pPr>
        <w:pStyle w:val="arial"/>
        <w:ind w:left="1440"/>
        <w:rPr>
          <w:rFonts w:ascii="Arial" w:hAnsi="Arial" w:cs="Arial"/>
          <w:b w:val="0"/>
          <w:bCs/>
        </w:rPr>
      </w:pPr>
      <w:r w:rsidRPr="00DC29AB">
        <w:rPr>
          <w:rFonts w:ascii="Arial" w:hAnsi="Arial" w:cs="Arial"/>
          <w:b w:val="0"/>
          <w:bCs/>
        </w:rPr>
        <w:t>Elaboración:</w:t>
      </w:r>
      <w:r w:rsidRPr="00DC29AB">
        <w:rPr>
          <w:rFonts w:ascii="Arial" w:hAnsi="Arial" w:cs="Arial"/>
          <w:b w:val="0"/>
          <w:bCs/>
        </w:rPr>
        <w:tab/>
        <w:t>ALDIR CÍA. LTDA.</w:t>
      </w:r>
    </w:p>
    <w:p w:rsidR="00062F60" w:rsidRDefault="00062F60" w:rsidP="00062F60">
      <w:pPr>
        <w:pStyle w:val="arial"/>
        <w:ind w:left="1440"/>
        <w:rPr>
          <w:rFonts w:ascii="Arial" w:hAnsi="Arial" w:cs="Arial"/>
          <w:b w:val="0"/>
        </w:rPr>
      </w:pPr>
    </w:p>
    <w:p w:rsidR="00062F60" w:rsidRDefault="00062F60" w:rsidP="00062F60">
      <w:pPr>
        <w:pStyle w:val="arial"/>
        <w:spacing w:line="480" w:lineRule="auto"/>
        <w:ind w:left="1440"/>
        <w:rPr>
          <w:rFonts w:ascii="Arial" w:hAnsi="Arial" w:cs="Arial"/>
          <w:b w:val="0"/>
        </w:rPr>
      </w:pPr>
      <w:r>
        <w:rPr>
          <w:rFonts w:ascii="Arial" w:hAnsi="Arial" w:cs="Arial"/>
          <w:b w:val="0"/>
        </w:rPr>
        <w:t>Se desea captar un mercado del 8% de la producción alcoholera para lo cual se requieren aproximadamente 12000 litros mensuales, lo cual nos da una producción diaria de 400 litros.</w:t>
      </w:r>
    </w:p>
    <w:p w:rsidR="00062F60" w:rsidRPr="002659E6" w:rsidRDefault="00062F60" w:rsidP="00062F60">
      <w:pPr>
        <w:pStyle w:val="Ttulo"/>
        <w:ind w:left="357"/>
        <w:jc w:val="left"/>
        <w:rPr>
          <w:b w:val="0"/>
          <w:sz w:val="24"/>
          <w:lang w:val="es-ES"/>
        </w:rPr>
      </w:pPr>
    </w:p>
    <w:p w:rsidR="00062F60" w:rsidRDefault="00062F60" w:rsidP="00062F60">
      <w:pPr>
        <w:pStyle w:val="Ttulo"/>
        <w:spacing w:line="480" w:lineRule="auto"/>
        <w:ind w:left="240"/>
        <w:jc w:val="left"/>
        <w:rPr>
          <w:sz w:val="24"/>
          <w:lang w:val="es-ES"/>
        </w:rPr>
      </w:pPr>
      <w:r w:rsidRPr="00300993">
        <w:rPr>
          <w:sz w:val="24"/>
          <w:lang w:val="es-ES"/>
        </w:rPr>
        <w:t xml:space="preserve">4.2 Costos de producción </w:t>
      </w:r>
    </w:p>
    <w:p w:rsidR="00062F60" w:rsidRDefault="00062F60" w:rsidP="00062F60">
      <w:pPr>
        <w:pStyle w:val="Ttulo"/>
        <w:spacing w:line="480" w:lineRule="auto"/>
        <w:ind w:left="600"/>
        <w:jc w:val="left"/>
        <w:rPr>
          <w:b w:val="0"/>
          <w:sz w:val="24"/>
          <w:lang w:val="es-ES"/>
        </w:rPr>
      </w:pPr>
      <w:r>
        <w:rPr>
          <w:b w:val="0"/>
          <w:sz w:val="24"/>
          <w:lang w:val="es-ES"/>
        </w:rPr>
        <w:t xml:space="preserve">Para definir el costo total de producción se tiene que calcular los costos directos de fabricación estos incluyen la materia prima directa y la mano de obra directa, más los costos indirectos de fabricación, tal como lo describe el siguiente cuadro: </w:t>
      </w: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tbl>
      <w:tblPr>
        <w:tblW w:w="7500" w:type="dxa"/>
        <w:tblInd w:w="55" w:type="dxa"/>
        <w:tblCellMar>
          <w:left w:w="70" w:type="dxa"/>
          <w:right w:w="70" w:type="dxa"/>
        </w:tblCellMar>
        <w:tblLook w:val="0000"/>
      </w:tblPr>
      <w:tblGrid>
        <w:gridCol w:w="2700"/>
        <w:gridCol w:w="1640"/>
        <w:gridCol w:w="1720"/>
        <w:gridCol w:w="1440"/>
      </w:tblGrid>
      <w:tr w:rsidR="00062F60" w:rsidTr="00AD1A75">
        <w:trPr>
          <w:trHeight w:val="270"/>
        </w:trPr>
        <w:tc>
          <w:tcPr>
            <w:tcW w:w="2700" w:type="dxa"/>
            <w:tcBorders>
              <w:top w:val="single" w:sz="8" w:space="0" w:color="auto"/>
              <w:left w:val="single" w:sz="8" w:space="0" w:color="auto"/>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 de Producción</w:t>
            </w:r>
          </w:p>
        </w:tc>
        <w:tc>
          <w:tcPr>
            <w:tcW w:w="1640" w:type="dxa"/>
            <w:tcBorders>
              <w:top w:val="single" w:sz="8" w:space="0" w:color="auto"/>
              <w:left w:val="nil"/>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Costo/dia</w:t>
            </w:r>
          </w:p>
        </w:tc>
        <w:tc>
          <w:tcPr>
            <w:tcW w:w="1720" w:type="dxa"/>
            <w:tcBorders>
              <w:top w:val="single" w:sz="8" w:space="0" w:color="auto"/>
              <w:left w:val="nil"/>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Costo/mes</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Costo/año</w:t>
            </w:r>
          </w:p>
        </w:tc>
      </w:tr>
      <w:tr w:rsidR="00062F60" w:rsidTr="00AD1A75">
        <w:trPr>
          <w:trHeight w:val="255"/>
        </w:trPr>
        <w:tc>
          <w:tcPr>
            <w:tcW w:w="2700" w:type="dxa"/>
            <w:tcBorders>
              <w:top w:val="nil"/>
              <w:left w:val="single" w:sz="8" w:space="0" w:color="auto"/>
              <w:bottom w:val="nil"/>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Materia Prima Directa</w:t>
            </w:r>
          </w:p>
        </w:tc>
        <w:tc>
          <w:tcPr>
            <w:tcW w:w="16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$ 1,67</w:t>
            </w:r>
          </w:p>
        </w:tc>
        <w:tc>
          <w:tcPr>
            <w:tcW w:w="172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$ 50,12</w:t>
            </w:r>
          </w:p>
        </w:tc>
        <w:tc>
          <w:tcPr>
            <w:tcW w:w="144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$ 601,44</w:t>
            </w:r>
          </w:p>
        </w:tc>
      </w:tr>
      <w:tr w:rsidR="00062F60" w:rsidTr="00AD1A75">
        <w:trPr>
          <w:trHeight w:val="255"/>
        </w:trPr>
        <w:tc>
          <w:tcPr>
            <w:tcW w:w="2700" w:type="dxa"/>
            <w:tcBorders>
              <w:top w:val="nil"/>
              <w:left w:val="single" w:sz="8" w:space="0" w:color="auto"/>
              <w:bottom w:val="nil"/>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Mano de Obra Directa</w:t>
            </w:r>
          </w:p>
        </w:tc>
        <w:tc>
          <w:tcPr>
            <w:tcW w:w="16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$ 21,29</w:t>
            </w:r>
          </w:p>
        </w:tc>
        <w:tc>
          <w:tcPr>
            <w:tcW w:w="172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$ 638,83</w:t>
            </w:r>
          </w:p>
        </w:tc>
        <w:tc>
          <w:tcPr>
            <w:tcW w:w="144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$ 6.853,01</w:t>
            </w:r>
          </w:p>
        </w:tc>
      </w:tr>
      <w:tr w:rsidR="00062F60" w:rsidTr="00AD1A75">
        <w:trPr>
          <w:trHeight w:val="270"/>
        </w:trPr>
        <w:tc>
          <w:tcPr>
            <w:tcW w:w="2700" w:type="dxa"/>
            <w:tcBorders>
              <w:top w:val="nil"/>
              <w:left w:val="single" w:sz="8" w:space="0" w:color="auto"/>
              <w:bottom w:val="nil"/>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Costos Indirectos</w:t>
            </w:r>
          </w:p>
        </w:tc>
        <w:tc>
          <w:tcPr>
            <w:tcW w:w="1640" w:type="dxa"/>
            <w:tcBorders>
              <w:top w:val="nil"/>
              <w:left w:val="nil"/>
              <w:bottom w:val="nil"/>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$ 199,10</w:t>
            </w:r>
          </w:p>
        </w:tc>
        <w:tc>
          <w:tcPr>
            <w:tcW w:w="1720" w:type="dxa"/>
            <w:tcBorders>
              <w:top w:val="nil"/>
              <w:left w:val="nil"/>
              <w:bottom w:val="nil"/>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$ 5.169,09</w:t>
            </w:r>
          </w:p>
        </w:tc>
        <w:tc>
          <w:tcPr>
            <w:tcW w:w="1440" w:type="dxa"/>
            <w:tcBorders>
              <w:top w:val="nil"/>
              <w:left w:val="nil"/>
              <w:bottom w:val="nil"/>
              <w:right w:val="single" w:sz="8"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$ 62.080,08</w:t>
            </w:r>
          </w:p>
        </w:tc>
      </w:tr>
      <w:tr w:rsidR="00062F60" w:rsidTr="00AD1A75">
        <w:trPr>
          <w:trHeight w:val="270"/>
        </w:trPr>
        <w:tc>
          <w:tcPr>
            <w:tcW w:w="27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TOTAL</w:t>
            </w:r>
          </w:p>
        </w:tc>
        <w:tc>
          <w:tcPr>
            <w:tcW w:w="1640"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$ 222,07</w:t>
            </w:r>
          </w:p>
        </w:tc>
        <w:tc>
          <w:tcPr>
            <w:tcW w:w="1720"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$ 5.858,04</w:t>
            </w:r>
          </w:p>
        </w:tc>
        <w:tc>
          <w:tcPr>
            <w:tcW w:w="1440" w:type="dxa"/>
            <w:tcBorders>
              <w:top w:val="single" w:sz="8" w:space="0" w:color="auto"/>
              <w:left w:val="nil"/>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$ 69.534,53</w:t>
            </w: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6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72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6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72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 Unitario</w:t>
            </w:r>
          </w:p>
        </w:tc>
        <w:tc>
          <w:tcPr>
            <w:tcW w:w="3360" w:type="dxa"/>
            <w:gridSpan w:val="2"/>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Costo Total / Unidades Producidas</w:t>
            </w: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Costo Total</w:t>
            </w:r>
          </w:p>
        </w:tc>
        <w:tc>
          <w:tcPr>
            <w:tcW w:w="164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$ 69.534,53</w:t>
            </w:r>
          </w:p>
        </w:tc>
        <w:tc>
          <w:tcPr>
            <w:tcW w:w="172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Unidades Producidas</w:t>
            </w:r>
          </w:p>
        </w:tc>
        <w:tc>
          <w:tcPr>
            <w:tcW w:w="164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129032</w:t>
            </w:r>
          </w:p>
        </w:tc>
        <w:tc>
          <w:tcPr>
            <w:tcW w:w="172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r w:rsidR="00062F60" w:rsidTr="00AD1A75">
        <w:trPr>
          <w:trHeight w:val="255"/>
        </w:trPr>
        <w:tc>
          <w:tcPr>
            <w:tcW w:w="2700" w:type="dxa"/>
            <w:tcBorders>
              <w:top w:val="nil"/>
              <w:left w:val="nil"/>
              <w:bottom w:val="nil"/>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 xml:space="preserve">Costo litro Alcohol Etílico </w:t>
            </w:r>
          </w:p>
        </w:tc>
        <w:tc>
          <w:tcPr>
            <w:tcW w:w="164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$ 0,54</w:t>
            </w:r>
          </w:p>
        </w:tc>
        <w:tc>
          <w:tcPr>
            <w:tcW w:w="172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062F60" w:rsidRDefault="00062F60" w:rsidP="00AD1A75">
            <w:pPr>
              <w:rPr>
                <w:rFonts w:ascii="Arial" w:hAnsi="Arial" w:cs="Arial"/>
                <w:sz w:val="20"/>
                <w:szCs w:val="20"/>
              </w:rPr>
            </w:pPr>
          </w:p>
        </w:tc>
      </w:tr>
    </w:tbl>
    <w:p w:rsidR="00062F60" w:rsidRDefault="00062F60" w:rsidP="00062F60">
      <w:pPr>
        <w:pStyle w:val="Ttulo"/>
        <w:spacing w:line="480" w:lineRule="auto"/>
        <w:jc w:val="left"/>
        <w:rPr>
          <w:sz w:val="24"/>
          <w:lang w:val="es-ES"/>
        </w:rPr>
      </w:pPr>
    </w:p>
    <w:p w:rsidR="00062F60" w:rsidRDefault="00062F60" w:rsidP="00062F60">
      <w:pPr>
        <w:pStyle w:val="Ttulo"/>
        <w:spacing w:line="480" w:lineRule="auto"/>
        <w:jc w:val="left"/>
        <w:rPr>
          <w:sz w:val="24"/>
          <w:lang w:val="es-ES"/>
        </w:rPr>
      </w:pPr>
      <w:r>
        <w:rPr>
          <w:sz w:val="24"/>
          <w:lang w:val="es-ES"/>
        </w:rPr>
        <w:t xml:space="preserve">        </w:t>
      </w:r>
      <w:r w:rsidRPr="00300993">
        <w:rPr>
          <w:sz w:val="24"/>
          <w:lang w:val="es-ES"/>
        </w:rPr>
        <w:t>4.2.1 Costo de Materia Prima Directa</w:t>
      </w:r>
    </w:p>
    <w:p w:rsidR="00062F60" w:rsidRPr="00F05E4B" w:rsidRDefault="00062F60" w:rsidP="00062F60">
      <w:pPr>
        <w:pStyle w:val="Ttulo"/>
        <w:spacing w:line="480" w:lineRule="auto"/>
        <w:jc w:val="left"/>
        <w:rPr>
          <w:b w:val="0"/>
          <w:sz w:val="24"/>
          <w:lang w:val="es-ES"/>
        </w:rPr>
      </w:pPr>
      <w:r>
        <w:rPr>
          <w:noProof/>
          <w:sz w:val="24"/>
        </w:rPr>
        <w:pict>
          <v:shape id="_x0000_s1036" type="#_x0000_t75" style="position:absolute;margin-left:-6pt;margin-top:39.7pt;width:390pt;height:253.4pt;z-index:251671552">
            <v:imagedata r:id="rId18" o:title=""/>
            <w10:wrap type="square"/>
          </v:shape>
          <o:OLEObject Type="Embed" ProgID="Excel.Sheet.8" ShapeID="_x0000_s1036" DrawAspect="Content" ObjectID="_1345971864" r:id="rId19"/>
        </w:pict>
      </w:r>
      <w:r>
        <w:rPr>
          <w:sz w:val="24"/>
          <w:lang w:val="es-ES"/>
        </w:rPr>
        <w:t xml:space="preserve">                  </w:t>
      </w:r>
      <w:r>
        <w:rPr>
          <w:b w:val="0"/>
          <w:sz w:val="24"/>
          <w:lang w:val="es-ES"/>
        </w:rPr>
        <w:t>El costo de cada materia prima se detalla  en el siguiente  cuadro:</w:t>
      </w:r>
    </w:p>
    <w:p w:rsidR="00062F60" w:rsidRDefault="00062F60" w:rsidP="00062F60">
      <w:pPr>
        <w:pStyle w:val="Ttulo"/>
        <w:spacing w:line="480" w:lineRule="auto"/>
        <w:jc w:val="left"/>
        <w:rPr>
          <w:sz w:val="24"/>
          <w:lang w:val="es-ES"/>
        </w:rPr>
      </w:pPr>
    </w:p>
    <w:p w:rsidR="00062F60" w:rsidRDefault="00062F60" w:rsidP="00062F60">
      <w:pPr>
        <w:pStyle w:val="Ttulo"/>
        <w:spacing w:line="480" w:lineRule="auto"/>
        <w:jc w:val="left"/>
        <w:rPr>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ind w:left="357"/>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outlineLvl w:val="0"/>
        <w:rPr>
          <w:b w:val="0"/>
          <w:sz w:val="24"/>
          <w:lang w:val="es-ES"/>
        </w:rPr>
      </w:pPr>
      <w:r w:rsidRPr="009E6872">
        <w:rPr>
          <w:b w:val="0"/>
          <w:sz w:val="24"/>
          <w:lang w:val="es-ES"/>
        </w:rPr>
        <w:t xml:space="preserve">Fuente: </w:t>
      </w:r>
      <w:smartTag w:uri="urn:schemas-microsoft-com:office:smarttags" w:element="PersonName">
        <w:r w:rsidRPr="009E6872">
          <w:rPr>
            <w:b w:val="0"/>
            <w:sz w:val="24"/>
            <w:lang w:val="es-ES"/>
          </w:rPr>
          <w:t>Roddy Peñafiel</w:t>
        </w:r>
      </w:smartTag>
      <w:r w:rsidRPr="009E6872">
        <w:rPr>
          <w:b w:val="0"/>
          <w:sz w:val="24"/>
          <w:lang w:val="es-ES"/>
        </w:rPr>
        <w:t xml:space="preserve"> León </w:t>
      </w:r>
    </w:p>
    <w:p w:rsidR="00062F60" w:rsidRDefault="00062F60" w:rsidP="00062F60">
      <w:pPr>
        <w:pStyle w:val="Ttulo"/>
        <w:spacing w:line="480" w:lineRule="auto"/>
        <w:ind w:left="600" w:right="-3"/>
        <w:jc w:val="left"/>
        <w:rPr>
          <w:sz w:val="24"/>
          <w:lang w:val="es-ES"/>
        </w:rPr>
      </w:pPr>
      <w:r w:rsidRPr="003A6E25">
        <w:rPr>
          <w:sz w:val="24"/>
          <w:lang w:val="es-ES"/>
        </w:rPr>
        <w:lastRenderedPageBreak/>
        <w:t xml:space="preserve"> 4.2.2 Costo de Mano de Obra Directa</w:t>
      </w:r>
    </w:p>
    <w:p w:rsidR="00062F60" w:rsidRDefault="00062F60" w:rsidP="00062F60">
      <w:pPr>
        <w:pStyle w:val="Ttulo"/>
        <w:spacing w:line="480" w:lineRule="auto"/>
        <w:ind w:left="1320" w:right="-3"/>
        <w:jc w:val="left"/>
        <w:rPr>
          <w:b w:val="0"/>
          <w:sz w:val="24"/>
          <w:lang w:val="es-ES"/>
        </w:rPr>
      </w:pPr>
      <w:r>
        <w:rPr>
          <w:b w:val="0"/>
          <w:sz w:val="24"/>
          <w:lang w:val="es-ES"/>
        </w:rPr>
        <w:t>En el siguiente cuadro se muestra el costo por operario con su respectiva remuneración y los beneficios de ley:</w:t>
      </w:r>
    </w:p>
    <w:p w:rsidR="00062F60" w:rsidRPr="00067AD2" w:rsidRDefault="00062F60" w:rsidP="00062F60">
      <w:pPr>
        <w:pStyle w:val="Ttulo"/>
        <w:spacing w:line="480" w:lineRule="auto"/>
        <w:ind w:right="-3"/>
        <w:jc w:val="left"/>
        <w:rPr>
          <w:b w:val="0"/>
          <w:sz w:val="24"/>
          <w:lang w:val="es-ES"/>
        </w:rPr>
      </w:pPr>
    </w:p>
    <w:tbl>
      <w:tblPr>
        <w:tblW w:w="8175" w:type="dxa"/>
        <w:tblInd w:w="55" w:type="dxa"/>
        <w:tblCellMar>
          <w:left w:w="70" w:type="dxa"/>
          <w:right w:w="70" w:type="dxa"/>
        </w:tblCellMar>
        <w:tblLook w:val="0000"/>
      </w:tblPr>
      <w:tblGrid>
        <w:gridCol w:w="2055"/>
        <w:gridCol w:w="1680"/>
        <w:gridCol w:w="1440"/>
        <w:gridCol w:w="1440"/>
        <w:gridCol w:w="1560"/>
      </w:tblGrid>
      <w:tr w:rsidR="00062F60" w:rsidTr="00AD1A75">
        <w:trPr>
          <w:trHeight w:val="315"/>
        </w:trPr>
        <w:tc>
          <w:tcPr>
            <w:tcW w:w="2055" w:type="dxa"/>
            <w:tcBorders>
              <w:top w:val="single" w:sz="8" w:space="0" w:color="333300"/>
              <w:left w:val="single" w:sz="8" w:space="0" w:color="333300"/>
              <w:bottom w:val="nil"/>
              <w:right w:val="single" w:sz="8" w:space="0" w:color="333300"/>
            </w:tcBorders>
            <w:shd w:val="clear" w:color="auto" w:fill="auto"/>
            <w:noWrap/>
            <w:vAlign w:val="bottom"/>
          </w:tcPr>
          <w:p w:rsidR="00062F60" w:rsidRDefault="00062F60" w:rsidP="00AD1A75">
            <w:pPr>
              <w:jc w:val="center"/>
              <w:rPr>
                <w:b/>
                <w:bCs/>
                <w:color w:val="333300"/>
              </w:rPr>
            </w:pPr>
            <w:r>
              <w:rPr>
                <w:b/>
                <w:bCs/>
                <w:color w:val="333300"/>
              </w:rPr>
              <w:t>Obreros</w:t>
            </w:r>
          </w:p>
        </w:tc>
        <w:tc>
          <w:tcPr>
            <w:tcW w:w="3120" w:type="dxa"/>
            <w:gridSpan w:val="2"/>
            <w:tcBorders>
              <w:top w:val="single" w:sz="8" w:space="0" w:color="333300"/>
              <w:left w:val="nil"/>
              <w:bottom w:val="nil"/>
              <w:right w:val="nil"/>
            </w:tcBorders>
            <w:shd w:val="clear" w:color="auto" w:fill="auto"/>
            <w:noWrap/>
            <w:vAlign w:val="bottom"/>
          </w:tcPr>
          <w:p w:rsidR="00062F60" w:rsidRDefault="00062F60" w:rsidP="00AD1A75">
            <w:pPr>
              <w:jc w:val="center"/>
              <w:rPr>
                <w:b/>
                <w:bCs/>
                <w:color w:val="333300"/>
              </w:rPr>
            </w:pPr>
            <w:r>
              <w:rPr>
                <w:b/>
                <w:bCs/>
                <w:color w:val="333300"/>
              </w:rPr>
              <w:t>Obrero</w:t>
            </w:r>
          </w:p>
        </w:tc>
        <w:tc>
          <w:tcPr>
            <w:tcW w:w="3000" w:type="dxa"/>
            <w:gridSpan w:val="2"/>
            <w:tcBorders>
              <w:top w:val="single" w:sz="8" w:space="0" w:color="333300"/>
              <w:left w:val="nil"/>
              <w:bottom w:val="nil"/>
              <w:right w:val="single" w:sz="8" w:space="0" w:color="333300"/>
            </w:tcBorders>
            <w:shd w:val="clear" w:color="auto" w:fill="auto"/>
            <w:noWrap/>
            <w:vAlign w:val="bottom"/>
          </w:tcPr>
          <w:p w:rsidR="00062F60" w:rsidRDefault="00062F60" w:rsidP="00AD1A75">
            <w:pPr>
              <w:jc w:val="center"/>
              <w:rPr>
                <w:b/>
                <w:bCs/>
                <w:color w:val="333300"/>
              </w:rPr>
            </w:pPr>
            <w:r>
              <w:rPr>
                <w:b/>
                <w:bCs/>
                <w:color w:val="333300"/>
              </w:rPr>
              <w:t>Total</w:t>
            </w:r>
          </w:p>
        </w:tc>
      </w:tr>
      <w:tr w:rsidR="00062F60" w:rsidTr="00AD1A75">
        <w:trPr>
          <w:trHeight w:val="330"/>
        </w:trPr>
        <w:tc>
          <w:tcPr>
            <w:tcW w:w="2055" w:type="dxa"/>
            <w:tcBorders>
              <w:top w:val="nil"/>
              <w:left w:val="single" w:sz="8" w:space="0" w:color="333300"/>
              <w:bottom w:val="single" w:sz="8" w:space="0" w:color="333300"/>
              <w:right w:val="single" w:sz="8" w:space="0" w:color="333300"/>
            </w:tcBorders>
            <w:shd w:val="clear" w:color="auto" w:fill="auto"/>
            <w:noWrap/>
            <w:vAlign w:val="bottom"/>
          </w:tcPr>
          <w:p w:rsidR="00062F60" w:rsidRDefault="00062F60" w:rsidP="00AD1A75">
            <w:pPr>
              <w:jc w:val="center"/>
              <w:rPr>
                <w:b/>
                <w:bCs/>
                <w:color w:val="333300"/>
              </w:rPr>
            </w:pPr>
            <w:r>
              <w:rPr>
                <w:b/>
                <w:bCs/>
                <w:color w:val="333300"/>
              </w:rPr>
              <w:t>3</w:t>
            </w:r>
          </w:p>
        </w:tc>
        <w:tc>
          <w:tcPr>
            <w:tcW w:w="1680" w:type="dxa"/>
            <w:tcBorders>
              <w:top w:val="nil"/>
              <w:left w:val="nil"/>
              <w:bottom w:val="nil"/>
              <w:right w:val="nil"/>
            </w:tcBorders>
            <w:shd w:val="clear" w:color="auto" w:fill="auto"/>
            <w:noWrap/>
            <w:vAlign w:val="bottom"/>
          </w:tcPr>
          <w:p w:rsidR="00062F60" w:rsidRDefault="00062F60" w:rsidP="00AD1A75">
            <w:pPr>
              <w:jc w:val="center"/>
              <w:rPr>
                <w:b/>
                <w:bCs/>
                <w:color w:val="333300"/>
              </w:rPr>
            </w:pPr>
            <w:r>
              <w:rPr>
                <w:b/>
                <w:bCs/>
                <w:color w:val="333300"/>
              </w:rPr>
              <w:t>Mensual</w:t>
            </w:r>
          </w:p>
        </w:tc>
        <w:tc>
          <w:tcPr>
            <w:tcW w:w="1440" w:type="dxa"/>
            <w:tcBorders>
              <w:top w:val="nil"/>
              <w:left w:val="nil"/>
              <w:bottom w:val="nil"/>
              <w:right w:val="nil"/>
            </w:tcBorders>
            <w:shd w:val="clear" w:color="auto" w:fill="auto"/>
            <w:noWrap/>
            <w:vAlign w:val="bottom"/>
          </w:tcPr>
          <w:p w:rsidR="00062F60" w:rsidRDefault="00062F60" w:rsidP="00AD1A75">
            <w:pPr>
              <w:jc w:val="center"/>
              <w:rPr>
                <w:b/>
                <w:bCs/>
                <w:color w:val="333300"/>
              </w:rPr>
            </w:pPr>
            <w:r>
              <w:rPr>
                <w:b/>
                <w:bCs/>
                <w:color w:val="333300"/>
              </w:rPr>
              <w:t>Anual</w:t>
            </w:r>
          </w:p>
        </w:tc>
        <w:tc>
          <w:tcPr>
            <w:tcW w:w="1440" w:type="dxa"/>
            <w:tcBorders>
              <w:top w:val="nil"/>
              <w:left w:val="nil"/>
              <w:bottom w:val="nil"/>
              <w:right w:val="nil"/>
            </w:tcBorders>
            <w:shd w:val="clear" w:color="auto" w:fill="auto"/>
            <w:noWrap/>
            <w:vAlign w:val="bottom"/>
          </w:tcPr>
          <w:p w:rsidR="00062F60" w:rsidRDefault="00062F60" w:rsidP="00AD1A75">
            <w:pPr>
              <w:jc w:val="center"/>
              <w:rPr>
                <w:b/>
                <w:bCs/>
                <w:color w:val="333300"/>
              </w:rPr>
            </w:pPr>
            <w:r>
              <w:rPr>
                <w:b/>
                <w:bCs/>
                <w:color w:val="333300"/>
              </w:rPr>
              <w:t>Mensual</w:t>
            </w:r>
          </w:p>
        </w:tc>
        <w:tc>
          <w:tcPr>
            <w:tcW w:w="1560" w:type="dxa"/>
            <w:tcBorders>
              <w:top w:val="nil"/>
              <w:left w:val="nil"/>
              <w:bottom w:val="nil"/>
              <w:right w:val="single" w:sz="8" w:space="0" w:color="333300"/>
            </w:tcBorders>
            <w:shd w:val="clear" w:color="auto" w:fill="auto"/>
            <w:noWrap/>
            <w:vAlign w:val="bottom"/>
          </w:tcPr>
          <w:p w:rsidR="00062F60" w:rsidRDefault="00062F60" w:rsidP="00AD1A75">
            <w:pPr>
              <w:jc w:val="center"/>
              <w:rPr>
                <w:b/>
                <w:bCs/>
                <w:color w:val="333300"/>
              </w:rPr>
            </w:pPr>
            <w:r>
              <w:rPr>
                <w:b/>
                <w:bCs/>
                <w:color w:val="333300"/>
              </w:rPr>
              <w:t>Anual</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Salario</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$ 150,00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$ 1.800,00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$ 450,00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$ 5.400,00</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Compensaciones</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$ 1,33</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$ 16,00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$ 4,00</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$ 48,00</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Bono Navideño (13ro)</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$ 13,33</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$ 13,33</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$ 40,00</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$ 40,00</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Bono Escolar (14to)</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$ 11,30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$ 11,30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$ 33,91</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$ 33,91</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Vacaciones</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$ 6,25</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$ 75,00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$ 18,75</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$ 225,00</w:t>
            </w:r>
          </w:p>
        </w:tc>
      </w:tr>
      <w:tr w:rsidR="00062F60" w:rsidTr="00AD1A75">
        <w:trPr>
          <w:trHeight w:val="315"/>
        </w:trPr>
        <w:tc>
          <w:tcPr>
            <w:tcW w:w="2055" w:type="dxa"/>
            <w:tcBorders>
              <w:top w:val="nil"/>
              <w:left w:val="single" w:sz="8" w:space="0" w:color="333300"/>
              <w:bottom w:val="nil"/>
              <w:right w:val="nil"/>
            </w:tcBorders>
            <w:shd w:val="clear" w:color="auto" w:fill="auto"/>
            <w:noWrap/>
            <w:vAlign w:val="bottom"/>
          </w:tcPr>
          <w:p w:rsidR="00062F60" w:rsidRDefault="00062F60" w:rsidP="00AD1A75">
            <w:pPr>
              <w:rPr>
                <w:color w:val="333300"/>
              </w:rPr>
            </w:pPr>
            <w:r>
              <w:rPr>
                <w:color w:val="333300"/>
              </w:rPr>
              <w:t>Fondo de reserva</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$ 12,50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$ 150,00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$ 37,50</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$ 450,00</w:t>
            </w:r>
          </w:p>
        </w:tc>
      </w:tr>
      <w:tr w:rsidR="00062F60" w:rsidTr="00AD1A75">
        <w:trPr>
          <w:trHeight w:val="330"/>
        </w:trPr>
        <w:tc>
          <w:tcPr>
            <w:tcW w:w="2055" w:type="dxa"/>
            <w:tcBorders>
              <w:top w:val="nil"/>
              <w:left w:val="single" w:sz="8" w:space="0" w:color="333300"/>
              <w:bottom w:val="single" w:sz="8" w:space="0" w:color="333300"/>
              <w:right w:val="nil"/>
            </w:tcBorders>
            <w:shd w:val="clear" w:color="auto" w:fill="auto"/>
            <w:noWrap/>
            <w:vAlign w:val="bottom"/>
          </w:tcPr>
          <w:p w:rsidR="00062F60" w:rsidRDefault="00062F60" w:rsidP="00AD1A75">
            <w:pPr>
              <w:rPr>
                <w:color w:val="333300"/>
              </w:rPr>
            </w:pPr>
            <w:r>
              <w:rPr>
                <w:color w:val="333300"/>
              </w:rPr>
              <w:t>Aportes patronales</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$ 18,23</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$ 218,70</w:t>
            </w:r>
          </w:p>
        </w:tc>
        <w:tc>
          <w:tcPr>
            <w:tcW w:w="144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$ 54,68</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color w:val="333300"/>
              </w:rPr>
            </w:pPr>
            <w:r>
              <w:rPr>
                <w:color w:val="333300"/>
              </w:rPr>
              <w:t>$ 656,10</w:t>
            </w:r>
          </w:p>
        </w:tc>
      </w:tr>
      <w:tr w:rsidR="00062F60" w:rsidTr="00AD1A75">
        <w:trPr>
          <w:trHeight w:val="330"/>
        </w:trPr>
        <w:tc>
          <w:tcPr>
            <w:tcW w:w="2055" w:type="dxa"/>
            <w:tcBorders>
              <w:top w:val="nil"/>
              <w:left w:val="single" w:sz="8" w:space="0" w:color="333300"/>
              <w:bottom w:val="single" w:sz="8" w:space="0" w:color="333300"/>
              <w:right w:val="nil"/>
            </w:tcBorders>
            <w:shd w:val="clear" w:color="auto" w:fill="auto"/>
            <w:noWrap/>
            <w:vAlign w:val="bottom"/>
          </w:tcPr>
          <w:p w:rsidR="00062F60" w:rsidRDefault="00062F60" w:rsidP="00AD1A75">
            <w:pPr>
              <w:jc w:val="center"/>
              <w:rPr>
                <w:b/>
                <w:bCs/>
                <w:color w:val="333300"/>
              </w:rPr>
            </w:pPr>
            <w:r>
              <w:rPr>
                <w:b/>
                <w:bCs/>
                <w:color w:val="333300"/>
              </w:rPr>
              <w:t>Total</w:t>
            </w: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b/>
                <w:bCs/>
                <w:color w:val="333300"/>
              </w:rPr>
            </w:pPr>
            <w:r>
              <w:rPr>
                <w:b/>
                <w:bCs/>
                <w:color w:val="333300"/>
              </w:rPr>
              <w:t>$ 212,94</w:t>
            </w:r>
          </w:p>
        </w:tc>
        <w:tc>
          <w:tcPr>
            <w:tcW w:w="1440" w:type="dxa"/>
            <w:tcBorders>
              <w:top w:val="nil"/>
              <w:left w:val="nil"/>
              <w:bottom w:val="single" w:sz="4" w:space="0" w:color="auto"/>
              <w:right w:val="nil"/>
            </w:tcBorders>
            <w:shd w:val="clear" w:color="auto" w:fill="auto"/>
            <w:noWrap/>
            <w:vAlign w:val="bottom"/>
          </w:tcPr>
          <w:p w:rsidR="00062F60" w:rsidRDefault="00062F60" w:rsidP="00AD1A75">
            <w:pPr>
              <w:jc w:val="right"/>
              <w:rPr>
                <w:b/>
                <w:bCs/>
                <w:color w:val="333300"/>
              </w:rPr>
            </w:pPr>
            <w:r>
              <w:rPr>
                <w:b/>
                <w:bCs/>
                <w:color w:val="333300"/>
              </w:rPr>
              <w:t>$ 2.284,34</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b/>
                <w:bCs/>
                <w:color w:val="333300"/>
              </w:rPr>
            </w:pPr>
            <w:r>
              <w:rPr>
                <w:b/>
                <w:bCs/>
                <w:color w:val="333300"/>
              </w:rPr>
              <w:t>$ 638,83</w:t>
            </w:r>
          </w:p>
        </w:tc>
        <w:tc>
          <w:tcPr>
            <w:tcW w:w="1560"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right"/>
              <w:rPr>
                <w:b/>
                <w:bCs/>
                <w:color w:val="333300"/>
              </w:rPr>
            </w:pPr>
            <w:r>
              <w:rPr>
                <w:b/>
                <w:bCs/>
                <w:color w:val="333300"/>
              </w:rPr>
              <w:t>$ 6.853,01</w:t>
            </w:r>
          </w:p>
        </w:tc>
      </w:tr>
      <w:tr w:rsidR="00062F60" w:rsidTr="00AD1A75">
        <w:trPr>
          <w:trHeight w:val="330"/>
        </w:trPr>
        <w:tc>
          <w:tcPr>
            <w:tcW w:w="2055" w:type="dxa"/>
            <w:tcBorders>
              <w:top w:val="nil"/>
              <w:left w:val="nil"/>
              <w:bottom w:val="double" w:sz="6" w:space="0" w:color="333300"/>
              <w:right w:val="nil"/>
            </w:tcBorders>
            <w:shd w:val="clear" w:color="auto" w:fill="auto"/>
            <w:noWrap/>
            <w:vAlign w:val="bottom"/>
          </w:tcPr>
          <w:p w:rsidR="00062F60" w:rsidRDefault="00062F60" w:rsidP="00AD1A75">
            <w:pPr>
              <w:jc w:val="center"/>
              <w:rPr>
                <w:b/>
                <w:bCs/>
                <w:color w:val="333300"/>
              </w:rPr>
            </w:pPr>
            <w:r>
              <w:rPr>
                <w:b/>
                <w:bCs/>
                <w:color w:val="333300"/>
              </w:rPr>
              <w:t>TOTAL</w:t>
            </w:r>
          </w:p>
        </w:tc>
        <w:tc>
          <w:tcPr>
            <w:tcW w:w="1680" w:type="dxa"/>
            <w:tcBorders>
              <w:top w:val="nil"/>
              <w:left w:val="nil"/>
              <w:bottom w:val="double" w:sz="6" w:space="0" w:color="333300"/>
              <w:right w:val="nil"/>
            </w:tcBorders>
            <w:shd w:val="clear" w:color="auto" w:fill="auto"/>
            <w:noWrap/>
            <w:vAlign w:val="bottom"/>
          </w:tcPr>
          <w:p w:rsidR="00062F60" w:rsidRDefault="00062F60" w:rsidP="00AD1A75">
            <w:pPr>
              <w:rPr>
                <w:color w:val="333300"/>
              </w:rPr>
            </w:pPr>
            <w:r>
              <w:rPr>
                <w:color w:val="333300"/>
              </w:rPr>
              <w:t> </w:t>
            </w:r>
          </w:p>
        </w:tc>
        <w:tc>
          <w:tcPr>
            <w:tcW w:w="1440" w:type="dxa"/>
            <w:tcBorders>
              <w:top w:val="nil"/>
              <w:left w:val="nil"/>
              <w:bottom w:val="double" w:sz="6" w:space="0" w:color="333300"/>
              <w:right w:val="nil"/>
            </w:tcBorders>
            <w:shd w:val="clear" w:color="auto" w:fill="auto"/>
            <w:noWrap/>
            <w:vAlign w:val="bottom"/>
          </w:tcPr>
          <w:p w:rsidR="00062F60" w:rsidRDefault="00062F60" w:rsidP="00AD1A75">
            <w:pPr>
              <w:rPr>
                <w:color w:val="333300"/>
              </w:rPr>
            </w:pPr>
            <w:r>
              <w:rPr>
                <w:color w:val="333300"/>
              </w:rPr>
              <w:t> </w:t>
            </w:r>
          </w:p>
        </w:tc>
        <w:tc>
          <w:tcPr>
            <w:tcW w:w="1440" w:type="dxa"/>
            <w:tcBorders>
              <w:top w:val="nil"/>
              <w:left w:val="nil"/>
              <w:bottom w:val="double" w:sz="6" w:space="0" w:color="333300"/>
              <w:right w:val="nil"/>
            </w:tcBorders>
            <w:shd w:val="clear" w:color="auto" w:fill="auto"/>
            <w:noWrap/>
            <w:vAlign w:val="bottom"/>
          </w:tcPr>
          <w:p w:rsidR="00062F60" w:rsidRDefault="00062F60" w:rsidP="00AD1A75">
            <w:pPr>
              <w:rPr>
                <w:color w:val="333300"/>
              </w:rPr>
            </w:pPr>
            <w:r>
              <w:rPr>
                <w:color w:val="333300"/>
              </w:rPr>
              <w:t> </w:t>
            </w:r>
          </w:p>
        </w:tc>
        <w:tc>
          <w:tcPr>
            <w:tcW w:w="1560" w:type="dxa"/>
            <w:tcBorders>
              <w:top w:val="nil"/>
              <w:left w:val="nil"/>
              <w:bottom w:val="double" w:sz="6" w:space="0" w:color="333300"/>
              <w:right w:val="nil"/>
            </w:tcBorders>
            <w:shd w:val="clear" w:color="auto" w:fill="auto"/>
            <w:noWrap/>
            <w:vAlign w:val="bottom"/>
          </w:tcPr>
          <w:p w:rsidR="00062F60" w:rsidRDefault="00062F60" w:rsidP="00AD1A75">
            <w:pPr>
              <w:jc w:val="center"/>
              <w:rPr>
                <w:b/>
                <w:bCs/>
                <w:color w:val="333300"/>
              </w:rPr>
            </w:pPr>
            <w:r>
              <w:rPr>
                <w:b/>
                <w:bCs/>
                <w:color w:val="333300"/>
              </w:rPr>
              <w:t>$ 6.853,01</w:t>
            </w:r>
          </w:p>
        </w:tc>
      </w:tr>
    </w:tbl>
    <w:p w:rsidR="00062F60" w:rsidRDefault="00062F60" w:rsidP="00062F60">
      <w:pPr>
        <w:pStyle w:val="Ttulo"/>
        <w:spacing w:line="480" w:lineRule="auto"/>
        <w:ind w:left="357"/>
        <w:jc w:val="left"/>
        <w:rPr>
          <w:b w:val="0"/>
          <w:sz w:val="24"/>
          <w:lang w:val="es-ES"/>
        </w:rPr>
      </w:pPr>
      <w:r w:rsidRPr="009E6872">
        <w:rPr>
          <w:b w:val="0"/>
          <w:sz w:val="24"/>
          <w:lang w:val="es-ES"/>
        </w:rPr>
        <w:t xml:space="preserve">Fuente: </w:t>
      </w:r>
      <w:smartTag w:uri="urn:schemas-microsoft-com:office:smarttags" w:element="PersonName">
        <w:r w:rsidRPr="009E6872">
          <w:rPr>
            <w:b w:val="0"/>
            <w:sz w:val="24"/>
            <w:lang w:val="es-ES"/>
          </w:rPr>
          <w:t>Roddy Peñafiel</w:t>
        </w:r>
      </w:smartTag>
      <w:r w:rsidRPr="009E6872">
        <w:rPr>
          <w:b w:val="0"/>
          <w:sz w:val="24"/>
          <w:lang w:val="es-ES"/>
        </w:rPr>
        <w:t xml:space="preserve"> León </w:t>
      </w:r>
    </w:p>
    <w:p w:rsidR="00062F60" w:rsidRDefault="00062F60" w:rsidP="00062F60">
      <w:pPr>
        <w:pStyle w:val="Ttulo"/>
        <w:ind w:left="357"/>
        <w:jc w:val="left"/>
        <w:rPr>
          <w:b w:val="0"/>
          <w:sz w:val="24"/>
          <w:lang w:val="es-ES"/>
        </w:rPr>
      </w:pPr>
    </w:p>
    <w:p w:rsidR="00062F60" w:rsidRDefault="00062F60" w:rsidP="00062F60">
      <w:pPr>
        <w:pStyle w:val="Ttulo"/>
        <w:spacing w:line="480" w:lineRule="auto"/>
        <w:ind w:left="600"/>
        <w:jc w:val="left"/>
        <w:rPr>
          <w:sz w:val="24"/>
          <w:lang w:val="es-ES"/>
        </w:rPr>
      </w:pPr>
      <w:r>
        <w:rPr>
          <w:sz w:val="24"/>
          <w:lang w:val="es-ES"/>
        </w:rPr>
        <w:t>4.2.3</w:t>
      </w:r>
      <w:r w:rsidRPr="00F05E4B">
        <w:rPr>
          <w:sz w:val="24"/>
          <w:lang w:val="es-ES"/>
        </w:rPr>
        <w:t xml:space="preserve"> Costos Indirectos de Fabricación</w:t>
      </w:r>
    </w:p>
    <w:p w:rsidR="00062F60" w:rsidRPr="00F05E4B" w:rsidRDefault="00062F60" w:rsidP="00062F60">
      <w:pPr>
        <w:pStyle w:val="Ttulo"/>
        <w:spacing w:line="480" w:lineRule="auto"/>
        <w:ind w:left="1200"/>
        <w:jc w:val="both"/>
        <w:rPr>
          <w:b w:val="0"/>
          <w:sz w:val="24"/>
          <w:lang w:val="es-ES"/>
        </w:rPr>
      </w:pPr>
      <w:r>
        <w:rPr>
          <w:b w:val="0"/>
          <w:sz w:val="24"/>
          <w:lang w:val="es-ES"/>
        </w:rPr>
        <w:t>Dentro de estos costos incluimos los materiales que no se agregan directamente para la elaboración el alcohol etílico pero que son usados indirectamente y se muestran en el siguiente cuadro:</w:t>
      </w:r>
    </w:p>
    <w:p w:rsidR="00062F60" w:rsidRDefault="00062F60" w:rsidP="00062F60">
      <w:pPr>
        <w:pStyle w:val="Ttulo"/>
        <w:spacing w:line="480" w:lineRule="auto"/>
        <w:ind w:right="-3"/>
        <w:jc w:val="left"/>
        <w:rPr>
          <w:b w:val="0"/>
          <w:sz w:val="24"/>
          <w:lang w:val="es-ES"/>
        </w:rPr>
      </w:pPr>
    </w:p>
    <w:tbl>
      <w:tblPr>
        <w:tblpPr w:leftFromText="141" w:rightFromText="141" w:vertAnchor="page" w:horzAnchor="margin" w:tblpY="2809"/>
        <w:tblW w:w="8191" w:type="dxa"/>
        <w:tblCellMar>
          <w:left w:w="70" w:type="dxa"/>
          <w:right w:w="70" w:type="dxa"/>
        </w:tblCellMar>
        <w:tblLook w:val="0000"/>
      </w:tblPr>
      <w:tblGrid>
        <w:gridCol w:w="1870"/>
        <w:gridCol w:w="1168"/>
        <w:gridCol w:w="872"/>
        <w:gridCol w:w="960"/>
        <w:gridCol w:w="960"/>
        <w:gridCol w:w="1194"/>
        <w:gridCol w:w="1167"/>
      </w:tblGrid>
      <w:tr w:rsidR="00062F60" w:rsidRPr="00067AD2" w:rsidTr="00AD1A75">
        <w:trPr>
          <w:trHeight w:val="249"/>
        </w:trPr>
        <w:tc>
          <w:tcPr>
            <w:tcW w:w="1870"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1168"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872"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1194"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c>
          <w:tcPr>
            <w:tcW w:w="1167" w:type="dxa"/>
            <w:tcBorders>
              <w:top w:val="nil"/>
              <w:left w:val="nil"/>
              <w:bottom w:val="nil"/>
              <w:right w:val="nil"/>
            </w:tcBorders>
            <w:shd w:val="clear" w:color="auto" w:fill="auto"/>
            <w:noWrap/>
            <w:vAlign w:val="bottom"/>
          </w:tcPr>
          <w:p w:rsidR="00062F60" w:rsidRPr="00067AD2" w:rsidRDefault="00062F60" w:rsidP="00AD1A75">
            <w:pPr>
              <w:rPr>
                <w:rFonts w:ascii="Arial" w:hAnsi="Arial" w:cs="Arial"/>
                <w:sz w:val="20"/>
                <w:szCs w:val="20"/>
              </w:rPr>
            </w:pPr>
          </w:p>
        </w:tc>
      </w:tr>
      <w:tr w:rsidR="00062F60" w:rsidTr="00AD1A75">
        <w:trPr>
          <w:trHeight w:val="304"/>
        </w:trPr>
        <w:tc>
          <w:tcPr>
            <w:tcW w:w="1870" w:type="dxa"/>
            <w:tcBorders>
              <w:top w:val="single" w:sz="8" w:space="0" w:color="auto"/>
              <w:left w:val="single" w:sz="8" w:space="0" w:color="auto"/>
              <w:bottom w:val="single" w:sz="8" w:space="0" w:color="auto"/>
              <w:right w:val="single" w:sz="8" w:space="0" w:color="333300"/>
            </w:tcBorders>
            <w:shd w:val="clear" w:color="auto" w:fill="auto"/>
            <w:noWrap/>
            <w:vAlign w:val="bottom"/>
          </w:tcPr>
          <w:p w:rsidR="00062F60" w:rsidRDefault="00062F60" w:rsidP="00AD1A75">
            <w:pPr>
              <w:jc w:val="center"/>
              <w:rPr>
                <w:b/>
                <w:bCs/>
                <w:color w:val="333300"/>
              </w:rPr>
            </w:pPr>
            <w:r>
              <w:rPr>
                <w:b/>
                <w:bCs/>
                <w:color w:val="333300"/>
              </w:rPr>
              <w:t>Materiales</w:t>
            </w:r>
          </w:p>
        </w:tc>
        <w:tc>
          <w:tcPr>
            <w:tcW w:w="1168"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b/>
                <w:bCs/>
                <w:color w:val="333300"/>
              </w:rPr>
            </w:pPr>
            <w:r>
              <w:rPr>
                <w:b/>
                <w:bCs/>
                <w:color w:val="333300"/>
              </w:rPr>
              <w:t>Cantidad/ Batch</w:t>
            </w:r>
          </w:p>
        </w:tc>
        <w:tc>
          <w:tcPr>
            <w:tcW w:w="872"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b/>
                <w:bCs/>
                <w:color w:val="333300"/>
              </w:rPr>
            </w:pPr>
            <w:r>
              <w:rPr>
                <w:b/>
                <w:bCs/>
                <w:color w:val="333300"/>
              </w:rPr>
              <w:t>Precio</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62F60" w:rsidRDefault="00062F60" w:rsidP="00AD1A75">
            <w:pPr>
              <w:jc w:val="center"/>
              <w:rPr>
                <w:b/>
                <w:bCs/>
                <w:color w:val="333300"/>
              </w:rPr>
            </w:pPr>
            <w:r>
              <w:rPr>
                <w:b/>
                <w:bCs/>
                <w:color w:val="333300"/>
              </w:rPr>
              <w:t>Costo/ Batch</w:t>
            </w:r>
          </w:p>
        </w:tc>
        <w:tc>
          <w:tcPr>
            <w:tcW w:w="960"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b/>
                <w:bCs/>
                <w:color w:val="333300"/>
              </w:rPr>
            </w:pPr>
            <w:r>
              <w:rPr>
                <w:b/>
                <w:bCs/>
                <w:color w:val="333300"/>
              </w:rPr>
              <w:t>Costo/ Dia</w:t>
            </w:r>
          </w:p>
        </w:tc>
        <w:tc>
          <w:tcPr>
            <w:tcW w:w="1194"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center"/>
              <w:rPr>
                <w:b/>
                <w:bCs/>
                <w:color w:val="333300"/>
              </w:rPr>
            </w:pPr>
            <w:r>
              <w:rPr>
                <w:b/>
                <w:bCs/>
                <w:color w:val="333300"/>
              </w:rPr>
              <w:t>Costo/mes</w:t>
            </w:r>
          </w:p>
        </w:tc>
        <w:tc>
          <w:tcPr>
            <w:tcW w:w="1167" w:type="dxa"/>
            <w:tcBorders>
              <w:top w:val="single" w:sz="8" w:space="0" w:color="auto"/>
              <w:left w:val="nil"/>
              <w:bottom w:val="single" w:sz="8" w:space="0" w:color="auto"/>
              <w:right w:val="single" w:sz="8" w:space="0" w:color="auto"/>
            </w:tcBorders>
            <w:shd w:val="clear" w:color="auto" w:fill="auto"/>
            <w:noWrap/>
            <w:vAlign w:val="bottom"/>
          </w:tcPr>
          <w:p w:rsidR="00062F60" w:rsidRDefault="00062F60" w:rsidP="00AD1A75">
            <w:pPr>
              <w:jc w:val="center"/>
              <w:rPr>
                <w:b/>
                <w:bCs/>
                <w:color w:val="333300"/>
              </w:rPr>
            </w:pPr>
            <w:r>
              <w:rPr>
                <w:b/>
                <w:bCs/>
                <w:color w:val="333300"/>
              </w:rPr>
              <w:t>Costo/año</w:t>
            </w:r>
          </w:p>
        </w:tc>
      </w:tr>
      <w:tr w:rsidR="00062F60" w:rsidTr="00AD1A75">
        <w:trPr>
          <w:trHeight w:val="235"/>
        </w:trPr>
        <w:tc>
          <w:tcPr>
            <w:tcW w:w="1870" w:type="dxa"/>
            <w:tcBorders>
              <w:top w:val="nil"/>
              <w:left w:val="single" w:sz="8" w:space="0" w:color="auto"/>
              <w:bottom w:val="nil"/>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 xml:space="preserve">ENVASES </w:t>
            </w:r>
          </w:p>
        </w:tc>
        <w:tc>
          <w:tcPr>
            <w:tcW w:w="1168"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358</w:t>
            </w:r>
          </w:p>
        </w:tc>
        <w:tc>
          <w:tcPr>
            <w:tcW w:w="872"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$ 0,06</w:t>
            </w:r>
          </w:p>
        </w:tc>
        <w:tc>
          <w:tcPr>
            <w:tcW w:w="960"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21,51</w:t>
            </w:r>
          </w:p>
        </w:tc>
        <w:tc>
          <w:tcPr>
            <w:tcW w:w="96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172,04</w:t>
            </w:r>
          </w:p>
        </w:tc>
        <w:tc>
          <w:tcPr>
            <w:tcW w:w="1194"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5161,29</w:t>
            </w:r>
          </w:p>
        </w:tc>
        <w:tc>
          <w:tcPr>
            <w:tcW w:w="1167"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61935,48</w:t>
            </w:r>
          </w:p>
        </w:tc>
      </w:tr>
      <w:tr w:rsidR="00062F60" w:rsidTr="00AD1A75">
        <w:trPr>
          <w:trHeight w:val="235"/>
        </w:trPr>
        <w:tc>
          <w:tcPr>
            <w:tcW w:w="1870" w:type="dxa"/>
            <w:tcBorders>
              <w:top w:val="nil"/>
              <w:left w:val="single" w:sz="8" w:space="0" w:color="auto"/>
              <w:bottom w:val="nil"/>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 xml:space="preserve">GUANTES  cajas </w:t>
            </w:r>
          </w:p>
        </w:tc>
        <w:tc>
          <w:tcPr>
            <w:tcW w:w="1168"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3</w:t>
            </w:r>
          </w:p>
        </w:tc>
        <w:tc>
          <w:tcPr>
            <w:tcW w:w="872"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w:t>
            </w:r>
          </w:p>
        </w:tc>
        <w:tc>
          <w:tcPr>
            <w:tcW w:w="960"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6</w:t>
            </w:r>
          </w:p>
        </w:tc>
        <w:tc>
          <w:tcPr>
            <w:tcW w:w="96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xml:space="preserve">  ----</w:t>
            </w:r>
          </w:p>
        </w:tc>
        <w:tc>
          <w:tcPr>
            <w:tcW w:w="1194"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6</w:t>
            </w:r>
          </w:p>
        </w:tc>
        <w:tc>
          <w:tcPr>
            <w:tcW w:w="1167"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72</w:t>
            </w:r>
          </w:p>
        </w:tc>
      </w:tr>
      <w:tr w:rsidR="00062F60" w:rsidTr="00AD1A75">
        <w:trPr>
          <w:trHeight w:val="235"/>
        </w:trPr>
        <w:tc>
          <w:tcPr>
            <w:tcW w:w="1870" w:type="dxa"/>
            <w:tcBorders>
              <w:top w:val="nil"/>
              <w:left w:val="single" w:sz="8" w:space="0" w:color="auto"/>
              <w:bottom w:val="nil"/>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 xml:space="preserve">MANDILES  fundas </w:t>
            </w:r>
          </w:p>
        </w:tc>
        <w:tc>
          <w:tcPr>
            <w:tcW w:w="1168"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3</w:t>
            </w:r>
          </w:p>
        </w:tc>
        <w:tc>
          <w:tcPr>
            <w:tcW w:w="872"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8</w:t>
            </w:r>
          </w:p>
        </w:tc>
        <w:tc>
          <w:tcPr>
            <w:tcW w:w="960"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24</w:t>
            </w:r>
          </w:p>
        </w:tc>
        <w:tc>
          <w:tcPr>
            <w:tcW w:w="96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xml:space="preserve">  ----</w:t>
            </w:r>
          </w:p>
        </w:tc>
        <w:tc>
          <w:tcPr>
            <w:tcW w:w="1194"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xml:space="preserve">  ----</w:t>
            </w:r>
          </w:p>
        </w:tc>
        <w:tc>
          <w:tcPr>
            <w:tcW w:w="1167"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24</w:t>
            </w:r>
          </w:p>
        </w:tc>
      </w:tr>
      <w:tr w:rsidR="00062F60" w:rsidTr="00AD1A75">
        <w:trPr>
          <w:trHeight w:val="235"/>
        </w:trPr>
        <w:tc>
          <w:tcPr>
            <w:tcW w:w="1870" w:type="dxa"/>
            <w:tcBorders>
              <w:top w:val="nil"/>
              <w:left w:val="single" w:sz="8" w:space="0" w:color="auto"/>
              <w:bottom w:val="nil"/>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BOTAS ( Fundas )</w:t>
            </w:r>
          </w:p>
        </w:tc>
        <w:tc>
          <w:tcPr>
            <w:tcW w:w="1168"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3</w:t>
            </w:r>
          </w:p>
        </w:tc>
        <w:tc>
          <w:tcPr>
            <w:tcW w:w="872"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9</w:t>
            </w:r>
          </w:p>
        </w:tc>
        <w:tc>
          <w:tcPr>
            <w:tcW w:w="960"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27</w:t>
            </w:r>
          </w:p>
        </w:tc>
        <w:tc>
          <w:tcPr>
            <w:tcW w:w="96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27</w:t>
            </w:r>
          </w:p>
        </w:tc>
        <w:tc>
          <w:tcPr>
            <w:tcW w:w="1194"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 xml:space="preserve">  ----</w:t>
            </w:r>
          </w:p>
        </w:tc>
        <w:tc>
          <w:tcPr>
            <w:tcW w:w="1167"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27</w:t>
            </w:r>
          </w:p>
        </w:tc>
      </w:tr>
      <w:tr w:rsidR="00062F60" w:rsidTr="00AD1A75">
        <w:trPr>
          <w:trHeight w:val="249"/>
        </w:trPr>
        <w:tc>
          <w:tcPr>
            <w:tcW w:w="1870" w:type="dxa"/>
            <w:tcBorders>
              <w:top w:val="nil"/>
              <w:left w:val="single" w:sz="8" w:space="0" w:color="auto"/>
              <w:bottom w:val="single" w:sz="8" w:space="0" w:color="auto"/>
              <w:right w:val="nil"/>
            </w:tcBorders>
            <w:shd w:val="clear" w:color="auto" w:fill="auto"/>
            <w:noWrap/>
            <w:vAlign w:val="bottom"/>
          </w:tcPr>
          <w:p w:rsidR="00062F60" w:rsidRDefault="00062F60" w:rsidP="00AD1A75">
            <w:pPr>
              <w:rPr>
                <w:rFonts w:ascii="Arial" w:hAnsi="Arial" w:cs="Arial"/>
                <w:sz w:val="20"/>
                <w:szCs w:val="20"/>
              </w:rPr>
            </w:pPr>
            <w:r>
              <w:rPr>
                <w:rFonts w:ascii="Arial" w:hAnsi="Arial" w:cs="Arial"/>
                <w:sz w:val="20"/>
                <w:szCs w:val="20"/>
              </w:rPr>
              <w:t>COFIAS ( Fundas)</w:t>
            </w:r>
          </w:p>
        </w:tc>
        <w:tc>
          <w:tcPr>
            <w:tcW w:w="1168" w:type="dxa"/>
            <w:tcBorders>
              <w:top w:val="nil"/>
              <w:left w:val="nil"/>
              <w:bottom w:val="single" w:sz="8" w:space="0" w:color="auto"/>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3</w:t>
            </w:r>
          </w:p>
        </w:tc>
        <w:tc>
          <w:tcPr>
            <w:tcW w:w="872" w:type="dxa"/>
            <w:tcBorders>
              <w:top w:val="nil"/>
              <w:left w:val="nil"/>
              <w:bottom w:val="single" w:sz="8" w:space="0" w:color="auto"/>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0,02</w:t>
            </w:r>
          </w:p>
        </w:tc>
        <w:tc>
          <w:tcPr>
            <w:tcW w:w="960" w:type="dxa"/>
            <w:tcBorders>
              <w:top w:val="nil"/>
              <w:left w:val="nil"/>
              <w:bottom w:val="single" w:sz="8" w:space="0" w:color="auto"/>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0,06</w:t>
            </w:r>
          </w:p>
        </w:tc>
        <w:tc>
          <w:tcPr>
            <w:tcW w:w="960"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0,06</w:t>
            </w:r>
          </w:p>
        </w:tc>
        <w:tc>
          <w:tcPr>
            <w:tcW w:w="1194" w:type="dxa"/>
            <w:tcBorders>
              <w:top w:val="nil"/>
              <w:left w:val="nil"/>
              <w:bottom w:val="nil"/>
              <w:right w:val="nil"/>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1,8</w:t>
            </w:r>
          </w:p>
        </w:tc>
        <w:tc>
          <w:tcPr>
            <w:tcW w:w="1167" w:type="dxa"/>
            <w:tcBorders>
              <w:top w:val="nil"/>
              <w:left w:val="nil"/>
              <w:bottom w:val="nil"/>
              <w:right w:val="single" w:sz="8" w:space="0" w:color="auto"/>
            </w:tcBorders>
            <w:shd w:val="clear" w:color="auto" w:fill="auto"/>
            <w:noWrap/>
            <w:vAlign w:val="bottom"/>
          </w:tcPr>
          <w:p w:rsidR="00062F60" w:rsidRDefault="00062F60" w:rsidP="00AD1A75">
            <w:pPr>
              <w:jc w:val="right"/>
              <w:rPr>
                <w:rFonts w:ascii="Arial" w:hAnsi="Arial" w:cs="Arial"/>
                <w:sz w:val="20"/>
                <w:szCs w:val="20"/>
              </w:rPr>
            </w:pPr>
            <w:r>
              <w:rPr>
                <w:rFonts w:ascii="Arial" w:hAnsi="Arial" w:cs="Arial"/>
                <w:sz w:val="20"/>
                <w:szCs w:val="20"/>
              </w:rPr>
              <w:t>21,6</w:t>
            </w:r>
          </w:p>
        </w:tc>
      </w:tr>
      <w:tr w:rsidR="00062F60" w:rsidTr="00AD1A75">
        <w:trPr>
          <w:trHeight w:val="249"/>
        </w:trPr>
        <w:tc>
          <w:tcPr>
            <w:tcW w:w="1870" w:type="dxa"/>
            <w:tcBorders>
              <w:top w:val="nil"/>
              <w:left w:val="single" w:sz="8" w:space="0" w:color="auto"/>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TOTAL</w:t>
            </w:r>
          </w:p>
        </w:tc>
        <w:tc>
          <w:tcPr>
            <w:tcW w:w="1168" w:type="dxa"/>
            <w:tcBorders>
              <w:top w:val="nil"/>
              <w:left w:val="nil"/>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 </w:t>
            </w:r>
          </w:p>
        </w:tc>
        <w:tc>
          <w:tcPr>
            <w:tcW w:w="872" w:type="dxa"/>
            <w:tcBorders>
              <w:top w:val="nil"/>
              <w:left w:val="nil"/>
              <w:bottom w:val="single" w:sz="8" w:space="0" w:color="auto"/>
              <w:right w:val="nil"/>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 </w:t>
            </w:r>
          </w:p>
        </w:tc>
        <w:tc>
          <w:tcPr>
            <w:tcW w:w="960" w:type="dxa"/>
            <w:tcBorders>
              <w:top w:val="nil"/>
              <w:left w:val="nil"/>
              <w:bottom w:val="single" w:sz="8" w:space="0" w:color="auto"/>
              <w:right w:val="single" w:sz="8" w:space="0" w:color="auto"/>
            </w:tcBorders>
            <w:shd w:val="clear" w:color="auto" w:fill="auto"/>
            <w:noWrap/>
            <w:vAlign w:val="bottom"/>
          </w:tcPr>
          <w:p w:rsidR="00062F60" w:rsidRDefault="00062F60" w:rsidP="00AD1A75">
            <w:pPr>
              <w:rPr>
                <w:rFonts w:ascii="Arial" w:hAnsi="Arial" w:cs="Arial"/>
                <w:b/>
                <w:bCs/>
                <w:sz w:val="20"/>
                <w:szCs w:val="20"/>
              </w:rPr>
            </w:pPr>
            <w:r>
              <w:rPr>
                <w:rFonts w:ascii="Arial" w:hAnsi="Arial" w:cs="Arial"/>
                <w:b/>
                <w:bCs/>
                <w:sz w:val="20"/>
                <w:szCs w:val="20"/>
              </w:rPr>
              <w:t> </w:t>
            </w:r>
          </w:p>
        </w:tc>
        <w:tc>
          <w:tcPr>
            <w:tcW w:w="960"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right"/>
              <w:rPr>
                <w:rFonts w:ascii="Arial" w:hAnsi="Arial" w:cs="Arial"/>
                <w:b/>
                <w:bCs/>
                <w:sz w:val="20"/>
                <w:szCs w:val="20"/>
              </w:rPr>
            </w:pPr>
            <w:r>
              <w:rPr>
                <w:rFonts w:ascii="Arial" w:hAnsi="Arial" w:cs="Arial"/>
                <w:b/>
                <w:bCs/>
                <w:sz w:val="20"/>
                <w:szCs w:val="20"/>
              </w:rPr>
              <w:t>199,10</w:t>
            </w:r>
          </w:p>
        </w:tc>
        <w:tc>
          <w:tcPr>
            <w:tcW w:w="1194" w:type="dxa"/>
            <w:tcBorders>
              <w:top w:val="single" w:sz="8" w:space="0" w:color="auto"/>
              <w:left w:val="nil"/>
              <w:bottom w:val="single" w:sz="8" w:space="0" w:color="auto"/>
              <w:right w:val="nil"/>
            </w:tcBorders>
            <w:shd w:val="clear" w:color="auto" w:fill="auto"/>
            <w:noWrap/>
            <w:vAlign w:val="bottom"/>
          </w:tcPr>
          <w:p w:rsidR="00062F60" w:rsidRDefault="00062F60" w:rsidP="00AD1A75">
            <w:pPr>
              <w:jc w:val="right"/>
              <w:rPr>
                <w:rFonts w:ascii="Arial" w:hAnsi="Arial" w:cs="Arial"/>
                <w:b/>
                <w:bCs/>
                <w:sz w:val="20"/>
                <w:szCs w:val="20"/>
              </w:rPr>
            </w:pPr>
            <w:r>
              <w:rPr>
                <w:rFonts w:ascii="Arial" w:hAnsi="Arial" w:cs="Arial"/>
                <w:b/>
                <w:bCs/>
                <w:sz w:val="20"/>
                <w:szCs w:val="20"/>
              </w:rPr>
              <w:t>5169,09</w:t>
            </w:r>
          </w:p>
        </w:tc>
        <w:tc>
          <w:tcPr>
            <w:tcW w:w="1167" w:type="dxa"/>
            <w:tcBorders>
              <w:top w:val="single" w:sz="8" w:space="0" w:color="auto"/>
              <w:left w:val="nil"/>
              <w:bottom w:val="single" w:sz="8" w:space="0" w:color="auto"/>
              <w:right w:val="single" w:sz="8" w:space="0" w:color="auto"/>
            </w:tcBorders>
            <w:shd w:val="clear" w:color="auto" w:fill="auto"/>
            <w:noWrap/>
            <w:vAlign w:val="bottom"/>
          </w:tcPr>
          <w:p w:rsidR="00062F60" w:rsidRDefault="00062F60" w:rsidP="00AD1A75">
            <w:pPr>
              <w:jc w:val="right"/>
              <w:rPr>
                <w:rFonts w:ascii="Arial" w:hAnsi="Arial" w:cs="Arial"/>
                <w:b/>
                <w:bCs/>
                <w:sz w:val="20"/>
                <w:szCs w:val="20"/>
              </w:rPr>
            </w:pPr>
            <w:r>
              <w:rPr>
                <w:rFonts w:ascii="Arial" w:hAnsi="Arial" w:cs="Arial"/>
                <w:b/>
                <w:bCs/>
                <w:sz w:val="20"/>
                <w:szCs w:val="20"/>
              </w:rPr>
              <w:t>62080,08</w:t>
            </w:r>
          </w:p>
        </w:tc>
      </w:tr>
    </w:tbl>
    <w:p w:rsidR="00062F60" w:rsidRDefault="00062F60" w:rsidP="00062F60">
      <w:pPr>
        <w:pStyle w:val="Ttulo"/>
        <w:spacing w:line="480" w:lineRule="auto"/>
        <w:jc w:val="left"/>
        <w:rPr>
          <w:b w:val="0"/>
          <w:sz w:val="24"/>
          <w:lang w:val="es-ES"/>
        </w:rPr>
      </w:pPr>
      <w:r w:rsidRPr="00F05E4B">
        <w:rPr>
          <w:b w:val="0"/>
          <w:sz w:val="24"/>
          <w:lang w:val="es-ES"/>
        </w:rPr>
        <w:t xml:space="preserve">Fuente: </w:t>
      </w:r>
      <w:smartTag w:uri="urn:schemas-microsoft-com:office:smarttags" w:element="PersonName">
        <w:r w:rsidRPr="00F05E4B">
          <w:rPr>
            <w:b w:val="0"/>
            <w:sz w:val="24"/>
            <w:lang w:val="es-ES"/>
          </w:rPr>
          <w:t>Roddy Peñafiel</w:t>
        </w:r>
      </w:smartTag>
      <w:r w:rsidRPr="00F05E4B">
        <w:rPr>
          <w:b w:val="0"/>
          <w:sz w:val="24"/>
          <w:lang w:val="es-ES"/>
        </w:rPr>
        <w:t xml:space="preserve"> León</w:t>
      </w:r>
    </w:p>
    <w:p w:rsidR="00062F60" w:rsidRDefault="00062F60" w:rsidP="00062F60">
      <w:pPr>
        <w:pStyle w:val="Ttulo"/>
        <w:jc w:val="left"/>
        <w:rPr>
          <w:b w:val="0"/>
          <w:sz w:val="24"/>
          <w:lang w:val="es-ES"/>
        </w:rPr>
      </w:pPr>
    </w:p>
    <w:p w:rsidR="00062F60" w:rsidRDefault="00062F60" w:rsidP="00062F60">
      <w:pPr>
        <w:pStyle w:val="Ttulo"/>
        <w:spacing w:line="480" w:lineRule="auto"/>
        <w:jc w:val="left"/>
        <w:rPr>
          <w:sz w:val="24"/>
          <w:lang w:val="es-ES"/>
        </w:rPr>
      </w:pPr>
      <w:r w:rsidRPr="003A6E25">
        <w:rPr>
          <w:sz w:val="24"/>
          <w:lang w:val="es-ES"/>
        </w:rPr>
        <w:t>4.3 Inversiones</w:t>
      </w:r>
    </w:p>
    <w:p w:rsidR="00062F60" w:rsidRDefault="00062F60" w:rsidP="00062F60">
      <w:pPr>
        <w:pStyle w:val="Ttulo"/>
        <w:spacing w:line="480" w:lineRule="auto"/>
        <w:ind w:left="360"/>
        <w:jc w:val="left"/>
        <w:rPr>
          <w:b w:val="0"/>
          <w:sz w:val="24"/>
          <w:lang w:val="es-ES"/>
        </w:rPr>
      </w:pPr>
      <w:r>
        <w:rPr>
          <w:b w:val="0"/>
          <w:sz w:val="24"/>
          <w:lang w:val="es-ES"/>
        </w:rPr>
        <w:t>Referente a las inversiones del proyecto se debe tomar en cuenta del terreno donde se ubica la planta procesadora de etanol y los equipos que se utilicen para su obtención.</w:t>
      </w:r>
    </w:p>
    <w:p w:rsidR="00062F60" w:rsidRPr="003A6E25" w:rsidRDefault="00062F60" w:rsidP="00062F60">
      <w:pPr>
        <w:pStyle w:val="Ttulo"/>
        <w:jc w:val="left"/>
        <w:rPr>
          <w:b w:val="0"/>
          <w:sz w:val="24"/>
          <w:lang w:val="es-ES"/>
        </w:rPr>
      </w:pPr>
    </w:p>
    <w:p w:rsidR="00062F60" w:rsidRDefault="00062F60" w:rsidP="00062F60">
      <w:pPr>
        <w:pStyle w:val="Ttulo"/>
        <w:spacing w:line="480" w:lineRule="auto"/>
        <w:jc w:val="left"/>
        <w:rPr>
          <w:sz w:val="24"/>
          <w:lang w:val="es-ES"/>
        </w:rPr>
      </w:pPr>
      <w:r w:rsidRPr="00A86A6E">
        <w:rPr>
          <w:color w:val="FF0000"/>
          <w:sz w:val="24"/>
          <w:lang w:val="es-ES"/>
        </w:rPr>
        <w:t xml:space="preserve">   </w:t>
      </w:r>
      <w:r>
        <w:rPr>
          <w:color w:val="FF0000"/>
          <w:sz w:val="24"/>
          <w:lang w:val="es-ES"/>
        </w:rPr>
        <w:t xml:space="preserve">   </w:t>
      </w:r>
      <w:r w:rsidRPr="00A86A6E">
        <w:rPr>
          <w:color w:val="FF0000"/>
          <w:sz w:val="24"/>
          <w:lang w:val="es-ES"/>
        </w:rPr>
        <w:t xml:space="preserve"> </w:t>
      </w:r>
      <w:r w:rsidRPr="003A6E25">
        <w:rPr>
          <w:sz w:val="24"/>
          <w:lang w:val="es-ES"/>
        </w:rPr>
        <w:t>4.3.1 Costo del terreno</w:t>
      </w:r>
    </w:p>
    <w:p w:rsidR="00062F60" w:rsidRDefault="00062F60" w:rsidP="00062F60">
      <w:pPr>
        <w:pStyle w:val="Ttulo"/>
        <w:spacing w:line="480" w:lineRule="auto"/>
        <w:ind w:left="1077"/>
        <w:jc w:val="left"/>
        <w:rPr>
          <w:sz w:val="24"/>
          <w:lang w:val="es-ES"/>
        </w:rPr>
      </w:pPr>
      <w:r>
        <w:rPr>
          <w:b w:val="0"/>
          <w:sz w:val="24"/>
          <w:lang w:val="es-ES"/>
        </w:rPr>
        <w:t xml:space="preserve">Un terreno de 1970 metros cuadrados construido en la vía a Daule tiene un costo de $60413,60 dólares americanos. </w:t>
      </w:r>
      <w:r>
        <w:rPr>
          <w:sz w:val="24"/>
          <w:lang w:val="es-ES"/>
        </w:rPr>
        <w:t xml:space="preserve">             </w:t>
      </w:r>
    </w:p>
    <w:p w:rsidR="00062F60" w:rsidRDefault="00062F60" w:rsidP="00062F60">
      <w:pPr>
        <w:pStyle w:val="Ttulo"/>
        <w:spacing w:line="480" w:lineRule="auto"/>
        <w:jc w:val="left"/>
        <w:rPr>
          <w:sz w:val="24"/>
          <w:lang w:val="es-ES"/>
        </w:rPr>
      </w:pPr>
    </w:p>
    <w:p w:rsidR="00062F60" w:rsidRDefault="00062F60" w:rsidP="00062F60">
      <w:pPr>
        <w:pStyle w:val="Ttulo"/>
        <w:spacing w:line="480" w:lineRule="auto"/>
        <w:jc w:val="left"/>
        <w:rPr>
          <w:sz w:val="24"/>
          <w:lang w:val="es-ES"/>
        </w:rPr>
      </w:pPr>
      <w:r w:rsidRPr="00B66C5A">
        <w:rPr>
          <w:sz w:val="24"/>
          <w:lang w:val="es-ES"/>
        </w:rPr>
        <w:t xml:space="preserve">  </w:t>
      </w:r>
      <w:r>
        <w:rPr>
          <w:sz w:val="24"/>
          <w:lang w:val="es-ES"/>
        </w:rPr>
        <w:t xml:space="preserve">     </w:t>
      </w:r>
      <w:r w:rsidRPr="00B66C5A">
        <w:rPr>
          <w:sz w:val="24"/>
          <w:lang w:val="es-ES"/>
        </w:rPr>
        <w:t>4.3.</w:t>
      </w:r>
      <w:r>
        <w:rPr>
          <w:sz w:val="24"/>
          <w:lang w:val="es-ES"/>
        </w:rPr>
        <w:t>2 Costo de Equipos y Maquinaria</w:t>
      </w:r>
    </w:p>
    <w:p w:rsidR="00062F60" w:rsidRDefault="00062F60" w:rsidP="00062F60">
      <w:pPr>
        <w:pStyle w:val="Ttulo"/>
        <w:spacing w:line="480" w:lineRule="auto"/>
        <w:jc w:val="left"/>
        <w:rPr>
          <w:b w:val="0"/>
          <w:sz w:val="24"/>
          <w:lang w:val="es-ES"/>
        </w:rPr>
      </w:pPr>
      <w:r>
        <w:rPr>
          <w:sz w:val="24"/>
          <w:lang w:val="es-ES"/>
        </w:rPr>
        <w:t xml:space="preserve">                </w:t>
      </w:r>
      <w:r>
        <w:rPr>
          <w:b w:val="0"/>
          <w:sz w:val="24"/>
          <w:lang w:val="es-ES"/>
        </w:rPr>
        <w:t xml:space="preserve"> A continuación se detallan los precios de los equipos que se usan para la obtención de alcohol etílico además de su principal característica. </w:t>
      </w: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Pr="008E4A3D" w:rsidRDefault="00062F60" w:rsidP="00062F60">
      <w:pPr>
        <w:pStyle w:val="Ttulo"/>
        <w:spacing w:line="480" w:lineRule="auto"/>
        <w:jc w:val="left"/>
        <w:rPr>
          <w:b w:val="0"/>
          <w:sz w:val="24"/>
          <w:lang w:val="es-ES"/>
        </w:rPr>
      </w:pPr>
    </w:p>
    <w:tbl>
      <w:tblPr>
        <w:tblW w:w="8350" w:type="dxa"/>
        <w:tblCellMar>
          <w:left w:w="70" w:type="dxa"/>
          <w:right w:w="70" w:type="dxa"/>
        </w:tblCellMar>
        <w:tblLook w:val="0000"/>
      </w:tblPr>
      <w:tblGrid>
        <w:gridCol w:w="5470"/>
        <w:gridCol w:w="840"/>
        <w:gridCol w:w="976"/>
        <w:gridCol w:w="1064"/>
      </w:tblGrid>
      <w:tr w:rsidR="00062F60" w:rsidTr="00AD1A75">
        <w:trPr>
          <w:trHeight w:val="274"/>
        </w:trPr>
        <w:tc>
          <w:tcPr>
            <w:tcW w:w="5470" w:type="dxa"/>
            <w:tcBorders>
              <w:top w:val="single" w:sz="4" w:space="0" w:color="auto"/>
              <w:left w:val="single" w:sz="4" w:space="0" w:color="auto"/>
              <w:bottom w:val="nil"/>
              <w:right w:val="nil"/>
            </w:tcBorders>
            <w:shd w:val="clear" w:color="auto" w:fill="auto"/>
            <w:noWrap/>
            <w:vAlign w:val="bottom"/>
          </w:tcPr>
          <w:p w:rsidR="00062F60" w:rsidRDefault="00062F60" w:rsidP="00AD1A75">
            <w:pPr>
              <w:ind w:firstLine="748"/>
              <w:jc w:val="center"/>
              <w:rPr>
                <w:rFonts w:ascii="Arial" w:hAnsi="Arial" w:cs="Arial"/>
                <w:b/>
                <w:bCs/>
                <w:sz w:val="16"/>
                <w:szCs w:val="16"/>
              </w:rPr>
            </w:pPr>
            <w:r>
              <w:rPr>
                <w:rFonts w:ascii="Arial" w:hAnsi="Arial" w:cs="Arial"/>
                <w:b/>
                <w:bCs/>
                <w:sz w:val="16"/>
                <w:szCs w:val="16"/>
              </w:rPr>
              <w:t xml:space="preserve">DESCRIPCION </w:t>
            </w:r>
          </w:p>
        </w:tc>
        <w:tc>
          <w:tcPr>
            <w:tcW w:w="840" w:type="dxa"/>
            <w:tcBorders>
              <w:top w:val="single" w:sz="4" w:space="0" w:color="auto"/>
              <w:left w:val="single" w:sz="8" w:space="0" w:color="auto"/>
              <w:bottom w:val="nil"/>
              <w:right w:val="single" w:sz="8" w:space="0" w:color="auto"/>
            </w:tcBorders>
            <w:shd w:val="clear" w:color="auto" w:fill="auto"/>
            <w:noWrap/>
            <w:vAlign w:val="bottom"/>
          </w:tcPr>
          <w:p w:rsidR="00062F60" w:rsidRDefault="00062F60" w:rsidP="00AD1A75">
            <w:pPr>
              <w:jc w:val="center"/>
              <w:rPr>
                <w:rFonts w:ascii="Arial" w:hAnsi="Arial" w:cs="Arial"/>
                <w:b/>
                <w:bCs/>
                <w:sz w:val="16"/>
                <w:szCs w:val="16"/>
              </w:rPr>
            </w:pPr>
            <w:r>
              <w:rPr>
                <w:rFonts w:ascii="Arial" w:hAnsi="Arial" w:cs="Arial"/>
                <w:b/>
                <w:bCs/>
                <w:sz w:val="16"/>
                <w:szCs w:val="16"/>
              </w:rPr>
              <w:t xml:space="preserve">COSTO </w:t>
            </w:r>
          </w:p>
        </w:tc>
        <w:tc>
          <w:tcPr>
            <w:tcW w:w="976" w:type="dxa"/>
            <w:tcBorders>
              <w:top w:val="single" w:sz="4" w:space="0" w:color="auto"/>
              <w:left w:val="nil"/>
              <w:bottom w:val="nil"/>
              <w:right w:val="single" w:sz="8" w:space="0" w:color="auto"/>
            </w:tcBorders>
            <w:shd w:val="clear" w:color="auto" w:fill="auto"/>
            <w:noWrap/>
            <w:vAlign w:val="bottom"/>
          </w:tcPr>
          <w:p w:rsidR="00062F60" w:rsidRDefault="00062F60" w:rsidP="00AD1A75">
            <w:pPr>
              <w:jc w:val="center"/>
              <w:rPr>
                <w:rFonts w:ascii="Arial" w:hAnsi="Arial" w:cs="Arial"/>
                <w:b/>
                <w:bCs/>
                <w:sz w:val="16"/>
                <w:szCs w:val="16"/>
              </w:rPr>
            </w:pPr>
            <w:r>
              <w:rPr>
                <w:rFonts w:ascii="Arial" w:hAnsi="Arial" w:cs="Arial"/>
                <w:b/>
                <w:bCs/>
                <w:sz w:val="16"/>
                <w:szCs w:val="16"/>
              </w:rPr>
              <w:t xml:space="preserve">CANTIDAD </w:t>
            </w:r>
          </w:p>
        </w:tc>
        <w:tc>
          <w:tcPr>
            <w:tcW w:w="1064" w:type="dxa"/>
            <w:tcBorders>
              <w:top w:val="single" w:sz="4" w:space="0" w:color="auto"/>
              <w:left w:val="nil"/>
              <w:bottom w:val="nil"/>
              <w:right w:val="single" w:sz="4" w:space="0" w:color="auto"/>
            </w:tcBorders>
            <w:shd w:val="clear" w:color="auto" w:fill="auto"/>
            <w:noWrap/>
            <w:vAlign w:val="bottom"/>
          </w:tcPr>
          <w:p w:rsidR="00062F60" w:rsidRDefault="00062F60" w:rsidP="00AD1A75">
            <w:pPr>
              <w:jc w:val="center"/>
              <w:rPr>
                <w:rFonts w:ascii="Arial" w:hAnsi="Arial" w:cs="Arial"/>
                <w:b/>
                <w:bCs/>
                <w:sz w:val="16"/>
                <w:szCs w:val="16"/>
              </w:rPr>
            </w:pPr>
            <w:r>
              <w:rPr>
                <w:rFonts w:ascii="Arial" w:hAnsi="Arial" w:cs="Arial"/>
                <w:b/>
                <w:bCs/>
                <w:sz w:val="16"/>
                <w:szCs w:val="16"/>
              </w:rPr>
              <w:t>COSTO TOTAL</w:t>
            </w:r>
          </w:p>
        </w:tc>
      </w:tr>
      <w:tr w:rsidR="00062F60" w:rsidTr="00AD1A75">
        <w:trPr>
          <w:trHeight w:val="259"/>
        </w:trPr>
        <w:tc>
          <w:tcPr>
            <w:tcW w:w="5470" w:type="dxa"/>
            <w:tcBorders>
              <w:top w:val="single" w:sz="8" w:space="0" w:color="auto"/>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MARMITA  CAP.40 GALONES</w:t>
            </w:r>
          </w:p>
        </w:tc>
        <w:tc>
          <w:tcPr>
            <w:tcW w:w="840" w:type="dxa"/>
            <w:tcBorders>
              <w:top w:val="single" w:sz="8" w:space="0" w:color="auto"/>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$ 1.500</w:t>
            </w:r>
          </w:p>
        </w:tc>
        <w:tc>
          <w:tcPr>
            <w:tcW w:w="976" w:type="dxa"/>
            <w:tcBorders>
              <w:top w:val="single" w:sz="8" w:space="0" w:color="auto"/>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single" w:sz="8"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$ 1.500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TANQUE FERMENTADOR ACERO INOXIDABLE CAP.440 LT</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$ 450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$ 450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 xml:space="preserve">MESAS DE TRABAJO </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$ 780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2</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$ 1.560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 xml:space="preserve">MOLINO DE RODILLOS </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$ 3.780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$ 3.780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CALDERA</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$ 4.000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$ 4.000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 xml:space="preserve">BOMBA DE ACERO INOXIDABLE  CENTRIFUGA 1/2 hp </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$ 1.060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1060</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FILTRO DE PLACA POR BOMBA 250 Lts./ HORA 6 PLACAS</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$ 1.165</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$ 1.165</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Pr="00155465" w:rsidRDefault="00062F60" w:rsidP="00AD1A75">
            <w:pPr>
              <w:ind w:firstLine="1309"/>
              <w:jc w:val="center"/>
              <w:rPr>
                <w:rFonts w:ascii="Arial" w:hAnsi="Arial" w:cs="Arial"/>
                <w:sz w:val="16"/>
                <w:szCs w:val="16"/>
              </w:rPr>
            </w:pPr>
            <w:r w:rsidRPr="00155465">
              <w:rPr>
                <w:rFonts w:ascii="Arial" w:hAnsi="Arial" w:cs="Arial"/>
                <w:sz w:val="16"/>
                <w:szCs w:val="16"/>
              </w:rPr>
              <w:t xml:space="preserve">ENFRIADOR CONTRACORRIENTE DOBLE BATCH DE HASTA 430Lts </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$ 465</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1</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$ 465</w:t>
            </w:r>
          </w:p>
        </w:tc>
      </w:tr>
      <w:tr w:rsidR="00062F60" w:rsidTr="00AD1A75">
        <w:trPr>
          <w:trHeight w:val="259"/>
        </w:trPr>
        <w:tc>
          <w:tcPr>
            <w:tcW w:w="5470" w:type="dxa"/>
            <w:tcBorders>
              <w:top w:val="nil"/>
              <w:left w:val="single" w:sz="4" w:space="0" w:color="auto"/>
              <w:bottom w:val="single" w:sz="4" w:space="0" w:color="auto"/>
              <w:right w:val="single" w:sz="4" w:space="0" w:color="auto"/>
            </w:tcBorders>
            <w:shd w:val="clear" w:color="auto" w:fill="auto"/>
            <w:noWrap/>
            <w:vAlign w:val="bottom"/>
          </w:tcPr>
          <w:p w:rsidR="00062F60" w:rsidRDefault="00062F60" w:rsidP="00AD1A75">
            <w:pPr>
              <w:ind w:firstLine="748"/>
              <w:jc w:val="center"/>
              <w:rPr>
                <w:rFonts w:ascii="Arial" w:hAnsi="Arial" w:cs="Arial"/>
                <w:sz w:val="16"/>
                <w:szCs w:val="16"/>
              </w:rPr>
            </w:pPr>
            <w:r>
              <w:rPr>
                <w:rFonts w:ascii="Arial" w:hAnsi="Arial" w:cs="Arial"/>
                <w:sz w:val="16"/>
                <w:szCs w:val="16"/>
              </w:rPr>
              <w:t>COLUMNA DESTILADORA 250 Lts</w:t>
            </w:r>
          </w:p>
        </w:tc>
        <w:tc>
          <w:tcPr>
            <w:tcW w:w="840" w:type="dxa"/>
            <w:tcBorders>
              <w:top w:val="nil"/>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$ 12.200</w:t>
            </w:r>
          </w:p>
        </w:tc>
        <w:tc>
          <w:tcPr>
            <w:tcW w:w="976"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2</w:t>
            </w:r>
          </w:p>
        </w:tc>
        <w:tc>
          <w:tcPr>
            <w:tcW w:w="1064"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$ 24.400</w:t>
            </w:r>
          </w:p>
        </w:tc>
      </w:tr>
      <w:tr w:rsidR="00062F60" w:rsidTr="00AD1A75">
        <w:trPr>
          <w:trHeight w:val="274"/>
        </w:trPr>
        <w:tc>
          <w:tcPr>
            <w:tcW w:w="5470" w:type="dxa"/>
            <w:tcBorders>
              <w:top w:val="nil"/>
              <w:left w:val="single" w:sz="4" w:space="0" w:color="auto"/>
              <w:bottom w:val="nil"/>
              <w:right w:val="single" w:sz="4" w:space="0" w:color="auto"/>
            </w:tcBorders>
            <w:shd w:val="clear" w:color="auto" w:fill="auto"/>
            <w:noWrap/>
            <w:vAlign w:val="bottom"/>
          </w:tcPr>
          <w:p w:rsidR="00062F60" w:rsidRPr="00155465" w:rsidRDefault="00062F60" w:rsidP="00AD1A75">
            <w:pPr>
              <w:ind w:firstLine="748"/>
              <w:jc w:val="center"/>
              <w:rPr>
                <w:rFonts w:ascii="Arial" w:hAnsi="Arial" w:cs="Arial"/>
                <w:sz w:val="16"/>
                <w:szCs w:val="16"/>
              </w:rPr>
            </w:pPr>
            <w:r w:rsidRPr="00155465">
              <w:rPr>
                <w:rFonts w:ascii="Arial" w:hAnsi="Arial" w:cs="Arial"/>
                <w:sz w:val="16"/>
                <w:szCs w:val="16"/>
              </w:rPr>
              <w:t xml:space="preserve">TANQUE ACERO INOXIDABLE AISI </w:t>
            </w:r>
            <w:smartTag w:uri="urn:schemas-microsoft-com:office:smarttags" w:element="metricconverter">
              <w:smartTagPr>
                <w:attr w:name="ProductID" w:val="304 270 LITROS"/>
              </w:smartTagPr>
              <w:r w:rsidRPr="00155465">
                <w:rPr>
                  <w:rFonts w:ascii="Arial" w:hAnsi="Arial" w:cs="Arial"/>
                  <w:sz w:val="16"/>
                  <w:szCs w:val="16"/>
                </w:rPr>
                <w:t>304 270 LITROS</w:t>
              </w:r>
            </w:smartTag>
          </w:p>
        </w:tc>
        <w:tc>
          <w:tcPr>
            <w:tcW w:w="840" w:type="dxa"/>
            <w:tcBorders>
              <w:top w:val="nil"/>
              <w:left w:val="nil"/>
              <w:bottom w:val="nil"/>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$ 1.050</w:t>
            </w:r>
          </w:p>
        </w:tc>
        <w:tc>
          <w:tcPr>
            <w:tcW w:w="976" w:type="dxa"/>
            <w:tcBorders>
              <w:top w:val="nil"/>
              <w:left w:val="single" w:sz="8" w:space="0" w:color="auto"/>
              <w:bottom w:val="nil"/>
              <w:right w:val="single" w:sz="8"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2</w:t>
            </w:r>
          </w:p>
        </w:tc>
        <w:tc>
          <w:tcPr>
            <w:tcW w:w="1064" w:type="dxa"/>
            <w:tcBorders>
              <w:top w:val="nil"/>
              <w:left w:val="nil"/>
              <w:bottom w:val="nil"/>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$ 2.100,00</w:t>
            </w:r>
          </w:p>
        </w:tc>
      </w:tr>
      <w:tr w:rsidR="00062F60" w:rsidTr="00AD1A75">
        <w:trPr>
          <w:trHeight w:val="274"/>
        </w:trPr>
        <w:tc>
          <w:tcPr>
            <w:tcW w:w="5470" w:type="dxa"/>
            <w:tcBorders>
              <w:top w:val="single" w:sz="8" w:space="0" w:color="auto"/>
              <w:left w:val="single" w:sz="4"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b/>
                <w:bCs/>
                <w:sz w:val="16"/>
                <w:szCs w:val="16"/>
              </w:rPr>
            </w:pPr>
            <w:r>
              <w:rPr>
                <w:rFonts w:ascii="Arial" w:hAnsi="Arial" w:cs="Arial"/>
                <w:b/>
                <w:bCs/>
                <w:sz w:val="16"/>
                <w:szCs w:val="16"/>
              </w:rPr>
              <w:t xml:space="preserve">TOTAL EQUIPOS </w:t>
            </w:r>
          </w:p>
        </w:tc>
        <w:tc>
          <w:tcPr>
            <w:tcW w:w="840" w:type="dxa"/>
            <w:tcBorders>
              <w:top w:val="single" w:sz="8" w:space="0" w:color="auto"/>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w:t>
            </w:r>
          </w:p>
        </w:tc>
        <w:tc>
          <w:tcPr>
            <w:tcW w:w="976" w:type="dxa"/>
            <w:tcBorders>
              <w:top w:val="single" w:sz="8" w:space="0" w:color="auto"/>
              <w:left w:val="nil"/>
              <w:bottom w:val="single" w:sz="4" w:space="0" w:color="auto"/>
              <w:right w:val="nil"/>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w:t>
            </w:r>
          </w:p>
        </w:tc>
        <w:tc>
          <w:tcPr>
            <w:tcW w:w="1064" w:type="dxa"/>
            <w:tcBorders>
              <w:top w:val="single" w:sz="8"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16"/>
                <w:szCs w:val="16"/>
              </w:rPr>
            </w:pPr>
            <w:r>
              <w:rPr>
                <w:rFonts w:ascii="Arial" w:hAnsi="Arial" w:cs="Arial"/>
                <w:sz w:val="16"/>
                <w:szCs w:val="16"/>
              </w:rPr>
              <w:t>$ 40.480</w:t>
            </w:r>
          </w:p>
        </w:tc>
      </w:tr>
    </w:tbl>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r>
        <w:rPr>
          <w:sz w:val="24"/>
          <w:lang w:val="es-ES"/>
        </w:rPr>
        <w:br w:type="page"/>
      </w: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Default="00062F60" w:rsidP="00062F60">
      <w:pPr>
        <w:pStyle w:val="Ttulo"/>
        <w:jc w:val="left"/>
        <w:rPr>
          <w:sz w:val="24"/>
          <w:lang w:val="es-ES"/>
        </w:rPr>
      </w:pPr>
    </w:p>
    <w:p w:rsidR="00062F60" w:rsidRPr="007157A1" w:rsidRDefault="00062F60" w:rsidP="00062F60">
      <w:pPr>
        <w:pStyle w:val="Ttulo"/>
        <w:jc w:val="left"/>
        <w:rPr>
          <w:sz w:val="24"/>
          <w:lang w:val="es-ES"/>
        </w:rPr>
      </w:pPr>
    </w:p>
    <w:p w:rsidR="00062F60" w:rsidRPr="007157A1" w:rsidRDefault="00062F60" w:rsidP="00062F60">
      <w:pPr>
        <w:pStyle w:val="Ttulo"/>
        <w:spacing w:line="480" w:lineRule="auto"/>
        <w:ind w:left="357"/>
        <w:outlineLvl w:val="0"/>
        <w:rPr>
          <w:sz w:val="48"/>
          <w:szCs w:val="48"/>
          <w:lang w:val="es-ES"/>
        </w:rPr>
      </w:pPr>
      <w:r w:rsidRPr="007157A1">
        <w:rPr>
          <w:sz w:val="48"/>
          <w:szCs w:val="48"/>
          <w:lang w:val="es-ES"/>
        </w:rPr>
        <w:t>CAPÍTULO 5</w:t>
      </w:r>
    </w:p>
    <w:p w:rsidR="00062F60" w:rsidRPr="007157A1" w:rsidRDefault="00062F60" w:rsidP="00062F60">
      <w:pPr>
        <w:pStyle w:val="Ttulo"/>
        <w:spacing w:line="480" w:lineRule="auto"/>
        <w:jc w:val="left"/>
        <w:rPr>
          <w:szCs w:val="32"/>
          <w:lang w:val="es-ES"/>
        </w:rPr>
      </w:pPr>
      <w:r>
        <w:rPr>
          <w:szCs w:val="32"/>
          <w:lang w:val="es-ES"/>
        </w:rPr>
        <w:t>5.</w:t>
      </w:r>
      <w:r w:rsidRPr="007157A1">
        <w:rPr>
          <w:szCs w:val="32"/>
          <w:lang w:val="es-ES"/>
        </w:rPr>
        <w:t xml:space="preserve"> ANÁLISIS DE RESULTADOS </w:t>
      </w:r>
    </w:p>
    <w:p w:rsidR="00062F60" w:rsidRDefault="00062F60" w:rsidP="00062F60">
      <w:pPr>
        <w:pStyle w:val="Ttulo"/>
        <w:jc w:val="left"/>
        <w:rPr>
          <w:sz w:val="24"/>
          <w:lang w:val="es-ES"/>
        </w:rPr>
      </w:pPr>
    </w:p>
    <w:p w:rsidR="00062F60" w:rsidRPr="008E4A3D" w:rsidRDefault="00062F60" w:rsidP="00062F60">
      <w:pPr>
        <w:pStyle w:val="Ttulo"/>
        <w:spacing w:line="480" w:lineRule="auto"/>
        <w:ind w:left="360" w:right="-3"/>
        <w:jc w:val="left"/>
        <w:outlineLvl w:val="0"/>
        <w:rPr>
          <w:sz w:val="24"/>
          <w:u w:val="single"/>
          <w:lang w:val="es-ES"/>
        </w:rPr>
      </w:pPr>
      <w:r w:rsidRPr="008E4A3D">
        <w:rPr>
          <w:sz w:val="24"/>
          <w:u w:val="single"/>
          <w:lang w:val="es-ES"/>
        </w:rPr>
        <w:t>P</w:t>
      </w:r>
      <w:r>
        <w:rPr>
          <w:sz w:val="24"/>
          <w:u w:val="single"/>
          <w:lang w:val="es-ES"/>
        </w:rPr>
        <w:t>roceso de Sacarificación</w:t>
      </w:r>
      <w:r w:rsidRPr="008E4A3D">
        <w:rPr>
          <w:sz w:val="24"/>
          <w:u w:val="single"/>
          <w:lang w:val="es-ES"/>
        </w:rPr>
        <w:t xml:space="preserve"> </w:t>
      </w:r>
    </w:p>
    <w:p w:rsidR="00062F60" w:rsidRPr="001F62F9" w:rsidRDefault="00062F60" w:rsidP="00062F60">
      <w:pPr>
        <w:pStyle w:val="Ttulo"/>
        <w:tabs>
          <w:tab w:val="left" w:pos="187"/>
        </w:tabs>
        <w:spacing w:line="480" w:lineRule="auto"/>
        <w:ind w:left="360"/>
        <w:jc w:val="left"/>
        <w:rPr>
          <w:b w:val="0"/>
          <w:sz w:val="24"/>
          <w:lang w:val="es-ES"/>
        </w:rPr>
      </w:pPr>
      <w:r>
        <w:rPr>
          <w:b w:val="0"/>
          <w:sz w:val="24"/>
          <w:lang w:val="es-ES"/>
        </w:rPr>
        <w:t xml:space="preserve">En el proceso de sacarificación mediante aplicación enzimática se obtiene que en 12 horas luego de haber aplicado la enzima a la solución finalmente obtiene 14 grados Brix, del cual obtenemos el cuadro de producción de sólidos solubles.  </w:t>
      </w:r>
    </w:p>
    <w:p w:rsidR="00062F60" w:rsidRPr="00B12BD1" w:rsidRDefault="00062F60" w:rsidP="00062F60">
      <w:pPr>
        <w:pStyle w:val="Ttulo"/>
        <w:ind w:left="357"/>
        <w:rPr>
          <w:sz w:val="24"/>
          <w:lang w:val="es-ES"/>
        </w:rPr>
      </w:pPr>
      <w:r w:rsidRPr="00B12BD1">
        <w:rPr>
          <w:sz w:val="24"/>
          <w:lang w:val="es-ES"/>
        </w:rPr>
        <w:t>Producción de sólidos solubles</w:t>
      </w:r>
    </w:p>
    <w:p w:rsidR="00062F60" w:rsidRPr="00B12BD1" w:rsidRDefault="00062F60" w:rsidP="00062F60">
      <w:pPr>
        <w:pStyle w:val="Ttulo"/>
        <w:spacing w:line="480" w:lineRule="auto"/>
        <w:ind w:left="357"/>
        <w:rPr>
          <w:sz w:val="24"/>
          <w:lang w:val="es-ES"/>
        </w:rPr>
      </w:pPr>
    </w:p>
    <w:tbl>
      <w:tblPr>
        <w:tblW w:w="2972" w:type="dxa"/>
        <w:jc w:val="center"/>
        <w:tblInd w:w="2245" w:type="dxa"/>
        <w:tblCellMar>
          <w:left w:w="70" w:type="dxa"/>
          <w:right w:w="70" w:type="dxa"/>
        </w:tblCellMar>
        <w:tblLook w:val="0000"/>
      </w:tblPr>
      <w:tblGrid>
        <w:gridCol w:w="1216"/>
        <w:gridCol w:w="1756"/>
      </w:tblGrid>
      <w:tr w:rsidR="00062F60" w:rsidTr="00AD1A75">
        <w:trPr>
          <w:trHeight w:val="315"/>
          <w:jc w:val="center"/>
        </w:trPr>
        <w:tc>
          <w:tcPr>
            <w:tcW w:w="1216" w:type="dxa"/>
            <w:tcBorders>
              <w:top w:val="single" w:sz="8" w:space="0" w:color="auto"/>
              <w:left w:val="single" w:sz="8" w:space="0" w:color="auto"/>
              <w:bottom w:val="single" w:sz="8"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 xml:space="preserve">HORAS </w:t>
            </w:r>
          </w:p>
        </w:tc>
        <w:tc>
          <w:tcPr>
            <w:tcW w:w="1756" w:type="dxa"/>
            <w:tcBorders>
              <w:top w:val="single" w:sz="8" w:space="0" w:color="auto"/>
              <w:left w:val="single" w:sz="8" w:space="0" w:color="auto"/>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GRADOS BRIX</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0</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4</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2</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6</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4</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8</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6</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10</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8</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w:t>
            </w:r>
          </w:p>
        </w:tc>
      </w:tr>
      <w:tr w:rsidR="00062F60" w:rsidTr="00AD1A75">
        <w:trPr>
          <w:trHeight w:val="300"/>
          <w:jc w:val="center"/>
        </w:trPr>
        <w:tc>
          <w:tcPr>
            <w:tcW w:w="1216"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10</w:t>
            </w:r>
          </w:p>
        </w:tc>
        <w:tc>
          <w:tcPr>
            <w:tcW w:w="1756"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13</w:t>
            </w:r>
          </w:p>
        </w:tc>
      </w:tr>
      <w:tr w:rsidR="00062F60" w:rsidTr="00AD1A75">
        <w:trPr>
          <w:trHeight w:val="315"/>
          <w:jc w:val="center"/>
        </w:trPr>
        <w:tc>
          <w:tcPr>
            <w:tcW w:w="1216" w:type="dxa"/>
            <w:tcBorders>
              <w:top w:val="nil"/>
              <w:left w:val="single" w:sz="8" w:space="0" w:color="auto"/>
              <w:bottom w:val="single" w:sz="8"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12</w:t>
            </w:r>
          </w:p>
        </w:tc>
        <w:tc>
          <w:tcPr>
            <w:tcW w:w="1756" w:type="dxa"/>
            <w:tcBorders>
              <w:top w:val="nil"/>
              <w:left w:val="nil"/>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14</w:t>
            </w:r>
          </w:p>
        </w:tc>
      </w:tr>
    </w:tbl>
    <w:p w:rsidR="00062F60" w:rsidRPr="00711263" w:rsidRDefault="00062F60" w:rsidP="00062F60">
      <w:pPr>
        <w:pStyle w:val="Ttulo"/>
        <w:ind w:left="357"/>
        <w:jc w:val="left"/>
        <w:rPr>
          <w:b w:val="0"/>
          <w:sz w:val="24"/>
          <w:lang w:val="es-ES"/>
        </w:rPr>
      </w:pPr>
      <w:r w:rsidRPr="00711263">
        <w:rPr>
          <w:b w:val="0"/>
          <w:sz w:val="24"/>
          <w:lang w:val="es-ES"/>
        </w:rPr>
        <w:t xml:space="preserve">Fuente: </w:t>
      </w:r>
      <w:smartTag w:uri="urn:schemas-microsoft-com:office:smarttags" w:element="PersonName">
        <w:r>
          <w:rPr>
            <w:b w:val="0"/>
            <w:sz w:val="24"/>
            <w:lang w:val="es-ES"/>
          </w:rPr>
          <w:t>Roddy</w:t>
        </w:r>
        <w:r w:rsidRPr="00711263">
          <w:rPr>
            <w:b w:val="0"/>
            <w:sz w:val="24"/>
            <w:lang w:val="es-ES"/>
          </w:rPr>
          <w:t xml:space="preserve"> Peñafiel</w:t>
        </w:r>
      </w:smartTag>
      <w:r w:rsidRPr="00711263">
        <w:rPr>
          <w:b w:val="0"/>
          <w:sz w:val="24"/>
          <w:lang w:val="es-ES"/>
        </w:rPr>
        <w:t xml:space="preserve"> León</w:t>
      </w:r>
    </w:p>
    <w:p w:rsidR="00062F60" w:rsidRDefault="00062F60" w:rsidP="00062F60">
      <w:pPr>
        <w:pStyle w:val="Ttulo"/>
        <w:spacing w:line="480" w:lineRule="auto"/>
        <w:ind w:left="357" w:right="984"/>
        <w:rPr>
          <w:sz w:val="24"/>
          <w:lang w:val="es-ES"/>
        </w:rPr>
      </w:pPr>
    </w:p>
    <w:p w:rsidR="00062F60" w:rsidRPr="008E4A3D" w:rsidRDefault="00062F60" w:rsidP="00062F60">
      <w:pPr>
        <w:pStyle w:val="Ttulo"/>
        <w:spacing w:line="480" w:lineRule="auto"/>
        <w:ind w:left="360" w:right="984"/>
        <w:jc w:val="left"/>
        <w:outlineLvl w:val="0"/>
        <w:rPr>
          <w:sz w:val="24"/>
          <w:u w:val="single"/>
          <w:lang w:val="es-ES"/>
        </w:rPr>
      </w:pPr>
      <w:r>
        <w:rPr>
          <w:sz w:val="24"/>
          <w:u w:val="single"/>
          <w:lang w:val="es-ES"/>
        </w:rPr>
        <w:lastRenderedPageBreak/>
        <w:t xml:space="preserve">Proceso de Fermentación </w:t>
      </w:r>
    </w:p>
    <w:p w:rsidR="00062F60" w:rsidRDefault="00062F60" w:rsidP="00062F60">
      <w:pPr>
        <w:pStyle w:val="Ttulo"/>
        <w:spacing w:line="480" w:lineRule="auto"/>
        <w:ind w:left="360"/>
        <w:jc w:val="left"/>
        <w:rPr>
          <w:b w:val="0"/>
          <w:sz w:val="24"/>
          <w:lang w:val="es-ES"/>
        </w:rPr>
      </w:pPr>
      <w:r>
        <w:rPr>
          <w:b w:val="0"/>
          <w:sz w:val="24"/>
          <w:lang w:val="es-ES"/>
        </w:rPr>
        <w:t>De acuerdo a la variación de densidad, se puede demostrar en cuales los procesos metabólicos de las levaduras  van de acuerdo a los parámetros establecidos de pH, temperatura y la hidratación. Tal como se muestra en el siguiente cuadro:</w:t>
      </w:r>
    </w:p>
    <w:p w:rsidR="00062F60" w:rsidRPr="00B12BD1" w:rsidRDefault="00062F60" w:rsidP="00062F60">
      <w:pPr>
        <w:pStyle w:val="Ttulo"/>
        <w:outlineLvl w:val="0"/>
        <w:rPr>
          <w:sz w:val="24"/>
          <w:lang w:val="es-ES"/>
        </w:rPr>
      </w:pPr>
      <w:r w:rsidRPr="00B12BD1">
        <w:rPr>
          <w:sz w:val="24"/>
          <w:lang w:val="es-ES"/>
        </w:rPr>
        <w:t>Variación de Densidades</w:t>
      </w:r>
    </w:p>
    <w:p w:rsidR="00062F60" w:rsidRPr="00B12BD1" w:rsidRDefault="00062F60" w:rsidP="00062F60">
      <w:pPr>
        <w:pStyle w:val="Ttulo"/>
        <w:spacing w:line="480" w:lineRule="auto"/>
        <w:ind w:left="360"/>
        <w:rPr>
          <w:sz w:val="24"/>
          <w:lang w:val="es-ES"/>
        </w:rPr>
      </w:pPr>
      <w:r>
        <w:rPr>
          <w:noProof/>
          <w:sz w:val="24"/>
        </w:rPr>
        <w:pict>
          <v:shape id="_x0000_s1034" type="#_x0000_t75" style="position:absolute;left:0;text-align:left;margin-left:24pt;margin-top:19.2pt;width:366.25pt;height:319.8pt;z-index:251669504" wrapcoords="-39 0 -39 21499 21600 21499 21600 0 -39 0">
            <v:imagedata r:id="rId20" o:title=""/>
            <w10:wrap type="tight"/>
          </v:shape>
          <o:OLEObject Type="Embed" ProgID="Excel.Sheet.12" ShapeID="_x0000_s1034" DrawAspect="Content" ObjectID="_1345971865" r:id="rId21"/>
        </w:pict>
      </w:r>
    </w:p>
    <w:p w:rsidR="00062F60" w:rsidRDefault="00062F60" w:rsidP="00062F60">
      <w:pPr>
        <w:pStyle w:val="Ttulo"/>
        <w:ind w:left="357"/>
        <w:rPr>
          <w:sz w:val="24"/>
          <w:lang w:val="es-ES"/>
        </w:rPr>
      </w:pPr>
    </w:p>
    <w:p w:rsidR="00062F60" w:rsidRDefault="00062F60" w:rsidP="00062F60">
      <w:pPr>
        <w:pStyle w:val="Ttulo"/>
        <w:spacing w:line="480" w:lineRule="auto"/>
        <w:rPr>
          <w:sz w:val="24"/>
          <w:lang w:val="es-ES"/>
        </w:rPr>
      </w:pPr>
    </w:p>
    <w:p w:rsidR="00062F60" w:rsidRPr="00711263" w:rsidRDefault="00062F60" w:rsidP="00062F60">
      <w:pPr>
        <w:pStyle w:val="Ttulo"/>
        <w:jc w:val="left"/>
        <w:outlineLvl w:val="0"/>
        <w:rPr>
          <w:sz w:val="24"/>
          <w:lang w:val="es-ES"/>
        </w:rPr>
      </w:pPr>
    </w:p>
    <w:p w:rsidR="00062F60" w:rsidRPr="00711263" w:rsidRDefault="00062F60" w:rsidP="00062F60">
      <w:pPr>
        <w:pStyle w:val="Ttulo"/>
        <w:ind w:right="984"/>
        <w:jc w:val="left"/>
        <w:rPr>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ind w:left="357"/>
        <w:rPr>
          <w:sz w:val="24"/>
          <w:lang w:val="es-ES"/>
        </w:rPr>
      </w:pPr>
    </w:p>
    <w:p w:rsidR="00062F60" w:rsidRDefault="00062F60" w:rsidP="00062F60">
      <w:pPr>
        <w:pStyle w:val="Ttulo"/>
        <w:spacing w:line="480" w:lineRule="auto"/>
        <w:ind w:left="357"/>
        <w:rPr>
          <w:sz w:val="24"/>
          <w:lang w:val="es-ES"/>
        </w:rPr>
      </w:pPr>
    </w:p>
    <w:p w:rsidR="00062F60" w:rsidRDefault="00062F60" w:rsidP="00062F60">
      <w:pPr>
        <w:pStyle w:val="Ttulo"/>
        <w:spacing w:line="480" w:lineRule="auto"/>
        <w:ind w:left="357"/>
        <w:rPr>
          <w:sz w:val="24"/>
          <w:lang w:val="es-ES"/>
        </w:rPr>
      </w:pPr>
    </w:p>
    <w:p w:rsidR="00062F60" w:rsidRPr="00B12BD1" w:rsidRDefault="00422754" w:rsidP="00062F60">
      <w:pPr>
        <w:pStyle w:val="Ttulo"/>
        <w:rPr>
          <w:lang w:val="es-ES"/>
        </w:rPr>
      </w:pPr>
      <w:r>
        <w:rPr>
          <w:noProof/>
          <w:lang w:val="es-ES"/>
        </w:rPr>
        <w:drawing>
          <wp:inline distT="0" distB="0" distL="0" distR="0">
            <wp:extent cx="5245735" cy="3320415"/>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F60" w:rsidRPr="00B12BD1" w:rsidRDefault="00062F60" w:rsidP="00062F60">
      <w:pPr>
        <w:pStyle w:val="Ttulo"/>
        <w:outlineLvl w:val="0"/>
        <w:rPr>
          <w:sz w:val="24"/>
          <w:lang w:val="es-ES"/>
        </w:rPr>
      </w:pPr>
      <w:r>
        <w:rPr>
          <w:sz w:val="24"/>
          <w:lang w:val="es-ES"/>
        </w:rPr>
        <w:t>Figura 5.3 GRAFICO DE VARIACIÓN DE DENSIDADES</w:t>
      </w:r>
    </w:p>
    <w:p w:rsidR="00062F60" w:rsidRDefault="00062F60" w:rsidP="00062F60">
      <w:pPr>
        <w:pStyle w:val="Ttulo"/>
        <w:jc w:val="left"/>
        <w:rPr>
          <w:b w:val="0"/>
          <w:sz w:val="24"/>
          <w:lang w:val="es-ES"/>
        </w:rPr>
      </w:pPr>
      <w:r w:rsidRPr="005F2283">
        <w:rPr>
          <w:b w:val="0"/>
          <w:sz w:val="24"/>
          <w:lang w:val="es-ES"/>
        </w:rPr>
        <w:t xml:space="preserve">Fuente: </w:t>
      </w:r>
      <w:smartTag w:uri="urn:schemas-microsoft-com:office:smarttags" w:element="PersonName">
        <w:r w:rsidRPr="005F2283">
          <w:rPr>
            <w:b w:val="0"/>
            <w:sz w:val="24"/>
            <w:lang w:val="es-ES"/>
          </w:rPr>
          <w:t>Roddy Peñafiel</w:t>
        </w:r>
      </w:smartTag>
      <w:r w:rsidRPr="005F2283">
        <w:rPr>
          <w:b w:val="0"/>
          <w:sz w:val="24"/>
          <w:lang w:val="es-ES"/>
        </w:rPr>
        <w:t xml:space="preserve"> León</w:t>
      </w:r>
    </w:p>
    <w:p w:rsidR="00062F60" w:rsidRDefault="00062F60" w:rsidP="00062F60">
      <w:pPr>
        <w:pStyle w:val="Ttulo"/>
        <w:jc w:val="left"/>
        <w:rPr>
          <w:sz w:val="24"/>
          <w:lang w:val="es-ES"/>
        </w:rPr>
      </w:pPr>
    </w:p>
    <w:p w:rsidR="00062F60" w:rsidRPr="00711263" w:rsidRDefault="00062F60" w:rsidP="00062F60">
      <w:pPr>
        <w:pStyle w:val="Ttulo"/>
        <w:jc w:val="left"/>
        <w:rPr>
          <w:sz w:val="24"/>
          <w:lang w:val="es-ES"/>
        </w:rPr>
      </w:pPr>
    </w:p>
    <w:p w:rsidR="00062F60" w:rsidRPr="0029477E" w:rsidRDefault="00062F60" w:rsidP="00062F60">
      <w:pPr>
        <w:pStyle w:val="Ttulo"/>
        <w:ind w:left="480"/>
        <w:jc w:val="both"/>
        <w:outlineLvl w:val="0"/>
        <w:rPr>
          <w:sz w:val="24"/>
          <w:u w:val="single"/>
          <w:lang w:val="es-ES"/>
        </w:rPr>
      </w:pPr>
      <w:r>
        <w:rPr>
          <w:sz w:val="24"/>
          <w:u w:val="single"/>
          <w:lang w:val="es-ES"/>
        </w:rPr>
        <w:t>Resultados finales con respecto a la variación del tiempo</w:t>
      </w:r>
    </w:p>
    <w:p w:rsidR="00062F60" w:rsidRDefault="00062F60" w:rsidP="00062F60">
      <w:pPr>
        <w:pStyle w:val="Ttulo"/>
        <w:spacing w:line="480" w:lineRule="auto"/>
        <w:ind w:left="480"/>
        <w:jc w:val="left"/>
        <w:rPr>
          <w:b w:val="0"/>
          <w:sz w:val="24"/>
          <w:lang w:val="es-ES"/>
        </w:rPr>
      </w:pPr>
    </w:p>
    <w:p w:rsidR="00062F60" w:rsidRDefault="00062F60" w:rsidP="00062F60">
      <w:pPr>
        <w:pStyle w:val="Ttulo"/>
        <w:spacing w:line="480" w:lineRule="auto"/>
        <w:ind w:left="480"/>
        <w:jc w:val="left"/>
        <w:rPr>
          <w:b w:val="0"/>
          <w:sz w:val="24"/>
          <w:lang w:val="es-ES"/>
        </w:rPr>
      </w:pPr>
      <w:r>
        <w:rPr>
          <w:b w:val="0"/>
          <w:sz w:val="24"/>
          <w:lang w:val="es-ES"/>
        </w:rPr>
        <w:t>En este cuadro podemos observar la variación de la densidad, el consumo de azúcares. El resultado final es una muestra con densidad 0,896 que se obtiene durante el proceso fermentativo y de destilación.</w:t>
      </w: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rPr>
          <w:sz w:val="24"/>
          <w:lang w:val="es-ES"/>
        </w:rPr>
      </w:pPr>
      <w:r w:rsidRPr="00B12BD1">
        <w:rPr>
          <w:sz w:val="24"/>
          <w:lang w:val="es-ES"/>
        </w:rPr>
        <w:lastRenderedPageBreak/>
        <w:t>Variación de Densidad y Grados Brix con el Tiempo</w:t>
      </w:r>
    </w:p>
    <w:p w:rsidR="00062F60" w:rsidRPr="00B12BD1" w:rsidRDefault="00062F60" w:rsidP="00062F60">
      <w:pPr>
        <w:pStyle w:val="Ttulo"/>
        <w:rPr>
          <w:sz w:val="24"/>
          <w:lang w:val="es-ES"/>
        </w:rPr>
      </w:pPr>
    </w:p>
    <w:tbl>
      <w:tblPr>
        <w:tblW w:w="3944" w:type="dxa"/>
        <w:jc w:val="center"/>
        <w:tblInd w:w="1449" w:type="dxa"/>
        <w:tblCellMar>
          <w:left w:w="70" w:type="dxa"/>
          <w:right w:w="70" w:type="dxa"/>
        </w:tblCellMar>
        <w:tblLook w:val="0000"/>
      </w:tblPr>
      <w:tblGrid>
        <w:gridCol w:w="1208"/>
        <w:gridCol w:w="1208"/>
        <w:gridCol w:w="1528"/>
      </w:tblGrid>
      <w:tr w:rsidR="00062F60" w:rsidTr="00AD1A75">
        <w:trPr>
          <w:trHeight w:val="270"/>
          <w:jc w:val="center"/>
        </w:trPr>
        <w:tc>
          <w:tcPr>
            <w:tcW w:w="1208" w:type="dxa"/>
            <w:tcBorders>
              <w:top w:val="single" w:sz="8" w:space="0" w:color="auto"/>
              <w:left w:val="single" w:sz="8" w:space="0" w:color="auto"/>
              <w:bottom w:val="single" w:sz="8" w:space="0" w:color="auto"/>
              <w:right w:val="nil"/>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DIAS</w:t>
            </w:r>
          </w:p>
        </w:tc>
        <w:tc>
          <w:tcPr>
            <w:tcW w:w="1208" w:type="dxa"/>
            <w:tcBorders>
              <w:top w:val="single" w:sz="8" w:space="0" w:color="auto"/>
              <w:left w:val="single" w:sz="8" w:space="0" w:color="auto"/>
              <w:bottom w:val="single" w:sz="8" w:space="0" w:color="auto"/>
              <w:right w:val="single" w:sz="4" w:space="0" w:color="auto"/>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DENSIDAD</w:t>
            </w:r>
          </w:p>
        </w:tc>
        <w:tc>
          <w:tcPr>
            <w:tcW w:w="1528" w:type="dxa"/>
            <w:tcBorders>
              <w:top w:val="single" w:sz="4" w:space="0" w:color="auto"/>
              <w:left w:val="single" w:sz="4" w:space="0" w:color="auto"/>
              <w:bottom w:val="single" w:sz="8" w:space="0" w:color="auto"/>
              <w:right w:val="single" w:sz="4" w:space="0" w:color="auto"/>
            </w:tcBorders>
            <w:shd w:val="clear" w:color="auto" w:fill="auto"/>
            <w:noWrap/>
            <w:vAlign w:val="bottom"/>
          </w:tcPr>
          <w:p w:rsidR="00062F60" w:rsidRDefault="00062F60" w:rsidP="00AD1A75">
            <w:pPr>
              <w:jc w:val="center"/>
              <w:rPr>
                <w:rFonts w:ascii="Arial" w:hAnsi="Arial" w:cs="Arial"/>
                <w:b/>
                <w:bCs/>
                <w:sz w:val="20"/>
                <w:szCs w:val="20"/>
              </w:rPr>
            </w:pPr>
            <w:r>
              <w:rPr>
                <w:rFonts w:ascii="Arial" w:hAnsi="Arial" w:cs="Arial"/>
                <w:b/>
                <w:bCs/>
                <w:sz w:val="20"/>
                <w:szCs w:val="20"/>
              </w:rPr>
              <w:t>GRADOS BRIX</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1,351</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14</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2</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1,347</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14</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3</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1,323</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4</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1,308</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5</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1,282</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6</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1,257</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7</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1,224</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8</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1,156</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11</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9</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1,129</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1,097</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9</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11</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1,068</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8</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12</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1,031</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7</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13</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1,015</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6</w:t>
            </w:r>
          </w:p>
        </w:tc>
      </w:tr>
      <w:tr w:rsidR="00062F60" w:rsidTr="00AD1A75">
        <w:trPr>
          <w:trHeight w:val="255"/>
          <w:jc w:val="center"/>
        </w:trPr>
        <w:tc>
          <w:tcPr>
            <w:tcW w:w="1208" w:type="dxa"/>
            <w:tcBorders>
              <w:top w:val="nil"/>
              <w:left w:val="single" w:sz="8"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14</w:t>
            </w:r>
          </w:p>
        </w:tc>
        <w:tc>
          <w:tcPr>
            <w:tcW w:w="120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0,995</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5</w:t>
            </w:r>
          </w:p>
        </w:tc>
      </w:tr>
      <w:tr w:rsidR="00062F60" w:rsidTr="00AD1A75">
        <w:trPr>
          <w:trHeight w:val="270"/>
          <w:jc w:val="center"/>
        </w:trPr>
        <w:tc>
          <w:tcPr>
            <w:tcW w:w="1208" w:type="dxa"/>
            <w:tcBorders>
              <w:top w:val="nil"/>
              <w:left w:val="single" w:sz="8" w:space="0" w:color="auto"/>
              <w:bottom w:val="single" w:sz="8"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15</w:t>
            </w:r>
          </w:p>
        </w:tc>
        <w:tc>
          <w:tcPr>
            <w:tcW w:w="1208" w:type="dxa"/>
            <w:tcBorders>
              <w:top w:val="nil"/>
              <w:left w:val="nil"/>
              <w:bottom w:val="single" w:sz="8"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0,986</w:t>
            </w:r>
          </w:p>
        </w:tc>
        <w:tc>
          <w:tcPr>
            <w:tcW w:w="1528" w:type="dxa"/>
            <w:tcBorders>
              <w:top w:val="nil"/>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sz w:val="20"/>
                <w:szCs w:val="20"/>
              </w:rPr>
            </w:pPr>
            <w:r>
              <w:rPr>
                <w:rFonts w:ascii="Arial" w:hAnsi="Arial" w:cs="Arial"/>
                <w:sz w:val="20"/>
                <w:szCs w:val="20"/>
              </w:rPr>
              <w:t>5</w:t>
            </w:r>
          </w:p>
        </w:tc>
      </w:tr>
    </w:tbl>
    <w:p w:rsidR="00062F60" w:rsidRPr="00A1563B" w:rsidRDefault="00062F60" w:rsidP="00062F60">
      <w:pPr>
        <w:pStyle w:val="Ttulo"/>
        <w:jc w:val="left"/>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ind w:left="357"/>
        <w:jc w:val="left"/>
        <w:rPr>
          <w:b w:val="0"/>
          <w:sz w:val="24"/>
          <w:lang w:val="es-ES"/>
        </w:rPr>
      </w:pPr>
    </w:p>
    <w:p w:rsidR="00062F60" w:rsidRDefault="00062F60" w:rsidP="00062F60">
      <w:pPr>
        <w:pStyle w:val="Ttulo"/>
        <w:ind w:left="357"/>
        <w:jc w:val="left"/>
        <w:rPr>
          <w:sz w:val="24"/>
          <w:lang w:val="es-ES"/>
        </w:rPr>
      </w:pPr>
    </w:p>
    <w:p w:rsidR="00062F60" w:rsidRPr="00B12BD1" w:rsidRDefault="00062F60" w:rsidP="00062F60">
      <w:pPr>
        <w:pStyle w:val="Ttulo"/>
        <w:spacing w:line="480" w:lineRule="auto"/>
        <w:jc w:val="left"/>
        <w:outlineLvl w:val="0"/>
        <w:rPr>
          <w:sz w:val="24"/>
          <w:u w:val="single"/>
          <w:lang w:val="es-ES"/>
        </w:rPr>
      </w:pPr>
      <w:r>
        <w:rPr>
          <w:sz w:val="24"/>
          <w:lang w:val="es-ES"/>
        </w:rPr>
        <w:t xml:space="preserve"> </w:t>
      </w:r>
      <w:r>
        <w:rPr>
          <w:sz w:val="24"/>
          <w:u w:val="single"/>
          <w:lang w:val="es-ES"/>
        </w:rPr>
        <w:t>Producción de</w:t>
      </w:r>
      <w:r w:rsidRPr="0029477E">
        <w:rPr>
          <w:sz w:val="24"/>
          <w:u w:val="single"/>
          <w:lang w:val="es-ES"/>
        </w:rPr>
        <w:t xml:space="preserve"> CO</w:t>
      </w:r>
      <w:r w:rsidRPr="0029477E">
        <w:rPr>
          <w:sz w:val="24"/>
          <w:u w:val="single"/>
          <w:vertAlign w:val="subscript"/>
          <w:lang w:val="es-ES"/>
        </w:rPr>
        <w:t xml:space="preserve">2 </w:t>
      </w:r>
      <w:r>
        <w:rPr>
          <w:sz w:val="24"/>
          <w:u w:val="single"/>
          <w:lang w:val="es-ES"/>
        </w:rPr>
        <w:t>y su relación con el tiempo</w:t>
      </w:r>
    </w:p>
    <w:p w:rsidR="00062F60" w:rsidRDefault="00062F60" w:rsidP="00062F60">
      <w:pPr>
        <w:pStyle w:val="Ttulo"/>
        <w:spacing w:line="480" w:lineRule="auto"/>
        <w:jc w:val="left"/>
        <w:rPr>
          <w:b w:val="0"/>
          <w:sz w:val="24"/>
          <w:lang w:val="es-ES"/>
        </w:rPr>
      </w:pPr>
      <w:r>
        <w:rPr>
          <w:b w:val="0"/>
          <w:sz w:val="24"/>
          <w:lang w:val="es-ES"/>
        </w:rPr>
        <w:t>El dióxido producido por las levaduras al consumir los azúcares fermentables fue medido dando un resultado final de 11.7 gramos/250 ml de agua  después de los 15 días del proceso fermentativo como muestra el siguiente cuadro.</w:t>
      </w: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Default="00062F60" w:rsidP="00062F60">
      <w:pPr>
        <w:pStyle w:val="Ttulo"/>
        <w:spacing w:line="480" w:lineRule="auto"/>
        <w:jc w:val="left"/>
        <w:rPr>
          <w:b w:val="0"/>
          <w:sz w:val="24"/>
          <w:lang w:val="es-ES"/>
        </w:rPr>
      </w:pPr>
    </w:p>
    <w:p w:rsidR="00062F60" w:rsidRPr="00B12BD1" w:rsidRDefault="00062F60" w:rsidP="00062F60">
      <w:pPr>
        <w:pStyle w:val="Ttulo"/>
        <w:outlineLvl w:val="0"/>
        <w:rPr>
          <w:sz w:val="24"/>
          <w:lang w:val="es-ES"/>
        </w:rPr>
      </w:pPr>
      <w:r w:rsidRPr="00B12BD1">
        <w:rPr>
          <w:sz w:val="24"/>
          <w:lang w:val="es-ES"/>
        </w:rPr>
        <w:lastRenderedPageBreak/>
        <w:t>Variación de Pesos de CO</w:t>
      </w:r>
      <w:r w:rsidRPr="00B12BD1">
        <w:rPr>
          <w:sz w:val="24"/>
          <w:vertAlign w:val="subscript"/>
          <w:lang w:val="es-ES"/>
        </w:rPr>
        <w:t xml:space="preserve">2  </w:t>
      </w:r>
      <w:r w:rsidRPr="00B12BD1">
        <w:rPr>
          <w:sz w:val="24"/>
          <w:lang w:val="es-ES"/>
        </w:rPr>
        <w:t>Respecto al Tiempo</w:t>
      </w:r>
    </w:p>
    <w:p w:rsidR="00062F60" w:rsidRPr="00B12BD1" w:rsidRDefault="00062F60" w:rsidP="00062F60">
      <w:pPr>
        <w:pStyle w:val="Ttulo"/>
        <w:spacing w:line="480" w:lineRule="auto"/>
        <w:rPr>
          <w:sz w:val="24"/>
          <w:lang w:val="es-ES"/>
        </w:rPr>
      </w:pPr>
    </w:p>
    <w:tbl>
      <w:tblPr>
        <w:tblW w:w="5380" w:type="dxa"/>
        <w:tblInd w:w="1697" w:type="dxa"/>
        <w:tblCellMar>
          <w:left w:w="70" w:type="dxa"/>
          <w:right w:w="70" w:type="dxa"/>
        </w:tblCellMar>
        <w:tblLook w:val="0000"/>
      </w:tblPr>
      <w:tblGrid>
        <w:gridCol w:w="1160"/>
        <w:gridCol w:w="2460"/>
        <w:gridCol w:w="1760"/>
      </w:tblGrid>
      <w:tr w:rsidR="00062F60" w:rsidTr="00AD1A75">
        <w:trPr>
          <w:trHeight w:val="315"/>
        </w:trPr>
        <w:tc>
          <w:tcPr>
            <w:tcW w:w="1160" w:type="dxa"/>
            <w:tcBorders>
              <w:top w:val="single" w:sz="8" w:space="0" w:color="auto"/>
              <w:left w:val="single" w:sz="8" w:space="0" w:color="auto"/>
              <w:bottom w:val="single" w:sz="8"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DÍA</w:t>
            </w:r>
          </w:p>
        </w:tc>
        <w:tc>
          <w:tcPr>
            <w:tcW w:w="24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PESOS (gr)</w:t>
            </w:r>
          </w:p>
        </w:tc>
        <w:tc>
          <w:tcPr>
            <w:tcW w:w="1760" w:type="dxa"/>
            <w:tcBorders>
              <w:top w:val="single" w:sz="8" w:space="0" w:color="auto"/>
              <w:left w:val="nil"/>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PESO CO</w:t>
            </w:r>
            <w:r w:rsidRPr="00E1468C">
              <w:rPr>
                <w:rFonts w:ascii="Arial" w:hAnsi="Arial" w:cs="Arial"/>
                <w:vertAlign w:val="subscript"/>
              </w:rPr>
              <w:t>2</w:t>
            </w:r>
            <w:r>
              <w:rPr>
                <w:rFonts w:ascii="Arial" w:hAnsi="Arial" w:cs="Arial"/>
              </w:rPr>
              <w:t xml:space="preserve"> (gr)</w:t>
            </w:r>
          </w:p>
        </w:tc>
      </w:tr>
      <w:tr w:rsidR="00062F60" w:rsidTr="00AD1A75">
        <w:trPr>
          <w:trHeight w:val="300"/>
        </w:trPr>
        <w:tc>
          <w:tcPr>
            <w:tcW w:w="1160" w:type="dxa"/>
            <w:tcBorders>
              <w:top w:val="nil"/>
              <w:left w:val="single" w:sz="8" w:space="0" w:color="auto"/>
              <w:bottom w:val="nil"/>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0</w:t>
            </w:r>
          </w:p>
        </w:tc>
        <w:tc>
          <w:tcPr>
            <w:tcW w:w="2460" w:type="dxa"/>
            <w:tcBorders>
              <w:top w:val="nil"/>
              <w:left w:val="single" w:sz="8" w:space="0" w:color="auto"/>
              <w:bottom w:val="nil"/>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0</w:t>
            </w:r>
          </w:p>
        </w:tc>
        <w:tc>
          <w:tcPr>
            <w:tcW w:w="1760" w:type="dxa"/>
            <w:tcBorders>
              <w:top w:val="nil"/>
              <w:left w:val="nil"/>
              <w:bottom w:val="nil"/>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0</w:t>
            </w:r>
          </w:p>
        </w:tc>
      </w:tr>
      <w:tr w:rsidR="00062F60" w:rsidTr="00AD1A75">
        <w:trPr>
          <w:trHeight w:val="30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w:t>
            </w:r>
          </w:p>
        </w:tc>
        <w:tc>
          <w:tcPr>
            <w:tcW w:w="2460" w:type="dxa"/>
            <w:tcBorders>
              <w:top w:val="single" w:sz="4"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564,55</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0,75</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2</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565,49</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1,69</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3</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566,57</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2,77</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4</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567,21</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3,41</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5</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568,12</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4,32</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6</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569,54</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5,74</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7</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571,36</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7,56</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8</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573,46</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9,66</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9</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574,98</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11,18</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10</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575,19</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11,39</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11</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575,35</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11,55</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12</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575,49</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11,69</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13</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575,5</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11,7</w:t>
            </w:r>
          </w:p>
        </w:tc>
      </w:tr>
      <w:tr w:rsidR="00062F60" w:rsidTr="00AD1A75">
        <w:trPr>
          <w:trHeight w:val="300"/>
        </w:trPr>
        <w:tc>
          <w:tcPr>
            <w:tcW w:w="1160" w:type="dxa"/>
            <w:tcBorders>
              <w:top w:val="nil"/>
              <w:left w:val="single" w:sz="8" w:space="0" w:color="auto"/>
              <w:bottom w:val="single" w:sz="4"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14</w:t>
            </w:r>
          </w:p>
        </w:tc>
        <w:tc>
          <w:tcPr>
            <w:tcW w:w="2460" w:type="dxa"/>
            <w:tcBorders>
              <w:top w:val="nil"/>
              <w:left w:val="single" w:sz="8" w:space="0" w:color="auto"/>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575,5</w:t>
            </w:r>
          </w:p>
        </w:tc>
        <w:tc>
          <w:tcPr>
            <w:tcW w:w="1760" w:type="dxa"/>
            <w:tcBorders>
              <w:top w:val="nil"/>
              <w:left w:val="nil"/>
              <w:bottom w:val="single" w:sz="4"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11,7</w:t>
            </w:r>
          </w:p>
        </w:tc>
      </w:tr>
      <w:tr w:rsidR="00062F60" w:rsidTr="00AD1A75">
        <w:trPr>
          <w:trHeight w:val="315"/>
        </w:trPr>
        <w:tc>
          <w:tcPr>
            <w:tcW w:w="1160" w:type="dxa"/>
            <w:tcBorders>
              <w:top w:val="nil"/>
              <w:left w:val="single" w:sz="8" w:space="0" w:color="auto"/>
              <w:bottom w:val="single" w:sz="8" w:space="0" w:color="auto"/>
              <w:right w:val="nil"/>
            </w:tcBorders>
            <w:shd w:val="clear" w:color="auto" w:fill="auto"/>
            <w:noWrap/>
            <w:vAlign w:val="bottom"/>
          </w:tcPr>
          <w:p w:rsidR="00062F60" w:rsidRDefault="00062F60" w:rsidP="00AD1A75">
            <w:pPr>
              <w:jc w:val="center"/>
              <w:rPr>
                <w:rFonts w:ascii="Arial" w:hAnsi="Arial" w:cs="Arial"/>
              </w:rPr>
            </w:pPr>
            <w:r>
              <w:rPr>
                <w:rFonts w:ascii="Arial" w:hAnsi="Arial" w:cs="Arial"/>
              </w:rPr>
              <w:t>15</w:t>
            </w:r>
          </w:p>
        </w:tc>
        <w:tc>
          <w:tcPr>
            <w:tcW w:w="2460" w:type="dxa"/>
            <w:tcBorders>
              <w:top w:val="nil"/>
              <w:left w:val="single" w:sz="8" w:space="0" w:color="auto"/>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575,5</w:t>
            </w:r>
          </w:p>
        </w:tc>
        <w:tc>
          <w:tcPr>
            <w:tcW w:w="1760" w:type="dxa"/>
            <w:tcBorders>
              <w:top w:val="nil"/>
              <w:left w:val="nil"/>
              <w:bottom w:val="single" w:sz="8" w:space="0" w:color="auto"/>
              <w:right w:val="single" w:sz="8" w:space="0" w:color="auto"/>
            </w:tcBorders>
            <w:shd w:val="clear" w:color="auto" w:fill="auto"/>
            <w:noWrap/>
            <w:vAlign w:val="bottom"/>
          </w:tcPr>
          <w:p w:rsidR="00062F60" w:rsidRDefault="00062F60" w:rsidP="00AD1A75">
            <w:pPr>
              <w:jc w:val="center"/>
              <w:rPr>
                <w:rFonts w:ascii="Arial" w:hAnsi="Arial" w:cs="Arial"/>
              </w:rPr>
            </w:pPr>
            <w:r>
              <w:rPr>
                <w:rFonts w:ascii="Arial" w:hAnsi="Arial" w:cs="Arial"/>
              </w:rPr>
              <w:t>11,7</w:t>
            </w:r>
          </w:p>
        </w:tc>
      </w:tr>
    </w:tbl>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jc w:val="left"/>
        <w:rPr>
          <w:b w:val="0"/>
          <w:sz w:val="24"/>
          <w:lang w:val="es-ES"/>
        </w:rPr>
      </w:pPr>
    </w:p>
    <w:p w:rsidR="00062F60" w:rsidRPr="0029477E" w:rsidRDefault="00062F60" w:rsidP="00062F60">
      <w:pPr>
        <w:pStyle w:val="Ttulo"/>
        <w:spacing w:line="480" w:lineRule="auto"/>
        <w:jc w:val="left"/>
        <w:outlineLvl w:val="0"/>
        <w:rPr>
          <w:sz w:val="24"/>
          <w:u w:val="single"/>
          <w:lang w:val="es-ES"/>
        </w:rPr>
      </w:pPr>
      <w:r>
        <w:rPr>
          <w:sz w:val="24"/>
          <w:u w:val="single"/>
          <w:lang w:val="es-ES"/>
        </w:rPr>
        <w:t>Análisis microbiológico</w:t>
      </w:r>
    </w:p>
    <w:p w:rsidR="00062F60" w:rsidRDefault="00062F60" w:rsidP="00062F60">
      <w:pPr>
        <w:pStyle w:val="Ttulo"/>
        <w:spacing w:line="480" w:lineRule="auto"/>
        <w:jc w:val="left"/>
        <w:rPr>
          <w:b w:val="0"/>
          <w:sz w:val="24"/>
          <w:lang w:val="es-ES"/>
        </w:rPr>
      </w:pPr>
      <w:r>
        <w:rPr>
          <w:b w:val="0"/>
          <w:sz w:val="24"/>
          <w:lang w:val="es-ES"/>
        </w:rPr>
        <w:t>Respecto al conteo microbiológico el resultado al 9</w:t>
      </w:r>
      <w:r w:rsidRPr="00857DEA">
        <w:rPr>
          <w:b w:val="0"/>
          <w:sz w:val="24"/>
          <w:vertAlign w:val="superscript"/>
          <w:lang w:val="es-ES"/>
        </w:rPr>
        <w:t>no</w:t>
      </w:r>
      <w:r>
        <w:rPr>
          <w:b w:val="0"/>
          <w:sz w:val="24"/>
          <w:lang w:val="es-ES"/>
        </w:rPr>
        <w:t xml:space="preserve">  día fue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104"/>
        <w:gridCol w:w="2104"/>
        <w:gridCol w:w="2105"/>
      </w:tblGrid>
      <w:tr w:rsidR="00062F60" w:rsidRPr="006E2028" w:rsidTr="00AD1A75">
        <w:tc>
          <w:tcPr>
            <w:tcW w:w="2104" w:type="dxa"/>
          </w:tcPr>
          <w:p w:rsidR="00062F60" w:rsidRPr="006E2028" w:rsidRDefault="00062F60" w:rsidP="00AD1A75">
            <w:pPr>
              <w:pStyle w:val="Ttulo"/>
              <w:spacing w:line="480" w:lineRule="auto"/>
              <w:rPr>
                <w:sz w:val="24"/>
                <w:lang w:val="es-ES"/>
              </w:rPr>
            </w:pPr>
            <w:r w:rsidRPr="006E2028">
              <w:rPr>
                <w:sz w:val="24"/>
                <w:lang w:val="es-ES"/>
              </w:rPr>
              <w:t>DISOLUCIÓN</w:t>
            </w:r>
          </w:p>
        </w:tc>
        <w:tc>
          <w:tcPr>
            <w:tcW w:w="2104" w:type="dxa"/>
          </w:tcPr>
          <w:p w:rsidR="00062F60" w:rsidRPr="006E2028" w:rsidRDefault="00062F60" w:rsidP="00AD1A75">
            <w:pPr>
              <w:pStyle w:val="Ttulo"/>
              <w:spacing w:line="480" w:lineRule="auto"/>
              <w:rPr>
                <w:b w:val="0"/>
                <w:sz w:val="24"/>
                <w:lang w:val="es-ES"/>
              </w:rPr>
            </w:pPr>
            <w:r w:rsidRPr="006E2028">
              <w:rPr>
                <w:b w:val="0"/>
                <w:sz w:val="24"/>
                <w:lang w:val="es-ES"/>
              </w:rPr>
              <w:t>10 -1</w:t>
            </w:r>
          </w:p>
        </w:tc>
        <w:tc>
          <w:tcPr>
            <w:tcW w:w="2104" w:type="dxa"/>
          </w:tcPr>
          <w:p w:rsidR="00062F60" w:rsidRPr="006E2028" w:rsidRDefault="00062F60" w:rsidP="00AD1A75">
            <w:pPr>
              <w:pStyle w:val="Ttulo"/>
              <w:spacing w:line="480" w:lineRule="auto"/>
              <w:rPr>
                <w:b w:val="0"/>
                <w:sz w:val="24"/>
                <w:lang w:val="es-ES"/>
              </w:rPr>
            </w:pPr>
            <w:r w:rsidRPr="006E2028">
              <w:rPr>
                <w:b w:val="0"/>
                <w:sz w:val="24"/>
                <w:lang w:val="es-ES"/>
              </w:rPr>
              <w:t>10-2</w:t>
            </w:r>
          </w:p>
        </w:tc>
        <w:tc>
          <w:tcPr>
            <w:tcW w:w="2105" w:type="dxa"/>
          </w:tcPr>
          <w:p w:rsidR="00062F60" w:rsidRPr="006E2028" w:rsidRDefault="00062F60" w:rsidP="00AD1A75">
            <w:pPr>
              <w:pStyle w:val="Ttulo"/>
              <w:spacing w:line="480" w:lineRule="auto"/>
              <w:rPr>
                <w:b w:val="0"/>
                <w:sz w:val="24"/>
                <w:lang w:val="es-ES"/>
              </w:rPr>
            </w:pPr>
            <w:r w:rsidRPr="006E2028">
              <w:rPr>
                <w:b w:val="0"/>
                <w:sz w:val="24"/>
                <w:lang w:val="es-ES"/>
              </w:rPr>
              <w:t>10-3</w:t>
            </w:r>
          </w:p>
        </w:tc>
      </w:tr>
      <w:tr w:rsidR="00062F60" w:rsidRPr="006E2028" w:rsidTr="00AD1A75">
        <w:tc>
          <w:tcPr>
            <w:tcW w:w="2104" w:type="dxa"/>
          </w:tcPr>
          <w:p w:rsidR="00062F60" w:rsidRPr="006E2028" w:rsidRDefault="00062F60" w:rsidP="00AD1A75">
            <w:pPr>
              <w:pStyle w:val="Ttulo"/>
              <w:spacing w:line="480" w:lineRule="auto"/>
              <w:rPr>
                <w:sz w:val="24"/>
                <w:lang w:val="es-ES"/>
              </w:rPr>
            </w:pPr>
            <w:r w:rsidRPr="006E2028">
              <w:rPr>
                <w:sz w:val="24"/>
                <w:lang w:val="es-ES"/>
              </w:rPr>
              <w:t>NUMERO M.O.</w:t>
            </w:r>
          </w:p>
        </w:tc>
        <w:tc>
          <w:tcPr>
            <w:tcW w:w="2104" w:type="dxa"/>
          </w:tcPr>
          <w:p w:rsidR="00062F60" w:rsidRPr="006E2028" w:rsidRDefault="00062F60" w:rsidP="00AD1A75">
            <w:pPr>
              <w:pStyle w:val="Ttulo"/>
              <w:spacing w:line="480" w:lineRule="auto"/>
              <w:rPr>
                <w:b w:val="0"/>
                <w:sz w:val="24"/>
                <w:lang w:val="es-ES"/>
              </w:rPr>
            </w:pPr>
            <w:r w:rsidRPr="006E2028">
              <w:rPr>
                <w:b w:val="0"/>
                <w:sz w:val="24"/>
                <w:lang w:val="es-ES"/>
              </w:rPr>
              <w:t>1220</w:t>
            </w:r>
          </w:p>
        </w:tc>
        <w:tc>
          <w:tcPr>
            <w:tcW w:w="2104" w:type="dxa"/>
          </w:tcPr>
          <w:p w:rsidR="00062F60" w:rsidRPr="006E2028" w:rsidRDefault="00062F60" w:rsidP="00AD1A75">
            <w:pPr>
              <w:pStyle w:val="Ttulo"/>
              <w:spacing w:line="480" w:lineRule="auto"/>
              <w:rPr>
                <w:b w:val="0"/>
                <w:sz w:val="24"/>
                <w:lang w:val="es-ES"/>
              </w:rPr>
            </w:pPr>
            <w:r w:rsidRPr="006E2028">
              <w:rPr>
                <w:b w:val="0"/>
                <w:sz w:val="24"/>
                <w:lang w:val="es-ES"/>
              </w:rPr>
              <w:t>150</w:t>
            </w:r>
          </w:p>
        </w:tc>
        <w:tc>
          <w:tcPr>
            <w:tcW w:w="2105" w:type="dxa"/>
          </w:tcPr>
          <w:p w:rsidR="00062F60" w:rsidRPr="006E2028" w:rsidRDefault="00062F60" w:rsidP="00AD1A75">
            <w:pPr>
              <w:pStyle w:val="Ttulo"/>
              <w:spacing w:line="480" w:lineRule="auto"/>
              <w:rPr>
                <w:b w:val="0"/>
                <w:sz w:val="24"/>
                <w:lang w:val="es-ES"/>
              </w:rPr>
            </w:pPr>
            <w:r w:rsidRPr="006E2028">
              <w:rPr>
                <w:b w:val="0"/>
                <w:sz w:val="24"/>
                <w:lang w:val="es-ES"/>
              </w:rPr>
              <w:t>10</w:t>
            </w:r>
          </w:p>
        </w:tc>
      </w:tr>
    </w:tbl>
    <w:p w:rsidR="00062F60" w:rsidRDefault="00062F60" w:rsidP="00062F60">
      <w:pPr>
        <w:pStyle w:val="Ttulo"/>
        <w:jc w:val="left"/>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 </w:t>
      </w: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Default="00062F60" w:rsidP="00062F60">
      <w:pPr>
        <w:pStyle w:val="Ttulo"/>
        <w:jc w:val="left"/>
        <w:rPr>
          <w:b w:val="0"/>
          <w:sz w:val="24"/>
          <w:lang w:val="es-ES"/>
        </w:rPr>
      </w:pPr>
    </w:p>
    <w:p w:rsidR="00062F60" w:rsidRPr="003F756A" w:rsidRDefault="00062F60" w:rsidP="00062F60">
      <w:pPr>
        <w:pStyle w:val="Ttulo"/>
        <w:spacing w:line="480" w:lineRule="auto"/>
        <w:ind w:left="357"/>
        <w:outlineLvl w:val="0"/>
        <w:rPr>
          <w:sz w:val="48"/>
          <w:szCs w:val="48"/>
          <w:lang w:val="es-ES"/>
        </w:rPr>
      </w:pPr>
      <w:r w:rsidRPr="003F756A">
        <w:rPr>
          <w:sz w:val="48"/>
          <w:szCs w:val="48"/>
          <w:lang w:val="es-ES"/>
        </w:rPr>
        <w:t>CAPÍTULO 6</w:t>
      </w:r>
    </w:p>
    <w:p w:rsidR="00062F60" w:rsidRDefault="00062F60" w:rsidP="00062F60">
      <w:pPr>
        <w:pStyle w:val="Ttulo"/>
        <w:spacing w:line="480" w:lineRule="auto"/>
        <w:jc w:val="left"/>
        <w:rPr>
          <w:szCs w:val="32"/>
          <w:lang w:val="es-ES"/>
        </w:rPr>
      </w:pPr>
      <w:r>
        <w:rPr>
          <w:szCs w:val="32"/>
          <w:lang w:val="es-ES"/>
        </w:rPr>
        <w:t xml:space="preserve">6. </w:t>
      </w:r>
      <w:r w:rsidRPr="003F756A">
        <w:rPr>
          <w:szCs w:val="32"/>
          <w:lang w:val="es-ES"/>
        </w:rPr>
        <w:t xml:space="preserve">CONCLUSIONES </w:t>
      </w:r>
      <w:r>
        <w:rPr>
          <w:szCs w:val="32"/>
          <w:lang w:val="es-ES"/>
        </w:rPr>
        <w:t>Y</w:t>
      </w:r>
      <w:r w:rsidRPr="0029477E">
        <w:rPr>
          <w:szCs w:val="32"/>
          <w:lang w:val="es-ES"/>
        </w:rPr>
        <w:t xml:space="preserve"> </w:t>
      </w:r>
      <w:r w:rsidRPr="003F756A">
        <w:rPr>
          <w:szCs w:val="32"/>
          <w:lang w:val="es-ES"/>
        </w:rPr>
        <w:t>RECOMENDACIONES</w:t>
      </w:r>
    </w:p>
    <w:p w:rsidR="00062F60" w:rsidRPr="0029477E" w:rsidRDefault="00062F60" w:rsidP="00062F60">
      <w:pPr>
        <w:pStyle w:val="Ttulo"/>
        <w:spacing w:line="480" w:lineRule="auto"/>
        <w:ind w:left="360"/>
        <w:jc w:val="left"/>
        <w:outlineLvl w:val="0"/>
        <w:rPr>
          <w:sz w:val="24"/>
          <w:u w:val="single"/>
          <w:lang w:val="es-ES"/>
        </w:rPr>
      </w:pPr>
      <w:r w:rsidRPr="0029477E">
        <w:rPr>
          <w:sz w:val="24"/>
          <w:u w:val="single"/>
          <w:lang w:val="es-ES"/>
        </w:rPr>
        <w:t>CONCLUSIONES</w:t>
      </w:r>
    </w:p>
    <w:p w:rsidR="00062F60" w:rsidRDefault="00062F60" w:rsidP="00062F60">
      <w:pPr>
        <w:pStyle w:val="Ttulo"/>
        <w:numPr>
          <w:ilvl w:val="0"/>
          <w:numId w:val="37"/>
        </w:numPr>
        <w:spacing w:line="480" w:lineRule="auto"/>
        <w:jc w:val="both"/>
        <w:rPr>
          <w:b w:val="0"/>
          <w:sz w:val="24"/>
          <w:lang w:val="es-ES"/>
        </w:rPr>
      </w:pPr>
      <w:r>
        <w:rPr>
          <w:b w:val="0"/>
          <w:sz w:val="24"/>
          <w:lang w:val="es-ES"/>
        </w:rPr>
        <w:t>La producción de arroz a nivel nacional genera cantidades considerables de arrocillo las cuales pueden ser aprovechadas de manera integral como materia prima para la elaboración de alcohol etílico.</w:t>
      </w:r>
    </w:p>
    <w:p w:rsidR="00062F60" w:rsidRDefault="00062F60" w:rsidP="00062F60">
      <w:pPr>
        <w:pStyle w:val="Ttulo"/>
        <w:tabs>
          <w:tab w:val="num" w:pos="0"/>
        </w:tabs>
        <w:jc w:val="both"/>
        <w:rPr>
          <w:b w:val="0"/>
          <w:sz w:val="24"/>
          <w:lang w:val="es-ES"/>
        </w:rPr>
      </w:pPr>
    </w:p>
    <w:p w:rsidR="00062F60" w:rsidRDefault="00062F60" w:rsidP="00062F60">
      <w:pPr>
        <w:pStyle w:val="Ttulo"/>
        <w:numPr>
          <w:ilvl w:val="0"/>
          <w:numId w:val="37"/>
        </w:numPr>
        <w:spacing w:line="480" w:lineRule="auto"/>
        <w:jc w:val="both"/>
        <w:rPr>
          <w:b w:val="0"/>
          <w:sz w:val="24"/>
          <w:lang w:val="es-ES"/>
        </w:rPr>
      </w:pPr>
      <w:r>
        <w:rPr>
          <w:b w:val="0"/>
          <w:sz w:val="24"/>
          <w:lang w:val="es-ES"/>
        </w:rPr>
        <w:t>Con los resultados obtenidos experimentalmente en este proyecto se puede comenzar a manejar producciones a escala dependiendo el mercado que se desea captar.</w:t>
      </w:r>
    </w:p>
    <w:p w:rsidR="00062F60" w:rsidRDefault="00062F60" w:rsidP="00062F60">
      <w:pPr>
        <w:pStyle w:val="Ttulo"/>
        <w:jc w:val="both"/>
        <w:rPr>
          <w:b w:val="0"/>
          <w:sz w:val="24"/>
          <w:lang w:val="es-ES"/>
        </w:rPr>
      </w:pPr>
    </w:p>
    <w:p w:rsidR="00062F60" w:rsidRDefault="00062F60" w:rsidP="00062F60">
      <w:pPr>
        <w:pStyle w:val="Ttulo"/>
        <w:numPr>
          <w:ilvl w:val="0"/>
          <w:numId w:val="37"/>
        </w:numPr>
        <w:spacing w:line="480" w:lineRule="auto"/>
        <w:jc w:val="both"/>
        <w:rPr>
          <w:b w:val="0"/>
          <w:sz w:val="24"/>
          <w:lang w:val="es-ES"/>
        </w:rPr>
      </w:pPr>
      <w:r>
        <w:rPr>
          <w:b w:val="0"/>
          <w:sz w:val="24"/>
          <w:lang w:val="es-ES"/>
        </w:rPr>
        <w:t xml:space="preserve">En el proceso de sacarificación es importante tomar en cuenta la licuefacción del almidón el cual se realiza a </w:t>
      </w:r>
      <w:smartTag w:uri="urn:schemas-microsoft-com:office:smarttags" w:element="metricconverter">
        <w:smartTagPr>
          <w:attr w:name="ProductID" w:val="700C"/>
        </w:smartTagPr>
        <w:r>
          <w:rPr>
            <w:b w:val="0"/>
            <w:sz w:val="24"/>
            <w:lang w:val="es-ES"/>
          </w:rPr>
          <w:t>70</w:t>
        </w:r>
        <w:r w:rsidRPr="007F30AB">
          <w:rPr>
            <w:b w:val="0"/>
            <w:sz w:val="24"/>
            <w:vertAlign w:val="superscript"/>
            <w:lang w:val="es-ES"/>
          </w:rPr>
          <w:t>0</w:t>
        </w:r>
        <w:r>
          <w:rPr>
            <w:b w:val="0"/>
            <w:sz w:val="24"/>
            <w:lang w:val="es-ES"/>
          </w:rPr>
          <w:t>C</w:t>
        </w:r>
      </w:smartTag>
      <w:r>
        <w:rPr>
          <w:b w:val="0"/>
          <w:sz w:val="24"/>
          <w:lang w:val="es-ES"/>
        </w:rPr>
        <w:t xml:space="preserve"> y un día de estabilización a </w:t>
      </w:r>
      <w:smartTag w:uri="urn:schemas-microsoft-com:office:smarttags" w:element="metricconverter">
        <w:smartTagPr>
          <w:attr w:name="ProductID" w:val="600C"/>
        </w:smartTagPr>
        <w:r>
          <w:rPr>
            <w:b w:val="0"/>
            <w:sz w:val="24"/>
            <w:lang w:val="es-ES"/>
          </w:rPr>
          <w:t>60</w:t>
        </w:r>
        <w:r w:rsidRPr="007F30AB">
          <w:rPr>
            <w:b w:val="0"/>
            <w:sz w:val="24"/>
            <w:vertAlign w:val="superscript"/>
            <w:lang w:val="es-ES"/>
          </w:rPr>
          <w:t>0</w:t>
        </w:r>
        <w:r>
          <w:rPr>
            <w:b w:val="0"/>
            <w:sz w:val="24"/>
            <w:lang w:val="es-ES"/>
          </w:rPr>
          <w:t>C</w:t>
        </w:r>
      </w:smartTag>
      <w:r>
        <w:rPr>
          <w:b w:val="0"/>
          <w:sz w:val="24"/>
          <w:lang w:val="es-ES"/>
        </w:rPr>
        <w:t xml:space="preserve"> y de esta forma obtener los azúcares fermentables deseados.</w:t>
      </w:r>
    </w:p>
    <w:p w:rsidR="00062F60" w:rsidRDefault="00062F60" w:rsidP="00062F60">
      <w:pPr>
        <w:pStyle w:val="Ttulo"/>
        <w:jc w:val="both"/>
        <w:rPr>
          <w:b w:val="0"/>
          <w:sz w:val="24"/>
          <w:lang w:val="es-ES"/>
        </w:rPr>
      </w:pPr>
    </w:p>
    <w:p w:rsidR="00062F60" w:rsidRDefault="00062F60" w:rsidP="00062F60">
      <w:pPr>
        <w:pStyle w:val="Ttul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numPr>
          <w:ilvl w:val="0"/>
          <w:numId w:val="37"/>
        </w:numPr>
        <w:spacing w:line="480" w:lineRule="auto"/>
        <w:jc w:val="both"/>
        <w:rPr>
          <w:b w:val="0"/>
          <w:sz w:val="24"/>
          <w:lang w:val="es-ES"/>
        </w:rPr>
      </w:pPr>
      <w:r>
        <w:rPr>
          <w:b w:val="0"/>
          <w:sz w:val="24"/>
          <w:lang w:val="es-ES"/>
        </w:rPr>
        <w:t>El estudio de este proyecto implicó diversos estudios investigativos y análisis experimentales y científicos que se aprendieron durante el transcurso de la formación universitaria,  lo cual resultó un apoyo fundamental en la realización del trabajo investigativo.</w:t>
      </w:r>
    </w:p>
    <w:p w:rsidR="00062F60" w:rsidRDefault="00062F60" w:rsidP="00062F60">
      <w:pPr>
        <w:pStyle w:val="Ttulo"/>
        <w:jc w:val="both"/>
        <w:rPr>
          <w:b w:val="0"/>
          <w:sz w:val="24"/>
          <w:lang w:val="es-ES"/>
        </w:rPr>
      </w:pPr>
    </w:p>
    <w:p w:rsidR="00062F60" w:rsidRDefault="00062F60" w:rsidP="00062F60">
      <w:pPr>
        <w:pStyle w:val="Ttulo"/>
        <w:numPr>
          <w:ilvl w:val="0"/>
          <w:numId w:val="37"/>
        </w:numPr>
        <w:spacing w:line="480" w:lineRule="auto"/>
        <w:jc w:val="both"/>
        <w:outlineLvl w:val="0"/>
        <w:rPr>
          <w:b w:val="0"/>
          <w:sz w:val="24"/>
          <w:lang w:val="es-ES"/>
        </w:rPr>
      </w:pPr>
      <w:r>
        <w:rPr>
          <w:b w:val="0"/>
          <w:sz w:val="24"/>
          <w:lang w:val="es-ES"/>
        </w:rPr>
        <w:t xml:space="preserve">El costo de producción del alcohol etílico al 8%  es de $0.54 el litro. </w:t>
      </w:r>
    </w:p>
    <w:p w:rsidR="00062F60" w:rsidRDefault="00062F60" w:rsidP="00062F60">
      <w:pPr>
        <w:pStyle w:val="Ttulo"/>
        <w:jc w:val="both"/>
        <w:rPr>
          <w:b w:val="0"/>
          <w:sz w:val="24"/>
          <w:lang w:val="es-ES"/>
        </w:rPr>
      </w:pPr>
    </w:p>
    <w:p w:rsidR="00062F60" w:rsidRDefault="00062F60" w:rsidP="00062F60">
      <w:pPr>
        <w:pStyle w:val="Ttulo"/>
        <w:numPr>
          <w:ilvl w:val="0"/>
          <w:numId w:val="37"/>
        </w:numPr>
        <w:spacing w:line="480" w:lineRule="auto"/>
        <w:jc w:val="both"/>
        <w:rPr>
          <w:b w:val="0"/>
          <w:sz w:val="24"/>
          <w:lang w:val="es-ES"/>
        </w:rPr>
      </w:pPr>
      <w:r>
        <w:rPr>
          <w:b w:val="0"/>
          <w:sz w:val="24"/>
          <w:lang w:val="es-ES"/>
        </w:rPr>
        <w:t>Definitivamente una alternativa en la producción de alcohol etílico que puede ser usado a nivel industrial ya sea con aplicaciones de tipo química, farmacéutica o alimenticia es el obtenido de a partir de la oryza sativa que lo encontramos en todos los lugares de nuestro país y conocido comúnmente como arroz.</w:t>
      </w:r>
    </w:p>
    <w:p w:rsidR="00062F60" w:rsidRDefault="00062F60" w:rsidP="00062F60">
      <w:pPr>
        <w:pStyle w:val="Ttulo"/>
        <w:ind w:left="357"/>
        <w:jc w:val="both"/>
        <w:rPr>
          <w:b w:val="0"/>
          <w:sz w:val="24"/>
          <w:lang w:val="es-ES"/>
        </w:rPr>
      </w:pPr>
    </w:p>
    <w:p w:rsidR="00062F60" w:rsidRPr="0029477E" w:rsidRDefault="00062F60" w:rsidP="00062F60">
      <w:pPr>
        <w:pStyle w:val="Ttulo"/>
        <w:ind w:left="357"/>
        <w:jc w:val="both"/>
        <w:rPr>
          <w:sz w:val="24"/>
          <w:u w:val="single"/>
          <w:lang w:val="es-ES"/>
        </w:rPr>
      </w:pPr>
    </w:p>
    <w:p w:rsidR="00062F60" w:rsidRDefault="00062F60" w:rsidP="00062F60">
      <w:pPr>
        <w:pStyle w:val="Ttulo"/>
        <w:ind w:left="360"/>
        <w:jc w:val="both"/>
        <w:outlineLvl w:val="0"/>
        <w:rPr>
          <w:sz w:val="24"/>
          <w:u w:val="single"/>
          <w:lang w:val="es-ES"/>
        </w:rPr>
      </w:pPr>
      <w:r w:rsidRPr="0029477E">
        <w:rPr>
          <w:sz w:val="24"/>
          <w:u w:val="single"/>
          <w:lang w:val="es-ES"/>
        </w:rPr>
        <w:t xml:space="preserve">RECOMENDACIONES </w:t>
      </w:r>
    </w:p>
    <w:p w:rsidR="00062F60" w:rsidRDefault="00062F60" w:rsidP="00062F60">
      <w:pPr>
        <w:pStyle w:val="Ttulo"/>
        <w:ind w:left="357"/>
        <w:jc w:val="both"/>
        <w:rPr>
          <w:sz w:val="24"/>
          <w:u w:val="single"/>
          <w:lang w:val="es-ES"/>
        </w:rPr>
      </w:pPr>
    </w:p>
    <w:p w:rsidR="00062F60" w:rsidRDefault="00062F60" w:rsidP="00062F60">
      <w:pPr>
        <w:pStyle w:val="Ttulo"/>
        <w:numPr>
          <w:ilvl w:val="0"/>
          <w:numId w:val="38"/>
        </w:numPr>
        <w:spacing w:line="480" w:lineRule="auto"/>
        <w:jc w:val="both"/>
        <w:rPr>
          <w:b w:val="0"/>
          <w:sz w:val="24"/>
          <w:lang w:val="es-ES"/>
        </w:rPr>
      </w:pPr>
      <w:r>
        <w:rPr>
          <w:b w:val="0"/>
          <w:sz w:val="24"/>
          <w:lang w:val="es-ES"/>
        </w:rPr>
        <w:t>Se recomienda que durante el proceso de sacarificación y fermentación se proceda a trabajar con  buenas prácticas de manufactura, de esta manera se evita la contaminación microbiológica que produzca merma en producción de etanol.</w:t>
      </w:r>
    </w:p>
    <w:p w:rsidR="00062F60" w:rsidRDefault="00062F60" w:rsidP="00062F60">
      <w:pPr>
        <w:pStyle w:val="Ttulo"/>
        <w:jc w:val="both"/>
        <w:rPr>
          <w:b w:val="0"/>
          <w:sz w:val="24"/>
          <w:lang w:val="es-ES"/>
        </w:rPr>
      </w:pPr>
    </w:p>
    <w:p w:rsidR="00062F60" w:rsidRDefault="00062F60" w:rsidP="00062F60">
      <w:pPr>
        <w:pStyle w:val="Ttulo"/>
        <w:jc w:val="both"/>
        <w:rPr>
          <w:b w:val="0"/>
          <w:sz w:val="24"/>
          <w:lang w:val="es-ES"/>
        </w:rPr>
      </w:pPr>
    </w:p>
    <w:p w:rsidR="00062F60" w:rsidRDefault="00062F60" w:rsidP="00062F60">
      <w:pPr>
        <w:pStyle w:val="Ttulo"/>
        <w:numPr>
          <w:ilvl w:val="0"/>
          <w:numId w:val="38"/>
        </w:numPr>
        <w:spacing w:line="480" w:lineRule="auto"/>
        <w:jc w:val="both"/>
        <w:rPr>
          <w:b w:val="0"/>
          <w:sz w:val="24"/>
          <w:lang w:val="es-ES"/>
        </w:rPr>
      </w:pPr>
      <w:r>
        <w:rPr>
          <w:b w:val="0"/>
          <w:sz w:val="24"/>
          <w:lang w:val="es-ES"/>
        </w:rPr>
        <w:t>Mantener las condiciones anaerobias y las condiciones obtenidas experimentalmente en el proceso de fermentación para evitar la baja producción de alcohol etílico.</w:t>
      </w:r>
    </w:p>
    <w:p w:rsidR="00062F60" w:rsidRDefault="00062F60" w:rsidP="00062F60">
      <w:pPr>
        <w:pStyle w:val="Ttulo"/>
        <w:jc w:val="both"/>
        <w:rPr>
          <w:b w:val="0"/>
          <w:sz w:val="24"/>
          <w:lang w:val="es-ES"/>
        </w:rPr>
      </w:pPr>
    </w:p>
    <w:p w:rsidR="00062F60" w:rsidRDefault="00062F60" w:rsidP="00062F60">
      <w:pPr>
        <w:pStyle w:val="Ttulo"/>
        <w:numPr>
          <w:ilvl w:val="0"/>
          <w:numId w:val="38"/>
        </w:numPr>
        <w:spacing w:line="480" w:lineRule="auto"/>
        <w:jc w:val="both"/>
        <w:rPr>
          <w:b w:val="0"/>
          <w:sz w:val="24"/>
          <w:lang w:val="es-ES"/>
        </w:rPr>
      </w:pPr>
      <w:r>
        <w:rPr>
          <w:b w:val="0"/>
          <w:sz w:val="24"/>
          <w:lang w:val="es-ES"/>
        </w:rPr>
        <w:t>Una de las formas para disminuir los costos de inversión inicial es comprando  equipos usados y en buen estado.</w:t>
      </w:r>
    </w:p>
    <w:p w:rsidR="00062F60" w:rsidRDefault="00062F60" w:rsidP="00062F60">
      <w:pPr>
        <w:pStyle w:val="Ttulo"/>
        <w:jc w:val="both"/>
        <w:rPr>
          <w:b w:val="0"/>
          <w:sz w:val="24"/>
          <w:lang w:val="es-ES"/>
        </w:rPr>
      </w:pPr>
    </w:p>
    <w:p w:rsidR="00062F60" w:rsidRDefault="00062F60" w:rsidP="00062F60">
      <w:pPr>
        <w:pStyle w:val="Ttulo"/>
        <w:numPr>
          <w:ilvl w:val="0"/>
          <w:numId w:val="38"/>
        </w:numPr>
        <w:spacing w:line="480" w:lineRule="auto"/>
        <w:jc w:val="both"/>
        <w:rPr>
          <w:b w:val="0"/>
          <w:sz w:val="24"/>
          <w:lang w:val="es-ES"/>
        </w:rPr>
      </w:pPr>
      <w:r>
        <w:rPr>
          <w:b w:val="0"/>
          <w:sz w:val="24"/>
          <w:lang w:val="es-ES"/>
        </w:rPr>
        <w:t>Se recomienda mantener las condiciones de asepsia en el proceso de toma de muestras para evitar una desviación de los resultados que se obtienen.</w:t>
      </w:r>
    </w:p>
    <w:p w:rsidR="00062F60" w:rsidRDefault="00062F60" w:rsidP="00062F60">
      <w:pPr>
        <w:pStyle w:val="Ttulo"/>
        <w:jc w:val="both"/>
        <w:rPr>
          <w:b w:val="0"/>
          <w:sz w:val="24"/>
          <w:lang w:val="es-ES"/>
        </w:rPr>
      </w:pPr>
    </w:p>
    <w:p w:rsidR="00062F60" w:rsidRDefault="00062F60" w:rsidP="00062F60">
      <w:pPr>
        <w:pStyle w:val="Ttulo"/>
        <w:numPr>
          <w:ilvl w:val="0"/>
          <w:numId w:val="38"/>
        </w:numPr>
        <w:spacing w:line="480" w:lineRule="auto"/>
        <w:jc w:val="both"/>
        <w:rPr>
          <w:b w:val="0"/>
          <w:sz w:val="24"/>
          <w:lang w:val="es-ES"/>
        </w:rPr>
      </w:pPr>
      <w:r>
        <w:rPr>
          <w:b w:val="0"/>
          <w:sz w:val="24"/>
          <w:lang w:val="es-ES"/>
        </w:rPr>
        <w:t xml:space="preserve">Es recomendable agregar agua para disminuir la temperatura durante la fermentación debido a que al aumentar el grado alcohólico en esta etapa aumenta la temperatura y a los 40 </w:t>
      </w:r>
      <w:r w:rsidRPr="007F30AB">
        <w:rPr>
          <w:b w:val="0"/>
          <w:sz w:val="24"/>
          <w:vertAlign w:val="superscript"/>
          <w:lang w:val="es-ES"/>
        </w:rPr>
        <w:t>0</w:t>
      </w:r>
      <w:r>
        <w:rPr>
          <w:b w:val="0"/>
          <w:sz w:val="24"/>
          <w:lang w:val="es-ES"/>
        </w:rPr>
        <w:t>C mueren estos microorganismos.</w:t>
      </w:r>
    </w:p>
    <w:p w:rsidR="00062F60" w:rsidRDefault="00062F60" w:rsidP="00062F60">
      <w:pPr>
        <w:pStyle w:val="Prrafodelista"/>
        <w:rPr>
          <w:b/>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Default="00062F60" w:rsidP="00062F60">
      <w:pPr>
        <w:pStyle w:val="Ttulo"/>
        <w:spacing w:line="480" w:lineRule="auto"/>
        <w:jc w:val="both"/>
        <w:rPr>
          <w:b w:val="0"/>
          <w:sz w:val="24"/>
          <w:lang w:val="es-ES"/>
        </w:rPr>
      </w:pPr>
    </w:p>
    <w:p w:rsidR="00062F60" w:rsidRPr="00F67E78" w:rsidRDefault="00062F60" w:rsidP="00062F60">
      <w:pPr>
        <w:pStyle w:val="Ttulo"/>
        <w:spacing w:line="480" w:lineRule="auto"/>
        <w:outlineLvl w:val="0"/>
        <w:rPr>
          <w:b w:val="0"/>
          <w:sz w:val="72"/>
          <w:szCs w:val="72"/>
          <w:lang w:val="es-ES"/>
        </w:rPr>
      </w:pPr>
      <w:r w:rsidRPr="00F67E78">
        <w:rPr>
          <w:sz w:val="72"/>
          <w:szCs w:val="72"/>
          <w:lang w:val="es-ES"/>
        </w:rPr>
        <w:lastRenderedPageBreak/>
        <w:t>Apéndices</w:t>
      </w: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Pr="00F67E78" w:rsidRDefault="00062F60" w:rsidP="00062F60">
      <w:pPr>
        <w:pStyle w:val="NormalWeb"/>
        <w:spacing w:before="0" w:beforeAutospacing="0" w:after="0" w:afterAutospacing="0" w:line="480" w:lineRule="auto"/>
        <w:ind w:left="720" w:right="720"/>
        <w:jc w:val="center"/>
        <w:outlineLvl w:val="0"/>
        <w:rPr>
          <w:rFonts w:ascii="Arial" w:hAnsi="Arial" w:cs="Arial"/>
          <w:b/>
          <w:bCs/>
          <w:sz w:val="32"/>
          <w:szCs w:val="32"/>
        </w:rPr>
      </w:pPr>
      <w:r w:rsidRPr="00F67E78">
        <w:rPr>
          <w:rFonts w:ascii="Arial" w:hAnsi="Arial" w:cs="Arial"/>
          <w:b/>
          <w:bCs/>
          <w:sz w:val="32"/>
          <w:szCs w:val="32"/>
        </w:rPr>
        <w:lastRenderedPageBreak/>
        <w:t>APÉNDICE A</w:t>
      </w:r>
    </w:p>
    <w:p w:rsidR="00062F60" w:rsidRDefault="00062F60" w:rsidP="00062F60">
      <w:pPr>
        <w:pStyle w:val="NormalWeb"/>
        <w:spacing w:before="0" w:beforeAutospacing="0" w:after="0" w:afterAutospacing="0" w:line="480" w:lineRule="auto"/>
        <w:ind w:left="720" w:right="720"/>
        <w:jc w:val="center"/>
        <w:rPr>
          <w:rFonts w:ascii="Arial" w:hAnsi="Arial" w:cs="Arial"/>
          <w:b/>
          <w:bCs/>
        </w:rPr>
      </w:pPr>
      <w:r>
        <w:rPr>
          <w:rFonts w:ascii="Arial" w:hAnsi="Arial" w:cs="Arial"/>
          <w:b/>
          <w:bCs/>
        </w:rPr>
        <w:t>Propiedades nutricionales</w:t>
      </w:r>
    </w:p>
    <w:tbl>
      <w:tblPr>
        <w:tblW w:w="3550" w:type="pct"/>
        <w:jc w:val="center"/>
        <w:tblCellSpacing w:w="15" w:type="dxa"/>
        <w:tblBorders>
          <w:top w:val="outset" w:sz="6" w:space="0" w:color="C0C0C0"/>
          <w:left w:val="outset" w:sz="6" w:space="0" w:color="C0C0C0"/>
          <w:bottom w:val="inset" w:sz="6" w:space="0" w:color="C0C0C0"/>
          <w:right w:val="inset" w:sz="6" w:space="0" w:color="C0C0C0"/>
        </w:tblBorders>
        <w:tblCellMar>
          <w:top w:w="15" w:type="dxa"/>
          <w:left w:w="15" w:type="dxa"/>
          <w:bottom w:w="15" w:type="dxa"/>
          <w:right w:w="15" w:type="dxa"/>
        </w:tblCellMar>
        <w:tblLook w:val="0000"/>
      </w:tblPr>
      <w:tblGrid>
        <w:gridCol w:w="1990"/>
        <w:gridCol w:w="1915"/>
        <w:gridCol w:w="2295"/>
      </w:tblGrid>
      <w:tr w:rsidR="00062F60" w:rsidTr="00AD1A75">
        <w:trPr>
          <w:tblCellSpacing w:w="15" w:type="dxa"/>
          <w:jc w:val="center"/>
        </w:trPr>
        <w:tc>
          <w:tcPr>
            <w:tcW w:w="0" w:type="auto"/>
            <w:gridSpan w:val="3"/>
            <w:shd w:val="clear" w:color="auto" w:fill="E6E6E6"/>
            <w:vAlign w:val="center"/>
          </w:tcPr>
          <w:p w:rsidR="00062F60" w:rsidRDefault="00062F60" w:rsidP="00AD1A75">
            <w:pPr>
              <w:jc w:val="center"/>
            </w:pPr>
            <w:r>
              <w:rPr>
                <w:rFonts w:ascii="Verdana" w:hAnsi="Verdana"/>
                <w:b/>
                <w:bCs/>
                <w:sz w:val="20"/>
                <w:szCs w:val="20"/>
              </w:rPr>
              <w:t>Composición del arroz blanco y del arroz integral por cada 100 gr.</w:t>
            </w:r>
          </w:p>
        </w:tc>
      </w:tr>
      <w:tr w:rsidR="00062F60" w:rsidTr="00AD1A75">
        <w:trPr>
          <w:tblCellSpacing w:w="15" w:type="dxa"/>
          <w:jc w:val="center"/>
        </w:trPr>
        <w:tc>
          <w:tcPr>
            <w:tcW w:w="1600" w:type="pct"/>
            <w:vAlign w:val="center"/>
          </w:tcPr>
          <w:p w:rsidR="00062F60" w:rsidRDefault="00062F60" w:rsidP="00AD1A75"/>
        </w:tc>
        <w:tc>
          <w:tcPr>
            <w:tcW w:w="1550" w:type="pct"/>
            <w:vAlign w:val="center"/>
          </w:tcPr>
          <w:p w:rsidR="00062F60" w:rsidRDefault="00062F60" w:rsidP="00AD1A75">
            <w:r>
              <w:t> </w:t>
            </w:r>
          </w:p>
        </w:tc>
        <w:tc>
          <w:tcPr>
            <w:tcW w:w="1850" w:type="pct"/>
            <w:vAlign w:val="center"/>
          </w:tcPr>
          <w:p w:rsidR="00062F60" w:rsidRDefault="00062F60" w:rsidP="00AD1A75"/>
        </w:tc>
      </w:tr>
      <w:tr w:rsidR="00062F60" w:rsidTr="00AD1A75">
        <w:trPr>
          <w:tblCellSpacing w:w="15" w:type="dxa"/>
          <w:jc w:val="center"/>
        </w:trPr>
        <w:tc>
          <w:tcPr>
            <w:tcW w:w="1600" w:type="pct"/>
            <w:vAlign w:val="center"/>
          </w:tcPr>
          <w:p w:rsidR="00062F60" w:rsidRDefault="00062F60" w:rsidP="00AD1A75"/>
        </w:tc>
        <w:tc>
          <w:tcPr>
            <w:tcW w:w="1550" w:type="pct"/>
            <w:vAlign w:val="center"/>
          </w:tcPr>
          <w:p w:rsidR="00062F60" w:rsidRDefault="00062F60" w:rsidP="00AD1A75">
            <w:pPr>
              <w:jc w:val="center"/>
            </w:pPr>
            <w:r>
              <w:rPr>
                <w:rFonts w:ascii="Verdana" w:hAnsi="Verdana"/>
                <w:b/>
                <w:bCs/>
                <w:sz w:val="20"/>
                <w:szCs w:val="20"/>
              </w:rPr>
              <w:t>Arroz integral cocido</w:t>
            </w:r>
          </w:p>
        </w:tc>
        <w:tc>
          <w:tcPr>
            <w:tcW w:w="1850" w:type="pct"/>
            <w:vAlign w:val="center"/>
          </w:tcPr>
          <w:p w:rsidR="00062F60" w:rsidRDefault="00062F60" w:rsidP="00AD1A75">
            <w:pPr>
              <w:jc w:val="center"/>
            </w:pPr>
            <w:r>
              <w:rPr>
                <w:rFonts w:ascii="Verdana" w:hAnsi="Verdana"/>
                <w:b/>
                <w:bCs/>
                <w:sz w:val="20"/>
                <w:szCs w:val="20"/>
              </w:rPr>
              <w:t>Arroz blanco cocido</w:t>
            </w:r>
          </w:p>
        </w:tc>
      </w:tr>
      <w:tr w:rsidR="00062F60" w:rsidTr="00AD1A75">
        <w:trPr>
          <w:tblCellSpacing w:w="15" w:type="dxa"/>
          <w:jc w:val="center"/>
        </w:trPr>
        <w:tc>
          <w:tcPr>
            <w:tcW w:w="1600" w:type="pct"/>
            <w:vAlign w:val="center"/>
          </w:tcPr>
          <w:p w:rsidR="00062F60" w:rsidRDefault="00062F60" w:rsidP="00AD1A75"/>
        </w:tc>
        <w:tc>
          <w:tcPr>
            <w:tcW w:w="1550" w:type="pct"/>
            <w:vAlign w:val="center"/>
          </w:tcPr>
          <w:p w:rsidR="00062F60" w:rsidRDefault="00062F60" w:rsidP="00AD1A75"/>
        </w:tc>
        <w:tc>
          <w:tcPr>
            <w:tcW w:w="1850" w:type="pct"/>
            <w:vAlign w:val="center"/>
          </w:tcPr>
          <w:p w:rsidR="00062F60" w:rsidRDefault="00062F60" w:rsidP="00AD1A75">
            <w:r>
              <w:t>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Agua</w:t>
            </w:r>
          </w:p>
        </w:tc>
        <w:tc>
          <w:tcPr>
            <w:tcW w:w="1550" w:type="pct"/>
            <w:vAlign w:val="center"/>
          </w:tcPr>
          <w:p w:rsidR="00062F60" w:rsidRDefault="00062F60" w:rsidP="00AD1A75">
            <w:pPr>
              <w:jc w:val="center"/>
            </w:pPr>
            <w:smartTag w:uri="urn:schemas-microsoft-com:office:smarttags" w:element="metricconverter">
              <w:smartTagPr>
                <w:attr w:name="ProductID" w:val="73 g"/>
              </w:smartTagPr>
              <w:r>
                <w:rPr>
                  <w:rFonts w:ascii="Verdana" w:hAnsi="Verdana"/>
                  <w:sz w:val="20"/>
                  <w:szCs w:val="20"/>
                </w:rPr>
                <w:t>73 g</w:t>
              </w:r>
            </w:smartTag>
          </w:p>
        </w:tc>
        <w:tc>
          <w:tcPr>
            <w:tcW w:w="1850" w:type="pct"/>
            <w:vAlign w:val="center"/>
          </w:tcPr>
          <w:p w:rsidR="00062F60" w:rsidRDefault="00062F60" w:rsidP="00AD1A75">
            <w:pPr>
              <w:jc w:val="center"/>
            </w:pPr>
            <w:smartTag w:uri="urn:schemas-microsoft-com:office:smarttags" w:element="metricconverter">
              <w:smartTagPr>
                <w:attr w:name="ProductID" w:val="68,6 g"/>
              </w:smartTagPr>
              <w:r>
                <w:rPr>
                  <w:rFonts w:ascii="Verdana" w:hAnsi="Verdana"/>
                  <w:sz w:val="20"/>
                  <w:szCs w:val="20"/>
                </w:rPr>
                <w:t>68,6 g</w:t>
              </w:r>
            </w:smartTag>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Energía </w:t>
            </w:r>
          </w:p>
        </w:tc>
        <w:tc>
          <w:tcPr>
            <w:tcW w:w="1550" w:type="pct"/>
            <w:vAlign w:val="center"/>
          </w:tcPr>
          <w:p w:rsidR="00062F60" w:rsidRDefault="00062F60" w:rsidP="00AD1A75">
            <w:pPr>
              <w:jc w:val="center"/>
            </w:pPr>
            <w:r>
              <w:rPr>
                <w:rFonts w:ascii="Verdana" w:hAnsi="Verdana"/>
                <w:sz w:val="20"/>
                <w:szCs w:val="20"/>
              </w:rPr>
              <w:t>351 Kcal</w:t>
            </w:r>
          </w:p>
        </w:tc>
        <w:tc>
          <w:tcPr>
            <w:tcW w:w="1850" w:type="pct"/>
            <w:vAlign w:val="center"/>
          </w:tcPr>
          <w:p w:rsidR="00062F60" w:rsidRDefault="00062F60" w:rsidP="00AD1A75">
            <w:pPr>
              <w:jc w:val="center"/>
            </w:pPr>
            <w:r>
              <w:rPr>
                <w:rFonts w:ascii="Verdana" w:hAnsi="Verdana"/>
                <w:sz w:val="20"/>
                <w:szCs w:val="20"/>
              </w:rPr>
              <w:t>360 Kcal</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Grasa</w:t>
            </w:r>
          </w:p>
        </w:tc>
        <w:tc>
          <w:tcPr>
            <w:tcW w:w="1550" w:type="pct"/>
            <w:vAlign w:val="center"/>
          </w:tcPr>
          <w:p w:rsidR="00062F60" w:rsidRDefault="00062F60" w:rsidP="00AD1A75">
            <w:pPr>
              <w:jc w:val="center"/>
            </w:pPr>
            <w:smartTag w:uri="urn:schemas-microsoft-com:office:smarttags" w:element="metricconverter">
              <w:smartTagPr>
                <w:attr w:name="ProductID" w:val="1,9 g"/>
              </w:smartTagPr>
              <w:r>
                <w:rPr>
                  <w:rFonts w:ascii="Verdana" w:hAnsi="Verdana"/>
                  <w:sz w:val="20"/>
                  <w:szCs w:val="20"/>
                </w:rPr>
                <w:t>1,9 g</w:t>
              </w:r>
            </w:smartTag>
            <w:r>
              <w:rPr>
                <w:rFonts w:ascii="Verdana" w:hAnsi="Verdana"/>
                <w:sz w:val="20"/>
                <w:szCs w:val="20"/>
              </w:rPr>
              <w:t xml:space="preserve"> </w:t>
            </w:r>
          </w:p>
        </w:tc>
        <w:tc>
          <w:tcPr>
            <w:tcW w:w="1850" w:type="pct"/>
            <w:vAlign w:val="center"/>
          </w:tcPr>
          <w:p w:rsidR="00062F60" w:rsidRDefault="00062F60" w:rsidP="00AD1A75">
            <w:pPr>
              <w:jc w:val="center"/>
            </w:pPr>
            <w:smartTag w:uri="urn:schemas-microsoft-com:office:smarttags" w:element="metricconverter">
              <w:smartTagPr>
                <w:attr w:name="ProductID" w:val="0,2 g"/>
              </w:smartTagPr>
              <w:r>
                <w:rPr>
                  <w:rFonts w:ascii="Verdana" w:hAnsi="Verdana"/>
                  <w:sz w:val="20"/>
                  <w:szCs w:val="20"/>
                </w:rPr>
                <w:t>0,2 g</w:t>
              </w:r>
            </w:smartTag>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Proteína </w:t>
            </w:r>
          </w:p>
        </w:tc>
        <w:tc>
          <w:tcPr>
            <w:tcW w:w="1550" w:type="pct"/>
            <w:vAlign w:val="center"/>
          </w:tcPr>
          <w:p w:rsidR="00062F60" w:rsidRDefault="00062F60" w:rsidP="00AD1A75">
            <w:pPr>
              <w:jc w:val="center"/>
            </w:pPr>
            <w:smartTag w:uri="urn:schemas-microsoft-com:office:smarttags" w:element="metricconverter">
              <w:smartTagPr>
                <w:attr w:name="ProductID" w:val="7,2 g"/>
              </w:smartTagPr>
              <w:r>
                <w:rPr>
                  <w:rFonts w:ascii="Verdana" w:hAnsi="Verdana"/>
                  <w:sz w:val="20"/>
                  <w:szCs w:val="20"/>
                </w:rPr>
                <w:t>7,2 g</w:t>
              </w:r>
            </w:smartTag>
          </w:p>
        </w:tc>
        <w:tc>
          <w:tcPr>
            <w:tcW w:w="1850" w:type="pct"/>
            <w:vAlign w:val="center"/>
          </w:tcPr>
          <w:p w:rsidR="00062F60" w:rsidRDefault="00062F60" w:rsidP="00AD1A75">
            <w:pPr>
              <w:jc w:val="center"/>
            </w:pPr>
            <w:smartTag w:uri="urn:schemas-microsoft-com:office:smarttags" w:element="metricconverter">
              <w:smartTagPr>
                <w:attr w:name="ProductID" w:val="7 g"/>
              </w:smartTagPr>
              <w:r>
                <w:rPr>
                  <w:rFonts w:ascii="Verdana" w:hAnsi="Verdana"/>
                  <w:sz w:val="20"/>
                  <w:szCs w:val="20"/>
                </w:rPr>
                <w:t>7 g</w:t>
              </w:r>
            </w:smartTag>
          </w:p>
        </w:tc>
      </w:tr>
      <w:tr w:rsidR="00062F60" w:rsidTr="00AD1A75">
        <w:trPr>
          <w:trHeight w:val="330"/>
          <w:tblCellSpacing w:w="15" w:type="dxa"/>
          <w:jc w:val="center"/>
        </w:trPr>
        <w:tc>
          <w:tcPr>
            <w:tcW w:w="1600" w:type="pct"/>
            <w:vAlign w:val="center"/>
          </w:tcPr>
          <w:p w:rsidR="00062F60" w:rsidRDefault="00062F60" w:rsidP="00AD1A75">
            <w:r>
              <w:rPr>
                <w:rFonts w:ascii="Verdana" w:hAnsi="Verdana"/>
                <w:b/>
                <w:bCs/>
                <w:sz w:val="20"/>
                <w:szCs w:val="20"/>
              </w:rPr>
              <w:t>Hidratos de carbono</w:t>
            </w:r>
          </w:p>
        </w:tc>
        <w:tc>
          <w:tcPr>
            <w:tcW w:w="1550" w:type="pct"/>
            <w:vAlign w:val="center"/>
          </w:tcPr>
          <w:p w:rsidR="00062F60" w:rsidRDefault="00062F60" w:rsidP="00AD1A75">
            <w:pPr>
              <w:jc w:val="center"/>
            </w:pPr>
            <w:smartTag w:uri="urn:schemas-microsoft-com:office:smarttags" w:element="metricconverter">
              <w:smartTagPr>
                <w:attr w:name="ProductID" w:val="77 g"/>
              </w:smartTagPr>
              <w:r>
                <w:rPr>
                  <w:rFonts w:ascii="Verdana" w:hAnsi="Verdana"/>
                  <w:sz w:val="20"/>
                  <w:szCs w:val="20"/>
                </w:rPr>
                <w:t>77 g</w:t>
              </w:r>
            </w:smartTag>
            <w:r>
              <w:rPr>
                <w:rFonts w:ascii="Verdana" w:hAnsi="Verdana"/>
                <w:sz w:val="20"/>
                <w:szCs w:val="20"/>
              </w:rPr>
              <w:t xml:space="preserve"> </w:t>
            </w:r>
          </w:p>
        </w:tc>
        <w:tc>
          <w:tcPr>
            <w:tcW w:w="1850" w:type="pct"/>
            <w:vAlign w:val="center"/>
          </w:tcPr>
          <w:p w:rsidR="00062F60" w:rsidRDefault="00062F60" w:rsidP="00AD1A75">
            <w:pPr>
              <w:jc w:val="center"/>
            </w:pPr>
            <w:smartTag w:uri="urn:schemas-microsoft-com:office:smarttags" w:element="metricconverter">
              <w:smartTagPr>
                <w:attr w:name="ProductID" w:val="76 g"/>
              </w:smartTagPr>
              <w:r>
                <w:rPr>
                  <w:rFonts w:ascii="Verdana" w:hAnsi="Verdana"/>
                  <w:sz w:val="20"/>
                  <w:szCs w:val="20"/>
                </w:rPr>
                <w:t>76 g</w:t>
              </w:r>
            </w:smartTag>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Fibra</w:t>
            </w:r>
          </w:p>
        </w:tc>
        <w:tc>
          <w:tcPr>
            <w:tcW w:w="1550" w:type="pct"/>
            <w:vAlign w:val="center"/>
          </w:tcPr>
          <w:p w:rsidR="00062F60" w:rsidRDefault="00062F60" w:rsidP="00AD1A75">
            <w:pPr>
              <w:jc w:val="center"/>
            </w:pPr>
            <w:smartTag w:uri="urn:schemas-microsoft-com:office:smarttags" w:element="metricconverter">
              <w:smartTagPr>
                <w:attr w:name="ProductID" w:val="0,9 g"/>
              </w:smartTagPr>
              <w:r>
                <w:rPr>
                  <w:rFonts w:ascii="Verdana" w:hAnsi="Verdana"/>
                  <w:sz w:val="20"/>
                  <w:szCs w:val="20"/>
                </w:rPr>
                <w:t>0,9 g</w:t>
              </w:r>
            </w:smartTag>
            <w:r>
              <w:rPr>
                <w:rFonts w:ascii="Verdana" w:hAnsi="Verdana"/>
                <w:sz w:val="20"/>
                <w:szCs w:val="20"/>
              </w:rPr>
              <w:t xml:space="preserve"> </w:t>
            </w:r>
          </w:p>
        </w:tc>
        <w:tc>
          <w:tcPr>
            <w:tcW w:w="1850" w:type="pct"/>
            <w:vAlign w:val="center"/>
          </w:tcPr>
          <w:p w:rsidR="00062F60" w:rsidRDefault="00062F60" w:rsidP="00AD1A75">
            <w:pPr>
              <w:jc w:val="center"/>
            </w:pPr>
            <w:smartTag w:uri="urn:schemas-microsoft-com:office:smarttags" w:element="metricconverter">
              <w:smartTagPr>
                <w:attr w:name="ProductID" w:val="0,1 g"/>
              </w:smartTagPr>
              <w:r>
                <w:rPr>
                  <w:rFonts w:ascii="Verdana" w:hAnsi="Verdana"/>
                  <w:sz w:val="20"/>
                  <w:szCs w:val="20"/>
                </w:rPr>
                <w:t>0,1 g</w:t>
              </w:r>
            </w:smartTag>
            <w:r>
              <w:rPr>
                <w:rFonts w:ascii="Verdana" w:hAnsi="Verdana"/>
                <w:sz w:val="20"/>
                <w:szCs w:val="20"/>
              </w:rPr>
              <w:t xml:space="preserve">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Potasio </w:t>
            </w:r>
          </w:p>
        </w:tc>
        <w:tc>
          <w:tcPr>
            <w:tcW w:w="1550" w:type="pct"/>
            <w:vAlign w:val="center"/>
          </w:tcPr>
          <w:p w:rsidR="00062F60" w:rsidRDefault="00062F60" w:rsidP="00AD1A75">
            <w:pPr>
              <w:jc w:val="center"/>
            </w:pPr>
            <w:r>
              <w:rPr>
                <w:rFonts w:ascii="Verdana" w:hAnsi="Verdana"/>
                <w:sz w:val="20"/>
                <w:szCs w:val="20"/>
              </w:rPr>
              <w:t xml:space="preserve">99 mg </w:t>
            </w:r>
          </w:p>
        </w:tc>
        <w:tc>
          <w:tcPr>
            <w:tcW w:w="1850" w:type="pct"/>
            <w:vAlign w:val="center"/>
          </w:tcPr>
          <w:p w:rsidR="00062F60" w:rsidRDefault="00062F60" w:rsidP="00AD1A75">
            <w:pPr>
              <w:jc w:val="center"/>
            </w:pPr>
            <w:r>
              <w:rPr>
                <w:rFonts w:ascii="Verdana" w:hAnsi="Verdana"/>
                <w:sz w:val="20"/>
                <w:szCs w:val="20"/>
              </w:rPr>
              <w:t>54 mg</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Sodio</w:t>
            </w:r>
          </w:p>
        </w:tc>
        <w:tc>
          <w:tcPr>
            <w:tcW w:w="1550" w:type="pct"/>
            <w:vAlign w:val="center"/>
          </w:tcPr>
          <w:p w:rsidR="00062F60" w:rsidRDefault="00062F60" w:rsidP="00AD1A75">
            <w:pPr>
              <w:jc w:val="center"/>
            </w:pPr>
            <w:r>
              <w:rPr>
                <w:rFonts w:ascii="Verdana" w:hAnsi="Verdana"/>
                <w:sz w:val="20"/>
                <w:szCs w:val="20"/>
              </w:rPr>
              <w:t>8 mg</w:t>
            </w:r>
          </w:p>
        </w:tc>
        <w:tc>
          <w:tcPr>
            <w:tcW w:w="1850" w:type="pct"/>
            <w:vAlign w:val="center"/>
          </w:tcPr>
          <w:p w:rsidR="00062F60" w:rsidRDefault="00062F60" w:rsidP="00AD1A75">
            <w:pPr>
              <w:jc w:val="center"/>
            </w:pPr>
            <w:r>
              <w:rPr>
                <w:rFonts w:ascii="Verdana" w:hAnsi="Verdana"/>
                <w:sz w:val="20"/>
                <w:szCs w:val="20"/>
              </w:rPr>
              <w:t xml:space="preserve">2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Fósforo </w:t>
            </w:r>
          </w:p>
        </w:tc>
        <w:tc>
          <w:tcPr>
            <w:tcW w:w="1550" w:type="pct"/>
            <w:vAlign w:val="center"/>
          </w:tcPr>
          <w:p w:rsidR="00062F60" w:rsidRDefault="00062F60" w:rsidP="00AD1A75">
            <w:pPr>
              <w:jc w:val="center"/>
            </w:pPr>
            <w:r>
              <w:rPr>
                <w:rFonts w:ascii="Verdana" w:hAnsi="Verdana"/>
                <w:sz w:val="20"/>
                <w:szCs w:val="20"/>
              </w:rPr>
              <w:t xml:space="preserve">120 mg </w:t>
            </w:r>
          </w:p>
        </w:tc>
        <w:tc>
          <w:tcPr>
            <w:tcW w:w="1850" w:type="pct"/>
            <w:vAlign w:val="center"/>
          </w:tcPr>
          <w:p w:rsidR="00062F60" w:rsidRDefault="00062F60" w:rsidP="00AD1A75">
            <w:pPr>
              <w:jc w:val="center"/>
            </w:pPr>
            <w:r>
              <w:rPr>
                <w:rFonts w:ascii="Verdana" w:hAnsi="Verdana"/>
                <w:sz w:val="20"/>
                <w:szCs w:val="20"/>
              </w:rPr>
              <w:t>54 mg</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Calcio </w:t>
            </w:r>
          </w:p>
        </w:tc>
        <w:tc>
          <w:tcPr>
            <w:tcW w:w="1550" w:type="pct"/>
            <w:vAlign w:val="center"/>
          </w:tcPr>
          <w:p w:rsidR="00062F60" w:rsidRDefault="00062F60" w:rsidP="00AD1A75">
            <w:pPr>
              <w:jc w:val="center"/>
            </w:pPr>
            <w:r>
              <w:rPr>
                <w:rFonts w:ascii="Verdana" w:hAnsi="Verdana"/>
                <w:sz w:val="20"/>
                <w:szCs w:val="20"/>
              </w:rPr>
              <w:t xml:space="preserve">10 mg </w:t>
            </w:r>
          </w:p>
        </w:tc>
        <w:tc>
          <w:tcPr>
            <w:tcW w:w="1850" w:type="pct"/>
            <w:vAlign w:val="center"/>
          </w:tcPr>
          <w:p w:rsidR="00062F60" w:rsidRDefault="00062F60" w:rsidP="00AD1A75">
            <w:pPr>
              <w:jc w:val="center"/>
            </w:pPr>
            <w:r>
              <w:rPr>
                <w:rFonts w:ascii="Verdana" w:hAnsi="Verdana"/>
                <w:sz w:val="20"/>
                <w:szCs w:val="20"/>
              </w:rPr>
              <w:t xml:space="preserve">3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Magnesio </w:t>
            </w:r>
          </w:p>
        </w:tc>
        <w:tc>
          <w:tcPr>
            <w:tcW w:w="1550" w:type="pct"/>
            <w:vAlign w:val="center"/>
          </w:tcPr>
          <w:p w:rsidR="00062F60" w:rsidRDefault="00062F60" w:rsidP="00AD1A75">
            <w:pPr>
              <w:jc w:val="center"/>
            </w:pPr>
            <w:r>
              <w:rPr>
                <w:rFonts w:ascii="Verdana" w:hAnsi="Verdana"/>
                <w:sz w:val="20"/>
                <w:szCs w:val="20"/>
              </w:rPr>
              <w:t xml:space="preserve">43 mg </w:t>
            </w:r>
          </w:p>
        </w:tc>
        <w:tc>
          <w:tcPr>
            <w:tcW w:w="1850" w:type="pct"/>
            <w:vAlign w:val="center"/>
          </w:tcPr>
          <w:p w:rsidR="00062F60" w:rsidRDefault="00062F60" w:rsidP="00AD1A75">
            <w:pPr>
              <w:jc w:val="center"/>
            </w:pPr>
            <w:r>
              <w:rPr>
                <w:rFonts w:ascii="Verdana" w:hAnsi="Verdana"/>
                <w:sz w:val="20"/>
                <w:szCs w:val="20"/>
              </w:rPr>
              <w:t>13 mg</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Hierro</w:t>
            </w:r>
          </w:p>
        </w:tc>
        <w:tc>
          <w:tcPr>
            <w:tcW w:w="1550" w:type="pct"/>
            <w:vAlign w:val="center"/>
          </w:tcPr>
          <w:p w:rsidR="00062F60" w:rsidRDefault="00062F60" w:rsidP="00AD1A75">
            <w:pPr>
              <w:jc w:val="center"/>
            </w:pPr>
            <w:r>
              <w:rPr>
                <w:rFonts w:ascii="Verdana" w:hAnsi="Verdana"/>
                <w:sz w:val="20"/>
                <w:szCs w:val="20"/>
              </w:rPr>
              <w:t>1,6 mg</w:t>
            </w:r>
          </w:p>
        </w:tc>
        <w:tc>
          <w:tcPr>
            <w:tcW w:w="1850" w:type="pct"/>
            <w:vAlign w:val="center"/>
          </w:tcPr>
          <w:p w:rsidR="00062F60" w:rsidRDefault="00062F60" w:rsidP="00AD1A75">
            <w:pPr>
              <w:jc w:val="center"/>
            </w:pPr>
            <w:r>
              <w:rPr>
                <w:rFonts w:ascii="Verdana" w:hAnsi="Verdana"/>
                <w:sz w:val="20"/>
                <w:szCs w:val="20"/>
              </w:rPr>
              <w:t xml:space="preserve">0,4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Zinc</w:t>
            </w:r>
          </w:p>
        </w:tc>
        <w:tc>
          <w:tcPr>
            <w:tcW w:w="1550" w:type="pct"/>
            <w:vAlign w:val="center"/>
          </w:tcPr>
          <w:p w:rsidR="00062F60" w:rsidRDefault="00062F60" w:rsidP="00AD1A75">
            <w:pPr>
              <w:jc w:val="center"/>
            </w:pPr>
            <w:r>
              <w:rPr>
                <w:rFonts w:ascii="Verdana" w:hAnsi="Verdana"/>
                <w:sz w:val="20"/>
                <w:szCs w:val="20"/>
              </w:rPr>
              <w:t>0,63 mg</w:t>
            </w:r>
          </w:p>
        </w:tc>
        <w:tc>
          <w:tcPr>
            <w:tcW w:w="1850" w:type="pct"/>
            <w:vAlign w:val="center"/>
          </w:tcPr>
          <w:p w:rsidR="00062F60" w:rsidRDefault="00062F60" w:rsidP="00AD1A75">
            <w:pPr>
              <w:jc w:val="center"/>
            </w:pPr>
            <w:r>
              <w:rPr>
                <w:rFonts w:ascii="Verdana" w:hAnsi="Verdana"/>
                <w:sz w:val="20"/>
                <w:szCs w:val="20"/>
              </w:rPr>
              <w:t>0, 42 mg</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Selenio</w:t>
            </w:r>
          </w:p>
        </w:tc>
        <w:tc>
          <w:tcPr>
            <w:tcW w:w="1550" w:type="pct"/>
            <w:vAlign w:val="center"/>
          </w:tcPr>
          <w:p w:rsidR="00062F60" w:rsidRDefault="00062F60" w:rsidP="00AD1A75">
            <w:pPr>
              <w:jc w:val="center"/>
            </w:pPr>
            <w:r>
              <w:rPr>
                <w:rFonts w:ascii="Verdana" w:hAnsi="Verdana"/>
                <w:sz w:val="20"/>
                <w:szCs w:val="20"/>
              </w:rPr>
              <w:t>9,8 mg</w:t>
            </w:r>
          </w:p>
        </w:tc>
        <w:tc>
          <w:tcPr>
            <w:tcW w:w="1850" w:type="pct"/>
            <w:vAlign w:val="center"/>
          </w:tcPr>
          <w:p w:rsidR="00062F60" w:rsidRDefault="00062F60" w:rsidP="00AD1A75">
            <w:pPr>
              <w:jc w:val="center"/>
            </w:pPr>
            <w:r>
              <w:rPr>
                <w:rFonts w:ascii="Verdana" w:hAnsi="Verdana"/>
                <w:sz w:val="20"/>
                <w:szCs w:val="20"/>
              </w:rPr>
              <w:t xml:space="preserve">7,5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 xml:space="preserve">Vitamina C </w:t>
            </w:r>
          </w:p>
        </w:tc>
        <w:tc>
          <w:tcPr>
            <w:tcW w:w="1550" w:type="pct"/>
            <w:vAlign w:val="center"/>
          </w:tcPr>
          <w:p w:rsidR="00062F60" w:rsidRDefault="00062F60" w:rsidP="00AD1A75">
            <w:pPr>
              <w:jc w:val="center"/>
            </w:pPr>
            <w:r>
              <w:rPr>
                <w:rFonts w:ascii="Verdana" w:hAnsi="Verdana"/>
                <w:sz w:val="20"/>
                <w:szCs w:val="20"/>
              </w:rPr>
              <w:t xml:space="preserve">0 mg </w:t>
            </w:r>
          </w:p>
        </w:tc>
        <w:tc>
          <w:tcPr>
            <w:tcW w:w="1850" w:type="pct"/>
            <w:vAlign w:val="center"/>
          </w:tcPr>
          <w:p w:rsidR="00062F60" w:rsidRDefault="00062F60" w:rsidP="00AD1A75">
            <w:pPr>
              <w:jc w:val="center"/>
            </w:pPr>
            <w:r>
              <w:rPr>
                <w:rFonts w:ascii="Verdana" w:hAnsi="Verdana"/>
                <w:sz w:val="20"/>
                <w:szCs w:val="20"/>
              </w:rPr>
              <w:t>0</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Vitamina B1</w:t>
            </w:r>
          </w:p>
        </w:tc>
        <w:tc>
          <w:tcPr>
            <w:tcW w:w="1550" w:type="pct"/>
            <w:vAlign w:val="center"/>
          </w:tcPr>
          <w:p w:rsidR="00062F60" w:rsidRDefault="00062F60" w:rsidP="00AD1A75">
            <w:pPr>
              <w:jc w:val="center"/>
            </w:pPr>
            <w:r>
              <w:rPr>
                <w:rFonts w:ascii="Verdana" w:hAnsi="Verdana"/>
                <w:sz w:val="20"/>
                <w:szCs w:val="20"/>
              </w:rPr>
              <w:t>0, 3 mg</w:t>
            </w:r>
          </w:p>
        </w:tc>
        <w:tc>
          <w:tcPr>
            <w:tcW w:w="1850" w:type="pct"/>
            <w:vAlign w:val="center"/>
          </w:tcPr>
          <w:p w:rsidR="00062F60" w:rsidRDefault="00062F60" w:rsidP="00AD1A75">
            <w:pPr>
              <w:jc w:val="center"/>
            </w:pPr>
            <w:r>
              <w:rPr>
                <w:rFonts w:ascii="Verdana" w:hAnsi="Verdana"/>
                <w:sz w:val="20"/>
                <w:szCs w:val="20"/>
              </w:rPr>
              <w:t xml:space="preserve">0, 09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Vitamina B2</w:t>
            </w:r>
          </w:p>
        </w:tc>
        <w:tc>
          <w:tcPr>
            <w:tcW w:w="1550" w:type="pct"/>
            <w:vAlign w:val="center"/>
          </w:tcPr>
          <w:p w:rsidR="00062F60" w:rsidRDefault="00062F60" w:rsidP="00AD1A75">
            <w:pPr>
              <w:jc w:val="center"/>
            </w:pPr>
            <w:r>
              <w:rPr>
                <w:rFonts w:ascii="Verdana" w:hAnsi="Verdana"/>
                <w:sz w:val="20"/>
                <w:szCs w:val="20"/>
              </w:rPr>
              <w:t>0, 05 mg</w:t>
            </w:r>
          </w:p>
        </w:tc>
        <w:tc>
          <w:tcPr>
            <w:tcW w:w="1850" w:type="pct"/>
            <w:vAlign w:val="center"/>
          </w:tcPr>
          <w:p w:rsidR="00062F60" w:rsidRDefault="00062F60" w:rsidP="00AD1A75">
            <w:pPr>
              <w:jc w:val="center"/>
            </w:pPr>
            <w:r>
              <w:rPr>
                <w:rFonts w:ascii="Verdana" w:hAnsi="Verdana"/>
                <w:sz w:val="20"/>
                <w:szCs w:val="20"/>
              </w:rPr>
              <w:t xml:space="preserve">0, 03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Vitamina B6</w:t>
            </w:r>
          </w:p>
        </w:tc>
        <w:tc>
          <w:tcPr>
            <w:tcW w:w="1550" w:type="pct"/>
            <w:vAlign w:val="center"/>
          </w:tcPr>
          <w:p w:rsidR="00062F60" w:rsidRDefault="00062F60" w:rsidP="00AD1A75">
            <w:pPr>
              <w:jc w:val="center"/>
            </w:pPr>
            <w:r>
              <w:rPr>
                <w:rFonts w:ascii="Verdana" w:hAnsi="Verdana"/>
                <w:sz w:val="20"/>
                <w:szCs w:val="20"/>
              </w:rPr>
              <w:t>0, 14 mg</w:t>
            </w:r>
          </w:p>
        </w:tc>
        <w:tc>
          <w:tcPr>
            <w:tcW w:w="1850" w:type="pct"/>
            <w:vAlign w:val="center"/>
          </w:tcPr>
          <w:p w:rsidR="00062F60" w:rsidRDefault="00062F60" w:rsidP="00AD1A75">
            <w:pPr>
              <w:jc w:val="center"/>
            </w:pPr>
            <w:r>
              <w:rPr>
                <w:rFonts w:ascii="Verdana" w:hAnsi="Verdana"/>
                <w:sz w:val="20"/>
                <w:szCs w:val="20"/>
              </w:rPr>
              <w:t xml:space="preserve">0, 05 mg </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Vitamina A</w:t>
            </w:r>
          </w:p>
        </w:tc>
        <w:tc>
          <w:tcPr>
            <w:tcW w:w="1550" w:type="pct"/>
            <w:vAlign w:val="center"/>
          </w:tcPr>
          <w:p w:rsidR="00062F60" w:rsidRDefault="00062F60" w:rsidP="00AD1A75">
            <w:pPr>
              <w:jc w:val="center"/>
            </w:pPr>
            <w:r>
              <w:rPr>
                <w:rFonts w:ascii="Verdana" w:hAnsi="Verdana"/>
                <w:sz w:val="20"/>
                <w:szCs w:val="20"/>
              </w:rPr>
              <w:t xml:space="preserve">0 </w:t>
            </w:r>
          </w:p>
        </w:tc>
        <w:tc>
          <w:tcPr>
            <w:tcW w:w="1850" w:type="pct"/>
            <w:vAlign w:val="center"/>
          </w:tcPr>
          <w:p w:rsidR="00062F60" w:rsidRDefault="00062F60" w:rsidP="00AD1A75">
            <w:pPr>
              <w:jc w:val="center"/>
            </w:pPr>
            <w:r>
              <w:rPr>
                <w:rFonts w:ascii="Verdana" w:hAnsi="Verdana"/>
                <w:sz w:val="20"/>
                <w:szCs w:val="20"/>
              </w:rPr>
              <w:t>0</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Vitamina E</w:t>
            </w:r>
          </w:p>
        </w:tc>
        <w:tc>
          <w:tcPr>
            <w:tcW w:w="1550" w:type="pct"/>
            <w:vAlign w:val="center"/>
          </w:tcPr>
          <w:p w:rsidR="00062F60" w:rsidRDefault="00062F60" w:rsidP="00AD1A75">
            <w:pPr>
              <w:jc w:val="center"/>
            </w:pPr>
            <w:r>
              <w:rPr>
                <w:rFonts w:ascii="Verdana" w:hAnsi="Verdana"/>
                <w:sz w:val="20"/>
                <w:szCs w:val="20"/>
              </w:rPr>
              <w:t xml:space="preserve">0, 21 mg </w:t>
            </w:r>
          </w:p>
        </w:tc>
        <w:tc>
          <w:tcPr>
            <w:tcW w:w="1850" w:type="pct"/>
            <w:vAlign w:val="center"/>
          </w:tcPr>
          <w:p w:rsidR="00062F60" w:rsidRDefault="00062F60" w:rsidP="00AD1A75">
            <w:pPr>
              <w:jc w:val="center"/>
            </w:pPr>
            <w:r>
              <w:rPr>
                <w:rFonts w:ascii="Verdana" w:hAnsi="Verdana"/>
                <w:sz w:val="20"/>
                <w:szCs w:val="20"/>
              </w:rPr>
              <w:t>0</w:t>
            </w:r>
          </w:p>
        </w:tc>
      </w:tr>
      <w:tr w:rsidR="00062F60" w:rsidTr="00AD1A75">
        <w:trPr>
          <w:tblCellSpacing w:w="15" w:type="dxa"/>
          <w:jc w:val="center"/>
        </w:trPr>
        <w:tc>
          <w:tcPr>
            <w:tcW w:w="1600" w:type="pct"/>
            <w:vAlign w:val="center"/>
          </w:tcPr>
          <w:p w:rsidR="00062F60" w:rsidRDefault="00062F60" w:rsidP="00AD1A75">
            <w:r>
              <w:rPr>
                <w:rFonts w:ascii="Verdana" w:hAnsi="Verdana"/>
                <w:b/>
                <w:bCs/>
                <w:sz w:val="20"/>
                <w:szCs w:val="20"/>
              </w:rPr>
              <w:t>Folacina</w:t>
            </w:r>
          </w:p>
        </w:tc>
        <w:tc>
          <w:tcPr>
            <w:tcW w:w="1550" w:type="pct"/>
            <w:vAlign w:val="center"/>
          </w:tcPr>
          <w:p w:rsidR="00062F60" w:rsidRDefault="00062F60" w:rsidP="00AD1A75">
            <w:pPr>
              <w:jc w:val="center"/>
            </w:pPr>
            <w:r>
              <w:rPr>
                <w:rFonts w:ascii="Verdana" w:hAnsi="Verdana"/>
                <w:sz w:val="20"/>
                <w:szCs w:val="20"/>
              </w:rPr>
              <w:t>4 mcg</w:t>
            </w:r>
          </w:p>
        </w:tc>
        <w:tc>
          <w:tcPr>
            <w:tcW w:w="1850" w:type="pct"/>
            <w:vAlign w:val="center"/>
          </w:tcPr>
          <w:p w:rsidR="00062F60" w:rsidRDefault="00062F60" w:rsidP="00AD1A75">
            <w:pPr>
              <w:jc w:val="center"/>
            </w:pPr>
            <w:r>
              <w:rPr>
                <w:rFonts w:ascii="Verdana" w:hAnsi="Verdana"/>
                <w:sz w:val="20"/>
                <w:szCs w:val="20"/>
              </w:rPr>
              <w:t xml:space="preserve">2 mcg </w:t>
            </w:r>
          </w:p>
        </w:tc>
      </w:tr>
      <w:tr w:rsidR="00062F60" w:rsidTr="00AD1A75">
        <w:trPr>
          <w:trHeight w:val="315"/>
          <w:tblCellSpacing w:w="15" w:type="dxa"/>
          <w:jc w:val="center"/>
        </w:trPr>
        <w:tc>
          <w:tcPr>
            <w:tcW w:w="1600" w:type="pct"/>
            <w:vAlign w:val="center"/>
          </w:tcPr>
          <w:p w:rsidR="00062F60" w:rsidRDefault="00062F60" w:rsidP="00AD1A75">
            <w:r>
              <w:rPr>
                <w:rFonts w:ascii="Verdana" w:hAnsi="Verdana"/>
                <w:b/>
                <w:bCs/>
                <w:sz w:val="20"/>
                <w:szCs w:val="20"/>
              </w:rPr>
              <w:t>Niacina</w:t>
            </w:r>
          </w:p>
        </w:tc>
        <w:tc>
          <w:tcPr>
            <w:tcW w:w="1550" w:type="pct"/>
            <w:vAlign w:val="center"/>
          </w:tcPr>
          <w:p w:rsidR="00062F60" w:rsidRDefault="00062F60" w:rsidP="00AD1A75">
            <w:pPr>
              <w:jc w:val="center"/>
            </w:pPr>
            <w:r>
              <w:rPr>
                <w:rFonts w:ascii="Verdana" w:hAnsi="Verdana"/>
                <w:sz w:val="20"/>
                <w:szCs w:val="20"/>
              </w:rPr>
              <w:t xml:space="preserve">4,7 mg </w:t>
            </w:r>
          </w:p>
        </w:tc>
        <w:tc>
          <w:tcPr>
            <w:tcW w:w="1850" w:type="pct"/>
            <w:vAlign w:val="center"/>
          </w:tcPr>
          <w:p w:rsidR="00062F60" w:rsidRDefault="00062F60" w:rsidP="00AD1A75">
            <w:pPr>
              <w:jc w:val="center"/>
            </w:pPr>
            <w:r>
              <w:rPr>
                <w:rFonts w:ascii="Verdana" w:hAnsi="Verdana"/>
                <w:sz w:val="20"/>
                <w:szCs w:val="20"/>
              </w:rPr>
              <w:t>1,4</w:t>
            </w:r>
          </w:p>
        </w:tc>
      </w:tr>
    </w:tbl>
    <w:p w:rsidR="00062F60" w:rsidRPr="0072548B" w:rsidRDefault="00062F60" w:rsidP="00062F60">
      <w:pPr>
        <w:pStyle w:val="NormalWeb"/>
        <w:rPr>
          <w:rFonts w:ascii="Arial" w:hAnsi="Arial" w:cs="Arial"/>
        </w:rPr>
      </w:pPr>
      <w:r w:rsidRPr="0072548B">
        <w:rPr>
          <w:rFonts w:ascii="Arial" w:hAnsi="Arial" w:cs="Arial"/>
        </w:rPr>
        <w:t xml:space="preserve">                    Fuente</w:t>
      </w:r>
      <w:smartTag w:uri="urn:schemas-microsoft-com:office:smarttags" w:element="PersonName">
        <w:r w:rsidRPr="0072548B">
          <w:rPr>
            <w:rFonts w:ascii="Arial" w:hAnsi="Arial" w:cs="Arial"/>
          </w:rPr>
          <w:t>:</w:t>
        </w:r>
      </w:smartTag>
      <w:r w:rsidRPr="0072548B">
        <w:rPr>
          <w:rFonts w:ascii="Arial" w:hAnsi="Arial" w:cs="Arial"/>
        </w:rPr>
        <w:t xml:space="preserve"> www.botanical-online.com</w:t>
      </w:r>
    </w:p>
    <w:p w:rsidR="00062F60" w:rsidRDefault="00062F60" w:rsidP="00062F60">
      <w:pPr>
        <w:tabs>
          <w:tab w:val="left" w:pos="5048"/>
        </w:tabs>
        <w:spacing w:line="480" w:lineRule="auto"/>
        <w:rPr>
          <w:rFonts w:ascii="Arial" w:hAnsi="Arial" w:cs="Arial"/>
          <w:lang w:val="pt-BR"/>
        </w:rPr>
      </w:pPr>
    </w:p>
    <w:p w:rsidR="00062F60" w:rsidRPr="00F67E78" w:rsidRDefault="00062F60" w:rsidP="00062F60">
      <w:pPr>
        <w:pStyle w:val="NormalWeb"/>
        <w:spacing w:before="0" w:beforeAutospacing="0" w:after="0" w:afterAutospacing="0" w:line="480" w:lineRule="auto"/>
        <w:ind w:left="720" w:right="720"/>
        <w:jc w:val="center"/>
        <w:outlineLvl w:val="0"/>
        <w:rPr>
          <w:rFonts w:ascii="Arial" w:hAnsi="Arial" w:cs="Arial"/>
          <w:b/>
          <w:bCs/>
          <w:sz w:val="32"/>
          <w:szCs w:val="32"/>
        </w:rPr>
      </w:pPr>
      <w:r w:rsidRPr="00F67E78">
        <w:rPr>
          <w:rFonts w:ascii="Arial" w:hAnsi="Arial" w:cs="Arial"/>
          <w:b/>
          <w:bCs/>
          <w:sz w:val="32"/>
          <w:szCs w:val="32"/>
        </w:rPr>
        <w:lastRenderedPageBreak/>
        <w:t>AP</w:t>
      </w:r>
      <w:r>
        <w:rPr>
          <w:rFonts w:ascii="Arial" w:hAnsi="Arial" w:cs="Arial"/>
          <w:b/>
          <w:bCs/>
          <w:sz w:val="32"/>
          <w:szCs w:val="32"/>
        </w:rPr>
        <w:t>ÉNDICE B</w:t>
      </w:r>
    </w:p>
    <w:p w:rsidR="00062F60" w:rsidRPr="009A467C" w:rsidRDefault="00062F60" w:rsidP="00062F60">
      <w:pPr>
        <w:tabs>
          <w:tab w:val="left" w:pos="5048"/>
        </w:tabs>
        <w:spacing w:line="480" w:lineRule="auto"/>
        <w:jc w:val="center"/>
        <w:rPr>
          <w:rFonts w:ascii="Arial" w:hAnsi="Arial" w:cs="Arial"/>
          <w:b/>
        </w:rPr>
      </w:pPr>
      <w:r w:rsidRPr="009A467C">
        <w:rPr>
          <w:rFonts w:ascii="Arial" w:hAnsi="Arial" w:cs="Arial"/>
          <w:b/>
        </w:rPr>
        <w:t>Producción de Arroz por Provincias</w:t>
      </w:r>
    </w:p>
    <w:p w:rsidR="00062F60" w:rsidRPr="009A467C" w:rsidRDefault="00062F60" w:rsidP="00062F60">
      <w:pPr>
        <w:tabs>
          <w:tab w:val="left" w:pos="5048"/>
        </w:tabs>
        <w:spacing w:line="480" w:lineRule="auto"/>
        <w:rPr>
          <w:rFonts w:ascii="Arial" w:hAnsi="Arial" w:cs="Arial"/>
        </w:rPr>
      </w:pPr>
    </w:p>
    <w:tbl>
      <w:tblPr>
        <w:tblW w:w="7560" w:type="dxa"/>
        <w:tblInd w:w="10" w:type="dxa"/>
        <w:tblCellMar>
          <w:left w:w="0" w:type="dxa"/>
          <w:right w:w="0" w:type="dxa"/>
        </w:tblCellMar>
        <w:tblLook w:val="0000"/>
      </w:tblPr>
      <w:tblGrid>
        <w:gridCol w:w="1443"/>
        <w:gridCol w:w="1563"/>
        <w:gridCol w:w="1563"/>
        <w:gridCol w:w="1684"/>
        <w:gridCol w:w="1323"/>
      </w:tblGrid>
      <w:tr w:rsidR="00062F60" w:rsidTr="00AD1A75">
        <w:trPr>
          <w:trHeight w:val="315"/>
        </w:trPr>
        <w:tc>
          <w:tcPr>
            <w:tcW w:w="1440" w:type="dxa"/>
            <w:tcBorders>
              <w:top w:val="single" w:sz="8" w:space="0" w:color="auto"/>
              <w:left w:val="single" w:sz="8" w:space="0" w:color="auto"/>
              <w:bottom w:val="nil"/>
              <w:right w:val="single" w:sz="8" w:space="0" w:color="auto"/>
            </w:tcBorders>
            <w:noWrap/>
            <w:vAlign w:val="bottom"/>
          </w:tcPr>
          <w:p w:rsidR="00062F60" w:rsidRPr="00A94D15" w:rsidRDefault="00062F60" w:rsidP="00AD1A75">
            <w:pPr>
              <w:jc w:val="center"/>
              <w:rPr>
                <w:rFonts w:ascii="Arial" w:eastAsia="Arial Unicode MS" w:hAnsi="Arial" w:cs="Arial"/>
                <w:b/>
                <w:bCs/>
                <w:sz w:val="22"/>
                <w:szCs w:val="22"/>
              </w:rPr>
            </w:pPr>
            <w:r w:rsidRPr="00A94D15">
              <w:rPr>
                <w:rFonts w:ascii="Arial" w:hAnsi="Arial" w:cs="Arial"/>
                <w:b/>
                <w:bCs/>
                <w:sz w:val="22"/>
                <w:szCs w:val="22"/>
              </w:rPr>
              <w:t>PROVINCIA</w:t>
            </w:r>
          </w:p>
        </w:tc>
        <w:tc>
          <w:tcPr>
            <w:tcW w:w="1560" w:type="dxa"/>
            <w:tcBorders>
              <w:top w:val="single" w:sz="8" w:space="0" w:color="auto"/>
              <w:left w:val="nil"/>
              <w:bottom w:val="nil"/>
              <w:right w:val="nil"/>
            </w:tcBorders>
            <w:noWrap/>
            <w:vAlign w:val="bottom"/>
          </w:tcPr>
          <w:p w:rsidR="00062F60" w:rsidRDefault="00062F60" w:rsidP="00AD1A75">
            <w:pPr>
              <w:jc w:val="center"/>
              <w:rPr>
                <w:rFonts w:ascii="Arial" w:eastAsia="Arial Unicode MS" w:hAnsi="Arial" w:cs="Arial"/>
                <w:b/>
                <w:bCs/>
                <w:sz w:val="22"/>
                <w:szCs w:val="22"/>
              </w:rPr>
            </w:pPr>
            <w:r w:rsidRPr="00A94D15">
              <w:rPr>
                <w:rFonts w:ascii="Arial" w:hAnsi="Arial" w:cs="Arial"/>
                <w:b/>
                <w:bCs/>
                <w:sz w:val="22"/>
                <w:szCs w:val="22"/>
              </w:rPr>
              <w:t>ÁRE</w:t>
            </w:r>
            <w:r>
              <w:rPr>
                <w:rFonts w:ascii="Arial" w:hAnsi="Arial" w:cs="Arial"/>
                <w:b/>
                <w:bCs/>
                <w:sz w:val="22"/>
                <w:szCs w:val="22"/>
              </w:rPr>
              <w:t xml:space="preserve">A </w:t>
            </w:r>
          </w:p>
        </w:tc>
        <w:tc>
          <w:tcPr>
            <w:tcW w:w="1560" w:type="dxa"/>
            <w:tcBorders>
              <w:top w:val="single" w:sz="8" w:space="0" w:color="auto"/>
              <w:left w:val="single" w:sz="8" w:space="0" w:color="auto"/>
              <w:bottom w:val="nil"/>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 xml:space="preserve">ÁREA </w:t>
            </w:r>
          </w:p>
        </w:tc>
        <w:tc>
          <w:tcPr>
            <w:tcW w:w="1680" w:type="dxa"/>
            <w:tcBorders>
              <w:top w:val="single" w:sz="8" w:space="0" w:color="auto"/>
              <w:left w:val="nil"/>
              <w:bottom w:val="nil"/>
              <w:right w:val="nil"/>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 xml:space="preserve">ÁREA </w:t>
            </w:r>
          </w:p>
        </w:tc>
        <w:tc>
          <w:tcPr>
            <w:tcW w:w="1320" w:type="dxa"/>
            <w:tcBorders>
              <w:top w:val="single" w:sz="8" w:space="0" w:color="auto"/>
              <w:left w:val="single" w:sz="8" w:space="0" w:color="auto"/>
              <w:bottom w:val="nil"/>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 xml:space="preserve">REND. </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 </w:t>
            </w:r>
          </w:p>
        </w:tc>
        <w:tc>
          <w:tcPr>
            <w:tcW w:w="1560" w:type="dxa"/>
            <w:tcBorders>
              <w:top w:val="nil"/>
              <w:left w:val="nil"/>
              <w:bottom w:val="nil"/>
              <w:right w:val="nil"/>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SEMBRADA</w:t>
            </w:r>
          </w:p>
        </w:tc>
        <w:tc>
          <w:tcPr>
            <w:tcW w:w="1560" w:type="dxa"/>
            <w:tcBorders>
              <w:top w:val="nil"/>
              <w:left w:val="single" w:sz="8" w:space="0" w:color="auto"/>
              <w:bottom w:val="nil"/>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PERDIDA</w:t>
            </w:r>
          </w:p>
        </w:tc>
        <w:tc>
          <w:tcPr>
            <w:tcW w:w="1680" w:type="dxa"/>
            <w:tcBorders>
              <w:top w:val="nil"/>
              <w:left w:val="nil"/>
              <w:bottom w:val="nil"/>
              <w:right w:val="nil"/>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COSECHADA</w:t>
            </w:r>
          </w:p>
        </w:tc>
        <w:tc>
          <w:tcPr>
            <w:tcW w:w="1320" w:type="dxa"/>
            <w:tcBorders>
              <w:top w:val="nil"/>
              <w:left w:val="single" w:sz="8" w:space="0" w:color="auto"/>
              <w:bottom w:val="nil"/>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 xml:space="preserve">ESTIM. </w:t>
            </w:r>
          </w:p>
        </w:tc>
      </w:tr>
      <w:tr w:rsidR="00062F60" w:rsidTr="00AD1A75">
        <w:trPr>
          <w:trHeight w:val="330"/>
        </w:trPr>
        <w:tc>
          <w:tcPr>
            <w:tcW w:w="1440" w:type="dxa"/>
            <w:tcBorders>
              <w:top w:val="nil"/>
              <w:left w:val="single" w:sz="8" w:space="0" w:color="auto"/>
              <w:bottom w:val="single" w:sz="8" w:space="0" w:color="auto"/>
              <w:right w:val="single" w:sz="8"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 </w:t>
            </w:r>
          </w:p>
        </w:tc>
        <w:tc>
          <w:tcPr>
            <w:tcW w:w="1560" w:type="dxa"/>
            <w:tcBorders>
              <w:top w:val="nil"/>
              <w:left w:val="nil"/>
              <w:bottom w:val="single" w:sz="8" w:space="0" w:color="auto"/>
              <w:right w:val="nil"/>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(HAS.)</w:t>
            </w:r>
          </w:p>
        </w:tc>
        <w:tc>
          <w:tcPr>
            <w:tcW w:w="1560" w:type="dxa"/>
            <w:tcBorders>
              <w:top w:val="nil"/>
              <w:left w:val="single" w:sz="8" w:space="0" w:color="auto"/>
              <w:bottom w:val="single" w:sz="8" w:space="0" w:color="auto"/>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(HAS.)</w:t>
            </w:r>
          </w:p>
        </w:tc>
        <w:tc>
          <w:tcPr>
            <w:tcW w:w="1680" w:type="dxa"/>
            <w:tcBorders>
              <w:top w:val="nil"/>
              <w:left w:val="nil"/>
              <w:bottom w:val="single" w:sz="8" w:space="0" w:color="auto"/>
              <w:right w:val="nil"/>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(HAS.)</w:t>
            </w:r>
          </w:p>
        </w:tc>
        <w:tc>
          <w:tcPr>
            <w:tcW w:w="1320" w:type="dxa"/>
            <w:tcBorders>
              <w:top w:val="nil"/>
              <w:left w:val="single" w:sz="8" w:space="0" w:color="auto"/>
              <w:bottom w:val="single" w:sz="8" w:space="0" w:color="auto"/>
              <w:right w:val="single" w:sz="8" w:space="0" w:color="auto"/>
            </w:tcBorders>
            <w:noWrap/>
            <w:vAlign w:val="bottom"/>
          </w:tcPr>
          <w:p w:rsidR="00062F60" w:rsidRDefault="00062F60" w:rsidP="00AD1A75">
            <w:pPr>
              <w:jc w:val="center"/>
              <w:rPr>
                <w:rFonts w:ascii="Arial" w:eastAsia="Arial Unicode MS" w:hAnsi="Arial" w:cs="Arial"/>
                <w:b/>
                <w:bCs/>
                <w:sz w:val="22"/>
                <w:szCs w:val="22"/>
              </w:rPr>
            </w:pPr>
            <w:r>
              <w:rPr>
                <w:rFonts w:ascii="Arial" w:hAnsi="Arial" w:cs="Arial"/>
                <w:b/>
                <w:bCs/>
                <w:sz w:val="22"/>
                <w:szCs w:val="22"/>
              </w:rPr>
              <w:t>(T.M)</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GUAYAS</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94840</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6156</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88684</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3,8</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LOS RÍOS</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113103</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1399</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111704</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2,26</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MANABÍ</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16897</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5069</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11828</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2,5</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ESMERALDAS</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2077</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140</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1937</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3,18</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BOLÍVAR</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1553</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0</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1553</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2,27</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LOJA</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600</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0</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600</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7,27</w:t>
            </w:r>
          </w:p>
        </w:tc>
      </w:tr>
      <w:tr w:rsidR="00062F60" w:rsidTr="00AD1A75">
        <w:trPr>
          <w:trHeight w:val="315"/>
        </w:trPr>
        <w:tc>
          <w:tcPr>
            <w:tcW w:w="1440" w:type="dxa"/>
            <w:tcBorders>
              <w:top w:val="nil"/>
              <w:left w:val="single" w:sz="8" w:space="0" w:color="auto"/>
              <w:bottom w:val="nil"/>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 xml:space="preserve">OTRAS </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9439</w:t>
            </w:r>
          </w:p>
        </w:tc>
        <w:tc>
          <w:tcPr>
            <w:tcW w:w="156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320</w:t>
            </w:r>
          </w:p>
        </w:tc>
        <w:tc>
          <w:tcPr>
            <w:tcW w:w="168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9,119</w:t>
            </w:r>
          </w:p>
        </w:tc>
        <w:tc>
          <w:tcPr>
            <w:tcW w:w="1320" w:type="dxa"/>
            <w:tcBorders>
              <w:top w:val="nil"/>
              <w:left w:val="nil"/>
              <w:bottom w:val="single" w:sz="4" w:space="0" w:color="auto"/>
              <w:right w:val="single" w:sz="4" w:space="0" w:color="auto"/>
            </w:tcBorders>
            <w:noWrap/>
            <w:vAlign w:val="bottom"/>
          </w:tcPr>
          <w:p w:rsidR="00062F60" w:rsidRDefault="00062F60" w:rsidP="00AD1A75">
            <w:pPr>
              <w:jc w:val="center"/>
              <w:rPr>
                <w:rFonts w:ascii="Arial" w:eastAsia="Arial Unicode MS" w:hAnsi="Arial" w:cs="Arial"/>
              </w:rPr>
            </w:pPr>
            <w:r>
              <w:rPr>
                <w:rFonts w:ascii="Arial" w:hAnsi="Arial" w:cs="Arial"/>
              </w:rPr>
              <w:t>2,79</w:t>
            </w:r>
          </w:p>
        </w:tc>
      </w:tr>
      <w:tr w:rsidR="00062F60" w:rsidTr="00AD1A75">
        <w:trPr>
          <w:trHeight w:val="330"/>
        </w:trPr>
        <w:tc>
          <w:tcPr>
            <w:tcW w:w="1440" w:type="dxa"/>
            <w:tcBorders>
              <w:top w:val="nil"/>
              <w:left w:val="single" w:sz="8" w:space="0" w:color="auto"/>
              <w:bottom w:val="single" w:sz="8" w:space="0" w:color="auto"/>
              <w:right w:val="single" w:sz="8" w:space="0" w:color="auto"/>
            </w:tcBorders>
            <w:noWrap/>
            <w:vAlign w:val="bottom"/>
          </w:tcPr>
          <w:p w:rsidR="00062F60" w:rsidRPr="00F67E78" w:rsidRDefault="00062F60" w:rsidP="00AD1A75">
            <w:pPr>
              <w:jc w:val="center"/>
              <w:rPr>
                <w:rFonts w:ascii="Arial" w:eastAsia="Arial Unicode MS" w:hAnsi="Arial" w:cs="Arial"/>
                <w:b/>
                <w:bCs/>
                <w:sz w:val="20"/>
                <w:szCs w:val="20"/>
              </w:rPr>
            </w:pPr>
            <w:r w:rsidRPr="00F67E78">
              <w:rPr>
                <w:rFonts w:ascii="Arial" w:hAnsi="Arial" w:cs="Arial"/>
                <w:b/>
                <w:bCs/>
                <w:sz w:val="20"/>
                <w:szCs w:val="20"/>
              </w:rPr>
              <w:t xml:space="preserve">TOTAL </w:t>
            </w:r>
          </w:p>
        </w:tc>
        <w:tc>
          <w:tcPr>
            <w:tcW w:w="1560" w:type="dxa"/>
            <w:tcBorders>
              <w:top w:val="nil"/>
              <w:left w:val="nil"/>
              <w:bottom w:val="single" w:sz="8" w:space="0" w:color="auto"/>
              <w:right w:val="single" w:sz="4"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238509</w:t>
            </w:r>
          </w:p>
        </w:tc>
        <w:tc>
          <w:tcPr>
            <w:tcW w:w="1560" w:type="dxa"/>
            <w:tcBorders>
              <w:top w:val="nil"/>
              <w:left w:val="nil"/>
              <w:bottom w:val="single" w:sz="8" w:space="0" w:color="auto"/>
              <w:right w:val="single" w:sz="4"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13084</w:t>
            </w:r>
          </w:p>
        </w:tc>
        <w:tc>
          <w:tcPr>
            <w:tcW w:w="1680" w:type="dxa"/>
            <w:tcBorders>
              <w:top w:val="nil"/>
              <w:left w:val="nil"/>
              <w:bottom w:val="single" w:sz="8" w:space="0" w:color="auto"/>
              <w:right w:val="single" w:sz="4"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216315,119</w:t>
            </w:r>
          </w:p>
        </w:tc>
        <w:tc>
          <w:tcPr>
            <w:tcW w:w="1320" w:type="dxa"/>
            <w:tcBorders>
              <w:top w:val="nil"/>
              <w:left w:val="nil"/>
              <w:bottom w:val="single" w:sz="8" w:space="0" w:color="auto"/>
              <w:right w:val="single" w:sz="4" w:space="0" w:color="auto"/>
            </w:tcBorders>
            <w:noWrap/>
            <w:vAlign w:val="bottom"/>
          </w:tcPr>
          <w:p w:rsidR="00062F60" w:rsidRDefault="00062F60" w:rsidP="00AD1A75">
            <w:pPr>
              <w:jc w:val="center"/>
              <w:rPr>
                <w:rFonts w:ascii="Arial" w:eastAsia="Arial Unicode MS" w:hAnsi="Arial" w:cs="Arial"/>
                <w:b/>
                <w:bCs/>
              </w:rPr>
            </w:pPr>
            <w:r>
              <w:rPr>
                <w:rFonts w:ascii="Arial" w:hAnsi="Arial" w:cs="Arial"/>
                <w:b/>
                <w:bCs/>
              </w:rPr>
              <w:t>3,4</w:t>
            </w:r>
          </w:p>
        </w:tc>
      </w:tr>
      <w:tr w:rsidR="00062F60" w:rsidTr="00AD1A75">
        <w:trPr>
          <w:trHeight w:val="300"/>
        </w:trPr>
        <w:tc>
          <w:tcPr>
            <w:tcW w:w="1440" w:type="dxa"/>
            <w:tcBorders>
              <w:top w:val="nil"/>
              <w:left w:val="nil"/>
              <w:bottom w:val="nil"/>
              <w:right w:val="nil"/>
            </w:tcBorders>
            <w:noWrap/>
            <w:vAlign w:val="bottom"/>
          </w:tcPr>
          <w:p w:rsidR="00062F60" w:rsidRDefault="00062F60" w:rsidP="00AD1A75">
            <w:pPr>
              <w:rPr>
                <w:rFonts w:ascii="Arial" w:eastAsia="Arial Unicode MS" w:hAnsi="Arial" w:cs="Arial"/>
              </w:rPr>
            </w:pPr>
          </w:p>
        </w:tc>
        <w:tc>
          <w:tcPr>
            <w:tcW w:w="1560" w:type="dxa"/>
            <w:tcBorders>
              <w:top w:val="nil"/>
              <w:left w:val="nil"/>
              <w:bottom w:val="nil"/>
              <w:right w:val="nil"/>
            </w:tcBorders>
            <w:noWrap/>
            <w:vAlign w:val="bottom"/>
          </w:tcPr>
          <w:p w:rsidR="00062F60" w:rsidRDefault="00062F60" w:rsidP="00AD1A75">
            <w:pPr>
              <w:rPr>
                <w:rFonts w:ascii="Arial" w:eastAsia="Arial Unicode MS" w:hAnsi="Arial" w:cs="Arial"/>
              </w:rPr>
            </w:pPr>
          </w:p>
        </w:tc>
        <w:tc>
          <w:tcPr>
            <w:tcW w:w="1560" w:type="dxa"/>
            <w:tcBorders>
              <w:top w:val="nil"/>
              <w:left w:val="nil"/>
              <w:bottom w:val="nil"/>
              <w:right w:val="nil"/>
            </w:tcBorders>
            <w:noWrap/>
            <w:vAlign w:val="bottom"/>
          </w:tcPr>
          <w:p w:rsidR="00062F60" w:rsidRDefault="00062F60" w:rsidP="00AD1A75">
            <w:pPr>
              <w:rPr>
                <w:rFonts w:ascii="Arial" w:eastAsia="Arial Unicode MS" w:hAnsi="Arial" w:cs="Arial"/>
              </w:rPr>
            </w:pPr>
          </w:p>
        </w:tc>
        <w:tc>
          <w:tcPr>
            <w:tcW w:w="1680" w:type="dxa"/>
            <w:tcBorders>
              <w:top w:val="nil"/>
              <w:left w:val="nil"/>
              <w:bottom w:val="nil"/>
              <w:right w:val="nil"/>
            </w:tcBorders>
            <w:noWrap/>
            <w:vAlign w:val="bottom"/>
          </w:tcPr>
          <w:p w:rsidR="00062F60" w:rsidRDefault="00062F60" w:rsidP="00AD1A75">
            <w:pPr>
              <w:rPr>
                <w:rFonts w:ascii="Arial" w:eastAsia="Arial Unicode MS" w:hAnsi="Arial" w:cs="Arial"/>
              </w:rPr>
            </w:pPr>
          </w:p>
        </w:tc>
        <w:tc>
          <w:tcPr>
            <w:tcW w:w="1320" w:type="dxa"/>
            <w:tcBorders>
              <w:top w:val="nil"/>
              <w:left w:val="nil"/>
              <w:bottom w:val="nil"/>
              <w:right w:val="nil"/>
            </w:tcBorders>
            <w:noWrap/>
            <w:vAlign w:val="bottom"/>
          </w:tcPr>
          <w:p w:rsidR="00062F60" w:rsidRDefault="00062F60" w:rsidP="00AD1A75">
            <w:pPr>
              <w:rPr>
                <w:rFonts w:ascii="Arial" w:eastAsia="Arial Unicode MS" w:hAnsi="Arial" w:cs="Arial"/>
              </w:rPr>
            </w:pPr>
          </w:p>
        </w:tc>
      </w:tr>
      <w:tr w:rsidR="00062F60" w:rsidRPr="00F67E78" w:rsidTr="00AD1A75">
        <w:trPr>
          <w:trHeight w:val="315"/>
        </w:trPr>
        <w:tc>
          <w:tcPr>
            <w:tcW w:w="7560" w:type="dxa"/>
            <w:gridSpan w:val="5"/>
            <w:tcBorders>
              <w:top w:val="nil"/>
              <w:left w:val="nil"/>
              <w:bottom w:val="nil"/>
              <w:right w:val="nil"/>
            </w:tcBorders>
            <w:noWrap/>
            <w:vAlign w:val="bottom"/>
          </w:tcPr>
          <w:p w:rsidR="00062F60" w:rsidRDefault="00062F60" w:rsidP="00AD1A75">
            <w:pPr>
              <w:rPr>
                <w:rFonts w:ascii="Arial" w:eastAsia="Arial Unicode MS" w:hAnsi="Arial" w:cs="Arial"/>
                <w:b/>
                <w:bCs/>
              </w:rPr>
            </w:pPr>
            <w:r>
              <w:rPr>
                <w:rFonts w:ascii="Arial" w:hAnsi="Arial" w:cs="Arial"/>
                <w:b/>
                <w:bCs/>
              </w:rPr>
              <w:t>FUENTE</w:t>
            </w:r>
            <w:smartTag w:uri="urn:schemas-microsoft-com:office:smarttags" w:element="PersonName">
              <w:r>
                <w:rPr>
                  <w:rFonts w:ascii="Arial" w:hAnsi="Arial" w:cs="Arial"/>
                  <w:b/>
                  <w:bCs/>
                </w:rPr>
                <w:t>:</w:t>
              </w:r>
            </w:smartTag>
            <w:r>
              <w:rPr>
                <w:rFonts w:ascii="Arial" w:hAnsi="Arial" w:cs="Arial"/>
              </w:rPr>
              <w:t xml:space="preserve"> MINISTERIO DE AGRICULTURA Y GANADERÍA </w:t>
            </w:r>
          </w:p>
        </w:tc>
      </w:tr>
      <w:tr w:rsidR="00062F60" w:rsidRPr="00A94D15" w:rsidTr="00AD1A75">
        <w:trPr>
          <w:trHeight w:val="315"/>
        </w:trPr>
        <w:tc>
          <w:tcPr>
            <w:tcW w:w="7560" w:type="dxa"/>
            <w:gridSpan w:val="5"/>
            <w:tcBorders>
              <w:top w:val="nil"/>
              <w:left w:val="nil"/>
              <w:bottom w:val="nil"/>
              <w:right w:val="nil"/>
            </w:tcBorders>
            <w:noWrap/>
            <w:vAlign w:val="bottom"/>
          </w:tcPr>
          <w:p w:rsidR="00062F60" w:rsidRPr="00A94D15" w:rsidRDefault="00062F60" w:rsidP="00AD1A75">
            <w:pPr>
              <w:rPr>
                <w:rFonts w:ascii="Arial" w:eastAsia="Arial Unicode MS" w:hAnsi="Arial" w:cs="Arial"/>
                <w:b/>
                <w:bCs/>
                <w:lang w:val="pt-BR"/>
              </w:rPr>
            </w:pPr>
            <w:r w:rsidRPr="00A94D15">
              <w:rPr>
                <w:rFonts w:ascii="Arial" w:hAnsi="Arial" w:cs="Arial"/>
                <w:b/>
                <w:bCs/>
                <w:lang w:val="pt-BR"/>
              </w:rPr>
              <w:t>ELABORADO POR</w:t>
            </w:r>
            <w:smartTag w:uri="urn:schemas-microsoft-com:office:smarttags" w:element="PersonName">
              <w:r w:rsidRPr="00A94D15">
                <w:rPr>
                  <w:rFonts w:ascii="Arial" w:hAnsi="Arial" w:cs="Arial"/>
                  <w:b/>
                  <w:bCs/>
                  <w:lang w:val="pt-BR"/>
                </w:rPr>
                <w:t>:</w:t>
              </w:r>
            </w:smartTag>
            <w:r w:rsidRPr="00A94D15">
              <w:rPr>
                <w:rFonts w:ascii="Arial" w:hAnsi="Arial" w:cs="Arial"/>
                <w:lang w:val="pt-BR"/>
              </w:rPr>
              <w:t xml:space="preserve"> ING. AGR. ROOSVELT IDROVO</w:t>
            </w:r>
          </w:p>
        </w:tc>
      </w:tr>
    </w:tbl>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pStyle w:val="NormalWeb"/>
        <w:spacing w:before="0" w:beforeAutospacing="0" w:after="0" w:afterAutospacing="0" w:line="480" w:lineRule="auto"/>
        <w:ind w:left="720" w:right="720"/>
        <w:jc w:val="center"/>
        <w:outlineLvl w:val="0"/>
        <w:rPr>
          <w:rFonts w:ascii="Arial" w:hAnsi="Arial" w:cs="Arial"/>
          <w:b/>
          <w:bCs/>
          <w:sz w:val="32"/>
          <w:szCs w:val="32"/>
        </w:rPr>
      </w:pPr>
      <w:r w:rsidRPr="00F67E78">
        <w:rPr>
          <w:rFonts w:ascii="Arial" w:hAnsi="Arial" w:cs="Arial"/>
          <w:b/>
          <w:bCs/>
          <w:sz w:val="32"/>
          <w:szCs w:val="32"/>
        </w:rPr>
        <w:t>AP</w:t>
      </w:r>
      <w:r>
        <w:rPr>
          <w:rFonts w:ascii="Arial" w:hAnsi="Arial" w:cs="Arial"/>
          <w:b/>
          <w:bCs/>
          <w:sz w:val="32"/>
          <w:szCs w:val="32"/>
        </w:rPr>
        <w:t>ÉNDICE C</w:t>
      </w:r>
    </w:p>
    <w:p w:rsidR="00062F60" w:rsidRPr="00453E8F" w:rsidRDefault="00062F60" w:rsidP="00062F60">
      <w:pPr>
        <w:pStyle w:val="NormalWeb"/>
        <w:spacing w:before="0" w:beforeAutospacing="0" w:after="0" w:afterAutospacing="0" w:line="480" w:lineRule="auto"/>
        <w:ind w:left="720" w:right="720"/>
        <w:jc w:val="center"/>
        <w:rPr>
          <w:rFonts w:ascii="Arial" w:hAnsi="Arial" w:cs="Arial"/>
          <w:b/>
          <w:bCs/>
        </w:rPr>
      </w:pPr>
      <w:r>
        <w:rPr>
          <w:rFonts w:ascii="Arial" w:hAnsi="Arial" w:cs="Arial"/>
          <w:b/>
          <w:bCs/>
        </w:rPr>
        <w:t>Producción de Arroz en Guayas</w:t>
      </w:r>
    </w:p>
    <w:p w:rsidR="00062F60" w:rsidRPr="00453E8F" w:rsidRDefault="00062F60" w:rsidP="00062F60">
      <w:pPr>
        <w:tabs>
          <w:tab w:val="left" w:pos="5048"/>
        </w:tabs>
        <w:spacing w:line="480" w:lineRule="auto"/>
        <w:rPr>
          <w:rFonts w:ascii="Arial" w:hAnsi="Arial" w:cs="Arial"/>
        </w:rPr>
      </w:pPr>
    </w:p>
    <w:tbl>
      <w:tblPr>
        <w:tblW w:w="7854" w:type="dxa"/>
        <w:tblInd w:w="10" w:type="dxa"/>
        <w:tblLayout w:type="fixed"/>
        <w:tblCellMar>
          <w:left w:w="0" w:type="dxa"/>
          <w:right w:w="0" w:type="dxa"/>
        </w:tblCellMar>
        <w:tblLook w:val="0000"/>
      </w:tblPr>
      <w:tblGrid>
        <w:gridCol w:w="2096"/>
        <w:gridCol w:w="1270"/>
        <w:gridCol w:w="935"/>
        <w:gridCol w:w="1870"/>
        <w:gridCol w:w="1405"/>
        <w:gridCol w:w="278"/>
      </w:tblGrid>
      <w:tr w:rsidR="00062F60" w:rsidRPr="00024EA9" w:rsidTr="00AD1A75">
        <w:trPr>
          <w:trHeight w:val="163"/>
        </w:trPr>
        <w:tc>
          <w:tcPr>
            <w:tcW w:w="2096" w:type="dxa"/>
            <w:tcBorders>
              <w:top w:val="single" w:sz="8" w:space="0" w:color="auto"/>
              <w:left w:val="single" w:sz="8" w:space="0" w:color="auto"/>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w:t>
            </w:r>
          </w:p>
        </w:tc>
        <w:tc>
          <w:tcPr>
            <w:tcW w:w="1270" w:type="dxa"/>
            <w:tcBorders>
              <w:top w:val="single" w:sz="8" w:space="0" w:color="auto"/>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xml:space="preserve">ÁREA </w:t>
            </w:r>
          </w:p>
        </w:tc>
        <w:tc>
          <w:tcPr>
            <w:tcW w:w="935" w:type="dxa"/>
            <w:tcBorders>
              <w:top w:val="single" w:sz="8" w:space="0" w:color="auto"/>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xml:space="preserve">REND. </w:t>
            </w:r>
          </w:p>
        </w:tc>
        <w:tc>
          <w:tcPr>
            <w:tcW w:w="1870" w:type="dxa"/>
            <w:tcBorders>
              <w:top w:val="single" w:sz="8" w:space="0" w:color="auto"/>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PRODUCCIÓN</w:t>
            </w:r>
          </w:p>
        </w:tc>
        <w:tc>
          <w:tcPr>
            <w:tcW w:w="1683" w:type="dxa"/>
            <w:gridSpan w:val="2"/>
            <w:tcBorders>
              <w:top w:val="single" w:sz="8" w:space="0" w:color="auto"/>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PRODUCCIÓN</w:t>
            </w:r>
          </w:p>
        </w:tc>
      </w:tr>
      <w:tr w:rsidR="00062F60" w:rsidRPr="00024EA9" w:rsidTr="00AD1A75">
        <w:trPr>
          <w:trHeight w:val="125"/>
        </w:trPr>
        <w:tc>
          <w:tcPr>
            <w:tcW w:w="2096" w:type="dxa"/>
            <w:tcBorders>
              <w:top w:val="nil"/>
              <w:left w:val="single" w:sz="8" w:space="0" w:color="auto"/>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CANTÓN</w:t>
            </w:r>
          </w:p>
        </w:tc>
        <w:tc>
          <w:tcPr>
            <w:tcW w:w="1270" w:type="dxa"/>
            <w:tcBorders>
              <w:top w:val="nil"/>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SEMBRADA</w:t>
            </w:r>
          </w:p>
        </w:tc>
        <w:tc>
          <w:tcPr>
            <w:tcW w:w="935" w:type="dxa"/>
            <w:tcBorders>
              <w:top w:val="nil"/>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xml:space="preserve">ESTIM. </w:t>
            </w:r>
          </w:p>
        </w:tc>
        <w:tc>
          <w:tcPr>
            <w:tcW w:w="1870" w:type="dxa"/>
            <w:tcBorders>
              <w:top w:val="nil"/>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xml:space="preserve">ARROZ CÁSCARA </w:t>
            </w:r>
          </w:p>
        </w:tc>
        <w:tc>
          <w:tcPr>
            <w:tcW w:w="1683" w:type="dxa"/>
            <w:gridSpan w:val="2"/>
            <w:tcBorders>
              <w:top w:val="nil"/>
              <w:left w:val="nil"/>
              <w:bottom w:val="nil"/>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xml:space="preserve">ARROZ </w:t>
            </w:r>
          </w:p>
        </w:tc>
      </w:tr>
      <w:tr w:rsidR="00062F60" w:rsidRPr="00024EA9" w:rsidTr="00AD1A75">
        <w:trPr>
          <w:trHeight w:val="100"/>
        </w:trPr>
        <w:tc>
          <w:tcPr>
            <w:tcW w:w="2096" w:type="dxa"/>
            <w:tcBorders>
              <w:top w:val="nil"/>
              <w:left w:val="single" w:sz="8" w:space="0" w:color="auto"/>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 </w:t>
            </w:r>
          </w:p>
        </w:tc>
        <w:tc>
          <w:tcPr>
            <w:tcW w:w="1270" w:type="dxa"/>
            <w:tcBorders>
              <w:top w:val="nil"/>
              <w:left w:val="nil"/>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(HAS.)</w:t>
            </w:r>
          </w:p>
        </w:tc>
        <w:tc>
          <w:tcPr>
            <w:tcW w:w="935" w:type="dxa"/>
            <w:tcBorders>
              <w:top w:val="nil"/>
              <w:left w:val="nil"/>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(T.M)</w:t>
            </w:r>
          </w:p>
        </w:tc>
        <w:tc>
          <w:tcPr>
            <w:tcW w:w="1870" w:type="dxa"/>
            <w:tcBorders>
              <w:top w:val="nil"/>
              <w:left w:val="nil"/>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SECO/LIMPIO T.M.</w:t>
            </w:r>
          </w:p>
        </w:tc>
        <w:tc>
          <w:tcPr>
            <w:tcW w:w="1683" w:type="dxa"/>
            <w:gridSpan w:val="2"/>
            <w:tcBorders>
              <w:top w:val="nil"/>
              <w:left w:val="nil"/>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PILADO -QQ.</w:t>
            </w:r>
          </w:p>
        </w:tc>
      </w:tr>
      <w:tr w:rsidR="00062F60" w:rsidRPr="00024EA9" w:rsidTr="00AD1A75">
        <w:trPr>
          <w:trHeight w:val="239"/>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BALZAR</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5780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3,89</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15083,52</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209057,52</w:t>
            </w:r>
          </w:p>
        </w:tc>
      </w:tr>
      <w:tr w:rsidR="00062F60" w:rsidRPr="00024EA9" w:rsidTr="00AD1A75">
        <w:trPr>
          <w:trHeight w:val="163"/>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COLIMES</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7790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3,26</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19930,01</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276229,96</w:t>
            </w:r>
          </w:p>
        </w:tc>
      </w:tr>
      <w:tr w:rsidR="00062F60" w:rsidRPr="00024EA9" w:rsidTr="00AD1A75">
        <w:trPr>
          <w:trHeight w:val="132"/>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DAULE</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50220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4,66</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180733,78</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2´504970</w:t>
            </w:r>
          </w:p>
        </w:tc>
      </w:tr>
      <w:tr w:rsidR="00062F60" w:rsidRPr="00024EA9" w:rsidTr="00AD1A75">
        <w:trPr>
          <w:trHeight w:val="88"/>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EL EMPALME</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1960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2,49</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3923,74</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54382,98</w:t>
            </w:r>
          </w:p>
        </w:tc>
      </w:tr>
      <w:tr w:rsidR="00062F60" w:rsidRPr="00024EA9" w:rsidTr="00AD1A75">
        <w:trPr>
          <w:trHeight w:val="182"/>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EL TRIUNFO</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2970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4,06</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9669,32</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134016,79</w:t>
            </w:r>
          </w:p>
        </w:tc>
      </w:tr>
      <w:tr w:rsidR="00062F60" w:rsidRPr="00024EA9" w:rsidTr="00AD1A75">
        <w:trPr>
          <w:trHeight w:val="138"/>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ELOY ALFARO</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4180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4,42</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14821</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205420,87</w:t>
            </w:r>
          </w:p>
        </w:tc>
      </w:tr>
      <w:tr w:rsidR="00062F60" w:rsidRPr="00024EA9" w:rsidTr="00AD1A75">
        <w:trPr>
          <w:trHeight w:val="95"/>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BUCAY</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60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2,4</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115,55</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1061,46</w:t>
            </w:r>
          </w:p>
        </w:tc>
      </w:tr>
      <w:tr w:rsidR="00062F60" w:rsidRPr="00024EA9" w:rsidTr="00AD1A75">
        <w:trPr>
          <w:trHeight w:val="230"/>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smartTag w:uri="urn:schemas-microsoft-com:office:smarttags" w:element="City">
              <w:smartTag w:uri="urn:schemas-microsoft-com:office:smarttags" w:element="place">
                <w:r w:rsidRPr="00024EA9">
                  <w:rPr>
                    <w:rFonts w:ascii="Arial" w:hAnsi="Arial" w:cs="Arial"/>
                    <w:b/>
                    <w:bCs/>
                    <w:sz w:val="20"/>
                    <w:szCs w:val="20"/>
                  </w:rPr>
                  <w:t>GUAYAQUIL</w:t>
                </w:r>
              </w:smartTag>
            </w:smartTag>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1565</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3,77</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4737,57</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65662,72</w:t>
            </w:r>
          </w:p>
        </w:tc>
      </w:tr>
      <w:tr w:rsidR="00062F60" w:rsidRPr="00024EA9" w:rsidTr="00AD1A75">
        <w:trPr>
          <w:trHeight w:val="172"/>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JUJAN</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9145</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3,42</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25067,38</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347433,85</w:t>
            </w:r>
          </w:p>
        </w:tc>
      </w:tr>
      <w:tr w:rsidR="00062F60" w:rsidRPr="00024EA9" w:rsidTr="00AD1A75">
        <w:trPr>
          <w:trHeight w:val="477"/>
        </w:trPr>
        <w:tc>
          <w:tcPr>
            <w:tcW w:w="2096" w:type="dxa"/>
            <w:tcBorders>
              <w:top w:val="single" w:sz="4" w:space="0" w:color="auto"/>
              <w:left w:val="single" w:sz="4"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LOMAS DE</w:t>
            </w:r>
          </w:p>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SARGENTILLO</w:t>
            </w:r>
          </w:p>
        </w:tc>
        <w:tc>
          <w:tcPr>
            <w:tcW w:w="1270" w:type="dxa"/>
            <w:tcBorders>
              <w:top w:val="single" w:sz="4" w:space="0" w:color="auto"/>
              <w:left w:val="nil"/>
              <w:bottom w:val="single" w:sz="4" w:space="0" w:color="auto"/>
              <w:right w:val="nil"/>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530</w:t>
            </w:r>
          </w:p>
        </w:tc>
        <w:tc>
          <w:tcPr>
            <w:tcW w:w="935" w:type="dxa"/>
            <w:tcBorders>
              <w:top w:val="single" w:sz="4" w:space="0" w:color="auto"/>
              <w:left w:val="single" w:sz="4" w:space="0" w:color="auto"/>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2,8</w:t>
            </w:r>
          </w:p>
        </w:tc>
        <w:tc>
          <w:tcPr>
            <w:tcW w:w="1870" w:type="dxa"/>
            <w:tcBorders>
              <w:top w:val="single" w:sz="4" w:space="0" w:color="auto"/>
              <w:left w:val="single" w:sz="4" w:space="0" w:color="auto"/>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1190,76</w:t>
            </w:r>
          </w:p>
        </w:tc>
        <w:tc>
          <w:tcPr>
            <w:tcW w:w="1683" w:type="dxa"/>
            <w:gridSpan w:val="2"/>
            <w:tcBorders>
              <w:top w:val="single" w:sz="4" w:space="0" w:color="auto"/>
              <w:left w:val="nil"/>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16503,96</w:t>
            </w:r>
          </w:p>
        </w:tc>
      </w:tr>
      <w:tr w:rsidR="00062F60" w:rsidRPr="00024EA9" w:rsidTr="00AD1A75">
        <w:trPr>
          <w:trHeight w:val="484"/>
        </w:trPr>
        <w:tc>
          <w:tcPr>
            <w:tcW w:w="2096" w:type="dxa"/>
            <w:tcBorders>
              <w:top w:val="single" w:sz="4" w:space="0" w:color="auto"/>
              <w:left w:val="single" w:sz="4"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MARCELINO</w:t>
            </w:r>
          </w:p>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MARIDUEÑA</w:t>
            </w:r>
          </w:p>
        </w:tc>
        <w:tc>
          <w:tcPr>
            <w:tcW w:w="1270" w:type="dxa"/>
            <w:tcBorders>
              <w:top w:val="single" w:sz="4" w:space="0" w:color="auto"/>
              <w:left w:val="nil"/>
              <w:bottom w:val="single" w:sz="4" w:space="0" w:color="auto"/>
              <w:right w:val="nil"/>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680</w:t>
            </w:r>
          </w:p>
        </w:tc>
        <w:tc>
          <w:tcPr>
            <w:tcW w:w="935" w:type="dxa"/>
            <w:tcBorders>
              <w:top w:val="single" w:sz="4" w:space="0" w:color="auto"/>
              <w:left w:val="nil"/>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2,8</w:t>
            </w:r>
          </w:p>
        </w:tc>
        <w:tc>
          <w:tcPr>
            <w:tcW w:w="1870" w:type="dxa"/>
            <w:tcBorders>
              <w:top w:val="single" w:sz="4" w:space="0" w:color="auto"/>
              <w:left w:val="single" w:sz="4" w:space="0" w:color="auto"/>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1527,77</w:t>
            </w:r>
          </w:p>
        </w:tc>
        <w:tc>
          <w:tcPr>
            <w:tcW w:w="1683" w:type="dxa"/>
            <w:gridSpan w:val="2"/>
            <w:tcBorders>
              <w:top w:val="single" w:sz="4" w:space="0" w:color="auto"/>
              <w:left w:val="nil"/>
              <w:bottom w:val="single" w:sz="4" w:space="0" w:color="auto"/>
              <w:right w:val="single" w:sz="4" w:space="0" w:color="auto"/>
            </w:tcBorders>
            <w:noWrap/>
            <w:vAlign w:val="center"/>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21174,89</w:t>
            </w:r>
          </w:p>
        </w:tc>
      </w:tr>
      <w:tr w:rsidR="00062F60" w:rsidRPr="00024EA9" w:rsidTr="00AD1A75">
        <w:trPr>
          <w:trHeight w:val="136"/>
        </w:trPr>
        <w:tc>
          <w:tcPr>
            <w:tcW w:w="2096" w:type="dxa"/>
            <w:tcBorders>
              <w:top w:val="single" w:sz="4" w:space="0" w:color="auto"/>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MILAGRO</w:t>
            </w:r>
          </w:p>
        </w:tc>
        <w:tc>
          <w:tcPr>
            <w:tcW w:w="1270" w:type="dxa"/>
            <w:tcBorders>
              <w:top w:val="single" w:sz="4" w:space="0" w:color="auto"/>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910</w:t>
            </w:r>
          </w:p>
        </w:tc>
        <w:tc>
          <w:tcPr>
            <w:tcW w:w="935" w:type="dxa"/>
            <w:tcBorders>
              <w:top w:val="single" w:sz="4" w:space="0" w:color="auto"/>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2,87</w:t>
            </w:r>
          </w:p>
        </w:tc>
        <w:tc>
          <w:tcPr>
            <w:tcW w:w="1870" w:type="dxa"/>
            <w:tcBorders>
              <w:top w:val="single" w:sz="4" w:space="0" w:color="auto"/>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20959,07</w:t>
            </w:r>
          </w:p>
        </w:tc>
        <w:tc>
          <w:tcPr>
            <w:tcW w:w="1683" w:type="dxa"/>
            <w:gridSpan w:val="2"/>
            <w:tcBorders>
              <w:top w:val="single" w:sz="4" w:space="0" w:color="auto"/>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29037,62</w:t>
            </w:r>
          </w:p>
        </w:tc>
      </w:tr>
      <w:tr w:rsidR="00062F60" w:rsidRPr="00024EA9" w:rsidTr="00AD1A75">
        <w:trPr>
          <w:trHeight w:val="102"/>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NARANJAL</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12120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3,47</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33780,24</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468194,09</w:t>
            </w:r>
          </w:p>
        </w:tc>
      </w:tr>
      <w:tr w:rsidR="00062F60" w:rsidRPr="00024EA9" w:rsidTr="00AD1A75">
        <w:trPr>
          <w:trHeight w:val="154"/>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NARANJITO</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350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2,8</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786,35</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10898,84</w:t>
            </w:r>
          </w:p>
        </w:tc>
      </w:tr>
      <w:tr w:rsidR="00062F60" w:rsidRPr="00024EA9" w:rsidTr="00AD1A75">
        <w:trPr>
          <w:trHeight w:val="124"/>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NOBOL</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3860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4,22</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13076,31</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181237,68</w:t>
            </w:r>
          </w:p>
        </w:tc>
      </w:tr>
      <w:tr w:rsidR="00062F60" w:rsidRPr="00024EA9" w:rsidTr="00AD1A75">
        <w:trPr>
          <w:trHeight w:val="80"/>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PALESTINA</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5995</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4,16</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16077,91</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222839,88</w:t>
            </w:r>
          </w:p>
        </w:tc>
      </w:tr>
      <w:tr w:rsidR="00062F60" w:rsidRPr="00024EA9" w:rsidTr="00AD1A75">
        <w:trPr>
          <w:trHeight w:val="230"/>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PEDRO CARBO</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320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770,3</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10676,41</w:t>
            </w:r>
          </w:p>
        </w:tc>
      </w:tr>
      <w:tr w:rsidR="00062F60" w:rsidRPr="00024EA9" w:rsidTr="00AD1A75">
        <w:trPr>
          <w:trHeight w:val="172"/>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SALITRE</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13350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3,13</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27852,27</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386032,42</w:t>
            </w:r>
          </w:p>
        </w:tc>
      </w:tr>
      <w:tr w:rsidR="00062F60" w:rsidRPr="00024EA9" w:rsidTr="00AD1A75">
        <w:trPr>
          <w:trHeight w:val="74"/>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SAMBORONDÓN</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16870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3,24</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16442,78</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521769,11</w:t>
            </w:r>
          </w:p>
        </w:tc>
      </w:tr>
      <w:tr w:rsidR="00062F60" w:rsidRPr="00024EA9" w:rsidTr="00AD1A75">
        <w:trPr>
          <w:trHeight w:val="224"/>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SANTA LUCÍA</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22850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4,45</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79540,31</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1102428,66</w:t>
            </w:r>
          </w:p>
        </w:tc>
      </w:tr>
      <w:tr w:rsidR="00062F60" w:rsidRPr="00024EA9" w:rsidTr="00AD1A75">
        <w:trPr>
          <w:trHeight w:val="166"/>
        </w:trPr>
        <w:tc>
          <w:tcPr>
            <w:tcW w:w="2096" w:type="dxa"/>
            <w:tcBorders>
              <w:top w:val="nil"/>
              <w:left w:val="single" w:sz="8" w:space="0" w:color="auto"/>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SIMÓN BOLÍVAR</w:t>
            </w:r>
          </w:p>
        </w:tc>
        <w:tc>
          <w:tcPr>
            <w:tcW w:w="12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6320</w:t>
            </w:r>
          </w:p>
        </w:tc>
        <w:tc>
          <w:tcPr>
            <w:tcW w:w="935"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3,24</w:t>
            </w:r>
          </w:p>
        </w:tc>
        <w:tc>
          <w:tcPr>
            <w:tcW w:w="1870" w:type="dxa"/>
            <w:tcBorders>
              <w:top w:val="nil"/>
              <w:left w:val="nil"/>
              <w:bottom w:val="single" w:sz="4"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16442,78</w:t>
            </w:r>
          </w:p>
        </w:tc>
        <w:tc>
          <w:tcPr>
            <w:tcW w:w="1683" w:type="dxa"/>
            <w:gridSpan w:val="2"/>
            <w:tcBorders>
              <w:top w:val="nil"/>
              <w:left w:val="nil"/>
              <w:bottom w:val="single" w:sz="4"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227896,94</w:t>
            </w:r>
          </w:p>
        </w:tc>
      </w:tr>
      <w:tr w:rsidR="00062F60" w:rsidRPr="00024EA9" w:rsidTr="00AD1A75">
        <w:trPr>
          <w:trHeight w:val="136"/>
        </w:trPr>
        <w:tc>
          <w:tcPr>
            <w:tcW w:w="2096" w:type="dxa"/>
            <w:tcBorders>
              <w:top w:val="nil"/>
              <w:left w:val="single" w:sz="8" w:space="0" w:color="auto"/>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b/>
                <w:bCs/>
                <w:sz w:val="20"/>
                <w:szCs w:val="20"/>
              </w:rPr>
            </w:pPr>
            <w:r w:rsidRPr="00024EA9">
              <w:rPr>
                <w:rFonts w:ascii="Arial" w:hAnsi="Arial" w:cs="Arial"/>
                <w:b/>
                <w:bCs/>
                <w:sz w:val="20"/>
                <w:szCs w:val="20"/>
              </w:rPr>
              <w:t>YAGUACHI</w:t>
            </w:r>
          </w:p>
        </w:tc>
        <w:tc>
          <w:tcPr>
            <w:tcW w:w="1270" w:type="dxa"/>
            <w:tcBorders>
              <w:top w:val="nil"/>
              <w:left w:val="nil"/>
              <w:bottom w:val="single" w:sz="8"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18650</w:t>
            </w:r>
          </w:p>
        </w:tc>
        <w:tc>
          <w:tcPr>
            <w:tcW w:w="935" w:type="dxa"/>
            <w:tcBorders>
              <w:top w:val="nil"/>
              <w:left w:val="nil"/>
              <w:bottom w:val="single" w:sz="8"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3,38</w:t>
            </w:r>
          </w:p>
        </w:tc>
        <w:tc>
          <w:tcPr>
            <w:tcW w:w="1870" w:type="dxa"/>
            <w:tcBorders>
              <w:top w:val="nil"/>
              <w:left w:val="nil"/>
              <w:bottom w:val="single" w:sz="8" w:space="0" w:color="auto"/>
              <w:right w:val="single" w:sz="4"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48655,3</w:t>
            </w:r>
          </w:p>
        </w:tc>
        <w:tc>
          <w:tcPr>
            <w:tcW w:w="1683" w:type="dxa"/>
            <w:gridSpan w:val="2"/>
            <w:tcBorders>
              <w:top w:val="nil"/>
              <w:left w:val="nil"/>
              <w:bottom w:val="single" w:sz="8" w:space="0" w:color="auto"/>
              <w:right w:val="single" w:sz="8" w:space="0" w:color="auto"/>
            </w:tcBorders>
            <w:noWrap/>
            <w:vAlign w:val="bottom"/>
          </w:tcPr>
          <w:p w:rsidR="00062F60" w:rsidRPr="00024EA9" w:rsidRDefault="00062F60" w:rsidP="00AD1A75">
            <w:pPr>
              <w:jc w:val="center"/>
              <w:rPr>
                <w:rFonts w:ascii="Arial" w:eastAsia="Arial Unicode MS" w:hAnsi="Arial" w:cs="Arial"/>
                <w:sz w:val="20"/>
                <w:szCs w:val="20"/>
              </w:rPr>
            </w:pPr>
            <w:r w:rsidRPr="00024EA9">
              <w:rPr>
                <w:rFonts w:ascii="Arial" w:hAnsi="Arial" w:cs="Arial"/>
                <w:sz w:val="20"/>
                <w:szCs w:val="20"/>
              </w:rPr>
              <w:t>674365,65</w:t>
            </w:r>
          </w:p>
        </w:tc>
      </w:tr>
      <w:tr w:rsidR="00062F60" w:rsidTr="00AD1A75">
        <w:trPr>
          <w:gridAfter w:val="1"/>
          <w:wAfter w:w="278" w:type="dxa"/>
          <w:trHeight w:val="315"/>
        </w:trPr>
        <w:tc>
          <w:tcPr>
            <w:tcW w:w="7576" w:type="dxa"/>
            <w:gridSpan w:val="5"/>
            <w:tcBorders>
              <w:top w:val="nil"/>
              <w:left w:val="nil"/>
              <w:bottom w:val="nil"/>
              <w:right w:val="nil"/>
            </w:tcBorders>
            <w:noWrap/>
            <w:vAlign w:val="bottom"/>
          </w:tcPr>
          <w:p w:rsidR="00062F60" w:rsidRDefault="00062F60" w:rsidP="00AD1A75">
            <w:pPr>
              <w:rPr>
                <w:rFonts w:ascii="Arial" w:eastAsia="Arial Unicode MS" w:hAnsi="Arial" w:cs="Arial"/>
                <w:b/>
                <w:bCs/>
              </w:rPr>
            </w:pPr>
            <w:r>
              <w:rPr>
                <w:rFonts w:ascii="Arial" w:hAnsi="Arial" w:cs="Arial"/>
                <w:b/>
                <w:bCs/>
              </w:rPr>
              <w:t>FUENTE:</w:t>
            </w:r>
            <w:r>
              <w:rPr>
                <w:rFonts w:ascii="Arial" w:hAnsi="Arial" w:cs="Arial"/>
              </w:rPr>
              <w:t xml:space="preserve"> MINISTERIO DE AGRICULTURA Y GANADERÍA </w:t>
            </w:r>
          </w:p>
        </w:tc>
      </w:tr>
      <w:tr w:rsidR="00062F60" w:rsidRPr="00A94D15" w:rsidTr="00AD1A75">
        <w:trPr>
          <w:gridAfter w:val="1"/>
          <w:wAfter w:w="278" w:type="dxa"/>
          <w:trHeight w:val="315"/>
        </w:trPr>
        <w:tc>
          <w:tcPr>
            <w:tcW w:w="7576" w:type="dxa"/>
            <w:gridSpan w:val="5"/>
            <w:tcBorders>
              <w:top w:val="nil"/>
              <w:left w:val="nil"/>
              <w:bottom w:val="nil"/>
              <w:right w:val="nil"/>
            </w:tcBorders>
            <w:noWrap/>
            <w:vAlign w:val="bottom"/>
          </w:tcPr>
          <w:p w:rsidR="00062F60" w:rsidRPr="00A94D15" w:rsidRDefault="00062F60" w:rsidP="00AD1A75">
            <w:pPr>
              <w:rPr>
                <w:rFonts w:ascii="Arial" w:eastAsia="Arial Unicode MS" w:hAnsi="Arial" w:cs="Arial"/>
                <w:b/>
                <w:bCs/>
                <w:lang w:val="pt-BR"/>
              </w:rPr>
            </w:pPr>
            <w:r w:rsidRPr="00A94D15">
              <w:rPr>
                <w:rFonts w:ascii="Arial" w:hAnsi="Arial" w:cs="Arial"/>
                <w:b/>
                <w:bCs/>
                <w:lang w:val="pt-BR"/>
              </w:rPr>
              <w:t>ELABORADO POR</w:t>
            </w:r>
            <w:smartTag w:uri="urn:schemas-microsoft-com:office:smarttags" w:element="PersonName">
              <w:r w:rsidRPr="00A94D15">
                <w:rPr>
                  <w:rFonts w:ascii="Arial" w:hAnsi="Arial" w:cs="Arial"/>
                  <w:b/>
                  <w:bCs/>
                  <w:lang w:val="pt-BR"/>
                </w:rPr>
                <w:t>:</w:t>
              </w:r>
            </w:smartTag>
            <w:r w:rsidRPr="00A94D15">
              <w:rPr>
                <w:rFonts w:ascii="Arial" w:hAnsi="Arial" w:cs="Arial"/>
                <w:lang w:val="pt-BR"/>
              </w:rPr>
              <w:t xml:space="preserve"> ING. AGR. ROOSVELT IDROVO</w:t>
            </w:r>
          </w:p>
        </w:tc>
      </w:tr>
    </w:tbl>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pStyle w:val="NormalWeb"/>
        <w:spacing w:before="0" w:beforeAutospacing="0" w:after="0" w:afterAutospacing="0" w:line="480" w:lineRule="auto"/>
        <w:ind w:left="720" w:right="720"/>
        <w:jc w:val="center"/>
        <w:outlineLvl w:val="0"/>
        <w:rPr>
          <w:rFonts w:ascii="Arial" w:hAnsi="Arial" w:cs="Arial"/>
          <w:b/>
          <w:bCs/>
          <w:sz w:val="32"/>
          <w:szCs w:val="32"/>
        </w:rPr>
      </w:pPr>
      <w:r w:rsidRPr="00F67E78">
        <w:rPr>
          <w:rFonts w:ascii="Arial" w:hAnsi="Arial" w:cs="Arial"/>
          <w:b/>
          <w:bCs/>
          <w:sz w:val="32"/>
          <w:szCs w:val="32"/>
        </w:rPr>
        <w:t>AP</w:t>
      </w:r>
      <w:r>
        <w:rPr>
          <w:rFonts w:ascii="Arial" w:hAnsi="Arial" w:cs="Arial"/>
          <w:b/>
          <w:bCs/>
          <w:sz w:val="32"/>
          <w:szCs w:val="32"/>
        </w:rPr>
        <w:t>ÉNDICE D</w:t>
      </w:r>
    </w:p>
    <w:p w:rsidR="00062F60" w:rsidRPr="0042210A" w:rsidRDefault="00062F60" w:rsidP="00062F60">
      <w:pPr>
        <w:pStyle w:val="Ttulo"/>
        <w:spacing w:line="480" w:lineRule="auto"/>
        <w:rPr>
          <w:sz w:val="24"/>
          <w:lang w:val="es-ES"/>
        </w:rPr>
      </w:pPr>
      <w:r w:rsidRPr="0042210A">
        <w:rPr>
          <w:sz w:val="24"/>
        </w:rPr>
        <w:t>Cadena de Almidón</w:t>
      </w:r>
    </w:p>
    <w:p w:rsidR="00062F60" w:rsidRDefault="00422754" w:rsidP="00062F60">
      <w:pPr>
        <w:pStyle w:val="Ttulo"/>
        <w:spacing w:line="480" w:lineRule="auto"/>
        <w:jc w:val="both"/>
        <w:rPr>
          <w:lang w:val="es-ES"/>
        </w:rPr>
      </w:pPr>
      <w:r>
        <w:rPr>
          <w:noProof/>
          <w:lang w:val="es-ES"/>
        </w:rPr>
        <w:drawing>
          <wp:inline distT="0" distB="0" distL="0" distR="0">
            <wp:extent cx="4499610" cy="5606415"/>
            <wp:effectExtent l="19050" t="0" r="0" b="0"/>
            <wp:docPr id="24" name="Imagen 24" descr="estructura alm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tructura almidon"/>
                    <pic:cNvPicPr>
                      <a:picLocks noChangeAspect="1" noChangeArrowheads="1"/>
                    </pic:cNvPicPr>
                  </pic:nvPicPr>
                  <pic:blipFill>
                    <a:blip r:embed="rId23"/>
                    <a:srcRect/>
                    <a:stretch>
                      <a:fillRect/>
                    </a:stretch>
                  </pic:blipFill>
                  <pic:spPr bwMode="auto">
                    <a:xfrm>
                      <a:off x="0" y="0"/>
                      <a:ext cx="4499610" cy="5606415"/>
                    </a:xfrm>
                    <a:prstGeom prst="rect">
                      <a:avLst/>
                    </a:prstGeom>
                    <a:noFill/>
                    <a:ln w="9525">
                      <a:noFill/>
                      <a:miter lim="800000"/>
                      <a:headEnd/>
                      <a:tailEnd/>
                    </a:ln>
                  </pic:spPr>
                </pic:pic>
              </a:graphicData>
            </a:graphic>
          </wp:inline>
        </w:drawing>
      </w:r>
    </w:p>
    <w:p w:rsidR="00062F60" w:rsidRPr="004C1354" w:rsidRDefault="00062F60" w:rsidP="00062F60">
      <w:pPr>
        <w:pStyle w:val="Ttulo"/>
        <w:spacing w:line="480" w:lineRule="auto"/>
        <w:jc w:val="both"/>
        <w:outlineLvl w:val="0"/>
        <w:rPr>
          <w:b w:val="0"/>
          <w:sz w:val="24"/>
          <w:lang w:val="es-ES"/>
        </w:rPr>
      </w:pPr>
      <w:r>
        <w:rPr>
          <w:b w:val="0"/>
          <w:sz w:val="24"/>
          <w:lang w:val="es-ES"/>
        </w:rPr>
        <w:t xml:space="preserve">Fuente: Biotecnología de la Cerveza y la Malta </w:t>
      </w:r>
    </w:p>
    <w:p w:rsidR="00062F60" w:rsidRDefault="00062F60" w:rsidP="00062F60">
      <w:pPr>
        <w:tabs>
          <w:tab w:val="left" w:pos="5048"/>
        </w:tabs>
        <w:spacing w:line="480" w:lineRule="auto"/>
        <w:jc w:val="center"/>
        <w:outlineLvl w:val="0"/>
        <w:rPr>
          <w:rFonts w:ascii="Arial" w:hAnsi="Arial" w:cs="Arial"/>
          <w:b/>
          <w:sz w:val="32"/>
          <w:szCs w:val="32"/>
        </w:rPr>
      </w:pPr>
      <w:r w:rsidRPr="009150BA">
        <w:rPr>
          <w:rFonts w:ascii="Arial" w:hAnsi="Arial" w:cs="Arial"/>
          <w:b/>
          <w:sz w:val="32"/>
          <w:szCs w:val="32"/>
        </w:rPr>
        <w:lastRenderedPageBreak/>
        <w:t>APÉNDICE E</w:t>
      </w:r>
    </w:p>
    <w:p w:rsidR="00062F60" w:rsidRPr="009150BA" w:rsidRDefault="00062F60" w:rsidP="00062F60">
      <w:pPr>
        <w:pStyle w:val="Ttulo"/>
        <w:spacing w:line="480" w:lineRule="auto"/>
        <w:jc w:val="both"/>
        <w:outlineLvl w:val="0"/>
        <w:rPr>
          <w:sz w:val="24"/>
          <w:lang w:val="es-ES"/>
        </w:rPr>
      </w:pPr>
      <w:r w:rsidRPr="009150BA">
        <w:rPr>
          <w:sz w:val="24"/>
          <w:lang w:val="es-ES"/>
        </w:rPr>
        <w:t>Actividad de la Enzima en Relación con el tiempo y Temperatura</w:t>
      </w:r>
    </w:p>
    <w:p w:rsidR="00062F60" w:rsidRPr="009150BA" w:rsidRDefault="00062F60" w:rsidP="00062F60">
      <w:pPr>
        <w:tabs>
          <w:tab w:val="left" w:pos="5048"/>
        </w:tabs>
        <w:spacing w:line="480" w:lineRule="auto"/>
        <w:rPr>
          <w:rFonts w:ascii="Arial" w:hAnsi="Arial" w:cs="Arial"/>
          <w:b/>
          <w:sz w:val="32"/>
          <w:szCs w:val="32"/>
        </w:rPr>
      </w:pPr>
    </w:p>
    <w:p w:rsidR="00062F60" w:rsidRDefault="00422754" w:rsidP="00062F60">
      <w:pPr>
        <w:pStyle w:val="Ttulo"/>
        <w:spacing w:line="480" w:lineRule="auto"/>
        <w:jc w:val="left"/>
        <w:rPr>
          <w:b w:val="0"/>
          <w:lang w:val="es-ES"/>
        </w:rPr>
      </w:pPr>
      <w:r>
        <w:rPr>
          <w:b w:val="0"/>
          <w:noProof/>
          <w:lang w:val="es-ES"/>
        </w:rPr>
        <w:drawing>
          <wp:inline distT="0" distB="0" distL="0" distR="0">
            <wp:extent cx="5245735" cy="4885055"/>
            <wp:effectExtent l="19050" t="0" r="0" b="0"/>
            <wp:docPr id="25" name="Imagen 25" descr="actividad%20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tividad%20temperatura"/>
                    <pic:cNvPicPr>
                      <a:picLocks noChangeAspect="1" noChangeArrowheads="1"/>
                    </pic:cNvPicPr>
                  </pic:nvPicPr>
                  <pic:blipFill>
                    <a:blip r:embed="rId24"/>
                    <a:srcRect/>
                    <a:stretch>
                      <a:fillRect/>
                    </a:stretch>
                  </pic:blipFill>
                  <pic:spPr bwMode="auto">
                    <a:xfrm>
                      <a:off x="0" y="0"/>
                      <a:ext cx="5245735" cy="4885055"/>
                    </a:xfrm>
                    <a:prstGeom prst="rect">
                      <a:avLst/>
                    </a:prstGeom>
                    <a:noFill/>
                    <a:ln w="9525">
                      <a:noFill/>
                      <a:miter lim="800000"/>
                      <a:headEnd/>
                      <a:tailEnd/>
                    </a:ln>
                  </pic:spPr>
                </pic:pic>
              </a:graphicData>
            </a:graphic>
          </wp:inline>
        </w:drawing>
      </w:r>
    </w:p>
    <w:p w:rsidR="00062F60" w:rsidRPr="009150BA" w:rsidRDefault="00062F60" w:rsidP="00062F60">
      <w:pPr>
        <w:pStyle w:val="Ttulo"/>
        <w:spacing w:line="480" w:lineRule="auto"/>
        <w:jc w:val="left"/>
        <w:outlineLvl w:val="0"/>
        <w:rPr>
          <w:b w:val="0"/>
          <w:lang w:val="es-ES"/>
        </w:rPr>
      </w:pPr>
      <w:r>
        <w:rPr>
          <w:b w:val="0"/>
          <w:sz w:val="24"/>
          <w:lang w:val="es-ES"/>
        </w:rPr>
        <w:t>Fuente: GRANOTEC S.A.</w:t>
      </w:r>
    </w:p>
    <w:p w:rsidR="00062F60" w:rsidRDefault="00062F60" w:rsidP="00062F60">
      <w:pPr>
        <w:pStyle w:val="Ttulo"/>
        <w:spacing w:line="480" w:lineRule="auto"/>
        <w:jc w:val="both"/>
        <w:rPr>
          <w:lang w:val="es-ES"/>
        </w:rPr>
      </w:pPr>
    </w:p>
    <w:p w:rsidR="00062F60" w:rsidRDefault="00062F60" w:rsidP="00062F60">
      <w:pPr>
        <w:pStyle w:val="Ttulo"/>
        <w:spacing w:line="480" w:lineRule="auto"/>
        <w:rPr>
          <w:lang w:val="es-ES"/>
        </w:rPr>
      </w:pPr>
    </w:p>
    <w:p w:rsidR="00062F60" w:rsidRPr="009150BA" w:rsidRDefault="00062F60" w:rsidP="00062F60">
      <w:pPr>
        <w:pStyle w:val="Ttulo"/>
        <w:spacing w:line="480" w:lineRule="auto"/>
        <w:outlineLvl w:val="0"/>
        <w:rPr>
          <w:lang w:val="es-ES"/>
        </w:rPr>
      </w:pPr>
      <w:r>
        <w:rPr>
          <w:lang w:val="es-ES"/>
        </w:rPr>
        <w:t>APÉNDICE F</w:t>
      </w:r>
    </w:p>
    <w:p w:rsidR="00062F60" w:rsidRPr="009150BA" w:rsidRDefault="00062F60" w:rsidP="00062F60">
      <w:pPr>
        <w:pStyle w:val="Ttulo"/>
        <w:spacing w:line="480" w:lineRule="auto"/>
        <w:rPr>
          <w:b w:val="0"/>
          <w:sz w:val="24"/>
          <w:lang w:val="es-ES"/>
        </w:rPr>
      </w:pPr>
      <w:r>
        <w:rPr>
          <w:b w:val="0"/>
          <w:sz w:val="24"/>
          <w:lang w:val="es-ES"/>
        </w:rPr>
        <w:t>Actividad Enzimática versus Concentración de Almidón</w:t>
      </w: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r>
        <w:rPr>
          <w:noProof/>
          <w:lang w:val="es-ES"/>
        </w:rPr>
        <w:pict>
          <v:shape id="_x0000_s1079" type="#_x0000_t202" style="position:absolute;left:0;text-align:left;margin-left:.4pt;margin-top:-73.2pt;width:424.4pt;height:400.1pt;z-index:251677696;mso-wrap-style:none">
            <v:textbox style="mso-next-textbox:#_x0000_s1079;mso-fit-shape-to-text:t">
              <w:txbxContent>
                <w:p w:rsidR="00062F60" w:rsidRPr="00A10FF9" w:rsidRDefault="00422754" w:rsidP="00062F60">
                  <w:pPr>
                    <w:pStyle w:val="Ttulo"/>
                    <w:spacing w:line="480" w:lineRule="auto"/>
                    <w:jc w:val="both"/>
                  </w:pPr>
                  <w:r>
                    <w:rPr>
                      <w:b w:val="0"/>
                      <w:bCs w:val="0"/>
                      <w:noProof/>
                      <w:lang w:val="es-ES"/>
                    </w:rPr>
                    <w:drawing>
                      <wp:inline distT="0" distB="0" distL="0" distR="0">
                        <wp:extent cx="5197475" cy="4740275"/>
                        <wp:effectExtent l="1905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srcRect/>
                                <a:stretch>
                                  <a:fillRect/>
                                </a:stretch>
                              </pic:blipFill>
                              <pic:spPr bwMode="auto">
                                <a:xfrm>
                                  <a:off x="0" y="0"/>
                                  <a:ext cx="5197475" cy="4740275"/>
                                </a:xfrm>
                                <a:prstGeom prst="rect">
                                  <a:avLst/>
                                </a:prstGeom>
                                <a:noFill/>
                                <a:ln w="9525">
                                  <a:noFill/>
                                  <a:miter lim="800000"/>
                                  <a:headEnd/>
                                  <a:tailEnd/>
                                </a:ln>
                              </pic:spPr>
                            </pic:pic>
                          </a:graphicData>
                        </a:graphic>
                      </wp:inline>
                    </w:drawing>
                  </w:r>
                </w:p>
              </w:txbxContent>
            </v:textbox>
          </v:shape>
        </w:pict>
      </w: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lang w:val="es-ES"/>
        </w:rPr>
      </w:pP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Pr="009150BA" w:rsidRDefault="00062F60" w:rsidP="00062F60"/>
    <w:p w:rsidR="00062F60" w:rsidRPr="009150BA" w:rsidRDefault="00062F60" w:rsidP="00062F60"/>
    <w:p w:rsidR="00062F60" w:rsidRPr="009150BA" w:rsidRDefault="00062F60" w:rsidP="00062F60"/>
    <w:p w:rsidR="00062F60" w:rsidRPr="009150BA" w:rsidRDefault="00062F60" w:rsidP="00062F60"/>
    <w:p w:rsidR="00062F60" w:rsidRPr="009150BA" w:rsidRDefault="00062F60" w:rsidP="00062F60"/>
    <w:p w:rsidR="00062F60" w:rsidRDefault="00062F60" w:rsidP="00062F60">
      <w:pPr>
        <w:jc w:val="right"/>
      </w:pPr>
    </w:p>
    <w:p w:rsidR="00062F60" w:rsidRPr="009150BA" w:rsidRDefault="00062F60" w:rsidP="00062F60">
      <w:pPr>
        <w:outlineLvl w:val="0"/>
        <w:rPr>
          <w:rFonts w:ascii="Arial" w:hAnsi="Arial" w:cs="Arial"/>
        </w:rPr>
      </w:pPr>
      <w:r>
        <w:rPr>
          <w:rFonts w:ascii="Arial" w:hAnsi="Arial" w:cs="Arial"/>
        </w:rPr>
        <w:t>Fuente: GRANOTEC S.A.</w:t>
      </w: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G</w:t>
      </w:r>
    </w:p>
    <w:p w:rsidR="00062F60" w:rsidRDefault="00062F60" w:rsidP="00062F60">
      <w:pPr>
        <w:pStyle w:val="Ttulo"/>
        <w:spacing w:line="480" w:lineRule="auto"/>
        <w:rPr>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69865" cy="5269865"/>
            <wp:effectExtent l="19050" t="0" r="6985" b="0"/>
            <wp:docPr id="26" name="Imagen 26" descr="actividad%20residual%20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tividad%20residual%20ph"/>
                    <pic:cNvPicPr>
                      <a:picLocks noChangeAspect="1" noChangeArrowheads="1"/>
                    </pic:cNvPicPr>
                  </pic:nvPicPr>
                  <pic:blipFill>
                    <a:blip r:embed="rId26"/>
                    <a:srcRect/>
                    <a:stretch>
                      <a:fillRect/>
                    </a:stretch>
                  </pic:blipFill>
                  <pic:spPr bwMode="auto">
                    <a:xfrm>
                      <a:off x="0" y="0"/>
                      <a:ext cx="5269865" cy="5269865"/>
                    </a:xfrm>
                    <a:prstGeom prst="rect">
                      <a:avLst/>
                    </a:prstGeom>
                    <a:noFill/>
                    <a:ln w="9525">
                      <a:noFill/>
                      <a:miter lim="800000"/>
                      <a:headEnd/>
                      <a:tailEnd/>
                    </a:ln>
                  </pic:spPr>
                </pic:pic>
              </a:graphicData>
            </a:graphic>
          </wp:inline>
        </w:drawing>
      </w:r>
    </w:p>
    <w:p w:rsidR="00062F60" w:rsidRDefault="00062F60" w:rsidP="00062F60">
      <w:pPr>
        <w:pStyle w:val="Ttulo"/>
        <w:spacing w:line="480" w:lineRule="auto"/>
        <w:jc w:val="both"/>
        <w:outlineLvl w:val="0"/>
        <w:rPr>
          <w:b w:val="0"/>
          <w:sz w:val="24"/>
          <w:lang w:val="es-ES"/>
        </w:rPr>
      </w:pPr>
      <w:r>
        <w:rPr>
          <w:b w:val="0"/>
          <w:sz w:val="24"/>
          <w:lang w:val="es-ES"/>
        </w:rPr>
        <w:t xml:space="preserve">Actividad de la Enzima con Respecto al pH </w:t>
      </w:r>
    </w:p>
    <w:p w:rsidR="00062F60" w:rsidRPr="00995435" w:rsidRDefault="00062F60" w:rsidP="00062F60">
      <w:pPr>
        <w:pStyle w:val="Ttulo"/>
        <w:spacing w:line="480" w:lineRule="auto"/>
        <w:jc w:val="both"/>
        <w:rPr>
          <w:b w:val="0"/>
          <w:sz w:val="24"/>
          <w:lang w:val="pt-BR"/>
        </w:rPr>
      </w:pPr>
      <w:r w:rsidRPr="00995435">
        <w:rPr>
          <w:b w:val="0"/>
          <w:sz w:val="24"/>
          <w:lang w:val="pt-BR"/>
        </w:rPr>
        <w:t>Fuente</w:t>
      </w:r>
      <w:smartTag w:uri="urn:schemas-microsoft-com:office:smarttags" w:element="PersonName">
        <w:r w:rsidRPr="00995435">
          <w:rPr>
            <w:b w:val="0"/>
            <w:sz w:val="24"/>
            <w:lang w:val="pt-BR"/>
          </w:rPr>
          <w:t>:</w:t>
        </w:r>
      </w:smartTag>
      <w:r w:rsidRPr="00995435">
        <w:rPr>
          <w:b w:val="0"/>
          <w:sz w:val="24"/>
          <w:lang w:val="pt-BR"/>
        </w:rPr>
        <w:t xml:space="preserve"> GRANOTEC S.A.</w:t>
      </w:r>
    </w:p>
    <w:p w:rsidR="00062F60" w:rsidRPr="00995435" w:rsidRDefault="00062F60" w:rsidP="00062F60">
      <w:pPr>
        <w:pStyle w:val="Ttulo"/>
        <w:spacing w:line="480" w:lineRule="auto"/>
        <w:jc w:val="both"/>
        <w:rPr>
          <w:b w:val="0"/>
          <w:lang w:val="pt-BR"/>
        </w:rPr>
      </w:pPr>
    </w:p>
    <w:p w:rsidR="00062F60" w:rsidRPr="00995435" w:rsidRDefault="00062F60" w:rsidP="00062F60">
      <w:pPr>
        <w:pStyle w:val="Ttulo"/>
        <w:spacing w:line="480" w:lineRule="auto"/>
        <w:rPr>
          <w:lang w:val="pt-BR"/>
        </w:rPr>
      </w:pPr>
    </w:p>
    <w:p w:rsidR="00062F60" w:rsidRPr="00995435" w:rsidRDefault="00062F60" w:rsidP="00062F60">
      <w:pPr>
        <w:pStyle w:val="Ttulo"/>
        <w:spacing w:line="480" w:lineRule="auto"/>
        <w:outlineLvl w:val="0"/>
        <w:rPr>
          <w:lang w:val="pt-BR"/>
        </w:rPr>
      </w:pPr>
      <w:r w:rsidRPr="00995435">
        <w:rPr>
          <w:lang w:val="pt-BR"/>
        </w:rPr>
        <w:t>APÉNDICE H</w:t>
      </w:r>
    </w:p>
    <w:p w:rsidR="00062F60" w:rsidRDefault="00062F60" w:rsidP="00062F60">
      <w:pPr>
        <w:pStyle w:val="Ttulo"/>
        <w:spacing w:line="480" w:lineRule="auto"/>
        <w:rPr>
          <w:b w:val="0"/>
          <w:sz w:val="24"/>
          <w:lang w:val="es-ES"/>
        </w:rPr>
      </w:pPr>
      <w:r>
        <w:rPr>
          <w:b w:val="0"/>
          <w:sz w:val="24"/>
          <w:lang w:val="es-ES"/>
        </w:rPr>
        <w:t>Actividad Enzimática con Respecto a la Temperatura</w:t>
      </w:r>
    </w:p>
    <w:p w:rsidR="00062F60" w:rsidRPr="002A48FF" w:rsidRDefault="00062F60" w:rsidP="00062F60">
      <w:pPr>
        <w:pStyle w:val="Ttulo"/>
        <w:spacing w:line="480" w:lineRule="auto"/>
        <w:rPr>
          <w:lang w:val="es-ES"/>
        </w:rPr>
      </w:pPr>
    </w:p>
    <w:p w:rsidR="00062F60" w:rsidRDefault="00422754" w:rsidP="00062F60">
      <w:pPr>
        <w:pStyle w:val="Ttulo"/>
        <w:spacing w:line="480" w:lineRule="auto"/>
        <w:jc w:val="left"/>
        <w:rPr>
          <w:b w:val="0"/>
          <w:lang w:val="es-ES"/>
        </w:rPr>
      </w:pPr>
      <w:r>
        <w:rPr>
          <w:b w:val="0"/>
          <w:noProof/>
          <w:lang w:val="es-ES"/>
        </w:rPr>
        <w:drawing>
          <wp:inline distT="0" distB="0" distL="0" distR="0">
            <wp:extent cx="5245735" cy="4403725"/>
            <wp:effectExtent l="19050" t="0" r="0" b="0"/>
            <wp:docPr id="27" name="Imagen 27" descr="actividad%20res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ividad%20residual"/>
                    <pic:cNvPicPr>
                      <a:picLocks noChangeAspect="1" noChangeArrowheads="1"/>
                    </pic:cNvPicPr>
                  </pic:nvPicPr>
                  <pic:blipFill>
                    <a:blip r:embed="rId27"/>
                    <a:srcRect/>
                    <a:stretch>
                      <a:fillRect/>
                    </a:stretch>
                  </pic:blipFill>
                  <pic:spPr bwMode="auto">
                    <a:xfrm>
                      <a:off x="0" y="0"/>
                      <a:ext cx="5245735" cy="4403725"/>
                    </a:xfrm>
                    <a:prstGeom prst="rect">
                      <a:avLst/>
                    </a:prstGeom>
                    <a:noFill/>
                    <a:ln w="9525">
                      <a:noFill/>
                      <a:miter lim="800000"/>
                      <a:headEnd/>
                      <a:tailEnd/>
                    </a:ln>
                  </pic:spPr>
                </pic:pic>
              </a:graphicData>
            </a:graphic>
          </wp:inline>
        </w:drawing>
      </w:r>
    </w:p>
    <w:p w:rsidR="00062F60" w:rsidRPr="00995435" w:rsidRDefault="00062F60" w:rsidP="00062F60">
      <w:pPr>
        <w:pStyle w:val="Ttulo"/>
        <w:spacing w:line="480" w:lineRule="auto"/>
        <w:jc w:val="left"/>
        <w:outlineLvl w:val="0"/>
        <w:rPr>
          <w:b w:val="0"/>
          <w:sz w:val="24"/>
          <w:lang w:val="es-ES"/>
        </w:rPr>
      </w:pPr>
      <w:r w:rsidRPr="00995435">
        <w:rPr>
          <w:b w:val="0"/>
          <w:sz w:val="24"/>
          <w:lang w:val="es-ES"/>
        </w:rPr>
        <w:t xml:space="preserve">Fuente: GRANOTEC  S.A. </w:t>
      </w:r>
    </w:p>
    <w:p w:rsidR="00062F60" w:rsidRPr="00995435" w:rsidRDefault="00062F60" w:rsidP="00062F60">
      <w:pPr>
        <w:pStyle w:val="Ttulo"/>
        <w:spacing w:line="480" w:lineRule="auto"/>
        <w:jc w:val="left"/>
        <w:rPr>
          <w:lang w:val="es-ES"/>
        </w:rPr>
      </w:pPr>
    </w:p>
    <w:p w:rsidR="00062F60" w:rsidRPr="003D00B5" w:rsidRDefault="00062F60" w:rsidP="00062F60">
      <w:pPr>
        <w:pStyle w:val="Ttulo"/>
        <w:spacing w:line="480" w:lineRule="auto"/>
        <w:outlineLvl w:val="0"/>
        <w:rPr>
          <w:lang w:val="es-ES"/>
        </w:rPr>
      </w:pPr>
      <w:r w:rsidRPr="003D00B5">
        <w:rPr>
          <w:lang w:val="es-ES"/>
        </w:rPr>
        <w:t>AP</w:t>
      </w:r>
      <w:r>
        <w:rPr>
          <w:lang w:val="es-ES"/>
        </w:rPr>
        <w:t>ÉNDICE I</w:t>
      </w:r>
    </w:p>
    <w:p w:rsidR="00062F60" w:rsidRPr="003D00B5" w:rsidRDefault="00062F60" w:rsidP="00062F60">
      <w:pPr>
        <w:pStyle w:val="Ttulo"/>
        <w:spacing w:line="480" w:lineRule="auto"/>
        <w:rPr>
          <w:lang w:val="es-ES"/>
        </w:rPr>
      </w:pPr>
    </w:p>
    <w:p w:rsidR="00062F60" w:rsidRDefault="00062F60" w:rsidP="00062F60">
      <w:pPr>
        <w:pStyle w:val="Ttulo"/>
        <w:spacing w:line="480" w:lineRule="auto"/>
        <w:outlineLvl w:val="0"/>
        <w:rPr>
          <w:sz w:val="24"/>
          <w:lang w:val="es-ES"/>
        </w:rPr>
      </w:pPr>
      <w:r w:rsidRPr="009150BA">
        <w:rPr>
          <w:sz w:val="24"/>
          <w:lang w:val="es-ES"/>
        </w:rPr>
        <w:t>Actividad de la Enzima Respecto la concentración de Calcio</w:t>
      </w:r>
    </w:p>
    <w:p w:rsidR="00062F60" w:rsidRPr="009150BA" w:rsidRDefault="00062F60" w:rsidP="00062F60">
      <w:pPr>
        <w:pStyle w:val="Ttulo"/>
        <w:spacing w:line="480" w:lineRule="auto"/>
        <w:rPr>
          <w:sz w:val="24"/>
          <w:lang w:val="es-ES"/>
        </w:rPr>
      </w:pPr>
      <w:r>
        <w:rPr>
          <w:noProof/>
          <w:sz w:val="24"/>
          <w:lang w:val="es-ES"/>
        </w:rPr>
        <w:pict>
          <v:shape id="_x0000_s1080" type="#_x0000_t202" style="position:absolute;left:0;text-align:left;margin-left:0;margin-top:27.6pt;width:428.75pt;height:309.75pt;z-index:251678720;mso-wrap-style:none">
            <v:textbox style="mso-next-textbox:#_x0000_s1080;mso-fit-shape-to-text:t">
              <w:txbxContent>
                <w:p w:rsidR="00062F60" w:rsidRPr="00C342DF" w:rsidRDefault="00422754" w:rsidP="00062F60">
                  <w:pPr>
                    <w:pStyle w:val="Ttulo"/>
                    <w:spacing w:line="480" w:lineRule="auto"/>
                    <w:jc w:val="both"/>
                  </w:pPr>
                  <w:r>
                    <w:rPr>
                      <w:b w:val="0"/>
                      <w:noProof/>
                      <w:lang w:val="es-ES"/>
                    </w:rPr>
                    <w:drawing>
                      <wp:inline distT="0" distB="0" distL="0" distR="0">
                        <wp:extent cx="5245735" cy="3609340"/>
                        <wp:effectExtent l="19050" t="0" r="0" b="0"/>
                        <wp:docPr id="64" name="Imagen 64" descr="actividad%20cal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tividad%20calcio"/>
                                <pic:cNvPicPr>
                                  <a:picLocks noChangeAspect="1" noChangeArrowheads="1"/>
                                </pic:cNvPicPr>
                              </pic:nvPicPr>
                              <pic:blipFill>
                                <a:blip r:embed="rId28"/>
                                <a:srcRect/>
                                <a:stretch>
                                  <a:fillRect/>
                                </a:stretch>
                              </pic:blipFill>
                              <pic:spPr bwMode="auto">
                                <a:xfrm>
                                  <a:off x="0" y="0"/>
                                  <a:ext cx="5245735" cy="3609340"/>
                                </a:xfrm>
                                <a:prstGeom prst="rect">
                                  <a:avLst/>
                                </a:prstGeom>
                                <a:noFill/>
                                <a:ln w="9525">
                                  <a:noFill/>
                                  <a:miter lim="800000"/>
                                  <a:headEnd/>
                                  <a:tailEnd/>
                                </a:ln>
                              </pic:spPr>
                            </pic:pic>
                          </a:graphicData>
                        </a:graphic>
                      </wp:inline>
                    </w:drawing>
                  </w:r>
                </w:p>
              </w:txbxContent>
            </v:textbox>
            <w10:wrap type="square"/>
          </v:shape>
        </w:pict>
      </w:r>
    </w:p>
    <w:p w:rsidR="00062F60" w:rsidRPr="005F7E72" w:rsidRDefault="00062F60" w:rsidP="00062F60">
      <w:pPr>
        <w:pStyle w:val="Ttulo"/>
        <w:spacing w:line="480" w:lineRule="auto"/>
        <w:jc w:val="both"/>
        <w:outlineLvl w:val="0"/>
        <w:rPr>
          <w:b w:val="0"/>
          <w:sz w:val="24"/>
          <w:lang w:val="es-ES"/>
        </w:rPr>
      </w:pPr>
      <w:r>
        <w:rPr>
          <w:b w:val="0"/>
          <w:sz w:val="24"/>
          <w:lang w:val="es-ES"/>
        </w:rPr>
        <w:t>Fuente</w:t>
      </w:r>
      <w:smartTag w:uri="urn:schemas-microsoft-com:office:smarttags" w:element="PersonName">
        <w:r>
          <w:rPr>
            <w:b w:val="0"/>
            <w:sz w:val="24"/>
            <w:lang w:val="es-ES"/>
          </w:rPr>
          <w:t>:</w:t>
        </w:r>
      </w:smartTag>
      <w:r>
        <w:rPr>
          <w:b w:val="0"/>
          <w:sz w:val="24"/>
          <w:lang w:val="es-ES"/>
        </w:rPr>
        <w:t xml:space="preserve"> GRANOTEC S.A.</w:t>
      </w: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outlineLvl w:val="0"/>
        <w:rPr>
          <w:lang w:val="es-ES"/>
        </w:rPr>
      </w:pPr>
      <w:r>
        <w:rPr>
          <w:lang w:val="es-ES"/>
        </w:rPr>
        <w:t>APÉNDICE J</w:t>
      </w:r>
    </w:p>
    <w:p w:rsidR="00062F60" w:rsidRPr="00C16B7C" w:rsidRDefault="00062F60" w:rsidP="00062F60">
      <w:pPr>
        <w:pStyle w:val="Ttulo"/>
        <w:spacing w:line="480" w:lineRule="auto"/>
        <w:rPr>
          <w:sz w:val="24"/>
          <w:lang w:val="es-ES"/>
        </w:rPr>
      </w:pPr>
      <w:r>
        <w:rPr>
          <w:sz w:val="24"/>
          <w:lang w:val="es-ES"/>
        </w:rPr>
        <w:t>Diagrama de una Levadura</w:t>
      </w:r>
    </w:p>
    <w:p w:rsidR="00062F60" w:rsidRDefault="00422754" w:rsidP="00062F60">
      <w:pPr>
        <w:pStyle w:val="Ttulo"/>
        <w:spacing w:line="480" w:lineRule="auto"/>
        <w:jc w:val="both"/>
        <w:rPr>
          <w:b w:val="0"/>
          <w:lang w:val="es-ES"/>
        </w:rPr>
      </w:pPr>
      <w:r>
        <w:rPr>
          <w:b w:val="0"/>
          <w:noProof/>
          <w:lang w:val="es-ES"/>
        </w:rPr>
        <w:drawing>
          <wp:inline distT="0" distB="0" distL="0" distR="0">
            <wp:extent cx="5389880" cy="5486400"/>
            <wp:effectExtent l="19050" t="0" r="1270" b="0"/>
            <wp:docPr id="28" name="Imagen 28" descr="estructura lev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tructura levadura"/>
                    <pic:cNvPicPr>
                      <a:picLocks noChangeAspect="1" noChangeArrowheads="1"/>
                    </pic:cNvPicPr>
                  </pic:nvPicPr>
                  <pic:blipFill>
                    <a:blip r:embed="rId29"/>
                    <a:srcRect/>
                    <a:stretch>
                      <a:fillRect/>
                    </a:stretch>
                  </pic:blipFill>
                  <pic:spPr bwMode="auto">
                    <a:xfrm>
                      <a:off x="0" y="0"/>
                      <a:ext cx="5389880" cy="5486400"/>
                    </a:xfrm>
                    <a:prstGeom prst="rect">
                      <a:avLst/>
                    </a:prstGeom>
                    <a:noFill/>
                    <a:ln w="9525">
                      <a:noFill/>
                      <a:miter lim="800000"/>
                      <a:headEnd/>
                      <a:tailEnd/>
                    </a:ln>
                  </pic:spPr>
                </pic:pic>
              </a:graphicData>
            </a:graphic>
          </wp:inline>
        </w:drawing>
      </w:r>
    </w:p>
    <w:p w:rsidR="00062F60" w:rsidRPr="003D00B5" w:rsidRDefault="00062F60" w:rsidP="00062F60">
      <w:pPr>
        <w:pStyle w:val="Ttulo"/>
        <w:spacing w:line="480" w:lineRule="auto"/>
        <w:jc w:val="both"/>
        <w:outlineLvl w:val="0"/>
        <w:rPr>
          <w:b w:val="0"/>
          <w:sz w:val="24"/>
          <w:lang w:val="es-ES"/>
        </w:rPr>
      </w:pPr>
      <w:r>
        <w:rPr>
          <w:b w:val="0"/>
          <w:sz w:val="24"/>
          <w:lang w:val="es-ES"/>
        </w:rPr>
        <w:t>Fuente: Biotecnología de la Cerveza y la malta</w:t>
      </w:r>
    </w:p>
    <w:p w:rsidR="00062F60" w:rsidRPr="002A48FF" w:rsidRDefault="00062F60" w:rsidP="00062F60">
      <w:pPr>
        <w:pStyle w:val="Ttulo"/>
        <w:spacing w:line="480" w:lineRule="auto"/>
        <w:outlineLvl w:val="0"/>
        <w:rPr>
          <w:lang w:val="es-ES"/>
        </w:rPr>
      </w:pPr>
      <w:r>
        <w:rPr>
          <w:lang w:val="es-ES"/>
        </w:rPr>
        <w:lastRenderedPageBreak/>
        <w:t>APÉNDICE K</w:t>
      </w:r>
    </w:p>
    <w:p w:rsidR="00062F60" w:rsidRPr="002A48FF" w:rsidRDefault="00062F60" w:rsidP="00062F60">
      <w:pPr>
        <w:pStyle w:val="Ttulo"/>
        <w:spacing w:line="480" w:lineRule="auto"/>
        <w:rPr>
          <w:sz w:val="24"/>
          <w:lang w:val="es-ES"/>
        </w:rPr>
      </w:pPr>
      <w:r w:rsidRPr="002A48FF">
        <w:rPr>
          <w:sz w:val="24"/>
          <w:lang w:val="es-ES"/>
        </w:rPr>
        <w:t>Ciclo Vital de las Levaduras</w:t>
      </w:r>
    </w:p>
    <w:p w:rsidR="00062F60" w:rsidRDefault="00422754" w:rsidP="00062F60">
      <w:pPr>
        <w:pStyle w:val="Ttulo"/>
        <w:spacing w:line="480" w:lineRule="auto"/>
        <w:jc w:val="both"/>
        <w:rPr>
          <w:b w:val="0"/>
          <w:lang w:val="es-ES"/>
        </w:rPr>
      </w:pPr>
      <w:r>
        <w:rPr>
          <w:b w:val="0"/>
          <w:noProof/>
          <w:lang w:val="es-ES"/>
        </w:rPr>
        <w:drawing>
          <wp:inline distT="0" distB="0" distL="0" distR="0">
            <wp:extent cx="4788535" cy="5630545"/>
            <wp:effectExtent l="19050" t="0" r="0" b="0"/>
            <wp:docPr id="29" name="Imagen 29" descr="reproduccion lev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roduccion levadura"/>
                    <pic:cNvPicPr>
                      <a:picLocks noChangeAspect="1" noChangeArrowheads="1"/>
                    </pic:cNvPicPr>
                  </pic:nvPicPr>
                  <pic:blipFill>
                    <a:blip r:embed="rId30"/>
                    <a:srcRect/>
                    <a:stretch>
                      <a:fillRect/>
                    </a:stretch>
                  </pic:blipFill>
                  <pic:spPr bwMode="auto">
                    <a:xfrm>
                      <a:off x="0" y="0"/>
                      <a:ext cx="4788535" cy="5630545"/>
                    </a:xfrm>
                    <a:prstGeom prst="rect">
                      <a:avLst/>
                    </a:prstGeom>
                    <a:noFill/>
                    <a:ln w="9525">
                      <a:noFill/>
                      <a:miter lim="800000"/>
                      <a:headEnd/>
                      <a:tailEnd/>
                    </a:ln>
                  </pic:spPr>
                </pic:pic>
              </a:graphicData>
            </a:graphic>
          </wp:inline>
        </w:drawing>
      </w:r>
    </w:p>
    <w:p w:rsidR="00062F60" w:rsidRDefault="00062F60" w:rsidP="00062F60">
      <w:pPr>
        <w:pStyle w:val="Ttulo"/>
        <w:spacing w:line="480" w:lineRule="auto"/>
        <w:jc w:val="both"/>
        <w:outlineLvl w:val="0"/>
        <w:rPr>
          <w:b w:val="0"/>
          <w:sz w:val="24"/>
          <w:lang w:val="es-ES"/>
        </w:rPr>
      </w:pPr>
      <w:r>
        <w:rPr>
          <w:b w:val="0"/>
          <w:sz w:val="24"/>
          <w:lang w:val="es-ES"/>
        </w:rPr>
        <w:t>Fuente: Biotecnología de la Cerveza y la malta</w:t>
      </w:r>
    </w:p>
    <w:p w:rsidR="00062F60" w:rsidRPr="00C16B7C" w:rsidRDefault="00062F60" w:rsidP="00062F60">
      <w:pPr>
        <w:pStyle w:val="Ttulo"/>
        <w:spacing w:line="480" w:lineRule="auto"/>
        <w:outlineLvl w:val="0"/>
        <w:rPr>
          <w:szCs w:val="32"/>
          <w:lang w:val="es-ES"/>
        </w:rPr>
      </w:pPr>
      <w:r w:rsidRPr="00C16B7C">
        <w:rPr>
          <w:szCs w:val="32"/>
          <w:lang w:val="es-ES"/>
        </w:rPr>
        <w:lastRenderedPageBreak/>
        <w:t>APÉNDICE L</w:t>
      </w:r>
    </w:p>
    <w:p w:rsidR="00062F60" w:rsidRPr="002A48FF" w:rsidRDefault="00062F60" w:rsidP="00062F60">
      <w:pPr>
        <w:pStyle w:val="Ttulo"/>
        <w:spacing w:line="480" w:lineRule="auto"/>
        <w:rPr>
          <w:sz w:val="24"/>
          <w:lang w:val="es-ES"/>
        </w:rPr>
      </w:pPr>
      <w:r w:rsidRPr="002A48FF">
        <w:rPr>
          <w:sz w:val="24"/>
          <w:lang w:val="es-ES"/>
        </w:rPr>
        <w:t>Ciclo de Krebs usado para el metabolismo de los productos de la ruta glucolítica</w:t>
      </w:r>
    </w:p>
    <w:p w:rsidR="00062F60" w:rsidRPr="002A48FF" w:rsidRDefault="00062F60" w:rsidP="00062F60">
      <w:pPr>
        <w:pStyle w:val="Ttulo"/>
        <w:spacing w:line="480" w:lineRule="auto"/>
        <w:rPr>
          <w:sz w:val="24"/>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125720" cy="4427855"/>
            <wp:effectExtent l="19050" t="0" r="0" b="0"/>
            <wp:docPr id="30" name="Imagen 30" descr="ciclo de kr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clo de krebs"/>
                    <pic:cNvPicPr>
                      <a:picLocks noChangeAspect="1" noChangeArrowheads="1"/>
                    </pic:cNvPicPr>
                  </pic:nvPicPr>
                  <pic:blipFill>
                    <a:blip r:embed="rId31"/>
                    <a:srcRect/>
                    <a:stretch>
                      <a:fillRect/>
                    </a:stretch>
                  </pic:blipFill>
                  <pic:spPr bwMode="auto">
                    <a:xfrm>
                      <a:off x="0" y="0"/>
                      <a:ext cx="5125720" cy="4427855"/>
                    </a:xfrm>
                    <a:prstGeom prst="rect">
                      <a:avLst/>
                    </a:prstGeom>
                    <a:noFill/>
                    <a:ln w="9525">
                      <a:noFill/>
                      <a:miter lim="800000"/>
                      <a:headEnd/>
                      <a:tailEnd/>
                    </a:ln>
                  </pic:spPr>
                </pic:pic>
              </a:graphicData>
            </a:graphic>
          </wp:inline>
        </w:drawing>
      </w:r>
    </w:p>
    <w:p w:rsidR="00062F60" w:rsidRPr="00A50DA5" w:rsidRDefault="00062F60" w:rsidP="00062F60">
      <w:pPr>
        <w:pStyle w:val="Ttulo"/>
        <w:spacing w:line="480" w:lineRule="auto"/>
        <w:jc w:val="both"/>
        <w:outlineLvl w:val="0"/>
        <w:rPr>
          <w:b w:val="0"/>
          <w:sz w:val="24"/>
          <w:lang w:val="es-ES"/>
        </w:rPr>
      </w:pPr>
      <w:r>
        <w:rPr>
          <w:b w:val="0"/>
          <w:sz w:val="24"/>
          <w:lang w:val="es-ES"/>
        </w:rPr>
        <w:t xml:space="preserve">Fuente: Biotecnología de la Cerveza y la Malta </w:t>
      </w: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M</w:t>
      </w:r>
    </w:p>
    <w:p w:rsidR="00062F60" w:rsidRPr="002A48FF" w:rsidRDefault="00062F60" w:rsidP="00062F60">
      <w:pPr>
        <w:pStyle w:val="Ttulo"/>
        <w:spacing w:line="480" w:lineRule="auto"/>
        <w:rPr>
          <w:sz w:val="24"/>
          <w:lang w:val="es-ES"/>
        </w:rPr>
      </w:pPr>
      <w:r w:rsidRPr="002A48FF">
        <w:rPr>
          <w:sz w:val="24"/>
          <w:lang w:val="es-ES"/>
        </w:rPr>
        <w:t>Ruta Glucolítica de Embden – Meyerhof- Parnas para el Metabolismo de la Glucosa</w:t>
      </w:r>
    </w:p>
    <w:p w:rsidR="00062F60" w:rsidRDefault="00422754" w:rsidP="00062F60">
      <w:pPr>
        <w:pStyle w:val="Ttulo"/>
        <w:spacing w:line="480" w:lineRule="auto"/>
        <w:jc w:val="both"/>
        <w:rPr>
          <w:b w:val="0"/>
          <w:lang w:val="es-ES"/>
        </w:rPr>
      </w:pPr>
      <w:r>
        <w:rPr>
          <w:b w:val="0"/>
          <w:noProof/>
          <w:lang w:val="es-ES"/>
        </w:rPr>
        <w:drawing>
          <wp:inline distT="0" distB="0" distL="0" distR="0">
            <wp:extent cx="4909185" cy="4885055"/>
            <wp:effectExtent l="19050" t="0" r="5715" b="0"/>
            <wp:docPr id="31" name="Imagen 31" descr="ruta glucolit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uta glucolitica1"/>
                    <pic:cNvPicPr>
                      <a:picLocks noChangeAspect="1" noChangeArrowheads="1"/>
                    </pic:cNvPicPr>
                  </pic:nvPicPr>
                  <pic:blipFill>
                    <a:blip r:embed="rId32"/>
                    <a:srcRect/>
                    <a:stretch>
                      <a:fillRect/>
                    </a:stretch>
                  </pic:blipFill>
                  <pic:spPr bwMode="auto">
                    <a:xfrm>
                      <a:off x="0" y="0"/>
                      <a:ext cx="4909185" cy="4885055"/>
                    </a:xfrm>
                    <a:prstGeom prst="rect">
                      <a:avLst/>
                    </a:prstGeom>
                    <a:noFill/>
                    <a:ln w="9525">
                      <a:noFill/>
                      <a:miter lim="800000"/>
                      <a:headEnd/>
                      <a:tailEnd/>
                    </a:ln>
                  </pic:spPr>
                </pic:pic>
              </a:graphicData>
            </a:graphic>
          </wp:inline>
        </w:drawing>
      </w:r>
    </w:p>
    <w:p w:rsidR="00062F60" w:rsidRPr="00E30ADC" w:rsidRDefault="00062F60" w:rsidP="00062F60">
      <w:pPr>
        <w:pStyle w:val="Ttulo"/>
        <w:spacing w:line="480" w:lineRule="auto"/>
        <w:jc w:val="both"/>
        <w:outlineLvl w:val="0"/>
        <w:rPr>
          <w:b w:val="0"/>
          <w:sz w:val="24"/>
          <w:lang w:val="es-ES"/>
        </w:rPr>
      </w:pPr>
      <w:r>
        <w:rPr>
          <w:b w:val="0"/>
          <w:sz w:val="24"/>
          <w:lang w:val="es-ES"/>
        </w:rPr>
        <w:t>Fuente: Biotecnología de la Cerveza y la Malta</w:t>
      </w:r>
    </w:p>
    <w:p w:rsidR="00062F60" w:rsidRDefault="00062F60" w:rsidP="00062F60">
      <w:pPr>
        <w:pStyle w:val="Ttulo"/>
        <w:spacing w:line="480" w:lineRule="auto"/>
        <w:jc w:val="left"/>
        <w:rPr>
          <w:lang w:val="es-ES"/>
        </w:rPr>
      </w:pPr>
    </w:p>
    <w:p w:rsidR="00062F60" w:rsidRPr="002A48FF" w:rsidRDefault="00062F60" w:rsidP="00062F60">
      <w:pPr>
        <w:pStyle w:val="Ttulo"/>
        <w:spacing w:line="480" w:lineRule="auto"/>
        <w:outlineLvl w:val="0"/>
        <w:rPr>
          <w:lang w:val="es-ES"/>
        </w:rPr>
      </w:pPr>
      <w:r w:rsidRPr="002A48FF">
        <w:rPr>
          <w:lang w:val="es-ES"/>
        </w:rPr>
        <w:lastRenderedPageBreak/>
        <w:t>APENDICE N</w:t>
      </w:r>
    </w:p>
    <w:p w:rsidR="00062F60" w:rsidRPr="002A48FF" w:rsidRDefault="00062F60" w:rsidP="00062F60">
      <w:pPr>
        <w:pStyle w:val="Ttulo"/>
        <w:spacing w:line="480" w:lineRule="auto"/>
        <w:rPr>
          <w:sz w:val="24"/>
          <w:lang w:val="es-ES"/>
        </w:rPr>
      </w:pPr>
      <w:r w:rsidRPr="002A48FF">
        <w:rPr>
          <w:sz w:val="24"/>
          <w:lang w:val="es-ES"/>
        </w:rPr>
        <w:t>Muestra en Proceso de Sacarificación</w:t>
      </w:r>
    </w:p>
    <w:p w:rsidR="00062F60" w:rsidRDefault="00062F60" w:rsidP="00062F60">
      <w:pPr>
        <w:pStyle w:val="Ttulo"/>
        <w:spacing w:line="480" w:lineRule="auto"/>
        <w:jc w:val="both"/>
        <w:rPr>
          <w:b w:val="0"/>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45735" cy="5029200"/>
            <wp:effectExtent l="19050" t="0" r="0" b="0"/>
            <wp:docPr id="32" name="Imagen 32" descr="PHT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TO0001"/>
                    <pic:cNvPicPr>
                      <a:picLocks noChangeAspect="1" noChangeArrowheads="1"/>
                    </pic:cNvPicPr>
                  </pic:nvPicPr>
                  <pic:blipFill>
                    <a:blip r:embed="rId33" cstate="print"/>
                    <a:srcRect/>
                    <a:stretch>
                      <a:fillRect/>
                    </a:stretch>
                  </pic:blipFill>
                  <pic:spPr bwMode="auto">
                    <a:xfrm>
                      <a:off x="0" y="0"/>
                      <a:ext cx="5245735" cy="5029200"/>
                    </a:xfrm>
                    <a:prstGeom prst="rect">
                      <a:avLst/>
                    </a:prstGeom>
                    <a:noFill/>
                    <a:ln w="9525">
                      <a:noFill/>
                      <a:miter lim="800000"/>
                      <a:headEnd/>
                      <a:tailEnd/>
                    </a:ln>
                  </pic:spPr>
                </pic:pic>
              </a:graphicData>
            </a:graphic>
          </wp:inline>
        </w:drawing>
      </w:r>
    </w:p>
    <w:p w:rsidR="00062F60" w:rsidRPr="00115A1F" w:rsidRDefault="00062F60" w:rsidP="00062F60">
      <w:pPr>
        <w:pStyle w:val="Ttulo"/>
        <w:spacing w:line="480" w:lineRule="auto"/>
        <w:jc w:val="both"/>
        <w:outlineLvl w:val="0"/>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 </w:t>
      </w: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O</w:t>
      </w:r>
    </w:p>
    <w:p w:rsidR="00062F60" w:rsidRPr="002A48FF" w:rsidRDefault="00422754" w:rsidP="00062F60">
      <w:pPr>
        <w:pStyle w:val="Ttulo"/>
        <w:spacing w:line="480" w:lineRule="auto"/>
        <w:rPr>
          <w:sz w:val="24"/>
          <w:lang w:val="es-ES"/>
        </w:rPr>
      </w:pPr>
      <w:r>
        <w:rPr>
          <w:noProof/>
          <w:lang w:val="es-ES"/>
        </w:rPr>
        <w:drawing>
          <wp:anchor distT="0" distB="0" distL="114300" distR="114300" simplePos="0" relativeHeight="251674624" behindDoc="0" locked="0" layoutInCell="1" allowOverlap="1">
            <wp:simplePos x="0" y="0"/>
            <wp:positionH relativeFrom="column">
              <wp:align>left</wp:align>
            </wp:positionH>
            <wp:positionV relativeFrom="paragraph">
              <wp:posOffset>447040</wp:posOffset>
            </wp:positionV>
            <wp:extent cx="5245100" cy="4914900"/>
            <wp:effectExtent l="19050" t="0" r="0" b="0"/>
            <wp:wrapSquare wrapText="right"/>
            <wp:docPr id="14" name="Imagen 52" descr="PHT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TO0002"/>
                    <pic:cNvPicPr>
                      <a:picLocks noChangeAspect="1" noChangeArrowheads="1"/>
                    </pic:cNvPicPr>
                  </pic:nvPicPr>
                  <pic:blipFill>
                    <a:blip r:embed="rId34" cstate="print"/>
                    <a:srcRect/>
                    <a:stretch>
                      <a:fillRect/>
                    </a:stretch>
                  </pic:blipFill>
                  <pic:spPr bwMode="auto">
                    <a:xfrm>
                      <a:off x="0" y="0"/>
                      <a:ext cx="5245100" cy="4914900"/>
                    </a:xfrm>
                    <a:prstGeom prst="rect">
                      <a:avLst/>
                    </a:prstGeom>
                    <a:noFill/>
                    <a:ln w="9525">
                      <a:noFill/>
                      <a:miter lim="800000"/>
                      <a:headEnd/>
                      <a:tailEnd/>
                    </a:ln>
                  </pic:spPr>
                </pic:pic>
              </a:graphicData>
            </a:graphic>
          </wp:anchor>
        </w:drawing>
      </w:r>
      <w:r w:rsidR="00062F60" w:rsidRPr="002A48FF">
        <w:rPr>
          <w:sz w:val="24"/>
          <w:lang w:val="es-ES"/>
        </w:rPr>
        <w:t>Muestras en proceso de sacarificación</w:t>
      </w:r>
    </w:p>
    <w:p w:rsidR="00062F60" w:rsidRPr="00115A1F" w:rsidRDefault="00062F60" w:rsidP="00062F60">
      <w:pPr>
        <w:pStyle w:val="Ttulo"/>
        <w:spacing w:line="480" w:lineRule="auto"/>
        <w:jc w:val="both"/>
        <w:rPr>
          <w:b w:val="0"/>
          <w:sz w:val="24"/>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 </w:t>
      </w: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P</w:t>
      </w:r>
    </w:p>
    <w:p w:rsidR="00062F60" w:rsidRPr="002A48FF" w:rsidRDefault="00062F60" w:rsidP="00062F60">
      <w:pPr>
        <w:pStyle w:val="Ttulo"/>
        <w:spacing w:line="480" w:lineRule="auto"/>
        <w:rPr>
          <w:lang w:val="es-ES"/>
        </w:rPr>
      </w:pPr>
      <w:r w:rsidRPr="002A48FF">
        <w:rPr>
          <w:sz w:val="24"/>
          <w:lang w:val="es-ES"/>
        </w:rPr>
        <w:t>Arroz molido y muestra durante la sacarificación</w:t>
      </w:r>
    </w:p>
    <w:p w:rsidR="00062F60" w:rsidRDefault="00422754" w:rsidP="00062F60">
      <w:pPr>
        <w:pStyle w:val="Ttulo"/>
        <w:spacing w:line="480" w:lineRule="auto"/>
        <w:jc w:val="both"/>
        <w:rPr>
          <w:b w:val="0"/>
          <w:lang w:val="es-ES"/>
        </w:rPr>
      </w:pPr>
      <w:r>
        <w:rPr>
          <w:b w:val="0"/>
          <w:noProof/>
          <w:lang w:val="es-ES"/>
        </w:rPr>
        <w:drawing>
          <wp:inline distT="0" distB="0" distL="0" distR="0">
            <wp:extent cx="4724400" cy="4988560"/>
            <wp:effectExtent l="19050" t="0" r="0" b="0"/>
            <wp:docPr id="13" name="Imagen 51" descr="PHT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HTO0004"/>
                    <pic:cNvPicPr>
                      <a:picLocks noChangeAspect="1" noChangeArrowheads="1"/>
                    </pic:cNvPicPr>
                  </pic:nvPicPr>
                  <pic:blipFill>
                    <a:blip r:embed="rId35" cstate="print"/>
                    <a:srcRect/>
                    <a:stretch>
                      <a:fillRect/>
                    </a:stretch>
                  </pic:blipFill>
                  <pic:spPr bwMode="auto">
                    <a:xfrm>
                      <a:off x="0" y="0"/>
                      <a:ext cx="4724400" cy="4988560"/>
                    </a:xfrm>
                    <a:prstGeom prst="rect">
                      <a:avLst/>
                    </a:prstGeom>
                    <a:noFill/>
                    <a:ln w="9525">
                      <a:noFill/>
                      <a:miter lim="800000"/>
                      <a:headEnd/>
                      <a:tailEnd/>
                    </a:ln>
                  </pic:spPr>
                </pic:pic>
              </a:graphicData>
            </a:graphic>
          </wp:inline>
        </w:drawing>
      </w:r>
      <w:r w:rsidR="00062F60">
        <w:rPr>
          <w:b w:val="0"/>
          <w:lang w:val="es-ES"/>
        </w:rPr>
        <w:tab/>
      </w:r>
    </w:p>
    <w:p w:rsidR="00062F60" w:rsidRPr="005F7E72" w:rsidRDefault="00062F60" w:rsidP="00062F60">
      <w:pPr>
        <w:pStyle w:val="Ttulo"/>
        <w:tabs>
          <w:tab w:val="left" w:pos="1108"/>
        </w:tabs>
        <w:spacing w:line="480" w:lineRule="auto"/>
        <w:jc w:val="both"/>
        <w:outlineLvl w:val="0"/>
        <w:rPr>
          <w:b w:val="0"/>
          <w:sz w:val="24"/>
          <w:lang w:val="es-ES"/>
        </w:rPr>
      </w:pPr>
      <w:r>
        <w:rPr>
          <w:b w:val="0"/>
          <w:sz w:val="24"/>
          <w:lang w:val="es-ES"/>
        </w:rPr>
        <w:t xml:space="preserve"> Fuente</w:t>
      </w:r>
      <w:smartTag w:uri="urn:schemas-microsoft-com:office:smarttags" w:element="PersonName">
        <w:r>
          <w:rPr>
            <w:b w:val="0"/>
            <w:sz w:val="24"/>
            <w:lang w:val="es-ES"/>
          </w:rPr>
          <w:t>:</w:t>
        </w:r>
      </w:smartTag>
      <w:r>
        <w:rPr>
          <w:b w:val="0"/>
          <w:sz w:val="24"/>
          <w:lang w:val="es-ES"/>
        </w:rPr>
        <w:t xml:space="preserv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outlineLvl w:val="0"/>
        <w:rPr>
          <w:lang w:val="es-ES"/>
        </w:rPr>
      </w:pPr>
      <w:r w:rsidRPr="002A48FF">
        <w:rPr>
          <w:lang w:val="es-ES"/>
        </w:rPr>
        <w:lastRenderedPageBreak/>
        <w:t>APÉNDICE Q</w:t>
      </w:r>
    </w:p>
    <w:p w:rsidR="00062F60" w:rsidRPr="002A48FF" w:rsidRDefault="00062F60" w:rsidP="00062F60">
      <w:pPr>
        <w:pStyle w:val="Ttulo"/>
        <w:spacing w:line="480" w:lineRule="auto"/>
        <w:rPr>
          <w:sz w:val="24"/>
          <w:lang w:val="es-ES"/>
        </w:rPr>
      </w:pPr>
      <w:r w:rsidRPr="002A48FF">
        <w:rPr>
          <w:sz w:val="24"/>
          <w:lang w:val="es-ES"/>
        </w:rPr>
        <w:t>Torta de arroz luego de la sacarificación</w:t>
      </w:r>
    </w:p>
    <w:p w:rsidR="00062F60" w:rsidRPr="002A48FF" w:rsidRDefault="00062F60" w:rsidP="00062F60">
      <w:pPr>
        <w:pStyle w:val="Ttulo"/>
        <w:spacing w:line="480" w:lineRule="auto"/>
        <w:rPr>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45735" cy="4042410"/>
            <wp:effectExtent l="19050" t="0" r="0" b="0"/>
            <wp:docPr id="34" name="Imagen 34" descr="PHTO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TO0007"/>
                    <pic:cNvPicPr>
                      <a:picLocks noChangeAspect="1" noChangeArrowheads="1"/>
                    </pic:cNvPicPr>
                  </pic:nvPicPr>
                  <pic:blipFill>
                    <a:blip r:embed="rId36" cstate="print"/>
                    <a:srcRect/>
                    <a:stretch>
                      <a:fillRect/>
                    </a:stretch>
                  </pic:blipFill>
                  <pic:spPr bwMode="auto">
                    <a:xfrm>
                      <a:off x="0" y="0"/>
                      <a:ext cx="5245735" cy="4042410"/>
                    </a:xfrm>
                    <a:prstGeom prst="rect">
                      <a:avLst/>
                    </a:prstGeom>
                    <a:noFill/>
                    <a:ln w="9525">
                      <a:noFill/>
                      <a:miter lim="800000"/>
                      <a:headEnd/>
                      <a:tailEnd/>
                    </a:ln>
                  </pic:spPr>
                </pic:pic>
              </a:graphicData>
            </a:graphic>
          </wp:inline>
        </w:drawing>
      </w:r>
    </w:p>
    <w:p w:rsidR="00062F60" w:rsidRDefault="00062F60" w:rsidP="00062F60">
      <w:pPr>
        <w:pStyle w:val="Ttulo"/>
        <w:spacing w:line="480" w:lineRule="auto"/>
        <w:jc w:val="both"/>
        <w:outlineLvl w:val="0"/>
        <w:rPr>
          <w:b w:val="0"/>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R</w:t>
      </w:r>
    </w:p>
    <w:p w:rsidR="00062F60" w:rsidRPr="002A48FF" w:rsidRDefault="00062F60" w:rsidP="00062F60">
      <w:pPr>
        <w:pStyle w:val="Ttulo"/>
        <w:spacing w:line="480" w:lineRule="auto"/>
        <w:rPr>
          <w:sz w:val="24"/>
          <w:lang w:val="es-ES"/>
        </w:rPr>
      </w:pPr>
      <w:r w:rsidRPr="002A48FF">
        <w:rPr>
          <w:sz w:val="24"/>
          <w:lang w:val="es-ES"/>
        </w:rPr>
        <w:t>Balanza</w:t>
      </w:r>
    </w:p>
    <w:p w:rsidR="00062F60" w:rsidRDefault="00062F60" w:rsidP="00062F60">
      <w:pPr>
        <w:pStyle w:val="Ttulo"/>
        <w:spacing w:line="480" w:lineRule="auto"/>
        <w:jc w:val="both"/>
        <w:rPr>
          <w:b w:val="0"/>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45735" cy="4909185"/>
            <wp:effectExtent l="19050" t="0" r="0" b="0"/>
            <wp:docPr id="35" name="Imagen 35" descr="PHTO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TO0009"/>
                    <pic:cNvPicPr>
                      <a:picLocks noChangeAspect="1" noChangeArrowheads="1"/>
                    </pic:cNvPicPr>
                  </pic:nvPicPr>
                  <pic:blipFill>
                    <a:blip r:embed="rId37" cstate="print"/>
                    <a:srcRect/>
                    <a:stretch>
                      <a:fillRect/>
                    </a:stretch>
                  </pic:blipFill>
                  <pic:spPr bwMode="auto">
                    <a:xfrm>
                      <a:off x="0" y="0"/>
                      <a:ext cx="5245735" cy="4909185"/>
                    </a:xfrm>
                    <a:prstGeom prst="rect">
                      <a:avLst/>
                    </a:prstGeom>
                    <a:noFill/>
                    <a:ln w="9525">
                      <a:noFill/>
                      <a:miter lim="800000"/>
                      <a:headEnd/>
                      <a:tailEnd/>
                    </a:ln>
                  </pic:spPr>
                </pic:pic>
              </a:graphicData>
            </a:graphic>
          </wp:inline>
        </w:drawing>
      </w:r>
    </w:p>
    <w:p w:rsidR="00062F60" w:rsidRDefault="00062F60" w:rsidP="00062F60">
      <w:pPr>
        <w:pStyle w:val="Ttulo"/>
        <w:spacing w:line="480" w:lineRule="auto"/>
        <w:jc w:val="both"/>
        <w:outlineLvl w:val="0"/>
        <w:rPr>
          <w:b w:val="0"/>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S</w:t>
      </w:r>
    </w:p>
    <w:p w:rsidR="00062F60" w:rsidRPr="002A48FF" w:rsidRDefault="00062F60" w:rsidP="00062F60">
      <w:pPr>
        <w:pStyle w:val="Ttulo"/>
        <w:spacing w:line="480" w:lineRule="auto"/>
        <w:rPr>
          <w:sz w:val="24"/>
          <w:lang w:val="es-ES"/>
        </w:rPr>
      </w:pPr>
      <w:r w:rsidRPr="002A48FF">
        <w:rPr>
          <w:sz w:val="24"/>
          <w:lang w:val="es-ES"/>
        </w:rPr>
        <w:t>Balanza electrónica</w:t>
      </w:r>
    </w:p>
    <w:p w:rsidR="00062F60" w:rsidRDefault="00062F60" w:rsidP="00062F60">
      <w:pPr>
        <w:pStyle w:val="Ttulo"/>
        <w:spacing w:line="480" w:lineRule="auto"/>
        <w:jc w:val="both"/>
        <w:rPr>
          <w:b w:val="0"/>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45735" cy="4764405"/>
            <wp:effectExtent l="19050" t="0" r="0" b="0"/>
            <wp:docPr id="36" name="Imagen 36" descr="PHTO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TO0010"/>
                    <pic:cNvPicPr>
                      <a:picLocks noChangeAspect="1" noChangeArrowheads="1"/>
                    </pic:cNvPicPr>
                  </pic:nvPicPr>
                  <pic:blipFill>
                    <a:blip r:embed="rId38" cstate="print"/>
                    <a:srcRect/>
                    <a:stretch>
                      <a:fillRect/>
                    </a:stretch>
                  </pic:blipFill>
                  <pic:spPr bwMode="auto">
                    <a:xfrm>
                      <a:off x="0" y="0"/>
                      <a:ext cx="5245735" cy="4764405"/>
                    </a:xfrm>
                    <a:prstGeom prst="rect">
                      <a:avLst/>
                    </a:prstGeom>
                    <a:noFill/>
                    <a:ln w="9525">
                      <a:noFill/>
                      <a:miter lim="800000"/>
                      <a:headEnd/>
                      <a:tailEnd/>
                    </a:ln>
                  </pic:spPr>
                </pic:pic>
              </a:graphicData>
            </a:graphic>
          </wp:inline>
        </w:drawing>
      </w:r>
    </w:p>
    <w:p w:rsidR="00062F60" w:rsidRDefault="00062F60" w:rsidP="00062F60">
      <w:pPr>
        <w:pStyle w:val="Ttulo"/>
        <w:spacing w:line="480" w:lineRule="auto"/>
        <w:jc w:val="both"/>
        <w:outlineLvl w:val="0"/>
        <w:rPr>
          <w:b w:val="0"/>
          <w:lang w:val="es-ES"/>
        </w:rPr>
      </w:pPr>
      <w:r>
        <w:rPr>
          <w:b w:val="0"/>
          <w:sz w:val="24"/>
          <w:lang w:val="es-ES"/>
        </w:rPr>
        <w:t xml:space="preserve">Fuente: </w:t>
      </w:r>
      <w:smartTag w:uri="urn:schemas-microsoft-com:office:smarttags" w:element="PersonName">
        <w:r>
          <w:rPr>
            <w:b w:val="0"/>
            <w:sz w:val="24"/>
            <w:lang w:val="es-ES"/>
          </w:rPr>
          <w:t>Roddy Peñafiel</w:t>
        </w:r>
      </w:smartTag>
      <w:r>
        <w:rPr>
          <w:b w:val="0"/>
          <w:sz w:val="24"/>
          <w:lang w:val="es-ES"/>
        </w:rPr>
        <w:t xml:space="preserve"> León</w:t>
      </w:r>
    </w:p>
    <w:p w:rsidR="00062F60" w:rsidRDefault="00062F60" w:rsidP="00062F60">
      <w:pPr>
        <w:pStyle w:val="Ttulo"/>
        <w:spacing w:line="480" w:lineRule="auto"/>
        <w:jc w:val="both"/>
        <w:rPr>
          <w:b w:val="0"/>
          <w:lang w:val="es-ES"/>
        </w:rPr>
      </w:pPr>
    </w:p>
    <w:p w:rsidR="00062F60" w:rsidRPr="002A48FF" w:rsidRDefault="00062F60" w:rsidP="00062F60">
      <w:pPr>
        <w:pStyle w:val="Ttulo"/>
        <w:spacing w:line="480" w:lineRule="auto"/>
        <w:outlineLvl w:val="0"/>
        <w:rPr>
          <w:lang w:val="es-ES"/>
        </w:rPr>
      </w:pPr>
      <w:r w:rsidRPr="002A48FF">
        <w:rPr>
          <w:lang w:val="es-ES"/>
        </w:rPr>
        <w:lastRenderedPageBreak/>
        <w:t>APÉNDICE T</w:t>
      </w:r>
    </w:p>
    <w:p w:rsidR="00062F60" w:rsidRPr="002A48FF" w:rsidRDefault="00062F60" w:rsidP="00062F60">
      <w:pPr>
        <w:jc w:val="center"/>
        <w:rPr>
          <w:rFonts w:ascii="Arial" w:hAnsi="Arial" w:cs="Arial"/>
          <w:b/>
        </w:rPr>
      </w:pPr>
      <w:r w:rsidRPr="002A48FF">
        <w:rPr>
          <w:rFonts w:ascii="Arial" w:hAnsi="Arial" w:cs="Arial"/>
          <w:b/>
        </w:rPr>
        <w:t>Espectrofotómetro ICQ</w:t>
      </w:r>
    </w:p>
    <w:p w:rsidR="00062F60" w:rsidRDefault="00062F60" w:rsidP="00062F60">
      <w:pPr>
        <w:pStyle w:val="Ttulo"/>
        <w:spacing w:line="480" w:lineRule="auto"/>
        <w:jc w:val="both"/>
        <w:rPr>
          <w:b w:val="0"/>
          <w:lang w:val="es-ES"/>
        </w:rPr>
      </w:pPr>
    </w:p>
    <w:p w:rsidR="00062F60" w:rsidRDefault="00422754" w:rsidP="00062F60">
      <w:pPr>
        <w:pStyle w:val="Ttulo"/>
        <w:spacing w:line="480" w:lineRule="auto"/>
        <w:jc w:val="both"/>
        <w:rPr>
          <w:b w:val="0"/>
          <w:lang w:val="es-ES"/>
        </w:rPr>
      </w:pPr>
      <w:r>
        <w:rPr>
          <w:b w:val="0"/>
          <w:noProof/>
          <w:lang w:val="es-ES"/>
        </w:rPr>
        <w:drawing>
          <wp:inline distT="0" distB="0" distL="0" distR="0">
            <wp:extent cx="5245735" cy="4331335"/>
            <wp:effectExtent l="19050" t="0" r="0" b="0"/>
            <wp:docPr id="37" name="Imagen 37" descr="PHTO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TO0014"/>
                    <pic:cNvPicPr>
                      <a:picLocks noChangeAspect="1" noChangeArrowheads="1"/>
                    </pic:cNvPicPr>
                  </pic:nvPicPr>
                  <pic:blipFill>
                    <a:blip r:embed="rId39"/>
                    <a:srcRect/>
                    <a:stretch>
                      <a:fillRect/>
                    </a:stretch>
                  </pic:blipFill>
                  <pic:spPr bwMode="auto">
                    <a:xfrm>
                      <a:off x="0" y="0"/>
                      <a:ext cx="5245735" cy="4331335"/>
                    </a:xfrm>
                    <a:prstGeom prst="rect">
                      <a:avLst/>
                    </a:prstGeom>
                    <a:noFill/>
                    <a:ln w="9525">
                      <a:noFill/>
                      <a:miter lim="800000"/>
                      <a:headEnd/>
                      <a:tailEnd/>
                    </a:ln>
                  </pic:spPr>
                </pic:pic>
              </a:graphicData>
            </a:graphic>
          </wp:inline>
        </w:drawing>
      </w:r>
    </w:p>
    <w:p w:rsidR="00062F60" w:rsidRPr="006E0104" w:rsidRDefault="00062F60" w:rsidP="00062F60">
      <w:pPr>
        <w:outlineLvl w:val="0"/>
      </w:pPr>
      <w:r w:rsidRPr="00FA1240">
        <w:rPr>
          <w:rFonts w:ascii="Arial" w:hAnsi="Arial" w:cs="Arial"/>
        </w:rPr>
        <w:t xml:space="preserve">Fuente: </w:t>
      </w:r>
      <w:r>
        <w:rPr>
          <w:rFonts w:ascii="Arial" w:hAnsi="Arial" w:cs="Arial"/>
        </w:rPr>
        <w:t>ICQ</w:t>
      </w:r>
    </w:p>
    <w:p w:rsidR="00062F60" w:rsidRPr="006E0104" w:rsidRDefault="00062F60" w:rsidP="00062F60"/>
    <w:p w:rsidR="00062F60" w:rsidRPr="006E0104" w:rsidRDefault="00062F60" w:rsidP="00062F60"/>
    <w:p w:rsidR="00062F60" w:rsidRDefault="00062F60" w:rsidP="00062F60"/>
    <w:p w:rsidR="00062F60" w:rsidRDefault="00062F60" w:rsidP="00062F60">
      <w:pPr>
        <w:tabs>
          <w:tab w:val="left" w:pos="4605"/>
        </w:tabs>
      </w:pPr>
      <w:r>
        <w:tab/>
      </w:r>
    </w:p>
    <w:p w:rsidR="00062F60" w:rsidRDefault="00062F60" w:rsidP="00062F60">
      <w:pPr>
        <w:tabs>
          <w:tab w:val="left" w:pos="4605"/>
        </w:tabs>
      </w:pPr>
    </w:p>
    <w:p w:rsidR="00062F60" w:rsidRDefault="00062F60" w:rsidP="00062F60">
      <w:pPr>
        <w:tabs>
          <w:tab w:val="left" w:pos="4605"/>
        </w:tabs>
      </w:pPr>
    </w:p>
    <w:p w:rsidR="00062F60" w:rsidRPr="002A48FF" w:rsidRDefault="00062F60" w:rsidP="00062F60">
      <w:pPr>
        <w:tabs>
          <w:tab w:val="left" w:pos="4605"/>
        </w:tabs>
        <w:rPr>
          <w:sz w:val="32"/>
          <w:szCs w:val="32"/>
        </w:rPr>
      </w:pPr>
    </w:p>
    <w:p w:rsidR="00062F60" w:rsidRPr="00BB76CF" w:rsidRDefault="00062F60" w:rsidP="00062F60">
      <w:pPr>
        <w:tabs>
          <w:tab w:val="left" w:pos="4605"/>
        </w:tabs>
        <w:jc w:val="center"/>
        <w:outlineLvl w:val="0"/>
        <w:rPr>
          <w:rFonts w:ascii="Arial" w:hAnsi="Arial" w:cs="Arial"/>
          <w:b/>
          <w:sz w:val="32"/>
          <w:szCs w:val="32"/>
        </w:rPr>
      </w:pPr>
      <w:r w:rsidRPr="00BB76CF">
        <w:rPr>
          <w:rFonts w:ascii="Arial" w:hAnsi="Arial" w:cs="Arial"/>
          <w:b/>
          <w:sz w:val="32"/>
          <w:szCs w:val="32"/>
        </w:rPr>
        <w:lastRenderedPageBreak/>
        <w:t>APÉNDICE U</w:t>
      </w:r>
    </w:p>
    <w:p w:rsidR="00062F60" w:rsidRPr="00BB76CF" w:rsidRDefault="00062F60" w:rsidP="00062F60">
      <w:pPr>
        <w:tabs>
          <w:tab w:val="left" w:pos="4605"/>
        </w:tabs>
        <w:jc w:val="center"/>
        <w:rPr>
          <w:rFonts w:ascii="Arial" w:hAnsi="Arial" w:cs="Arial"/>
          <w:b/>
          <w:sz w:val="32"/>
          <w:szCs w:val="32"/>
        </w:rPr>
      </w:pPr>
    </w:p>
    <w:p w:rsidR="00062F60" w:rsidRPr="00BB76CF" w:rsidRDefault="00062F60" w:rsidP="00062F60">
      <w:pPr>
        <w:jc w:val="center"/>
        <w:rPr>
          <w:b/>
        </w:rPr>
      </w:pPr>
    </w:p>
    <w:p w:rsidR="00062F60" w:rsidRPr="00BB76CF" w:rsidRDefault="00062F60" w:rsidP="00062F60">
      <w:pPr>
        <w:jc w:val="center"/>
        <w:outlineLvl w:val="0"/>
        <w:rPr>
          <w:rFonts w:ascii="Arial" w:hAnsi="Arial" w:cs="Arial"/>
          <w:b/>
        </w:rPr>
      </w:pPr>
      <w:r w:rsidRPr="00BB76CF">
        <w:rPr>
          <w:rFonts w:ascii="Arial" w:hAnsi="Arial" w:cs="Arial"/>
          <w:b/>
        </w:rPr>
        <w:t>Muestra de arroz cocinado</w:t>
      </w:r>
    </w:p>
    <w:p w:rsidR="00062F60" w:rsidRPr="00BB76CF" w:rsidRDefault="00062F60" w:rsidP="00062F60">
      <w:pPr>
        <w:tabs>
          <w:tab w:val="left" w:pos="4605"/>
        </w:tabs>
        <w:jc w:val="center"/>
        <w:rPr>
          <w:b/>
        </w:rPr>
      </w:pPr>
    </w:p>
    <w:p w:rsidR="00062F60" w:rsidRDefault="00062F60" w:rsidP="00062F60">
      <w:pPr>
        <w:tabs>
          <w:tab w:val="left" w:pos="4605"/>
        </w:tabs>
      </w:pPr>
    </w:p>
    <w:p w:rsidR="00062F60" w:rsidRDefault="00422754" w:rsidP="00062F60">
      <w:pPr>
        <w:tabs>
          <w:tab w:val="left" w:pos="4605"/>
        </w:tabs>
      </w:pPr>
      <w:r>
        <w:rPr>
          <w:noProof/>
        </w:rPr>
        <w:drawing>
          <wp:inline distT="0" distB="0" distL="0" distR="0">
            <wp:extent cx="4868545" cy="4546600"/>
            <wp:effectExtent l="19050" t="0" r="8255" b="0"/>
            <wp:docPr id="12" name="Imagen 49" descr="PHTO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HTO0017"/>
                    <pic:cNvPicPr>
                      <a:picLocks noChangeAspect="1" noChangeArrowheads="1"/>
                    </pic:cNvPicPr>
                  </pic:nvPicPr>
                  <pic:blipFill>
                    <a:blip r:embed="rId40"/>
                    <a:srcRect/>
                    <a:stretch>
                      <a:fillRect/>
                    </a:stretch>
                  </pic:blipFill>
                  <pic:spPr bwMode="auto">
                    <a:xfrm>
                      <a:off x="0" y="0"/>
                      <a:ext cx="4868545" cy="4546600"/>
                    </a:xfrm>
                    <a:prstGeom prst="rect">
                      <a:avLst/>
                    </a:prstGeom>
                    <a:noFill/>
                    <a:ln w="9525">
                      <a:noFill/>
                      <a:miter lim="800000"/>
                      <a:headEnd/>
                      <a:tailEnd/>
                    </a:ln>
                  </pic:spPr>
                </pic:pic>
              </a:graphicData>
            </a:graphic>
          </wp:inline>
        </w:drawing>
      </w:r>
    </w:p>
    <w:p w:rsidR="00062F60" w:rsidRDefault="00062F60" w:rsidP="00062F60">
      <w:pPr>
        <w:tabs>
          <w:tab w:val="left" w:pos="4605"/>
        </w:tabs>
      </w:pPr>
    </w:p>
    <w:p w:rsidR="00062F60" w:rsidRPr="00FA1240" w:rsidRDefault="00062F60" w:rsidP="00062F60">
      <w:pPr>
        <w:outlineLvl w:val="0"/>
        <w:rPr>
          <w:rFonts w:ascii="Arial" w:hAnsi="Arial" w:cs="Arial"/>
        </w:rPr>
      </w:pPr>
      <w:r w:rsidRPr="00FA1240">
        <w:rPr>
          <w:rFonts w:ascii="Arial" w:hAnsi="Arial" w:cs="Arial"/>
        </w:rPr>
        <w:t xml:space="preserve">Fuente: </w:t>
      </w:r>
      <w:smartTag w:uri="urn:schemas-microsoft-com:office:smarttags" w:element="PersonName">
        <w:r w:rsidRPr="00FA1240">
          <w:rPr>
            <w:rFonts w:ascii="Arial" w:hAnsi="Arial" w:cs="Arial"/>
          </w:rPr>
          <w:t>Roddy Peñafiel</w:t>
        </w:r>
      </w:smartTag>
      <w:r w:rsidRPr="00FA1240">
        <w:rPr>
          <w:rFonts w:ascii="Arial" w:hAnsi="Arial" w:cs="Arial"/>
        </w:rPr>
        <w:t xml:space="preserve"> León</w:t>
      </w:r>
    </w:p>
    <w:p w:rsidR="00062F60" w:rsidRDefault="00062F60" w:rsidP="00062F60"/>
    <w:p w:rsidR="00062F60" w:rsidRDefault="00062F60" w:rsidP="00062F60"/>
    <w:p w:rsidR="00062F60" w:rsidRDefault="00062F60" w:rsidP="00062F60"/>
    <w:p w:rsidR="00062F60" w:rsidRDefault="00062F60" w:rsidP="00062F60"/>
    <w:p w:rsidR="00062F60" w:rsidRDefault="00062F60" w:rsidP="00062F60">
      <w:pPr>
        <w:jc w:val="center"/>
      </w:pPr>
    </w:p>
    <w:p w:rsidR="00062F60" w:rsidRDefault="00062F60" w:rsidP="00062F60">
      <w:pPr>
        <w:jc w:val="center"/>
      </w:pPr>
    </w:p>
    <w:p w:rsidR="00062F60" w:rsidRPr="00BB76CF" w:rsidRDefault="00062F60" w:rsidP="00062F60">
      <w:pPr>
        <w:jc w:val="center"/>
        <w:outlineLvl w:val="0"/>
        <w:rPr>
          <w:rFonts w:ascii="Arial" w:hAnsi="Arial" w:cs="Arial"/>
          <w:b/>
          <w:sz w:val="32"/>
          <w:szCs w:val="32"/>
        </w:rPr>
      </w:pPr>
      <w:r w:rsidRPr="00BB76CF">
        <w:rPr>
          <w:rFonts w:ascii="Arial" w:hAnsi="Arial" w:cs="Arial"/>
          <w:b/>
          <w:sz w:val="32"/>
          <w:szCs w:val="32"/>
        </w:rPr>
        <w:lastRenderedPageBreak/>
        <w:t>APÉNDICE W</w:t>
      </w:r>
    </w:p>
    <w:p w:rsidR="00062F60" w:rsidRPr="00BB76CF" w:rsidRDefault="00062F60" w:rsidP="00062F60">
      <w:pPr>
        <w:jc w:val="center"/>
        <w:rPr>
          <w:b/>
        </w:rPr>
      </w:pPr>
    </w:p>
    <w:p w:rsidR="00062F60" w:rsidRPr="00BB76CF" w:rsidRDefault="00062F60" w:rsidP="00062F60">
      <w:pPr>
        <w:jc w:val="center"/>
        <w:rPr>
          <w:b/>
        </w:rPr>
      </w:pPr>
    </w:p>
    <w:p w:rsidR="00062F60" w:rsidRPr="00BB76CF" w:rsidRDefault="00062F60" w:rsidP="00062F60">
      <w:pPr>
        <w:jc w:val="center"/>
        <w:outlineLvl w:val="0"/>
        <w:rPr>
          <w:rFonts w:ascii="Arial" w:hAnsi="Arial" w:cs="Arial"/>
          <w:b/>
        </w:rPr>
      </w:pPr>
      <w:r w:rsidRPr="00BB76CF">
        <w:rPr>
          <w:rFonts w:ascii="Arial" w:hAnsi="Arial" w:cs="Arial"/>
          <w:b/>
        </w:rPr>
        <w:t>Muestra de arroz molido en balanza</w:t>
      </w:r>
    </w:p>
    <w:p w:rsidR="00062F60" w:rsidRDefault="00062F60" w:rsidP="00062F60">
      <w:pPr>
        <w:jc w:val="center"/>
      </w:pPr>
    </w:p>
    <w:p w:rsidR="00062F60" w:rsidRDefault="00062F60" w:rsidP="00062F60">
      <w:pPr>
        <w:jc w:val="center"/>
      </w:pPr>
    </w:p>
    <w:p w:rsidR="00062F60" w:rsidRDefault="00422754" w:rsidP="00062F60">
      <w:pPr>
        <w:jc w:val="center"/>
      </w:pPr>
      <w:r>
        <w:rPr>
          <w:noProof/>
        </w:rPr>
        <w:drawing>
          <wp:inline distT="0" distB="0" distL="0" distR="0">
            <wp:extent cx="5245735" cy="4596130"/>
            <wp:effectExtent l="19050" t="0" r="0" b="0"/>
            <wp:docPr id="39" name="Imagen 39" descr="PHTO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TO0016"/>
                    <pic:cNvPicPr>
                      <a:picLocks noChangeAspect="1" noChangeArrowheads="1"/>
                    </pic:cNvPicPr>
                  </pic:nvPicPr>
                  <pic:blipFill>
                    <a:blip r:embed="rId41"/>
                    <a:srcRect/>
                    <a:stretch>
                      <a:fillRect/>
                    </a:stretch>
                  </pic:blipFill>
                  <pic:spPr bwMode="auto">
                    <a:xfrm>
                      <a:off x="0" y="0"/>
                      <a:ext cx="5245735" cy="4596130"/>
                    </a:xfrm>
                    <a:prstGeom prst="rect">
                      <a:avLst/>
                    </a:prstGeom>
                    <a:noFill/>
                    <a:ln w="9525">
                      <a:noFill/>
                      <a:miter lim="800000"/>
                      <a:headEnd/>
                      <a:tailEnd/>
                    </a:ln>
                  </pic:spPr>
                </pic:pic>
              </a:graphicData>
            </a:graphic>
          </wp:inline>
        </w:drawing>
      </w:r>
    </w:p>
    <w:p w:rsidR="00062F60" w:rsidRPr="00FA1240" w:rsidRDefault="00062F60" w:rsidP="00062F60">
      <w:pPr>
        <w:outlineLvl w:val="0"/>
        <w:rPr>
          <w:rFonts w:ascii="Arial" w:hAnsi="Arial" w:cs="Arial"/>
        </w:rPr>
      </w:pPr>
      <w:r w:rsidRPr="00FA1240">
        <w:rPr>
          <w:rFonts w:ascii="Arial" w:hAnsi="Arial" w:cs="Arial"/>
        </w:rPr>
        <w:t xml:space="preserve">Fuente: </w:t>
      </w:r>
      <w:smartTag w:uri="urn:schemas-microsoft-com:office:smarttags" w:element="PersonName">
        <w:r w:rsidRPr="00FA1240">
          <w:rPr>
            <w:rFonts w:ascii="Arial" w:hAnsi="Arial" w:cs="Arial"/>
          </w:rPr>
          <w:t>Roddy Peñafiel</w:t>
        </w:r>
      </w:smartTag>
      <w:r w:rsidRPr="00FA1240">
        <w:rPr>
          <w:rFonts w:ascii="Arial" w:hAnsi="Arial" w:cs="Arial"/>
        </w:rPr>
        <w:t xml:space="preserve"> León</w:t>
      </w:r>
    </w:p>
    <w:p w:rsidR="00062F60" w:rsidRPr="000529CD" w:rsidRDefault="00062F60" w:rsidP="00062F60"/>
    <w:p w:rsidR="00062F60" w:rsidRPr="000529CD" w:rsidRDefault="00062F60" w:rsidP="00062F60"/>
    <w:p w:rsidR="00062F60" w:rsidRPr="000529CD" w:rsidRDefault="00062F60" w:rsidP="00062F60"/>
    <w:p w:rsidR="00062F60" w:rsidRPr="000529CD" w:rsidRDefault="00062F60" w:rsidP="00062F60"/>
    <w:p w:rsidR="00062F60" w:rsidRPr="000529CD" w:rsidRDefault="00062F60" w:rsidP="00062F60"/>
    <w:p w:rsidR="00062F60" w:rsidRPr="000529CD" w:rsidRDefault="00062F60" w:rsidP="00062F60"/>
    <w:p w:rsidR="00062F60" w:rsidRDefault="00062F60" w:rsidP="00062F60"/>
    <w:p w:rsidR="00062F60" w:rsidRPr="00BB76CF" w:rsidRDefault="00062F60" w:rsidP="00062F60">
      <w:pPr>
        <w:jc w:val="center"/>
        <w:outlineLvl w:val="0"/>
        <w:rPr>
          <w:rFonts w:ascii="Arial" w:hAnsi="Arial" w:cs="Arial"/>
          <w:b/>
          <w:sz w:val="32"/>
          <w:szCs w:val="32"/>
        </w:rPr>
      </w:pPr>
      <w:r w:rsidRPr="00BB76CF">
        <w:rPr>
          <w:rFonts w:ascii="Arial" w:hAnsi="Arial" w:cs="Arial"/>
          <w:b/>
          <w:sz w:val="32"/>
          <w:szCs w:val="32"/>
        </w:rPr>
        <w:lastRenderedPageBreak/>
        <w:t>APÉNDICE X</w:t>
      </w:r>
    </w:p>
    <w:p w:rsidR="00062F60" w:rsidRPr="00BB76CF" w:rsidRDefault="00062F60" w:rsidP="00062F60">
      <w:pPr>
        <w:jc w:val="center"/>
        <w:rPr>
          <w:rFonts w:ascii="Arial" w:hAnsi="Arial" w:cs="Arial"/>
          <w:b/>
          <w:sz w:val="32"/>
          <w:szCs w:val="32"/>
        </w:rPr>
      </w:pPr>
    </w:p>
    <w:p w:rsidR="00062F60" w:rsidRPr="00BB76CF" w:rsidRDefault="00062F60" w:rsidP="00062F60">
      <w:pPr>
        <w:spacing w:line="480" w:lineRule="auto"/>
        <w:jc w:val="center"/>
        <w:outlineLvl w:val="0"/>
        <w:rPr>
          <w:rFonts w:ascii="Arial" w:hAnsi="Arial" w:cs="Arial"/>
          <w:b/>
        </w:rPr>
      </w:pPr>
      <w:r w:rsidRPr="00BB76CF">
        <w:rPr>
          <w:rFonts w:ascii="Arial" w:hAnsi="Arial" w:cs="Arial"/>
          <w:b/>
        </w:rPr>
        <w:t>Tanque de Fermentación y Maduración cilindro cónico</w:t>
      </w:r>
    </w:p>
    <w:p w:rsidR="00062F60" w:rsidRPr="000529CD" w:rsidRDefault="00062F60" w:rsidP="00062F60"/>
    <w:p w:rsidR="00062F60" w:rsidRDefault="00422754" w:rsidP="00062F60">
      <w:r>
        <w:rPr>
          <w:noProof/>
        </w:rPr>
        <w:drawing>
          <wp:inline distT="0" distB="0" distL="0" distR="0">
            <wp:extent cx="4644390" cy="5269865"/>
            <wp:effectExtent l="19050" t="0" r="3810" b="0"/>
            <wp:docPr id="40" name="Imagen 40" descr="Tanque%20fer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nque%20fermentador"/>
                    <pic:cNvPicPr>
                      <a:picLocks noChangeAspect="1" noChangeArrowheads="1"/>
                    </pic:cNvPicPr>
                  </pic:nvPicPr>
                  <pic:blipFill>
                    <a:blip r:embed="rId42"/>
                    <a:srcRect/>
                    <a:stretch>
                      <a:fillRect/>
                    </a:stretch>
                  </pic:blipFill>
                  <pic:spPr bwMode="auto">
                    <a:xfrm>
                      <a:off x="0" y="0"/>
                      <a:ext cx="4644390" cy="5269865"/>
                    </a:xfrm>
                    <a:prstGeom prst="rect">
                      <a:avLst/>
                    </a:prstGeom>
                    <a:noFill/>
                    <a:ln w="9525">
                      <a:noFill/>
                      <a:miter lim="800000"/>
                      <a:headEnd/>
                      <a:tailEnd/>
                    </a:ln>
                  </pic:spPr>
                </pic:pic>
              </a:graphicData>
            </a:graphic>
          </wp:inline>
        </w:drawing>
      </w:r>
    </w:p>
    <w:p w:rsidR="00062F60" w:rsidRDefault="00062F60" w:rsidP="00062F60"/>
    <w:p w:rsidR="00062F60" w:rsidRDefault="00062F60" w:rsidP="00062F60">
      <w:pPr>
        <w:spacing w:line="480" w:lineRule="auto"/>
        <w:outlineLvl w:val="0"/>
        <w:rPr>
          <w:rFonts w:ascii="Arial" w:hAnsi="Arial" w:cs="Arial"/>
        </w:rPr>
      </w:pPr>
      <w:r>
        <w:rPr>
          <w:rFonts w:ascii="Arial" w:hAnsi="Arial" w:cs="Arial"/>
        </w:rPr>
        <w:t xml:space="preserve">Fuente: Biotecnología de la cerveza y la Malta </w:t>
      </w:r>
    </w:p>
    <w:p w:rsidR="00062F60" w:rsidRDefault="00062F60" w:rsidP="00062F60">
      <w:pPr>
        <w:spacing w:line="480" w:lineRule="auto"/>
        <w:rPr>
          <w:rFonts w:ascii="Arial" w:hAnsi="Arial" w:cs="Arial"/>
        </w:rPr>
      </w:pPr>
    </w:p>
    <w:p w:rsidR="00062F60" w:rsidRDefault="00062F60" w:rsidP="00062F60">
      <w:pPr>
        <w:spacing w:line="480" w:lineRule="auto"/>
        <w:rPr>
          <w:rFonts w:ascii="Arial" w:hAnsi="Arial" w:cs="Arial"/>
        </w:rPr>
      </w:pPr>
    </w:p>
    <w:p w:rsidR="00062F60" w:rsidRPr="00BB76CF" w:rsidRDefault="00062F60" w:rsidP="00062F60">
      <w:pPr>
        <w:spacing w:line="480" w:lineRule="auto"/>
        <w:jc w:val="center"/>
        <w:outlineLvl w:val="0"/>
        <w:rPr>
          <w:rFonts w:ascii="Arial" w:hAnsi="Arial" w:cs="Arial"/>
          <w:b/>
          <w:sz w:val="32"/>
          <w:szCs w:val="32"/>
        </w:rPr>
      </w:pPr>
      <w:r w:rsidRPr="00BB76CF">
        <w:rPr>
          <w:rFonts w:ascii="Arial" w:hAnsi="Arial" w:cs="Arial"/>
          <w:b/>
          <w:sz w:val="32"/>
          <w:szCs w:val="32"/>
        </w:rPr>
        <w:t>APÉNDICE Y</w:t>
      </w:r>
    </w:p>
    <w:p w:rsidR="00062F60" w:rsidRPr="00BB76CF" w:rsidRDefault="00062F60" w:rsidP="00062F60">
      <w:pPr>
        <w:tabs>
          <w:tab w:val="left" w:pos="2943"/>
        </w:tabs>
        <w:spacing w:line="480" w:lineRule="auto"/>
        <w:jc w:val="center"/>
        <w:rPr>
          <w:rFonts w:ascii="Arial" w:hAnsi="Arial" w:cs="Arial"/>
          <w:b/>
        </w:rPr>
      </w:pPr>
      <w:r w:rsidRPr="00BB76CF">
        <w:rPr>
          <w:rFonts w:ascii="Arial" w:hAnsi="Arial" w:cs="Arial"/>
          <w:b/>
        </w:rPr>
        <w:t>Diseño de un Tanque</w:t>
      </w:r>
      <w:r w:rsidRPr="00BB76CF">
        <w:rPr>
          <w:b/>
        </w:rPr>
        <w:t xml:space="preserve"> </w:t>
      </w:r>
      <w:r w:rsidRPr="00BB76CF">
        <w:rPr>
          <w:rFonts w:ascii="Arial" w:hAnsi="Arial" w:cs="Arial"/>
          <w:b/>
        </w:rPr>
        <w:t>Fermentador de Gran Tamaño para ser colocado a la Intemperie</w:t>
      </w:r>
    </w:p>
    <w:p w:rsidR="00062F60" w:rsidRDefault="00062F60" w:rsidP="00062F60">
      <w:pPr>
        <w:jc w:val="center"/>
      </w:pPr>
    </w:p>
    <w:p w:rsidR="00062F60" w:rsidRDefault="00422754" w:rsidP="00062F60">
      <w:pPr>
        <w:tabs>
          <w:tab w:val="left" w:pos="2943"/>
        </w:tabs>
      </w:pPr>
      <w:r>
        <w:rPr>
          <w:noProof/>
        </w:rPr>
        <w:drawing>
          <wp:inline distT="0" distB="0" distL="0" distR="0">
            <wp:extent cx="4499610" cy="4692015"/>
            <wp:effectExtent l="19050" t="0" r="0" b="0"/>
            <wp:docPr id="41" name="Imagen 41" descr="Tanque%20ferme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nque%20fermentador"/>
                    <pic:cNvPicPr>
                      <a:picLocks noChangeAspect="1" noChangeArrowheads="1"/>
                    </pic:cNvPicPr>
                  </pic:nvPicPr>
                  <pic:blipFill>
                    <a:blip r:embed="rId43"/>
                    <a:srcRect/>
                    <a:stretch>
                      <a:fillRect/>
                    </a:stretch>
                  </pic:blipFill>
                  <pic:spPr bwMode="auto">
                    <a:xfrm>
                      <a:off x="0" y="0"/>
                      <a:ext cx="4499610" cy="4692015"/>
                    </a:xfrm>
                    <a:prstGeom prst="rect">
                      <a:avLst/>
                    </a:prstGeom>
                    <a:noFill/>
                    <a:ln w="9525">
                      <a:noFill/>
                      <a:miter lim="800000"/>
                      <a:headEnd/>
                      <a:tailEnd/>
                    </a:ln>
                  </pic:spPr>
                </pic:pic>
              </a:graphicData>
            </a:graphic>
          </wp:inline>
        </w:drawing>
      </w:r>
    </w:p>
    <w:p w:rsidR="00062F60" w:rsidRDefault="00062F60" w:rsidP="00062F60">
      <w:pPr>
        <w:tabs>
          <w:tab w:val="left" w:pos="2943"/>
        </w:tabs>
      </w:pPr>
    </w:p>
    <w:p w:rsidR="00062F60" w:rsidRPr="000E46BA" w:rsidRDefault="00062F60" w:rsidP="00062F60">
      <w:pPr>
        <w:tabs>
          <w:tab w:val="left" w:pos="2943"/>
        </w:tabs>
        <w:spacing w:line="480" w:lineRule="auto"/>
        <w:outlineLvl w:val="0"/>
      </w:pPr>
      <w:r>
        <w:rPr>
          <w:rFonts w:ascii="Arial" w:hAnsi="Arial" w:cs="Arial"/>
        </w:rPr>
        <w:t>Fuente: Biotecnología de la Malta y la Cerveza</w:t>
      </w:r>
      <w:r w:rsidRPr="000E46BA">
        <w:t xml:space="preserve"> </w:t>
      </w: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jc w:val="center"/>
        <w:outlineLvl w:val="0"/>
        <w:rPr>
          <w:rFonts w:ascii="Arial" w:hAnsi="Arial" w:cs="Arial"/>
          <w:b/>
          <w:sz w:val="32"/>
          <w:szCs w:val="32"/>
        </w:rPr>
      </w:pPr>
      <w:r w:rsidRPr="00BB76CF">
        <w:rPr>
          <w:rFonts w:ascii="Arial" w:hAnsi="Arial" w:cs="Arial"/>
          <w:b/>
          <w:sz w:val="32"/>
          <w:szCs w:val="32"/>
        </w:rPr>
        <w:t>APÉNDICE Z</w:t>
      </w:r>
    </w:p>
    <w:p w:rsidR="00062F60" w:rsidRDefault="00062F60" w:rsidP="00062F60">
      <w:pPr>
        <w:tabs>
          <w:tab w:val="left" w:pos="2943"/>
        </w:tabs>
        <w:jc w:val="center"/>
        <w:rPr>
          <w:rFonts w:ascii="Arial" w:hAnsi="Arial" w:cs="Arial"/>
          <w:b/>
          <w:sz w:val="32"/>
          <w:szCs w:val="32"/>
        </w:rPr>
      </w:pPr>
    </w:p>
    <w:p w:rsidR="00062F60" w:rsidRPr="00BB76CF" w:rsidRDefault="00062F60" w:rsidP="00062F60">
      <w:pPr>
        <w:tabs>
          <w:tab w:val="left" w:pos="2943"/>
        </w:tabs>
        <w:jc w:val="center"/>
        <w:outlineLvl w:val="0"/>
        <w:rPr>
          <w:rFonts w:ascii="Arial" w:hAnsi="Arial" w:cs="Arial"/>
          <w:b/>
        </w:rPr>
      </w:pPr>
      <w:r w:rsidRPr="00BB76CF">
        <w:rPr>
          <w:rFonts w:ascii="Arial" w:hAnsi="Arial" w:cs="Arial"/>
          <w:b/>
        </w:rPr>
        <w:t>Molino de Rodillos y Descascadora de arroz</w:t>
      </w:r>
    </w:p>
    <w:p w:rsidR="00062F60" w:rsidRPr="00BB76CF" w:rsidRDefault="00062F60" w:rsidP="00062F60">
      <w:pPr>
        <w:tabs>
          <w:tab w:val="left" w:pos="2943"/>
        </w:tabs>
        <w:jc w:val="center"/>
        <w:rPr>
          <w:rFonts w:ascii="Arial" w:hAnsi="Arial" w:cs="Arial"/>
          <w:b/>
          <w:sz w:val="32"/>
          <w:szCs w:val="32"/>
        </w:rPr>
      </w:pPr>
    </w:p>
    <w:p w:rsidR="00062F60" w:rsidRDefault="00422754" w:rsidP="00062F60">
      <w:pPr>
        <w:tabs>
          <w:tab w:val="left" w:pos="2943"/>
        </w:tabs>
      </w:pPr>
      <w:r>
        <w:rPr>
          <w:noProof/>
        </w:rPr>
        <w:drawing>
          <wp:anchor distT="0" distB="0" distL="0" distR="0" simplePos="0" relativeHeight="251675648" behindDoc="0" locked="0" layoutInCell="1" allowOverlap="0">
            <wp:simplePos x="0" y="0"/>
            <wp:positionH relativeFrom="column">
              <wp:posOffset>1187450</wp:posOffset>
            </wp:positionH>
            <wp:positionV relativeFrom="line">
              <wp:posOffset>0</wp:posOffset>
            </wp:positionV>
            <wp:extent cx="3206115" cy="2533650"/>
            <wp:effectExtent l="19050" t="0" r="0" b="0"/>
            <wp:wrapSquare wrapText="bothSides"/>
            <wp:docPr id="11" name="Imagen 53" descr="cer8.jpg (100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er8.jpg (10038 bytes)"/>
                    <pic:cNvPicPr>
                      <a:picLocks noChangeAspect="1" noChangeArrowheads="1"/>
                    </pic:cNvPicPr>
                  </pic:nvPicPr>
                  <pic:blipFill>
                    <a:blip r:embed="rId44"/>
                    <a:srcRect/>
                    <a:stretch>
                      <a:fillRect/>
                    </a:stretch>
                  </pic:blipFill>
                  <pic:spPr bwMode="auto">
                    <a:xfrm>
                      <a:off x="0" y="0"/>
                      <a:ext cx="3206115" cy="2533650"/>
                    </a:xfrm>
                    <a:prstGeom prst="rect">
                      <a:avLst/>
                    </a:prstGeom>
                    <a:noFill/>
                    <a:ln w="9525">
                      <a:noFill/>
                      <a:miter lim="800000"/>
                      <a:headEnd/>
                      <a:tailEnd/>
                    </a:ln>
                  </pic:spPr>
                </pic:pic>
              </a:graphicData>
            </a:graphic>
          </wp:anchor>
        </w:drawing>
      </w: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rPr>
          <w:rFonts w:ascii="Arial" w:hAnsi="Arial" w:cs="Arial"/>
        </w:rPr>
      </w:pPr>
      <w:r>
        <w:rPr>
          <w:rFonts w:ascii="Arial" w:hAnsi="Arial" w:cs="Arial"/>
        </w:rPr>
        <w:t>Fuente:</w:t>
      </w:r>
      <w:r w:rsidRPr="0096138C">
        <w:rPr>
          <w:rFonts w:ascii="Arial" w:hAnsi="Arial" w:cs="Arial"/>
        </w:rPr>
        <w:t>http://www.fao.org/inpho/content/documents/vlibrary/new_else/x5693s/x5693s03.htm</w:t>
      </w: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422754" w:rsidP="00062F60">
      <w:pPr>
        <w:tabs>
          <w:tab w:val="left" w:pos="2943"/>
        </w:tabs>
        <w:rPr>
          <w:rFonts w:ascii="Arial" w:hAnsi="Arial" w:cs="Arial"/>
        </w:rPr>
      </w:pPr>
      <w:r>
        <w:rPr>
          <w:noProof/>
        </w:rPr>
        <w:drawing>
          <wp:anchor distT="0" distB="0" distL="0" distR="0" simplePos="0" relativeHeight="251676672" behindDoc="0" locked="0" layoutInCell="1" allowOverlap="0">
            <wp:simplePos x="0" y="0"/>
            <wp:positionH relativeFrom="column">
              <wp:posOffset>1306195</wp:posOffset>
            </wp:positionH>
            <wp:positionV relativeFrom="line">
              <wp:posOffset>99060</wp:posOffset>
            </wp:positionV>
            <wp:extent cx="2968625" cy="2266950"/>
            <wp:effectExtent l="19050" t="0" r="3175" b="0"/>
            <wp:wrapSquare wrapText="bothSides"/>
            <wp:docPr id="10" name="Imagen 54" descr="cer10.jpg (79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er10.jpg (7965 bytes)"/>
                    <pic:cNvPicPr>
                      <a:picLocks noChangeAspect="1" noChangeArrowheads="1"/>
                    </pic:cNvPicPr>
                  </pic:nvPicPr>
                  <pic:blipFill>
                    <a:blip r:embed="rId45"/>
                    <a:srcRect/>
                    <a:stretch>
                      <a:fillRect/>
                    </a:stretch>
                  </pic:blipFill>
                  <pic:spPr bwMode="auto">
                    <a:xfrm>
                      <a:off x="0" y="0"/>
                      <a:ext cx="2968625" cy="2266950"/>
                    </a:xfrm>
                    <a:prstGeom prst="rect">
                      <a:avLst/>
                    </a:prstGeom>
                    <a:noFill/>
                    <a:ln w="9525">
                      <a:noFill/>
                      <a:miter lim="800000"/>
                      <a:headEnd/>
                      <a:tailEnd/>
                    </a:ln>
                  </pic:spPr>
                </pic:pic>
              </a:graphicData>
            </a:graphic>
          </wp:anchor>
        </w:drawing>
      </w:r>
      <w:r w:rsidR="00062F60">
        <w:rPr>
          <w:rFonts w:ascii="Arial" w:hAnsi="Arial" w:cs="Arial"/>
        </w:rPr>
        <w:t xml:space="preserve">                                                                                                         </w:t>
      </w: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Pr="00BB76CF" w:rsidRDefault="00062F60" w:rsidP="00062F60">
      <w:pPr>
        <w:tabs>
          <w:tab w:val="left" w:pos="2943"/>
        </w:tabs>
        <w:jc w:val="center"/>
        <w:outlineLvl w:val="0"/>
        <w:rPr>
          <w:rFonts w:ascii="Arial" w:hAnsi="Arial" w:cs="Arial"/>
          <w:b/>
          <w:sz w:val="32"/>
          <w:szCs w:val="32"/>
        </w:rPr>
      </w:pPr>
      <w:r w:rsidRPr="00BB76CF">
        <w:rPr>
          <w:rFonts w:ascii="Arial" w:hAnsi="Arial" w:cs="Arial"/>
          <w:b/>
          <w:sz w:val="32"/>
          <w:szCs w:val="32"/>
        </w:rPr>
        <w:t>APÉNDICE A1</w:t>
      </w:r>
    </w:p>
    <w:p w:rsidR="00062F60" w:rsidRPr="00BB76CF" w:rsidRDefault="00062F60" w:rsidP="00062F60">
      <w:pPr>
        <w:tabs>
          <w:tab w:val="left" w:pos="2943"/>
        </w:tabs>
        <w:spacing w:line="480" w:lineRule="auto"/>
        <w:jc w:val="center"/>
        <w:rPr>
          <w:rFonts w:ascii="Arial" w:hAnsi="Arial" w:cs="Arial"/>
          <w:b/>
        </w:rPr>
      </w:pPr>
      <w:r w:rsidRPr="00BB76CF">
        <w:rPr>
          <w:rFonts w:ascii="Arial" w:hAnsi="Arial" w:cs="Arial"/>
          <w:b/>
        </w:rPr>
        <w:t>Tabla de Mezclas Hidroetanólicas</w:t>
      </w:r>
    </w:p>
    <w:p w:rsidR="00062F60" w:rsidRDefault="00062F60" w:rsidP="00062F60">
      <w:pPr>
        <w:tabs>
          <w:tab w:val="left" w:pos="2943"/>
        </w:tabs>
        <w:rPr>
          <w:rFonts w:ascii="Arial" w:hAnsi="Arial" w:cs="Arial"/>
        </w:rPr>
      </w:pPr>
    </w:p>
    <w:p w:rsidR="00062F60" w:rsidRPr="0096138C" w:rsidRDefault="00062F60" w:rsidP="00062F60">
      <w:pPr>
        <w:tabs>
          <w:tab w:val="left" w:pos="2943"/>
        </w:tabs>
        <w:rPr>
          <w:rFonts w:ascii="Arial" w:hAnsi="Arial" w:cs="Arial"/>
        </w:rPr>
      </w:pPr>
      <w:r>
        <w:rPr>
          <w:rFonts w:ascii="Arial" w:hAnsi="Arial" w:cs="Arial"/>
        </w:rPr>
        <w:t xml:space="preserve">                                                                                                                                                                                                                       </w:t>
      </w:r>
    </w:p>
    <w:p w:rsidR="00062F60" w:rsidRDefault="00422754" w:rsidP="00062F60">
      <w:pPr>
        <w:tabs>
          <w:tab w:val="left" w:pos="2943"/>
        </w:tabs>
      </w:pPr>
      <w:r>
        <w:rPr>
          <w:noProof/>
        </w:rPr>
        <w:drawing>
          <wp:inline distT="0" distB="0" distL="0" distR="0">
            <wp:extent cx="5245735" cy="5029200"/>
            <wp:effectExtent l="19050" t="0" r="0" b="0"/>
            <wp:docPr id="42" name="Imagen 42" descr="Mezclas%20Hidroetano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zclas%20Hidroetanolicas"/>
                    <pic:cNvPicPr>
                      <a:picLocks noChangeAspect="1" noChangeArrowheads="1"/>
                    </pic:cNvPicPr>
                  </pic:nvPicPr>
                  <pic:blipFill>
                    <a:blip r:embed="rId46"/>
                    <a:srcRect/>
                    <a:stretch>
                      <a:fillRect/>
                    </a:stretch>
                  </pic:blipFill>
                  <pic:spPr bwMode="auto">
                    <a:xfrm>
                      <a:off x="0" y="0"/>
                      <a:ext cx="5245735" cy="5029200"/>
                    </a:xfrm>
                    <a:prstGeom prst="rect">
                      <a:avLst/>
                    </a:prstGeom>
                    <a:noFill/>
                    <a:ln w="9525">
                      <a:noFill/>
                      <a:miter lim="800000"/>
                      <a:headEnd/>
                      <a:tailEnd/>
                    </a:ln>
                  </pic:spPr>
                </pic:pic>
              </a:graphicData>
            </a:graphic>
          </wp:inline>
        </w:drawing>
      </w:r>
    </w:p>
    <w:p w:rsidR="00062F60" w:rsidRDefault="00062F60" w:rsidP="00062F60">
      <w:pPr>
        <w:tabs>
          <w:tab w:val="left" w:pos="2943"/>
        </w:tabs>
      </w:pPr>
    </w:p>
    <w:p w:rsidR="00062F60" w:rsidRDefault="00062F60" w:rsidP="00062F60">
      <w:pPr>
        <w:tabs>
          <w:tab w:val="left" w:pos="2943"/>
        </w:tabs>
        <w:spacing w:line="480" w:lineRule="auto"/>
        <w:outlineLvl w:val="0"/>
        <w:rPr>
          <w:rFonts w:ascii="Arial" w:hAnsi="Arial" w:cs="Arial"/>
        </w:rPr>
      </w:pPr>
      <w:r>
        <w:rPr>
          <w:rFonts w:ascii="Arial" w:hAnsi="Arial" w:cs="Arial"/>
        </w:rPr>
        <w:t>Fuente: Laboratorios MERCK</w:t>
      </w:r>
    </w:p>
    <w:p w:rsidR="00062F60" w:rsidRDefault="00062F60" w:rsidP="00062F60">
      <w:pPr>
        <w:tabs>
          <w:tab w:val="left" w:pos="2943"/>
        </w:tabs>
        <w:spacing w:line="480" w:lineRule="auto"/>
        <w:rPr>
          <w:rFonts w:ascii="Arial" w:hAnsi="Arial" w:cs="Arial"/>
        </w:rPr>
      </w:pPr>
    </w:p>
    <w:p w:rsidR="00062F60" w:rsidRDefault="00062F60" w:rsidP="00062F60">
      <w:pPr>
        <w:tabs>
          <w:tab w:val="left" w:pos="2943"/>
        </w:tabs>
        <w:spacing w:line="480" w:lineRule="auto"/>
        <w:rPr>
          <w:rFonts w:ascii="Arial" w:hAnsi="Arial" w:cs="Arial"/>
        </w:rPr>
      </w:pPr>
    </w:p>
    <w:p w:rsidR="00062F60" w:rsidRDefault="00062F60" w:rsidP="00062F60">
      <w:pPr>
        <w:tabs>
          <w:tab w:val="left" w:pos="2943"/>
        </w:tabs>
        <w:spacing w:line="480" w:lineRule="auto"/>
        <w:jc w:val="center"/>
        <w:outlineLvl w:val="0"/>
        <w:rPr>
          <w:rFonts w:ascii="Arial" w:hAnsi="Arial" w:cs="Arial"/>
          <w:b/>
          <w:sz w:val="32"/>
          <w:szCs w:val="32"/>
        </w:rPr>
      </w:pPr>
      <w:r w:rsidRPr="00BB76CF">
        <w:rPr>
          <w:rFonts w:ascii="Arial" w:hAnsi="Arial" w:cs="Arial"/>
          <w:b/>
          <w:sz w:val="32"/>
          <w:szCs w:val="32"/>
        </w:rPr>
        <w:t>APÉNDICE B1</w:t>
      </w:r>
    </w:p>
    <w:p w:rsidR="00062F60" w:rsidRPr="00BB76CF" w:rsidRDefault="00062F60" w:rsidP="00062F60">
      <w:pPr>
        <w:tabs>
          <w:tab w:val="left" w:pos="2943"/>
        </w:tabs>
        <w:spacing w:line="480" w:lineRule="auto"/>
        <w:jc w:val="center"/>
        <w:rPr>
          <w:rFonts w:ascii="Arial" w:hAnsi="Arial" w:cs="Arial"/>
          <w:b/>
        </w:rPr>
      </w:pPr>
      <w:r>
        <w:rPr>
          <w:rFonts w:ascii="Arial" w:hAnsi="Arial" w:cs="Arial"/>
          <w:b/>
        </w:rPr>
        <w:t xml:space="preserve">Composición del Agua </w:t>
      </w:r>
    </w:p>
    <w:p w:rsidR="00062F60" w:rsidRDefault="00062F60" w:rsidP="00062F60">
      <w:pPr>
        <w:tabs>
          <w:tab w:val="left" w:pos="2943"/>
        </w:tabs>
        <w:spacing w:line="480" w:lineRule="auto"/>
        <w:rPr>
          <w:rFonts w:ascii="Arial" w:hAnsi="Arial" w:cs="Arial"/>
        </w:rPr>
      </w:pPr>
    </w:p>
    <w:tbl>
      <w:tblPr>
        <w:tblW w:w="0" w:type="auto"/>
        <w:tblInd w:w="740" w:type="dxa"/>
        <w:tblBorders>
          <w:top w:val="single" w:sz="4" w:space="0" w:color="000000"/>
          <w:left w:val="single" w:sz="4" w:space="0" w:color="000000"/>
          <w:bottom w:val="single" w:sz="4" w:space="0" w:color="000000"/>
          <w:right w:val="single" w:sz="4" w:space="0" w:color="000000"/>
        </w:tblBorders>
        <w:tblCellMar>
          <w:left w:w="70" w:type="dxa"/>
          <w:right w:w="70" w:type="dxa"/>
        </w:tblCellMar>
        <w:tblLook w:val="0000"/>
      </w:tblPr>
      <w:tblGrid>
        <w:gridCol w:w="4044"/>
        <w:gridCol w:w="3969"/>
      </w:tblGrid>
      <w:tr w:rsidR="00062F60" w:rsidTr="00AD1A75">
        <w:tblPrEx>
          <w:tblCellMar>
            <w:top w:w="0" w:type="dxa"/>
            <w:bottom w:w="0" w:type="dxa"/>
          </w:tblCellMar>
        </w:tblPrEx>
        <w:tc>
          <w:tcPr>
            <w:tcW w:w="4208" w:type="dxa"/>
            <w:shd w:val="clear" w:color="auto" w:fill="F3F3F3"/>
          </w:tcPr>
          <w:p w:rsidR="00062F60" w:rsidRDefault="00062F60" w:rsidP="00AD1A75">
            <w:pPr>
              <w:pStyle w:val="Ttulo"/>
              <w:spacing w:line="480" w:lineRule="auto"/>
              <w:jc w:val="both"/>
              <w:rPr>
                <w:sz w:val="24"/>
                <w:lang w:val="es-ES"/>
              </w:rPr>
            </w:pPr>
            <w:r>
              <w:rPr>
                <w:sz w:val="24"/>
                <w:lang w:val="es-ES"/>
              </w:rPr>
              <w:t>COMPOSICIÓN QUÍMICA</w:t>
            </w:r>
          </w:p>
        </w:tc>
        <w:tc>
          <w:tcPr>
            <w:tcW w:w="4209" w:type="dxa"/>
            <w:shd w:val="clear" w:color="auto" w:fill="F3F3F3"/>
          </w:tcPr>
          <w:p w:rsidR="00062F60" w:rsidRDefault="00062F60" w:rsidP="00AD1A75">
            <w:pPr>
              <w:pStyle w:val="Ttulo"/>
              <w:spacing w:line="480" w:lineRule="auto"/>
              <w:jc w:val="both"/>
              <w:rPr>
                <w:sz w:val="24"/>
                <w:lang w:val="es-ES"/>
              </w:rPr>
            </w:pPr>
            <w:r>
              <w:rPr>
                <w:sz w:val="24"/>
                <w:lang w:val="es-ES"/>
              </w:rPr>
              <w:t>(mg/l)</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 xml:space="preserve">Bicarbonatos </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41</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 xml:space="preserve">Dureza Total </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56.13</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Calcio</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14.3</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 xml:space="preserve">Cloruros </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6.3</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Nitritos</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0</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Cloro Residual</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0</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 xml:space="preserve">Sólidos Totales </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162</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pH</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6.81</w:t>
            </w:r>
          </w:p>
        </w:tc>
      </w:tr>
      <w:tr w:rsidR="00062F60" w:rsidTr="00AD1A75">
        <w:tblPrEx>
          <w:tblCellMar>
            <w:top w:w="0" w:type="dxa"/>
            <w:bottom w:w="0" w:type="dxa"/>
          </w:tblCellMar>
        </w:tblPrEx>
        <w:tc>
          <w:tcPr>
            <w:tcW w:w="4208" w:type="dxa"/>
          </w:tcPr>
          <w:p w:rsidR="00062F60" w:rsidRDefault="00062F60" w:rsidP="00AD1A75">
            <w:pPr>
              <w:pStyle w:val="Ttulo"/>
              <w:spacing w:line="480" w:lineRule="auto"/>
              <w:jc w:val="both"/>
              <w:rPr>
                <w:b w:val="0"/>
                <w:bCs w:val="0"/>
                <w:sz w:val="24"/>
                <w:lang w:val="es-ES"/>
              </w:rPr>
            </w:pPr>
            <w:r>
              <w:rPr>
                <w:b w:val="0"/>
                <w:bCs w:val="0"/>
                <w:sz w:val="24"/>
                <w:lang w:val="es-ES"/>
              </w:rPr>
              <w:t>Alcalinidad</w:t>
            </w:r>
          </w:p>
        </w:tc>
        <w:tc>
          <w:tcPr>
            <w:tcW w:w="4209" w:type="dxa"/>
          </w:tcPr>
          <w:p w:rsidR="00062F60" w:rsidRDefault="00062F60" w:rsidP="00AD1A75">
            <w:pPr>
              <w:pStyle w:val="Ttulo"/>
              <w:spacing w:line="480" w:lineRule="auto"/>
              <w:jc w:val="both"/>
              <w:rPr>
                <w:b w:val="0"/>
                <w:bCs w:val="0"/>
                <w:sz w:val="24"/>
                <w:lang w:val="es-ES"/>
              </w:rPr>
            </w:pPr>
            <w:r>
              <w:rPr>
                <w:b w:val="0"/>
                <w:bCs w:val="0"/>
                <w:sz w:val="24"/>
                <w:lang w:val="es-ES"/>
              </w:rPr>
              <w:t>41</w:t>
            </w:r>
          </w:p>
        </w:tc>
      </w:tr>
    </w:tbl>
    <w:p w:rsidR="00062F60" w:rsidRPr="00123F47"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outlineLvl w:val="0"/>
        <w:rPr>
          <w:rFonts w:ascii="Arial" w:hAnsi="Arial" w:cs="Arial"/>
          <w:bCs/>
        </w:rPr>
      </w:pPr>
      <w:r w:rsidRPr="00123F47">
        <w:rPr>
          <w:rFonts w:ascii="Arial" w:hAnsi="Arial" w:cs="Arial"/>
          <w:bCs/>
        </w:rPr>
        <w:t>Fuente</w:t>
      </w:r>
      <w:smartTag w:uri="urn:schemas-microsoft-com:office:smarttags" w:element="PersonName">
        <w:r w:rsidRPr="00123F47">
          <w:rPr>
            <w:rFonts w:ascii="Arial" w:hAnsi="Arial" w:cs="Arial"/>
            <w:bCs/>
          </w:rPr>
          <w:t>:</w:t>
        </w:r>
      </w:smartTag>
      <w:r w:rsidRPr="00123F47">
        <w:rPr>
          <w:rFonts w:ascii="Arial" w:hAnsi="Arial" w:cs="Arial"/>
          <w:bCs/>
        </w:rPr>
        <w:t xml:space="preserve"> Instituto Nacional Ecuatoriano de Normalización</w:t>
      </w:r>
    </w:p>
    <w:p w:rsidR="00062F60" w:rsidRDefault="00062F60" w:rsidP="00062F60">
      <w:pPr>
        <w:tabs>
          <w:tab w:val="left" w:pos="2943"/>
        </w:tabs>
        <w:spacing w:line="480" w:lineRule="auto"/>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rPr>
          <w:rFonts w:ascii="Arial" w:hAnsi="Arial" w:cs="Arial"/>
        </w:rPr>
      </w:pPr>
    </w:p>
    <w:p w:rsidR="00062F60" w:rsidRDefault="00062F60" w:rsidP="00062F60">
      <w:pPr>
        <w:tabs>
          <w:tab w:val="left" w:pos="2943"/>
        </w:tabs>
        <w:jc w:val="center"/>
        <w:outlineLvl w:val="0"/>
        <w:rPr>
          <w:rFonts w:ascii="Arial" w:hAnsi="Arial" w:cs="Arial"/>
          <w:b/>
          <w:sz w:val="32"/>
          <w:szCs w:val="32"/>
        </w:rPr>
      </w:pPr>
      <w:r w:rsidRPr="00BB76CF">
        <w:rPr>
          <w:rFonts w:ascii="Arial" w:hAnsi="Arial" w:cs="Arial"/>
          <w:b/>
          <w:sz w:val="32"/>
          <w:szCs w:val="32"/>
        </w:rPr>
        <w:t>APÉNDICE C1</w:t>
      </w:r>
    </w:p>
    <w:p w:rsidR="00062F60" w:rsidRPr="00BB76CF" w:rsidRDefault="00062F60" w:rsidP="00062F60">
      <w:pPr>
        <w:tabs>
          <w:tab w:val="left" w:pos="2943"/>
        </w:tabs>
        <w:jc w:val="center"/>
        <w:rPr>
          <w:rFonts w:ascii="Arial" w:hAnsi="Arial" w:cs="Arial"/>
          <w:b/>
          <w:sz w:val="32"/>
          <w:szCs w:val="32"/>
        </w:rPr>
      </w:pPr>
    </w:p>
    <w:p w:rsidR="00062F60" w:rsidRPr="00BB76CF" w:rsidRDefault="00062F60" w:rsidP="00062F60">
      <w:pPr>
        <w:tabs>
          <w:tab w:val="left" w:pos="2943"/>
        </w:tabs>
        <w:jc w:val="center"/>
        <w:outlineLvl w:val="0"/>
        <w:rPr>
          <w:rFonts w:ascii="Arial" w:hAnsi="Arial" w:cs="Arial"/>
          <w:b/>
        </w:rPr>
      </w:pPr>
      <w:r w:rsidRPr="00BB76CF">
        <w:rPr>
          <w:rFonts w:ascii="Arial" w:hAnsi="Arial" w:cs="Arial"/>
          <w:b/>
        </w:rPr>
        <w:t>Bioreactor o Fermentador</w:t>
      </w:r>
    </w:p>
    <w:p w:rsidR="00062F60" w:rsidRPr="000E46BA" w:rsidRDefault="00062F60" w:rsidP="00062F60">
      <w:pPr>
        <w:tabs>
          <w:tab w:val="left" w:pos="2943"/>
        </w:tabs>
        <w:rPr>
          <w:rFonts w:ascii="Arial" w:hAnsi="Arial" w:cs="Arial"/>
        </w:rPr>
      </w:pPr>
    </w:p>
    <w:p w:rsidR="00062F60" w:rsidRDefault="00422754" w:rsidP="00062F60">
      <w:pPr>
        <w:tabs>
          <w:tab w:val="left" w:pos="2943"/>
        </w:tabs>
      </w:pPr>
      <w:r>
        <w:rPr>
          <w:noProof/>
        </w:rPr>
        <w:drawing>
          <wp:inline distT="0" distB="0" distL="0" distR="0">
            <wp:extent cx="4980940" cy="5823585"/>
            <wp:effectExtent l="19050" t="0" r="0" b="0"/>
            <wp:docPr id="43" name="Imagen 43" descr="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87"/>
                    <pic:cNvPicPr>
                      <a:picLocks noChangeAspect="1" noChangeArrowheads="1"/>
                    </pic:cNvPicPr>
                  </pic:nvPicPr>
                  <pic:blipFill>
                    <a:blip r:embed="rId47"/>
                    <a:srcRect/>
                    <a:stretch>
                      <a:fillRect/>
                    </a:stretch>
                  </pic:blipFill>
                  <pic:spPr bwMode="auto">
                    <a:xfrm>
                      <a:off x="0" y="0"/>
                      <a:ext cx="4980940" cy="5823585"/>
                    </a:xfrm>
                    <a:prstGeom prst="rect">
                      <a:avLst/>
                    </a:prstGeom>
                    <a:noFill/>
                    <a:ln w="9525">
                      <a:noFill/>
                      <a:miter lim="800000"/>
                      <a:headEnd/>
                      <a:tailEnd/>
                    </a:ln>
                  </pic:spPr>
                </pic:pic>
              </a:graphicData>
            </a:graphic>
          </wp:inline>
        </w:drawing>
      </w:r>
    </w:p>
    <w:p w:rsidR="00062F60" w:rsidRDefault="00062F60" w:rsidP="00062F60">
      <w:pPr>
        <w:tabs>
          <w:tab w:val="left" w:pos="2943"/>
        </w:tabs>
      </w:pPr>
    </w:p>
    <w:p w:rsidR="00062F60" w:rsidRDefault="00062F60" w:rsidP="00062F60">
      <w:pPr>
        <w:tabs>
          <w:tab w:val="left" w:pos="2943"/>
        </w:tabs>
        <w:outlineLvl w:val="0"/>
        <w:rPr>
          <w:rFonts w:ascii="Arial" w:hAnsi="Arial" w:cs="Arial"/>
          <w:bCs/>
        </w:rPr>
      </w:pPr>
      <w:r>
        <w:rPr>
          <w:rFonts w:ascii="Arial" w:hAnsi="Arial" w:cs="Arial"/>
        </w:rPr>
        <w:t>Fue</w:t>
      </w:r>
      <w:r w:rsidRPr="008E6080">
        <w:rPr>
          <w:rFonts w:ascii="Arial" w:hAnsi="Arial" w:cs="Arial"/>
        </w:rPr>
        <w:t xml:space="preserve">nte: </w:t>
      </w:r>
      <w:hyperlink r:id="rId48" w:tgtFrame="_top" w:history="1">
        <w:r w:rsidRPr="008E6080">
          <w:rPr>
            <w:rStyle w:val="Hipervnculo"/>
            <w:bCs/>
          </w:rPr>
          <w:t>es.geocities.com/joakinicu/apartado12c.htm</w:t>
        </w:r>
      </w:hyperlink>
    </w:p>
    <w:p w:rsidR="00062F60" w:rsidRDefault="00062F60" w:rsidP="00062F60">
      <w:pPr>
        <w:tabs>
          <w:tab w:val="left" w:pos="2943"/>
        </w:tabs>
        <w:rPr>
          <w:rFonts w:ascii="Arial" w:hAnsi="Arial" w:cs="Arial"/>
          <w:bCs/>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APÉNDICE D1</w:t>
      </w:r>
    </w:p>
    <w:p w:rsidR="00062F60" w:rsidRPr="00995435" w:rsidRDefault="00062F60" w:rsidP="00062F60">
      <w:pPr>
        <w:tabs>
          <w:tab w:val="left" w:pos="2943"/>
        </w:tabs>
      </w:pPr>
    </w:p>
    <w:p w:rsidR="00062F60" w:rsidRPr="008B24DC" w:rsidRDefault="00062F60" w:rsidP="00062F60">
      <w:pPr>
        <w:tabs>
          <w:tab w:val="left" w:pos="2943"/>
        </w:tabs>
        <w:jc w:val="center"/>
        <w:outlineLvl w:val="0"/>
        <w:rPr>
          <w:rFonts w:ascii="Arial" w:hAnsi="Arial" w:cs="Arial"/>
          <w:b/>
        </w:rPr>
      </w:pPr>
      <w:r w:rsidRPr="008B24DC">
        <w:rPr>
          <w:rFonts w:ascii="Arial" w:hAnsi="Arial" w:cs="Arial"/>
          <w:b/>
        </w:rPr>
        <w:t>Tanques fermentadores</w:t>
      </w:r>
    </w:p>
    <w:p w:rsidR="00062F60" w:rsidRPr="008B24DC" w:rsidRDefault="00062F60" w:rsidP="00062F60">
      <w:pPr>
        <w:tabs>
          <w:tab w:val="left" w:pos="2943"/>
        </w:tabs>
        <w:jc w:val="center"/>
        <w:rPr>
          <w:rFonts w:ascii="Arial" w:hAnsi="Arial" w:cs="Arial"/>
          <w:b/>
          <w:bCs/>
          <w:sz w:val="32"/>
          <w:szCs w:val="32"/>
        </w:rPr>
      </w:pPr>
    </w:p>
    <w:p w:rsidR="00062F60" w:rsidRPr="00707DEB" w:rsidRDefault="00062F60" w:rsidP="00062F60">
      <w:pPr>
        <w:tabs>
          <w:tab w:val="left" w:pos="2943"/>
        </w:tabs>
        <w:rPr>
          <w:rFonts w:ascii="Arial" w:hAnsi="Arial" w:cs="Arial"/>
          <w:u w:val="single"/>
        </w:rPr>
      </w:pPr>
    </w:p>
    <w:p w:rsidR="00062F60" w:rsidRDefault="00422754" w:rsidP="00062F60">
      <w:pPr>
        <w:tabs>
          <w:tab w:val="left" w:pos="2943"/>
        </w:tabs>
      </w:pPr>
      <w:r>
        <w:rPr>
          <w:noProof/>
        </w:rPr>
        <w:drawing>
          <wp:inline distT="0" distB="0" distL="0" distR="0">
            <wp:extent cx="4403725" cy="3585210"/>
            <wp:effectExtent l="19050" t="0" r="0" b="0"/>
            <wp:docPr id="44" name="Imagen 44" descr="fermen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rmentadores"/>
                    <pic:cNvPicPr>
                      <a:picLocks noChangeAspect="1" noChangeArrowheads="1"/>
                    </pic:cNvPicPr>
                  </pic:nvPicPr>
                  <pic:blipFill>
                    <a:blip r:embed="rId49"/>
                    <a:srcRect/>
                    <a:stretch>
                      <a:fillRect/>
                    </a:stretch>
                  </pic:blipFill>
                  <pic:spPr bwMode="auto">
                    <a:xfrm>
                      <a:off x="0" y="0"/>
                      <a:ext cx="4403725" cy="3585210"/>
                    </a:xfrm>
                    <a:prstGeom prst="rect">
                      <a:avLst/>
                    </a:prstGeom>
                    <a:noFill/>
                    <a:ln w="9525">
                      <a:noFill/>
                      <a:miter lim="800000"/>
                      <a:headEnd/>
                      <a:tailEnd/>
                    </a:ln>
                  </pic:spPr>
                </pic:pic>
              </a:graphicData>
            </a:graphic>
          </wp:inline>
        </w:drawing>
      </w:r>
    </w:p>
    <w:p w:rsidR="00062F60" w:rsidRDefault="00062F60" w:rsidP="00062F60">
      <w:pPr>
        <w:tabs>
          <w:tab w:val="left" w:pos="2943"/>
        </w:tabs>
      </w:pPr>
    </w:p>
    <w:p w:rsidR="00062F60" w:rsidRPr="00E45A17" w:rsidRDefault="00062F60" w:rsidP="00062F60">
      <w:pPr>
        <w:tabs>
          <w:tab w:val="left" w:pos="2943"/>
        </w:tabs>
        <w:outlineLvl w:val="0"/>
        <w:rPr>
          <w:rFonts w:ascii="Arial" w:hAnsi="Arial" w:cs="Arial"/>
        </w:rPr>
      </w:pPr>
      <w:r>
        <w:rPr>
          <w:rFonts w:ascii="Arial" w:hAnsi="Arial" w:cs="Arial"/>
        </w:rPr>
        <w:t xml:space="preserve">Fuente: </w:t>
      </w:r>
      <w:r w:rsidRPr="00E45A17">
        <w:rPr>
          <w:rFonts w:ascii="Arial" w:hAnsi="Arial" w:cs="Arial"/>
        </w:rPr>
        <w:t>http://proluxsa.biz/fermentadores.jpg</w:t>
      </w: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E</w:t>
      </w:r>
      <w:r w:rsidRPr="008B24DC">
        <w:rPr>
          <w:rFonts w:ascii="Arial" w:hAnsi="Arial" w:cs="Arial"/>
          <w:b/>
          <w:bCs/>
          <w:sz w:val="32"/>
          <w:szCs w:val="32"/>
        </w:rPr>
        <w:t>1</w:t>
      </w:r>
    </w:p>
    <w:p w:rsidR="00062F60" w:rsidRPr="008B24DC" w:rsidRDefault="00062F60" w:rsidP="00062F60">
      <w:pPr>
        <w:jc w:val="center"/>
        <w:rPr>
          <w:rFonts w:ascii="Arial" w:hAnsi="Arial" w:cs="Arial"/>
          <w:b/>
        </w:rPr>
      </w:pPr>
      <w:r w:rsidRPr="008B24DC">
        <w:rPr>
          <w:rFonts w:ascii="Arial" w:hAnsi="Arial" w:cs="Arial"/>
          <w:b/>
        </w:rPr>
        <w:t>Tanques de almacenamiento</w:t>
      </w:r>
    </w:p>
    <w:p w:rsidR="00062F60" w:rsidRDefault="00062F60" w:rsidP="00062F60">
      <w:pPr>
        <w:tabs>
          <w:tab w:val="left" w:pos="2943"/>
        </w:tabs>
      </w:pPr>
    </w:p>
    <w:p w:rsidR="00062F60" w:rsidRPr="000529CD" w:rsidRDefault="00062F60" w:rsidP="00062F60"/>
    <w:p w:rsidR="00062F60" w:rsidRPr="000529CD" w:rsidRDefault="00422754" w:rsidP="00062F60">
      <w:r>
        <w:rPr>
          <w:noProof/>
        </w:rPr>
        <w:drawing>
          <wp:inline distT="0" distB="0" distL="0" distR="0">
            <wp:extent cx="5005070" cy="4812665"/>
            <wp:effectExtent l="19050" t="0" r="5080" b="0"/>
            <wp:docPr id="45" name="Imagen 45" descr="05_T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5_Tanques"/>
                    <pic:cNvPicPr>
                      <a:picLocks noChangeAspect="1" noChangeArrowheads="1"/>
                    </pic:cNvPicPr>
                  </pic:nvPicPr>
                  <pic:blipFill>
                    <a:blip r:embed="rId50"/>
                    <a:srcRect/>
                    <a:stretch>
                      <a:fillRect/>
                    </a:stretch>
                  </pic:blipFill>
                  <pic:spPr bwMode="auto">
                    <a:xfrm>
                      <a:off x="0" y="0"/>
                      <a:ext cx="5005070" cy="4812665"/>
                    </a:xfrm>
                    <a:prstGeom prst="rect">
                      <a:avLst/>
                    </a:prstGeom>
                    <a:noFill/>
                    <a:ln w="9525">
                      <a:noFill/>
                      <a:miter lim="800000"/>
                      <a:headEnd/>
                      <a:tailEnd/>
                    </a:ln>
                  </pic:spPr>
                </pic:pic>
              </a:graphicData>
            </a:graphic>
          </wp:inline>
        </w:drawing>
      </w:r>
    </w:p>
    <w:p w:rsidR="00062F60" w:rsidRDefault="00062F60" w:rsidP="00062F60"/>
    <w:p w:rsidR="00062F60" w:rsidRPr="004C1AEE" w:rsidRDefault="00062F60" w:rsidP="00062F60">
      <w:pPr>
        <w:outlineLvl w:val="0"/>
        <w:rPr>
          <w:rFonts w:ascii="Arial" w:hAnsi="Arial" w:cs="Arial"/>
        </w:rPr>
      </w:pPr>
      <w:r>
        <w:rPr>
          <w:rFonts w:ascii="Arial" w:hAnsi="Arial" w:cs="Arial"/>
        </w:rPr>
        <w:t xml:space="preserve">Fuente: </w:t>
      </w:r>
      <w:r w:rsidRPr="004C1AEE">
        <w:rPr>
          <w:rFonts w:ascii="Arial" w:hAnsi="Arial" w:cs="Arial"/>
        </w:rPr>
        <w:t>http://www.ingenal.com/images/05_Tanques.JPG</w:t>
      </w:r>
    </w:p>
    <w:p w:rsidR="00062F60" w:rsidRDefault="00062F60" w:rsidP="00062F60"/>
    <w:p w:rsidR="00062F60" w:rsidRPr="000529CD" w:rsidRDefault="00062F60" w:rsidP="00062F60"/>
    <w:p w:rsidR="00062F60" w:rsidRPr="000529CD" w:rsidRDefault="00062F60" w:rsidP="00062F60"/>
    <w:p w:rsidR="00062F60" w:rsidRPr="000529CD" w:rsidRDefault="00062F60" w:rsidP="00062F60"/>
    <w:p w:rsidR="00062F60" w:rsidRPr="000529CD" w:rsidRDefault="00062F60" w:rsidP="00062F60"/>
    <w:p w:rsidR="00062F60" w:rsidRDefault="00062F60" w:rsidP="00062F60"/>
    <w:p w:rsidR="00062F60" w:rsidRDefault="00062F60" w:rsidP="00062F60">
      <w:pPr>
        <w:tabs>
          <w:tab w:val="left" w:pos="2168"/>
        </w:tabs>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F</w:t>
      </w:r>
      <w:r w:rsidRPr="008B24DC">
        <w:rPr>
          <w:rFonts w:ascii="Arial" w:hAnsi="Arial" w:cs="Arial"/>
          <w:b/>
          <w:bCs/>
          <w:sz w:val="32"/>
          <w:szCs w:val="32"/>
        </w:rPr>
        <w:t>1</w:t>
      </w:r>
    </w:p>
    <w:p w:rsidR="00062F60" w:rsidRDefault="00062F60" w:rsidP="00062F60">
      <w:pPr>
        <w:jc w:val="center"/>
        <w:rPr>
          <w:rFonts w:ascii="Arial" w:hAnsi="Arial" w:cs="Arial"/>
          <w:b/>
        </w:rPr>
      </w:pPr>
    </w:p>
    <w:p w:rsidR="00062F60" w:rsidRPr="008B24DC" w:rsidRDefault="00062F60" w:rsidP="00062F60">
      <w:pPr>
        <w:jc w:val="center"/>
        <w:outlineLvl w:val="0"/>
        <w:rPr>
          <w:rFonts w:ascii="Arial" w:hAnsi="Arial" w:cs="Arial"/>
          <w:b/>
        </w:rPr>
      </w:pPr>
      <w:r w:rsidRPr="008B24DC">
        <w:rPr>
          <w:rFonts w:ascii="Arial" w:hAnsi="Arial" w:cs="Arial"/>
          <w:b/>
        </w:rPr>
        <w:t>Enzima BAN 800 MG</w:t>
      </w:r>
    </w:p>
    <w:p w:rsidR="00062F60" w:rsidRDefault="00062F60" w:rsidP="00062F60">
      <w:pPr>
        <w:tabs>
          <w:tab w:val="left" w:pos="2943"/>
        </w:tabs>
        <w:jc w:val="center"/>
        <w:rPr>
          <w:rFonts w:ascii="Arial" w:hAnsi="Arial" w:cs="Arial"/>
          <w:b/>
          <w:bCs/>
          <w:sz w:val="32"/>
          <w:szCs w:val="32"/>
        </w:rPr>
      </w:pPr>
    </w:p>
    <w:p w:rsidR="00062F60" w:rsidRDefault="00062F60" w:rsidP="00062F60">
      <w:pPr>
        <w:tabs>
          <w:tab w:val="left" w:pos="2168"/>
        </w:tabs>
      </w:pPr>
      <w:r>
        <w:tab/>
      </w:r>
      <w:r w:rsidR="00422754">
        <w:rPr>
          <w:noProof/>
        </w:rPr>
        <w:drawing>
          <wp:inline distT="0" distB="0" distL="0" distR="0">
            <wp:extent cx="5245735" cy="4451985"/>
            <wp:effectExtent l="19050" t="0" r="0" b="0"/>
            <wp:docPr id="46" name="Imagen 46" descr="PHTO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TO0018"/>
                    <pic:cNvPicPr>
                      <a:picLocks noChangeAspect="1" noChangeArrowheads="1"/>
                    </pic:cNvPicPr>
                  </pic:nvPicPr>
                  <pic:blipFill>
                    <a:blip r:embed="rId51"/>
                    <a:srcRect/>
                    <a:stretch>
                      <a:fillRect/>
                    </a:stretch>
                  </pic:blipFill>
                  <pic:spPr bwMode="auto">
                    <a:xfrm>
                      <a:off x="0" y="0"/>
                      <a:ext cx="5245735" cy="4451985"/>
                    </a:xfrm>
                    <a:prstGeom prst="rect">
                      <a:avLst/>
                    </a:prstGeom>
                    <a:noFill/>
                    <a:ln w="9525">
                      <a:noFill/>
                      <a:miter lim="800000"/>
                      <a:headEnd/>
                      <a:tailEnd/>
                    </a:ln>
                  </pic:spPr>
                </pic:pic>
              </a:graphicData>
            </a:graphic>
          </wp:inline>
        </w:drawing>
      </w:r>
    </w:p>
    <w:p w:rsidR="00062F60" w:rsidRPr="00F72B48" w:rsidRDefault="00062F60" w:rsidP="00062F60"/>
    <w:p w:rsidR="00062F60" w:rsidRPr="00FA1240" w:rsidRDefault="00062F60" w:rsidP="00062F60">
      <w:pPr>
        <w:outlineLvl w:val="0"/>
        <w:rPr>
          <w:rFonts w:ascii="Arial" w:hAnsi="Arial" w:cs="Arial"/>
        </w:rPr>
      </w:pPr>
      <w:r w:rsidRPr="00FA1240">
        <w:rPr>
          <w:rFonts w:ascii="Arial" w:hAnsi="Arial" w:cs="Arial"/>
        </w:rPr>
        <w:t xml:space="preserve">Fuente: </w:t>
      </w:r>
      <w:smartTag w:uri="urn:schemas-microsoft-com:office:smarttags" w:element="PersonName">
        <w:r w:rsidRPr="00FA1240">
          <w:rPr>
            <w:rFonts w:ascii="Arial" w:hAnsi="Arial" w:cs="Arial"/>
          </w:rPr>
          <w:t>Roddy Peñafiel</w:t>
        </w:r>
      </w:smartTag>
      <w:r w:rsidRPr="00FA1240">
        <w:rPr>
          <w:rFonts w:ascii="Arial" w:hAnsi="Arial" w:cs="Arial"/>
        </w:rPr>
        <w:t xml:space="preserve"> León</w:t>
      </w:r>
    </w:p>
    <w:p w:rsidR="00062F60" w:rsidRDefault="00062F60" w:rsidP="00062F60">
      <w:pPr>
        <w:jc w:val="right"/>
      </w:pPr>
    </w:p>
    <w:p w:rsidR="00062F60" w:rsidRDefault="00062F60" w:rsidP="00062F60">
      <w:pPr>
        <w:jc w:val="right"/>
      </w:pPr>
    </w:p>
    <w:p w:rsidR="00062F60" w:rsidRDefault="00062F60" w:rsidP="00062F60">
      <w:pPr>
        <w:jc w:val="right"/>
      </w:pPr>
    </w:p>
    <w:p w:rsidR="00062F60" w:rsidRDefault="00062F60" w:rsidP="00062F60">
      <w:pPr>
        <w:jc w:val="right"/>
      </w:pPr>
    </w:p>
    <w:p w:rsidR="00062F60" w:rsidRDefault="00062F60" w:rsidP="00062F60">
      <w:pPr>
        <w:jc w:val="right"/>
      </w:pPr>
    </w:p>
    <w:p w:rsidR="00062F60" w:rsidRDefault="00062F60" w:rsidP="00062F60">
      <w:pPr>
        <w:jc w:val="right"/>
      </w:pPr>
    </w:p>
    <w:p w:rsidR="00062F60" w:rsidRDefault="00062F60" w:rsidP="00062F60">
      <w:pPr>
        <w:jc w:val="right"/>
      </w:pPr>
    </w:p>
    <w:p w:rsidR="00062F60" w:rsidRPr="008B24DC"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APÉNDICE G1</w:t>
      </w:r>
    </w:p>
    <w:p w:rsidR="00062F60" w:rsidRPr="008B24DC" w:rsidRDefault="00062F60" w:rsidP="00062F60">
      <w:pPr>
        <w:jc w:val="center"/>
        <w:rPr>
          <w:rFonts w:ascii="Arial" w:hAnsi="Arial" w:cs="Arial"/>
          <w:b/>
        </w:rPr>
      </w:pPr>
      <w:r w:rsidRPr="008B24DC">
        <w:rPr>
          <w:rFonts w:ascii="Arial" w:hAnsi="Arial" w:cs="Arial"/>
          <w:b/>
        </w:rPr>
        <w:t>Enzima pesada en la balanza</w:t>
      </w:r>
    </w:p>
    <w:p w:rsidR="00062F60" w:rsidRPr="008B24DC" w:rsidRDefault="00062F60" w:rsidP="00062F60">
      <w:pPr>
        <w:tabs>
          <w:tab w:val="left" w:pos="2943"/>
        </w:tabs>
        <w:jc w:val="center"/>
        <w:rPr>
          <w:rFonts w:ascii="Arial" w:hAnsi="Arial" w:cs="Arial"/>
          <w:b/>
          <w:bCs/>
          <w:sz w:val="32"/>
          <w:szCs w:val="32"/>
        </w:rPr>
      </w:pPr>
    </w:p>
    <w:p w:rsidR="00062F60" w:rsidRDefault="00062F60" w:rsidP="00062F60">
      <w:pPr>
        <w:jc w:val="right"/>
      </w:pPr>
    </w:p>
    <w:p w:rsidR="00062F60" w:rsidRDefault="00422754" w:rsidP="00062F60">
      <w:pPr>
        <w:jc w:val="right"/>
      </w:pPr>
      <w:r>
        <w:rPr>
          <w:noProof/>
        </w:rPr>
        <w:drawing>
          <wp:inline distT="0" distB="0" distL="0" distR="0">
            <wp:extent cx="5245735" cy="4956810"/>
            <wp:effectExtent l="19050" t="0" r="0" b="0"/>
            <wp:docPr id="47" name="Imagen 47" descr="PHTO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HTO0019"/>
                    <pic:cNvPicPr>
                      <a:picLocks noChangeAspect="1" noChangeArrowheads="1"/>
                    </pic:cNvPicPr>
                  </pic:nvPicPr>
                  <pic:blipFill>
                    <a:blip r:embed="rId52"/>
                    <a:srcRect/>
                    <a:stretch>
                      <a:fillRect/>
                    </a:stretch>
                  </pic:blipFill>
                  <pic:spPr bwMode="auto">
                    <a:xfrm>
                      <a:off x="0" y="0"/>
                      <a:ext cx="5245735" cy="4956810"/>
                    </a:xfrm>
                    <a:prstGeom prst="rect">
                      <a:avLst/>
                    </a:prstGeom>
                    <a:noFill/>
                    <a:ln w="9525">
                      <a:noFill/>
                      <a:miter lim="800000"/>
                      <a:headEnd/>
                      <a:tailEnd/>
                    </a:ln>
                  </pic:spPr>
                </pic:pic>
              </a:graphicData>
            </a:graphic>
          </wp:inline>
        </w:drawing>
      </w:r>
    </w:p>
    <w:p w:rsidR="00062F60" w:rsidRPr="00F72B48" w:rsidRDefault="00062F60" w:rsidP="00062F60"/>
    <w:p w:rsidR="00062F60" w:rsidRPr="00FA1240" w:rsidRDefault="00062F60" w:rsidP="00062F60">
      <w:pPr>
        <w:outlineLvl w:val="0"/>
        <w:rPr>
          <w:rFonts w:ascii="Arial" w:hAnsi="Arial" w:cs="Arial"/>
        </w:rPr>
      </w:pPr>
      <w:r w:rsidRPr="00FA1240">
        <w:rPr>
          <w:rFonts w:ascii="Arial" w:hAnsi="Arial" w:cs="Arial"/>
        </w:rPr>
        <w:t xml:space="preserve">Fuente: </w:t>
      </w:r>
      <w:smartTag w:uri="urn:schemas-microsoft-com:office:smarttags" w:element="PersonName">
        <w:r w:rsidRPr="00FA1240">
          <w:rPr>
            <w:rFonts w:ascii="Arial" w:hAnsi="Arial" w:cs="Arial"/>
          </w:rPr>
          <w:t>Roddy Peñafiel</w:t>
        </w:r>
      </w:smartTag>
      <w:r w:rsidRPr="00FA1240">
        <w:rPr>
          <w:rFonts w:ascii="Arial" w:hAnsi="Arial" w:cs="Arial"/>
        </w:rPr>
        <w:t xml:space="preserve"> León</w:t>
      </w:r>
    </w:p>
    <w:p w:rsidR="00062F60" w:rsidRPr="00F72B48" w:rsidRDefault="00062F60" w:rsidP="00062F60"/>
    <w:p w:rsidR="00062F60" w:rsidRDefault="00062F60" w:rsidP="00062F60"/>
    <w:p w:rsidR="00062F60" w:rsidRDefault="00062F60" w:rsidP="00062F60">
      <w:pPr>
        <w:tabs>
          <w:tab w:val="left" w:pos="5048"/>
        </w:tabs>
      </w:pPr>
      <w:r>
        <w:tab/>
      </w:r>
    </w:p>
    <w:p w:rsidR="00062F60" w:rsidRDefault="00062F60" w:rsidP="00062F60">
      <w:pPr>
        <w:tabs>
          <w:tab w:val="left" w:pos="5048"/>
        </w:tabs>
      </w:pPr>
    </w:p>
    <w:p w:rsidR="00062F60" w:rsidRDefault="00062F60" w:rsidP="00062F60">
      <w:pPr>
        <w:tabs>
          <w:tab w:val="left" w:pos="5048"/>
        </w:tabs>
      </w:pPr>
    </w:p>
    <w:p w:rsidR="00062F60" w:rsidRDefault="00062F60" w:rsidP="00062F60">
      <w:pPr>
        <w:tabs>
          <w:tab w:val="left" w:pos="5048"/>
        </w:tabs>
      </w:pPr>
    </w:p>
    <w:p w:rsidR="00062F60" w:rsidRPr="00995435" w:rsidRDefault="00062F60" w:rsidP="00062F60">
      <w:pPr>
        <w:tabs>
          <w:tab w:val="left" w:pos="2943"/>
        </w:tabs>
        <w:jc w:val="center"/>
        <w:outlineLvl w:val="0"/>
        <w:rPr>
          <w:rFonts w:ascii="Arial" w:hAnsi="Arial" w:cs="Arial"/>
          <w:b/>
          <w:bCs/>
          <w:sz w:val="32"/>
          <w:szCs w:val="32"/>
        </w:rPr>
      </w:pPr>
      <w:r w:rsidRPr="00995435">
        <w:rPr>
          <w:rFonts w:ascii="Arial" w:hAnsi="Arial" w:cs="Arial"/>
          <w:b/>
          <w:bCs/>
          <w:sz w:val="32"/>
          <w:szCs w:val="32"/>
        </w:rPr>
        <w:t>APÉNDICE H1</w:t>
      </w: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174A5F" w:rsidRDefault="00062F60" w:rsidP="00062F60">
      <w:pPr>
        <w:tabs>
          <w:tab w:val="left" w:pos="5048"/>
        </w:tabs>
        <w:jc w:val="center"/>
        <w:outlineLvl w:val="0"/>
        <w:rPr>
          <w:rFonts w:ascii="Arial" w:hAnsi="Arial" w:cs="Arial"/>
          <w:b/>
          <w:lang w:val="pt-BR"/>
        </w:rPr>
      </w:pPr>
      <w:r w:rsidRPr="00174A5F">
        <w:rPr>
          <w:rFonts w:ascii="Arial" w:hAnsi="Arial" w:cs="Arial"/>
          <w:b/>
          <w:lang w:val="pt-BR"/>
        </w:rPr>
        <w:t>Calderas de vapor</w:t>
      </w:r>
    </w:p>
    <w:p w:rsidR="00062F60" w:rsidRPr="00174A5F" w:rsidRDefault="00062F60" w:rsidP="00062F60">
      <w:pPr>
        <w:tabs>
          <w:tab w:val="left" w:pos="5048"/>
        </w:tabs>
        <w:rPr>
          <w:lang w:val="pt-BR"/>
        </w:rPr>
      </w:pPr>
    </w:p>
    <w:p w:rsidR="00062F60" w:rsidRDefault="00422754" w:rsidP="00062F60">
      <w:pPr>
        <w:tabs>
          <w:tab w:val="left" w:pos="5048"/>
        </w:tabs>
      </w:pPr>
      <w:r>
        <w:rPr>
          <w:noProof/>
        </w:rPr>
        <w:drawing>
          <wp:inline distT="0" distB="0" distL="0" distR="0">
            <wp:extent cx="4860925" cy="4596130"/>
            <wp:effectExtent l="19050" t="0" r="0" b="0"/>
            <wp:docPr id="48" name="Imagen 48" descr="ca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ld2"/>
                    <pic:cNvPicPr>
                      <a:picLocks noChangeAspect="1" noChangeArrowheads="1"/>
                    </pic:cNvPicPr>
                  </pic:nvPicPr>
                  <pic:blipFill>
                    <a:blip r:embed="rId53"/>
                    <a:srcRect/>
                    <a:stretch>
                      <a:fillRect/>
                    </a:stretch>
                  </pic:blipFill>
                  <pic:spPr bwMode="auto">
                    <a:xfrm>
                      <a:off x="0" y="0"/>
                      <a:ext cx="4860925" cy="4596130"/>
                    </a:xfrm>
                    <a:prstGeom prst="rect">
                      <a:avLst/>
                    </a:prstGeom>
                    <a:noFill/>
                    <a:ln w="9525">
                      <a:noFill/>
                      <a:miter lim="800000"/>
                      <a:headEnd/>
                      <a:tailEnd/>
                    </a:ln>
                  </pic:spPr>
                </pic:pic>
              </a:graphicData>
            </a:graphic>
          </wp:inline>
        </w:drawing>
      </w:r>
    </w:p>
    <w:p w:rsidR="00062F60" w:rsidRDefault="00062F60" w:rsidP="00062F60">
      <w:pPr>
        <w:tabs>
          <w:tab w:val="left" w:pos="5048"/>
        </w:tabs>
      </w:pPr>
    </w:p>
    <w:p w:rsidR="00062F60" w:rsidRPr="008E6080" w:rsidRDefault="00062F60" w:rsidP="00062F60">
      <w:pPr>
        <w:tabs>
          <w:tab w:val="left" w:pos="5048"/>
        </w:tabs>
        <w:outlineLvl w:val="0"/>
        <w:rPr>
          <w:rFonts w:ascii="Arial" w:hAnsi="Arial" w:cs="Arial"/>
        </w:rPr>
      </w:pPr>
      <w:r w:rsidRPr="008E6080">
        <w:rPr>
          <w:rFonts w:ascii="Arial" w:hAnsi="Arial" w:cs="Arial"/>
        </w:rPr>
        <w:t>Fuente:</w:t>
      </w:r>
      <w:r w:rsidRPr="008E6080">
        <w:t xml:space="preserve"> </w:t>
      </w:r>
      <w:hyperlink r:id="rId54" w:history="1">
        <w:r w:rsidRPr="008E6080">
          <w:rPr>
            <w:rStyle w:val="Hipervnculo"/>
          </w:rPr>
          <w:t>http://www.termpacific.com/productos/calderas/cald2.jpg</w:t>
        </w:r>
      </w:hyperlink>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Pr="008B24DC"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I1</w:t>
      </w: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Pr="009D0011" w:rsidRDefault="00062F60" w:rsidP="00062F60">
      <w:pPr>
        <w:tabs>
          <w:tab w:val="left" w:pos="5048"/>
        </w:tabs>
        <w:jc w:val="center"/>
        <w:outlineLvl w:val="0"/>
        <w:rPr>
          <w:rFonts w:ascii="Arial" w:hAnsi="Arial" w:cs="Arial"/>
          <w:b/>
        </w:rPr>
      </w:pPr>
      <w:r w:rsidRPr="009D0011">
        <w:rPr>
          <w:rFonts w:ascii="Arial" w:hAnsi="Arial" w:cs="Arial"/>
          <w:b/>
        </w:rPr>
        <w:t>Marmita de vapor</w:t>
      </w:r>
    </w:p>
    <w:p w:rsidR="00062F60" w:rsidRDefault="00062F60" w:rsidP="00062F60">
      <w:pPr>
        <w:tabs>
          <w:tab w:val="left" w:pos="5048"/>
        </w:tabs>
        <w:rPr>
          <w:rFonts w:ascii="Arial" w:hAnsi="Arial" w:cs="Arial"/>
        </w:rPr>
      </w:pPr>
    </w:p>
    <w:p w:rsidR="00062F60" w:rsidRDefault="00422754" w:rsidP="00062F60">
      <w:pPr>
        <w:tabs>
          <w:tab w:val="left" w:pos="5048"/>
        </w:tabs>
        <w:jc w:val="center"/>
      </w:pPr>
      <w:r>
        <w:rPr>
          <w:noProof/>
        </w:rPr>
        <w:drawing>
          <wp:inline distT="0" distB="0" distL="0" distR="0">
            <wp:extent cx="3657600" cy="3754120"/>
            <wp:effectExtent l="19050" t="0" r="0" b="0"/>
            <wp:docPr id="49" name="Imagen 49" descr="marmita_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mita_gas"/>
                    <pic:cNvPicPr>
                      <a:picLocks noChangeAspect="1" noChangeArrowheads="1"/>
                    </pic:cNvPicPr>
                  </pic:nvPicPr>
                  <pic:blipFill>
                    <a:blip r:embed="rId55"/>
                    <a:srcRect/>
                    <a:stretch>
                      <a:fillRect/>
                    </a:stretch>
                  </pic:blipFill>
                  <pic:spPr bwMode="auto">
                    <a:xfrm>
                      <a:off x="0" y="0"/>
                      <a:ext cx="3657600" cy="3754120"/>
                    </a:xfrm>
                    <a:prstGeom prst="rect">
                      <a:avLst/>
                    </a:prstGeom>
                    <a:noFill/>
                    <a:ln w="9525">
                      <a:noFill/>
                      <a:miter lim="800000"/>
                      <a:headEnd/>
                      <a:tailEnd/>
                    </a:ln>
                  </pic:spPr>
                </pic:pic>
              </a:graphicData>
            </a:graphic>
          </wp:inline>
        </w:drawing>
      </w:r>
    </w:p>
    <w:p w:rsidR="00062F60" w:rsidRPr="00D84222" w:rsidRDefault="00062F60" w:rsidP="00062F60">
      <w:pPr>
        <w:tabs>
          <w:tab w:val="left" w:pos="5048"/>
        </w:tabs>
        <w:outlineLvl w:val="0"/>
        <w:rPr>
          <w:rFonts w:ascii="Arial" w:hAnsi="Arial" w:cs="Arial"/>
        </w:rPr>
      </w:pPr>
      <w:r w:rsidRPr="00D84222">
        <w:rPr>
          <w:rFonts w:ascii="Arial" w:hAnsi="Arial" w:cs="Arial"/>
        </w:rPr>
        <w:t>Fuente: http://www.cosmos.com.mx/ultra/2529/imagenes/marmita_gas.jpg</w:t>
      </w: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2943"/>
        </w:tabs>
        <w:rPr>
          <w:rFonts w:ascii="Arial" w:hAnsi="Arial" w:cs="Arial"/>
        </w:rPr>
      </w:pPr>
    </w:p>
    <w:p w:rsidR="00062F60" w:rsidRPr="008B24DC"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J1</w:t>
      </w:r>
    </w:p>
    <w:p w:rsidR="00062F60" w:rsidRDefault="00062F60" w:rsidP="00062F60">
      <w:pPr>
        <w:tabs>
          <w:tab w:val="left" w:pos="5048"/>
        </w:tabs>
        <w:jc w:val="center"/>
        <w:rPr>
          <w:rFonts w:ascii="Arial" w:hAnsi="Arial" w:cs="Arial"/>
        </w:rPr>
      </w:pPr>
    </w:p>
    <w:p w:rsidR="00062F60" w:rsidRPr="00F53D43" w:rsidRDefault="00062F60" w:rsidP="00062F60">
      <w:pPr>
        <w:tabs>
          <w:tab w:val="left" w:pos="5048"/>
        </w:tabs>
        <w:jc w:val="center"/>
        <w:outlineLvl w:val="0"/>
        <w:rPr>
          <w:rFonts w:ascii="Arial" w:hAnsi="Arial" w:cs="Arial"/>
          <w:b/>
        </w:rPr>
      </w:pPr>
      <w:r w:rsidRPr="00F53D43">
        <w:rPr>
          <w:rFonts w:ascii="Arial" w:hAnsi="Arial" w:cs="Arial"/>
          <w:b/>
        </w:rPr>
        <w:t>LAYOUT DE LA PLANTA PROCESADORA DE ALCOHOL ETÍLICO</w:t>
      </w:r>
    </w:p>
    <w:p w:rsidR="00062F60" w:rsidRDefault="00062F60" w:rsidP="00062F60">
      <w:pPr>
        <w:tabs>
          <w:tab w:val="left" w:pos="5048"/>
        </w:tabs>
        <w:jc w:val="center"/>
        <w:rPr>
          <w:rFonts w:ascii="Arial" w:hAnsi="Arial" w:cs="Arial"/>
        </w:rPr>
      </w:pPr>
    </w:p>
    <w:p w:rsidR="00062F60" w:rsidRDefault="00062F60" w:rsidP="00062F60">
      <w:pPr>
        <w:tabs>
          <w:tab w:val="left" w:pos="5048"/>
        </w:tabs>
      </w:pPr>
      <w:r>
        <w:object w:dxaOrig="12045" w:dyaOrig="7980">
          <v:shape id="_x0000_i1074" type="#_x0000_t75" style="width:424.4pt;height:399.8pt" o:ole="">
            <v:imagedata r:id="rId56" o:title="" cropleft="12540f" cropright="12784f"/>
          </v:shape>
          <o:OLEObject Type="Embed" ProgID="AutoCAD.Drawing.16" ShapeID="_x0000_i1074" DrawAspect="Content" ObjectID="_1345971863" r:id="rId57"/>
        </w:object>
      </w:r>
    </w:p>
    <w:p w:rsidR="00062F60" w:rsidRDefault="00062F60" w:rsidP="00062F60">
      <w:pPr>
        <w:tabs>
          <w:tab w:val="left" w:pos="5048"/>
        </w:tabs>
        <w:outlineLvl w:val="0"/>
        <w:rPr>
          <w:rFonts w:ascii="Arial" w:hAnsi="Arial" w:cs="Arial"/>
        </w:rPr>
      </w:pPr>
      <w:r>
        <w:rPr>
          <w:rFonts w:ascii="Arial" w:hAnsi="Arial" w:cs="Arial"/>
        </w:rPr>
        <w:t xml:space="preserve">Fuente: </w:t>
      </w:r>
      <w:smartTag w:uri="urn:schemas-microsoft-com:office:smarttags" w:element="PersonName">
        <w:r>
          <w:rPr>
            <w:rFonts w:ascii="Arial" w:hAnsi="Arial" w:cs="Arial"/>
          </w:rPr>
          <w:t>Roddy Peñafiel</w:t>
        </w:r>
      </w:smartTag>
      <w:r>
        <w:rPr>
          <w:rFonts w:ascii="Arial" w:hAnsi="Arial" w:cs="Arial"/>
        </w:rPr>
        <w:t xml:space="preserve"> León</w:t>
      </w:r>
    </w:p>
    <w:p w:rsidR="00062F60" w:rsidRDefault="00062F60" w:rsidP="00062F60">
      <w:pPr>
        <w:tabs>
          <w:tab w:val="left" w:pos="5048"/>
        </w:tabs>
        <w:rPr>
          <w:rFonts w:ascii="Arial" w:hAnsi="Arial" w:cs="Arial"/>
        </w:rPr>
      </w:pPr>
    </w:p>
    <w:p w:rsidR="00062F60" w:rsidRPr="00174A5F" w:rsidRDefault="00062F60" w:rsidP="00062F60">
      <w:pPr>
        <w:tabs>
          <w:tab w:val="left" w:pos="5048"/>
        </w:tabs>
      </w:pPr>
    </w:p>
    <w:p w:rsidR="00062F60" w:rsidRPr="00174A5F" w:rsidRDefault="00062F60" w:rsidP="00062F60">
      <w:pPr>
        <w:tabs>
          <w:tab w:val="left" w:pos="5048"/>
        </w:tabs>
      </w:pPr>
    </w:p>
    <w:p w:rsidR="00062F60" w:rsidRPr="00174A5F" w:rsidRDefault="00062F60" w:rsidP="00062F60">
      <w:pPr>
        <w:tabs>
          <w:tab w:val="left" w:pos="5048"/>
        </w:tabs>
      </w:pPr>
    </w:p>
    <w:p w:rsidR="00062F60" w:rsidRPr="00174A5F" w:rsidRDefault="00062F60" w:rsidP="00062F60">
      <w:pPr>
        <w:tabs>
          <w:tab w:val="left" w:pos="5048"/>
        </w:tabs>
      </w:pPr>
    </w:p>
    <w:p w:rsidR="00062F60" w:rsidRPr="008B24DC"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lastRenderedPageBreak/>
        <w:t xml:space="preserve">APÉNDICE </w:t>
      </w:r>
      <w:r>
        <w:rPr>
          <w:rFonts w:ascii="Arial" w:hAnsi="Arial" w:cs="Arial"/>
          <w:b/>
          <w:bCs/>
          <w:sz w:val="32"/>
          <w:szCs w:val="32"/>
        </w:rPr>
        <w:t>K1</w:t>
      </w:r>
    </w:p>
    <w:p w:rsidR="00062F60" w:rsidRPr="00174A5F" w:rsidRDefault="00062F60" w:rsidP="00062F60">
      <w:pPr>
        <w:tabs>
          <w:tab w:val="left" w:pos="5048"/>
        </w:tabs>
      </w:pPr>
    </w:p>
    <w:p w:rsidR="00062F60" w:rsidRPr="00174A5F" w:rsidRDefault="00062F60" w:rsidP="00062F60">
      <w:pPr>
        <w:tabs>
          <w:tab w:val="left" w:pos="5048"/>
        </w:tabs>
        <w:jc w:val="center"/>
        <w:outlineLvl w:val="0"/>
        <w:rPr>
          <w:rFonts w:ascii="Arial" w:hAnsi="Arial" w:cs="Arial"/>
          <w:b/>
        </w:rPr>
      </w:pPr>
      <w:r w:rsidRPr="00174A5F">
        <w:rPr>
          <w:rFonts w:ascii="Arial" w:hAnsi="Arial" w:cs="Arial"/>
          <w:b/>
        </w:rPr>
        <w:t>Bioreactor usado experimentalmente</w:t>
      </w:r>
    </w:p>
    <w:p w:rsidR="00062F60" w:rsidRPr="00174A5F" w:rsidRDefault="00062F60" w:rsidP="00062F60">
      <w:pPr>
        <w:tabs>
          <w:tab w:val="left" w:pos="5048"/>
        </w:tabs>
      </w:pPr>
    </w:p>
    <w:p w:rsidR="00062F60" w:rsidRDefault="00422754" w:rsidP="00062F60">
      <w:pPr>
        <w:tabs>
          <w:tab w:val="left" w:pos="5048"/>
        </w:tabs>
      </w:pPr>
      <w:r>
        <w:rPr>
          <w:noProof/>
        </w:rPr>
        <w:drawing>
          <wp:inline distT="0" distB="0" distL="0" distR="0">
            <wp:extent cx="5269865" cy="3176270"/>
            <wp:effectExtent l="19050" t="0" r="6985" b="0"/>
            <wp:docPr id="51" name="Imagen 51" descr="Ima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011"/>
                    <pic:cNvPicPr>
                      <a:picLocks noChangeAspect="1" noChangeArrowheads="1"/>
                    </pic:cNvPicPr>
                  </pic:nvPicPr>
                  <pic:blipFill>
                    <a:blip r:embed="rId58"/>
                    <a:srcRect/>
                    <a:stretch>
                      <a:fillRect/>
                    </a:stretch>
                  </pic:blipFill>
                  <pic:spPr bwMode="auto">
                    <a:xfrm>
                      <a:off x="0" y="0"/>
                      <a:ext cx="5269865" cy="3176270"/>
                    </a:xfrm>
                    <a:prstGeom prst="rect">
                      <a:avLst/>
                    </a:prstGeom>
                    <a:noFill/>
                    <a:ln w="9525">
                      <a:noFill/>
                      <a:miter lim="800000"/>
                      <a:headEnd/>
                      <a:tailEnd/>
                    </a:ln>
                  </pic:spPr>
                </pic:pic>
              </a:graphicData>
            </a:graphic>
          </wp:inline>
        </w:drawing>
      </w:r>
    </w:p>
    <w:p w:rsidR="00062F60" w:rsidRDefault="00422754" w:rsidP="00062F60">
      <w:pPr>
        <w:tabs>
          <w:tab w:val="left" w:pos="5048"/>
        </w:tabs>
      </w:pPr>
      <w:r>
        <w:rPr>
          <w:noProof/>
        </w:rPr>
        <w:drawing>
          <wp:inline distT="0" distB="0" distL="0" distR="0">
            <wp:extent cx="5269865" cy="2719070"/>
            <wp:effectExtent l="19050" t="0" r="6985" b="0"/>
            <wp:docPr id="52" name="Imagen 52" descr="Ima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012"/>
                    <pic:cNvPicPr>
                      <a:picLocks noChangeAspect="1" noChangeArrowheads="1"/>
                    </pic:cNvPicPr>
                  </pic:nvPicPr>
                  <pic:blipFill>
                    <a:blip r:embed="rId59"/>
                    <a:srcRect/>
                    <a:stretch>
                      <a:fillRect/>
                    </a:stretch>
                  </pic:blipFill>
                  <pic:spPr bwMode="auto">
                    <a:xfrm>
                      <a:off x="0" y="0"/>
                      <a:ext cx="5269865" cy="2719070"/>
                    </a:xfrm>
                    <a:prstGeom prst="rect">
                      <a:avLst/>
                    </a:prstGeom>
                    <a:noFill/>
                    <a:ln w="9525">
                      <a:noFill/>
                      <a:miter lim="800000"/>
                      <a:headEnd/>
                      <a:tailEnd/>
                    </a:ln>
                  </pic:spPr>
                </pic:pic>
              </a:graphicData>
            </a:graphic>
          </wp:inline>
        </w:drawing>
      </w:r>
    </w:p>
    <w:p w:rsidR="00062F60" w:rsidRDefault="00062F60" w:rsidP="00062F60">
      <w:pPr>
        <w:tabs>
          <w:tab w:val="left" w:pos="5048"/>
        </w:tabs>
        <w:rPr>
          <w:rFonts w:ascii="Arial" w:hAnsi="Arial" w:cs="Arial"/>
        </w:rPr>
      </w:pPr>
    </w:p>
    <w:p w:rsidR="00062F60" w:rsidRPr="00174A5F" w:rsidRDefault="00062F60" w:rsidP="00062F60">
      <w:pPr>
        <w:tabs>
          <w:tab w:val="left" w:pos="5048"/>
        </w:tabs>
        <w:outlineLvl w:val="0"/>
        <w:rPr>
          <w:rFonts w:ascii="Arial" w:hAnsi="Arial" w:cs="Arial"/>
        </w:rPr>
      </w:pPr>
      <w:r w:rsidRPr="00174A5F">
        <w:rPr>
          <w:rFonts w:ascii="Arial" w:hAnsi="Arial" w:cs="Arial"/>
        </w:rPr>
        <w:t>Fuente</w:t>
      </w:r>
      <w:smartTag w:uri="urn:schemas-microsoft-com:office:smarttags" w:element="PersonName">
        <w:r w:rsidRPr="00174A5F">
          <w:rPr>
            <w:rFonts w:ascii="Arial" w:hAnsi="Arial" w:cs="Arial"/>
          </w:rPr>
          <w:t>:</w:t>
        </w:r>
      </w:smartTag>
      <w:r w:rsidRPr="00174A5F">
        <w:rPr>
          <w:rFonts w:ascii="Arial" w:hAnsi="Arial" w:cs="Arial"/>
        </w:rPr>
        <w:t xml:space="preserve"> </w:t>
      </w:r>
      <w:smartTag w:uri="urn:schemas-microsoft-com:office:smarttags" w:element="PersonName">
        <w:r w:rsidRPr="00174A5F">
          <w:rPr>
            <w:rFonts w:ascii="Arial" w:hAnsi="Arial" w:cs="Arial"/>
          </w:rPr>
          <w:t>Roddy Peñafiel</w:t>
        </w:r>
      </w:smartTag>
      <w:r w:rsidRPr="00174A5F">
        <w:rPr>
          <w:rFonts w:ascii="Arial" w:hAnsi="Arial" w:cs="Arial"/>
        </w:rPr>
        <w:t xml:space="preserve"> León </w:t>
      </w: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lastRenderedPageBreak/>
        <w:t xml:space="preserve">APÉNDICE </w:t>
      </w:r>
      <w:r>
        <w:rPr>
          <w:rFonts w:ascii="Arial" w:hAnsi="Arial" w:cs="Arial"/>
          <w:b/>
          <w:bCs/>
          <w:sz w:val="32"/>
          <w:szCs w:val="32"/>
        </w:rPr>
        <w:t>L1</w:t>
      </w:r>
    </w:p>
    <w:p w:rsidR="00062F60" w:rsidRPr="00C16B7C" w:rsidRDefault="00062F60" w:rsidP="00062F60">
      <w:pPr>
        <w:tabs>
          <w:tab w:val="left" w:pos="5048"/>
        </w:tabs>
        <w:jc w:val="center"/>
        <w:rPr>
          <w:rFonts w:ascii="Arial" w:hAnsi="Arial" w:cs="Arial"/>
          <w:b/>
        </w:rPr>
      </w:pPr>
      <w:r w:rsidRPr="00C16B7C">
        <w:rPr>
          <w:rFonts w:ascii="Arial" w:hAnsi="Arial" w:cs="Arial"/>
          <w:b/>
        </w:rPr>
        <w:t>Placas petrifilm inoculadas</w:t>
      </w:r>
    </w:p>
    <w:p w:rsidR="00062F60" w:rsidRPr="005F2283" w:rsidRDefault="00062F60" w:rsidP="00062F60">
      <w:pPr>
        <w:tabs>
          <w:tab w:val="left" w:pos="5048"/>
        </w:tabs>
        <w:rPr>
          <w:rFonts w:ascii="Arial" w:hAnsi="Arial" w:cs="Arial"/>
        </w:rPr>
      </w:pPr>
    </w:p>
    <w:p w:rsidR="00062F60" w:rsidRDefault="00422754" w:rsidP="00062F60">
      <w:pPr>
        <w:tabs>
          <w:tab w:val="left" w:pos="5048"/>
        </w:tabs>
      </w:pPr>
      <w:r>
        <w:rPr>
          <w:noProof/>
        </w:rPr>
        <w:drawing>
          <wp:inline distT="0" distB="0" distL="0" distR="0">
            <wp:extent cx="5269865" cy="2983865"/>
            <wp:effectExtent l="19050" t="0" r="6985" b="0"/>
            <wp:docPr id="53" name="Imagen 53" descr="Ima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024"/>
                    <pic:cNvPicPr>
                      <a:picLocks noChangeAspect="1" noChangeArrowheads="1"/>
                    </pic:cNvPicPr>
                  </pic:nvPicPr>
                  <pic:blipFill>
                    <a:blip r:embed="rId60"/>
                    <a:srcRect/>
                    <a:stretch>
                      <a:fillRect/>
                    </a:stretch>
                  </pic:blipFill>
                  <pic:spPr bwMode="auto">
                    <a:xfrm>
                      <a:off x="0" y="0"/>
                      <a:ext cx="5269865" cy="2983865"/>
                    </a:xfrm>
                    <a:prstGeom prst="rect">
                      <a:avLst/>
                    </a:prstGeom>
                    <a:noFill/>
                    <a:ln w="9525">
                      <a:noFill/>
                      <a:miter lim="800000"/>
                      <a:headEnd/>
                      <a:tailEnd/>
                    </a:ln>
                  </pic:spPr>
                </pic:pic>
              </a:graphicData>
            </a:graphic>
          </wp:inline>
        </w:drawing>
      </w:r>
    </w:p>
    <w:p w:rsidR="00062F60" w:rsidRDefault="00422754" w:rsidP="00062F60">
      <w:pPr>
        <w:tabs>
          <w:tab w:val="left" w:pos="5048"/>
        </w:tabs>
      </w:pPr>
      <w:r>
        <w:rPr>
          <w:noProof/>
        </w:rPr>
        <w:drawing>
          <wp:inline distT="0" distB="0" distL="0" distR="0">
            <wp:extent cx="5269865" cy="3128010"/>
            <wp:effectExtent l="19050" t="0" r="6985" b="0"/>
            <wp:docPr id="54" name="Imagen 54" descr="Ima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025"/>
                    <pic:cNvPicPr>
                      <a:picLocks noChangeAspect="1" noChangeArrowheads="1"/>
                    </pic:cNvPicPr>
                  </pic:nvPicPr>
                  <pic:blipFill>
                    <a:blip r:embed="rId61"/>
                    <a:srcRect/>
                    <a:stretch>
                      <a:fillRect/>
                    </a:stretch>
                  </pic:blipFill>
                  <pic:spPr bwMode="auto">
                    <a:xfrm>
                      <a:off x="0" y="0"/>
                      <a:ext cx="5269865" cy="3128010"/>
                    </a:xfrm>
                    <a:prstGeom prst="rect">
                      <a:avLst/>
                    </a:prstGeom>
                    <a:noFill/>
                    <a:ln w="9525">
                      <a:noFill/>
                      <a:miter lim="800000"/>
                      <a:headEnd/>
                      <a:tailEnd/>
                    </a:ln>
                  </pic:spPr>
                </pic:pic>
              </a:graphicData>
            </a:graphic>
          </wp:inline>
        </w:drawing>
      </w:r>
    </w:p>
    <w:p w:rsidR="00062F60" w:rsidRPr="00995435" w:rsidRDefault="00062F60" w:rsidP="00062F60">
      <w:pPr>
        <w:tabs>
          <w:tab w:val="left" w:pos="5048"/>
        </w:tabs>
        <w:outlineLvl w:val="0"/>
        <w:rPr>
          <w:rFonts w:ascii="Arial" w:hAnsi="Arial" w:cs="Arial"/>
        </w:rPr>
      </w:pPr>
      <w:r w:rsidRPr="00995435">
        <w:rPr>
          <w:rFonts w:ascii="Arial" w:hAnsi="Arial" w:cs="Arial"/>
        </w:rPr>
        <w:t xml:space="preserve">Fuente: </w:t>
      </w:r>
      <w:smartTag w:uri="urn:schemas-microsoft-com:office:smarttags" w:element="PersonName">
        <w:r w:rsidRPr="00995435">
          <w:rPr>
            <w:rFonts w:ascii="Arial" w:hAnsi="Arial" w:cs="Arial"/>
          </w:rPr>
          <w:t>Roddy Peñafiel</w:t>
        </w:r>
      </w:smartTag>
      <w:r w:rsidRPr="00995435">
        <w:rPr>
          <w:rFonts w:ascii="Arial" w:hAnsi="Arial" w:cs="Arial"/>
        </w:rPr>
        <w:t xml:space="preserve"> León</w:t>
      </w:r>
    </w:p>
    <w:p w:rsidR="00062F60" w:rsidRDefault="00062F60" w:rsidP="00062F60">
      <w:pPr>
        <w:tabs>
          <w:tab w:val="left" w:pos="2943"/>
        </w:tabs>
        <w:jc w:val="center"/>
        <w:rPr>
          <w:rFonts w:ascii="Arial" w:hAnsi="Arial" w:cs="Arial"/>
          <w:b/>
          <w:bCs/>
          <w:sz w:val="32"/>
          <w:szCs w:val="32"/>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lastRenderedPageBreak/>
        <w:t xml:space="preserve">APÉNDICE </w:t>
      </w:r>
      <w:r>
        <w:rPr>
          <w:rFonts w:ascii="Arial" w:hAnsi="Arial" w:cs="Arial"/>
          <w:b/>
          <w:bCs/>
          <w:sz w:val="32"/>
          <w:szCs w:val="32"/>
        </w:rPr>
        <w:t>M1</w:t>
      </w:r>
    </w:p>
    <w:p w:rsidR="00062F60" w:rsidRDefault="00062F60" w:rsidP="00062F60">
      <w:pPr>
        <w:tabs>
          <w:tab w:val="left" w:pos="2943"/>
        </w:tabs>
        <w:jc w:val="center"/>
        <w:rPr>
          <w:rFonts w:ascii="Arial" w:hAnsi="Arial" w:cs="Arial"/>
          <w:b/>
          <w:bCs/>
          <w:sz w:val="32"/>
          <w:szCs w:val="32"/>
        </w:rPr>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Tubos de ensayo con muestra</w:t>
      </w:r>
    </w:p>
    <w:p w:rsidR="00062F60" w:rsidRDefault="00062F60" w:rsidP="00062F60">
      <w:pPr>
        <w:tabs>
          <w:tab w:val="left" w:pos="2943"/>
        </w:tabs>
        <w:jc w:val="center"/>
        <w:rPr>
          <w:rFonts w:ascii="Arial" w:hAnsi="Arial" w:cs="Arial"/>
          <w:b/>
          <w:bCs/>
          <w:sz w:val="32"/>
          <w:szCs w:val="32"/>
        </w:rPr>
      </w:pPr>
    </w:p>
    <w:p w:rsidR="00062F60" w:rsidRPr="00C16B7C" w:rsidRDefault="00062F60" w:rsidP="00062F60">
      <w:pPr>
        <w:tabs>
          <w:tab w:val="left" w:pos="5048"/>
        </w:tabs>
        <w:rPr>
          <w:rFonts w:ascii="Arial" w:hAnsi="Arial" w:cs="Arial"/>
        </w:rPr>
      </w:pPr>
    </w:p>
    <w:p w:rsidR="00062F60" w:rsidRPr="00C16B7C" w:rsidRDefault="00422754" w:rsidP="00062F60">
      <w:pPr>
        <w:tabs>
          <w:tab w:val="left" w:pos="5048"/>
        </w:tabs>
      </w:pPr>
      <w:r>
        <w:rPr>
          <w:noProof/>
        </w:rPr>
        <w:drawing>
          <wp:inline distT="0" distB="0" distL="0" distR="0">
            <wp:extent cx="5245735" cy="3946525"/>
            <wp:effectExtent l="19050" t="0" r="0" b="0"/>
            <wp:docPr id="55" name="Imagen 55" descr="Ima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027"/>
                    <pic:cNvPicPr>
                      <a:picLocks noChangeAspect="1" noChangeArrowheads="1"/>
                    </pic:cNvPicPr>
                  </pic:nvPicPr>
                  <pic:blipFill>
                    <a:blip r:embed="rId62"/>
                    <a:srcRect/>
                    <a:stretch>
                      <a:fillRect/>
                    </a:stretch>
                  </pic:blipFill>
                  <pic:spPr bwMode="auto">
                    <a:xfrm>
                      <a:off x="0" y="0"/>
                      <a:ext cx="5245735" cy="3946525"/>
                    </a:xfrm>
                    <a:prstGeom prst="rect">
                      <a:avLst/>
                    </a:prstGeom>
                    <a:noFill/>
                    <a:ln w="9525">
                      <a:noFill/>
                      <a:miter lim="800000"/>
                      <a:headEnd/>
                      <a:tailEnd/>
                    </a:ln>
                  </pic:spPr>
                </pic:pic>
              </a:graphicData>
            </a:graphic>
          </wp:inline>
        </w:drawing>
      </w:r>
      <w:r w:rsidR="00062F60" w:rsidRPr="00C16B7C">
        <w:t xml:space="preserve"> </w:t>
      </w:r>
    </w:p>
    <w:p w:rsidR="00062F60" w:rsidRPr="00C16B7C" w:rsidRDefault="00062F60" w:rsidP="00062F60">
      <w:pPr>
        <w:tabs>
          <w:tab w:val="left" w:pos="5048"/>
        </w:tabs>
        <w:rPr>
          <w:rFonts w:ascii="Arial" w:hAnsi="Arial" w:cs="Arial"/>
        </w:rPr>
      </w:pPr>
    </w:p>
    <w:p w:rsidR="00062F60" w:rsidRPr="00995435" w:rsidRDefault="00062F60" w:rsidP="00062F60">
      <w:pPr>
        <w:tabs>
          <w:tab w:val="left" w:pos="5048"/>
        </w:tabs>
        <w:outlineLvl w:val="0"/>
        <w:rPr>
          <w:rFonts w:ascii="Arial" w:hAnsi="Arial" w:cs="Arial"/>
        </w:rPr>
      </w:pPr>
      <w:r w:rsidRPr="00995435">
        <w:rPr>
          <w:rFonts w:ascii="Arial" w:hAnsi="Arial" w:cs="Arial"/>
        </w:rPr>
        <w:t>Fuente</w:t>
      </w:r>
      <w:smartTag w:uri="urn:schemas-microsoft-com:office:smarttags" w:element="PersonName">
        <w:r w:rsidRPr="00995435">
          <w:rPr>
            <w:rFonts w:ascii="Arial" w:hAnsi="Arial" w:cs="Arial"/>
          </w:rPr>
          <w:t>:</w:t>
        </w:r>
      </w:smartTag>
      <w:r w:rsidRPr="00995435">
        <w:rPr>
          <w:rFonts w:ascii="Arial" w:hAnsi="Arial" w:cs="Arial"/>
        </w:rPr>
        <w:t xml:space="preserve"> </w:t>
      </w:r>
      <w:smartTag w:uri="urn:schemas-microsoft-com:office:smarttags" w:element="PersonName">
        <w:r w:rsidRPr="00995435">
          <w:rPr>
            <w:rFonts w:ascii="Arial" w:hAnsi="Arial" w:cs="Arial"/>
          </w:rPr>
          <w:t>Roddy Peñafiel</w:t>
        </w:r>
      </w:smartTag>
      <w:r w:rsidRPr="00995435">
        <w:rPr>
          <w:rFonts w:ascii="Arial" w:hAnsi="Arial" w:cs="Arial"/>
        </w:rPr>
        <w:t xml:space="preserve"> León</w:t>
      </w: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Pr="00995435" w:rsidRDefault="00062F60" w:rsidP="00062F60">
      <w:pPr>
        <w:tabs>
          <w:tab w:val="left" w:pos="5048"/>
        </w:tabs>
        <w:rPr>
          <w:rFonts w:ascii="Arial" w:hAnsi="Arial" w:cs="Arial"/>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N1</w:t>
      </w:r>
    </w:p>
    <w:p w:rsidR="00062F60" w:rsidRDefault="00062F60" w:rsidP="00062F60">
      <w:pPr>
        <w:tabs>
          <w:tab w:val="left" w:pos="5048"/>
        </w:tabs>
        <w:jc w:val="center"/>
        <w:rPr>
          <w:rFonts w:ascii="Arial" w:hAnsi="Arial" w:cs="Arial"/>
          <w:b/>
        </w:rPr>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Muestra fermentada y materiales para análisis microbiológico</w:t>
      </w:r>
    </w:p>
    <w:p w:rsidR="00062F60" w:rsidRDefault="00062F60" w:rsidP="00062F60">
      <w:pPr>
        <w:tabs>
          <w:tab w:val="left" w:pos="2943"/>
        </w:tabs>
        <w:jc w:val="center"/>
        <w:rPr>
          <w:rFonts w:ascii="Arial" w:hAnsi="Arial" w:cs="Arial"/>
          <w:b/>
          <w:bCs/>
          <w:sz w:val="32"/>
          <w:szCs w:val="32"/>
        </w:rPr>
      </w:pPr>
    </w:p>
    <w:p w:rsidR="00062F60" w:rsidRPr="00C16B7C" w:rsidRDefault="00062F60" w:rsidP="00062F60">
      <w:pPr>
        <w:tabs>
          <w:tab w:val="left" w:pos="5048"/>
        </w:tabs>
        <w:rPr>
          <w:rFonts w:ascii="Arial" w:hAnsi="Arial" w:cs="Arial"/>
        </w:rPr>
      </w:pPr>
    </w:p>
    <w:p w:rsidR="00062F60" w:rsidRPr="00C16B7C" w:rsidRDefault="00422754" w:rsidP="00062F60">
      <w:pPr>
        <w:tabs>
          <w:tab w:val="left" w:pos="5048"/>
        </w:tabs>
      </w:pPr>
      <w:r>
        <w:rPr>
          <w:noProof/>
        </w:rPr>
        <w:drawing>
          <wp:inline distT="0" distB="0" distL="0" distR="0">
            <wp:extent cx="5245735" cy="4547870"/>
            <wp:effectExtent l="19050" t="0" r="0" b="0"/>
            <wp:docPr id="56" name="Imagen 56" descr="Ima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026"/>
                    <pic:cNvPicPr>
                      <a:picLocks noChangeAspect="1" noChangeArrowheads="1"/>
                    </pic:cNvPicPr>
                  </pic:nvPicPr>
                  <pic:blipFill>
                    <a:blip r:embed="rId63"/>
                    <a:srcRect/>
                    <a:stretch>
                      <a:fillRect/>
                    </a:stretch>
                  </pic:blipFill>
                  <pic:spPr bwMode="auto">
                    <a:xfrm>
                      <a:off x="0" y="0"/>
                      <a:ext cx="5245735" cy="4547870"/>
                    </a:xfrm>
                    <a:prstGeom prst="rect">
                      <a:avLst/>
                    </a:prstGeom>
                    <a:noFill/>
                    <a:ln w="9525">
                      <a:noFill/>
                      <a:miter lim="800000"/>
                      <a:headEnd/>
                      <a:tailEnd/>
                    </a:ln>
                  </pic:spPr>
                </pic:pic>
              </a:graphicData>
            </a:graphic>
          </wp:inline>
        </w:drawing>
      </w:r>
      <w:r w:rsidR="00062F60" w:rsidRPr="00C16B7C">
        <w:t xml:space="preserve"> </w:t>
      </w:r>
    </w:p>
    <w:p w:rsidR="00062F60" w:rsidRPr="00C16B7C" w:rsidRDefault="00062F60" w:rsidP="00062F60">
      <w:pPr>
        <w:tabs>
          <w:tab w:val="left" w:pos="5048"/>
        </w:tabs>
      </w:pPr>
    </w:p>
    <w:p w:rsidR="00062F60" w:rsidRDefault="00062F60" w:rsidP="00062F60">
      <w:pPr>
        <w:tabs>
          <w:tab w:val="left" w:pos="5048"/>
        </w:tabs>
        <w:rPr>
          <w:rFonts w:ascii="Arial" w:hAnsi="Arial" w:cs="Arial"/>
        </w:rPr>
      </w:pPr>
    </w:p>
    <w:p w:rsidR="00062F60" w:rsidRPr="00834D94" w:rsidRDefault="00062F60" w:rsidP="00062F60">
      <w:pPr>
        <w:tabs>
          <w:tab w:val="left" w:pos="5048"/>
        </w:tabs>
        <w:outlineLvl w:val="0"/>
        <w:rPr>
          <w:rFonts w:ascii="Arial" w:hAnsi="Arial" w:cs="Arial"/>
        </w:rPr>
      </w:pPr>
      <w:r>
        <w:rPr>
          <w:rFonts w:ascii="Arial" w:hAnsi="Arial" w:cs="Arial"/>
        </w:rPr>
        <w:t>Fuente</w:t>
      </w:r>
      <w:smartTag w:uri="urn:schemas-microsoft-com:office:smarttags" w:element="PersonName">
        <w:r>
          <w:rPr>
            <w:rFonts w:ascii="Arial" w:hAnsi="Arial" w:cs="Arial"/>
          </w:rPr>
          <w:t>:</w:t>
        </w:r>
      </w:smartTag>
      <w:r>
        <w:rPr>
          <w:rFonts w:ascii="Arial" w:hAnsi="Arial" w:cs="Arial"/>
        </w:rPr>
        <w:t xml:space="preserve"> </w:t>
      </w:r>
      <w:smartTag w:uri="urn:schemas-microsoft-com:office:smarttags" w:element="PersonName">
        <w:r>
          <w:rPr>
            <w:rFonts w:ascii="Arial" w:hAnsi="Arial" w:cs="Arial"/>
          </w:rPr>
          <w:t>Roddy Peñafiel</w:t>
        </w:r>
      </w:smartTag>
      <w:r>
        <w:rPr>
          <w:rFonts w:ascii="Arial" w:hAnsi="Arial" w:cs="Arial"/>
        </w:rPr>
        <w:t xml:space="preserve"> León</w:t>
      </w:r>
    </w:p>
    <w:p w:rsidR="00062F60" w:rsidRDefault="00062F60" w:rsidP="00062F60">
      <w:pPr>
        <w:tabs>
          <w:tab w:val="left" w:pos="5048"/>
        </w:tabs>
      </w:pPr>
    </w:p>
    <w:p w:rsidR="00062F60" w:rsidRDefault="00062F60" w:rsidP="00062F60">
      <w:pPr>
        <w:tabs>
          <w:tab w:val="left" w:pos="5048"/>
        </w:tabs>
      </w:pPr>
    </w:p>
    <w:p w:rsidR="00062F60" w:rsidRDefault="00062F60" w:rsidP="00062F60">
      <w:pPr>
        <w:tabs>
          <w:tab w:val="left" w:pos="5048"/>
        </w:tabs>
      </w:pPr>
    </w:p>
    <w:p w:rsidR="00062F60" w:rsidRDefault="00062F60" w:rsidP="00062F60">
      <w:pPr>
        <w:tabs>
          <w:tab w:val="left" w:pos="5048"/>
        </w:tabs>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lastRenderedPageBreak/>
        <w:t xml:space="preserve">APÉNDICE </w:t>
      </w:r>
      <w:r>
        <w:rPr>
          <w:rFonts w:ascii="Arial" w:hAnsi="Arial" w:cs="Arial"/>
          <w:b/>
          <w:bCs/>
          <w:sz w:val="32"/>
          <w:szCs w:val="32"/>
        </w:rPr>
        <w:t>O1</w:t>
      </w:r>
    </w:p>
    <w:p w:rsidR="00062F60" w:rsidRDefault="00062F60" w:rsidP="00062F60">
      <w:pPr>
        <w:tabs>
          <w:tab w:val="left" w:pos="5048"/>
        </w:tabs>
      </w:pPr>
    </w:p>
    <w:p w:rsidR="00062F60" w:rsidRDefault="00062F60" w:rsidP="00062F60">
      <w:pPr>
        <w:tabs>
          <w:tab w:val="left" w:pos="5048"/>
        </w:tabs>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Toma de muestra y preparación de  diluciones</w:t>
      </w:r>
    </w:p>
    <w:p w:rsidR="00062F60" w:rsidRPr="00C16B7C" w:rsidRDefault="00062F60" w:rsidP="00062F60">
      <w:pPr>
        <w:tabs>
          <w:tab w:val="left" w:pos="5048"/>
        </w:tabs>
        <w:jc w:val="center"/>
        <w:rPr>
          <w:b/>
        </w:rPr>
      </w:pPr>
    </w:p>
    <w:p w:rsidR="00062F60" w:rsidRDefault="00062F60" w:rsidP="00062F60">
      <w:pPr>
        <w:tabs>
          <w:tab w:val="left" w:pos="5048"/>
        </w:tabs>
      </w:pPr>
    </w:p>
    <w:p w:rsidR="00062F60" w:rsidRPr="00834D94" w:rsidRDefault="00062F60" w:rsidP="00062F60">
      <w:pPr>
        <w:tabs>
          <w:tab w:val="left" w:pos="5048"/>
        </w:tabs>
      </w:pPr>
    </w:p>
    <w:p w:rsidR="00062F60" w:rsidRDefault="00422754" w:rsidP="00062F60">
      <w:pPr>
        <w:tabs>
          <w:tab w:val="left" w:pos="5048"/>
        </w:tabs>
      </w:pPr>
      <w:r>
        <w:rPr>
          <w:noProof/>
        </w:rPr>
        <w:drawing>
          <wp:inline distT="0" distB="0" distL="0" distR="0">
            <wp:extent cx="5245735" cy="3946525"/>
            <wp:effectExtent l="19050" t="0" r="0" b="0"/>
            <wp:docPr id="57" name="Imagen 57" descr="Imag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028"/>
                    <pic:cNvPicPr>
                      <a:picLocks noChangeAspect="1" noChangeArrowheads="1"/>
                    </pic:cNvPicPr>
                  </pic:nvPicPr>
                  <pic:blipFill>
                    <a:blip r:embed="rId64"/>
                    <a:srcRect/>
                    <a:stretch>
                      <a:fillRect/>
                    </a:stretch>
                  </pic:blipFill>
                  <pic:spPr bwMode="auto">
                    <a:xfrm>
                      <a:off x="0" y="0"/>
                      <a:ext cx="5245735" cy="3946525"/>
                    </a:xfrm>
                    <a:prstGeom prst="rect">
                      <a:avLst/>
                    </a:prstGeom>
                    <a:noFill/>
                    <a:ln w="9525">
                      <a:noFill/>
                      <a:miter lim="800000"/>
                      <a:headEnd/>
                      <a:tailEnd/>
                    </a:ln>
                  </pic:spPr>
                </pic:pic>
              </a:graphicData>
            </a:graphic>
          </wp:inline>
        </w:drawing>
      </w:r>
      <w:r w:rsidR="00062F60">
        <w:t xml:space="preserve">  </w:t>
      </w:r>
    </w:p>
    <w:p w:rsidR="00062F60" w:rsidRDefault="00062F60" w:rsidP="00062F60">
      <w:pPr>
        <w:tabs>
          <w:tab w:val="left" w:pos="5048"/>
        </w:tabs>
      </w:pPr>
    </w:p>
    <w:p w:rsidR="00062F60" w:rsidRPr="00834D94" w:rsidRDefault="00062F60" w:rsidP="00062F60">
      <w:pPr>
        <w:tabs>
          <w:tab w:val="left" w:pos="5048"/>
        </w:tabs>
        <w:rPr>
          <w:rFonts w:ascii="Arial" w:hAnsi="Arial" w:cs="Arial"/>
        </w:rPr>
      </w:pPr>
    </w:p>
    <w:p w:rsidR="00062F60" w:rsidRPr="00995435" w:rsidRDefault="00062F60" w:rsidP="00062F60">
      <w:pPr>
        <w:tabs>
          <w:tab w:val="left" w:pos="5048"/>
        </w:tabs>
        <w:outlineLvl w:val="0"/>
        <w:rPr>
          <w:rFonts w:ascii="Arial" w:hAnsi="Arial" w:cs="Arial"/>
        </w:rPr>
      </w:pPr>
      <w:r w:rsidRPr="00995435">
        <w:rPr>
          <w:rFonts w:ascii="Arial" w:hAnsi="Arial" w:cs="Arial"/>
        </w:rPr>
        <w:t>Fuente</w:t>
      </w:r>
      <w:smartTag w:uri="urn:schemas-microsoft-com:office:smarttags" w:element="PersonName">
        <w:r w:rsidRPr="00995435">
          <w:rPr>
            <w:rFonts w:ascii="Arial" w:hAnsi="Arial" w:cs="Arial"/>
          </w:rPr>
          <w:t>:</w:t>
        </w:r>
      </w:smartTag>
      <w:r w:rsidRPr="00995435">
        <w:rPr>
          <w:rFonts w:ascii="Arial" w:hAnsi="Arial" w:cs="Arial"/>
        </w:rPr>
        <w:t xml:space="preserve">  </w:t>
      </w:r>
      <w:smartTag w:uri="urn:schemas-microsoft-com:office:smarttags" w:element="PersonName">
        <w:r w:rsidRPr="00995435">
          <w:rPr>
            <w:rFonts w:ascii="Arial" w:hAnsi="Arial" w:cs="Arial"/>
          </w:rPr>
          <w:t>Roddy Peñafiel</w:t>
        </w:r>
      </w:smartTag>
      <w:r w:rsidRPr="00995435">
        <w:rPr>
          <w:rFonts w:ascii="Arial" w:hAnsi="Arial" w:cs="Arial"/>
        </w:rPr>
        <w:t xml:space="preserve"> León</w:t>
      </w: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Pr="00995435" w:rsidRDefault="00062F60" w:rsidP="00062F60">
      <w:pPr>
        <w:tabs>
          <w:tab w:val="left" w:pos="5048"/>
        </w:tabs>
      </w:pPr>
    </w:p>
    <w:p w:rsidR="00062F60" w:rsidRDefault="00062F60" w:rsidP="00062F60">
      <w:pPr>
        <w:tabs>
          <w:tab w:val="left" w:pos="2943"/>
        </w:tabs>
        <w:jc w:val="center"/>
        <w:outlineLvl w:val="0"/>
        <w:rPr>
          <w:rFonts w:ascii="Arial" w:hAnsi="Arial" w:cs="Arial"/>
          <w:b/>
          <w:bCs/>
          <w:sz w:val="32"/>
          <w:szCs w:val="32"/>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P1</w:t>
      </w:r>
    </w:p>
    <w:p w:rsidR="00062F60" w:rsidRPr="00C16B7C" w:rsidRDefault="00062F60" w:rsidP="00062F60">
      <w:pPr>
        <w:tabs>
          <w:tab w:val="left" w:pos="5048"/>
        </w:tabs>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Cajas petri</w:t>
      </w:r>
    </w:p>
    <w:p w:rsidR="00062F60" w:rsidRPr="00C16B7C" w:rsidRDefault="00062F60" w:rsidP="00062F60">
      <w:pPr>
        <w:tabs>
          <w:tab w:val="left" w:pos="5048"/>
        </w:tabs>
      </w:pPr>
    </w:p>
    <w:p w:rsidR="00062F60" w:rsidRPr="00C16B7C" w:rsidRDefault="00422754" w:rsidP="00062F60">
      <w:pPr>
        <w:tabs>
          <w:tab w:val="left" w:pos="5048"/>
        </w:tabs>
      </w:pPr>
      <w:r>
        <w:rPr>
          <w:noProof/>
        </w:rPr>
        <w:drawing>
          <wp:inline distT="0" distB="0" distL="0" distR="0">
            <wp:extent cx="5245735" cy="3946525"/>
            <wp:effectExtent l="19050" t="0" r="0" b="0"/>
            <wp:docPr id="58" name="Imagen 58" descr="Ima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030"/>
                    <pic:cNvPicPr>
                      <a:picLocks noChangeAspect="1" noChangeArrowheads="1"/>
                    </pic:cNvPicPr>
                  </pic:nvPicPr>
                  <pic:blipFill>
                    <a:blip r:embed="rId65"/>
                    <a:srcRect/>
                    <a:stretch>
                      <a:fillRect/>
                    </a:stretch>
                  </pic:blipFill>
                  <pic:spPr bwMode="auto">
                    <a:xfrm>
                      <a:off x="0" y="0"/>
                      <a:ext cx="5245735" cy="3946525"/>
                    </a:xfrm>
                    <a:prstGeom prst="rect">
                      <a:avLst/>
                    </a:prstGeom>
                    <a:noFill/>
                    <a:ln w="9525">
                      <a:noFill/>
                      <a:miter lim="800000"/>
                      <a:headEnd/>
                      <a:tailEnd/>
                    </a:ln>
                  </pic:spPr>
                </pic:pic>
              </a:graphicData>
            </a:graphic>
          </wp:inline>
        </w:drawing>
      </w:r>
      <w:r w:rsidR="00062F60" w:rsidRPr="00C16B7C">
        <w:t xml:space="preserve">  </w:t>
      </w:r>
    </w:p>
    <w:p w:rsidR="00062F60" w:rsidRPr="00C16B7C" w:rsidRDefault="00062F60" w:rsidP="00062F60">
      <w:pPr>
        <w:tabs>
          <w:tab w:val="left" w:pos="5048"/>
        </w:tabs>
      </w:pPr>
    </w:p>
    <w:p w:rsidR="00062F60" w:rsidRPr="00834D94" w:rsidRDefault="00062F60" w:rsidP="00062F60">
      <w:pPr>
        <w:tabs>
          <w:tab w:val="left" w:pos="5048"/>
        </w:tabs>
        <w:rPr>
          <w:rFonts w:ascii="Arial" w:hAnsi="Arial" w:cs="Arial"/>
        </w:rPr>
      </w:pPr>
    </w:p>
    <w:p w:rsidR="00062F60" w:rsidRDefault="00062F60" w:rsidP="00062F60">
      <w:pPr>
        <w:tabs>
          <w:tab w:val="left" w:pos="5048"/>
        </w:tabs>
        <w:outlineLvl w:val="0"/>
        <w:rPr>
          <w:rFonts w:ascii="Arial" w:hAnsi="Arial" w:cs="Arial"/>
        </w:rPr>
      </w:pPr>
      <w:r w:rsidRPr="00834D94">
        <w:rPr>
          <w:rFonts w:ascii="Arial" w:hAnsi="Arial" w:cs="Arial"/>
        </w:rPr>
        <w:t>Fuente</w:t>
      </w:r>
      <w:smartTag w:uri="urn:schemas-microsoft-com:office:smarttags" w:element="PersonName">
        <w:r w:rsidRPr="00834D94">
          <w:rPr>
            <w:rFonts w:ascii="Arial" w:hAnsi="Arial" w:cs="Arial"/>
          </w:rPr>
          <w:t>:</w:t>
        </w:r>
      </w:smartTag>
      <w:r w:rsidRPr="00834D94">
        <w:rPr>
          <w:rFonts w:ascii="Arial" w:hAnsi="Arial" w:cs="Arial"/>
        </w:rPr>
        <w:t xml:space="preserve"> </w:t>
      </w:r>
      <w:smartTag w:uri="urn:schemas-microsoft-com:office:smarttags" w:element="PersonName">
        <w:r w:rsidRPr="00834D94">
          <w:rPr>
            <w:rFonts w:ascii="Arial" w:hAnsi="Arial" w:cs="Arial"/>
          </w:rPr>
          <w:t>Roddy Peñafiel</w:t>
        </w:r>
      </w:smartTag>
      <w:r w:rsidRPr="00834D94">
        <w:rPr>
          <w:rFonts w:ascii="Arial" w:hAnsi="Arial" w:cs="Arial"/>
        </w:rPr>
        <w:t xml:space="preserve"> Le</w:t>
      </w:r>
      <w:r>
        <w:rPr>
          <w:rFonts w:ascii="Arial" w:hAnsi="Arial" w:cs="Arial"/>
        </w:rPr>
        <w:t>ón</w:t>
      </w: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2943"/>
        </w:tabs>
        <w:jc w:val="center"/>
        <w:outlineLvl w:val="0"/>
        <w:rPr>
          <w:rFonts w:ascii="Arial" w:hAnsi="Arial" w:cs="Arial"/>
          <w:b/>
          <w:bCs/>
          <w:sz w:val="32"/>
          <w:szCs w:val="32"/>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Q1</w:t>
      </w:r>
    </w:p>
    <w:p w:rsidR="00062F60" w:rsidRDefault="00062F60" w:rsidP="00062F60">
      <w:pPr>
        <w:tabs>
          <w:tab w:val="left" w:pos="2943"/>
        </w:tabs>
        <w:jc w:val="center"/>
        <w:rPr>
          <w:rFonts w:ascii="Arial" w:hAnsi="Arial" w:cs="Arial"/>
          <w:b/>
          <w:bCs/>
          <w:sz w:val="32"/>
          <w:szCs w:val="32"/>
        </w:rPr>
      </w:pPr>
    </w:p>
    <w:p w:rsidR="00062F60" w:rsidRPr="00995435" w:rsidRDefault="00062F60" w:rsidP="00062F60">
      <w:pPr>
        <w:tabs>
          <w:tab w:val="left" w:pos="5048"/>
        </w:tabs>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Muestra fermentada para ser analizada</w:t>
      </w:r>
    </w:p>
    <w:p w:rsidR="00062F60" w:rsidRPr="00C16B7C" w:rsidRDefault="00062F60" w:rsidP="00062F60">
      <w:pPr>
        <w:tabs>
          <w:tab w:val="left" w:pos="5048"/>
        </w:tabs>
        <w:jc w:val="center"/>
        <w:rPr>
          <w:rFonts w:ascii="Arial" w:hAnsi="Arial" w:cs="Arial"/>
          <w:b/>
        </w:rPr>
      </w:pPr>
    </w:p>
    <w:p w:rsidR="00062F60" w:rsidRPr="00834D94" w:rsidRDefault="00062F60" w:rsidP="00062F60">
      <w:pPr>
        <w:tabs>
          <w:tab w:val="left" w:pos="5048"/>
        </w:tabs>
        <w:rPr>
          <w:rFonts w:ascii="Arial" w:hAnsi="Arial" w:cs="Arial"/>
        </w:rPr>
      </w:pPr>
    </w:p>
    <w:p w:rsidR="00062F60" w:rsidRDefault="00422754" w:rsidP="00062F60">
      <w:pPr>
        <w:tabs>
          <w:tab w:val="left" w:pos="5048"/>
        </w:tabs>
        <w:jc w:val="center"/>
      </w:pPr>
      <w:r>
        <w:rPr>
          <w:noProof/>
        </w:rPr>
        <w:drawing>
          <wp:inline distT="0" distB="0" distL="0" distR="0">
            <wp:extent cx="5245735" cy="3946525"/>
            <wp:effectExtent l="19050" t="0" r="0" b="0"/>
            <wp:docPr id="59" name="Imagen 59" descr="Imag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031"/>
                    <pic:cNvPicPr>
                      <a:picLocks noChangeAspect="1" noChangeArrowheads="1"/>
                    </pic:cNvPicPr>
                  </pic:nvPicPr>
                  <pic:blipFill>
                    <a:blip r:embed="rId66"/>
                    <a:srcRect/>
                    <a:stretch>
                      <a:fillRect/>
                    </a:stretch>
                  </pic:blipFill>
                  <pic:spPr bwMode="auto">
                    <a:xfrm>
                      <a:off x="0" y="0"/>
                      <a:ext cx="5245735" cy="3946525"/>
                    </a:xfrm>
                    <a:prstGeom prst="rect">
                      <a:avLst/>
                    </a:prstGeom>
                    <a:noFill/>
                    <a:ln w="9525">
                      <a:noFill/>
                      <a:miter lim="800000"/>
                      <a:headEnd/>
                      <a:tailEnd/>
                    </a:ln>
                  </pic:spPr>
                </pic:pic>
              </a:graphicData>
            </a:graphic>
          </wp:inline>
        </w:drawing>
      </w:r>
    </w:p>
    <w:p w:rsidR="00062F60" w:rsidRDefault="00062F60" w:rsidP="00062F60">
      <w:pPr>
        <w:tabs>
          <w:tab w:val="left" w:pos="5048"/>
        </w:tabs>
        <w:rPr>
          <w:rFonts w:ascii="Arial" w:hAnsi="Arial" w:cs="Arial"/>
        </w:rPr>
      </w:pPr>
    </w:p>
    <w:p w:rsidR="00062F60" w:rsidRPr="00C16B7C" w:rsidRDefault="00062F60" w:rsidP="00062F60">
      <w:pPr>
        <w:tabs>
          <w:tab w:val="left" w:pos="5048"/>
        </w:tabs>
        <w:outlineLvl w:val="0"/>
        <w:rPr>
          <w:rFonts w:ascii="Arial" w:hAnsi="Arial" w:cs="Arial"/>
        </w:rPr>
      </w:pPr>
      <w:r w:rsidRPr="00C16B7C">
        <w:rPr>
          <w:rFonts w:ascii="Arial" w:hAnsi="Arial" w:cs="Arial"/>
        </w:rPr>
        <w:t>Fuente</w:t>
      </w:r>
      <w:smartTag w:uri="urn:schemas-microsoft-com:office:smarttags" w:element="PersonName">
        <w:r w:rsidRPr="00C16B7C">
          <w:rPr>
            <w:rFonts w:ascii="Arial" w:hAnsi="Arial" w:cs="Arial"/>
          </w:rPr>
          <w:t>:</w:t>
        </w:r>
      </w:smartTag>
      <w:r w:rsidRPr="00C16B7C">
        <w:rPr>
          <w:rFonts w:ascii="Arial" w:hAnsi="Arial" w:cs="Arial"/>
        </w:rPr>
        <w:t xml:space="preserve"> </w:t>
      </w:r>
      <w:smartTag w:uri="urn:schemas-microsoft-com:office:smarttags" w:element="PersonName">
        <w:r w:rsidRPr="00C16B7C">
          <w:rPr>
            <w:rFonts w:ascii="Arial" w:hAnsi="Arial" w:cs="Arial"/>
          </w:rPr>
          <w:t>Roddy Peñafiel</w:t>
        </w:r>
      </w:smartTag>
      <w:r w:rsidRPr="00C16B7C">
        <w:rPr>
          <w:rFonts w:ascii="Arial" w:hAnsi="Arial" w:cs="Arial"/>
        </w:rPr>
        <w:t xml:space="preserve"> León </w:t>
      </w: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R1</w:t>
      </w:r>
    </w:p>
    <w:p w:rsidR="00062F60" w:rsidRDefault="00062F60" w:rsidP="00062F60">
      <w:pPr>
        <w:tabs>
          <w:tab w:val="left" w:pos="2943"/>
        </w:tabs>
        <w:jc w:val="center"/>
        <w:rPr>
          <w:rFonts w:ascii="Arial" w:hAnsi="Arial" w:cs="Arial"/>
          <w:b/>
          <w:bCs/>
          <w:sz w:val="32"/>
          <w:szCs w:val="32"/>
        </w:rPr>
      </w:pPr>
    </w:p>
    <w:p w:rsidR="00062F60" w:rsidRPr="00C16B7C" w:rsidRDefault="00062F60" w:rsidP="00062F60">
      <w:pPr>
        <w:tabs>
          <w:tab w:val="left" w:pos="5048"/>
        </w:tabs>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Microdestilador</w:t>
      </w:r>
    </w:p>
    <w:p w:rsidR="00062F60" w:rsidRPr="00C16B7C" w:rsidRDefault="00062F60" w:rsidP="00062F60">
      <w:pPr>
        <w:tabs>
          <w:tab w:val="left" w:pos="5048"/>
        </w:tabs>
      </w:pPr>
    </w:p>
    <w:p w:rsidR="00062F60" w:rsidRPr="00C16B7C" w:rsidRDefault="00062F60" w:rsidP="00062F60">
      <w:pPr>
        <w:tabs>
          <w:tab w:val="left" w:pos="5048"/>
        </w:tabs>
      </w:pPr>
    </w:p>
    <w:p w:rsidR="00062F60" w:rsidRPr="00C16B7C" w:rsidRDefault="00062F60" w:rsidP="00062F60">
      <w:pPr>
        <w:tabs>
          <w:tab w:val="left" w:pos="5048"/>
        </w:tabs>
      </w:pPr>
    </w:p>
    <w:p w:rsidR="00062F60" w:rsidRDefault="00422754" w:rsidP="00062F60">
      <w:pPr>
        <w:tabs>
          <w:tab w:val="left" w:pos="5048"/>
        </w:tabs>
        <w:jc w:val="center"/>
      </w:pPr>
      <w:r>
        <w:rPr>
          <w:noProof/>
        </w:rPr>
        <w:drawing>
          <wp:inline distT="0" distB="0" distL="0" distR="0">
            <wp:extent cx="3561080" cy="4451985"/>
            <wp:effectExtent l="1905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3561080" cy="4451985"/>
                    </a:xfrm>
                    <a:prstGeom prst="rect">
                      <a:avLst/>
                    </a:prstGeom>
                    <a:noFill/>
                    <a:ln w="9525">
                      <a:noFill/>
                      <a:miter lim="800000"/>
                      <a:headEnd/>
                      <a:tailEnd/>
                    </a:ln>
                  </pic:spPr>
                </pic:pic>
              </a:graphicData>
            </a:graphic>
          </wp:inline>
        </w:drawing>
      </w:r>
    </w:p>
    <w:p w:rsidR="00062F60" w:rsidRDefault="00062F60" w:rsidP="00062F60">
      <w:pPr>
        <w:tabs>
          <w:tab w:val="left" w:pos="5048"/>
        </w:tabs>
      </w:pPr>
    </w:p>
    <w:p w:rsidR="00062F60" w:rsidRDefault="00062F60" w:rsidP="00062F60">
      <w:pPr>
        <w:tabs>
          <w:tab w:val="left" w:pos="5048"/>
        </w:tabs>
      </w:pPr>
    </w:p>
    <w:p w:rsidR="00062F60" w:rsidRPr="002223E8" w:rsidRDefault="00062F60" w:rsidP="00062F60">
      <w:pPr>
        <w:tabs>
          <w:tab w:val="left" w:pos="5048"/>
        </w:tabs>
        <w:outlineLvl w:val="0"/>
        <w:rPr>
          <w:rFonts w:ascii="Arial" w:hAnsi="Arial" w:cs="Arial"/>
        </w:rPr>
      </w:pPr>
      <w:r w:rsidRPr="002223E8">
        <w:rPr>
          <w:rFonts w:ascii="Arial" w:hAnsi="Arial" w:cs="Arial"/>
        </w:rPr>
        <w:t xml:space="preserve">Fuente: Laboratorio Control de Calidad SODERAL S.A. </w:t>
      </w:r>
    </w:p>
    <w:p w:rsidR="00062F60" w:rsidRPr="002223E8" w:rsidRDefault="00062F60" w:rsidP="00062F60">
      <w:pPr>
        <w:tabs>
          <w:tab w:val="left" w:pos="5048"/>
        </w:tabs>
      </w:pPr>
    </w:p>
    <w:p w:rsidR="00062F60" w:rsidRPr="002223E8" w:rsidRDefault="00062F60" w:rsidP="00062F60">
      <w:pPr>
        <w:tabs>
          <w:tab w:val="left" w:pos="5048"/>
        </w:tabs>
      </w:pPr>
    </w:p>
    <w:p w:rsidR="00062F60" w:rsidRPr="002223E8" w:rsidRDefault="00062F60" w:rsidP="00062F60">
      <w:pPr>
        <w:tabs>
          <w:tab w:val="left" w:pos="5048"/>
        </w:tabs>
      </w:pPr>
    </w:p>
    <w:p w:rsidR="00062F60" w:rsidRDefault="00062F60" w:rsidP="00062F60">
      <w:pPr>
        <w:tabs>
          <w:tab w:val="left" w:pos="2943"/>
        </w:tabs>
        <w:jc w:val="center"/>
        <w:outlineLvl w:val="0"/>
        <w:rPr>
          <w:rFonts w:ascii="Arial" w:hAnsi="Arial" w:cs="Arial"/>
          <w:b/>
          <w:bCs/>
          <w:sz w:val="32"/>
          <w:szCs w:val="32"/>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S1</w:t>
      </w:r>
    </w:p>
    <w:p w:rsidR="00062F60" w:rsidRPr="002223E8" w:rsidRDefault="00062F60" w:rsidP="00062F60">
      <w:pPr>
        <w:tabs>
          <w:tab w:val="left" w:pos="5048"/>
        </w:tabs>
      </w:pPr>
    </w:p>
    <w:p w:rsidR="00062F60" w:rsidRPr="002223E8" w:rsidRDefault="00062F60" w:rsidP="00062F60">
      <w:pPr>
        <w:tabs>
          <w:tab w:val="left" w:pos="5048"/>
        </w:tabs>
      </w:pPr>
    </w:p>
    <w:p w:rsidR="00062F60" w:rsidRPr="00C16B7C" w:rsidRDefault="00062F60" w:rsidP="00062F60">
      <w:pPr>
        <w:tabs>
          <w:tab w:val="left" w:pos="5048"/>
        </w:tabs>
        <w:jc w:val="center"/>
        <w:rPr>
          <w:b/>
        </w:rPr>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Densímetro</w:t>
      </w:r>
    </w:p>
    <w:p w:rsidR="00062F60" w:rsidRPr="002223E8" w:rsidRDefault="00062F60" w:rsidP="00062F60">
      <w:pPr>
        <w:tabs>
          <w:tab w:val="left" w:pos="5048"/>
        </w:tabs>
      </w:pPr>
    </w:p>
    <w:p w:rsidR="00062F60" w:rsidRPr="002223E8" w:rsidRDefault="00062F60" w:rsidP="00062F60">
      <w:pPr>
        <w:tabs>
          <w:tab w:val="left" w:pos="5048"/>
        </w:tabs>
      </w:pPr>
    </w:p>
    <w:p w:rsidR="00062F60" w:rsidRPr="002223E8" w:rsidRDefault="00422754" w:rsidP="00062F60">
      <w:pPr>
        <w:tabs>
          <w:tab w:val="left" w:pos="5048"/>
        </w:tabs>
      </w:pPr>
      <w:r>
        <w:rPr>
          <w:noProof/>
        </w:rPr>
        <w:drawing>
          <wp:inline distT="0" distB="0" distL="0" distR="0">
            <wp:extent cx="5245735" cy="440372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5245735" cy="4403725"/>
                    </a:xfrm>
                    <a:prstGeom prst="rect">
                      <a:avLst/>
                    </a:prstGeom>
                    <a:noFill/>
                    <a:ln w="9525">
                      <a:noFill/>
                      <a:miter lim="800000"/>
                      <a:headEnd/>
                      <a:tailEnd/>
                    </a:ln>
                  </pic:spPr>
                </pic:pic>
              </a:graphicData>
            </a:graphic>
          </wp:inline>
        </w:drawing>
      </w:r>
    </w:p>
    <w:p w:rsidR="00062F60" w:rsidRDefault="00062F60" w:rsidP="00062F60">
      <w:pPr>
        <w:tabs>
          <w:tab w:val="left" w:pos="5048"/>
        </w:tabs>
      </w:pPr>
    </w:p>
    <w:p w:rsidR="00062F60" w:rsidRDefault="00062F60" w:rsidP="00062F60">
      <w:pPr>
        <w:tabs>
          <w:tab w:val="left" w:pos="5048"/>
        </w:tabs>
      </w:pPr>
    </w:p>
    <w:p w:rsidR="00062F60" w:rsidRPr="002223E8" w:rsidRDefault="00062F60" w:rsidP="00062F60">
      <w:pPr>
        <w:tabs>
          <w:tab w:val="left" w:pos="5048"/>
        </w:tabs>
        <w:outlineLvl w:val="0"/>
        <w:rPr>
          <w:rFonts w:ascii="Arial" w:hAnsi="Arial" w:cs="Arial"/>
        </w:rPr>
      </w:pPr>
      <w:r w:rsidRPr="002223E8">
        <w:rPr>
          <w:rFonts w:ascii="Arial" w:hAnsi="Arial" w:cs="Arial"/>
        </w:rPr>
        <w:t>Fuente: Laboratorio Control de Calidad SODERAL S.A</w:t>
      </w:r>
      <w:r>
        <w:rPr>
          <w:rFonts w:ascii="Arial" w:hAnsi="Arial" w:cs="Arial"/>
        </w:rPr>
        <w:t>.</w:t>
      </w:r>
      <w:r w:rsidRPr="002223E8">
        <w:rPr>
          <w:rFonts w:ascii="Arial" w:hAnsi="Arial" w:cs="Arial"/>
        </w:rPr>
        <w:t xml:space="preserve"> </w:t>
      </w:r>
    </w:p>
    <w:p w:rsidR="00062F60" w:rsidRPr="002223E8" w:rsidRDefault="00062F60" w:rsidP="00062F60">
      <w:pPr>
        <w:tabs>
          <w:tab w:val="left" w:pos="5048"/>
        </w:tabs>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Default="00062F60" w:rsidP="00062F60">
      <w:pPr>
        <w:tabs>
          <w:tab w:val="left" w:pos="2943"/>
        </w:tabs>
        <w:jc w:val="center"/>
        <w:outlineLvl w:val="0"/>
        <w:rPr>
          <w:rFonts w:ascii="Arial" w:hAnsi="Arial" w:cs="Arial"/>
          <w:b/>
          <w:bCs/>
          <w:sz w:val="32"/>
          <w:szCs w:val="32"/>
        </w:rPr>
      </w:pPr>
      <w:r w:rsidRPr="008B24DC">
        <w:rPr>
          <w:rFonts w:ascii="Arial" w:hAnsi="Arial" w:cs="Arial"/>
          <w:b/>
          <w:bCs/>
          <w:sz w:val="32"/>
          <w:szCs w:val="32"/>
        </w:rPr>
        <w:t xml:space="preserve">APÉNDICE </w:t>
      </w:r>
      <w:r>
        <w:rPr>
          <w:rFonts w:ascii="Arial" w:hAnsi="Arial" w:cs="Arial"/>
          <w:b/>
          <w:bCs/>
          <w:sz w:val="32"/>
          <w:szCs w:val="32"/>
        </w:rPr>
        <w:t>T1</w:t>
      </w:r>
    </w:p>
    <w:p w:rsidR="00062F60" w:rsidRDefault="00062F60" w:rsidP="00062F60">
      <w:pPr>
        <w:tabs>
          <w:tab w:val="left" w:pos="5048"/>
        </w:tabs>
        <w:rPr>
          <w:rFonts w:ascii="Arial" w:hAnsi="Arial" w:cs="Arial"/>
        </w:rPr>
      </w:pPr>
    </w:p>
    <w:p w:rsidR="00062F60" w:rsidRDefault="00062F60" w:rsidP="00062F60">
      <w:pPr>
        <w:tabs>
          <w:tab w:val="left" w:pos="5048"/>
        </w:tabs>
        <w:rPr>
          <w:rFonts w:ascii="Arial" w:hAnsi="Arial" w:cs="Arial"/>
        </w:rPr>
      </w:pPr>
    </w:p>
    <w:p w:rsidR="00062F60" w:rsidRPr="00C16B7C" w:rsidRDefault="00062F60" w:rsidP="00062F60">
      <w:pPr>
        <w:tabs>
          <w:tab w:val="left" w:pos="5048"/>
        </w:tabs>
        <w:jc w:val="center"/>
        <w:outlineLvl w:val="0"/>
        <w:rPr>
          <w:rFonts w:ascii="Arial" w:hAnsi="Arial" w:cs="Arial"/>
          <w:b/>
        </w:rPr>
      </w:pPr>
      <w:r w:rsidRPr="00C16B7C">
        <w:rPr>
          <w:rFonts w:ascii="Arial" w:hAnsi="Arial" w:cs="Arial"/>
          <w:b/>
        </w:rPr>
        <w:t>Torre de destilación</w:t>
      </w:r>
    </w:p>
    <w:p w:rsidR="00062F60" w:rsidRDefault="00062F60" w:rsidP="00062F60">
      <w:pPr>
        <w:tabs>
          <w:tab w:val="left" w:pos="5048"/>
        </w:tabs>
        <w:rPr>
          <w:rFonts w:ascii="Arial" w:hAnsi="Arial" w:cs="Arial"/>
        </w:rPr>
      </w:pPr>
    </w:p>
    <w:p w:rsidR="00062F60" w:rsidRDefault="00422754" w:rsidP="00062F60">
      <w:pPr>
        <w:tabs>
          <w:tab w:val="left" w:pos="5048"/>
        </w:tabs>
        <w:rPr>
          <w:rFonts w:ascii="Arial" w:hAnsi="Arial" w:cs="Arial"/>
        </w:rPr>
      </w:pPr>
      <w:r>
        <w:rPr>
          <w:rFonts w:ascii="Arial" w:hAnsi="Arial" w:cs="Arial"/>
          <w:noProof/>
        </w:rPr>
        <w:drawing>
          <wp:inline distT="0" distB="0" distL="0" distR="0">
            <wp:extent cx="4419600" cy="4684395"/>
            <wp:effectExtent l="19050" t="0" r="0" b="0"/>
            <wp:docPr id="50" name="Imagen 50" descr="Destil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tileria"/>
                    <pic:cNvPicPr>
                      <a:picLocks noChangeAspect="1" noChangeArrowheads="1"/>
                    </pic:cNvPicPr>
                  </pic:nvPicPr>
                  <pic:blipFill>
                    <a:blip r:embed="rId69"/>
                    <a:srcRect/>
                    <a:stretch>
                      <a:fillRect/>
                    </a:stretch>
                  </pic:blipFill>
                  <pic:spPr bwMode="auto">
                    <a:xfrm>
                      <a:off x="0" y="0"/>
                      <a:ext cx="4419600" cy="4684395"/>
                    </a:xfrm>
                    <a:prstGeom prst="rect">
                      <a:avLst/>
                    </a:prstGeom>
                    <a:noFill/>
                  </pic:spPr>
                </pic:pic>
              </a:graphicData>
            </a:graphic>
          </wp:inline>
        </w:drawing>
      </w:r>
    </w:p>
    <w:p w:rsidR="00062F60" w:rsidRDefault="00062F60" w:rsidP="00062F60">
      <w:pPr>
        <w:tabs>
          <w:tab w:val="left" w:pos="5048"/>
        </w:tabs>
        <w:rPr>
          <w:rFonts w:ascii="Arial" w:hAnsi="Arial" w:cs="Arial"/>
        </w:rPr>
      </w:pPr>
    </w:p>
    <w:p w:rsidR="00062F60" w:rsidRDefault="00062F60" w:rsidP="00062F60">
      <w:pPr>
        <w:tabs>
          <w:tab w:val="left" w:pos="5048"/>
        </w:tabs>
        <w:outlineLvl w:val="0"/>
        <w:rPr>
          <w:rFonts w:ascii="Arial" w:hAnsi="Arial" w:cs="Arial"/>
        </w:rPr>
      </w:pPr>
      <w:r>
        <w:rPr>
          <w:rFonts w:ascii="Arial" w:hAnsi="Arial" w:cs="Arial"/>
        </w:rPr>
        <w:t>Fuente: Destiladora BRUGAL Costa Rica</w:t>
      </w:r>
    </w:p>
    <w:p w:rsidR="00062F60" w:rsidRDefault="00062F60" w:rsidP="00062F60">
      <w:pPr>
        <w:rPr>
          <w:rFonts w:ascii="Arial" w:hAnsi="Arial" w:cs="Arial"/>
        </w:rPr>
      </w:pPr>
      <w:r>
        <w:rPr>
          <w:rFonts w:ascii="Arial" w:hAnsi="Arial" w:cs="Arial"/>
        </w:rPr>
        <w:br w:type="page"/>
      </w: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rPr>
          <w:rFonts w:ascii="Arial" w:hAnsi="Arial" w:cs="Arial"/>
        </w:rPr>
      </w:pPr>
    </w:p>
    <w:p w:rsidR="00062F60" w:rsidRDefault="00062F60" w:rsidP="00062F60">
      <w:pPr>
        <w:jc w:val="center"/>
        <w:outlineLvl w:val="0"/>
        <w:rPr>
          <w:rFonts w:ascii="Arial" w:hAnsi="Arial" w:cs="Arial"/>
          <w:b/>
          <w:bCs/>
        </w:rPr>
      </w:pPr>
      <w:r w:rsidRPr="00F35FFB">
        <w:rPr>
          <w:rFonts w:ascii="Arial" w:hAnsi="Arial" w:cs="Arial"/>
          <w:b/>
          <w:bCs/>
        </w:rPr>
        <w:t>BIBLIOGRAFIA</w:t>
      </w:r>
    </w:p>
    <w:p w:rsidR="00062F60" w:rsidRDefault="00062F60" w:rsidP="00062F60">
      <w:pPr>
        <w:jc w:val="center"/>
        <w:rPr>
          <w:rFonts w:ascii="Arial" w:hAnsi="Arial" w:cs="Arial"/>
          <w:b/>
          <w:bCs/>
        </w:rPr>
      </w:pPr>
    </w:p>
    <w:p w:rsidR="00062F60" w:rsidRDefault="00062F60" w:rsidP="00062F60">
      <w:pPr>
        <w:jc w:val="center"/>
        <w:rPr>
          <w:rFonts w:ascii="Arial" w:hAnsi="Arial" w:cs="Arial"/>
          <w:b/>
          <w:bCs/>
        </w:rPr>
      </w:pPr>
    </w:p>
    <w:p w:rsidR="00062F60" w:rsidRPr="00F35FFB" w:rsidRDefault="00062F60" w:rsidP="00062F60">
      <w:pPr>
        <w:jc w:val="center"/>
        <w:rPr>
          <w:rFonts w:ascii="Arial" w:hAnsi="Arial" w:cs="Arial"/>
        </w:rPr>
      </w:pPr>
    </w:p>
    <w:p w:rsidR="00062F60" w:rsidRPr="00D217E8" w:rsidRDefault="00062F60" w:rsidP="00062F60">
      <w:pPr>
        <w:numPr>
          <w:ilvl w:val="0"/>
          <w:numId w:val="15"/>
        </w:numPr>
        <w:spacing w:line="480" w:lineRule="auto"/>
        <w:rPr>
          <w:rFonts w:ascii="Arial" w:hAnsi="Arial" w:cs="Arial"/>
        </w:rPr>
      </w:pPr>
      <w:r w:rsidRPr="00D217E8">
        <w:rPr>
          <w:rFonts w:ascii="Arial" w:hAnsi="Arial" w:cs="Arial"/>
          <w:caps/>
        </w:rPr>
        <w:t>Albert Wiseman</w:t>
      </w:r>
      <w:r w:rsidRPr="00D217E8">
        <w:rPr>
          <w:rFonts w:ascii="Arial" w:hAnsi="Arial" w:cs="Arial"/>
        </w:rPr>
        <w:t xml:space="preserve">, Manual de Biotecnologías de las Enzimas, Editorial Acribia, 1998, España. </w:t>
      </w:r>
    </w:p>
    <w:p w:rsidR="00062F60" w:rsidRPr="00D217E8" w:rsidRDefault="00062F60" w:rsidP="00062F60">
      <w:pPr>
        <w:numPr>
          <w:ilvl w:val="0"/>
          <w:numId w:val="15"/>
        </w:numPr>
        <w:spacing w:line="480" w:lineRule="auto"/>
        <w:rPr>
          <w:rFonts w:ascii="Arial" w:hAnsi="Arial" w:cs="Arial"/>
        </w:rPr>
      </w:pPr>
      <w:r w:rsidRPr="00D217E8">
        <w:rPr>
          <w:rFonts w:ascii="Arial" w:hAnsi="Arial" w:cs="Arial"/>
        </w:rPr>
        <w:t xml:space="preserve">GACESA. P., y HUBBLE. J., Tecnología de las Enzimas, segunda edición, Editorial Acribia, España. </w:t>
      </w:r>
    </w:p>
    <w:p w:rsidR="00062F60" w:rsidRPr="00DB37B3" w:rsidRDefault="00062F60" w:rsidP="00062F60">
      <w:pPr>
        <w:numPr>
          <w:ilvl w:val="0"/>
          <w:numId w:val="15"/>
        </w:numPr>
        <w:spacing w:line="480" w:lineRule="auto"/>
        <w:rPr>
          <w:rFonts w:ascii="Arial" w:hAnsi="Arial" w:cs="Arial"/>
          <w:lang w:val="en-GB"/>
        </w:rPr>
      </w:pPr>
      <w:r w:rsidRPr="00D217E8">
        <w:rPr>
          <w:rFonts w:ascii="Arial" w:hAnsi="Arial" w:cs="Arial"/>
          <w:lang w:val="en-GB"/>
        </w:rPr>
        <w:t xml:space="preserve">GERALD REED, Enzymes in Food Processing, Universal Foods Corporation, Second Edition. </w:t>
      </w:r>
      <w:r w:rsidRPr="00DB37B3">
        <w:rPr>
          <w:rFonts w:ascii="Arial" w:hAnsi="Arial" w:cs="Arial"/>
          <w:lang w:val="en-GB"/>
        </w:rPr>
        <w:t>Pág. 458 – 465.</w:t>
      </w:r>
    </w:p>
    <w:p w:rsidR="00062F60" w:rsidRDefault="00062F60" w:rsidP="00062F60">
      <w:pPr>
        <w:numPr>
          <w:ilvl w:val="0"/>
          <w:numId w:val="15"/>
        </w:numPr>
        <w:spacing w:line="480" w:lineRule="auto"/>
        <w:rPr>
          <w:rFonts w:ascii="Arial" w:hAnsi="Arial" w:cs="Arial"/>
        </w:rPr>
      </w:pPr>
      <w:r w:rsidRPr="00D217E8">
        <w:rPr>
          <w:rFonts w:ascii="Arial" w:hAnsi="Arial" w:cs="Arial"/>
        </w:rPr>
        <w:t>J. S. HOUGH, Biotecnología de la Cerveza y de la Malta, primera edición, Editorial Acribia, España.</w:t>
      </w:r>
    </w:p>
    <w:p w:rsidR="00062F60" w:rsidRDefault="00062F60" w:rsidP="00062F60">
      <w:pPr>
        <w:numPr>
          <w:ilvl w:val="0"/>
          <w:numId w:val="15"/>
        </w:numPr>
        <w:spacing w:line="480" w:lineRule="auto"/>
        <w:rPr>
          <w:rFonts w:ascii="Arial" w:hAnsi="Arial" w:cs="Arial"/>
        </w:rPr>
      </w:pPr>
      <w:r w:rsidRPr="00D217E8">
        <w:rPr>
          <w:rFonts w:ascii="Arial" w:hAnsi="Arial" w:cs="Arial"/>
          <w:caps/>
        </w:rPr>
        <w:t>Mariano García Garybay, López Munguía</w:t>
      </w:r>
      <w:r w:rsidRPr="00D217E8">
        <w:rPr>
          <w:rFonts w:ascii="Arial" w:hAnsi="Arial" w:cs="Arial"/>
        </w:rPr>
        <w:t>, Biotecnología Alimentaria. Pág. 263 - 288, 1996.</w:t>
      </w:r>
    </w:p>
    <w:p w:rsidR="00062F60" w:rsidRDefault="00062F60" w:rsidP="00062F60">
      <w:pPr>
        <w:spacing w:line="480" w:lineRule="auto"/>
        <w:ind w:left="360"/>
        <w:rPr>
          <w:rFonts w:ascii="Arial" w:hAnsi="Arial" w:cs="Arial"/>
          <w:b/>
        </w:rPr>
      </w:pPr>
    </w:p>
    <w:p w:rsidR="00062F60" w:rsidRDefault="00062F60" w:rsidP="00062F60">
      <w:pPr>
        <w:spacing w:line="480" w:lineRule="auto"/>
        <w:ind w:left="360"/>
        <w:rPr>
          <w:rFonts w:ascii="Arial" w:hAnsi="Arial" w:cs="Arial"/>
          <w:b/>
        </w:rPr>
      </w:pPr>
    </w:p>
    <w:p w:rsidR="00062F60" w:rsidRDefault="00062F60" w:rsidP="00062F60">
      <w:pPr>
        <w:spacing w:line="480" w:lineRule="auto"/>
        <w:ind w:left="360"/>
        <w:rPr>
          <w:rFonts w:ascii="Arial" w:hAnsi="Arial" w:cs="Arial"/>
          <w:b/>
        </w:rPr>
      </w:pPr>
    </w:p>
    <w:p w:rsidR="00062F60" w:rsidRDefault="00062F60" w:rsidP="00062F60">
      <w:pPr>
        <w:spacing w:line="480" w:lineRule="auto"/>
        <w:ind w:left="360"/>
        <w:rPr>
          <w:rFonts w:ascii="Arial" w:hAnsi="Arial" w:cs="Arial"/>
          <w:b/>
        </w:rPr>
      </w:pPr>
    </w:p>
    <w:p w:rsidR="00062F60" w:rsidRDefault="00062F60" w:rsidP="00062F60">
      <w:pPr>
        <w:spacing w:line="480" w:lineRule="auto"/>
        <w:ind w:left="360"/>
        <w:rPr>
          <w:rFonts w:ascii="Arial" w:hAnsi="Arial" w:cs="Arial"/>
          <w:b/>
        </w:rPr>
      </w:pPr>
    </w:p>
    <w:p w:rsidR="00062F60" w:rsidRDefault="00062F60" w:rsidP="00062F60">
      <w:pPr>
        <w:spacing w:line="480" w:lineRule="auto"/>
        <w:ind w:left="360"/>
        <w:rPr>
          <w:rFonts w:ascii="Arial" w:hAnsi="Arial" w:cs="Arial"/>
          <w:b/>
        </w:rPr>
      </w:pPr>
    </w:p>
    <w:p w:rsidR="00062F60" w:rsidRPr="00995435" w:rsidRDefault="00062F60" w:rsidP="00062F60">
      <w:pPr>
        <w:spacing w:line="480" w:lineRule="auto"/>
        <w:ind w:left="360"/>
        <w:rPr>
          <w:rFonts w:ascii="Arial" w:hAnsi="Arial" w:cs="Arial"/>
          <w:b/>
        </w:rPr>
      </w:pPr>
    </w:p>
    <w:p w:rsidR="00062F60" w:rsidRPr="00995435" w:rsidRDefault="00062F60" w:rsidP="00062F60">
      <w:pPr>
        <w:spacing w:line="480" w:lineRule="auto"/>
        <w:ind w:left="360"/>
        <w:outlineLvl w:val="0"/>
        <w:rPr>
          <w:rFonts w:ascii="Arial" w:hAnsi="Arial" w:cs="Arial"/>
          <w:b/>
          <w:lang w:val="pt-BR"/>
        </w:rPr>
      </w:pPr>
      <w:r w:rsidRPr="00995435">
        <w:rPr>
          <w:rFonts w:ascii="Arial" w:hAnsi="Arial" w:cs="Arial"/>
          <w:b/>
          <w:lang w:val="pt-BR"/>
        </w:rPr>
        <w:t>Links de Internet</w:t>
      </w:r>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1.</w:t>
      </w:r>
      <w:hyperlink r:id="rId70" w:history="1">
        <w:r w:rsidRPr="00995435">
          <w:rPr>
            <w:rStyle w:val="Hipervnculo"/>
            <w:lang w:val="pt-BR"/>
          </w:rPr>
          <w:t>http://www.microcervecerias.galeon.com/cerveceria90.htm</w:t>
        </w:r>
      </w:hyperlink>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2.</w:t>
      </w:r>
      <w:hyperlink r:id="rId71" w:history="1">
        <w:r w:rsidRPr="00995435">
          <w:rPr>
            <w:rStyle w:val="Hipervnculo"/>
            <w:lang w:val="pt-BR"/>
          </w:rPr>
          <w:t>http://www.minicerveceria.com/listado.asp?cat=155</w:t>
        </w:r>
      </w:hyperlink>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3.</w:t>
      </w:r>
      <w:hyperlink r:id="rId72" w:history="1">
        <w:r w:rsidRPr="00995435">
          <w:rPr>
            <w:rStyle w:val="Hipervnculo"/>
            <w:lang w:val="pt-BR"/>
          </w:rPr>
          <w:t>http://www.exapro.com/sp/produit-5763-Used-hot-boiler-GUILLOT-ST-3490-1200kW.html</w:t>
        </w:r>
      </w:hyperlink>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4.</w:t>
      </w:r>
      <w:hyperlink r:id="rId73" w:history="1">
        <w:r w:rsidRPr="00995435">
          <w:rPr>
            <w:rStyle w:val="Hipervnculo"/>
            <w:lang w:val="pt-BR"/>
          </w:rPr>
          <w:t>http://www.todocerveza.com.ar/LISTA%20DE%20PRECIOS.xls</w:t>
        </w:r>
      </w:hyperlink>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5.</w:t>
      </w:r>
      <w:hyperlink r:id="rId74" w:history="1">
        <w:r w:rsidRPr="00995435">
          <w:rPr>
            <w:rStyle w:val="Hipervnculo"/>
            <w:lang w:val="pt-BR"/>
          </w:rPr>
          <w:t>http://usuario.lycos.es/birraworld/tipos_de_cervezas.htm</w:t>
        </w:r>
      </w:hyperlink>
    </w:p>
    <w:p w:rsidR="00062F60" w:rsidRPr="00995435" w:rsidRDefault="00062F60" w:rsidP="00062F60">
      <w:pPr>
        <w:tabs>
          <w:tab w:val="left" w:pos="5048"/>
        </w:tabs>
        <w:spacing w:line="480" w:lineRule="auto"/>
        <w:rPr>
          <w:rFonts w:ascii="Arial" w:hAnsi="Arial" w:cs="Arial"/>
          <w:lang w:val="pt-BR"/>
        </w:rPr>
      </w:pPr>
      <w:r w:rsidRPr="00995435">
        <w:rPr>
          <w:rFonts w:ascii="Arial" w:hAnsi="Arial" w:cs="Arial"/>
          <w:lang w:val="pt-BR"/>
        </w:rPr>
        <w:t>6.</w:t>
      </w:r>
      <w:hyperlink r:id="rId75" w:history="1">
        <w:r w:rsidRPr="00995435">
          <w:rPr>
            <w:rStyle w:val="Hipervnculo"/>
            <w:lang w:val="pt-BR"/>
          </w:rPr>
          <w:t>http://www.zonadiet.com/bebibas/a-cerveza-tipos.htm</w:t>
        </w:r>
      </w:hyperlink>
    </w:p>
    <w:p w:rsidR="00062F60" w:rsidRPr="00065F97" w:rsidRDefault="00062F60" w:rsidP="00062F60">
      <w:pPr>
        <w:tabs>
          <w:tab w:val="left" w:pos="5048"/>
        </w:tabs>
        <w:spacing w:line="480" w:lineRule="auto"/>
        <w:rPr>
          <w:rFonts w:ascii="Arial" w:hAnsi="Arial" w:cs="Arial"/>
          <w:lang w:val="pt-BR"/>
        </w:rPr>
      </w:pPr>
      <w:r>
        <w:rPr>
          <w:rFonts w:ascii="Arial" w:hAnsi="Arial" w:cs="Arial"/>
          <w:lang w:val="pt-BR"/>
        </w:rPr>
        <w:t>7.</w:t>
      </w:r>
      <w:r w:rsidRPr="00065F97">
        <w:rPr>
          <w:rFonts w:ascii="Arial" w:hAnsi="Arial" w:cs="Arial"/>
          <w:lang w:val="pt-BR"/>
        </w:rPr>
        <w:t>http:/www.embajadadelrasil.org.ec/imagesFTP/3426.ETANOL_Y_PLANTAS_DE_ETANOL_EN_ECUADOR.doc</w:t>
      </w:r>
    </w:p>
    <w:p w:rsidR="00062F60" w:rsidRDefault="00062F60" w:rsidP="00062F60">
      <w:pPr>
        <w:tabs>
          <w:tab w:val="left" w:pos="5048"/>
        </w:tabs>
        <w:spacing w:line="480" w:lineRule="auto"/>
        <w:rPr>
          <w:rFonts w:ascii="Arial" w:hAnsi="Arial" w:cs="Arial"/>
          <w:lang w:val="pt-BR"/>
        </w:rPr>
      </w:pPr>
      <w:r>
        <w:rPr>
          <w:rFonts w:ascii="Arial" w:hAnsi="Arial" w:cs="Arial"/>
          <w:lang w:val="pt-BR"/>
        </w:rPr>
        <w:t>8.</w:t>
      </w:r>
      <w:r w:rsidRPr="00065F97">
        <w:rPr>
          <w:rFonts w:ascii="Arial" w:hAnsi="Arial" w:cs="Arial"/>
          <w:lang w:val="pt-BR"/>
        </w:rPr>
        <w:t>http://www.freewebs.com/biotecvida9/proyecto.htm</w:t>
      </w: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Default="00062F60" w:rsidP="00062F60">
      <w:pPr>
        <w:tabs>
          <w:tab w:val="left" w:pos="5048"/>
        </w:tabs>
        <w:spacing w:line="480" w:lineRule="auto"/>
        <w:rPr>
          <w:rFonts w:ascii="Arial" w:hAnsi="Arial" w:cs="Arial"/>
          <w:lang w:val="pt-BR"/>
        </w:rPr>
      </w:pPr>
    </w:p>
    <w:p w:rsidR="00062F60" w:rsidRPr="00995435" w:rsidRDefault="00062F60" w:rsidP="00062F60">
      <w:pPr>
        <w:rPr>
          <w:lang w:val="pt-BR"/>
        </w:rPr>
      </w:pPr>
    </w:p>
    <w:p w:rsidR="00062F60" w:rsidRPr="00062F60" w:rsidRDefault="00062F60" w:rsidP="00062F60">
      <w:pPr>
        <w:pStyle w:val="Ttulo"/>
        <w:spacing w:line="480" w:lineRule="auto"/>
        <w:jc w:val="both"/>
        <w:rPr>
          <w:b w:val="0"/>
          <w:sz w:val="24"/>
          <w:lang w:val="pt-BR"/>
        </w:rPr>
      </w:pPr>
    </w:p>
    <w:p w:rsidR="00062F60" w:rsidRPr="00062F60" w:rsidRDefault="00062F60" w:rsidP="00062F60">
      <w:pPr>
        <w:pStyle w:val="Ttulo"/>
        <w:spacing w:line="480" w:lineRule="auto"/>
        <w:ind w:left="357"/>
        <w:jc w:val="both"/>
        <w:rPr>
          <w:b w:val="0"/>
          <w:sz w:val="24"/>
          <w:lang w:val="pt-BR"/>
        </w:rPr>
      </w:pPr>
    </w:p>
    <w:p w:rsidR="00062F60" w:rsidRPr="00062F60" w:rsidRDefault="00062F60" w:rsidP="00062F60">
      <w:pPr>
        <w:pStyle w:val="Ttulo"/>
        <w:jc w:val="both"/>
        <w:rPr>
          <w:sz w:val="24"/>
          <w:lang w:val="pt-BR"/>
        </w:rPr>
      </w:pPr>
    </w:p>
    <w:p w:rsidR="00062F60" w:rsidRPr="00062F60" w:rsidRDefault="00062F60" w:rsidP="00005717">
      <w:pPr>
        <w:pStyle w:val="Ttulo"/>
        <w:spacing w:line="480" w:lineRule="auto"/>
        <w:jc w:val="both"/>
        <w:rPr>
          <w:b w:val="0"/>
          <w:bCs w:val="0"/>
          <w:sz w:val="24"/>
          <w:lang w:val="pt-BR"/>
        </w:rPr>
      </w:pPr>
    </w:p>
    <w:p w:rsidR="00005717" w:rsidRPr="00062F60" w:rsidRDefault="00005717" w:rsidP="00005717">
      <w:pPr>
        <w:pStyle w:val="Ttulo"/>
        <w:jc w:val="left"/>
        <w:rPr>
          <w:sz w:val="24"/>
          <w:lang w:val="pt-BR"/>
        </w:rPr>
      </w:pPr>
    </w:p>
    <w:p w:rsidR="00005717" w:rsidRPr="00062F60" w:rsidRDefault="00005717" w:rsidP="00005717">
      <w:pPr>
        <w:pStyle w:val="Ttulo"/>
        <w:rPr>
          <w:sz w:val="24"/>
          <w:lang w:val="pt-BR"/>
        </w:rPr>
      </w:pPr>
    </w:p>
    <w:p w:rsidR="00005717" w:rsidRPr="00062F60" w:rsidRDefault="00005717" w:rsidP="00005717">
      <w:pPr>
        <w:pStyle w:val="Ttulo"/>
        <w:rPr>
          <w:sz w:val="52"/>
          <w:lang w:val="pt-BR"/>
        </w:rPr>
      </w:pPr>
    </w:p>
    <w:p w:rsidR="00005717" w:rsidRPr="00062F60" w:rsidRDefault="00005717" w:rsidP="00005717">
      <w:pPr>
        <w:pStyle w:val="Ttulo"/>
        <w:rPr>
          <w:sz w:val="52"/>
          <w:lang w:val="pt-BR"/>
        </w:rPr>
      </w:pPr>
    </w:p>
    <w:p w:rsidR="00005717" w:rsidRPr="00062F60" w:rsidRDefault="00005717">
      <w:pPr>
        <w:rPr>
          <w:lang w:val="pt-BR"/>
        </w:rPr>
      </w:pPr>
    </w:p>
    <w:sectPr w:rsidR="00005717" w:rsidRPr="00062F60" w:rsidSect="0020174E">
      <w:headerReference w:type="default" r:id="rId76"/>
      <w:pgSz w:w="12242" w:h="15842" w:code="1"/>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F60" w:rsidRDefault="00062F60" w:rsidP="00062F60">
      <w:r>
        <w:separator/>
      </w:r>
    </w:p>
  </w:endnote>
  <w:endnote w:type="continuationSeparator" w:id="1">
    <w:p w:rsidR="00062F60" w:rsidRDefault="00062F60" w:rsidP="00062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F60" w:rsidRDefault="00062F60" w:rsidP="00062F60">
      <w:r>
        <w:separator/>
      </w:r>
    </w:p>
  </w:footnote>
  <w:footnote w:type="continuationSeparator" w:id="1">
    <w:p w:rsidR="00062F60" w:rsidRDefault="00062F60" w:rsidP="00062F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F60" w:rsidRDefault="00062F60">
    <w:pPr>
      <w:pStyle w:val="Encabezado"/>
      <w:jc w:val="right"/>
    </w:pPr>
    <w:fldSimple w:instr=" PAGE   \* MERGEFORMAT ">
      <w:r w:rsidR="00422754">
        <w:rPr>
          <w:noProof/>
        </w:rPr>
        <w:t>92</w:t>
      </w:r>
    </w:fldSimple>
  </w:p>
  <w:p w:rsidR="00062F60" w:rsidRDefault="00062F6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3A3"/>
    <w:multiLevelType w:val="hybridMultilevel"/>
    <w:tmpl w:val="13DE71E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
    <w:nsid w:val="045848C7"/>
    <w:multiLevelType w:val="hybridMultilevel"/>
    <w:tmpl w:val="2206CC78"/>
    <w:lvl w:ilvl="0" w:tplc="A41E8B3C">
      <w:start w:val="1"/>
      <w:numFmt w:val="decimal"/>
      <w:lvlText w:val="%1."/>
      <w:lvlJc w:val="left"/>
      <w:pPr>
        <w:tabs>
          <w:tab w:val="num" w:pos="360"/>
        </w:tabs>
        <w:ind w:left="360" w:hanging="360"/>
      </w:pPr>
      <w:rPr>
        <w:rFonts w:ascii="Arial" w:eastAsia="Times New Roman" w:hAnsi="Arial" w:cs="Arial"/>
        <w:b/>
      </w:rPr>
    </w:lvl>
    <w:lvl w:ilvl="1" w:tplc="0C0A0001">
      <w:start w:val="1"/>
      <w:numFmt w:val="bullet"/>
      <w:lvlText w:val=""/>
      <w:lvlJc w:val="left"/>
      <w:pPr>
        <w:tabs>
          <w:tab w:val="num" w:pos="1014"/>
        </w:tabs>
        <w:ind w:left="1014" w:hanging="360"/>
      </w:pPr>
      <w:rPr>
        <w:rFonts w:ascii="Symbol" w:hAnsi="Symbol" w:hint="default"/>
      </w:rPr>
    </w:lvl>
    <w:lvl w:ilvl="2" w:tplc="6E3C8F84">
      <w:start w:val="1"/>
      <w:numFmt w:val="lowerLetter"/>
      <w:lvlText w:val="%3)"/>
      <w:lvlJc w:val="left"/>
      <w:pPr>
        <w:tabs>
          <w:tab w:val="num" w:pos="1914"/>
        </w:tabs>
        <w:ind w:left="1914" w:hanging="360"/>
      </w:pPr>
      <w:rPr>
        <w:rFonts w:hint="default"/>
      </w:rPr>
    </w:lvl>
    <w:lvl w:ilvl="3" w:tplc="0C0A0001">
      <w:start w:val="1"/>
      <w:numFmt w:val="bullet"/>
      <w:lvlText w:val=""/>
      <w:lvlJc w:val="left"/>
      <w:pPr>
        <w:tabs>
          <w:tab w:val="num" w:pos="2454"/>
        </w:tabs>
        <w:ind w:left="2454" w:hanging="360"/>
      </w:pPr>
      <w:rPr>
        <w:rFonts w:ascii="Symbol" w:hAnsi="Symbol" w:hint="default"/>
      </w:rPr>
    </w:lvl>
    <w:lvl w:ilvl="4" w:tplc="0C0A0019" w:tentative="1">
      <w:start w:val="1"/>
      <w:numFmt w:val="lowerLetter"/>
      <w:lvlText w:val="%5."/>
      <w:lvlJc w:val="left"/>
      <w:pPr>
        <w:tabs>
          <w:tab w:val="num" w:pos="3174"/>
        </w:tabs>
        <w:ind w:left="3174" w:hanging="360"/>
      </w:pPr>
    </w:lvl>
    <w:lvl w:ilvl="5" w:tplc="0C0A001B" w:tentative="1">
      <w:start w:val="1"/>
      <w:numFmt w:val="lowerRoman"/>
      <w:lvlText w:val="%6."/>
      <w:lvlJc w:val="right"/>
      <w:pPr>
        <w:tabs>
          <w:tab w:val="num" w:pos="3894"/>
        </w:tabs>
        <w:ind w:left="3894" w:hanging="180"/>
      </w:pPr>
    </w:lvl>
    <w:lvl w:ilvl="6" w:tplc="0C0A000F" w:tentative="1">
      <w:start w:val="1"/>
      <w:numFmt w:val="decimal"/>
      <w:lvlText w:val="%7."/>
      <w:lvlJc w:val="left"/>
      <w:pPr>
        <w:tabs>
          <w:tab w:val="num" w:pos="4614"/>
        </w:tabs>
        <w:ind w:left="4614" w:hanging="360"/>
      </w:pPr>
    </w:lvl>
    <w:lvl w:ilvl="7" w:tplc="0C0A0019" w:tentative="1">
      <w:start w:val="1"/>
      <w:numFmt w:val="lowerLetter"/>
      <w:lvlText w:val="%8."/>
      <w:lvlJc w:val="left"/>
      <w:pPr>
        <w:tabs>
          <w:tab w:val="num" w:pos="5334"/>
        </w:tabs>
        <w:ind w:left="5334" w:hanging="360"/>
      </w:pPr>
    </w:lvl>
    <w:lvl w:ilvl="8" w:tplc="0C0A001B" w:tentative="1">
      <w:start w:val="1"/>
      <w:numFmt w:val="lowerRoman"/>
      <w:lvlText w:val="%9."/>
      <w:lvlJc w:val="right"/>
      <w:pPr>
        <w:tabs>
          <w:tab w:val="num" w:pos="6054"/>
        </w:tabs>
        <w:ind w:left="6054" w:hanging="180"/>
      </w:pPr>
    </w:lvl>
  </w:abstractNum>
  <w:abstractNum w:abstractNumId="2">
    <w:nsid w:val="04637BD9"/>
    <w:multiLevelType w:val="hybridMultilevel"/>
    <w:tmpl w:val="6DC80F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703F39"/>
    <w:multiLevelType w:val="hybridMultilevel"/>
    <w:tmpl w:val="18C0E1D6"/>
    <w:lvl w:ilvl="0" w:tplc="D3D8B60E">
      <w:start w:val="1"/>
      <w:numFmt w:val="bullet"/>
      <w:lvlText w:val=""/>
      <w:lvlJc w:val="left"/>
      <w:pPr>
        <w:tabs>
          <w:tab w:val="num" w:pos="294"/>
        </w:tabs>
        <w:ind w:left="294"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4C6AFD"/>
    <w:multiLevelType w:val="multilevel"/>
    <w:tmpl w:val="57085E28"/>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879"/>
        </w:tabs>
        <w:ind w:left="879" w:hanging="525"/>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5">
    <w:nsid w:val="111D4A33"/>
    <w:multiLevelType w:val="hybridMultilevel"/>
    <w:tmpl w:val="9530D46E"/>
    <w:lvl w:ilvl="0" w:tplc="0C0A0009">
      <w:start w:val="1"/>
      <w:numFmt w:val="bullet"/>
      <w:lvlText w:val=""/>
      <w:lvlJc w:val="left"/>
      <w:pPr>
        <w:tabs>
          <w:tab w:val="num" w:pos="1108"/>
        </w:tabs>
        <w:ind w:left="1108"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5478CD"/>
    <w:multiLevelType w:val="hybridMultilevel"/>
    <w:tmpl w:val="F46A18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1224289E"/>
    <w:multiLevelType w:val="hybridMultilevel"/>
    <w:tmpl w:val="9FC4A584"/>
    <w:lvl w:ilvl="0" w:tplc="62A4C3A4">
      <w:start w:val="1"/>
      <w:numFmt w:val="decimal"/>
      <w:lvlText w:val="%1."/>
      <w:lvlJc w:val="left"/>
      <w:pPr>
        <w:tabs>
          <w:tab w:val="num" w:pos="720"/>
        </w:tabs>
        <w:ind w:left="720" w:hanging="360"/>
      </w:pPr>
      <w:rPr>
        <w:rFonts w:hint="default"/>
      </w:rPr>
    </w:lvl>
    <w:lvl w:ilvl="1" w:tplc="FEEAE0EA">
      <w:numFmt w:val="none"/>
      <w:lvlText w:val=""/>
      <w:lvlJc w:val="left"/>
      <w:pPr>
        <w:tabs>
          <w:tab w:val="num" w:pos="360"/>
        </w:tabs>
      </w:pPr>
    </w:lvl>
    <w:lvl w:ilvl="2" w:tplc="124AE658">
      <w:numFmt w:val="none"/>
      <w:lvlText w:val=""/>
      <w:lvlJc w:val="left"/>
      <w:pPr>
        <w:tabs>
          <w:tab w:val="num" w:pos="360"/>
        </w:tabs>
      </w:pPr>
    </w:lvl>
    <w:lvl w:ilvl="3" w:tplc="6DE0C56C">
      <w:numFmt w:val="none"/>
      <w:lvlText w:val=""/>
      <w:lvlJc w:val="left"/>
      <w:pPr>
        <w:tabs>
          <w:tab w:val="num" w:pos="360"/>
        </w:tabs>
      </w:pPr>
    </w:lvl>
    <w:lvl w:ilvl="4" w:tplc="7A9879AC">
      <w:numFmt w:val="none"/>
      <w:lvlText w:val=""/>
      <w:lvlJc w:val="left"/>
      <w:pPr>
        <w:tabs>
          <w:tab w:val="num" w:pos="360"/>
        </w:tabs>
      </w:pPr>
    </w:lvl>
    <w:lvl w:ilvl="5" w:tplc="5DC835C4">
      <w:numFmt w:val="none"/>
      <w:lvlText w:val=""/>
      <w:lvlJc w:val="left"/>
      <w:pPr>
        <w:tabs>
          <w:tab w:val="num" w:pos="360"/>
        </w:tabs>
      </w:pPr>
    </w:lvl>
    <w:lvl w:ilvl="6" w:tplc="126E8B7E">
      <w:numFmt w:val="none"/>
      <w:lvlText w:val=""/>
      <w:lvlJc w:val="left"/>
      <w:pPr>
        <w:tabs>
          <w:tab w:val="num" w:pos="360"/>
        </w:tabs>
      </w:pPr>
    </w:lvl>
    <w:lvl w:ilvl="7" w:tplc="F23EC002">
      <w:numFmt w:val="none"/>
      <w:lvlText w:val=""/>
      <w:lvlJc w:val="left"/>
      <w:pPr>
        <w:tabs>
          <w:tab w:val="num" w:pos="360"/>
        </w:tabs>
      </w:pPr>
    </w:lvl>
    <w:lvl w:ilvl="8" w:tplc="B9E04BAA">
      <w:numFmt w:val="none"/>
      <w:lvlText w:val=""/>
      <w:lvlJc w:val="left"/>
      <w:pPr>
        <w:tabs>
          <w:tab w:val="num" w:pos="360"/>
        </w:tabs>
      </w:pPr>
    </w:lvl>
  </w:abstractNum>
  <w:abstractNum w:abstractNumId="8">
    <w:nsid w:val="13C105B1"/>
    <w:multiLevelType w:val="hybridMultilevel"/>
    <w:tmpl w:val="1E90F4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9">
    <w:nsid w:val="174268B7"/>
    <w:multiLevelType w:val="hybridMultilevel"/>
    <w:tmpl w:val="B0A8D278"/>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1E8F7D20"/>
    <w:multiLevelType w:val="hybridMultilevel"/>
    <w:tmpl w:val="40DA510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nsid w:val="21D75B7F"/>
    <w:multiLevelType w:val="hybridMultilevel"/>
    <w:tmpl w:val="B8705962"/>
    <w:lvl w:ilvl="0" w:tplc="D3D8B60E">
      <w:start w:val="1"/>
      <w:numFmt w:val="bullet"/>
      <w:lvlText w:val=""/>
      <w:lvlJc w:val="left"/>
      <w:pPr>
        <w:tabs>
          <w:tab w:val="num" w:pos="228"/>
        </w:tabs>
        <w:ind w:left="228" w:hanging="360"/>
      </w:pPr>
      <w:rPr>
        <w:rFonts w:ascii="Symbol" w:hAnsi="Symbol" w:hint="default"/>
        <w:color w:val="auto"/>
      </w:rPr>
    </w:lvl>
    <w:lvl w:ilvl="1" w:tplc="0C0A0003">
      <w:start w:val="1"/>
      <w:numFmt w:val="bullet"/>
      <w:lvlText w:val="o"/>
      <w:lvlJc w:val="left"/>
      <w:pPr>
        <w:tabs>
          <w:tab w:val="num" w:pos="1374"/>
        </w:tabs>
        <w:ind w:left="1374" w:hanging="360"/>
      </w:pPr>
      <w:rPr>
        <w:rFonts w:ascii="Courier New" w:hAnsi="Courier New" w:cs="Courier New" w:hint="default"/>
      </w:rPr>
    </w:lvl>
    <w:lvl w:ilvl="2" w:tplc="0C0A0005" w:tentative="1">
      <w:start w:val="1"/>
      <w:numFmt w:val="bullet"/>
      <w:lvlText w:val=""/>
      <w:lvlJc w:val="left"/>
      <w:pPr>
        <w:tabs>
          <w:tab w:val="num" w:pos="2094"/>
        </w:tabs>
        <w:ind w:left="2094" w:hanging="360"/>
      </w:pPr>
      <w:rPr>
        <w:rFonts w:ascii="Wingdings" w:hAnsi="Wingdings" w:hint="default"/>
      </w:rPr>
    </w:lvl>
    <w:lvl w:ilvl="3" w:tplc="0C0A0001" w:tentative="1">
      <w:start w:val="1"/>
      <w:numFmt w:val="bullet"/>
      <w:lvlText w:val=""/>
      <w:lvlJc w:val="left"/>
      <w:pPr>
        <w:tabs>
          <w:tab w:val="num" w:pos="2814"/>
        </w:tabs>
        <w:ind w:left="2814" w:hanging="360"/>
      </w:pPr>
      <w:rPr>
        <w:rFonts w:ascii="Symbol" w:hAnsi="Symbol" w:hint="default"/>
      </w:rPr>
    </w:lvl>
    <w:lvl w:ilvl="4" w:tplc="0C0A0003" w:tentative="1">
      <w:start w:val="1"/>
      <w:numFmt w:val="bullet"/>
      <w:lvlText w:val="o"/>
      <w:lvlJc w:val="left"/>
      <w:pPr>
        <w:tabs>
          <w:tab w:val="num" w:pos="3534"/>
        </w:tabs>
        <w:ind w:left="3534" w:hanging="360"/>
      </w:pPr>
      <w:rPr>
        <w:rFonts w:ascii="Courier New" w:hAnsi="Courier New" w:cs="Courier New" w:hint="default"/>
      </w:rPr>
    </w:lvl>
    <w:lvl w:ilvl="5" w:tplc="0C0A0005" w:tentative="1">
      <w:start w:val="1"/>
      <w:numFmt w:val="bullet"/>
      <w:lvlText w:val=""/>
      <w:lvlJc w:val="left"/>
      <w:pPr>
        <w:tabs>
          <w:tab w:val="num" w:pos="4254"/>
        </w:tabs>
        <w:ind w:left="4254" w:hanging="360"/>
      </w:pPr>
      <w:rPr>
        <w:rFonts w:ascii="Wingdings" w:hAnsi="Wingdings" w:hint="default"/>
      </w:rPr>
    </w:lvl>
    <w:lvl w:ilvl="6" w:tplc="0C0A0001" w:tentative="1">
      <w:start w:val="1"/>
      <w:numFmt w:val="bullet"/>
      <w:lvlText w:val=""/>
      <w:lvlJc w:val="left"/>
      <w:pPr>
        <w:tabs>
          <w:tab w:val="num" w:pos="4974"/>
        </w:tabs>
        <w:ind w:left="4974" w:hanging="360"/>
      </w:pPr>
      <w:rPr>
        <w:rFonts w:ascii="Symbol" w:hAnsi="Symbol" w:hint="default"/>
      </w:rPr>
    </w:lvl>
    <w:lvl w:ilvl="7" w:tplc="0C0A0003" w:tentative="1">
      <w:start w:val="1"/>
      <w:numFmt w:val="bullet"/>
      <w:lvlText w:val="o"/>
      <w:lvlJc w:val="left"/>
      <w:pPr>
        <w:tabs>
          <w:tab w:val="num" w:pos="5694"/>
        </w:tabs>
        <w:ind w:left="5694" w:hanging="360"/>
      </w:pPr>
      <w:rPr>
        <w:rFonts w:ascii="Courier New" w:hAnsi="Courier New" w:cs="Courier New" w:hint="default"/>
      </w:rPr>
    </w:lvl>
    <w:lvl w:ilvl="8" w:tplc="0C0A0005" w:tentative="1">
      <w:start w:val="1"/>
      <w:numFmt w:val="bullet"/>
      <w:lvlText w:val=""/>
      <w:lvlJc w:val="left"/>
      <w:pPr>
        <w:tabs>
          <w:tab w:val="num" w:pos="6414"/>
        </w:tabs>
        <w:ind w:left="6414" w:hanging="360"/>
      </w:pPr>
      <w:rPr>
        <w:rFonts w:ascii="Wingdings" w:hAnsi="Wingdings" w:hint="default"/>
      </w:rPr>
    </w:lvl>
  </w:abstractNum>
  <w:abstractNum w:abstractNumId="12">
    <w:nsid w:val="223C1BD9"/>
    <w:multiLevelType w:val="hybridMultilevel"/>
    <w:tmpl w:val="371A5DFE"/>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cs="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cs="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cs="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13">
    <w:nsid w:val="23301CC8"/>
    <w:multiLevelType w:val="hybridMultilevel"/>
    <w:tmpl w:val="411ADD60"/>
    <w:lvl w:ilvl="0" w:tplc="0C0A0001">
      <w:start w:val="1"/>
      <w:numFmt w:val="bullet"/>
      <w:lvlText w:val=""/>
      <w:lvlJc w:val="left"/>
      <w:pPr>
        <w:tabs>
          <w:tab w:val="num" w:pos="1920"/>
        </w:tabs>
        <w:ind w:left="1920" w:hanging="360"/>
      </w:pPr>
      <w:rPr>
        <w:rFonts w:ascii="Symbol" w:hAnsi="Symbol" w:hint="default"/>
      </w:rPr>
    </w:lvl>
    <w:lvl w:ilvl="1" w:tplc="0C0A0003" w:tentative="1">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14">
    <w:nsid w:val="2CCD77FD"/>
    <w:multiLevelType w:val="hybridMultilevel"/>
    <w:tmpl w:val="F184DF34"/>
    <w:lvl w:ilvl="0" w:tplc="D3D8B60E">
      <w:start w:val="1"/>
      <w:numFmt w:val="bullet"/>
      <w:lvlText w:val=""/>
      <w:lvlJc w:val="left"/>
      <w:pPr>
        <w:tabs>
          <w:tab w:val="num" w:pos="294"/>
        </w:tabs>
        <w:ind w:left="29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EB34A9F"/>
    <w:multiLevelType w:val="hybridMultilevel"/>
    <w:tmpl w:val="57002C58"/>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0670F0F"/>
    <w:multiLevelType w:val="hybridMultilevel"/>
    <w:tmpl w:val="E28A86F4"/>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17">
    <w:nsid w:val="32C572C3"/>
    <w:multiLevelType w:val="hybridMultilevel"/>
    <w:tmpl w:val="0D12D4B2"/>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8">
    <w:nsid w:val="342116E1"/>
    <w:multiLevelType w:val="hybridMultilevel"/>
    <w:tmpl w:val="E67A63F4"/>
    <w:lvl w:ilvl="0" w:tplc="8842D0DA">
      <w:start w:val="6"/>
      <w:numFmt w:val="bullet"/>
      <w:lvlText w:val=""/>
      <w:lvlJc w:val="left"/>
      <w:pPr>
        <w:tabs>
          <w:tab w:val="num" w:pos="945"/>
        </w:tabs>
        <w:ind w:left="945" w:hanging="585"/>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8596A7F"/>
    <w:multiLevelType w:val="hybridMultilevel"/>
    <w:tmpl w:val="BA3073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0">
    <w:nsid w:val="3F847871"/>
    <w:multiLevelType w:val="hybridMultilevel"/>
    <w:tmpl w:val="A7ECB72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nsid w:val="40055284"/>
    <w:multiLevelType w:val="hybridMultilevel"/>
    <w:tmpl w:val="9134EE92"/>
    <w:lvl w:ilvl="0" w:tplc="0C0A0001">
      <w:start w:val="1"/>
      <w:numFmt w:val="bullet"/>
      <w:lvlText w:val=""/>
      <w:lvlJc w:val="left"/>
      <w:pPr>
        <w:tabs>
          <w:tab w:val="num" w:pos="1280"/>
        </w:tabs>
        <w:ind w:left="1280" w:hanging="360"/>
      </w:pPr>
      <w:rPr>
        <w:rFonts w:ascii="Symbol" w:hAnsi="Symbol" w:hint="default"/>
      </w:rPr>
    </w:lvl>
    <w:lvl w:ilvl="1" w:tplc="0C0A0003" w:tentative="1">
      <w:start w:val="1"/>
      <w:numFmt w:val="bullet"/>
      <w:lvlText w:val="o"/>
      <w:lvlJc w:val="left"/>
      <w:pPr>
        <w:tabs>
          <w:tab w:val="num" w:pos="2000"/>
        </w:tabs>
        <w:ind w:left="2000" w:hanging="360"/>
      </w:pPr>
      <w:rPr>
        <w:rFonts w:ascii="Courier New" w:hAnsi="Courier New" w:cs="Courier New" w:hint="default"/>
      </w:rPr>
    </w:lvl>
    <w:lvl w:ilvl="2" w:tplc="0C0A0005" w:tentative="1">
      <w:start w:val="1"/>
      <w:numFmt w:val="bullet"/>
      <w:lvlText w:val=""/>
      <w:lvlJc w:val="left"/>
      <w:pPr>
        <w:tabs>
          <w:tab w:val="num" w:pos="2720"/>
        </w:tabs>
        <w:ind w:left="2720" w:hanging="360"/>
      </w:pPr>
      <w:rPr>
        <w:rFonts w:ascii="Wingdings" w:hAnsi="Wingdings" w:hint="default"/>
      </w:rPr>
    </w:lvl>
    <w:lvl w:ilvl="3" w:tplc="0C0A0001" w:tentative="1">
      <w:start w:val="1"/>
      <w:numFmt w:val="bullet"/>
      <w:lvlText w:val=""/>
      <w:lvlJc w:val="left"/>
      <w:pPr>
        <w:tabs>
          <w:tab w:val="num" w:pos="3440"/>
        </w:tabs>
        <w:ind w:left="3440" w:hanging="360"/>
      </w:pPr>
      <w:rPr>
        <w:rFonts w:ascii="Symbol" w:hAnsi="Symbol" w:hint="default"/>
      </w:rPr>
    </w:lvl>
    <w:lvl w:ilvl="4" w:tplc="0C0A0003" w:tentative="1">
      <w:start w:val="1"/>
      <w:numFmt w:val="bullet"/>
      <w:lvlText w:val="o"/>
      <w:lvlJc w:val="left"/>
      <w:pPr>
        <w:tabs>
          <w:tab w:val="num" w:pos="4160"/>
        </w:tabs>
        <w:ind w:left="4160" w:hanging="360"/>
      </w:pPr>
      <w:rPr>
        <w:rFonts w:ascii="Courier New" w:hAnsi="Courier New" w:cs="Courier New" w:hint="default"/>
      </w:rPr>
    </w:lvl>
    <w:lvl w:ilvl="5" w:tplc="0C0A0005" w:tentative="1">
      <w:start w:val="1"/>
      <w:numFmt w:val="bullet"/>
      <w:lvlText w:val=""/>
      <w:lvlJc w:val="left"/>
      <w:pPr>
        <w:tabs>
          <w:tab w:val="num" w:pos="4880"/>
        </w:tabs>
        <w:ind w:left="4880" w:hanging="360"/>
      </w:pPr>
      <w:rPr>
        <w:rFonts w:ascii="Wingdings" w:hAnsi="Wingdings" w:hint="default"/>
      </w:rPr>
    </w:lvl>
    <w:lvl w:ilvl="6" w:tplc="0C0A0001" w:tentative="1">
      <w:start w:val="1"/>
      <w:numFmt w:val="bullet"/>
      <w:lvlText w:val=""/>
      <w:lvlJc w:val="left"/>
      <w:pPr>
        <w:tabs>
          <w:tab w:val="num" w:pos="5600"/>
        </w:tabs>
        <w:ind w:left="5600" w:hanging="360"/>
      </w:pPr>
      <w:rPr>
        <w:rFonts w:ascii="Symbol" w:hAnsi="Symbol" w:hint="default"/>
      </w:rPr>
    </w:lvl>
    <w:lvl w:ilvl="7" w:tplc="0C0A0003" w:tentative="1">
      <w:start w:val="1"/>
      <w:numFmt w:val="bullet"/>
      <w:lvlText w:val="o"/>
      <w:lvlJc w:val="left"/>
      <w:pPr>
        <w:tabs>
          <w:tab w:val="num" w:pos="6320"/>
        </w:tabs>
        <w:ind w:left="6320" w:hanging="360"/>
      </w:pPr>
      <w:rPr>
        <w:rFonts w:ascii="Courier New" w:hAnsi="Courier New" w:cs="Courier New" w:hint="default"/>
      </w:rPr>
    </w:lvl>
    <w:lvl w:ilvl="8" w:tplc="0C0A0005" w:tentative="1">
      <w:start w:val="1"/>
      <w:numFmt w:val="bullet"/>
      <w:lvlText w:val=""/>
      <w:lvlJc w:val="left"/>
      <w:pPr>
        <w:tabs>
          <w:tab w:val="num" w:pos="7040"/>
        </w:tabs>
        <w:ind w:left="7040" w:hanging="360"/>
      </w:pPr>
      <w:rPr>
        <w:rFonts w:ascii="Wingdings" w:hAnsi="Wingdings" w:hint="default"/>
      </w:rPr>
    </w:lvl>
  </w:abstractNum>
  <w:abstractNum w:abstractNumId="22">
    <w:nsid w:val="428B1E31"/>
    <w:multiLevelType w:val="hybridMultilevel"/>
    <w:tmpl w:val="FA16DA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3">
    <w:nsid w:val="4953485F"/>
    <w:multiLevelType w:val="hybridMultilevel"/>
    <w:tmpl w:val="6C0A444A"/>
    <w:lvl w:ilvl="0" w:tplc="0C0A0001">
      <w:start w:val="1"/>
      <w:numFmt w:val="bullet"/>
      <w:lvlText w:val=""/>
      <w:lvlJc w:val="left"/>
      <w:pPr>
        <w:tabs>
          <w:tab w:val="num" w:pos="2260"/>
        </w:tabs>
        <w:ind w:left="2260" w:hanging="360"/>
      </w:pPr>
      <w:rPr>
        <w:rFonts w:ascii="Symbol" w:hAnsi="Symbol" w:hint="default"/>
      </w:rPr>
    </w:lvl>
    <w:lvl w:ilvl="1" w:tplc="0C0A0003" w:tentative="1">
      <w:start w:val="1"/>
      <w:numFmt w:val="bullet"/>
      <w:lvlText w:val="o"/>
      <w:lvlJc w:val="left"/>
      <w:pPr>
        <w:tabs>
          <w:tab w:val="num" w:pos="2980"/>
        </w:tabs>
        <w:ind w:left="2980" w:hanging="360"/>
      </w:pPr>
      <w:rPr>
        <w:rFonts w:ascii="Courier New" w:hAnsi="Courier New" w:cs="Courier New" w:hint="default"/>
      </w:rPr>
    </w:lvl>
    <w:lvl w:ilvl="2" w:tplc="0C0A0005" w:tentative="1">
      <w:start w:val="1"/>
      <w:numFmt w:val="bullet"/>
      <w:lvlText w:val=""/>
      <w:lvlJc w:val="left"/>
      <w:pPr>
        <w:tabs>
          <w:tab w:val="num" w:pos="3700"/>
        </w:tabs>
        <w:ind w:left="3700" w:hanging="360"/>
      </w:pPr>
      <w:rPr>
        <w:rFonts w:ascii="Wingdings" w:hAnsi="Wingdings" w:hint="default"/>
      </w:rPr>
    </w:lvl>
    <w:lvl w:ilvl="3" w:tplc="0C0A0001" w:tentative="1">
      <w:start w:val="1"/>
      <w:numFmt w:val="bullet"/>
      <w:lvlText w:val=""/>
      <w:lvlJc w:val="left"/>
      <w:pPr>
        <w:tabs>
          <w:tab w:val="num" w:pos="4420"/>
        </w:tabs>
        <w:ind w:left="4420" w:hanging="360"/>
      </w:pPr>
      <w:rPr>
        <w:rFonts w:ascii="Symbol" w:hAnsi="Symbol" w:hint="default"/>
      </w:rPr>
    </w:lvl>
    <w:lvl w:ilvl="4" w:tplc="0C0A0003" w:tentative="1">
      <w:start w:val="1"/>
      <w:numFmt w:val="bullet"/>
      <w:lvlText w:val="o"/>
      <w:lvlJc w:val="left"/>
      <w:pPr>
        <w:tabs>
          <w:tab w:val="num" w:pos="5140"/>
        </w:tabs>
        <w:ind w:left="5140" w:hanging="360"/>
      </w:pPr>
      <w:rPr>
        <w:rFonts w:ascii="Courier New" w:hAnsi="Courier New" w:cs="Courier New" w:hint="default"/>
      </w:rPr>
    </w:lvl>
    <w:lvl w:ilvl="5" w:tplc="0C0A0005" w:tentative="1">
      <w:start w:val="1"/>
      <w:numFmt w:val="bullet"/>
      <w:lvlText w:val=""/>
      <w:lvlJc w:val="left"/>
      <w:pPr>
        <w:tabs>
          <w:tab w:val="num" w:pos="5860"/>
        </w:tabs>
        <w:ind w:left="5860" w:hanging="360"/>
      </w:pPr>
      <w:rPr>
        <w:rFonts w:ascii="Wingdings" w:hAnsi="Wingdings" w:hint="default"/>
      </w:rPr>
    </w:lvl>
    <w:lvl w:ilvl="6" w:tplc="0C0A0001" w:tentative="1">
      <w:start w:val="1"/>
      <w:numFmt w:val="bullet"/>
      <w:lvlText w:val=""/>
      <w:lvlJc w:val="left"/>
      <w:pPr>
        <w:tabs>
          <w:tab w:val="num" w:pos="6580"/>
        </w:tabs>
        <w:ind w:left="6580" w:hanging="360"/>
      </w:pPr>
      <w:rPr>
        <w:rFonts w:ascii="Symbol" w:hAnsi="Symbol" w:hint="default"/>
      </w:rPr>
    </w:lvl>
    <w:lvl w:ilvl="7" w:tplc="0C0A0003" w:tentative="1">
      <w:start w:val="1"/>
      <w:numFmt w:val="bullet"/>
      <w:lvlText w:val="o"/>
      <w:lvlJc w:val="left"/>
      <w:pPr>
        <w:tabs>
          <w:tab w:val="num" w:pos="7300"/>
        </w:tabs>
        <w:ind w:left="7300" w:hanging="360"/>
      </w:pPr>
      <w:rPr>
        <w:rFonts w:ascii="Courier New" w:hAnsi="Courier New" w:cs="Courier New" w:hint="default"/>
      </w:rPr>
    </w:lvl>
    <w:lvl w:ilvl="8" w:tplc="0C0A0005" w:tentative="1">
      <w:start w:val="1"/>
      <w:numFmt w:val="bullet"/>
      <w:lvlText w:val=""/>
      <w:lvlJc w:val="left"/>
      <w:pPr>
        <w:tabs>
          <w:tab w:val="num" w:pos="8020"/>
        </w:tabs>
        <w:ind w:left="8020" w:hanging="360"/>
      </w:pPr>
      <w:rPr>
        <w:rFonts w:ascii="Wingdings" w:hAnsi="Wingdings" w:hint="default"/>
      </w:rPr>
    </w:lvl>
  </w:abstractNum>
  <w:abstractNum w:abstractNumId="24">
    <w:nsid w:val="4AF316B7"/>
    <w:multiLevelType w:val="hybridMultilevel"/>
    <w:tmpl w:val="068203E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4FC03FFB"/>
    <w:multiLevelType w:val="hybridMultilevel"/>
    <w:tmpl w:val="6ECC0C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174129D"/>
    <w:multiLevelType w:val="hybridMultilevel"/>
    <w:tmpl w:val="8A182B88"/>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cs="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cs="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cs="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7">
    <w:nsid w:val="551F5C0D"/>
    <w:multiLevelType w:val="hybridMultilevel"/>
    <w:tmpl w:val="431255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8">
    <w:nsid w:val="635D24B4"/>
    <w:multiLevelType w:val="hybridMultilevel"/>
    <w:tmpl w:val="4462C9AE"/>
    <w:lvl w:ilvl="0" w:tplc="8CAAEB96">
      <w:start w:val="1"/>
      <w:numFmt w:val="decimal"/>
      <w:lvlText w:val="%1."/>
      <w:lvlJc w:val="left"/>
      <w:pPr>
        <w:tabs>
          <w:tab w:val="num" w:pos="720"/>
        </w:tabs>
        <w:ind w:left="720" w:hanging="360"/>
      </w:pPr>
      <w:rPr>
        <w:rFonts w:hint="default"/>
      </w:rPr>
    </w:lvl>
    <w:lvl w:ilvl="1" w:tplc="98F8E6F8">
      <w:numFmt w:val="none"/>
      <w:lvlText w:val=""/>
      <w:lvlJc w:val="left"/>
      <w:pPr>
        <w:tabs>
          <w:tab w:val="num" w:pos="360"/>
        </w:tabs>
      </w:pPr>
    </w:lvl>
    <w:lvl w:ilvl="2" w:tplc="4970D822">
      <w:numFmt w:val="none"/>
      <w:lvlText w:val=""/>
      <w:lvlJc w:val="left"/>
      <w:pPr>
        <w:tabs>
          <w:tab w:val="num" w:pos="360"/>
        </w:tabs>
      </w:pPr>
    </w:lvl>
    <w:lvl w:ilvl="3" w:tplc="21D65516">
      <w:numFmt w:val="none"/>
      <w:lvlText w:val=""/>
      <w:lvlJc w:val="left"/>
      <w:pPr>
        <w:tabs>
          <w:tab w:val="num" w:pos="360"/>
        </w:tabs>
      </w:pPr>
    </w:lvl>
    <w:lvl w:ilvl="4" w:tplc="823A4CC2">
      <w:numFmt w:val="none"/>
      <w:lvlText w:val=""/>
      <w:lvlJc w:val="left"/>
      <w:pPr>
        <w:tabs>
          <w:tab w:val="num" w:pos="360"/>
        </w:tabs>
      </w:pPr>
    </w:lvl>
    <w:lvl w:ilvl="5" w:tplc="3E06F0BE">
      <w:numFmt w:val="none"/>
      <w:lvlText w:val=""/>
      <w:lvlJc w:val="left"/>
      <w:pPr>
        <w:tabs>
          <w:tab w:val="num" w:pos="360"/>
        </w:tabs>
      </w:pPr>
    </w:lvl>
    <w:lvl w:ilvl="6" w:tplc="430A41FE">
      <w:numFmt w:val="none"/>
      <w:lvlText w:val=""/>
      <w:lvlJc w:val="left"/>
      <w:pPr>
        <w:tabs>
          <w:tab w:val="num" w:pos="360"/>
        </w:tabs>
      </w:pPr>
    </w:lvl>
    <w:lvl w:ilvl="7" w:tplc="1FB230F4">
      <w:numFmt w:val="none"/>
      <w:lvlText w:val=""/>
      <w:lvlJc w:val="left"/>
      <w:pPr>
        <w:tabs>
          <w:tab w:val="num" w:pos="360"/>
        </w:tabs>
      </w:pPr>
    </w:lvl>
    <w:lvl w:ilvl="8" w:tplc="62F499BC">
      <w:numFmt w:val="none"/>
      <w:lvlText w:val=""/>
      <w:lvlJc w:val="left"/>
      <w:pPr>
        <w:tabs>
          <w:tab w:val="num" w:pos="360"/>
        </w:tabs>
      </w:pPr>
    </w:lvl>
  </w:abstractNum>
  <w:abstractNum w:abstractNumId="29">
    <w:nsid w:val="68A67513"/>
    <w:multiLevelType w:val="hybridMultilevel"/>
    <w:tmpl w:val="692E5FE6"/>
    <w:lvl w:ilvl="0" w:tplc="0C0A0001">
      <w:start w:val="1"/>
      <w:numFmt w:val="bullet"/>
      <w:lvlText w:val=""/>
      <w:lvlJc w:val="left"/>
      <w:pPr>
        <w:tabs>
          <w:tab w:val="num" w:pos="1320"/>
        </w:tabs>
        <w:ind w:left="1320" w:hanging="360"/>
      </w:pPr>
      <w:rPr>
        <w:rFonts w:ascii="Symbol" w:hAnsi="Symbol" w:hint="default"/>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30">
    <w:nsid w:val="6B125421"/>
    <w:multiLevelType w:val="hybridMultilevel"/>
    <w:tmpl w:val="8EFCE6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1">
    <w:nsid w:val="6D5C3A0A"/>
    <w:multiLevelType w:val="hybridMultilevel"/>
    <w:tmpl w:val="7D522B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2">
    <w:nsid w:val="702878FC"/>
    <w:multiLevelType w:val="hybridMultilevel"/>
    <w:tmpl w:val="82103A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3">
    <w:nsid w:val="70BE7721"/>
    <w:multiLevelType w:val="hybridMultilevel"/>
    <w:tmpl w:val="FA3A0CE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68401FB"/>
    <w:multiLevelType w:val="multilevel"/>
    <w:tmpl w:val="4AF2A316"/>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85"/>
        </w:tabs>
        <w:ind w:left="1185" w:hanging="64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5">
    <w:nsid w:val="79CB39E9"/>
    <w:multiLevelType w:val="multilevel"/>
    <w:tmpl w:val="9F98F8E4"/>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705"/>
        </w:tabs>
        <w:ind w:left="705" w:hanging="525"/>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6">
    <w:nsid w:val="7C8E384C"/>
    <w:multiLevelType w:val="hybridMultilevel"/>
    <w:tmpl w:val="123CF76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7">
    <w:nsid w:val="7D2E3251"/>
    <w:multiLevelType w:val="hybridMultilevel"/>
    <w:tmpl w:val="FB5EDE66"/>
    <w:lvl w:ilvl="0" w:tplc="D3D8B60E">
      <w:start w:val="1"/>
      <w:numFmt w:val="bullet"/>
      <w:lvlText w:val=""/>
      <w:lvlJc w:val="left"/>
      <w:pPr>
        <w:tabs>
          <w:tab w:val="num" w:pos="294"/>
        </w:tabs>
        <w:ind w:left="29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4"/>
  </w:num>
  <w:num w:numId="3">
    <w:abstractNumId w:val="18"/>
  </w:num>
  <w:num w:numId="4">
    <w:abstractNumId w:val="28"/>
  </w:num>
  <w:num w:numId="5">
    <w:abstractNumId w:val="35"/>
  </w:num>
  <w:num w:numId="6">
    <w:abstractNumId w:val="4"/>
  </w:num>
  <w:num w:numId="7">
    <w:abstractNumId w:val="10"/>
  </w:num>
  <w:num w:numId="8">
    <w:abstractNumId w:val="1"/>
  </w:num>
  <w:num w:numId="9">
    <w:abstractNumId w:val="3"/>
  </w:num>
  <w:num w:numId="10">
    <w:abstractNumId w:val="37"/>
  </w:num>
  <w:num w:numId="11">
    <w:abstractNumId w:val="11"/>
  </w:num>
  <w:num w:numId="12">
    <w:abstractNumId w:val="14"/>
  </w:num>
  <w:num w:numId="13">
    <w:abstractNumId w:val="5"/>
  </w:num>
  <w:num w:numId="14">
    <w:abstractNumId w:val="2"/>
  </w:num>
  <w:num w:numId="15">
    <w:abstractNumId w:val="15"/>
  </w:num>
  <w:num w:numId="16">
    <w:abstractNumId w:val="25"/>
  </w:num>
  <w:num w:numId="17">
    <w:abstractNumId w:val="30"/>
  </w:num>
  <w:num w:numId="18">
    <w:abstractNumId w:val="19"/>
  </w:num>
  <w:num w:numId="19">
    <w:abstractNumId w:val="22"/>
  </w:num>
  <w:num w:numId="20">
    <w:abstractNumId w:val="31"/>
  </w:num>
  <w:num w:numId="21">
    <w:abstractNumId w:val="27"/>
  </w:num>
  <w:num w:numId="22">
    <w:abstractNumId w:val="8"/>
  </w:num>
  <w:num w:numId="23">
    <w:abstractNumId w:val="32"/>
  </w:num>
  <w:num w:numId="24">
    <w:abstractNumId w:val="20"/>
  </w:num>
  <w:num w:numId="25">
    <w:abstractNumId w:val="33"/>
  </w:num>
  <w:num w:numId="26">
    <w:abstractNumId w:val="26"/>
  </w:num>
  <w:num w:numId="27">
    <w:abstractNumId w:val="12"/>
  </w:num>
  <w:num w:numId="28">
    <w:abstractNumId w:val="36"/>
  </w:num>
  <w:num w:numId="29">
    <w:abstractNumId w:val="17"/>
  </w:num>
  <w:num w:numId="30">
    <w:abstractNumId w:val="23"/>
  </w:num>
  <w:num w:numId="31">
    <w:abstractNumId w:val="16"/>
  </w:num>
  <w:num w:numId="32">
    <w:abstractNumId w:val="29"/>
  </w:num>
  <w:num w:numId="33">
    <w:abstractNumId w:val="21"/>
  </w:num>
  <w:num w:numId="34">
    <w:abstractNumId w:val="0"/>
  </w:num>
  <w:num w:numId="35">
    <w:abstractNumId w:val="9"/>
  </w:num>
  <w:num w:numId="36">
    <w:abstractNumId w:val="13"/>
  </w:num>
  <w:num w:numId="37">
    <w:abstractNumId w:val="6"/>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005717"/>
    <w:rsid w:val="00005717"/>
    <w:rsid w:val="00062F60"/>
    <w:rsid w:val="00073F40"/>
    <w:rsid w:val="000900DC"/>
    <w:rsid w:val="000C141A"/>
    <w:rsid w:val="00193158"/>
    <w:rsid w:val="0020174E"/>
    <w:rsid w:val="00231E72"/>
    <w:rsid w:val="00306A4D"/>
    <w:rsid w:val="003A0D03"/>
    <w:rsid w:val="00422754"/>
    <w:rsid w:val="00656C50"/>
    <w:rsid w:val="007E55DF"/>
    <w:rsid w:val="00874436"/>
    <w:rsid w:val="00885F5A"/>
    <w:rsid w:val="008A5DAC"/>
    <w:rsid w:val="00904718"/>
    <w:rsid w:val="009E0BF8"/>
    <w:rsid w:val="00A230D7"/>
    <w:rsid w:val="00A51C20"/>
    <w:rsid w:val="00AC7E9C"/>
    <w:rsid w:val="00B36E51"/>
    <w:rsid w:val="00C3247D"/>
    <w:rsid w:val="00C41648"/>
    <w:rsid w:val="00C47BF9"/>
    <w:rsid w:val="00C75CBA"/>
    <w:rsid w:val="00DD4A28"/>
    <w:rsid w:val="00E169F3"/>
    <w:rsid w:val="00E922E2"/>
    <w:rsid w:val="00F22C75"/>
    <w:rsid w:val="00F711D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108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link w:val="Ttulo1Car"/>
    <w:qFormat/>
    <w:rsid w:val="00062F60"/>
    <w:pPr>
      <w:keepNext/>
      <w:jc w:val="center"/>
      <w:outlineLvl w:val="0"/>
    </w:pPr>
    <w:rPr>
      <w:rFonts w:ascii="Arial" w:hAnsi="Arial" w:cs="Arial"/>
      <w:b/>
      <w:bCs/>
      <w:sz w:val="32"/>
      <w:lang w:val="en-US"/>
    </w:rPr>
  </w:style>
  <w:style w:type="paragraph" w:styleId="Ttulo2">
    <w:name w:val="heading 2"/>
    <w:basedOn w:val="Normal"/>
    <w:next w:val="Normal"/>
    <w:link w:val="Ttulo2Car"/>
    <w:qFormat/>
    <w:rsid w:val="00062F60"/>
    <w:pPr>
      <w:keepNext/>
      <w:jc w:val="right"/>
      <w:outlineLvl w:val="1"/>
    </w:pPr>
    <w:rPr>
      <w:rFonts w:ascii="Arial" w:hAnsi="Arial" w:cs="Arial"/>
      <w:b/>
      <w:bCs/>
      <w:sz w:val="32"/>
      <w:lang w:val="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rsid w:val="00005717"/>
    <w:pPr>
      <w:jc w:val="center"/>
    </w:pPr>
    <w:rPr>
      <w:rFonts w:ascii="Arial" w:hAnsi="Arial" w:cs="Arial"/>
      <w:b/>
      <w:bCs/>
      <w:sz w:val="32"/>
      <w:lang w:val="en-US"/>
    </w:rPr>
  </w:style>
  <w:style w:type="paragraph" w:styleId="Mapadeldocumento">
    <w:name w:val="Document Map"/>
    <w:basedOn w:val="Normal"/>
    <w:semiHidden/>
    <w:rsid w:val="00C41648"/>
    <w:pPr>
      <w:shd w:val="clear" w:color="auto" w:fill="000080"/>
    </w:pPr>
    <w:rPr>
      <w:rFonts w:ascii="Tahoma" w:hAnsi="Tahoma" w:cs="Tahoma"/>
    </w:rPr>
  </w:style>
  <w:style w:type="paragraph" w:styleId="Textodeglobo">
    <w:name w:val="Balloon Text"/>
    <w:basedOn w:val="Normal"/>
    <w:semiHidden/>
    <w:rsid w:val="00C41648"/>
    <w:rPr>
      <w:rFonts w:ascii="Tahoma" w:hAnsi="Tahoma" w:cs="Tahoma"/>
      <w:sz w:val="16"/>
      <w:szCs w:val="16"/>
    </w:rPr>
  </w:style>
  <w:style w:type="character" w:customStyle="1" w:styleId="Ttulo1Car">
    <w:name w:val="Título 1 Car"/>
    <w:basedOn w:val="Fuentedeprrafopredeter"/>
    <w:link w:val="Ttulo1"/>
    <w:rsid w:val="00062F60"/>
    <w:rPr>
      <w:rFonts w:ascii="Arial" w:hAnsi="Arial" w:cs="Arial"/>
      <w:b/>
      <w:bCs/>
      <w:sz w:val="32"/>
      <w:szCs w:val="24"/>
      <w:lang w:val="en-US"/>
    </w:rPr>
  </w:style>
  <w:style w:type="character" w:customStyle="1" w:styleId="Ttulo2Car">
    <w:name w:val="Título 2 Car"/>
    <w:basedOn w:val="Fuentedeprrafopredeter"/>
    <w:link w:val="Ttulo2"/>
    <w:rsid w:val="00062F60"/>
    <w:rPr>
      <w:rFonts w:ascii="Arial" w:hAnsi="Arial" w:cs="Arial"/>
      <w:b/>
      <w:bCs/>
      <w:sz w:val="32"/>
      <w:szCs w:val="24"/>
      <w:lang w:val="en-US"/>
    </w:rPr>
  </w:style>
  <w:style w:type="paragraph" w:styleId="NormalWeb">
    <w:name w:val="Normal (Web)"/>
    <w:basedOn w:val="Normal"/>
    <w:rsid w:val="00062F60"/>
    <w:pPr>
      <w:spacing w:before="100" w:beforeAutospacing="1" w:after="100" w:afterAutospacing="1"/>
    </w:pPr>
  </w:style>
  <w:style w:type="paragraph" w:styleId="Sangradetextonormal">
    <w:name w:val="Body Text Indent"/>
    <w:basedOn w:val="Normal"/>
    <w:link w:val="SangradetextonormalCar"/>
    <w:rsid w:val="00062F60"/>
    <w:pPr>
      <w:spacing w:line="480" w:lineRule="auto"/>
      <w:ind w:firstLine="238"/>
      <w:jc w:val="both"/>
    </w:pPr>
    <w:rPr>
      <w:rFonts w:ascii="Arial" w:hAnsi="Arial" w:cs="Arial"/>
      <w:lang w:val="en-US"/>
    </w:rPr>
  </w:style>
  <w:style w:type="character" w:customStyle="1" w:styleId="SangradetextonormalCar">
    <w:name w:val="Sangría de texto normal Car"/>
    <w:basedOn w:val="Fuentedeprrafopredeter"/>
    <w:link w:val="Sangradetextonormal"/>
    <w:rsid w:val="00062F60"/>
    <w:rPr>
      <w:rFonts w:ascii="Arial" w:hAnsi="Arial" w:cs="Arial"/>
      <w:sz w:val="24"/>
      <w:szCs w:val="24"/>
      <w:lang w:val="en-US"/>
    </w:rPr>
  </w:style>
  <w:style w:type="character" w:styleId="Textoennegrita">
    <w:name w:val="Strong"/>
    <w:basedOn w:val="Fuentedeprrafopredeter"/>
    <w:qFormat/>
    <w:rsid w:val="00062F60"/>
    <w:rPr>
      <w:b/>
      <w:bCs/>
    </w:rPr>
  </w:style>
  <w:style w:type="character" w:styleId="nfasis">
    <w:name w:val="Emphasis"/>
    <w:basedOn w:val="Fuentedeprrafopredeter"/>
    <w:qFormat/>
    <w:rsid w:val="00062F60"/>
    <w:rPr>
      <w:i/>
      <w:iCs/>
    </w:rPr>
  </w:style>
  <w:style w:type="character" w:styleId="Hipervnculo">
    <w:name w:val="Hyperlink"/>
    <w:basedOn w:val="Fuentedeprrafopredeter"/>
    <w:rsid w:val="00062F60"/>
    <w:rPr>
      <w:color w:val="0000FF"/>
      <w:u w:val="single"/>
    </w:rPr>
  </w:style>
  <w:style w:type="paragraph" w:customStyle="1" w:styleId="arial">
    <w:name w:val="arial"/>
    <w:basedOn w:val="Normal"/>
    <w:rsid w:val="00062F60"/>
    <w:pPr>
      <w:jc w:val="both"/>
    </w:pPr>
    <w:rPr>
      <w:rFonts w:ascii="Trebuchet MS" w:hAnsi="Trebuchet MS"/>
      <w:b/>
      <w:lang w:eastAsia="en-US"/>
    </w:rPr>
  </w:style>
  <w:style w:type="paragraph" w:styleId="Epgrafe">
    <w:name w:val="caption"/>
    <w:basedOn w:val="Normal"/>
    <w:next w:val="Normal"/>
    <w:qFormat/>
    <w:rsid w:val="00062F60"/>
    <w:pPr>
      <w:spacing w:before="120" w:after="120"/>
    </w:pPr>
    <w:rPr>
      <w:b/>
      <w:bCs/>
      <w:sz w:val="20"/>
      <w:szCs w:val="20"/>
      <w:lang w:eastAsia="en-US"/>
    </w:rPr>
  </w:style>
  <w:style w:type="table" w:styleId="Tablaconcuadrcula">
    <w:name w:val="Table Grid"/>
    <w:basedOn w:val="Tablanormal"/>
    <w:rsid w:val="00062F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62F60"/>
    <w:pPr>
      <w:tabs>
        <w:tab w:val="center" w:pos="4252"/>
        <w:tab w:val="right" w:pos="8504"/>
      </w:tabs>
    </w:pPr>
    <w:rPr>
      <w:lang w:val="en-US"/>
    </w:rPr>
  </w:style>
  <w:style w:type="character" w:customStyle="1" w:styleId="EncabezadoCar">
    <w:name w:val="Encabezado Car"/>
    <w:basedOn w:val="Fuentedeprrafopredeter"/>
    <w:link w:val="Encabezado"/>
    <w:uiPriority w:val="99"/>
    <w:rsid w:val="00062F60"/>
    <w:rPr>
      <w:sz w:val="24"/>
      <w:szCs w:val="24"/>
      <w:lang w:val="en-US"/>
    </w:rPr>
  </w:style>
  <w:style w:type="paragraph" w:styleId="Piedepgina">
    <w:name w:val="footer"/>
    <w:basedOn w:val="Normal"/>
    <w:link w:val="PiedepginaCar"/>
    <w:uiPriority w:val="99"/>
    <w:semiHidden/>
    <w:unhideWhenUsed/>
    <w:rsid w:val="00062F60"/>
    <w:pPr>
      <w:tabs>
        <w:tab w:val="center" w:pos="4252"/>
        <w:tab w:val="right" w:pos="8504"/>
      </w:tabs>
    </w:pPr>
    <w:rPr>
      <w:lang w:val="en-US"/>
    </w:rPr>
  </w:style>
  <w:style w:type="character" w:customStyle="1" w:styleId="PiedepginaCar">
    <w:name w:val="Pie de página Car"/>
    <w:basedOn w:val="Fuentedeprrafopredeter"/>
    <w:link w:val="Piedepgina"/>
    <w:uiPriority w:val="99"/>
    <w:semiHidden/>
    <w:rsid w:val="00062F60"/>
    <w:rPr>
      <w:sz w:val="24"/>
      <w:szCs w:val="24"/>
      <w:lang w:val="en-US"/>
    </w:rPr>
  </w:style>
  <w:style w:type="character" w:styleId="Nmerodepgina">
    <w:name w:val="page number"/>
    <w:basedOn w:val="Fuentedeprrafopredeter"/>
    <w:rsid w:val="00062F60"/>
  </w:style>
  <w:style w:type="paragraph" w:styleId="Prrafodelista">
    <w:name w:val="List Paragraph"/>
    <w:basedOn w:val="Normal"/>
    <w:uiPriority w:val="34"/>
    <w:qFormat/>
    <w:rsid w:val="00062F60"/>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0.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package" Target="embeddings/Hoja_de_c_lculo_de_Microsoft_Office_Excel3.xlsx"/><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www.minicerveceria.com/listado.asp?cat=155" TargetMode="Externa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hyperlink" Target="http://usuario.lycos.es/birraworld/tipos_de_cervezas.htm" TargetMode="Externa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oleObject" Target="embeddings/oleObject1.bin"/><Relationship Id="rId61" Type="http://schemas.openxmlformats.org/officeDocument/2006/relationships/image" Target="media/image47.jpeg"/><Relationship Id="rId10" Type="http://schemas.openxmlformats.org/officeDocument/2006/relationships/image" Target="media/image4.png"/><Relationship Id="rId19" Type="http://schemas.openxmlformats.org/officeDocument/2006/relationships/oleObject" Target="embeddings/Hoja_de_c_lculo_de_Microsoft_Office_Excel_97-20031.xls"/><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www.todocerveza.com.ar/LISTA%20DE%20PRECIOS.xls"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es.geocities.com/joakinicu/apartado12c.htm" TargetMode="External"/><Relationship Id="rId56" Type="http://schemas.openxmlformats.org/officeDocument/2006/relationships/image" Target="media/image43.wmf"/><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hyperlink" Target="http://www.exapro.com/sp/produit-5763-Used-hot-boiler-GUILLOT-ST-3490-1200kW.html"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9.w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1.emf"/><Relationship Id="rId41" Type="http://schemas.openxmlformats.org/officeDocument/2006/relationships/image" Target="media/image30.jpeg"/><Relationship Id="rId54" Type="http://schemas.openxmlformats.org/officeDocument/2006/relationships/hyperlink" Target="http://www.termpacific.com/productos/calderas/cald2.jpg" TargetMode="External"/><Relationship Id="rId62" Type="http://schemas.openxmlformats.org/officeDocument/2006/relationships/image" Target="media/image48.jpeg"/><Relationship Id="rId70" Type="http://schemas.openxmlformats.org/officeDocument/2006/relationships/hyperlink" Target="http://www.microcervecerias.galeon.com/cerveceria90.htm" TargetMode="External"/><Relationship Id="rId75" Type="http://schemas.openxmlformats.org/officeDocument/2006/relationships/hyperlink" Target="http://www.zonadiet.com/bebibas/a-cerveza-tipos.htm"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2" b="0" i="0" u="none" strike="noStrike" baseline="0">
                <a:solidFill>
                  <a:srgbClr val="000000"/>
                </a:solidFill>
                <a:latin typeface="Arial"/>
                <a:ea typeface="Arial"/>
                <a:cs typeface="Arial"/>
              </a:defRPr>
            </a:pPr>
            <a:r>
              <a:t>PRODUCCION SÓLIDOS SOLUBLES</a:t>
            </a:r>
          </a:p>
        </c:rich>
      </c:tx>
      <c:layout>
        <c:manualLayout>
          <c:xMode val="edge"/>
          <c:yMode val="edge"/>
          <c:x val="0.17201166180758021"/>
          <c:y val="2.2857142857142864E-2"/>
        </c:manualLayout>
      </c:layout>
      <c:spPr>
        <a:noFill/>
        <a:ln w="25444">
          <a:noFill/>
        </a:ln>
      </c:spPr>
    </c:title>
    <c:plotArea>
      <c:layout>
        <c:manualLayout>
          <c:layoutTarget val="inner"/>
          <c:xMode val="edge"/>
          <c:yMode val="edge"/>
          <c:x val="0.17492711370262393"/>
          <c:y val="0.29142857142857154"/>
          <c:w val="0.478134110787172"/>
          <c:h val="0.3371428571428573"/>
        </c:manualLayout>
      </c:layout>
      <c:scatterChart>
        <c:scatterStyle val="smoothMarker"/>
        <c:ser>
          <c:idx val="0"/>
          <c:order val="0"/>
          <c:tx>
            <c:strRef>
              <c:f>'Produccion azucar'!$C$3</c:f>
              <c:strCache>
                <c:ptCount val="1"/>
                <c:pt idx="0">
                  <c:v>GRADOS BRIX</c:v>
                </c:pt>
              </c:strCache>
            </c:strRef>
          </c:tx>
          <c:spPr>
            <a:ln w="12722">
              <a:solidFill>
                <a:srgbClr val="000080"/>
              </a:solidFill>
              <a:prstDash val="solid"/>
            </a:ln>
          </c:spPr>
          <c:marker>
            <c:symbol val="diamond"/>
            <c:size val="5"/>
            <c:spPr>
              <a:solidFill>
                <a:srgbClr val="000080"/>
              </a:solidFill>
              <a:ln>
                <a:solidFill>
                  <a:srgbClr val="000080"/>
                </a:solidFill>
                <a:prstDash val="solid"/>
              </a:ln>
            </c:spPr>
          </c:marker>
          <c:xVal>
            <c:numRef>
              <c:f>'Produccion azucar'!$B$4:$B$10</c:f>
              <c:numCache>
                <c:formatCode>General</c:formatCode>
                <c:ptCount val="7"/>
                <c:pt idx="0">
                  <c:v>0</c:v>
                </c:pt>
                <c:pt idx="1">
                  <c:v>2</c:v>
                </c:pt>
                <c:pt idx="2">
                  <c:v>4</c:v>
                </c:pt>
                <c:pt idx="3">
                  <c:v>6</c:v>
                </c:pt>
                <c:pt idx="4">
                  <c:v>8</c:v>
                </c:pt>
                <c:pt idx="5">
                  <c:v>10</c:v>
                </c:pt>
                <c:pt idx="6">
                  <c:v>12</c:v>
                </c:pt>
              </c:numCache>
            </c:numRef>
          </c:xVal>
          <c:yVal>
            <c:numRef>
              <c:f>'Produccion azucar'!$C$4:$C$10</c:f>
              <c:numCache>
                <c:formatCode>General</c:formatCode>
                <c:ptCount val="7"/>
                <c:pt idx="0">
                  <c:v>4</c:v>
                </c:pt>
                <c:pt idx="1">
                  <c:v>6</c:v>
                </c:pt>
                <c:pt idx="2">
                  <c:v>8</c:v>
                </c:pt>
                <c:pt idx="3">
                  <c:v>10</c:v>
                </c:pt>
                <c:pt idx="4">
                  <c:v>11</c:v>
                </c:pt>
                <c:pt idx="5">
                  <c:v>13</c:v>
                </c:pt>
                <c:pt idx="6">
                  <c:v>14</c:v>
                </c:pt>
              </c:numCache>
            </c:numRef>
          </c:yVal>
          <c:smooth val="1"/>
        </c:ser>
        <c:axId val="168961536"/>
        <c:axId val="228765696"/>
      </c:scatterChart>
      <c:valAx>
        <c:axId val="168961536"/>
        <c:scaling>
          <c:orientation val="minMax"/>
        </c:scaling>
        <c:axPos val="b"/>
        <c:title>
          <c:tx>
            <c:rich>
              <a:bodyPr/>
              <a:lstStyle/>
              <a:p>
                <a:pPr>
                  <a:defRPr sz="952" b="1" i="0" u="none" strike="noStrike" baseline="0">
                    <a:solidFill>
                      <a:srgbClr val="000000"/>
                    </a:solidFill>
                    <a:latin typeface="Arial"/>
                    <a:ea typeface="Arial"/>
                    <a:cs typeface="Arial"/>
                  </a:defRPr>
                </a:pPr>
                <a:r>
                  <a:t>HORAS</a:t>
                </a:r>
              </a:p>
            </c:rich>
          </c:tx>
          <c:layout>
            <c:manualLayout>
              <c:xMode val="edge"/>
              <c:yMode val="edge"/>
              <c:x val="0.3411078717201167"/>
              <c:y val="0.80571428571428561"/>
            </c:manualLayout>
          </c:layout>
          <c:spPr>
            <a:noFill/>
            <a:ln w="25444">
              <a:noFill/>
            </a:ln>
          </c:spPr>
        </c:title>
        <c:numFmt formatCode="General" sourceLinked="1"/>
        <c:tickLblPos val="nextTo"/>
        <c:spPr>
          <a:ln w="3180">
            <a:solidFill>
              <a:srgbClr val="000000"/>
            </a:solidFill>
            <a:prstDash val="solid"/>
          </a:ln>
        </c:spPr>
        <c:txPr>
          <a:bodyPr rot="0" vert="horz"/>
          <a:lstStyle/>
          <a:p>
            <a:pPr>
              <a:defRPr sz="952" b="0" i="0" u="none" strike="noStrike" baseline="0">
                <a:solidFill>
                  <a:srgbClr val="000000"/>
                </a:solidFill>
                <a:latin typeface="Arial"/>
                <a:ea typeface="Arial"/>
                <a:cs typeface="Arial"/>
              </a:defRPr>
            </a:pPr>
            <a:endParaRPr lang="es-ES"/>
          </a:p>
        </c:txPr>
        <c:crossAx val="228765696"/>
        <c:crosses val="autoZero"/>
        <c:crossBetween val="midCat"/>
        <c:majorUnit val="2"/>
      </c:valAx>
      <c:valAx>
        <c:axId val="228765696"/>
        <c:scaling>
          <c:orientation val="minMax"/>
        </c:scaling>
        <c:axPos val="l"/>
        <c:majorGridlines>
          <c:spPr>
            <a:ln w="3180">
              <a:solidFill>
                <a:srgbClr val="000000"/>
              </a:solidFill>
              <a:prstDash val="solid"/>
            </a:ln>
          </c:spPr>
        </c:majorGridlines>
        <c:title>
          <c:tx>
            <c:rich>
              <a:bodyPr/>
              <a:lstStyle/>
              <a:p>
                <a:pPr>
                  <a:defRPr sz="952" b="1" i="0" u="none" strike="noStrike" baseline="0">
                    <a:solidFill>
                      <a:srgbClr val="000000"/>
                    </a:solidFill>
                    <a:latin typeface="Arial"/>
                    <a:ea typeface="Arial"/>
                    <a:cs typeface="Arial"/>
                  </a:defRPr>
                </a:pPr>
                <a:r>
                  <a:t>GRADOS BRIX</a:t>
                </a:r>
              </a:p>
            </c:rich>
          </c:tx>
          <c:layout>
            <c:manualLayout>
              <c:xMode val="edge"/>
              <c:yMode val="edge"/>
              <c:x val="3.2069970845481049E-2"/>
              <c:y val="0.18857142857142864"/>
            </c:manualLayout>
          </c:layout>
          <c:spPr>
            <a:noFill/>
            <a:ln w="25444">
              <a:noFill/>
            </a:ln>
          </c:spPr>
        </c:title>
        <c:numFmt formatCode="General" sourceLinked="1"/>
        <c:tickLblPos val="nextTo"/>
        <c:spPr>
          <a:ln w="3180">
            <a:solidFill>
              <a:srgbClr val="000000"/>
            </a:solidFill>
            <a:prstDash val="solid"/>
          </a:ln>
        </c:spPr>
        <c:txPr>
          <a:bodyPr rot="0" vert="horz"/>
          <a:lstStyle/>
          <a:p>
            <a:pPr>
              <a:defRPr sz="952" b="0" i="0" u="none" strike="noStrike" baseline="0">
                <a:solidFill>
                  <a:srgbClr val="000000"/>
                </a:solidFill>
                <a:latin typeface="Arial"/>
                <a:ea typeface="Arial"/>
                <a:cs typeface="Arial"/>
              </a:defRPr>
            </a:pPr>
            <a:endParaRPr lang="es-ES"/>
          </a:p>
        </c:txPr>
        <c:crossAx val="168961536"/>
        <c:crosses val="autoZero"/>
        <c:crossBetween val="midCat"/>
        <c:majorUnit val="2"/>
      </c:valAx>
      <c:spPr>
        <a:solidFill>
          <a:srgbClr val="C0C0C0"/>
        </a:solidFill>
        <a:ln w="12722">
          <a:solidFill>
            <a:srgbClr val="808080"/>
          </a:solidFill>
          <a:prstDash val="solid"/>
        </a:ln>
      </c:spPr>
    </c:plotArea>
    <c:legend>
      <c:legendPos val="r"/>
      <c:layout>
        <c:manualLayout>
          <c:xMode val="edge"/>
          <c:yMode val="edge"/>
          <c:x val="0.7113702623906708"/>
          <c:y val="0.35428571428571431"/>
          <c:w val="0.2769679300291546"/>
          <c:h val="0.21714285714285717"/>
        </c:manualLayout>
      </c:layout>
      <c:spPr>
        <a:solidFill>
          <a:srgbClr val="FFFFFF"/>
        </a:solidFill>
        <a:ln w="3180">
          <a:solidFill>
            <a:srgbClr val="000000"/>
          </a:solidFill>
          <a:prstDash val="solid"/>
        </a:ln>
      </c:spPr>
      <c:txPr>
        <a:bodyPr/>
        <a:lstStyle/>
        <a:p>
          <a:pPr>
            <a:defRPr sz="872"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80">
      <a:solidFill>
        <a:srgbClr val="000000"/>
      </a:solidFill>
      <a:prstDash val="solid"/>
    </a:ln>
  </c:spPr>
  <c:txPr>
    <a:bodyPr/>
    <a:lstStyle/>
    <a:p>
      <a:pPr>
        <a:defRPr sz="952"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t>PRODUCCIÓN DE DIÓXIDO DE CARBONO</a:t>
            </a:r>
          </a:p>
        </c:rich>
      </c:tx>
      <c:layout>
        <c:manualLayout>
          <c:xMode val="edge"/>
          <c:yMode val="edge"/>
          <c:x val="0.19293472931268207"/>
          <c:y val="2.2856963238876579E-2"/>
        </c:manualLayout>
      </c:layout>
      <c:spPr>
        <a:noFill/>
        <a:ln w="25399">
          <a:noFill/>
        </a:ln>
      </c:spPr>
    </c:title>
    <c:plotArea>
      <c:layout>
        <c:manualLayout>
          <c:layoutTarget val="inner"/>
          <c:xMode val="edge"/>
          <c:yMode val="edge"/>
          <c:x val="0.14962593516209483"/>
          <c:y val="0.33544303797468367"/>
          <c:w val="0.5610972568578555"/>
          <c:h val="0.25949367088607594"/>
        </c:manualLayout>
      </c:layout>
      <c:scatterChart>
        <c:scatterStyle val="smoothMarker"/>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xVal>
            <c:numRef>
              <c:f>'CO2'!$B$6:$B$21</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'CO2'!$D$6:$D$21</c:f>
              <c:numCache>
                <c:formatCode>General</c:formatCode>
                <c:ptCount val="16"/>
                <c:pt idx="0">
                  <c:v>0</c:v>
                </c:pt>
                <c:pt idx="1">
                  <c:v>0.75000000000000011</c:v>
                </c:pt>
                <c:pt idx="2">
                  <c:v>1.6900000000000548</c:v>
                </c:pt>
                <c:pt idx="3">
                  <c:v>2.7700000000000955</c:v>
                </c:pt>
                <c:pt idx="4">
                  <c:v>3.4100000000000814</c:v>
                </c:pt>
                <c:pt idx="5">
                  <c:v>4.3200000000000491</c:v>
                </c:pt>
                <c:pt idx="6">
                  <c:v>5.7400000000000091</c:v>
                </c:pt>
                <c:pt idx="7">
                  <c:v>7.5600000000000582</c:v>
                </c:pt>
                <c:pt idx="8">
                  <c:v>9.6600000000000836</c:v>
                </c:pt>
                <c:pt idx="9">
                  <c:v>11.180000000000064</c:v>
                </c:pt>
                <c:pt idx="10">
                  <c:v>11.3900000000001</c:v>
                </c:pt>
                <c:pt idx="11">
                  <c:v>11.55000000000007</c:v>
                </c:pt>
                <c:pt idx="12">
                  <c:v>11.690000000000055</c:v>
                </c:pt>
                <c:pt idx="13">
                  <c:v>11.700000000000045</c:v>
                </c:pt>
                <c:pt idx="14">
                  <c:v>11.700000000000045</c:v>
                </c:pt>
                <c:pt idx="15">
                  <c:v>11.700000000000045</c:v>
                </c:pt>
              </c:numCache>
            </c:numRef>
          </c:yVal>
          <c:smooth val="1"/>
        </c:ser>
        <c:axId val="136020352"/>
        <c:axId val="136022272"/>
      </c:scatterChart>
      <c:valAx>
        <c:axId val="136020352"/>
        <c:scaling>
          <c:orientation val="minMax"/>
        </c:scaling>
        <c:axPos val="b"/>
        <c:title>
          <c:tx>
            <c:rich>
              <a:bodyPr/>
              <a:lstStyle/>
              <a:p>
                <a:pPr>
                  <a:defRPr sz="950" b="1" i="0" u="none" strike="noStrike" baseline="0">
                    <a:solidFill>
                      <a:srgbClr val="000000"/>
                    </a:solidFill>
                    <a:latin typeface="Arial"/>
                    <a:ea typeface="Arial"/>
                    <a:cs typeface="Arial"/>
                  </a:defRPr>
                </a:pPr>
                <a:r>
                  <a:t>DIAS</a:t>
                </a:r>
              </a:p>
            </c:rich>
          </c:tx>
          <c:layout>
            <c:manualLayout>
              <c:xMode val="edge"/>
              <c:yMode val="edge"/>
              <c:x val="0.38858700354763354"/>
              <c:y val="0.8057145551416851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36022272"/>
        <c:crosses val="autoZero"/>
        <c:crossBetween val="midCat"/>
      </c:valAx>
      <c:valAx>
        <c:axId val="136022272"/>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PESO CO2</a:t>
                </a:r>
              </a:p>
            </c:rich>
          </c:tx>
          <c:layout>
            <c:manualLayout>
              <c:xMode val="edge"/>
              <c:yMode val="edge"/>
              <c:x val="2.9891263592051E-2"/>
              <c:y val="0.33142848161943844"/>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36020352"/>
        <c:crosses val="autoZero"/>
        <c:crossBetween val="midCat"/>
      </c:valAx>
      <c:spPr>
        <a:solidFill>
          <a:srgbClr val="C0C0C0"/>
        </a:solidFill>
        <a:ln w="12699">
          <a:solidFill>
            <a:srgbClr val="808080"/>
          </a:solidFill>
          <a:prstDash val="solid"/>
        </a:ln>
      </c:spPr>
    </c:plotArea>
    <c:legend>
      <c:legendPos val="r"/>
      <c:layout>
        <c:manualLayout>
          <c:xMode val="edge"/>
          <c:yMode val="edge"/>
          <c:x val="0.77306733167082309"/>
          <c:y val="0.39873417721518994"/>
          <c:w val="0.20698254364089774"/>
          <c:h val="0.12658227848101269"/>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998" b="0" i="0" u="none" strike="noStrike" baseline="0">
                <a:solidFill>
                  <a:srgbClr val="333333"/>
                </a:solidFill>
                <a:latin typeface="Arial"/>
                <a:ea typeface="Arial"/>
                <a:cs typeface="Arial"/>
              </a:defRPr>
            </a:pPr>
            <a:r>
              <a:t>Muestras</a:t>
            </a:r>
          </a:p>
        </c:rich>
      </c:tx>
      <c:spPr>
        <a:noFill/>
        <a:ln w="25342">
          <a:noFill/>
        </a:ln>
      </c:spPr>
    </c:title>
    <c:plotArea>
      <c:layout>
        <c:manualLayout>
          <c:layoutTarget val="inner"/>
          <c:xMode val="edge"/>
          <c:yMode val="edge"/>
          <c:x val="0.21245421245421248"/>
          <c:y val="0.16913946587537099"/>
          <c:w val="0.76923076923076927"/>
          <c:h val="0.64094955489614269"/>
        </c:manualLayout>
      </c:layout>
      <c:scatterChart>
        <c:scatterStyle val="lineMarker"/>
        <c:ser>
          <c:idx val="0"/>
          <c:order val="0"/>
          <c:tx>
            <c:strRef>
              <c:f>'Variacion densidades'!$C$5</c:f>
              <c:strCache>
                <c:ptCount val="1"/>
                <c:pt idx="0">
                  <c:v>1</c:v>
                </c:pt>
              </c:strCache>
            </c:strRef>
          </c:tx>
          <c:spPr>
            <a:ln w="12671">
              <a:solidFill>
                <a:srgbClr val="333399"/>
              </a:solidFill>
              <a:prstDash val="solid"/>
            </a:ln>
          </c:spPr>
          <c:marker>
            <c:spPr>
              <a:solidFill>
                <a:srgbClr val="355984"/>
              </a:solidFill>
              <a:ln>
                <a:solidFill>
                  <a:srgbClr val="333399"/>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densidades'!$C$6:$C$29</c:f>
              <c:numCache>
                <c:formatCode>General</c:formatCode>
                <c:ptCount val="24"/>
                <c:pt idx="0">
                  <c:v>1.351</c:v>
                </c:pt>
                <c:pt idx="1">
                  <c:v>1.3320000000000001</c:v>
                </c:pt>
                <c:pt idx="2">
                  <c:v>1.3320000000000001</c:v>
                </c:pt>
                <c:pt idx="3">
                  <c:v>1.3169999999999997</c:v>
                </c:pt>
                <c:pt idx="4">
                  <c:v>1.298</c:v>
                </c:pt>
                <c:pt idx="5">
                  <c:v>1.274</c:v>
                </c:pt>
                <c:pt idx="6">
                  <c:v>1.2649999999999997</c:v>
                </c:pt>
                <c:pt idx="7">
                  <c:v>1.2529999999999997</c:v>
                </c:pt>
                <c:pt idx="8">
                  <c:v>1.228</c:v>
                </c:pt>
                <c:pt idx="9">
                  <c:v>1.2169999999999999</c:v>
                </c:pt>
                <c:pt idx="10">
                  <c:v>1.1700000000000002</c:v>
                </c:pt>
                <c:pt idx="11">
                  <c:v>1.149</c:v>
                </c:pt>
                <c:pt idx="12">
                  <c:v>1.123</c:v>
                </c:pt>
                <c:pt idx="13">
                  <c:v>1.0840000000000001</c:v>
                </c:pt>
                <c:pt idx="14">
                  <c:v>1.054</c:v>
                </c:pt>
                <c:pt idx="15">
                  <c:v>1.048</c:v>
                </c:pt>
                <c:pt idx="16">
                  <c:v>1.032</c:v>
                </c:pt>
                <c:pt idx="17" formatCode="0.000">
                  <c:v>1</c:v>
                </c:pt>
                <c:pt idx="18">
                  <c:v>0.98899999999999999</c:v>
                </c:pt>
                <c:pt idx="19">
                  <c:v>0.98899999999999999</c:v>
                </c:pt>
                <c:pt idx="20">
                  <c:v>0.98899999999999999</c:v>
                </c:pt>
                <c:pt idx="21">
                  <c:v>0.98899999999999999</c:v>
                </c:pt>
                <c:pt idx="22">
                  <c:v>0.98899999999999999</c:v>
                </c:pt>
                <c:pt idx="23">
                  <c:v>0.98899999999999999</c:v>
                </c:pt>
              </c:numCache>
            </c:numRef>
          </c:yVal>
        </c:ser>
        <c:ser>
          <c:idx val="1"/>
          <c:order val="1"/>
          <c:tx>
            <c:strRef>
              <c:f>'Variacion densidades'!$D$5</c:f>
              <c:strCache>
                <c:ptCount val="1"/>
                <c:pt idx="0">
                  <c:v>2</c:v>
                </c:pt>
              </c:strCache>
            </c:strRef>
          </c:tx>
          <c:spPr>
            <a:ln w="12671">
              <a:solidFill>
                <a:srgbClr val="666699"/>
              </a:solidFill>
              <a:prstDash val="solid"/>
            </a:ln>
          </c:spPr>
          <c:marker>
            <c:spPr>
              <a:solidFill>
                <a:srgbClr val="3E6697"/>
              </a:solidFill>
              <a:ln>
                <a:solidFill>
                  <a:srgbClr val="666699"/>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densidades'!$D$6:$D$29</c:f>
              <c:numCache>
                <c:formatCode>General</c:formatCode>
                <c:ptCount val="24"/>
                <c:pt idx="0">
                  <c:v>1.351</c:v>
                </c:pt>
                <c:pt idx="1">
                  <c:v>1.351</c:v>
                </c:pt>
                <c:pt idx="2">
                  <c:v>1.351</c:v>
                </c:pt>
                <c:pt idx="3">
                  <c:v>1.3420000000000001</c:v>
                </c:pt>
                <c:pt idx="4">
                  <c:v>1.3280000000000001</c:v>
                </c:pt>
                <c:pt idx="5">
                  <c:v>1.31</c:v>
                </c:pt>
                <c:pt idx="6">
                  <c:v>1.298</c:v>
                </c:pt>
                <c:pt idx="7">
                  <c:v>1.2849999999999997</c:v>
                </c:pt>
                <c:pt idx="8">
                  <c:v>1.2689999999999997</c:v>
                </c:pt>
                <c:pt idx="9">
                  <c:v>1.2429999999999999</c:v>
                </c:pt>
                <c:pt idx="10">
                  <c:v>1.2209999999999999</c:v>
                </c:pt>
                <c:pt idx="11">
                  <c:v>1.1919999999999997</c:v>
                </c:pt>
                <c:pt idx="12">
                  <c:v>1.1800000000000002</c:v>
                </c:pt>
                <c:pt idx="13">
                  <c:v>1.167</c:v>
                </c:pt>
                <c:pt idx="14">
                  <c:v>1.1459999999999997</c:v>
                </c:pt>
                <c:pt idx="15">
                  <c:v>1.1120000000000001</c:v>
                </c:pt>
                <c:pt idx="16">
                  <c:v>1.085</c:v>
                </c:pt>
                <c:pt idx="17">
                  <c:v>1.0640000000000001</c:v>
                </c:pt>
                <c:pt idx="18">
                  <c:v>1.032</c:v>
                </c:pt>
                <c:pt idx="19">
                  <c:v>1.0229999999999997</c:v>
                </c:pt>
                <c:pt idx="20">
                  <c:v>0.98799999999999999</c:v>
                </c:pt>
                <c:pt idx="21">
                  <c:v>0.98799999999999999</c:v>
                </c:pt>
                <c:pt idx="22">
                  <c:v>0.98799999999999999</c:v>
                </c:pt>
                <c:pt idx="23">
                  <c:v>0.98799999999999999</c:v>
                </c:pt>
              </c:numCache>
            </c:numRef>
          </c:yVal>
        </c:ser>
        <c:ser>
          <c:idx val="2"/>
          <c:order val="2"/>
          <c:tx>
            <c:strRef>
              <c:f>'Variacion densidades'!$E$5</c:f>
              <c:strCache>
                <c:ptCount val="1"/>
                <c:pt idx="0">
                  <c:v>3</c:v>
                </c:pt>
              </c:strCache>
            </c:strRef>
          </c:tx>
          <c:spPr>
            <a:ln w="12671">
              <a:solidFill>
                <a:srgbClr val="666699"/>
              </a:solidFill>
              <a:prstDash val="solid"/>
            </a:ln>
          </c:spPr>
          <c:marker>
            <c:spPr>
              <a:solidFill>
                <a:srgbClr val="4572A7"/>
              </a:solidFill>
              <a:ln>
                <a:solidFill>
                  <a:srgbClr val="666699"/>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densidades'!$E$6:$E$29</c:f>
              <c:numCache>
                <c:formatCode>General</c:formatCode>
                <c:ptCount val="24"/>
                <c:pt idx="0">
                  <c:v>1.351</c:v>
                </c:pt>
                <c:pt idx="1">
                  <c:v>1.3480000000000001</c:v>
                </c:pt>
                <c:pt idx="2">
                  <c:v>1.3360000000000001</c:v>
                </c:pt>
                <c:pt idx="3">
                  <c:v>1.3149999999999997</c:v>
                </c:pt>
                <c:pt idx="4">
                  <c:v>1.3089999999999997</c:v>
                </c:pt>
                <c:pt idx="5">
                  <c:v>1.3089999999999997</c:v>
                </c:pt>
                <c:pt idx="6">
                  <c:v>1.2909999999999997</c:v>
                </c:pt>
                <c:pt idx="7">
                  <c:v>1.272</c:v>
                </c:pt>
                <c:pt idx="8">
                  <c:v>1.2589999999999997</c:v>
                </c:pt>
                <c:pt idx="9">
                  <c:v>1.2249999999999999</c:v>
                </c:pt>
                <c:pt idx="10">
                  <c:v>1.1970000000000001</c:v>
                </c:pt>
                <c:pt idx="11">
                  <c:v>1.1739999999999997</c:v>
                </c:pt>
                <c:pt idx="12">
                  <c:v>1.159</c:v>
                </c:pt>
                <c:pt idx="13">
                  <c:v>1.1379999999999997</c:v>
                </c:pt>
                <c:pt idx="14">
                  <c:v>1.1140000000000001</c:v>
                </c:pt>
                <c:pt idx="15">
                  <c:v>1.0860000000000001</c:v>
                </c:pt>
                <c:pt idx="16">
                  <c:v>1.0509999999999997</c:v>
                </c:pt>
                <c:pt idx="17">
                  <c:v>1.046</c:v>
                </c:pt>
                <c:pt idx="18">
                  <c:v>1.0269999999999997</c:v>
                </c:pt>
                <c:pt idx="19">
                  <c:v>1.01</c:v>
                </c:pt>
                <c:pt idx="20">
                  <c:v>0.99</c:v>
                </c:pt>
                <c:pt idx="21">
                  <c:v>0.98899999999999999</c:v>
                </c:pt>
                <c:pt idx="22">
                  <c:v>0.98899999999999999</c:v>
                </c:pt>
                <c:pt idx="23">
                  <c:v>0.98899999999999999</c:v>
                </c:pt>
              </c:numCache>
            </c:numRef>
          </c:yVal>
        </c:ser>
        <c:ser>
          <c:idx val="3"/>
          <c:order val="3"/>
          <c:tx>
            <c:strRef>
              <c:f>'Variacion densidades'!$F$5</c:f>
              <c:strCache>
                <c:ptCount val="1"/>
                <c:pt idx="0">
                  <c:v>4</c:v>
                </c:pt>
              </c:strCache>
            </c:strRef>
          </c:tx>
          <c:spPr>
            <a:ln w="12671">
              <a:solidFill>
                <a:srgbClr val="666699"/>
              </a:solidFill>
              <a:prstDash val="solid"/>
            </a:ln>
          </c:spPr>
          <c:marker>
            <c:spPr>
              <a:solidFill>
                <a:srgbClr val="4C7CB6"/>
              </a:solidFill>
              <a:ln>
                <a:solidFill>
                  <a:srgbClr val="666699"/>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densidades'!$F$6:$F$29</c:f>
              <c:numCache>
                <c:formatCode>General</c:formatCode>
                <c:ptCount val="24"/>
                <c:pt idx="0">
                  <c:v>1.351</c:v>
                </c:pt>
                <c:pt idx="1">
                  <c:v>1.351</c:v>
                </c:pt>
                <c:pt idx="2">
                  <c:v>1.351</c:v>
                </c:pt>
                <c:pt idx="3">
                  <c:v>1.345</c:v>
                </c:pt>
                <c:pt idx="4">
                  <c:v>1.34</c:v>
                </c:pt>
                <c:pt idx="5">
                  <c:v>1.327</c:v>
                </c:pt>
                <c:pt idx="6">
                  <c:v>1.3160000000000001</c:v>
                </c:pt>
                <c:pt idx="7">
                  <c:v>1.3009999999999997</c:v>
                </c:pt>
                <c:pt idx="8">
                  <c:v>1.2929999999999997</c:v>
                </c:pt>
                <c:pt idx="9">
                  <c:v>1.274</c:v>
                </c:pt>
                <c:pt idx="10">
                  <c:v>1.2649999999999997</c:v>
                </c:pt>
                <c:pt idx="11">
                  <c:v>1.246</c:v>
                </c:pt>
                <c:pt idx="12">
                  <c:v>1.2209999999999999</c:v>
                </c:pt>
                <c:pt idx="13">
                  <c:v>1.1990000000000001</c:v>
                </c:pt>
                <c:pt idx="14">
                  <c:v>1.1779999999999997</c:v>
                </c:pt>
                <c:pt idx="15">
                  <c:v>1.1619999999999997</c:v>
                </c:pt>
                <c:pt idx="16">
                  <c:v>1.143</c:v>
                </c:pt>
                <c:pt idx="17">
                  <c:v>1.125</c:v>
                </c:pt>
                <c:pt idx="18">
                  <c:v>1.1100000000000001</c:v>
                </c:pt>
                <c:pt idx="19">
                  <c:v>1.0820000000000001</c:v>
                </c:pt>
                <c:pt idx="20">
                  <c:v>1.056</c:v>
                </c:pt>
                <c:pt idx="21">
                  <c:v>1.0229999999999997</c:v>
                </c:pt>
                <c:pt idx="22">
                  <c:v>0.98899999999999999</c:v>
                </c:pt>
                <c:pt idx="23">
                  <c:v>0.98899999999999999</c:v>
                </c:pt>
              </c:numCache>
            </c:numRef>
          </c:yVal>
        </c:ser>
        <c:ser>
          <c:idx val="4"/>
          <c:order val="4"/>
          <c:tx>
            <c:strRef>
              <c:f>'Variacion densidades'!$G$5</c:f>
              <c:strCache>
                <c:ptCount val="1"/>
                <c:pt idx="0">
                  <c:v>5</c:v>
                </c:pt>
              </c:strCache>
            </c:strRef>
          </c:tx>
          <c:spPr>
            <a:ln w="12671">
              <a:solidFill>
                <a:srgbClr val="666699"/>
              </a:solidFill>
              <a:prstDash val="solid"/>
            </a:ln>
          </c:spPr>
          <c:marker>
            <c:spPr>
              <a:solidFill>
                <a:srgbClr val="6A8FC3"/>
              </a:solidFill>
              <a:ln>
                <a:solidFill>
                  <a:srgbClr val="666699"/>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densidades'!$G$6:$G$29</c:f>
              <c:numCache>
                <c:formatCode>General</c:formatCode>
                <c:ptCount val="24"/>
                <c:pt idx="0">
                  <c:v>1.351</c:v>
                </c:pt>
                <c:pt idx="1">
                  <c:v>1.347</c:v>
                </c:pt>
                <c:pt idx="2">
                  <c:v>1.323</c:v>
                </c:pt>
                <c:pt idx="3">
                  <c:v>1.3080000000000001</c:v>
                </c:pt>
                <c:pt idx="4">
                  <c:v>1.282</c:v>
                </c:pt>
                <c:pt idx="5">
                  <c:v>1.2569999999999997</c:v>
                </c:pt>
                <c:pt idx="6">
                  <c:v>1.224</c:v>
                </c:pt>
                <c:pt idx="7">
                  <c:v>1.1559999999999997</c:v>
                </c:pt>
                <c:pt idx="8">
                  <c:v>1.129</c:v>
                </c:pt>
                <c:pt idx="9">
                  <c:v>1.097</c:v>
                </c:pt>
                <c:pt idx="10">
                  <c:v>1.0680000000000001</c:v>
                </c:pt>
                <c:pt idx="11">
                  <c:v>1.0309999999999997</c:v>
                </c:pt>
                <c:pt idx="12">
                  <c:v>1.0149999999999997</c:v>
                </c:pt>
                <c:pt idx="13">
                  <c:v>0.995</c:v>
                </c:pt>
                <c:pt idx="14">
                  <c:v>0.98599999999999999</c:v>
                </c:pt>
                <c:pt idx="15">
                  <c:v>0.98599999999999999</c:v>
                </c:pt>
                <c:pt idx="16">
                  <c:v>0.98599999999999999</c:v>
                </c:pt>
                <c:pt idx="17">
                  <c:v>0.98599999999999999</c:v>
                </c:pt>
                <c:pt idx="18">
                  <c:v>0.98599999999999999</c:v>
                </c:pt>
                <c:pt idx="19">
                  <c:v>0.98599999999999999</c:v>
                </c:pt>
                <c:pt idx="20">
                  <c:v>0.98599999999999999</c:v>
                </c:pt>
                <c:pt idx="21">
                  <c:v>0.98599999999999999</c:v>
                </c:pt>
                <c:pt idx="22">
                  <c:v>0.98599999999999999</c:v>
                </c:pt>
                <c:pt idx="23">
                  <c:v>0.98599999999999999</c:v>
                </c:pt>
              </c:numCache>
            </c:numRef>
          </c:yVal>
        </c:ser>
        <c:ser>
          <c:idx val="5"/>
          <c:order val="5"/>
          <c:tx>
            <c:strRef>
              <c:f>'Variacion densidades'!$H$5</c:f>
              <c:strCache>
                <c:ptCount val="1"/>
                <c:pt idx="0">
                  <c:v>6</c:v>
                </c:pt>
              </c:strCache>
            </c:strRef>
          </c:tx>
          <c:spPr>
            <a:ln w="12671">
              <a:solidFill>
                <a:srgbClr val="9999FF"/>
              </a:solidFill>
              <a:prstDash val="solid"/>
            </a:ln>
          </c:spPr>
          <c:marker>
            <c:spPr>
              <a:solidFill>
                <a:srgbClr val="93A9CF"/>
              </a:solidFill>
              <a:ln>
                <a:solidFill>
                  <a:srgbClr val="9999FF"/>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densidades'!$H$6:$H$29</c:f>
              <c:numCache>
                <c:formatCode>General</c:formatCode>
                <c:ptCount val="24"/>
                <c:pt idx="0">
                  <c:v>1.351</c:v>
                </c:pt>
                <c:pt idx="1">
                  <c:v>1.351</c:v>
                </c:pt>
                <c:pt idx="2">
                  <c:v>1.3420000000000001</c:v>
                </c:pt>
                <c:pt idx="3">
                  <c:v>1.329</c:v>
                </c:pt>
                <c:pt idx="4">
                  <c:v>1.3069999999999997</c:v>
                </c:pt>
                <c:pt idx="5">
                  <c:v>1.274</c:v>
                </c:pt>
                <c:pt idx="6">
                  <c:v>1.246</c:v>
                </c:pt>
                <c:pt idx="7">
                  <c:v>1.2029999999999998</c:v>
                </c:pt>
                <c:pt idx="8">
                  <c:v>1.175</c:v>
                </c:pt>
                <c:pt idx="9">
                  <c:v>1.1439999999999997</c:v>
                </c:pt>
                <c:pt idx="10">
                  <c:v>1.1160000000000001</c:v>
                </c:pt>
                <c:pt idx="11">
                  <c:v>1.083</c:v>
                </c:pt>
                <c:pt idx="12">
                  <c:v>1.0720000000000001</c:v>
                </c:pt>
                <c:pt idx="13">
                  <c:v>1.0409999999999997</c:v>
                </c:pt>
                <c:pt idx="14">
                  <c:v>1.02</c:v>
                </c:pt>
                <c:pt idx="15">
                  <c:v>0.998</c:v>
                </c:pt>
                <c:pt idx="16">
                  <c:v>0.98699999999999999</c:v>
                </c:pt>
                <c:pt idx="17">
                  <c:v>0.98699999999999999</c:v>
                </c:pt>
                <c:pt idx="18">
                  <c:v>0.98699999999999999</c:v>
                </c:pt>
                <c:pt idx="19">
                  <c:v>0.98699999999999999</c:v>
                </c:pt>
                <c:pt idx="20">
                  <c:v>0.98699999999999999</c:v>
                </c:pt>
                <c:pt idx="21">
                  <c:v>0.98699999999999999</c:v>
                </c:pt>
                <c:pt idx="22">
                  <c:v>0.98699999999999999</c:v>
                </c:pt>
                <c:pt idx="23">
                  <c:v>0.98699999999999999</c:v>
                </c:pt>
              </c:numCache>
            </c:numRef>
          </c:yVal>
        </c:ser>
        <c:ser>
          <c:idx val="6"/>
          <c:order val="6"/>
          <c:tx>
            <c:strRef>
              <c:f>'Variacion densidades'!$I$5</c:f>
              <c:strCache>
                <c:ptCount val="1"/>
                <c:pt idx="0">
                  <c:v>7</c:v>
                </c:pt>
              </c:strCache>
            </c:strRef>
          </c:tx>
          <c:spPr>
            <a:ln w="12671">
              <a:solidFill>
                <a:srgbClr val="99CCFF"/>
              </a:solidFill>
              <a:prstDash val="solid"/>
            </a:ln>
          </c:spPr>
          <c:marker>
            <c:spPr>
              <a:solidFill>
                <a:srgbClr val="AFBED9"/>
              </a:solidFill>
              <a:ln>
                <a:solidFill>
                  <a:srgbClr val="99CCFF"/>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densidades'!$I$6:$I$29</c:f>
              <c:numCache>
                <c:formatCode>General</c:formatCode>
                <c:ptCount val="24"/>
                <c:pt idx="0">
                  <c:v>1.351</c:v>
                </c:pt>
                <c:pt idx="1">
                  <c:v>1.351</c:v>
                </c:pt>
                <c:pt idx="2">
                  <c:v>1.351</c:v>
                </c:pt>
                <c:pt idx="3">
                  <c:v>1.34</c:v>
                </c:pt>
                <c:pt idx="4">
                  <c:v>1.325</c:v>
                </c:pt>
                <c:pt idx="5">
                  <c:v>1.3080000000000001</c:v>
                </c:pt>
                <c:pt idx="6">
                  <c:v>1.2869999999999997</c:v>
                </c:pt>
                <c:pt idx="7">
                  <c:v>1.2729999999999997</c:v>
                </c:pt>
                <c:pt idx="8">
                  <c:v>1.256</c:v>
                </c:pt>
                <c:pt idx="9">
                  <c:v>1.2309999999999999</c:v>
                </c:pt>
                <c:pt idx="10">
                  <c:v>1.2169999999999999</c:v>
                </c:pt>
                <c:pt idx="11">
                  <c:v>1.1980000000000002</c:v>
                </c:pt>
                <c:pt idx="12">
                  <c:v>1.1759999999999997</c:v>
                </c:pt>
                <c:pt idx="13">
                  <c:v>1.1639999999999997</c:v>
                </c:pt>
                <c:pt idx="14">
                  <c:v>1.141</c:v>
                </c:pt>
                <c:pt idx="15">
                  <c:v>1.123</c:v>
                </c:pt>
                <c:pt idx="16">
                  <c:v>1.0920000000000001</c:v>
                </c:pt>
                <c:pt idx="17">
                  <c:v>1.0780000000000001</c:v>
                </c:pt>
                <c:pt idx="18">
                  <c:v>1.056</c:v>
                </c:pt>
                <c:pt idx="19">
                  <c:v>1.0369999999999997</c:v>
                </c:pt>
                <c:pt idx="20">
                  <c:v>0.98599999999999999</c:v>
                </c:pt>
                <c:pt idx="21">
                  <c:v>0.98599999999999999</c:v>
                </c:pt>
                <c:pt idx="22">
                  <c:v>0.98599999999999999</c:v>
                </c:pt>
                <c:pt idx="23">
                  <c:v>0.98599999999999999</c:v>
                </c:pt>
              </c:numCache>
            </c:numRef>
          </c:yVal>
        </c:ser>
        <c:ser>
          <c:idx val="7"/>
          <c:order val="7"/>
          <c:tx>
            <c:strRef>
              <c:f>'Variacion densidades'!$J$5</c:f>
              <c:strCache>
                <c:ptCount val="1"/>
                <c:pt idx="0">
                  <c:v>8</c:v>
                </c:pt>
              </c:strCache>
            </c:strRef>
          </c:tx>
          <c:spPr>
            <a:ln w="12671">
              <a:solidFill>
                <a:srgbClr val="CCCCFF"/>
              </a:solidFill>
              <a:prstDash val="solid"/>
            </a:ln>
          </c:spPr>
          <c:marker>
            <c:spPr>
              <a:solidFill>
                <a:srgbClr val="C8D1E4"/>
              </a:solidFill>
              <a:ln>
                <a:solidFill>
                  <a:srgbClr val="CCCCFF"/>
                </a:solidFill>
                <a:prstDash val="solid"/>
              </a:ln>
            </c:spPr>
          </c:marker>
          <c:xVal>
            <c:numRef>
              <c:f>'Variacion densidades'!$B$6:$B$29</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'Variacion densidades'!$J$6:$J$29</c:f>
              <c:numCache>
                <c:formatCode>General</c:formatCode>
                <c:ptCount val="24"/>
                <c:pt idx="0">
                  <c:v>1.351</c:v>
                </c:pt>
                <c:pt idx="1">
                  <c:v>1.3440000000000001</c:v>
                </c:pt>
                <c:pt idx="2">
                  <c:v>1.335</c:v>
                </c:pt>
                <c:pt idx="3">
                  <c:v>1.327</c:v>
                </c:pt>
                <c:pt idx="4">
                  <c:v>1.321</c:v>
                </c:pt>
                <c:pt idx="5">
                  <c:v>1.286</c:v>
                </c:pt>
                <c:pt idx="6">
                  <c:v>1.264</c:v>
                </c:pt>
                <c:pt idx="7">
                  <c:v>1.2589999999999997</c:v>
                </c:pt>
                <c:pt idx="8">
                  <c:v>1.2429999999999999</c:v>
                </c:pt>
                <c:pt idx="9">
                  <c:v>1.2349999999999999</c:v>
                </c:pt>
                <c:pt idx="10">
                  <c:v>1.228</c:v>
                </c:pt>
                <c:pt idx="11">
                  <c:v>1.179</c:v>
                </c:pt>
                <c:pt idx="12">
                  <c:v>1.141</c:v>
                </c:pt>
                <c:pt idx="13">
                  <c:v>1.1160000000000001</c:v>
                </c:pt>
                <c:pt idx="14">
                  <c:v>1.0720000000000001</c:v>
                </c:pt>
                <c:pt idx="15">
                  <c:v>1.04</c:v>
                </c:pt>
                <c:pt idx="16">
                  <c:v>1.0189999999999997</c:v>
                </c:pt>
                <c:pt idx="17">
                  <c:v>0.98599999999999999</c:v>
                </c:pt>
                <c:pt idx="18">
                  <c:v>0.98599999999999999</c:v>
                </c:pt>
                <c:pt idx="19">
                  <c:v>0.98599999999999999</c:v>
                </c:pt>
                <c:pt idx="20">
                  <c:v>0.98599999999999999</c:v>
                </c:pt>
                <c:pt idx="21">
                  <c:v>0.98599999999999999</c:v>
                </c:pt>
                <c:pt idx="22">
                  <c:v>0.98599999999999999</c:v>
                </c:pt>
                <c:pt idx="23">
                  <c:v>0.98599999999999999</c:v>
                </c:pt>
              </c:numCache>
            </c:numRef>
          </c:yVal>
        </c:ser>
        <c:axId val="182469760"/>
        <c:axId val="228741504"/>
      </c:scatterChart>
      <c:valAx>
        <c:axId val="182469760"/>
        <c:scaling>
          <c:orientation val="minMax"/>
        </c:scaling>
        <c:axPos val="b"/>
        <c:title>
          <c:tx>
            <c:rich>
              <a:bodyPr/>
              <a:lstStyle/>
              <a:p>
                <a:pPr>
                  <a:defRPr sz="998" b="0" i="0" u="none" strike="noStrike" baseline="0">
                    <a:solidFill>
                      <a:srgbClr val="333333"/>
                    </a:solidFill>
                    <a:latin typeface="Arial"/>
                    <a:ea typeface="Arial"/>
                    <a:cs typeface="Arial"/>
                  </a:defRPr>
                </a:pPr>
                <a:r>
                  <a:t>Días</a:t>
                </a:r>
              </a:p>
            </c:rich>
          </c:tx>
          <c:spPr>
            <a:noFill/>
            <a:ln w="25342">
              <a:noFill/>
            </a:ln>
          </c:spPr>
        </c:title>
        <c:numFmt formatCode="General" sourceLinked="1"/>
        <c:tickLblPos val="nextTo"/>
        <c:spPr>
          <a:ln w="3168">
            <a:solidFill>
              <a:srgbClr val="808080"/>
            </a:solidFill>
            <a:prstDash val="solid"/>
          </a:ln>
        </c:spPr>
        <c:txPr>
          <a:bodyPr rot="0" vert="horz"/>
          <a:lstStyle/>
          <a:p>
            <a:pPr>
              <a:defRPr sz="998" b="0" i="0" u="none" strike="noStrike" baseline="0">
                <a:solidFill>
                  <a:srgbClr val="333333"/>
                </a:solidFill>
                <a:latin typeface="Arial"/>
                <a:ea typeface="Arial"/>
                <a:cs typeface="Arial"/>
              </a:defRPr>
            </a:pPr>
            <a:endParaRPr lang="es-ES"/>
          </a:p>
        </c:txPr>
        <c:crossAx val="228741504"/>
        <c:crosses val="autoZero"/>
        <c:crossBetween val="midCat"/>
      </c:valAx>
      <c:valAx>
        <c:axId val="228741504"/>
        <c:scaling>
          <c:orientation val="minMax"/>
          <c:min val="0.9"/>
        </c:scaling>
        <c:axPos val="l"/>
        <c:majorGridlines>
          <c:spPr>
            <a:ln w="3168">
              <a:solidFill>
                <a:srgbClr val="808080"/>
              </a:solidFill>
              <a:prstDash val="solid"/>
            </a:ln>
          </c:spPr>
        </c:majorGridlines>
        <c:title>
          <c:tx>
            <c:rich>
              <a:bodyPr/>
              <a:lstStyle/>
              <a:p>
                <a:pPr>
                  <a:defRPr sz="998" b="0" i="0" u="none" strike="noStrike" baseline="0">
                    <a:solidFill>
                      <a:srgbClr val="333333"/>
                    </a:solidFill>
                    <a:latin typeface="Arial"/>
                    <a:ea typeface="Arial"/>
                    <a:cs typeface="Arial"/>
                  </a:defRPr>
                </a:pPr>
                <a:r>
                  <a:t>Muestras</a:t>
                </a:r>
              </a:p>
            </c:rich>
          </c:tx>
          <c:spPr>
            <a:noFill/>
            <a:ln w="25342">
              <a:noFill/>
            </a:ln>
          </c:spPr>
        </c:title>
        <c:numFmt formatCode="General" sourceLinked="1"/>
        <c:tickLblPos val="nextTo"/>
        <c:spPr>
          <a:ln w="3168">
            <a:solidFill>
              <a:srgbClr val="808080"/>
            </a:solidFill>
            <a:prstDash val="solid"/>
          </a:ln>
        </c:spPr>
        <c:txPr>
          <a:bodyPr rot="0" vert="horz"/>
          <a:lstStyle/>
          <a:p>
            <a:pPr>
              <a:defRPr sz="998" b="0" i="0" u="none" strike="noStrike" baseline="0">
                <a:solidFill>
                  <a:srgbClr val="333333"/>
                </a:solidFill>
                <a:latin typeface="Arial"/>
                <a:ea typeface="Arial"/>
                <a:cs typeface="Arial"/>
              </a:defRPr>
            </a:pPr>
            <a:endParaRPr lang="es-ES"/>
          </a:p>
        </c:txPr>
        <c:crossAx val="182469760"/>
        <c:crosses val="autoZero"/>
        <c:crossBetween val="midCat"/>
      </c:valAx>
      <c:spPr>
        <a:solidFill>
          <a:srgbClr val="FFFFFF"/>
        </a:solidFill>
        <a:ln w="25342">
          <a:noFill/>
        </a:ln>
      </c:spPr>
    </c:plotArea>
    <c:legend>
      <c:legendPos val="r"/>
      <c:layout>
        <c:manualLayout>
          <c:xMode val="edge"/>
          <c:yMode val="edge"/>
          <c:x val="7.3260073260073277E-3"/>
          <c:y val="0.16617210682492584"/>
          <c:w val="9.7069597069597086E-2"/>
          <c:h val="0.70029673590504449"/>
        </c:manualLayout>
      </c:layout>
      <c:spPr>
        <a:noFill/>
        <a:ln w="25342">
          <a:noFill/>
        </a:ln>
      </c:spPr>
      <c:txPr>
        <a:bodyPr/>
        <a:lstStyle/>
        <a:p>
          <a:pPr>
            <a:defRPr sz="918" b="0" i="0" u="none" strike="noStrike" baseline="0">
              <a:solidFill>
                <a:srgbClr val="333333"/>
              </a:solidFill>
              <a:latin typeface="Arial"/>
              <a:ea typeface="Arial"/>
              <a:cs typeface="Arial"/>
            </a:defRPr>
          </a:pPr>
          <a:endParaRPr lang="es-ES"/>
        </a:p>
      </c:txPr>
    </c:legend>
    <c:plotVisOnly val="1"/>
    <c:dispBlanksAs val="gap"/>
  </c:chart>
  <c:spPr>
    <a:solidFill>
      <a:srgbClr val="FFFFFF"/>
    </a:solidFill>
    <a:ln w="3168">
      <a:solidFill>
        <a:srgbClr val="80808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140</Pages>
  <Words>11973</Words>
  <Characters>65855</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GODDARD</Company>
  <LinksUpToDate>false</LinksUpToDate>
  <CharactersWithSpaces>77673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Operaciones</dc:creator>
  <cp:keywords/>
  <dc:description/>
  <cp:lastModifiedBy>biblio2</cp:lastModifiedBy>
  <cp:revision>2</cp:revision>
  <cp:lastPrinted>2007-06-13T21:57:00Z</cp:lastPrinted>
  <dcterms:created xsi:type="dcterms:W3CDTF">2010-09-14T17:17:00Z</dcterms:created>
  <dcterms:modified xsi:type="dcterms:W3CDTF">2010-09-14T17:17:00Z</dcterms:modified>
</cp:coreProperties>
</file>