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55" w:rsidRPr="0044734D" w:rsidRDefault="00913847" w:rsidP="00B81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913847" w:rsidRPr="0044734D" w:rsidRDefault="00913847" w:rsidP="00B81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FACULTAD DE ECONOMÍA Y NEGOCIOS</w:t>
      </w:r>
      <w:r w:rsidR="00B81EA7" w:rsidRPr="0044734D">
        <w:rPr>
          <w:rFonts w:ascii="Times New Roman" w:hAnsi="Times New Roman" w:cs="Times New Roman"/>
          <w:sz w:val="24"/>
          <w:szCs w:val="24"/>
        </w:rPr>
        <w:t xml:space="preserve"> (FEN)</w:t>
      </w:r>
    </w:p>
    <w:p w:rsidR="00B81EA7" w:rsidRPr="0044734D" w:rsidRDefault="00B81EA7" w:rsidP="00B81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PRIMERA EVALUACIÓN DE QUÍMICA</w:t>
      </w:r>
    </w:p>
    <w:p w:rsidR="00B81EA7" w:rsidRPr="0044734D" w:rsidRDefault="00B81EA7" w:rsidP="00BA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I SEMESTRE 2010</w:t>
      </w:r>
    </w:p>
    <w:p w:rsidR="00B81EA7" w:rsidRPr="0044734D" w:rsidRDefault="00B81EA7" w:rsidP="00B81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NOMBRES:</w:t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  <w:t>PARALELO:</w:t>
      </w:r>
    </w:p>
    <w:p w:rsidR="00B81EA7" w:rsidRPr="0044734D" w:rsidRDefault="00B81EA7" w:rsidP="00B81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PROFESORA: Dra. EMA MORENO DE MEDINA</w:t>
      </w:r>
    </w:p>
    <w:p w:rsidR="00B81EA7" w:rsidRPr="0044734D" w:rsidRDefault="00B81EA7" w:rsidP="00B81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847" w:rsidRPr="0044734D" w:rsidRDefault="00B149AB" w:rsidP="00B81EA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CD3730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FE8" w:rsidRPr="0044734D">
        <w:rPr>
          <w:rFonts w:ascii="Times New Roman" w:hAnsi="Times New Roman" w:cs="Times New Roman"/>
          <w:sz w:val="24"/>
          <w:szCs w:val="24"/>
        </w:rPr>
        <w:t xml:space="preserve"> puntos) </w:t>
      </w:r>
      <w:r w:rsidR="00913847" w:rsidRPr="0044734D">
        <w:rPr>
          <w:rFonts w:ascii="Times New Roman" w:hAnsi="Times New Roman" w:cs="Times New Roman"/>
          <w:sz w:val="24"/>
          <w:szCs w:val="24"/>
        </w:rPr>
        <w:t>Clasifique los siguientes elementos como m</w:t>
      </w:r>
      <w:r w:rsidR="008A63EB" w:rsidRPr="0044734D">
        <w:rPr>
          <w:rFonts w:ascii="Times New Roman" w:hAnsi="Times New Roman" w:cs="Times New Roman"/>
          <w:sz w:val="24"/>
          <w:szCs w:val="24"/>
        </w:rPr>
        <w:t>etales, no metales , metaloides o gases nobles:</w:t>
      </w:r>
    </w:p>
    <w:p w:rsidR="00913847" w:rsidRPr="0044734D" w:rsidRDefault="00913847" w:rsidP="00913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Cobalto, galio, germanio, yodo, argón, litio, iridio, boro, fósforo, xenón</w:t>
      </w:r>
    </w:p>
    <w:p w:rsidR="008A63EB" w:rsidRPr="0044734D" w:rsidRDefault="00913847" w:rsidP="00913847">
      <w:pPr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Luego escoja la opción CORRECTA.</w:t>
      </w:r>
    </w:p>
    <w:tbl>
      <w:tblPr>
        <w:tblStyle w:val="Tablaconcuadrcula"/>
        <w:tblW w:w="0" w:type="auto"/>
        <w:jc w:val="center"/>
        <w:tblLook w:val="04A0"/>
      </w:tblPr>
      <w:tblGrid>
        <w:gridCol w:w="1110"/>
        <w:gridCol w:w="1559"/>
        <w:gridCol w:w="1984"/>
        <w:gridCol w:w="1843"/>
        <w:gridCol w:w="1701"/>
      </w:tblGrid>
      <w:tr w:rsidR="008A63EB" w:rsidRPr="0044734D" w:rsidTr="008A63EB">
        <w:trPr>
          <w:jc w:val="center"/>
        </w:trPr>
        <w:tc>
          <w:tcPr>
            <w:tcW w:w="11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OPCIÓN</w:t>
            </w:r>
          </w:p>
        </w:tc>
        <w:tc>
          <w:tcPr>
            <w:tcW w:w="1559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METALES</w:t>
            </w:r>
          </w:p>
        </w:tc>
        <w:tc>
          <w:tcPr>
            <w:tcW w:w="1984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NO METALES</w:t>
            </w:r>
          </w:p>
        </w:tc>
        <w:tc>
          <w:tcPr>
            <w:tcW w:w="1843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METALOIDES</w:t>
            </w:r>
          </w:p>
        </w:tc>
        <w:tc>
          <w:tcPr>
            <w:tcW w:w="17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GASES NOBLES</w:t>
            </w:r>
          </w:p>
        </w:tc>
      </w:tr>
      <w:tr w:rsidR="008A63EB" w:rsidRPr="0044734D" w:rsidTr="008A63EB">
        <w:trPr>
          <w:jc w:val="center"/>
        </w:trPr>
        <w:tc>
          <w:tcPr>
            <w:tcW w:w="11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3EB" w:rsidRPr="0044734D" w:rsidTr="008A63EB">
        <w:trPr>
          <w:jc w:val="center"/>
        </w:trPr>
        <w:tc>
          <w:tcPr>
            <w:tcW w:w="11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3EB" w:rsidRPr="0044734D" w:rsidTr="008A63EB">
        <w:trPr>
          <w:jc w:val="center"/>
        </w:trPr>
        <w:tc>
          <w:tcPr>
            <w:tcW w:w="11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3EB" w:rsidRPr="0044734D" w:rsidTr="008A63EB">
        <w:trPr>
          <w:jc w:val="center"/>
        </w:trPr>
        <w:tc>
          <w:tcPr>
            <w:tcW w:w="11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3EB" w:rsidRPr="0044734D" w:rsidTr="008A63EB">
        <w:trPr>
          <w:jc w:val="center"/>
        </w:trPr>
        <w:tc>
          <w:tcPr>
            <w:tcW w:w="11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559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A63EB" w:rsidRPr="0044734D" w:rsidRDefault="008A63EB" w:rsidP="008A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3847" w:rsidRPr="0044734D" w:rsidRDefault="00913847" w:rsidP="00E12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0F6" w:rsidRDefault="00351FE8" w:rsidP="003660F6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(2,5</w:t>
      </w:r>
      <w:r w:rsidR="008A5164" w:rsidRPr="0044734D">
        <w:rPr>
          <w:rFonts w:ascii="Times New Roman" w:hAnsi="Times New Roman" w:cs="Times New Roman"/>
          <w:sz w:val="24"/>
          <w:szCs w:val="24"/>
        </w:rPr>
        <w:t xml:space="preserve"> puntos) El peso atómico del cobre es 63,546 uma y tiene dos formas isotópicas  </w:t>
      </w:r>
      <w:r w:rsidR="008A5164" w:rsidRPr="0044734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="008A5164" w:rsidRPr="0044734D">
        <w:rPr>
          <w:rFonts w:ascii="Times New Roman" w:hAnsi="Times New Roman" w:cs="Times New Roman"/>
          <w:sz w:val="24"/>
          <w:szCs w:val="24"/>
        </w:rPr>
        <w:t xml:space="preserve">Cu = 62,9296 uma y </w:t>
      </w:r>
      <w:r w:rsidR="008A5164" w:rsidRPr="0044734D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="008A5164" w:rsidRPr="0044734D">
        <w:rPr>
          <w:rFonts w:ascii="Times New Roman" w:hAnsi="Times New Roman" w:cs="Times New Roman"/>
          <w:sz w:val="24"/>
          <w:szCs w:val="24"/>
        </w:rPr>
        <w:t>Cu =64,9278 uma. Realice los cálculos y luego escoja la opción que indique los porcentajes de abundancia de cada uno de los isótopos</w:t>
      </w:r>
      <w:r w:rsidR="003660F6" w:rsidRPr="0044734D">
        <w:rPr>
          <w:rFonts w:ascii="Times New Roman" w:hAnsi="Times New Roman" w:cs="Times New Roman"/>
          <w:sz w:val="24"/>
          <w:szCs w:val="24"/>
        </w:rPr>
        <w:t xml:space="preserve"> del c</w:t>
      </w:r>
      <w:r w:rsidR="008A5164" w:rsidRPr="0044734D">
        <w:rPr>
          <w:rFonts w:ascii="Times New Roman" w:hAnsi="Times New Roman" w:cs="Times New Roman"/>
          <w:sz w:val="24"/>
          <w:szCs w:val="24"/>
        </w:rPr>
        <w:t>obre.</w:t>
      </w:r>
    </w:p>
    <w:p w:rsidR="00EC32CE" w:rsidRPr="0044734D" w:rsidRDefault="00EC32CE" w:rsidP="00DD3236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0F6" w:rsidRPr="0044734D" w:rsidRDefault="003660F6" w:rsidP="003660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 xml:space="preserve">69 %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44734D">
        <w:rPr>
          <w:rFonts w:ascii="Times New Roman" w:hAnsi="Times New Roman" w:cs="Times New Roman"/>
          <w:sz w:val="24"/>
          <w:szCs w:val="24"/>
        </w:rPr>
        <w:t xml:space="preserve">Cu y 31 %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Pr="0044734D">
        <w:rPr>
          <w:rFonts w:ascii="Times New Roman" w:hAnsi="Times New Roman" w:cs="Times New Roman"/>
          <w:sz w:val="24"/>
          <w:szCs w:val="24"/>
        </w:rPr>
        <w:t>Cu</w:t>
      </w:r>
    </w:p>
    <w:p w:rsidR="003660F6" w:rsidRPr="0044734D" w:rsidRDefault="003660F6" w:rsidP="003660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 xml:space="preserve">72 %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44734D">
        <w:rPr>
          <w:rFonts w:ascii="Times New Roman" w:hAnsi="Times New Roman" w:cs="Times New Roman"/>
          <w:sz w:val="24"/>
          <w:szCs w:val="24"/>
        </w:rPr>
        <w:t xml:space="preserve">Cu y 28 %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Pr="0044734D">
        <w:rPr>
          <w:rFonts w:ascii="Times New Roman" w:hAnsi="Times New Roman" w:cs="Times New Roman"/>
          <w:sz w:val="24"/>
          <w:szCs w:val="24"/>
        </w:rPr>
        <w:t>Cu</w:t>
      </w:r>
    </w:p>
    <w:p w:rsidR="003660F6" w:rsidRPr="0044734D" w:rsidRDefault="003660F6" w:rsidP="003660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 xml:space="preserve">59 %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44734D">
        <w:rPr>
          <w:rFonts w:ascii="Times New Roman" w:hAnsi="Times New Roman" w:cs="Times New Roman"/>
          <w:sz w:val="24"/>
          <w:szCs w:val="24"/>
        </w:rPr>
        <w:t xml:space="preserve">Cu y 41 %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Pr="0044734D">
        <w:rPr>
          <w:rFonts w:ascii="Times New Roman" w:hAnsi="Times New Roman" w:cs="Times New Roman"/>
          <w:sz w:val="24"/>
          <w:szCs w:val="24"/>
        </w:rPr>
        <w:t>Cu</w:t>
      </w:r>
    </w:p>
    <w:p w:rsidR="003660F6" w:rsidRPr="0044734D" w:rsidRDefault="003660F6" w:rsidP="003660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 xml:space="preserve">54 %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44734D">
        <w:rPr>
          <w:rFonts w:ascii="Times New Roman" w:hAnsi="Times New Roman" w:cs="Times New Roman"/>
          <w:sz w:val="24"/>
          <w:szCs w:val="24"/>
        </w:rPr>
        <w:t xml:space="preserve">Cu y 46 %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Pr="0044734D">
        <w:rPr>
          <w:rFonts w:ascii="Times New Roman" w:hAnsi="Times New Roman" w:cs="Times New Roman"/>
          <w:sz w:val="24"/>
          <w:szCs w:val="24"/>
        </w:rPr>
        <w:t>Cu</w:t>
      </w:r>
    </w:p>
    <w:p w:rsidR="003660F6" w:rsidRPr="0044734D" w:rsidRDefault="003660F6" w:rsidP="003660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 xml:space="preserve">32 %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44734D">
        <w:rPr>
          <w:rFonts w:ascii="Times New Roman" w:hAnsi="Times New Roman" w:cs="Times New Roman"/>
          <w:sz w:val="24"/>
          <w:szCs w:val="24"/>
        </w:rPr>
        <w:t xml:space="preserve">Cu y 68 % del isótopo </w:t>
      </w:r>
      <w:r w:rsidRPr="0044734D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Pr="0044734D">
        <w:rPr>
          <w:rFonts w:ascii="Times New Roman" w:hAnsi="Times New Roman" w:cs="Times New Roman"/>
          <w:sz w:val="24"/>
          <w:szCs w:val="24"/>
        </w:rPr>
        <w:t>Cu</w:t>
      </w:r>
    </w:p>
    <w:p w:rsidR="003660F6" w:rsidRPr="0044734D" w:rsidRDefault="003660F6" w:rsidP="003660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49B" w:rsidRPr="002C649B" w:rsidRDefault="004348BD" w:rsidP="002C649B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(2,5 puntos) </w:t>
      </w:r>
      <w:r w:rsidR="002C649B" w:rsidRPr="002C649B">
        <w:rPr>
          <w:rFonts w:ascii="Times New Roman" w:hAnsi="Times New Roman" w:cs="Times New Roman"/>
          <w:sz w:val="24"/>
          <w:szCs w:val="24"/>
        </w:rPr>
        <w:t>Señale la opción que contenga el correcto número de partículas subatómicas del elemento:</w:t>
      </w:r>
    </w:p>
    <w:tbl>
      <w:tblPr>
        <w:tblStyle w:val="Tablaconcuadrcula"/>
        <w:tblpPr w:leftFromText="141" w:rightFromText="141" w:vertAnchor="text" w:horzAnchor="margin" w:tblpXSpec="center" w:tblpY="266"/>
        <w:tblOverlap w:val="never"/>
        <w:tblW w:w="0" w:type="auto"/>
        <w:tblLook w:val="01E0"/>
      </w:tblPr>
      <w:tblGrid>
        <w:gridCol w:w="1196"/>
        <w:gridCol w:w="1703"/>
        <w:gridCol w:w="1195"/>
        <w:gridCol w:w="1450"/>
        <w:gridCol w:w="1278"/>
      </w:tblGrid>
      <w:tr w:rsidR="002C649B" w:rsidRPr="002C649B" w:rsidTr="00092B4B">
        <w:trPr>
          <w:trHeight w:val="572"/>
        </w:trPr>
        <w:tc>
          <w:tcPr>
            <w:tcW w:w="1196" w:type="dxa"/>
          </w:tcPr>
          <w:p w:rsidR="002C649B" w:rsidRPr="002C649B" w:rsidRDefault="002C649B" w:rsidP="00290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b/>
                <w:sz w:val="24"/>
                <w:szCs w:val="24"/>
              </w:rPr>
              <w:t>OPCIÓN</w:t>
            </w:r>
          </w:p>
        </w:tc>
        <w:tc>
          <w:tcPr>
            <w:tcW w:w="1703" w:type="dxa"/>
          </w:tcPr>
          <w:p w:rsidR="002C649B" w:rsidRPr="002C649B" w:rsidRDefault="002C649B" w:rsidP="00290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b/>
                <w:sz w:val="24"/>
                <w:szCs w:val="24"/>
              </w:rPr>
              <w:t>Notación Isotópica</w:t>
            </w:r>
          </w:p>
        </w:tc>
        <w:tc>
          <w:tcPr>
            <w:tcW w:w="1195" w:type="dxa"/>
          </w:tcPr>
          <w:p w:rsidR="002C649B" w:rsidRPr="002C649B" w:rsidRDefault="002C649B" w:rsidP="00290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b/>
                <w:sz w:val="24"/>
                <w:szCs w:val="24"/>
              </w:rPr>
              <w:t>Protones</w:t>
            </w:r>
          </w:p>
        </w:tc>
        <w:tc>
          <w:tcPr>
            <w:tcW w:w="1450" w:type="dxa"/>
          </w:tcPr>
          <w:p w:rsidR="002C649B" w:rsidRPr="002C649B" w:rsidRDefault="002C649B" w:rsidP="00290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b/>
                <w:sz w:val="24"/>
                <w:szCs w:val="24"/>
              </w:rPr>
              <w:t>Electrones</w:t>
            </w:r>
          </w:p>
        </w:tc>
        <w:tc>
          <w:tcPr>
            <w:tcW w:w="1278" w:type="dxa"/>
          </w:tcPr>
          <w:p w:rsidR="002C649B" w:rsidRPr="002C649B" w:rsidRDefault="002C649B" w:rsidP="00290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b/>
                <w:sz w:val="24"/>
                <w:szCs w:val="24"/>
              </w:rPr>
              <w:t>Neutrones</w:t>
            </w:r>
          </w:p>
        </w:tc>
      </w:tr>
      <w:tr w:rsidR="002C649B" w:rsidRPr="002C649B" w:rsidTr="00092B4B">
        <w:trPr>
          <w:trHeight w:val="397"/>
        </w:trPr>
        <w:tc>
          <w:tcPr>
            <w:tcW w:w="1196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703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64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4pt;height:18.75pt">
                  <v:imagedata r:id="rId8" o:title=""/>
                </v:shape>
              </w:object>
            </w:r>
            <w:r w:rsidRPr="002C64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1195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649B" w:rsidRPr="002C649B" w:rsidTr="00092B4B">
        <w:trPr>
          <w:trHeight w:val="397"/>
        </w:trPr>
        <w:tc>
          <w:tcPr>
            <w:tcW w:w="1196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703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80">
                <v:shape id="_x0000_i1037" type="#_x0000_t75" style="width:36.75pt;height:18.75pt">
                  <v:imagedata r:id="rId9" o:title=""/>
                </v:shape>
              </w:object>
            </w:r>
          </w:p>
        </w:tc>
        <w:tc>
          <w:tcPr>
            <w:tcW w:w="1195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0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C649B" w:rsidRPr="002C649B" w:rsidTr="00092B4B">
        <w:trPr>
          <w:trHeight w:val="397"/>
        </w:trPr>
        <w:tc>
          <w:tcPr>
            <w:tcW w:w="1196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703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20" w:dyaOrig="380">
                <v:shape id="_x0000_i1038" type="#_x0000_t75" style="width:26.25pt;height:18.75pt" o:ole="">
                  <v:imagedata r:id="rId10" o:title=""/>
                </v:shape>
                <o:OLEObject Type="Embed" ProgID="Equation.3" ShapeID="_x0000_i1038" DrawAspect="Content" ObjectID="_1339913142" r:id="rId11"/>
              </w:object>
            </w:r>
          </w:p>
        </w:tc>
        <w:tc>
          <w:tcPr>
            <w:tcW w:w="1195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0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649B" w:rsidRPr="002C649B" w:rsidTr="00092B4B">
        <w:trPr>
          <w:trHeight w:val="556"/>
        </w:trPr>
        <w:tc>
          <w:tcPr>
            <w:tcW w:w="1196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703" w:type="dxa"/>
          </w:tcPr>
          <w:p w:rsidR="002C649B" w:rsidRPr="002C649B" w:rsidRDefault="00E35C12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649B">
              <w:rPr>
                <w:rFonts w:ascii="Times New Roman" w:hAnsi="Times New Roman" w:cs="Times New Roman"/>
                <w:position w:val="-12"/>
                <w:sz w:val="24"/>
                <w:szCs w:val="24"/>
                <w:vertAlign w:val="superscript"/>
              </w:rPr>
              <w:object w:dxaOrig="560" w:dyaOrig="380">
                <v:shape id="_x0000_i1039" type="#_x0000_t75" style="width:29.25pt;height:24pt" o:ole="">
                  <v:imagedata r:id="rId12" o:title=""/>
                </v:shape>
                <o:OLEObject Type="Embed" ProgID="Equation.3" ShapeID="_x0000_i1039" DrawAspect="Content" ObjectID="_1339913143" r:id="rId13"/>
              </w:object>
            </w:r>
            <w:r w:rsidR="002C649B" w:rsidRPr="002C64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="002C649B" w:rsidRPr="002C64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 LINK Word.Document.8 "C:\\Documents and Settings\\Erick\\Menú Inicio\\Programas\\Mis documentos\\EMA\\examenes\\CATOLICA\\LECCIÓN VERANO 05.doc" "OLE_LINK1" \a \r  \* MERGEFORMAT </w:instrText>
            </w:r>
            <w:r w:rsidR="002C649B" w:rsidRPr="002C649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2C649B" w:rsidRPr="002C64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195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0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649B" w:rsidRPr="002C649B" w:rsidTr="00092B4B">
        <w:trPr>
          <w:trHeight w:val="529"/>
        </w:trPr>
        <w:tc>
          <w:tcPr>
            <w:tcW w:w="1196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703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649B">
              <w:rPr>
                <w:rFonts w:ascii="Times New Roman" w:hAnsi="Times New Roman" w:cs="Times New Roman"/>
                <w:position w:val="-12"/>
                <w:sz w:val="24"/>
                <w:szCs w:val="24"/>
                <w:vertAlign w:val="superscript"/>
              </w:rPr>
              <w:object w:dxaOrig="560" w:dyaOrig="380">
                <v:shape id="_x0000_i1040" type="#_x0000_t75" style="width:35.25pt;height:24pt" o:ole="">
                  <v:imagedata r:id="rId14" o:title=""/>
                </v:shape>
                <o:OLEObject Type="Embed" ProgID="Equation.3" ShapeID="_x0000_i1040" DrawAspect="Content" ObjectID="_1339913144" r:id="rId15"/>
              </w:object>
            </w:r>
          </w:p>
        </w:tc>
        <w:tc>
          <w:tcPr>
            <w:tcW w:w="1195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0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2C649B" w:rsidRPr="002C649B" w:rsidRDefault="002C649B" w:rsidP="0029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C649B" w:rsidRDefault="002C649B" w:rsidP="00065EFD">
      <w:pPr>
        <w:rPr>
          <w:rFonts w:ascii="Times New Roman" w:hAnsi="Times New Roman" w:cs="Times New Roman"/>
          <w:sz w:val="24"/>
          <w:szCs w:val="24"/>
        </w:rPr>
      </w:pPr>
    </w:p>
    <w:p w:rsidR="00B149AB" w:rsidRDefault="00B149AB" w:rsidP="00065EFD">
      <w:pPr>
        <w:rPr>
          <w:rFonts w:ascii="Times New Roman" w:hAnsi="Times New Roman" w:cs="Times New Roman"/>
          <w:sz w:val="24"/>
          <w:szCs w:val="24"/>
        </w:rPr>
      </w:pPr>
    </w:p>
    <w:p w:rsidR="00B149AB" w:rsidRDefault="00B149AB" w:rsidP="00065EFD">
      <w:pPr>
        <w:rPr>
          <w:rFonts w:ascii="Times New Roman" w:hAnsi="Times New Roman" w:cs="Times New Roman"/>
          <w:sz w:val="24"/>
          <w:szCs w:val="24"/>
        </w:rPr>
      </w:pPr>
    </w:p>
    <w:p w:rsidR="00B149AB" w:rsidRDefault="00B149AB" w:rsidP="00065EFD">
      <w:pPr>
        <w:rPr>
          <w:rFonts w:ascii="Times New Roman" w:hAnsi="Times New Roman" w:cs="Times New Roman"/>
          <w:sz w:val="24"/>
          <w:szCs w:val="24"/>
        </w:rPr>
      </w:pPr>
    </w:p>
    <w:p w:rsidR="00B149AB" w:rsidRDefault="00B149AB" w:rsidP="00065EFD">
      <w:pPr>
        <w:rPr>
          <w:rFonts w:ascii="Times New Roman" w:hAnsi="Times New Roman" w:cs="Times New Roman"/>
          <w:sz w:val="24"/>
          <w:szCs w:val="24"/>
        </w:rPr>
      </w:pPr>
    </w:p>
    <w:p w:rsidR="00B149AB" w:rsidRPr="002C649B" w:rsidRDefault="00B149AB" w:rsidP="00065EFD">
      <w:pPr>
        <w:rPr>
          <w:rFonts w:ascii="Times New Roman" w:hAnsi="Times New Roman" w:cs="Times New Roman"/>
          <w:sz w:val="24"/>
          <w:szCs w:val="24"/>
        </w:rPr>
      </w:pPr>
    </w:p>
    <w:p w:rsidR="007167B0" w:rsidRDefault="00351FE8" w:rsidP="003660F6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lastRenderedPageBreak/>
        <w:t xml:space="preserve">(5 puntos) </w:t>
      </w:r>
      <w:r w:rsidR="00860760" w:rsidRPr="0044734D">
        <w:rPr>
          <w:rFonts w:ascii="Times New Roman" w:hAnsi="Times New Roman" w:cs="Times New Roman"/>
          <w:sz w:val="24"/>
          <w:szCs w:val="24"/>
        </w:rPr>
        <w:t>Realice los cálculos respectiv</w:t>
      </w:r>
      <w:r w:rsidR="007167B0" w:rsidRPr="0044734D">
        <w:rPr>
          <w:rFonts w:ascii="Times New Roman" w:hAnsi="Times New Roman" w:cs="Times New Roman"/>
          <w:sz w:val="24"/>
          <w:szCs w:val="24"/>
        </w:rPr>
        <w:t>os y luego escoja la opción  que contenga la sustancia con el mayor número en</w:t>
      </w:r>
      <w:r w:rsidR="003E3B25">
        <w:rPr>
          <w:rFonts w:ascii="Times New Roman" w:hAnsi="Times New Roman" w:cs="Times New Roman"/>
          <w:sz w:val="24"/>
          <w:szCs w:val="24"/>
        </w:rPr>
        <w:t xml:space="preserve"> moléculas</w:t>
      </w:r>
      <w:r w:rsidR="007167B0" w:rsidRPr="0044734D">
        <w:rPr>
          <w:rFonts w:ascii="Times New Roman" w:hAnsi="Times New Roman" w:cs="Times New Roman"/>
          <w:sz w:val="24"/>
          <w:szCs w:val="24"/>
        </w:rPr>
        <w:t>:</w:t>
      </w:r>
    </w:p>
    <w:p w:rsidR="00B149AB" w:rsidRPr="0044734D" w:rsidRDefault="00B149AB" w:rsidP="00B149A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3124" w:rsidRPr="00B149AB" w:rsidRDefault="00153124" w:rsidP="00153124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0,350 moles de AgNO</w:t>
      </w:r>
      <w:r w:rsidRPr="004473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149AB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Pr="00B149AB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Pr="0044734D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24" w:rsidRPr="00B149AB" w:rsidRDefault="00153124" w:rsidP="00153124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0,630 moles de KMnO</w:t>
      </w:r>
      <w:r w:rsidRPr="0044734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149AB" w:rsidRPr="00B149AB" w:rsidRDefault="00B149AB" w:rsidP="00B149A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49AB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Pr="0044734D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24" w:rsidRPr="00B149AB" w:rsidRDefault="00153124" w:rsidP="00153124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0,240 moles de Al</w:t>
      </w:r>
      <w:r w:rsidRPr="004473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734D">
        <w:rPr>
          <w:rFonts w:ascii="Times New Roman" w:hAnsi="Times New Roman" w:cs="Times New Roman"/>
          <w:sz w:val="24"/>
          <w:szCs w:val="24"/>
        </w:rPr>
        <w:t>(SO</w:t>
      </w:r>
      <w:r w:rsidRPr="004473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4734D">
        <w:rPr>
          <w:rFonts w:ascii="Times New Roman" w:hAnsi="Times New Roman" w:cs="Times New Roman"/>
          <w:sz w:val="24"/>
          <w:szCs w:val="24"/>
        </w:rPr>
        <w:t>)</w:t>
      </w:r>
      <w:r w:rsidRPr="004473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149AB" w:rsidRPr="00B149AB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Pr="0044734D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24" w:rsidRPr="00B149AB" w:rsidRDefault="00153124" w:rsidP="00153124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0,421 moles de CaSO</w:t>
      </w:r>
      <w:r w:rsidRPr="0044734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149AB" w:rsidRPr="00B149AB" w:rsidRDefault="00B149AB" w:rsidP="00B149A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49AB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Pr="0044734D" w:rsidRDefault="00B149AB" w:rsidP="00B149AB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Pr="00B149AB" w:rsidRDefault="00153124" w:rsidP="00B149AB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0,589 moles de Na</w:t>
      </w:r>
      <w:r w:rsidRPr="004473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734D">
        <w:rPr>
          <w:rFonts w:ascii="Times New Roman" w:hAnsi="Times New Roman" w:cs="Times New Roman"/>
          <w:sz w:val="24"/>
          <w:szCs w:val="24"/>
        </w:rPr>
        <w:t>CO</w:t>
      </w:r>
      <w:r w:rsidRPr="004473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149AB" w:rsidRDefault="00B149AB" w:rsidP="00B149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B0" w:rsidRDefault="007167B0" w:rsidP="007167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Pr="0044734D" w:rsidRDefault="00B149AB" w:rsidP="007167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C80" w:rsidRDefault="00351FE8" w:rsidP="00764C8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(2</w:t>
      </w:r>
      <w:r w:rsidR="00CD3730">
        <w:rPr>
          <w:rFonts w:ascii="Times New Roman" w:hAnsi="Times New Roman" w:cs="Times New Roman"/>
          <w:sz w:val="24"/>
          <w:szCs w:val="24"/>
        </w:rPr>
        <w:t xml:space="preserve">,5 </w:t>
      </w:r>
      <w:r w:rsidR="00764C80" w:rsidRPr="0044734D">
        <w:rPr>
          <w:rFonts w:ascii="Times New Roman" w:hAnsi="Times New Roman" w:cs="Times New Roman"/>
          <w:sz w:val="24"/>
          <w:szCs w:val="24"/>
        </w:rPr>
        <w:t xml:space="preserve">puntos) Escoja la opción </w:t>
      </w:r>
      <w:r w:rsidR="00764C80" w:rsidRPr="0044734D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="00764C80" w:rsidRPr="0044734D">
        <w:rPr>
          <w:rFonts w:ascii="Times New Roman" w:hAnsi="Times New Roman" w:cs="Times New Roman"/>
          <w:sz w:val="24"/>
          <w:szCs w:val="24"/>
        </w:rPr>
        <w:t>:</w:t>
      </w:r>
    </w:p>
    <w:p w:rsidR="00B149AB" w:rsidRPr="0044734D" w:rsidRDefault="00B149AB" w:rsidP="00B149A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C80" w:rsidRPr="0044734D" w:rsidRDefault="00764C80" w:rsidP="00764C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El núcleo del átomo fue descubierto por Dalton</w:t>
      </w:r>
    </w:p>
    <w:p w:rsidR="00764C80" w:rsidRPr="0044734D" w:rsidRDefault="00764C80" w:rsidP="00764C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Thomson propuso el modelo atómico del pudín de ciruelas.</w:t>
      </w:r>
    </w:p>
    <w:p w:rsidR="00764C80" w:rsidRPr="0044734D" w:rsidRDefault="00764C80" w:rsidP="00764C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Dalton descubrió el electrón con el tubos de rayos catódicos</w:t>
      </w:r>
    </w:p>
    <w:p w:rsidR="00764C80" w:rsidRPr="0044734D" w:rsidRDefault="00764C80" w:rsidP="00764C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Rutherford calculó la energía de los orbitales atómicos.</w:t>
      </w:r>
    </w:p>
    <w:p w:rsidR="0025498F" w:rsidRDefault="00764C80" w:rsidP="002549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Bohr calculó los pesos atómicos de los elementos</w:t>
      </w:r>
    </w:p>
    <w:p w:rsidR="00882E7D" w:rsidRDefault="00882E7D" w:rsidP="00882E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Pr="0044734D" w:rsidRDefault="00B149AB" w:rsidP="00882E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9AB" w:rsidRDefault="00B43344" w:rsidP="009F7FBC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 xml:space="preserve">(5 puntos) </w:t>
      </w:r>
      <w:r w:rsidR="009F7FBC" w:rsidRPr="0044734D">
        <w:rPr>
          <w:rFonts w:ascii="Times New Roman" w:eastAsia="Calibri" w:hAnsi="Times New Roman" w:cs="Times New Roman"/>
          <w:sz w:val="24"/>
          <w:szCs w:val="24"/>
        </w:rPr>
        <w:t xml:space="preserve"> Escriba la fórmula de los siguientes compuestos</w:t>
      </w:r>
      <w:r w:rsidR="00B149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49AB" w:rsidRPr="00B149AB" w:rsidRDefault="00B149AB" w:rsidP="00B149A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1620"/>
        <w:gridCol w:w="2700"/>
        <w:gridCol w:w="1952"/>
      </w:tblGrid>
      <w:tr w:rsidR="009F7FBC" w:rsidRPr="0044734D" w:rsidTr="00290C2E">
        <w:tc>
          <w:tcPr>
            <w:tcW w:w="2448" w:type="dxa"/>
          </w:tcPr>
          <w:p w:rsidR="009F7FBC" w:rsidRPr="0044734D" w:rsidRDefault="009F7FBC" w:rsidP="00290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Nomenclatura</w:t>
            </w:r>
          </w:p>
        </w:tc>
        <w:tc>
          <w:tcPr>
            <w:tcW w:w="1620" w:type="dxa"/>
          </w:tcPr>
          <w:p w:rsidR="009F7FBC" w:rsidRPr="0044734D" w:rsidRDefault="009F7FBC" w:rsidP="00290C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Fórmula del Compuesto</w:t>
            </w:r>
          </w:p>
        </w:tc>
        <w:tc>
          <w:tcPr>
            <w:tcW w:w="2700" w:type="dxa"/>
          </w:tcPr>
          <w:p w:rsidR="009F7FBC" w:rsidRPr="0044734D" w:rsidRDefault="009F7FBC" w:rsidP="00290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Nomenclatura</w:t>
            </w:r>
          </w:p>
        </w:tc>
        <w:tc>
          <w:tcPr>
            <w:tcW w:w="1952" w:type="dxa"/>
          </w:tcPr>
          <w:p w:rsidR="009F7FBC" w:rsidRPr="0044734D" w:rsidRDefault="009F7FBC" w:rsidP="00290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Fórmula del Compuesto</w:t>
            </w:r>
          </w:p>
        </w:tc>
      </w:tr>
      <w:tr w:rsidR="009F7FBC" w:rsidRPr="0044734D" w:rsidTr="00290C2E">
        <w:tc>
          <w:tcPr>
            <w:tcW w:w="2448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>Ácido Hipocloroso</w:t>
            </w:r>
          </w:p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>Trióxido de diantimonio</w:t>
            </w:r>
          </w:p>
        </w:tc>
        <w:tc>
          <w:tcPr>
            <w:tcW w:w="1952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FBC" w:rsidRPr="0044734D" w:rsidTr="00290C2E">
        <w:tc>
          <w:tcPr>
            <w:tcW w:w="2448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>Fluoruro de hidrógeno</w:t>
            </w:r>
          </w:p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>Hidróxido de cromo II</w:t>
            </w:r>
          </w:p>
        </w:tc>
        <w:tc>
          <w:tcPr>
            <w:tcW w:w="1952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FBC" w:rsidRPr="0044734D" w:rsidTr="00290C2E">
        <w:tc>
          <w:tcPr>
            <w:tcW w:w="2448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>Cloruro de mercurio I</w:t>
            </w:r>
          </w:p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Ácido </w:t>
            </w: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fosfórico</w:t>
            </w:r>
          </w:p>
        </w:tc>
        <w:tc>
          <w:tcPr>
            <w:tcW w:w="1952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FBC" w:rsidRPr="0044734D" w:rsidTr="00290C2E">
        <w:tc>
          <w:tcPr>
            <w:tcW w:w="2448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Dicromato</w:t>
            </w: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potasio</w:t>
            </w:r>
          </w:p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Óxido de manganeso II </w:t>
            </w:r>
          </w:p>
        </w:tc>
        <w:tc>
          <w:tcPr>
            <w:tcW w:w="1952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FBC" w:rsidRPr="0044734D" w:rsidTr="00290C2E">
        <w:tc>
          <w:tcPr>
            <w:tcW w:w="2448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eastAsia="Calibri" w:hAnsi="Times New Roman" w:cs="Times New Roman"/>
                <w:sz w:val="24"/>
                <w:szCs w:val="24"/>
              </w:rPr>
              <w:t>Peróxido de estroncio</w:t>
            </w:r>
          </w:p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34D">
              <w:rPr>
                <w:rFonts w:ascii="Times New Roman" w:hAnsi="Times New Roman" w:cs="Times New Roman"/>
                <w:sz w:val="24"/>
                <w:szCs w:val="24"/>
              </w:rPr>
              <w:t>Cianuro de sodio</w:t>
            </w:r>
          </w:p>
        </w:tc>
        <w:tc>
          <w:tcPr>
            <w:tcW w:w="1952" w:type="dxa"/>
          </w:tcPr>
          <w:p w:rsidR="009F7FBC" w:rsidRPr="0044734D" w:rsidRDefault="009F7FBC" w:rsidP="00290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49AB" w:rsidRPr="0044734D" w:rsidRDefault="00B149AB" w:rsidP="009F7F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44" w:rsidRPr="00B149AB" w:rsidRDefault="00B149AB" w:rsidP="00B4334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CD3730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344" w:rsidRPr="0044734D">
        <w:rPr>
          <w:rFonts w:ascii="Times New Roman" w:hAnsi="Times New Roman" w:cs="Times New Roman"/>
          <w:sz w:val="24"/>
          <w:szCs w:val="24"/>
        </w:rPr>
        <w:t xml:space="preserve"> puntos) </w:t>
      </w:r>
      <w:r w:rsidR="00B43344"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Marque la opción que muestre un enunciado </w:t>
      </w:r>
      <w:r w:rsidR="00B43344" w:rsidRPr="0044734D">
        <w:rPr>
          <w:rFonts w:ascii="Times New Roman" w:hAnsi="Times New Roman" w:cs="Times New Roman"/>
          <w:b/>
          <w:sz w:val="24"/>
          <w:szCs w:val="24"/>
          <w:lang w:val="es-ES"/>
        </w:rPr>
        <w:t>incorrecto:</w:t>
      </w:r>
    </w:p>
    <w:p w:rsidR="00B149AB" w:rsidRPr="0044734D" w:rsidRDefault="00B149AB" w:rsidP="00B149A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344" w:rsidRPr="0044734D" w:rsidRDefault="00B43344" w:rsidP="00B4334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025" type="#_x0000_t75" style="width:18pt;height:18pt" o:ole="">
            <v:imagedata r:id="rId16" o:title=""/>
          </v:shape>
          <o:OLEObject Type="Embed" ProgID="Equation.3" ShapeID="_x0000_i1025" DrawAspect="Content" ObjectID="_1339913145" r:id="rId17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, el </w:t>
      </w:r>
      <w:r w:rsidRPr="0044734D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026" type="#_x0000_t75" style="width:18pt;height:18pt" o:ole="">
            <v:imagedata r:id="rId18" o:title=""/>
          </v:shape>
          <o:OLEObject Type="Embed" ProgID="Equation.3" ShapeID="_x0000_i1026" DrawAspect="Content" ObjectID="_1339913146" r:id="rId19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y el </w:t>
      </w:r>
      <w:r w:rsidRPr="0044734D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027" type="#_x0000_t75" style="width:18pt;height:18pt" o:ole="">
            <v:imagedata r:id="rId20" o:title=""/>
          </v:shape>
          <o:OLEObject Type="Embed" ProgID="Equation.3" ShapeID="_x0000_i1027" DrawAspect="Content" ObjectID="_1339913147" r:id="rId21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isótopos del elemento hidrógeno;</w:t>
      </w:r>
    </w:p>
    <w:p w:rsidR="00B43344" w:rsidRPr="0044734D" w:rsidRDefault="00B43344" w:rsidP="00B4334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28" type="#_x0000_t75" style="width:18.75pt;height:18.75pt" o:ole="">
            <v:imagedata r:id="rId22" o:title=""/>
          </v:shape>
          <o:OLEObject Type="Embed" ProgID="Equation.3" ShapeID="_x0000_i1028" DrawAspect="Content" ObjectID="_1339913148" r:id="rId23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400" w:dyaOrig="380">
          <v:shape id="_x0000_i1029" type="#_x0000_t75" style="width:20.25pt;height:18.75pt" o:ole="">
            <v:imagedata r:id="rId24" o:title=""/>
          </v:shape>
          <o:OLEObject Type="Embed" ProgID="Equation.3" ShapeID="_x0000_i1029" DrawAspect="Content" ObjectID="_1339913149" r:id="rId25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isótonos.</w:t>
      </w:r>
    </w:p>
    <w:p w:rsidR="00B43344" w:rsidRPr="0044734D" w:rsidRDefault="00B43344" w:rsidP="00B4334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420" w:dyaOrig="380">
          <v:shape id="_x0000_i1030" type="#_x0000_t75" style="width:21pt;height:18.75pt" o:ole="">
            <v:imagedata r:id="rId26" o:title=""/>
          </v:shape>
          <o:OLEObject Type="Embed" ProgID="Equation.3" ShapeID="_x0000_i1030" DrawAspect="Content" ObjectID="_1339913150" r:id="rId27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400" w:dyaOrig="380">
          <v:shape id="_x0000_i1031" type="#_x0000_t75" style="width:20.25pt;height:18.75pt" o:ole="">
            <v:imagedata r:id="rId28" o:title=""/>
          </v:shape>
          <o:OLEObject Type="Embed" ProgID="Equation.3" ShapeID="_x0000_i1031" DrawAspect="Content" ObjectID="_1339913151" r:id="rId29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isótopos del elemento niitrógeno;</w:t>
      </w:r>
    </w:p>
    <w:p w:rsidR="00B43344" w:rsidRPr="0044734D" w:rsidRDefault="00B43344" w:rsidP="00B4334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32" type="#_x0000_t75" style="width:26.25pt;height:18.75pt" o:ole="">
            <v:imagedata r:id="rId30" o:title=""/>
          </v:shape>
          <o:OLEObject Type="Embed" ProgID="Equation.3" ShapeID="_x0000_i1032" DrawAspect="Content" ObjectID="_1339913152" r:id="rId31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33" type="#_x0000_t75" style="width:26.25pt;height:18.75pt" o:ole="">
            <v:imagedata r:id="rId32" o:title=""/>
          </v:shape>
          <o:OLEObject Type="Embed" ProgID="Equation.3" ShapeID="_x0000_i1033" DrawAspect="Content" ObjectID="_1339913153" r:id="rId33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isóbaros;</w:t>
      </w:r>
    </w:p>
    <w:p w:rsidR="00B43344" w:rsidRPr="0044734D" w:rsidRDefault="00B43344" w:rsidP="00B4334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34" type="#_x0000_t75" style="width:18.75pt;height:18.75pt" o:ole="">
            <v:imagedata r:id="rId22" o:title=""/>
          </v:shape>
          <o:OLEObject Type="Embed" ProgID="Equation.3" ShapeID="_x0000_i1034" DrawAspect="Content" ObjectID="_1339913154" r:id="rId34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35" type="#_x0000_t75" style="width:18.75pt;height:18.75pt" o:ole="">
            <v:imagedata r:id="rId35" o:title=""/>
          </v:shape>
          <o:OLEObject Type="Embed" ProgID="Equation.3" ShapeID="_x0000_i1035" DrawAspect="Content" ObjectID="_1339913155" r:id="rId36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isótonos;</w:t>
      </w:r>
    </w:p>
    <w:p w:rsidR="00B149AB" w:rsidRPr="0044734D" w:rsidRDefault="00B149AB" w:rsidP="00B433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BD0" w:rsidRPr="00B149AB" w:rsidRDefault="00BA1E89" w:rsidP="00B149AB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CD3730">
        <w:rPr>
          <w:rFonts w:ascii="Times New Roman" w:hAnsi="Times New Roman" w:cs="Times New Roman"/>
          <w:sz w:val="24"/>
          <w:szCs w:val="24"/>
        </w:rPr>
        <w:t xml:space="preserve">,5 </w:t>
      </w:r>
      <w:r w:rsidRPr="00B149AB">
        <w:rPr>
          <w:rFonts w:ascii="Times New Roman" w:hAnsi="Times New Roman" w:cs="Times New Roman"/>
          <w:sz w:val="24"/>
          <w:szCs w:val="24"/>
        </w:rPr>
        <w:t xml:space="preserve">puntos) </w:t>
      </w:r>
      <w:r w:rsidR="00E75BD0" w:rsidRPr="00B149AB">
        <w:rPr>
          <w:rFonts w:ascii="Times New Roman" w:hAnsi="Times New Roman" w:cs="Times New Roman"/>
          <w:sz w:val="24"/>
          <w:szCs w:val="24"/>
        </w:rPr>
        <w:t xml:space="preserve">Marque la opción </w:t>
      </w:r>
      <w:r w:rsidR="00E75BD0" w:rsidRPr="00B149AB">
        <w:rPr>
          <w:rFonts w:ascii="Times New Roman" w:hAnsi="Times New Roman" w:cs="Times New Roman"/>
          <w:b/>
          <w:bCs/>
          <w:sz w:val="24"/>
          <w:szCs w:val="24"/>
        </w:rPr>
        <w:t xml:space="preserve">INCORRECTA </w:t>
      </w:r>
      <w:r w:rsidR="00E75BD0" w:rsidRPr="00B149AB">
        <w:rPr>
          <w:rFonts w:ascii="Times New Roman" w:hAnsi="Times New Roman" w:cs="Times New Roman"/>
          <w:bCs/>
          <w:sz w:val="24"/>
          <w:szCs w:val="24"/>
        </w:rPr>
        <w:t>en relación a los Postulados de Bohr</w:t>
      </w:r>
      <w:r w:rsidR="00E75BD0" w:rsidRPr="00B149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49AB" w:rsidRPr="00B149AB" w:rsidRDefault="00B149AB" w:rsidP="00B149AB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5BD0" w:rsidRPr="0044734D" w:rsidRDefault="00E75BD0" w:rsidP="00E75B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Sólo están permitidas órbitas de radios determinados.</w:t>
      </w:r>
    </w:p>
    <w:p w:rsidR="00E75BD0" w:rsidRPr="0044734D" w:rsidRDefault="00E75BD0" w:rsidP="00E75B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Los electrones giran alrededor del núcleo en órbitas circulares.</w:t>
      </w:r>
    </w:p>
    <w:p w:rsidR="00E75BD0" w:rsidRPr="0044734D" w:rsidRDefault="00E75BD0" w:rsidP="00E75B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Un electrón puede pasar de un nivel de energía superior a uno inferior, absorbiendo energía.</w:t>
      </w:r>
    </w:p>
    <w:p w:rsidR="00E75BD0" w:rsidRPr="0044734D" w:rsidRDefault="00E75BD0" w:rsidP="00E75B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Sólo están permitidas órbitas con ciertas energías definidas.</w:t>
      </w:r>
    </w:p>
    <w:p w:rsidR="00E75BD0" w:rsidRDefault="00E75BD0" w:rsidP="00E75B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Mientras más lejos está la órbita del núcleo, mayor es su energía.</w:t>
      </w:r>
    </w:p>
    <w:p w:rsidR="00B149AB" w:rsidRPr="00882E7D" w:rsidRDefault="00B149AB" w:rsidP="00B1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4D" w:rsidRPr="0044734D" w:rsidRDefault="0044734D" w:rsidP="00105C64">
      <w:pPr>
        <w:pStyle w:val="Prrafodelista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puntos) </w:t>
      </w:r>
      <w:r w:rsidRPr="0044734D">
        <w:rPr>
          <w:rFonts w:ascii="Times New Roman" w:hAnsi="Times New Roman" w:cs="Times New Roman"/>
          <w:sz w:val="24"/>
          <w:szCs w:val="24"/>
        </w:rPr>
        <w:t xml:space="preserve">El cloruro de sodio reacciona con el nitrato de plata para formar cloruro de plata y nitrato de sodio. ¿Cuántos gramos de cloruro de plata se forman cuando </w:t>
      </w:r>
      <w:smartTag w:uri="urn:schemas-microsoft-com:office:smarttags" w:element="metricconverter">
        <w:smartTagPr>
          <w:attr w:name="ProductID" w:val="20 g"/>
        </w:smartTagPr>
        <w:r w:rsidRPr="0044734D">
          <w:rPr>
            <w:rFonts w:ascii="Times New Roman" w:hAnsi="Times New Roman" w:cs="Times New Roman"/>
            <w:sz w:val="24"/>
            <w:szCs w:val="24"/>
          </w:rPr>
          <w:t>20 g</w:t>
        </w:r>
      </w:smartTag>
      <w:r w:rsidRPr="0044734D">
        <w:rPr>
          <w:rFonts w:ascii="Times New Roman" w:hAnsi="Times New Roman" w:cs="Times New Roman"/>
          <w:sz w:val="24"/>
          <w:szCs w:val="24"/>
        </w:rPr>
        <w:t xml:space="preserve"> de cloruro</w:t>
      </w:r>
      <w:r>
        <w:rPr>
          <w:rFonts w:ascii="Times New Roman" w:hAnsi="Times New Roman" w:cs="Times New Roman"/>
          <w:sz w:val="24"/>
          <w:szCs w:val="24"/>
        </w:rPr>
        <w:t xml:space="preserve"> de sodio </w:t>
      </w:r>
      <w:r w:rsidRPr="0044734D">
        <w:rPr>
          <w:rFonts w:ascii="Times New Roman" w:hAnsi="Times New Roman" w:cs="Times New Roman"/>
          <w:sz w:val="24"/>
          <w:szCs w:val="24"/>
        </w:rPr>
        <w:t>reaccionan con de nitrato de plata?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E89" w:rsidRDefault="00BA1E89" w:rsidP="00447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2D9" w:rsidRDefault="004952D9" w:rsidP="00447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2D9" w:rsidRDefault="004952D9" w:rsidP="00447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2D9" w:rsidRDefault="004952D9" w:rsidP="00447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34D" w:rsidRDefault="0044734D" w:rsidP="000E62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2D9" w:rsidRPr="00BA1E89" w:rsidRDefault="004952D9" w:rsidP="000E62E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E89" w:rsidRDefault="00BA1E89" w:rsidP="00105C64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puntos) </w:t>
      </w:r>
      <w:r w:rsidRPr="00BA1E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Formula y balancee las siguientes ecuaciones:</w:t>
      </w:r>
    </w:p>
    <w:p w:rsidR="00BA1E89" w:rsidRPr="00BA1E89" w:rsidRDefault="00BA1E89" w:rsidP="00BA1E89">
      <w:pPr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line id="_x0000_s1027" style="position:absolute;left:0;text-align:left;z-index:251661312" from="217.5pt,8.75pt" to="247.2pt,8.75pt">
            <v:stroke endarrow="block"/>
          </v:line>
        </w:pict>
      </w:r>
      <w:r w:rsidRPr="00BA1E89">
        <w:rPr>
          <w:rFonts w:ascii="Times New Roman" w:hAnsi="Times New Roman" w:cs="Times New Roman"/>
          <w:sz w:val="24"/>
          <w:szCs w:val="24"/>
        </w:rPr>
        <w:t xml:space="preserve"> a) fosfato d</w:t>
      </w:r>
      <w:r>
        <w:rPr>
          <w:rFonts w:ascii="Times New Roman" w:hAnsi="Times New Roman" w:cs="Times New Roman"/>
          <w:sz w:val="24"/>
          <w:szCs w:val="24"/>
        </w:rPr>
        <w:t xml:space="preserve">e potasio + cloruro de bario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A1E89">
        <w:rPr>
          <w:rFonts w:ascii="Times New Roman" w:hAnsi="Times New Roman" w:cs="Times New Roman"/>
          <w:sz w:val="24"/>
          <w:szCs w:val="24"/>
        </w:rPr>
        <w:t xml:space="preserve"> cloruro de potasio + fosfato de bario </w:t>
      </w:r>
    </w:p>
    <w:p w:rsidR="00BA1E89" w:rsidRDefault="00BA1E89" w:rsidP="00BA1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2D9" w:rsidRDefault="004952D9" w:rsidP="00BA1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2D9" w:rsidRPr="00BA1E89" w:rsidRDefault="004952D9" w:rsidP="00BA1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E89" w:rsidRPr="00BA1E89" w:rsidRDefault="00BA1E89" w:rsidP="00BA1E8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1E89">
        <w:rPr>
          <w:noProof/>
        </w:rPr>
        <w:pict>
          <v:line id="_x0000_s1026" style="position:absolute;left:0;text-align:left;z-index:251660288" from="227.25pt,8pt" to="252.45pt,8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A1E89">
        <w:rPr>
          <w:rFonts w:ascii="Times New Roman" w:hAnsi="Times New Roman" w:cs="Times New Roman"/>
          <w:sz w:val="24"/>
          <w:szCs w:val="24"/>
        </w:rPr>
        <w:t>sulfuro de aluminio + acido clorh</w:t>
      </w:r>
      <w:r>
        <w:rPr>
          <w:rFonts w:ascii="Times New Roman" w:hAnsi="Times New Roman" w:cs="Times New Roman"/>
          <w:sz w:val="24"/>
          <w:szCs w:val="24"/>
        </w:rPr>
        <w:t xml:space="preserve">ídrico </w:t>
      </w:r>
      <w:r>
        <w:rPr>
          <w:rFonts w:ascii="Times New Roman" w:hAnsi="Times New Roman" w:cs="Times New Roman"/>
          <w:sz w:val="24"/>
          <w:szCs w:val="24"/>
        </w:rPr>
        <w:tab/>
        <w:t xml:space="preserve">   cloruro de aluminio + </w:t>
      </w:r>
      <w:r w:rsidRPr="00BA1E89">
        <w:rPr>
          <w:rFonts w:ascii="Times New Roman" w:hAnsi="Times New Roman" w:cs="Times New Roman"/>
        </w:rPr>
        <w:t>ácido sulfhídrico</w:t>
      </w:r>
    </w:p>
    <w:p w:rsidR="00BA1E89" w:rsidRDefault="00BA1E89" w:rsidP="00BA1E89">
      <w:pPr>
        <w:pStyle w:val="Prrafodelista"/>
        <w:ind w:left="750"/>
        <w:jc w:val="both"/>
      </w:pPr>
    </w:p>
    <w:p w:rsidR="004952D9" w:rsidRDefault="004952D9" w:rsidP="00BA1E89">
      <w:pPr>
        <w:pStyle w:val="Prrafodelista"/>
        <w:ind w:left="750"/>
        <w:jc w:val="both"/>
      </w:pPr>
    </w:p>
    <w:p w:rsidR="004952D9" w:rsidRDefault="004952D9" w:rsidP="00BA1E89">
      <w:pPr>
        <w:pStyle w:val="Prrafodelista"/>
        <w:ind w:left="750"/>
        <w:jc w:val="both"/>
      </w:pPr>
    </w:p>
    <w:p w:rsidR="00B60847" w:rsidRPr="00B60847" w:rsidRDefault="00CD3730" w:rsidP="00B60847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(10 </w:t>
      </w:r>
      <w:r w:rsidR="003E3B25">
        <w:rPr>
          <w:rFonts w:ascii="Times New Roman" w:hAnsi="Times New Roman" w:cs="Times New Roman"/>
          <w:sz w:val="24"/>
          <w:szCs w:val="24"/>
        </w:rPr>
        <w:t xml:space="preserve">puntos) </w:t>
      </w:r>
      <w:r w:rsidR="00B60847" w:rsidRPr="00B60847">
        <w:rPr>
          <w:rFonts w:ascii="Times New Roman" w:hAnsi="Times New Roman" w:cs="Times New Roman"/>
          <w:sz w:val="24"/>
          <w:szCs w:val="24"/>
        </w:rPr>
        <w:t>Ajuste la siguiente ecuación química y luego determine:</w:t>
      </w:r>
    </w:p>
    <w:p w:rsidR="00B60847" w:rsidRPr="00B60847" w:rsidRDefault="00B60847" w:rsidP="00B60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847" w:rsidRPr="00B60847" w:rsidRDefault="00B60847" w:rsidP="00B608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847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3360" from="180pt,8.4pt" to="3in,8.4pt">
            <v:stroke endarrow="block"/>
          </v:line>
        </w:pict>
      </w:r>
      <w:r w:rsidRPr="003E3B25">
        <w:rPr>
          <w:rFonts w:ascii="Times New Roman" w:hAnsi="Times New Roman" w:cs="Times New Roman"/>
          <w:sz w:val="24"/>
          <w:szCs w:val="24"/>
        </w:rPr>
        <w:tab/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B608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(ac)</w:t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B608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2(g)  </w:t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>+ NH</w:t>
      </w:r>
      <w:r w:rsidRPr="00B608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3(g)</w:t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N</w:t>
      </w:r>
      <w:r w:rsidRPr="00B608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08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4(ac) </w:t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 xml:space="preserve"> + NaCl</w:t>
      </w:r>
      <w:r w:rsidRPr="00B608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(ac)</w:t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 xml:space="preserve">  +  H</w:t>
      </w:r>
      <w:r w:rsidRPr="00B608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0847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B60847" w:rsidRPr="00B60847" w:rsidRDefault="00B60847" w:rsidP="00B608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47"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Cuántos gramos de cloruro de sodio</w:t>
      </w:r>
      <w:r w:rsidRPr="00B60847">
        <w:rPr>
          <w:rFonts w:ascii="Times New Roman" w:hAnsi="Times New Roman" w:cs="Times New Roman"/>
          <w:sz w:val="24"/>
          <w:szCs w:val="24"/>
        </w:rPr>
        <w:t xml:space="preserve"> se obtienen por cada gramo de hidróxido de sodio?</w:t>
      </w:r>
    </w:p>
    <w:p w:rsidR="00B60847" w:rsidRPr="00B60847" w:rsidRDefault="00B60847" w:rsidP="00B60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847" w:rsidRPr="00B60847" w:rsidRDefault="00B60847" w:rsidP="00B608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847">
        <w:rPr>
          <w:rFonts w:ascii="Times New Roman" w:hAnsi="Times New Roman" w:cs="Times New Roman"/>
          <w:sz w:val="24"/>
          <w:szCs w:val="24"/>
        </w:rPr>
        <w:t xml:space="preserve">¿Cuántos kilogramos de agua se obtienen si reaccionan </w:t>
      </w:r>
      <w:smartTag w:uri="urn:schemas-microsoft-com:office:smarttags" w:element="metricconverter">
        <w:smartTagPr>
          <w:attr w:name="ProductID" w:val="100 kilogramos"/>
        </w:smartTagPr>
        <w:r w:rsidRPr="00B60847">
          <w:rPr>
            <w:rFonts w:ascii="Times New Roman" w:hAnsi="Times New Roman" w:cs="Times New Roman"/>
            <w:sz w:val="24"/>
            <w:szCs w:val="24"/>
          </w:rPr>
          <w:t>100 kilogramos</w:t>
        </w:r>
      </w:smartTag>
      <w:r>
        <w:rPr>
          <w:rFonts w:ascii="Times New Roman" w:hAnsi="Times New Roman" w:cs="Times New Roman"/>
          <w:sz w:val="24"/>
          <w:szCs w:val="24"/>
        </w:rPr>
        <w:t xml:space="preserve"> de cloro gaseoso</w:t>
      </w:r>
      <w:r w:rsidRPr="00B60847">
        <w:rPr>
          <w:rFonts w:ascii="Times New Roman" w:hAnsi="Times New Roman" w:cs="Times New Roman"/>
          <w:sz w:val="24"/>
          <w:szCs w:val="24"/>
        </w:rPr>
        <w:t>?</w:t>
      </w:r>
    </w:p>
    <w:p w:rsidR="00BA1E89" w:rsidRDefault="00BA1E89" w:rsidP="00BA1E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5D" w:rsidRDefault="0098315D" w:rsidP="00BA1E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5D" w:rsidRPr="00BA1E89" w:rsidRDefault="0098315D" w:rsidP="00BA1E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B25" w:rsidRPr="003E3B25" w:rsidRDefault="00EC32CE" w:rsidP="0098315D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E7C9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83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puntos) </w:t>
      </w:r>
      <w:r w:rsidR="003E3B25" w:rsidRPr="003E3B25">
        <w:rPr>
          <w:rFonts w:ascii="Times New Roman" w:eastAsia="Calibri" w:hAnsi="Times New Roman" w:cs="Times New Roman"/>
          <w:color w:val="000000"/>
          <w:sz w:val="24"/>
          <w:szCs w:val="24"/>
        </w:rPr>
        <w:t>Realice los cálculos y luego escoja la opción que contenga la menor cantidad en moles:</w:t>
      </w:r>
    </w:p>
    <w:p w:rsidR="003E3B25" w:rsidRPr="003E3B25" w:rsidRDefault="003E3B25" w:rsidP="003E3B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B25">
        <w:rPr>
          <w:rFonts w:ascii="Times New Roman" w:eastAsia="Calibri" w:hAnsi="Times New Roman" w:cs="Times New Roman"/>
          <w:color w:val="000000"/>
          <w:sz w:val="24"/>
          <w:szCs w:val="24"/>
        </w:rPr>
        <w:t>a)  3,5 g de sulfato de sodio</w:t>
      </w:r>
    </w:p>
    <w:p w:rsidR="0098315D" w:rsidRPr="003E3B25" w:rsidRDefault="0098315D" w:rsidP="003E3B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B25" w:rsidRPr="003E3B25" w:rsidRDefault="003E3B25" w:rsidP="003E3B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5,4 </w:t>
      </w:r>
      <w:r w:rsidRPr="003E3B25">
        <w:rPr>
          <w:rFonts w:ascii="Times New Roman" w:eastAsia="Calibri" w:hAnsi="Times New Roman" w:cs="Times New Roman"/>
          <w:color w:val="000000"/>
          <w:sz w:val="24"/>
          <w:szCs w:val="24"/>
        </w:rPr>
        <w:t>g de sulfato de amonio</w:t>
      </w:r>
    </w:p>
    <w:p w:rsidR="003E3B25" w:rsidRPr="003E3B25" w:rsidRDefault="003E3B25" w:rsidP="003E3B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B25" w:rsidRPr="003E3B25" w:rsidRDefault="003E3B25" w:rsidP="003E3B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r w:rsidRPr="003E3B2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,4 </w:t>
      </w:r>
      <w:r w:rsidRPr="003E3B25">
        <w:rPr>
          <w:rFonts w:ascii="Times New Roman" w:eastAsia="Calibri" w:hAnsi="Times New Roman" w:cs="Times New Roman"/>
          <w:color w:val="000000"/>
          <w:sz w:val="24"/>
          <w:szCs w:val="24"/>
        </w:rPr>
        <w:t>g de sulfato de cromo III</w:t>
      </w:r>
    </w:p>
    <w:p w:rsidR="003E3B25" w:rsidRPr="003E3B25" w:rsidRDefault="003E3B25" w:rsidP="003E3B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B25" w:rsidRPr="004952D9" w:rsidRDefault="003E3B25" w:rsidP="004952D9">
      <w:pPr>
        <w:pStyle w:val="Prrafodelista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2D9">
        <w:rPr>
          <w:rFonts w:ascii="Times New Roman" w:eastAsia="Calibri" w:hAnsi="Times New Roman" w:cs="Times New Roman"/>
          <w:color w:val="000000"/>
          <w:sz w:val="24"/>
          <w:szCs w:val="24"/>
        </w:rPr>
        <w:t>6,0 g de sulfato de manganeso II</w:t>
      </w:r>
    </w:p>
    <w:p w:rsidR="004952D9" w:rsidRPr="004952D9" w:rsidRDefault="004952D9" w:rsidP="004952D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49B" w:rsidRDefault="002C649B" w:rsidP="00882E7D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puntos) </w:t>
      </w:r>
      <w:r w:rsidRPr="002C649B">
        <w:rPr>
          <w:rFonts w:ascii="Times New Roman" w:eastAsia="Calibri" w:hAnsi="Times New Roman" w:cs="Times New Roman"/>
          <w:sz w:val="24"/>
          <w:szCs w:val="24"/>
        </w:rPr>
        <w:t>Identifique y determine la carga nuclear  del elemento según la configuración electrónica que se da a continuación</w:t>
      </w:r>
    </w:p>
    <w:p w:rsidR="00882E7D" w:rsidRPr="00882E7D" w:rsidRDefault="00882E7D" w:rsidP="00882E7D">
      <w:pPr>
        <w:pStyle w:val="Prrafode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49B" w:rsidRPr="002C649B" w:rsidRDefault="002C649B" w:rsidP="002C649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1s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2s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2p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10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5s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10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5p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6s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4f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14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5d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</w:p>
    <w:p w:rsidR="002C649B" w:rsidRPr="002C649B" w:rsidRDefault="002C649B" w:rsidP="002C649B">
      <w:pPr>
        <w:ind w:left="360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</w:p>
    <w:p w:rsidR="002C649B" w:rsidRPr="002C649B" w:rsidRDefault="002C649B" w:rsidP="002C649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1s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2s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2p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</w:p>
    <w:p w:rsidR="002C649B" w:rsidRPr="002C649B" w:rsidRDefault="002C649B" w:rsidP="002C649B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C649B" w:rsidRPr="002C649B" w:rsidRDefault="002C649B" w:rsidP="002C649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1s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2s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2p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10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5s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10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5p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6s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4f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14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5d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10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6p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</w:t>
      </w:r>
    </w:p>
    <w:p w:rsidR="002C649B" w:rsidRPr="002C649B" w:rsidRDefault="002C649B" w:rsidP="002C649B">
      <w:pPr>
        <w:ind w:left="360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</w:p>
    <w:p w:rsidR="002C649B" w:rsidRPr="002C649B" w:rsidRDefault="002C649B" w:rsidP="002C649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C649B">
        <w:rPr>
          <w:rFonts w:ascii="Times New Roman" w:eastAsia="Calibri" w:hAnsi="Times New Roman" w:cs="Times New Roman"/>
          <w:sz w:val="24"/>
          <w:szCs w:val="24"/>
        </w:rPr>
        <w:t>1s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</w:rPr>
        <w:t>2s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</w:rPr>
        <w:t>2p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</w:rPr>
        <w:t>3s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</w:rPr>
        <w:t>3p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</w:rPr>
        <w:t>4s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</w:rPr>
        <w:t>3d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10</w:t>
      </w:r>
      <w:r w:rsidRPr="002C649B">
        <w:rPr>
          <w:rFonts w:ascii="Times New Roman" w:eastAsia="Calibri" w:hAnsi="Times New Roman" w:cs="Times New Roman"/>
          <w:sz w:val="24"/>
          <w:szCs w:val="24"/>
        </w:rPr>
        <w:t>4p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</w:rPr>
        <w:t>5s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</w:rPr>
        <w:t>4d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10</w:t>
      </w:r>
      <w:r w:rsidRPr="002C649B">
        <w:rPr>
          <w:rFonts w:ascii="Times New Roman" w:eastAsia="Calibri" w:hAnsi="Times New Roman" w:cs="Times New Roman"/>
          <w:sz w:val="24"/>
          <w:szCs w:val="24"/>
        </w:rPr>
        <w:t>5p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</w:rPr>
        <w:t>6s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</w:rPr>
        <w:t>4f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</w:p>
    <w:p w:rsidR="002C649B" w:rsidRPr="002C649B" w:rsidRDefault="002C649B" w:rsidP="002C649B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C649B" w:rsidRPr="002C649B" w:rsidRDefault="002C649B" w:rsidP="002C649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1s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2s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2p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3p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6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4s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2C649B">
        <w:rPr>
          <w:rFonts w:ascii="Times New Roman" w:eastAsia="Calibri" w:hAnsi="Times New Roman" w:cs="Times New Roman"/>
          <w:sz w:val="24"/>
          <w:szCs w:val="24"/>
          <w:lang w:val="en-GB"/>
        </w:rPr>
        <w:t>3d</w:t>
      </w:r>
      <w:r w:rsidRPr="002C649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3</w:t>
      </w:r>
    </w:p>
    <w:p w:rsidR="008A63EB" w:rsidRPr="0044734D" w:rsidRDefault="008A63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63EB" w:rsidRPr="0044734D" w:rsidSect="00836955">
      <w:footerReference w:type="default" r:id="rId3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24" w:rsidRDefault="003C5824" w:rsidP="0098315D">
      <w:pPr>
        <w:spacing w:after="0" w:line="240" w:lineRule="auto"/>
      </w:pPr>
      <w:r>
        <w:separator/>
      </w:r>
    </w:p>
  </w:endnote>
  <w:endnote w:type="continuationSeparator" w:id="0">
    <w:p w:rsidR="003C5824" w:rsidRDefault="003C5824" w:rsidP="0098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0783"/>
      <w:docPartObj>
        <w:docPartGallery w:val="Page Numbers (Bottom of Page)"/>
        <w:docPartUnique/>
      </w:docPartObj>
    </w:sdtPr>
    <w:sdtContent>
      <w:p w:rsidR="0098315D" w:rsidRDefault="0098315D">
        <w:pPr>
          <w:pStyle w:val="Piedepgina"/>
          <w:jc w:val="center"/>
        </w:pPr>
        <w:fldSimple w:instr=" PAGE   \* MERGEFORMAT ">
          <w:r w:rsidR="00FE7C94">
            <w:rPr>
              <w:noProof/>
            </w:rPr>
            <w:t>4</w:t>
          </w:r>
        </w:fldSimple>
      </w:p>
    </w:sdtContent>
  </w:sdt>
  <w:p w:rsidR="0098315D" w:rsidRDefault="009831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24" w:rsidRDefault="003C5824" w:rsidP="0098315D">
      <w:pPr>
        <w:spacing w:after="0" w:line="240" w:lineRule="auto"/>
      </w:pPr>
      <w:r>
        <w:separator/>
      </w:r>
    </w:p>
  </w:footnote>
  <w:footnote w:type="continuationSeparator" w:id="0">
    <w:p w:rsidR="003C5824" w:rsidRDefault="003C5824" w:rsidP="0098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F7F"/>
    <w:multiLevelType w:val="hybridMultilevel"/>
    <w:tmpl w:val="A6A0B4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12698"/>
    <w:multiLevelType w:val="hybridMultilevel"/>
    <w:tmpl w:val="24D8EA0A"/>
    <w:lvl w:ilvl="0" w:tplc="3D9630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0D99"/>
    <w:multiLevelType w:val="hybridMultilevel"/>
    <w:tmpl w:val="09C89FE2"/>
    <w:lvl w:ilvl="0" w:tplc="300A000F">
      <w:start w:val="1"/>
      <w:numFmt w:val="decimal"/>
      <w:lvlText w:val="%1."/>
      <w:lvlJc w:val="left"/>
      <w:pPr>
        <w:ind w:left="750" w:hanging="360"/>
      </w:p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1237464"/>
    <w:multiLevelType w:val="hybridMultilevel"/>
    <w:tmpl w:val="DC6CCE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6E704C"/>
    <w:multiLevelType w:val="hybridMultilevel"/>
    <w:tmpl w:val="6AF486E6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CE46DE1"/>
    <w:multiLevelType w:val="hybridMultilevel"/>
    <w:tmpl w:val="2E54AD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A5370"/>
    <w:multiLevelType w:val="hybridMultilevel"/>
    <w:tmpl w:val="FCF88098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48C09C5"/>
    <w:multiLevelType w:val="hybridMultilevel"/>
    <w:tmpl w:val="888A9640"/>
    <w:lvl w:ilvl="0" w:tplc="95FE9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C3DAF"/>
    <w:multiLevelType w:val="hybridMultilevel"/>
    <w:tmpl w:val="68BC7F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06676"/>
    <w:multiLevelType w:val="hybridMultilevel"/>
    <w:tmpl w:val="18D4DF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220C3"/>
    <w:multiLevelType w:val="hybridMultilevel"/>
    <w:tmpl w:val="534C0A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847"/>
    <w:rsid w:val="00037454"/>
    <w:rsid w:val="00065EFD"/>
    <w:rsid w:val="00092B4B"/>
    <w:rsid w:val="000E62E2"/>
    <w:rsid w:val="00105C64"/>
    <w:rsid w:val="00153124"/>
    <w:rsid w:val="0025498F"/>
    <w:rsid w:val="00257ACE"/>
    <w:rsid w:val="002C649B"/>
    <w:rsid w:val="00351FE8"/>
    <w:rsid w:val="003660F6"/>
    <w:rsid w:val="003C179B"/>
    <w:rsid w:val="003C5824"/>
    <w:rsid w:val="003E3B25"/>
    <w:rsid w:val="004348BD"/>
    <w:rsid w:val="0044734D"/>
    <w:rsid w:val="004952D9"/>
    <w:rsid w:val="007167B0"/>
    <w:rsid w:val="00764C80"/>
    <w:rsid w:val="00836955"/>
    <w:rsid w:val="00860760"/>
    <w:rsid w:val="00882E7D"/>
    <w:rsid w:val="008A5164"/>
    <w:rsid w:val="008A63EB"/>
    <w:rsid w:val="008A6E45"/>
    <w:rsid w:val="008B1224"/>
    <w:rsid w:val="00913847"/>
    <w:rsid w:val="00930D32"/>
    <w:rsid w:val="0098315D"/>
    <w:rsid w:val="009F7FBC"/>
    <w:rsid w:val="00B149AB"/>
    <w:rsid w:val="00B43344"/>
    <w:rsid w:val="00B60847"/>
    <w:rsid w:val="00B81EA7"/>
    <w:rsid w:val="00B9593E"/>
    <w:rsid w:val="00BA1E89"/>
    <w:rsid w:val="00CD3730"/>
    <w:rsid w:val="00DD3236"/>
    <w:rsid w:val="00DF2006"/>
    <w:rsid w:val="00E125A4"/>
    <w:rsid w:val="00E35C12"/>
    <w:rsid w:val="00E75BD0"/>
    <w:rsid w:val="00E95DED"/>
    <w:rsid w:val="00EC32CE"/>
    <w:rsid w:val="00F530B6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51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83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315D"/>
  </w:style>
  <w:style w:type="paragraph" w:styleId="Piedepgina">
    <w:name w:val="footer"/>
    <w:basedOn w:val="Normal"/>
    <w:link w:val="PiedepginaCar"/>
    <w:uiPriority w:val="99"/>
    <w:unhideWhenUsed/>
    <w:rsid w:val="00983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15D"/>
  </w:style>
  <w:style w:type="paragraph" w:styleId="Textodeglobo">
    <w:name w:val="Balloon Text"/>
    <w:basedOn w:val="Normal"/>
    <w:link w:val="TextodegloboCar"/>
    <w:uiPriority w:val="99"/>
    <w:semiHidden/>
    <w:unhideWhenUsed/>
    <w:rsid w:val="0098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15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C649B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2C649B"/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641D"/>
    <w:rsid w:val="00267993"/>
    <w:rsid w:val="00F4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1A0BD337804405A5995D2717C8C619">
    <w:name w:val="6D1A0BD337804405A5995D2717C8C619"/>
    <w:rsid w:val="00F464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CECF-95B6-492A-BA2C-43582FE4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35</cp:revision>
  <dcterms:created xsi:type="dcterms:W3CDTF">2010-07-05T21:27:00Z</dcterms:created>
  <dcterms:modified xsi:type="dcterms:W3CDTF">2010-07-06T14:14:00Z</dcterms:modified>
</cp:coreProperties>
</file>