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F2" w:rsidRDefault="00E01EF2">
      <w:pPr>
        <w:tabs>
          <w:tab w:val="left" w:pos="540"/>
          <w:tab w:val="right" w:pos="8789"/>
        </w:tabs>
        <w:spacing w:before="120"/>
        <w:ind w:left="540" w:hanging="540"/>
        <w:jc w:val="center"/>
        <w:rPr>
          <w:b/>
          <w:sz w:val="28"/>
          <w:lang w:val="es-ES_tradnl"/>
        </w:rPr>
      </w:pPr>
      <w:r>
        <w:rPr>
          <w:b/>
          <w:sz w:val="28"/>
          <w:lang w:val="es-ES_tradnl"/>
        </w:rPr>
        <w:t>Licenciatura en Sistemas de Información</w:t>
      </w:r>
    </w:p>
    <w:p w:rsidR="00E01EF2" w:rsidRDefault="00E01EF2">
      <w:pPr>
        <w:tabs>
          <w:tab w:val="left" w:pos="540"/>
          <w:tab w:val="left" w:pos="2977"/>
          <w:tab w:val="right" w:pos="8789"/>
        </w:tabs>
        <w:spacing w:before="120"/>
        <w:rPr>
          <w:b/>
          <w:sz w:val="28"/>
          <w:lang w:val="es-ES_tradnl"/>
        </w:rPr>
      </w:pPr>
      <w:r>
        <w:rPr>
          <w:b/>
          <w:sz w:val="28"/>
          <w:lang w:val="es-ES_tradnl"/>
        </w:rPr>
        <w:tab/>
      </w:r>
      <w:r>
        <w:rPr>
          <w:b/>
          <w:sz w:val="28"/>
          <w:lang w:val="es-ES_tradnl"/>
        </w:rPr>
        <w:tab/>
        <w:t>Redes de Computadoras</w:t>
      </w:r>
      <w:r>
        <w:rPr>
          <w:b/>
          <w:sz w:val="28"/>
          <w:lang w:val="es-ES_tradnl"/>
        </w:rPr>
        <w:tab/>
      </w:r>
    </w:p>
    <w:p w:rsidR="00257744" w:rsidRDefault="00257744">
      <w:pPr>
        <w:tabs>
          <w:tab w:val="left" w:pos="540"/>
          <w:tab w:val="right" w:pos="9360"/>
        </w:tabs>
        <w:spacing w:before="120"/>
        <w:rPr>
          <w:b/>
          <w:lang w:val="es-ES_tradnl"/>
        </w:rPr>
      </w:pPr>
    </w:p>
    <w:p w:rsidR="00E01EF2" w:rsidRDefault="004E5CCA">
      <w:pPr>
        <w:tabs>
          <w:tab w:val="left" w:pos="540"/>
          <w:tab w:val="right" w:pos="9360"/>
        </w:tabs>
        <w:spacing w:before="120"/>
        <w:rPr>
          <w:b/>
          <w:lang w:val="es-ES_tradnl"/>
        </w:rPr>
      </w:pPr>
      <w:r>
        <w:rPr>
          <w:b/>
          <w:lang w:val="es-ES_tradnl"/>
        </w:rPr>
        <w:t>Tercera Evaluación</w:t>
      </w:r>
      <w:r w:rsidR="00E01EF2">
        <w:rPr>
          <w:b/>
          <w:lang w:val="es-ES_tradnl"/>
        </w:rPr>
        <w:tab/>
        <w:t xml:space="preserve">Guayaquil, </w:t>
      </w:r>
      <w:r>
        <w:rPr>
          <w:b/>
          <w:lang w:val="es-ES_tradnl"/>
        </w:rPr>
        <w:t>2</w:t>
      </w:r>
      <w:r w:rsidR="00E01EF2">
        <w:rPr>
          <w:b/>
          <w:lang w:val="es-ES_tradnl"/>
        </w:rPr>
        <w:t>1</w:t>
      </w:r>
      <w:r w:rsidR="00E35904">
        <w:rPr>
          <w:b/>
          <w:lang w:val="es-ES_tradnl"/>
        </w:rPr>
        <w:t xml:space="preserve"> Septiembre de  20</w:t>
      </w:r>
      <w:r>
        <w:rPr>
          <w:b/>
          <w:lang w:val="es-ES_tradnl"/>
        </w:rPr>
        <w:t>1</w:t>
      </w:r>
      <w:r w:rsidR="00E35904">
        <w:rPr>
          <w:b/>
          <w:lang w:val="es-ES_tradnl"/>
        </w:rPr>
        <w:t>0</w:t>
      </w:r>
    </w:p>
    <w:p w:rsidR="00E01EF2" w:rsidRDefault="00E01EF2">
      <w:pPr>
        <w:tabs>
          <w:tab w:val="left" w:pos="4500"/>
          <w:tab w:val="right" w:pos="9360"/>
        </w:tabs>
        <w:spacing w:before="120"/>
        <w:rPr>
          <w:b/>
          <w:u w:val="single"/>
          <w:lang w:val="es-ES_tradnl"/>
        </w:rPr>
      </w:pPr>
      <w:proofErr w:type="spellStart"/>
      <w:r w:rsidRPr="004E5CCA">
        <w:rPr>
          <w:b/>
          <w:lang w:val="en-US"/>
        </w:rPr>
        <w:t>Profesor</w:t>
      </w:r>
      <w:proofErr w:type="spellEnd"/>
      <w:r w:rsidRPr="004E5CCA">
        <w:rPr>
          <w:b/>
          <w:lang w:val="en-US"/>
        </w:rPr>
        <w:t xml:space="preserve">: </w:t>
      </w:r>
      <w:proofErr w:type="spellStart"/>
      <w:r w:rsidRPr="004E5CCA">
        <w:rPr>
          <w:b/>
          <w:lang w:val="en-US"/>
        </w:rPr>
        <w:t>Ing</w:t>
      </w:r>
      <w:proofErr w:type="spellEnd"/>
      <w:r w:rsidRPr="004E5CCA">
        <w:rPr>
          <w:b/>
          <w:lang w:val="en-US"/>
        </w:rPr>
        <w:t>. Robert Andrade T</w:t>
      </w:r>
      <w:r w:rsidR="004E5CCA" w:rsidRPr="004E5CCA">
        <w:rPr>
          <w:b/>
          <w:lang w:val="en-US"/>
        </w:rPr>
        <w:t>roya</w:t>
      </w:r>
      <w:r w:rsidRPr="004E5CCA">
        <w:rPr>
          <w:b/>
          <w:lang w:val="en-US"/>
        </w:rPr>
        <w:t>.</w:t>
      </w:r>
      <w:r w:rsidRPr="004E5CCA">
        <w:rPr>
          <w:b/>
          <w:lang w:val="en-US"/>
        </w:rPr>
        <w:tab/>
      </w:r>
      <w:r>
        <w:rPr>
          <w:b/>
          <w:lang w:val="es-ES_tradnl"/>
        </w:rPr>
        <w:t xml:space="preserve">Alumno: </w:t>
      </w:r>
      <w:r>
        <w:rPr>
          <w:b/>
          <w:u w:val="single"/>
          <w:lang w:val="es-ES_tradnl"/>
        </w:rPr>
        <w:tab/>
      </w:r>
    </w:p>
    <w:p w:rsidR="00257744" w:rsidRDefault="00257744">
      <w:pPr>
        <w:tabs>
          <w:tab w:val="left" w:pos="4500"/>
          <w:tab w:val="right" w:pos="9360"/>
        </w:tabs>
        <w:spacing w:before="120"/>
        <w:rPr>
          <w:b/>
          <w:lang w:val="es-ES_tradnl"/>
        </w:rPr>
      </w:pPr>
    </w:p>
    <w:p w:rsidR="00E01EF2" w:rsidRDefault="00E01EF2">
      <w:pPr>
        <w:tabs>
          <w:tab w:val="left" w:pos="540"/>
        </w:tabs>
        <w:spacing w:before="120"/>
        <w:ind w:left="567" w:hanging="567"/>
        <w:rPr>
          <w:b/>
          <w:lang w:val="es-ES_tradnl"/>
        </w:rPr>
      </w:pPr>
      <w:r>
        <w:rPr>
          <w:b/>
          <w:lang w:val="es-ES_tradnl"/>
        </w:rPr>
        <w:t>1.</w:t>
      </w:r>
      <w:r>
        <w:rPr>
          <w:b/>
          <w:lang w:val="es-ES_tradnl"/>
        </w:rPr>
        <w:tab/>
        <w:t>De las siguientes cual no es una clasificación de Ethernet.</w:t>
      </w:r>
      <w:r w:rsidR="002A781E">
        <w:rPr>
          <w:b/>
          <w:lang w:val="es-ES_tradnl"/>
        </w:rPr>
        <w:t xml:space="preserve"> (2 pts.)</w:t>
      </w:r>
    </w:p>
    <w:p w:rsidR="00E01EF2" w:rsidRDefault="00E01EF2">
      <w:pPr>
        <w:numPr>
          <w:ilvl w:val="0"/>
          <w:numId w:val="1"/>
        </w:numPr>
        <w:tabs>
          <w:tab w:val="left" w:pos="540"/>
          <w:tab w:val="left" w:pos="851"/>
          <w:tab w:val="left" w:pos="5103"/>
          <w:tab w:val="left" w:pos="5387"/>
          <w:tab w:val="right" w:pos="8789"/>
        </w:tabs>
        <w:spacing w:before="120"/>
        <w:rPr>
          <w:lang w:val="en-US"/>
        </w:rPr>
      </w:pPr>
      <w:r>
        <w:rPr>
          <w:lang w:val="en-US"/>
        </w:rPr>
        <w:t>10Base5</w:t>
      </w:r>
    </w:p>
    <w:p w:rsidR="00E01EF2" w:rsidRDefault="00E01EF2">
      <w:pPr>
        <w:numPr>
          <w:ilvl w:val="0"/>
          <w:numId w:val="1"/>
        </w:numPr>
        <w:tabs>
          <w:tab w:val="left" w:pos="540"/>
          <w:tab w:val="left" w:pos="851"/>
          <w:tab w:val="left" w:pos="5103"/>
          <w:tab w:val="left" w:pos="5387"/>
          <w:tab w:val="right" w:pos="8789"/>
        </w:tabs>
        <w:spacing w:before="120"/>
        <w:ind w:right="-279"/>
        <w:rPr>
          <w:lang w:val="en-US"/>
        </w:rPr>
      </w:pPr>
      <w:r>
        <w:rPr>
          <w:lang w:val="en-US"/>
        </w:rPr>
        <w:tab/>
        <w:t>Port Switching</w:t>
      </w:r>
      <w:r>
        <w:rPr>
          <w:lang w:val="en-US"/>
        </w:rPr>
        <w:tab/>
      </w:r>
    </w:p>
    <w:p w:rsidR="00E01EF2" w:rsidRDefault="00E01EF2">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10/100/1000Base-T</w:t>
      </w:r>
    </w:p>
    <w:p w:rsidR="00E01EF2" w:rsidRDefault="00E01EF2">
      <w:pPr>
        <w:numPr>
          <w:ilvl w:val="0"/>
          <w:numId w:val="1"/>
        </w:numPr>
        <w:tabs>
          <w:tab w:val="left" w:pos="540"/>
          <w:tab w:val="left" w:pos="851"/>
          <w:tab w:val="left" w:pos="5103"/>
          <w:tab w:val="left" w:pos="5387"/>
          <w:tab w:val="right" w:pos="8789"/>
        </w:tabs>
        <w:spacing w:before="120"/>
        <w:rPr>
          <w:lang w:val="es-ES_tradnl"/>
        </w:rPr>
      </w:pPr>
      <w:r>
        <w:rPr>
          <w:lang w:val="es-ES_tradnl"/>
        </w:rPr>
        <w:t>10/100/1000Base-U</w:t>
      </w:r>
    </w:p>
    <w:p w:rsidR="00E01EF2" w:rsidRDefault="00E01EF2">
      <w:pPr>
        <w:tabs>
          <w:tab w:val="left" w:pos="540"/>
        </w:tabs>
        <w:spacing w:before="120"/>
        <w:ind w:left="567" w:hanging="567"/>
        <w:rPr>
          <w:b/>
          <w:lang w:val="es-ES_tradnl"/>
        </w:rPr>
      </w:pPr>
      <w:r>
        <w:rPr>
          <w:b/>
          <w:lang w:val="es-ES_tradnl"/>
        </w:rPr>
        <w:t>2.</w:t>
      </w:r>
      <w:r>
        <w:rPr>
          <w:b/>
          <w:lang w:val="es-ES_tradnl"/>
        </w:rPr>
        <w:tab/>
        <w:t>De las siguientes opciones cual no define u</w:t>
      </w:r>
      <w:r w:rsidR="002A781E">
        <w:rPr>
          <w:b/>
          <w:lang w:val="es-ES_tradnl"/>
        </w:rPr>
        <w:t xml:space="preserve">na característica de </w:t>
      </w:r>
      <w:proofErr w:type="spellStart"/>
      <w:r w:rsidR="002A781E">
        <w:rPr>
          <w:b/>
          <w:lang w:val="es-ES_tradnl"/>
        </w:rPr>
        <w:t>Token</w:t>
      </w:r>
      <w:proofErr w:type="spellEnd"/>
      <w:r w:rsidR="002A781E">
        <w:rPr>
          <w:b/>
          <w:lang w:val="es-ES_tradnl"/>
        </w:rPr>
        <w:t>-Ring. (2 pts.)</w:t>
      </w:r>
    </w:p>
    <w:p w:rsidR="00E01EF2" w:rsidRDefault="00E01EF2">
      <w:pPr>
        <w:numPr>
          <w:ilvl w:val="0"/>
          <w:numId w:val="1"/>
        </w:numPr>
        <w:tabs>
          <w:tab w:val="left" w:pos="540"/>
          <w:tab w:val="left" w:pos="851"/>
          <w:tab w:val="left" w:pos="5103"/>
          <w:tab w:val="left" w:pos="5387"/>
          <w:tab w:val="right" w:pos="8789"/>
        </w:tabs>
        <w:spacing w:before="120"/>
        <w:rPr>
          <w:lang w:val="es-ES_tradnl"/>
        </w:rPr>
      </w:pPr>
      <w:r>
        <w:rPr>
          <w:lang w:val="es-ES_tradnl"/>
        </w:rPr>
        <w:t>Desarrollada por IBM e introducida en 1984.</w:t>
      </w:r>
    </w:p>
    <w:p w:rsidR="00E01EF2" w:rsidRDefault="00E01EF2">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ab/>
        <w:t xml:space="preserve">Utiliza Velocidades de 10 – 100 –1000 </w:t>
      </w:r>
      <w:proofErr w:type="spellStart"/>
      <w:r>
        <w:rPr>
          <w:lang w:val="es-ES_tradnl"/>
        </w:rPr>
        <w:t>Mbps.</w:t>
      </w:r>
      <w:proofErr w:type="spellEnd"/>
      <w:r>
        <w:rPr>
          <w:lang w:val="es-ES_tradnl"/>
        </w:rPr>
        <w:t xml:space="preserve"> </w:t>
      </w:r>
      <w:r>
        <w:rPr>
          <w:lang w:val="es-ES_tradnl"/>
        </w:rPr>
        <w:tab/>
      </w:r>
    </w:p>
    <w:p w:rsidR="00E01EF2" w:rsidRDefault="00E01EF2">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Ampliamente utilizadas en ambientes que dependen de un IBM Mainframe.</w:t>
      </w:r>
    </w:p>
    <w:p w:rsidR="00E01EF2" w:rsidRDefault="00E01EF2">
      <w:pPr>
        <w:numPr>
          <w:ilvl w:val="0"/>
          <w:numId w:val="1"/>
        </w:numPr>
        <w:tabs>
          <w:tab w:val="left" w:pos="540"/>
          <w:tab w:val="left" w:pos="851"/>
          <w:tab w:val="left" w:pos="5103"/>
          <w:tab w:val="left" w:pos="5387"/>
          <w:tab w:val="right" w:pos="8789"/>
        </w:tabs>
        <w:spacing w:before="120"/>
        <w:rPr>
          <w:lang w:val="es-ES_tradnl"/>
        </w:rPr>
      </w:pPr>
      <w:r>
        <w:rPr>
          <w:lang w:val="es-ES_tradnl"/>
        </w:rPr>
        <w:t>De arquitectura cerrada: control casi exclusivo de IBM.</w:t>
      </w:r>
    </w:p>
    <w:p w:rsidR="00E01EF2" w:rsidRDefault="00E01EF2">
      <w:pPr>
        <w:tabs>
          <w:tab w:val="left" w:pos="540"/>
        </w:tabs>
        <w:spacing w:before="120"/>
        <w:ind w:left="567" w:hanging="567"/>
        <w:rPr>
          <w:b/>
          <w:lang w:val="es-ES_tradnl"/>
        </w:rPr>
      </w:pPr>
      <w:r>
        <w:rPr>
          <w:b/>
          <w:lang w:val="es-ES_tradnl"/>
        </w:rPr>
        <w:t>3.</w:t>
      </w:r>
      <w:r>
        <w:rPr>
          <w:b/>
          <w:lang w:val="es-ES_tradnl"/>
        </w:rPr>
        <w:tab/>
        <w:t>¿Cuál de las siguientes opciones define las características de  UDP?</w:t>
      </w:r>
      <w:r w:rsidR="002A781E">
        <w:rPr>
          <w:b/>
          <w:lang w:val="es-ES_tradnl"/>
        </w:rPr>
        <w:t xml:space="preserve"> (2 pts.)</w:t>
      </w:r>
    </w:p>
    <w:p w:rsidR="00E01EF2" w:rsidRDefault="00E01EF2">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ab/>
        <w:t>No es Orientado a Conexión.</w:t>
      </w:r>
      <w:r>
        <w:rPr>
          <w:lang w:val="es-ES_tradnl"/>
        </w:rPr>
        <w:tab/>
      </w:r>
      <w:r>
        <w:rPr>
          <w:lang w:val="es-ES_tradnl"/>
        </w:rPr>
        <w:tab/>
      </w:r>
    </w:p>
    <w:p w:rsidR="00E01EF2" w:rsidRDefault="00E01EF2">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 xml:space="preserve">No usa </w:t>
      </w:r>
      <w:proofErr w:type="spellStart"/>
      <w:r>
        <w:rPr>
          <w:lang w:val="es-ES_tradnl"/>
        </w:rPr>
        <w:t>Acknowledgments</w:t>
      </w:r>
      <w:proofErr w:type="spellEnd"/>
      <w:r>
        <w:rPr>
          <w:lang w:val="es-ES_tradnl"/>
        </w:rPr>
        <w:t xml:space="preserve"> para asegurar la llegada de paquetes.</w:t>
      </w:r>
    </w:p>
    <w:p w:rsidR="00E01EF2" w:rsidRDefault="00E01EF2">
      <w:pPr>
        <w:numPr>
          <w:ilvl w:val="0"/>
          <w:numId w:val="1"/>
        </w:numPr>
        <w:tabs>
          <w:tab w:val="left" w:pos="540"/>
          <w:tab w:val="left" w:pos="851"/>
          <w:tab w:val="left" w:pos="5103"/>
          <w:tab w:val="left" w:pos="5387"/>
          <w:tab w:val="right" w:pos="8789"/>
        </w:tabs>
        <w:spacing w:before="120"/>
        <w:rPr>
          <w:lang w:val="es-ES_tradnl"/>
        </w:rPr>
      </w:pPr>
      <w:r>
        <w:rPr>
          <w:lang w:val="es-ES_tradnl"/>
        </w:rPr>
        <w:t>No garantiza la entrega de paquetes.</w:t>
      </w:r>
    </w:p>
    <w:p w:rsidR="00E01EF2" w:rsidRDefault="00E01EF2">
      <w:pPr>
        <w:numPr>
          <w:ilvl w:val="0"/>
          <w:numId w:val="1"/>
        </w:numPr>
        <w:tabs>
          <w:tab w:val="left" w:pos="540"/>
          <w:tab w:val="left" w:pos="851"/>
          <w:tab w:val="left" w:pos="5103"/>
          <w:tab w:val="left" w:pos="5387"/>
          <w:tab w:val="right" w:pos="8789"/>
        </w:tabs>
        <w:spacing w:before="120"/>
        <w:rPr>
          <w:lang w:val="es-ES_tradnl"/>
        </w:rPr>
      </w:pPr>
      <w:r>
        <w:rPr>
          <w:lang w:val="es-ES_tradnl"/>
        </w:rPr>
        <w:t>Todas las anteriores.</w:t>
      </w:r>
    </w:p>
    <w:p w:rsidR="00E01EF2" w:rsidRDefault="00E45DB4">
      <w:pPr>
        <w:tabs>
          <w:tab w:val="left" w:pos="540"/>
        </w:tabs>
        <w:spacing w:before="120"/>
        <w:ind w:left="567" w:hanging="567"/>
        <w:rPr>
          <w:b/>
          <w:lang w:val="es-ES_tradnl"/>
        </w:rPr>
      </w:pPr>
      <w:r>
        <w:rPr>
          <w:b/>
          <w:lang w:val="es-ES_tradnl"/>
        </w:rPr>
        <w:t>4</w:t>
      </w:r>
      <w:r w:rsidR="00E01EF2">
        <w:rPr>
          <w:b/>
          <w:lang w:val="es-ES_tradnl"/>
        </w:rPr>
        <w:t>.</w:t>
      </w:r>
      <w:r w:rsidR="00E01EF2">
        <w:rPr>
          <w:b/>
          <w:lang w:val="es-ES_tradnl"/>
        </w:rPr>
        <w:tab/>
        <w:t>¿Cuál de las siguientes opciones no es una función de la capa de Enlace de Datos?</w:t>
      </w:r>
      <w:r w:rsidR="002A781E">
        <w:rPr>
          <w:b/>
          <w:lang w:val="es-ES_tradnl"/>
        </w:rPr>
        <w:t xml:space="preserve"> (2 pts.)</w:t>
      </w:r>
    </w:p>
    <w:p w:rsidR="00E01EF2" w:rsidRDefault="00E01EF2">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Conversión de códigos de representación entre diferentes computadores.</w:t>
      </w:r>
      <w:r>
        <w:rPr>
          <w:lang w:val="es-ES_tradnl"/>
        </w:rPr>
        <w:tab/>
      </w:r>
      <w:r>
        <w:rPr>
          <w:lang w:val="es-ES_tradnl"/>
        </w:rPr>
        <w:tab/>
      </w:r>
    </w:p>
    <w:p w:rsidR="00E01EF2" w:rsidRDefault="00E01EF2">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ab/>
        <w:t>Recuperación ante fallas.</w:t>
      </w:r>
    </w:p>
    <w:p w:rsidR="00E01EF2" w:rsidRDefault="00E01EF2">
      <w:pPr>
        <w:numPr>
          <w:ilvl w:val="0"/>
          <w:numId w:val="1"/>
        </w:numPr>
        <w:tabs>
          <w:tab w:val="left" w:pos="540"/>
          <w:tab w:val="left" w:pos="851"/>
          <w:tab w:val="left" w:pos="5103"/>
          <w:tab w:val="left" w:pos="5387"/>
          <w:tab w:val="right" w:pos="8789"/>
        </w:tabs>
        <w:spacing w:before="120"/>
        <w:rPr>
          <w:lang w:val="es-ES_tradnl"/>
        </w:rPr>
      </w:pPr>
      <w:r>
        <w:rPr>
          <w:lang w:val="es-ES_tradnl"/>
        </w:rPr>
        <w:t>Delimitación de paquetes.</w:t>
      </w:r>
    </w:p>
    <w:p w:rsidR="00E01EF2" w:rsidRDefault="00E01EF2">
      <w:pPr>
        <w:numPr>
          <w:ilvl w:val="0"/>
          <w:numId w:val="1"/>
        </w:numPr>
        <w:tabs>
          <w:tab w:val="left" w:pos="540"/>
          <w:tab w:val="left" w:pos="851"/>
          <w:tab w:val="left" w:pos="5103"/>
          <w:tab w:val="left" w:pos="5387"/>
          <w:tab w:val="right" w:pos="8789"/>
        </w:tabs>
        <w:spacing w:before="120"/>
        <w:rPr>
          <w:lang w:val="es-ES_tradnl"/>
        </w:rPr>
      </w:pPr>
      <w:r>
        <w:rPr>
          <w:lang w:val="es-ES_tradnl"/>
        </w:rPr>
        <w:t>Control de flujo y de errores.</w:t>
      </w:r>
    </w:p>
    <w:p w:rsidR="00E01EF2" w:rsidRDefault="00E45DB4">
      <w:pPr>
        <w:pStyle w:val="Sangra3detindependiente"/>
      </w:pPr>
      <w:r>
        <w:t>5</w:t>
      </w:r>
      <w:r w:rsidR="00E01EF2">
        <w:t>.</w:t>
      </w:r>
      <w:r w:rsidR="00E01EF2">
        <w:tab/>
        <w:t>¿Cuál de las siguientes opciones describe mejor la función de la capa Física?</w:t>
      </w:r>
      <w:r w:rsidR="002A781E" w:rsidRPr="002A781E">
        <w:t xml:space="preserve"> (2 pts.)</w:t>
      </w:r>
    </w:p>
    <w:p w:rsidR="00E01EF2" w:rsidRDefault="00E01EF2">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ab/>
        <w:t>Convierte al enlace físico en un enlace libre de errores.</w:t>
      </w:r>
      <w:r>
        <w:rPr>
          <w:lang w:val="es-ES_tradnl"/>
        </w:rPr>
        <w:tab/>
      </w:r>
      <w:r>
        <w:rPr>
          <w:lang w:val="es-ES_tradnl"/>
        </w:rPr>
        <w:tab/>
      </w:r>
    </w:p>
    <w:p w:rsidR="00E01EF2" w:rsidRDefault="00E01EF2">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Interactúa directamente con el medio físico y se ocupa de los aspectos mecánicos y de señalización.</w:t>
      </w:r>
    </w:p>
    <w:p w:rsidR="00E01EF2" w:rsidRDefault="00E01EF2">
      <w:pPr>
        <w:numPr>
          <w:ilvl w:val="0"/>
          <w:numId w:val="1"/>
        </w:numPr>
        <w:tabs>
          <w:tab w:val="left" w:pos="540"/>
          <w:tab w:val="left" w:pos="851"/>
          <w:tab w:val="left" w:pos="5103"/>
          <w:tab w:val="left" w:pos="5387"/>
          <w:tab w:val="right" w:pos="8789"/>
        </w:tabs>
        <w:spacing w:before="120"/>
        <w:rPr>
          <w:lang w:val="es-ES_tradnl"/>
        </w:rPr>
      </w:pPr>
      <w:r>
        <w:rPr>
          <w:lang w:val="es-ES_tradnl"/>
        </w:rPr>
        <w:t>Resuelve los problemas derivados de la falta de confiabilidad de los circuitos físicos.</w:t>
      </w:r>
    </w:p>
    <w:p w:rsidR="00E01EF2" w:rsidRDefault="00E01EF2">
      <w:pPr>
        <w:numPr>
          <w:ilvl w:val="0"/>
          <w:numId w:val="1"/>
        </w:numPr>
        <w:tabs>
          <w:tab w:val="left" w:pos="540"/>
          <w:tab w:val="left" w:pos="851"/>
          <w:tab w:val="left" w:pos="5103"/>
          <w:tab w:val="left" w:pos="5387"/>
          <w:tab w:val="right" w:pos="8789"/>
        </w:tabs>
        <w:spacing w:before="120"/>
        <w:rPr>
          <w:lang w:val="es-ES_tradnl"/>
        </w:rPr>
      </w:pPr>
      <w:r>
        <w:rPr>
          <w:lang w:val="es-ES_tradnl"/>
        </w:rPr>
        <w:t>Determinar la ruta que la información debe seguir desde su origen hasta su destino final.</w:t>
      </w:r>
    </w:p>
    <w:p w:rsidR="00E01EF2" w:rsidRDefault="00E45DB4">
      <w:pPr>
        <w:tabs>
          <w:tab w:val="left" w:pos="540"/>
        </w:tabs>
        <w:spacing w:before="120"/>
        <w:ind w:left="567" w:hanging="567"/>
        <w:rPr>
          <w:b/>
          <w:lang w:val="es-ES_tradnl"/>
        </w:rPr>
      </w:pPr>
      <w:r>
        <w:rPr>
          <w:b/>
          <w:lang w:val="es-ES_tradnl"/>
        </w:rPr>
        <w:t>6</w:t>
      </w:r>
      <w:r w:rsidR="00E01EF2">
        <w:rPr>
          <w:b/>
          <w:lang w:val="es-ES_tradnl"/>
        </w:rPr>
        <w:t>.</w:t>
      </w:r>
      <w:r w:rsidR="00E01EF2">
        <w:rPr>
          <w:b/>
          <w:lang w:val="es-ES_tradnl"/>
        </w:rPr>
        <w:tab/>
        <w:t>¿Cuál de las siguientes opciones describe mas correctamente una topología en estrella  extendida?</w:t>
      </w:r>
      <w:r w:rsidR="002A781E" w:rsidRPr="002A781E">
        <w:rPr>
          <w:b/>
          <w:lang w:val="es-ES_tradnl"/>
        </w:rPr>
        <w:t xml:space="preserve"> (2 pts.)</w:t>
      </w:r>
    </w:p>
    <w:p w:rsidR="00E01EF2" w:rsidRDefault="00E01EF2">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 xml:space="preserve">Topología de LAN en la que un </w:t>
      </w:r>
      <w:proofErr w:type="spellStart"/>
      <w:r>
        <w:rPr>
          <w:lang w:val="es-ES_tradnl"/>
        </w:rPr>
        <w:t>hub</w:t>
      </w:r>
      <w:proofErr w:type="spellEnd"/>
      <w:r>
        <w:rPr>
          <w:lang w:val="es-ES_tradnl"/>
        </w:rPr>
        <w:t xml:space="preserve"> central se encuentra conectado mediante cableado vertical a otros </w:t>
      </w:r>
      <w:proofErr w:type="spellStart"/>
      <w:r>
        <w:rPr>
          <w:lang w:val="es-ES_tradnl"/>
        </w:rPr>
        <w:t>hubs</w:t>
      </w:r>
      <w:proofErr w:type="spellEnd"/>
      <w:r>
        <w:rPr>
          <w:lang w:val="es-ES_tradnl"/>
        </w:rPr>
        <w:t xml:space="preserve">. </w:t>
      </w:r>
      <w:r>
        <w:rPr>
          <w:lang w:val="es-ES_tradnl"/>
        </w:rPr>
        <w:tab/>
      </w:r>
      <w:r>
        <w:rPr>
          <w:lang w:val="es-ES_tradnl"/>
        </w:rPr>
        <w:tab/>
      </w:r>
    </w:p>
    <w:p w:rsidR="00E01EF2" w:rsidRDefault="00E01EF2">
      <w:pPr>
        <w:numPr>
          <w:ilvl w:val="0"/>
          <w:numId w:val="1"/>
        </w:numPr>
        <w:tabs>
          <w:tab w:val="left" w:pos="540"/>
          <w:tab w:val="left" w:pos="851"/>
          <w:tab w:val="left" w:pos="5103"/>
          <w:tab w:val="left" w:pos="5387"/>
          <w:tab w:val="right" w:pos="8789"/>
        </w:tabs>
        <w:spacing w:before="120"/>
        <w:ind w:right="-279"/>
        <w:rPr>
          <w:lang w:val="es-ES_tradnl"/>
        </w:rPr>
      </w:pPr>
      <w:r>
        <w:rPr>
          <w:lang w:val="es-ES_tradnl"/>
        </w:rPr>
        <w:lastRenderedPageBreak/>
        <w:tab/>
        <w:t>Topología de LAN en la que la transmisión desde estaciones de una red se propagan a lo largo de un solo cable coaxial y son recibidas por todas las demás estaciones.</w:t>
      </w:r>
    </w:p>
    <w:p w:rsidR="00E01EF2" w:rsidRDefault="00E01EF2">
      <w:pPr>
        <w:numPr>
          <w:ilvl w:val="0"/>
          <w:numId w:val="1"/>
        </w:numPr>
        <w:tabs>
          <w:tab w:val="left" w:pos="540"/>
          <w:tab w:val="left" w:pos="851"/>
          <w:tab w:val="left" w:pos="5103"/>
          <w:tab w:val="left" w:pos="5387"/>
          <w:tab w:val="right" w:pos="8789"/>
        </w:tabs>
        <w:spacing w:before="120"/>
        <w:rPr>
          <w:lang w:val="es-ES_tradnl"/>
        </w:rPr>
      </w:pPr>
      <w:r>
        <w:rPr>
          <w:lang w:val="es-ES_tradnl"/>
        </w:rPr>
        <w:t xml:space="preserve">Topología de LAN en la que los puntos finales de una red se encuentran conectados a un </w:t>
      </w:r>
      <w:proofErr w:type="spellStart"/>
      <w:r>
        <w:rPr>
          <w:lang w:val="es-ES_tradnl"/>
        </w:rPr>
        <w:t>switch</w:t>
      </w:r>
      <w:proofErr w:type="spellEnd"/>
      <w:r>
        <w:rPr>
          <w:lang w:val="es-ES_tradnl"/>
        </w:rPr>
        <w:t xml:space="preserve"> central común mediante enlaces punto a punto.</w:t>
      </w:r>
    </w:p>
    <w:p w:rsidR="00E01EF2" w:rsidRDefault="00E01EF2">
      <w:pPr>
        <w:numPr>
          <w:ilvl w:val="0"/>
          <w:numId w:val="1"/>
        </w:numPr>
        <w:tabs>
          <w:tab w:val="left" w:pos="540"/>
          <w:tab w:val="left" w:pos="851"/>
          <w:tab w:val="left" w:pos="5103"/>
          <w:tab w:val="left" w:pos="5387"/>
          <w:tab w:val="right" w:pos="8789"/>
        </w:tabs>
        <w:spacing w:before="120"/>
        <w:rPr>
          <w:lang w:val="es-ES_tradnl"/>
        </w:rPr>
      </w:pPr>
      <w:r>
        <w:rPr>
          <w:lang w:val="es-ES_tradnl"/>
        </w:rPr>
        <w:t xml:space="preserve">Topología de LAN en la que los puntos centrales de una red se encuentran conectados a un </w:t>
      </w:r>
      <w:proofErr w:type="spellStart"/>
      <w:r>
        <w:rPr>
          <w:lang w:val="es-ES_tradnl"/>
        </w:rPr>
        <w:t>switch</w:t>
      </w:r>
      <w:proofErr w:type="spellEnd"/>
      <w:r>
        <w:rPr>
          <w:lang w:val="es-ES_tradnl"/>
        </w:rPr>
        <w:t xml:space="preserve"> central común mediante enlaces lineales.</w:t>
      </w:r>
    </w:p>
    <w:p w:rsidR="00E01EF2" w:rsidRDefault="00E45DB4">
      <w:pPr>
        <w:rPr>
          <w:b/>
        </w:rPr>
      </w:pPr>
      <w:r>
        <w:rPr>
          <w:b/>
        </w:rPr>
        <w:t>7</w:t>
      </w:r>
      <w:r w:rsidR="00E01EF2">
        <w:rPr>
          <w:b/>
        </w:rPr>
        <w:t>. ¿El área donde se originan y colisionan los paquetes de datos se denominan?</w:t>
      </w:r>
      <w:r w:rsidR="002A781E" w:rsidRPr="002A781E">
        <w:rPr>
          <w:b/>
          <w:lang w:val="es-ES_tradnl"/>
        </w:rPr>
        <w:t xml:space="preserve"> (2 pts.)</w:t>
      </w:r>
    </w:p>
    <w:p w:rsidR="00E01EF2" w:rsidRDefault="00E01EF2">
      <w:pPr>
        <w:ind w:firstLine="708"/>
      </w:pPr>
      <w:r>
        <w:t>(   ) Dominio de red.</w:t>
      </w:r>
      <w:r>
        <w:tab/>
      </w:r>
      <w:r>
        <w:tab/>
        <w:t>(   ) Dominio de colisión.</w:t>
      </w:r>
    </w:p>
    <w:p w:rsidR="00E01EF2" w:rsidRDefault="00E01EF2">
      <w:pPr>
        <w:ind w:firstLine="708"/>
      </w:pPr>
      <w:r>
        <w:t>(   ) Segmento de colisión.</w:t>
      </w:r>
      <w:r>
        <w:tab/>
        <w:t>(   ) Escudo del segmento de red.</w:t>
      </w:r>
    </w:p>
    <w:p w:rsidR="00257744" w:rsidRDefault="00E45DB4">
      <w:pPr>
        <w:rPr>
          <w:b/>
        </w:rPr>
      </w:pPr>
      <w:r>
        <w:rPr>
          <w:b/>
        </w:rPr>
        <w:t>8</w:t>
      </w:r>
      <w:r w:rsidR="00E01EF2">
        <w:rPr>
          <w:b/>
        </w:rPr>
        <w:t xml:space="preserve">. </w:t>
      </w:r>
      <w:proofErr w:type="gramStart"/>
      <w:r w:rsidR="00E01EF2">
        <w:rPr>
          <w:b/>
        </w:rPr>
        <w:t>¿</w:t>
      </w:r>
      <w:proofErr w:type="gramEnd"/>
      <w:r w:rsidR="00E01EF2">
        <w:rPr>
          <w:b/>
        </w:rPr>
        <w:t xml:space="preserve">Cuál es la capa del modelo OSI que proporciona reacción ante situaciones de sobrecarga, </w:t>
      </w:r>
    </w:p>
    <w:p w:rsidR="00E01EF2" w:rsidRDefault="00257744">
      <w:pPr>
        <w:rPr>
          <w:b/>
        </w:rPr>
      </w:pPr>
      <w:r>
        <w:rPr>
          <w:b/>
        </w:rPr>
        <w:t xml:space="preserve">       </w:t>
      </w:r>
      <w:proofErr w:type="gramStart"/>
      <w:r w:rsidR="00E01EF2">
        <w:rPr>
          <w:b/>
        </w:rPr>
        <w:t>asignación</w:t>
      </w:r>
      <w:proofErr w:type="gramEnd"/>
      <w:r w:rsidR="00E01EF2">
        <w:rPr>
          <w:b/>
        </w:rPr>
        <w:t xml:space="preserve"> de direcciones lógicas únicas y selección de rutas?</w:t>
      </w:r>
      <w:r w:rsidR="002A781E" w:rsidRPr="002A781E">
        <w:rPr>
          <w:b/>
          <w:lang w:val="es-ES_tradnl"/>
        </w:rPr>
        <w:t xml:space="preserve"> (2 pts.)</w:t>
      </w:r>
    </w:p>
    <w:p w:rsidR="00E01EF2" w:rsidRDefault="00E01EF2">
      <w:pPr>
        <w:ind w:firstLine="708"/>
      </w:pPr>
      <w:r>
        <w:t>(   ) Capa de Transporte.</w:t>
      </w:r>
    </w:p>
    <w:p w:rsidR="00E01EF2" w:rsidRDefault="00E01EF2">
      <w:pPr>
        <w:ind w:firstLine="708"/>
      </w:pPr>
      <w:r>
        <w:t>(   ) Capa de Red.</w:t>
      </w:r>
    </w:p>
    <w:p w:rsidR="00E01EF2" w:rsidRDefault="00E01EF2">
      <w:pPr>
        <w:ind w:firstLine="708"/>
      </w:pPr>
      <w:r>
        <w:t>(   ) Capa de Enlace de Datos.</w:t>
      </w:r>
    </w:p>
    <w:p w:rsidR="00E01EF2" w:rsidRDefault="00E01EF2">
      <w:pPr>
        <w:ind w:firstLine="708"/>
      </w:pPr>
      <w:r>
        <w:t>(   ) Capa Física.</w:t>
      </w:r>
    </w:p>
    <w:p w:rsidR="002A781E" w:rsidRDefault="00E45DB4">
      <w:pPr>
        <w:rPr>
          <w:b/>
          <w:lang w:val="es-ES_tradnl"/>
        </w:rPr>
      </w:pPr>
      <w:r>
        <w:rPr>
          <w:b/>
        </w:rPr>
        <w:t>9</w:t>
      </w:r>
      <w:r w:rsidR="00E01EF2">
        <w:rPr>
          <w:b/>
        </w:rPr>
        <w:t xml:space="preserve">. ¿La separación de los dominios de colisión mediante bridge, </w:t>
      </w:r>
      <w:proofErr w:type="spellStart"/>
      <w:r w:rsidR="00E01EF2">
        <w:rPr>
          <w:b/>
        </w:rPr>
        <w:t>switches</w:t>
      </w:r>
      <w:proofErr w:type="spellEnd"/>
      <w:r w:rsidR="00E01EF2">
        <w:rPr>
          <w:b/>
        </w:rPr>
        <w:t xml:space="preserve"> y </w:t>
      </w:r>
      <w:proofErr w:type="spellStart"/>
      <w:r w:rsidR="00E01EF2">
        <w:rPr>
          <w:b/>
        </w:rPr>
        <w:t>routers</w:t>
      </w:r>
      <w:proofErr w:type="spellEnd"/>
      <w:r w:rsidR="00E01EF2">
        <w:rPr>
          <w:b/>
        </w:rPr>
        <w:t xml:space="preserve"> se denomina?</w:t>
      </w:r>
      <w:r w:rsidR="002A781E" w:rsidRPr="002A781E">
        <w:rPr>
          <w:b/>
          <w:lang w:val="es-ES_tradnl"/>
        </w:rPr>
        <w:t xml:space="preserve"> </w:t>
      </w:r>
      <w:r w:rsidR="002A781E">
        <w:rPr>
          <w:b/>
          <w:lang w:val="es-ES_tradnl"/>
        </w:rPr>
        <w:t xml:space="preserve"> </w:t>
      </w:r>
    </w:p>
    <w:p w:rsidR="00E01EF2" w:rsidRDefault="002A781E">
      <w:pPr>
        <w:rPr>
          <w:b/>
        </w:rPr>
      </w:pPr>
      <w:r>
        <w:rPr>
          <w:b/>
          <w:lang w:val="es-ES_tradnl"/>
        </w:rPr>
        <w:t xml:space="preserve">      </w:t>
      </w:r>
      <w:r w:rsidRPr="002A781E">
        <w:rPr>
          <w:b/>
          <w:lang w:val="es-ES_tradnl"/>
        </w:rPr>
        <w:t>(2 pts.)</w:t>
      </w:r>
    </w:p>
    <w:p w:rsidR="00E01EF2" w:rsidRDefault="00E01EF2">
      <w:pPr>
        <w:ind w:firstLine="708"/>
      </w:pPr>
      <w:r>
        <w:t>(   ) Dominios de conmutación.</w:t>
      </w:r>
    </w:p>
    <w:p w:rsidR="00E01EF2" w:rsidRDefault="00E01EF2">
      <w:pPr>
        <w:ind w:firstLine="708"/>
      </w:pPr>
      <w:r>
        <w:t>(   ) Dominios de extensión.</w:t>
      </w:r>
    </w:p>
    <w:p w:rsidR="00E01EF2" w:rsidRDefault="00E01EF2">
      <w:pPr>
        <w:ind w:firstLine="708"/>
      </w:pPr>
      <w:r>
        <w:t>(   ) Segmentación.</w:t>
      </w:r>
    </w:p>
    <w:p w:rsidR="00E01EF2" w:rsidRDefault="00E01EF2">
      <w:pPr>
        <w:ind w:firstLine="708"/>
      </w:pPr>
      <w:r>
        <w:t>(   ) Fragmentación.</w:t>
      </w:r>
    </w:p>
    <w:p w:rsidR="00E01EF2" w:rsidRDefault="00E45DB4">
      <w:pPr>
        <w:rPr>
          <w:b/>
        </w:rPr>
      </w:pPr>
      <w:r>
        <w:rPr>
          <w:b/>
        </w:rPr>
        <w:t>10</w:t>
      </w:r>
      <w:r w:rsidR="00E01EF2">
        <w:rPr>
          <w:b/>
        </w:rPr>
        <w:t xml:space="preserve">. ¿Cuál de las siguientes opciones no es una característica Redes </w:t>
      </w:r>
      <w:proofErr w:type="spellStart"/>
      <w:r w:rsidR="00E01EF2">
        <w:rPr>
          <w:b/>
        </w:rPr>
        <w:t>Packet—</w:t>
      </w:r>
      <w:proofErr w:type="gramStart"/>
      <w:r w:rsidR="00E01EF2">
        <w:rPr>
          <w:b/>
        </w:rPr>
        <w:t>Switched</w:t>
      </w:r>
      <w:proofErr w:type="spellEnd"/>
      <w:r w:rsidR="00E01EF2">
        <w:rPr>
          <w:b/>
        </w:rPr>
        <w:t xml:space="preserve"> ?</w:t>
      </w:r>
      <w:proofErr w:type="gramEnd"/>
      <w:r w:rsidR="002A781E" w:rsidRPr="002A781E">
        <w:rPr>
          <w:b/>
          <w:lang w:val="es-ES_tradnl"/>
        </w:rPr>
        <w:t xml:space="preserve"> (2 pts.)</w:t>
      </w:r>
    </w:p>
    <w:p w:rsidR="00E01EF2" w:rsidRDefault="00E01EF2">
      <w:pPr>
        <w:ind w:firstLine="708"/>
      </w:pPr>
      <w:r>
        <w:t>(   ) Tiene nos modalidades, Circuito Virtual y Datagrama.</w:t>
      </w:r>
    </w:p>
    <w:p w:rsidR="00E01EF2" w:rsidRDefault="00E01EF2">
      <w:pPr>
        <w:ind w:firstLine="708"/>
        <w:rPr>
          <w:lang w:val="en-US"/>
        </w:rPr>
      </w:pPr>
      <w:proofErr w:type="gramStart"/>
      <w:r>
        <w:rPr>
          <w:lang w:val="en-US"/>
        </w:rPr>
        <w:t xml:space="preserve">(   ) </w:t>
      </w:r>
      <w:proofErr w:type="spellStart"/>
      <w:r>
        <w:rPr>
          <w:lang w:val="en-US"/>
        </w:rPr>
        <w:t>Redes</w:t>
      </w:r>
      <w:proofErr w:type="spellEnd"/>
      <w:r>
        <w:rPr>
          <w:lang w:val="en-US"/>
        </w:rPr>
        <w:t xml:space="preserve"> </w:t>
      </w:r>
      <w:proofErr w:type="spellStart"/>
      <w:r>
        <w:rPr>
          <w:lang w:val="en-US"/>
        </w:rPr>
        <w:t>basadas</w:t>
      </w:r>
      <w:proofErr w:type="spellEnd"/>
      <w:r>
        <w:rPr>
          <w:lang w:val="en-US"/>
        </w:rPr>
        <w:t xml:space="preserve"> en Bridges/Routers, Switches ATM.</w:t>
      </w:r>
      <w:proofErr w:type="gramEnd"/>
    </w:p>
    <w:p w:rsidR="00E01EF2" w:rsidRDefault="00E01EF2">
      <w:pPr>
        <w:ind w:firstLine="708"/>
      </w:pPr>
      <w:r>
        <w:t>(   ) Redes basadas en controladores de comunicación.</w:t>
      </w:r>
    </w:p>
    <w:p w:rsidR="00E01EF2" w:rsidRDefault="00E01EF2">
      <w:pPr>
        <w:ind w:firstLine="708"/>
      </w:pPr>
      <w:r>
        <w:t xml:space="preserve">(   ) No les interesa el “contenido” de la información </w:t>
      </w:r>
      <w:proofErr w:type="spellStart"/>
      <w:r>
        <w:t>Tx.</w:t>
      </w:r>
      <w:proofErr w:type="spellEnd"/>
    </w:p>
    <w:p w:rsidR="00E01EF2" w:rsidRDefault="00E01EF2">
      <w:pPr>
        <w:rPr>
          <w:b/>
        </w:rPr>
      </w:pPr>
      <w:r>
        <w:rPr>
          <w:b/>
        </w:rPr>
        <w:t>1</w:t>
      </w:r>
      <w:r w:rsidR="00E45DB4">
        <w:rPr>
          <w:b/>
        </w:rPr>
        <w:t>1</w:t>
      </w:r>
      <w:r>
        <w:rPr>
          <w:b/>
        </w:rPr>
        <w:t>. ¿Cuál de las siguientes opciones describe mas correctamente la topología bus?</w:t>
      </w:r>
      <w:r w:rsidR="002A781E" w:rsidRPr="002A781E">
        <w:rPr>
          <w:b/>
          <w:lang w:val="es-ES_tradnl"/>
        </w:rPr>
        <w:t xml:space="preserve"> (2 pts.)</w:t>
      </w:r>
    </w:p>
    <w:p w:rsidR="00E01EF2" w:rsidRDefault="00E01EF2">
      <w:pPr>
        <w:ind w:firstLine="708"/>
      </w:pPr>
      <w:r>
        <w:t>(   )  Todos los nodos se encuentran conectados directamente a un nodo central (</w:t>
      </w:r>
      <w:proofErr w:type="spellStart"/>
      <w:r>
        <w:t>hub</w:t>
      </w:r>
      <w:proofErr w:type="spellEnd"/>
      <w:r>
        <w:t>).</w:t>
      </w:r>
    </w:p>
    <w:p w:rsidR="00E01EF2" w:rsidRDefault="00E01EF2">
      <w:pPr>
        <w:ind w:firstLine="708"/>
      </w:pPr>
      <w:r>
        <w:t>(   )  Todos los nodos se encuentran conectados directamente a un enlace físico.</w:t>
      </w:r>
    </w:p>
    <w:p w:rsidR="00E01EF2" w:rsidRDefault="00E01EF2">
      <w:pPr>
        <w:ind w:firstLine="708"/>
      </w:pPr>
      <w:r>
        <w:t xml:space="preserve">(   )  Todos los nodos se encuentran conectados entre </w:t>
      </w:r>
      <w:proofErr w:type="spellStart"/>
      <w:r>
        <w:t>si</w:t>
      </w:r>
      <w:proofErr w:type="spellEnd"/>
      <w:r>
        <w:t xml:space="preserve"> (forma una malla completa).</w:t>
      </w:r>
    </w:p>
    <w:p w:rsidR="00E01EF2" w:rsidRDefault="00E01EF2">
      <w:pPr>
        <w:ind w:firstLine="708"/>
      </w:pPr>
      <w:r>
        <w:t>(   )  Todos los nodos se encuentran conectados exactamente o otros dos nodos.</w:t>
      </w:r>
    </w:p>
    <w:p w:rsidR="00E01EF2" w:rsidRDefault="00E01EF2">
      <w:pPr>
        <w:rPr>
          <w:b/>
        </w:rPr>
      </w:pPr>
      <w:r>
        <w:rPr>
          <w:b/>
        </w:rPr>
        <w:t>1</w:t>
      </w:r>
      <w:r w:rsidR="00E45DB4">
        <w:rPr>
          <w:b/>
        </w:rPr>
        <w:t>2</w:t>
      </w:r>
      <w:r>
        <w:rPr>
          <w:b/>
        </w:rPr>
        <w:t>. Determine de la grafica presentada. ¿Cuántos dominios de colisión existen?</w:t>
      </w:r>
      <w:r w:rsidR="002A781E" w:rsidRPr="002A781E">
        <w:rPr>
          <w:b/>
          <w:lang w:val="es-ES_tradnl"/>
        </w:rPr>
        <w:t xml:space="preserve"> (2 pts.)</w:t>
      </w:r>
    </w:p>
    <w:tbl>
      <w:tblPr>
        <w:tblW w:w="0" w:type="auto"/>
        <w:tblInd w:w="828" w:type="dxa"/>
        <w:tblLook w:val="01E0"/>
      </w:tblPr>
      <w:tblGrid>
        <w:gridCol w:w="3240"/>
        <w:gridCol w:w="4868"/>
      </w:tblGrid>
      <w:tr w:rsidR="00E01EF2">
        <w:tc>
          <w:tcPr>
            <w:tcW w:w="3240" w:type="dxa"/>
          </w:tcPr>
          <w:p w:rsidR="00E01EF2" w:rsidRDefault="00E01EF2">
            <w:pPr>
              <w:ind w:firstLine="708"/>
            </w:pPr>
            <w:r>
              <w:t>(   ) Uno</w:t>
            </w:r>
          </w:p>
          <w:p w:rsidR="00E01EF2" w:rsidRDefault="00E01EF2">
            <w:pPr>
              <w:ind w:firstLine="708"/>
            </w:pPr>
            <w:r>
              <w:t>(   ) Dos</w:t>
            </w:r>
          </w:p>
          <w:p w:rsidR="00E01EF2" w:rsidRDefault="00E01EF2">
            <w:pPr>
              <w:ind w:firstLine="708"/>
            </w:pPr>
            <w:r>
              <w:t xml:space="preserve">(   ) </w:t>
            </w:r>
            <w:r w:rsidR="00E45DB4">
              <w:t>Seis</w:t>
            </w:r>
          </w:p>
          <w:p w:rsidR="00E01EF2" w:rsidRPr="00E45DB4" w:rsidRDefault="00E01EF2" w:rsidP="00E45DB4">
            <w:pPr>
              <w:ind w:firstLine="708"/>
            </w:pPr>
            <w:r>
              <w:t xml:space="preserve">(   ) </w:t>
            </w:r>
            <w:r w:rsidR="00E45DB4">
              <w:t>Tres</w:t>
            </w:r>
          </w:p>
        </w:tc>
        <w:tc>
          <w:tcPr>
            <w:tcW w:w="4868" w:type="dxa"/>
          </w:tcPr>
          <w:p w:rsidR="00E01EF2" w:rsidRDefault="0086522F">
            <w:pPr>
              <w:jc w:val="center"/>
              <w:rPr>
                <w:b/>
              </w:rPr>
            </w:pPr>
            <w:r>
              <w:rPr>
                <w:noProof/>
                <w:lang w:val="es-EC" w:eastAsia="es-EC"/>
              </w:rPr>
              <w:drawing>
                <wp:inline distT="0" distB="0" distL="0" distR="0">
                  <wp:extent cx="1228725" cy="649142"/>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3875" r="14942" b="16481"/>
                          <a:stretch>
                            <a:fillRect/>
                          </a:stretch>
                        </pic:blipFill>
                        <pic:spPr bwMode="auto">
                          <a:xfrm>
                            <a:off x="0" y="0"/>
                            <a:ext cx="1228725" cy="649142"/>
                          </a:xfrm>
                          <a:prstGeom prst="rect">
                            <a:avLst/>
                          </a:prstGeom>
                          <a:noFill/>
                          <a:ln w="9525">
                            <a:noFill/>
                            <a:miter lim="800000"/>
                            <a:headEnd/>
                            <a:tailEnd/>
                          </a:ln>
                        </pic:spPr>
                      </pic:pic>
                    </a:graphicData>
                  </a:graphic>
                </wp:inline>
              </w:drawing>
            </w:r>
          </w:p>
        </w:tc>
      </w:tr>
    </w:tbl>
    <w:p w:rsidR="00E45DB4" w:rsidRDefault="00E45DB4" w:rsidP="00E45DB4">
      <w:pPr>
        <w:tabs>
          <w:tab w:val="left" w:pos="540"/>
        </w:tabs>
        <w:spacing w:before="120"/>
        <w:ind w:left="567" w:hanging="567"/>
        <w:rPr>
          <w:b/>
          <w:lang w:val="es-ES_tradnl"/>
        </w:rPr>
      </w:pPr>
      <w:r>
        <w:rPr>
          <w:b/>
          <w:lang w:val="es-ES_tradnl"/>
        </w:rPr>
        <w:t>13.</w:t>
      </w:r>
      <w:r>
        <w:rPr>
          <w:b/>
          <w:lang w:val="es-ES_tradnl"/>
        </w:rPr>
        <w:tab/>
        <w:t xml:space="preserve">¿Cuál de las siguientes opciones describe más correctamente lo que es un </w:t>
      </w:r>
      <w:proofErr w:type="spellStart"/>
      <w:r>
        <w:rPr>
          <w:b/>
          <w:lang w:val="es-ES_tradnl"/>
        </w:rPr>
        <w:t>Router</w:t>
      </w:r>
      <w:proofErr w:type="spellEnd"/>
      <w:r>
        <w:rPr>
          <w:b/>
          <w:lang w:val="es-ES_tradnl"/>
        </w:rPr>
        <w:t>?</w:t>
      </w:r>
      <w:r w:rsidRPr="00E94610">
        <w:rPr>
          <w:b/>
          <w:lang w:val="es-ES_tradnl"/>
        </w:rPr>
        <w:t xml:space="preserve"> </w:t>
      </w:r>
      <w:r w:rsidR="006C459A">
        <w:rPr>
          <w:b/>
          <w:lang w:val="es-ES_tradnl"/>
        </w:rPr>
        <w:t>(</w:t>
      </w:r>
      <w:r w:rsidR="002A781E">
        <w:rPr>
          <w:b/>
          <w:lang w:val="es-ES_tradnl"/>
        </w:rPr>
        <w:t>2</w:t>
      </w:r>
      <w:r w:rsidR="006C459A">
        <w:rPr>
          <w:b/>
          <w:lang w:val="es-ES_tradnl"/>
        </w:rPr>
        <w:t xml:space="preserve"> pts.</w:t>
      </w:r>
      <w:r>
        <w:rPr>
          <w:b/>
          <w:lang w:val="es-ES_tradnl"/>
        </w:rPr>
        <w:t>)</w:t>
      </w:r>
    </w:p>
    <w:p w:rsidR="00E45DB4" w:rsidRDefault="00E45DB4" w:rsidP="00E45DB4">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 xml:space="preserve">Actúa como un repetidor </w:t>
      </w:r>
      <w:proofErr w:type="spellStart"/>
      <w:r>
        <w:rPr>
          <w:lang w:val="es-ES_tradnl"/>
        </w:rPr>
        <w:t>multipuerto</w:t>
      </w:r>
      <w:proofErr w:type="spellEnd"/>
      <w:r>
        <w:rPr>
          <w:lang w:val="es-ES_tradnl"/>
        </w:rPr>
        <w:t xml:space="preserve"> y ocupa el centro de una red de topología en estrella. </w:t>
      </w:r>
    </w:p>
    <w:p w:rsidR="00E45DB4" w:rsidRDefault="00E45DB4" w:rsidP="00E45DB4">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ab/>
        <w:t>Envía paquetes de una red a otra basándose en la información de la capa de red.</w:t>
      </w:r>
    </w:p>
    <w:p w:rsidR="00E45DB4" w:rsidRDefault="00E45DB4" w:rsidP="00E45DB4">
      <w:pPr>
        <w:numPr>
          <w:ilvl w:val="0"/>
          <w:numId w:val="1"/>
        </w:numPr>
        <w:tabs>
          <w:tab w:val="left" w:pos="540"/>
          <w:tab w:val="left" w:pos="851"/>
          <w:tab w:val="left" w:pos="5103"/>
          <w:tab w:val="left" w:pos="5387"/>
          <w:tab w:val="right" w:pos="8789"/>
        </w:tabs>
        <w:spacing w:before="120"/>
        <w:rPr>
          <w:lang w:val="es-ES_tradnl"/>
        </w:rPr>
      </w:pPr>
      <w:r>
        <w:rPr>
          <w:lang w:val="es-ES_tradnl"/>
        </w:rPr>
        <w:t>Evalúa el tráfico de red basándose en el direccionamiento físico de origen y destino.</w:t>
      </w:r>
    </w:p>
    <w:p w:rsidR="00E45DB4" w:rsidRDefault="00E45DB4" w:rsidP="00E45DB4">
      <w:pPr>
        <w:numPr>
          <w:ilvl w:val="0"/>
          <w:numId w:val="1"/>
        </w:numPr>
        <w:tabs>
          <w:tab w:val="left" w:pos="540"/>
          <w:tab w:val="left" w:pos="851"/>
          <w:tab w:val="left" w:pos="5103"/>
          <w:tab w:val="left" w:pos="5387"/>
          <w:tab w:val="right" w:pos="8789"/>
        </w:tabs>
        <w:spacing w:before="120"/>
        <w:rPr>
          <w:lang w:val="es-ES_tradnl"/>
        </w:rPr>
      </w:pPr>
      <w:r>
        <w:rPr>
          <w:lang w:val="es-ES_tradnl"/>
        </w:rPr>
        <w:t>Aumenta la distancia operativa de una red al limpiar y amplificar las señales.</w:t>
      </w:r>
    </w:p>
    <w:p w:rsidR="00257744" w:rsidRDefault="00257744" w:rsidP="00257744">
      <w:pPr>
        <w:tabs>
          <w:tab w:val="left" w:pos="540"/>
        </w:tabs>
        <w:spacing w:before="120"/>
        <w:ind w:left="567" w:hanging="567"/>
        <w:rPr>
          <w:b/>
          <w:lang w:val="es-ES_tradnl"/>
        </w:rPr>
      </w:pPr>
      <w:r>
        <w:rPr>
          <w:b/>
          <w:lang w:val="es-ES_tradnl"/>
        </w:rPr>
        <w:t>14.</w:t>
      </w:r>
      <w:r>
        <w:rPr>
          <w:b/>
          <w:lang w:val="es-ES_tradnl"/>
        </w:rPr>
        <w:tab/>
        <w:t>¿Cuál de las siguientes opciones no es una característica de los Puertos?</w:t>
      </w:r>
      <w:r w:rsidRPr="00E94610">
        <w:rPr>
          <w:b/>
          <w:lang w:val="es-ES_tradnl"/>
        </w:rPr>
        <w:t xml:space="preserve"> </w:t>
      </w:r>
      <w:r>
        <w:rPr>
          <w:b/>
          <w:lang w:val="es-ES_tradnl"/>
        </w:rPr>
        <w:t>(</w:t>
      </w:r>
      <w:r w:rsidR="002A781E">
        <w:rPr>
          <w:b/>
          <w:lang w:val="es-ES_tradnl"/>
        </w:rPr>
        <w:t>2</w:t>
      </w:r>
      <w:r>
        <w:rPr>
          <w:b/>
          <w:lang w:val="es-ES_tradnl"/>
        </w:rPr>
        <w:t xml:space="preserve"> </w:t>
      </w:r>
      <w:proofErr w:type="spellStart"/>
      <w:r>
        <w:rPr>
          <w:b/>
          <w:lang w:val="es-ES_tradnl"/>
        </w:rPr>
        <w:t>ptos</w:t>
      </w:r>
      <w:proofErr w:type="spellEnd"/>
      <w:r>
        <w:rPr>
          <w:b/>
          <w:lang w:val="es-ES_tradnl"/>
        </w:rPr>
        <w:t>.)</w:t>
      </w:r>
    </w:p>
    <w:p w:rsidR="00257744" w:rsidRDefault="00257744" w:rsidP="00257744">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 xml:space="preserve">Se identifican mediante un número entero. </w:t>
      </w:r>
      <w:r>
        <w:rPr>
          <w:lang w:val="es-ES_tradnl"/>
        </w:rPr>
        <w:tab/>
      </w:r>
      <w:r>
        <w:rPr>
          <w:lang w:val="es-ES_tradnl"/>
        </w:rPr>
        <w:tab/>
      </w:r>
    </w:p>
    <w:p w:rsidR="00257744" w:rsidRDefault="00257744" w:rsidP="00257744">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Utilizan estructuras de colas.</w:t>
      </w:r>
    </w:p>
    <w:p w:rsidR="00257744" w:rsidRDefault="00257744" w:rsidP="00257744">
      <w:pPr>
        <w:numPr>
          <w:ilvl w:val="0"/>
          <w:numId w:val="1"/>
        </w:numPr>
        <w:tabs>
          <w:tab w:val="left" w:pos="540"/>
          <w:tab w:val="left" w:pos="851"/>
          <w:tab w:val="left" w:pos="5103"/>
          <w:tab w:val="left" w:pos="5387"/>
          <w:tab w:val="right" w:pos="8789"/>
        </w:tabs>
        <w:spacing w:before="120"/>
        <w:rPr>
          <w:lang w:val="es-ES_tradnl"/>
        </w:rPr>
      </w:pPr>
      <w:r>
        <w:rPr>
          <w:lang w:val="es-ES_tradnl"/>
        </w:rPr>
        <w:t>Utilizan solamente TCP como protocolo de transporte.</w:t>
      </w:r>
    </w:p>
    <w:p w:rsidR="00257744" w:rsidRDefault="00257744" w:rsidP="00257744">
      <w:pPr>
        <w:numPr>
          <w:ilvl w:val="0"/>
          <w:numId w:val="1"/>
        </w:numPr>
        <w:tabs>
          <w:tab w:val="left" w:pos="540"/>
          <w:tab w:val="left" w:pos="851"/>
          <w:tab w:val="left" w:pos="5103"/>
          <w:tab w:val="left" w:pos="5387"/>
          <w:tab w:val="right" w:pos="8789"/>
        </w:tabs>
        <w:spacing w:before="120"/>
        <w:rPr>
          <w:lang w:val="es-ES_tradnl"/>
        </w:rPr>
      </w:pPr>
      <w:r>
        <w:rPr>
          <w:lang w:val="es-ES_tradnl"/>
        </w:rPr>
        <w:t>Toda aplicación que utiliza este mecanismo de transporte debe especificar tanto su dirección IP como su número de puerto.</w:t>
      </w:r>
    </w:p>
    <w:p w:rsidR="00E45DB4" w:rsidRPr="009B79A7" w:rsidRDefault="00E45DB4" w:rsidP="00E45DB4">
      <w:pPr>
        <w:tabs>
          <w:tab w:val="left" w:pos="540"/>
        </w:tabs>
        <w:spacing w:before="120"/>
        <w:ind w:left="567" w:hanging="567"/>
        <w:rPr>
          <w:b/>
          <w:lang w:val="es-ES_tradnl"/>
        </w:rPr>
      </w:pPr>
      <w:r>
        <w:rPr>
          <w:b/>
          <w:lang w:val="es-ES_tradnl"/>
        </w:rPr>
        <w:lastRenderedPageBreak/>
        <w:t>1</w:t>
      </w:r>
      <w:r w:rsidR="00257744">
        <w:rPr>
          <w:b/>
          <w:lang w:val="es-ES_tradnl"/>
        </w:rPr>
        <w:t>5</w:t>
      </w:r>
      <w:r w:rsidRPr="009B79A7">
        <w:rPr>
          <w:b/>
          <w:lang w:val="es-ES_tradnl"/>
        </w:rPr>
        <w:t>.</w:t>
      </w:r>
      <w:r w:rsidRPr="009B79A7">
        <w:rPr>
          <w:b/>
          <w:lang w:val="es-ES_tradnl"/>
        </w:rPr>
        <w:tab/>
      </w:r>
      <w:r w:rsidRPr="009B79A7">
        <w:rPr>
          <w:b/>
          <w:color w:val="000000"/>
        </w:rPr>
        <w:t>¿Cuál es la máscara de subred que se representa a través de la notación /2</w:t>
      </w:r>
      <w:r>
        <w:rPr>
          <w:b/>
          <w:color w:val="000000"/>
        </w:rPr>
        <w:t>0</w:t>
      </w:r>
      <w:r w:rsidRPr="009B79A7">
        <w:rPr>
          <w:b/>
          <w:color w:val="000000"/>
        </w:rPr>
        <w:t>?</w:t>
      </w:r>
      <w:r>
        <w:rPr>
          <w:b/>
          <w:lang w:val="es-ES_tradnl"/>
        </w:rPr>
        <w:t xml:space="preserve"> (</w:t>
      </w:r>
      <w:r w:rsidR="002A781E">
        <w:rPr>
          <w:b/>
          <w:lang w:val="es-ES_tradnl"/>
        </w:rPr>
        <w:t>2</w:t>
      </w:r>
      <w:r>
        <w:rPr>
          <w:b/>
          <w:lang w:val="es-ES_tradnl"/>
        </w:rPr>
        <w:t xml:space="preserve"> </w:t>
      </w:r>
      <w:proofErr w:type="spellStart"/>
      <w:r>
        <w:rPr>
          <w:b/>
          <w:lang w:val="es-ES_tradnl"/>
        </w:rPr>
        <w:t>ptos</w:t>
      </w:r>
      <w:proofErr w:type="spellEnd"/>
      <w:r>
        <w:rPr>
          <w:b/>
          <w:lang w:val="es-ES_tradnl"/>
        </w:rPr>
        <w:t>.)</w:t>
      </w:r>
    </w:p>
    <w:p w:rsidR="00E45DB4" w:rsidRPr="009B79A7" w:rsidRDefault="00E45DB4" w:rsidP="00E45DB4">
      <w:pPr>
        <w:numPr>
          <w:ilvl w:val="0"/>
          <w:numId w:val="1"/>
        </w:numPr>
        <w:tabs>
          <w:tab w:val="left" w:pos="540"/>
          <w:tab w:val="left" w:pos="851"/>
          <w:tab w:val="left" w:pos="5103"/>
          <w:tab w:val="left" w:pos="5387"/>
          <w:tab w:val="right" w:pos="8789"/>
        </w:tabs>
        <w:spacing w:before="120"/>
        <w:ind w:right="-279"/>
        <w:rPr>
          <w:lang w:val="en-US"/>
        </w:rPr>
      </w:pPr>
      <w:r>
        <w:rPr>
          <w:rFonts w:ascii="Arial" w:hAnsi="Arial" w:cs="Arial"/>
          <w:color w:val="000000"/>
          <w:sz w:val="18"/>
          <w:szCs w:val="18"/>
        </w:rPr>
        <w:t>255.255.224.0</w:t>
      </w:r>
    </w:p>
    <w:p w:rsidR="00E45DB4" w:rsidRDefault="00E45DB4" w:rsidP="00E45DB4">
      <w:pPr>
        <w:numPr>
          <w:ilvl w:val="0"/>
          <w:numId w:val="1"/>
        </w:numPr>
        <w:tabs>
          <w:tab w:val="left" w:pos="540"/>
          <w:tab w:val="left" w:pos="851"/>
          <w:tab w:val="left" w:pos="5103"/>
          <w:tab w:val="left" w:pos="5387"/>
          <w:tab w:val="right" w:pos="8789"/>
        </w:tabs>
        <w:spacing w:before="120"/>
        <w:ind w:right="-279"/>
        <w:rPr>
          <w:lang w:val="en-US"/>
        </w:rPr>
      </w:pPr>
      <w:r>
        <w:rPr>
          <w:rFonts w:ascii="Arial" w:hAnsi="Arial" w:cs="Arial"/>
          <w:color w:val="000000"/>
          <w:sz w:val="18"/>
          <w:szCs w:val="18"/>
        </w:rPr>
        <w:t>255.255.248.0</w:t>
      </w:r>
      <w:r>
        <w:rPr>
          <w:lang w:val="en-US"/>
        </w:rPr>
        <w:tab/>
      </w:r>
    </w:p>
    <w:p w:rsidR="00E45DB4" w:rsidRPr="009B79A7" w:rsidRDefault="00E45DB4" w:rsidP="00E45DB4">
      <w:pPr>
        <w:numPr>
          <w:ilvl w:val="0"/>
          <w:numId w:val="1"/>
        </w:numPr>
        <w:tabs>
          <w:tab w:val="left" w:pos="540"/>
          <w:tab w:val="left" w:pos="851"/>
          <w:tab w:val="left" w:pos="5103"/>
          <w:tab w:val="left" w:pos="5387"/>
          <w:tab w:val="right" w:pos="8789"/>
        </w:tabs>
        <w:spacing w:before="120"/>
        <w:rPr>
          <w:lang w:val="es-ES_tradnl"/>
        </w:rPr>
      </w:pPr>
      <w:r>
        <w:rPr>
          <w:rFonts w:ascii="Arial" w:hAnsi="Arial" w:cs="Arial"/>
          <w:color w:val="000000"/>
          <w:sz w:val="18"/>
          <w:szCs w:val="18"/>
        </w:rPr>
        <w:t>255.255.252.0</w:t>
      </w:r>
    </w:p>
    <w:p w:rsidR="00E45DB4" w:rsidRDefault="00E45DB4" w:rsidP="00E45DB4">
      <w:pPr>
        <w:numPr>
          <w:ilvl w:val="0"/>
          <w:numId w:val="1"/>
        </w:numPr>
        <w:tabs>
          <w:tab w:val="left" w:pos="540"/>
          <w:tab w:val="left" w:pos="851"/>
          <w:tab w:val="left" w:pos="5103"/>
          <w:tab w:val="left" w:pos="5387"/>
          <w:tab w:val="right" w:pos="8789"/>
        </w:tabs>
        <w:spacing w:before="120"/>
        <w:rPr>
          <w:lang w:val="es-ES_tradnl"/>
        </w:rPr>
      </w:pPr>
      <w:r>
        <w:rPr>
          <w:rFonts w:ascii="Arial" w:hAnsi="Arial" w:cs="Arial"/>
          <w:color w:val="000000"/>
          <w:sz w:val="18"/>
          <w:szCs w:val="18"/>
        </w:rPr>
        <w:t>255.255.240.0</w:t>
      </w:r>
    </w:p>
    <w:p w:rsidR="00E45DB4" w:rsidRPr="004C554E" w:rsidRDefault="00E45DB4" w:rsidP="00E45DB4">
      <w:pPr>
        <w:tabs>
          <w:tab w:val="left" w:pos="540"/>
        </w:tabs>
        <w:spacing w:before="120"/>
        <w:ind w:left="567" w:hanging="567"/>
        <w:rPr>
          <w:b/>
          <w:lang w:val="es-ES_tradnl"/>
        </w:rPr>
      </w:pPr>
      <w:r>
        <w:rPr>
          <w:b/>
          <w:lang w:val="es-ES_tradnl"/>
        </w:rPr>
        <w:t>1</w:t>
      </w:r>
      <w:r w:rsidR="00257744">
        <w:rPr>
          <w:b/>
          <w:lang w:val="es-ES_tradnl"/>
        </w:rPr>
        <w:t>6</w:t>
      </w:r>
      <w:r>
        <w:rPr>
          <w:b/>
          <w:lang w:val="es-ES_tradnl"/>
        </w:rPr>
        <w:t>.</w:t>
      </w:r>
      <w:r>
        <w:rPr>
          <w:b/>
          <w:lang w:val="es-ES_tradnl"/>
        </w:rPr>
        <w:tab/>
      </w:r>
      <w:r w:rsidRPr="004C554E">
        <w:rPr>
          <w:b/>
          <w:color w:val="000000"/>
        </w:rPr>
        <w:t>¿Qué es lo que un administrador de red puede hacer con VLSM?</w:t>
      </w:r>
      <w:r w:rsidRPr="00E94610">
        <w:rPr>
          <w:b/>
          <w:lang w:val="es-ES_tradnl"/>
        </w:rPr>
        <w:t xml:space="preserve"> </w:t>
      </w:r>
      <w:r>
        <w:rPr>
          <w:b/>
          <w:lang w:val="es-ES_tradnl"/>
        </w:rPr>
        <w:t>(</w:t>
      </w:r>
      <w:r w:rsidR="002A781E">
        <w:rPr>
          <w:b/>
          <w:lang w:val="es-ES_tradnl"/>
        </w:rPr>
        <w:t>2</w:t>
      </w:r>
      <w:r>
        <w:rPr>
          <w:b/>
          <w:lang w:val="es-ES_tradnl"/>
        </w:rPr>
        <w:t xml:space="preserve"> </w:t>
      </w:r>
      <w:proofErr w:type="spellStart"/>
      <w:r>
        <w:rPr>
          <w:b/>
          <w:lang w:val="es-ES_tradnl"/>
        </w:rPr>
        <w:t>ptos</w:t>
      </w:r>
      <w:proofErr w:type="spellEnd"/>
      <w:r>
        <w:rPr>
          <w:b/>
          <w:lang w:val="es-ES_tradnl"/>
        </w:rPr>
        <w:t>.)</w:t>
      </w:r>
    </w:p>
    <w:p w:rsidR="00E45DB4" w:rsidRPr="00203718" w:rsidRDefault="00E45DB4" w:rsidP="00E45DB4">
      <w:pPr>
        <w:numPr>
          <w:ilvl w:val="0"/>
          <w:numId w:val="1"/>
        </w:numPr>
        <w:tabs>
          <w:tab w:val="left" w:pos="540"/>
          <w:tab w:val="left" w:pos="851"/>
          <w:tab w:val="left" w:pos="5103"/>
          <w:tab w:val="left" w:pos="5387"/>
          <w:tab w:val="right" w:pos="8789"/>
        </w:tabs>
        <w:spacing w:before="120"/>
        <w:rPr>
          <w:lang w:val="es-ES_tradnl"/>
        </w:rPr>
      </w:pPr>
      <w:r>
        <w:rPr>
          <w:color w:val="000000"/>
        </w:rPr>
        <w:t>U</w:t>
      </w:r>
      <w:r w:rsidRPr="00203718">
        <w:rPr>
          <w:color w:val="000000"/>
        </w:rPr>
        <w:t xml:space="preserve">tilizar una </w:t>
      </w:r>
      <w:proofErr w:type="spellStart"/>
      <w:r w:rsidRPr="00203718">
        <w:rPr>
          <w:color w:val="000000"/>
        </w:rPr>
        <w:t>sóla</w:t>
      </w:r>
      <w:proofErr w:type="spellEnd"/>
      <w:r w:rsidRPr="00203718">
        <w:rPr>
          <w:color w:val="000000"/>
        </w:rPr>
        <w:t xml:space="preserve"> máscara de subred en un sistema autónomo</w:t>
      </w:r>
      <w:r w:rsidRPr="00203718">
        <w:rPr>
          <w:lang w:val="es-ES_tradnl"/>
        </w:rPr>
        <w:t>.</w:t>
      </w:r>
    </w:p>
    <w:p w:rsidR="00E45DB4" w:rsidRPr="00203718" w:rsidRDefault="00E45DB4" w:rsidP="00E45DB4">
      <w:pPr>
        <w:numPr>
          <w:ilvl w:val="0"/>
          <w:numId w:val="1"/>
        </w:numPr>
        <w:tabs>
          <w:tab w:val="left" w:pos="540"/>
          <w:tab w:val="left" w:pos="851"/>
          <w:tab w:val="left" w:pos="5103"/>
          <w:tab w:val="left" w:pos="5387"/>
          <w:tab w:val="right" w:pos="8789"/>
        </w:tabs>
        <w:spacing w:before="120"/>
        <w:ind w:right="-279"/>
        <w:rPr>
          <w:lang w:val="es-ES_tradnl"/>
        </w:rPr>
      </w:pPr>
      <w:r>
        <w:rPr>
          <w:color w:val="000000"/>
        </w:rPr>
        <w:t>U</w:t>
      </w:r>
      <w:r w:rsidRPr="00203718">
        <w:rPr>
          <w:color w:val="000000"/>
        </w:rPr>
        <w:t>tilizar IGRP como el protocolo de enrutamiento en todo un sistema autónomo</w:t>
      </w:r>
      <w:r w:rsidRPr="00203718">
        <w:rPr>
          <w:lang w:val="es-ES_tradnl"/>
        </w:rPr>
        <w:t xml:space="preserve">. </w:t>
      </w:r>
      <w:r w:rsidRPr="00203718">
        <w:rPr>
          <w:lang w:val="es-ES_tradnl"/>
        </w:rPr>
        <w:tab/>
      </w:r>
    </w:p>
    <w:p w:rsidR="00E45DB4" w:rsidRPr="00203718" w:rsidRDefault="00E45DB4" w:rsidP="00E45DB4">
      <w:pPr>
        <w:numPr>
          <w:ilvl w:val="0"/>
          <w:numId w:val="1"/>
        </w:numPr>
        <w:tabs>
          <w:tab w:val="left" w:pos="540"/>
          <w:tab w:val="left" w:pos="851"/>
          <w:tab w:val="left" w:pos="5103"/>
          <w:tab w:val="left" w:pos="5387"/>
          <w:tab w:val="right" w:pos="8789"/>
        </w:tabs>
        <w:spacing w:before="120"/>
        <w:rPr>
          <w:lang w:val="es-ES_tradnl"/>
        </w:rPr>
      </w:pPr>
      <w:r>
        <w:rPr>
          <w:color w:val="000000"/>
        </w:rPr>
        <w:t>U</w:t>
      </w:r>
      <w:r w:rsidRPr="00203718">
        <w:rPr>
          <w:color w:val="000000"/>
        </w:rPr>
        <w:t>tilizar múltiples máscaras de subred en el mismo espacio de direccionamiento IP</w:t>
      </w:r>
      <w:r w:rsidRPr="00203718">
        <w:rPr>
          <w:lang w:val="es-ES_tradnl"/>
        </w:rPr>
        <w:t>.</w:t>
      </w:r>
    </w:p>
    <w:p w:rsidR="00E45DB4" w:rsidRDefault="00E45DB4" w:rsidP="00E45DB4">
      <w:pPr>
        <w:numPr>
          <w:ilvl w:val="0"/>
          <w:numId w:val="1"/>
        </w:numPr>
        <w:tabs>
          <w:tab w:val="left" w:pos="540"/>
          <w:tab w:val="left" w:pos="851"/>
          <w:tab w:val="left" w:pos="5103"/>
          <w:tab w:val="left" w:pos="5387"/>
          <w:tab w:val="right" w:pos="8789"/>
        </w:tabs>
        <w:spacing w:before="120"/>
        <w:ind w:right="-279"/>
        <w:rPr>
          <w:lang w:val="es-ES_tradnl"/>
        </w:rPr>
      </w:pPr>
      <w:r>
        <w:rPr>
          <w:color w:val="000000"/>
        </w:rPr>
        <w:t>U</w:t>
      </w:r>
      <w:r w:rsidRPr="00203718">
        <w:rPr>
          <w:color w:val="000000"/>
        </w:rPr>
        <w:t>tilizar múltiples protocolos de enrutamiento dentro de un sistema autónomo</w:t>
      </w:r>
      <w:r>
        <w:rPr>
          <w:lang w:val="es-ES_tradnl"/>
        </w:rPr>
        <w:t>.</w:t>
      </w:r>
    </w:p>
    <w:p w:rsidR="00E45DB4" w:rsidRDefault="00E45DB4" w:rsidP="00E45DB4">
      <w:pPr>
        <w:tabs>
          <w:tab w:val="left" w:pos="540"/>
        </w:tabs>
        <w:spacing w:before="120"/>
        <w:ind w:left="567" w:hanging="567"/>
        <w:rPr>
          <w:b/>
          <w:lang w:val="es-ES_tradnl"/>
        </w:rPr>
      </w:pPr>
      <w:r>
        <w:rPr>
          <w:b/>
          <w:lang w:val="es-ES_tradnl"/>
        </w:rPr>
        <w:t>1</w:t>
      </w:r>
      <w:r w:rsidR="00257744">
        <w:rPr>
          <w:b/>
          <w:lang w:val="es-ES_tradnl"/>
        </w:rPr>
        <w:t>7</w:t>
      </w:r>
      <w:r>
        <w:rPr>
          <w:b/>
          <w:lang w:val="es-ES_tradnl"/>
        </w:rPr>
        <w:t>.</w:t>
      </w:r>
      <w:r>
        <w:rPr>
          <w:b/>
          <w:lang w:val="es-ES_tradnl"/>
        </w:rPr>
        <w:tab/>
        <w:t>Si se piden prestados 3 bits del campo de host de una dirección de clase C, ¿Cuál será el intervalo de hosts utilizables en la primera subred utilizable? (</w:t>
      </w:r>
      <w:r w:rsidR="002A781E">
        <w:rPr>
          <w:b/>
          <w:lang w:val="es-ES_tradnl"/>
        </w:rPr>
        <w:t>4</w:t>
      </w:r>
      <w:r>
        <w:rPr>
          <w:b/>
          <w:lang w:val="es-ES_tradnl"/>
        </w:rPr>
        <w:t xml:space="preserve"> </w:t>
      </w:r>
      <w:proofErr w:type="spellStart"/>
      <w:r>
        <w:rPr>
          <w:b/>
          <w:lang w:val="es-ES_tradnl"/>
        </w:rPr>
        <w:t>ptos</w:t>
      </w:r>
      <w:proofErr w:type="spellEnd"/>
      <w:r>
        <w:rPr>
          <w:b/>
          <w:lang w:val="es-ES_tradnl"/>
        </w:rPr>
        <w:t>.)</w:t>
      </w:r>
    </w:p>
    <w:p w:rsidR="00E45DB4" w:rsidRDefault="00E45DB4" w:rsidP="00E45DB4">
      <w:pPr>
        <w:numPr>
          <w:ilvl w:val="0"/>
          <w:numId w:val="1"/>
        </w:numPr>
        <w:tabs>
          <w:tab w:val="left" w:pos="540"/>
          <w:tab w:val="left" w:pos="851"/>
          <w:tab w:val="left" w:pos="5103"/>
          <w:tab w:val="left" w:pos="5387"/>
          <w:tab w:val="right" w:pos="8789"/>
        </w:tabs>
        <w:spacing w:before="120"/>
        <w:rPr>
          <w:lang w:val="es-ES_tradnl"/>
        </w:rPr>
      </w:pPr>
      <w:r>
        <w:rPr>
          <w:lang w:val="es-ES_tradnl"/>
        </w:rPr>
        <w:t xml:space="preserve">De </w:t>
      </w:r>
      <w:smartTag w:uri="urn:schemas-microsoft-com:office:smarttags" w:element="metricconverter">
        <w:smartTagPr>
          <w:attr w:name="ProductID" w:val=".32 a"/>
        </w:smartTagPr>
        <w:r>
          <w:rPr>
            <w:lang w:val="es-ES_tradnl"/>
          </w:rPr>
          <w:t>.32 a</w:t>
        </w:r>
      </w:smartTag>
      <w:r>
        <w:rPr>
          <w:lang w:val="es-ES_tradnl"/>
        </w:rPr>
        <w:t xml:space="preserve"> .63</w:t>
      </w:r>
    </w:p>
    <w:p w:rsidR="00E45DB4" w:rsidRDefault="00E45DB4" w:rsidP="00E45DB4">
      <w:pPr>
        <w:numPr>
          <w:ilvl w:val="0"/>
          <w:numId w:val="1"/>
        </w:numPr>
        <w:tabs>
          <w:tab w:val="left" w:pos="540"/>
          <w:tab w:val="left" w:pos="851"/>
          <w:tab w:val="left" w:pos="5103"/>
          <w:tab w:val="left" w:pos="5387"/>
          <w:tab w:val="right" w:pos="8789"/>
        </w:tabs>
        <w:spacing w:before="120"/>
        <w:rPr>
          <w:lang w:val="es-ES_tradnl"/>
        </w:rPr>
      </w:pPr>
      <w:r>
        <w:rPr>
          <w:lang w:val="es-ES_tradnl"/>
        </w:rPr>
        <w:t xml:space="preserve">De </w:t>
      </w:r>
      <w:smartTag w:uri="urn:schemas-microsoft-com:office:smarttags" w:element="metricconverter">
        <w:smartTagPr>
          <w:attr w:name="ProductID" w:val=".33 a"/>
        </w:smartTagPr>
        <w:r>
          <w:rPr>
            <w:lang w:val="es-ES_tradnl"/>
          </w:rPr>
          <w:t>.33 a</w:t>
        </w:r>
      </w:smartTag>
      <w:r>
        <w:rPr>
          <w:lang w:val="es-ES_tradnl"/>
        </w:rPr>
        <w:t xml:space="preserve"> .62</w:t>
      </w:r>
    </w:p>
    <w:p w:rsidR="00E45DB4" w:rsidRDefault="00E45DB4" w:rsidP="00E45DB4">
      <w:pPr>
        <w:numPr>
          <w:ilvl w:val="0"/>
          <w:numId w:val="1"/>
        </w:numPr>
        <w:tabs>
          <w:tab w:val="left" w:pos="540"/>
          <w:tab w:val="left" w:pos="851"/>
          <w:tab w:val="left" w:pos="5103"/>
          <w:tab w:val="left" w:pos="5387"/>
          <w:tab w:val="right" w:pos="8789"/>
        </w:tabs>
        <w:spacing w:before="120"/>
        <w:rPr>
          <w:lang w:val="es-ES_tradnl"/>
        </w:rPr>
      </w:pPr>
      <w:r>
        <w:rPr>
          <w:lang w:val="es-ES_tradnl"/>
        </w:rPr>
        <w:t xml:space="preserve">De </w:t>
      </w:r>
      <w:smartTag w:uri="urn:schemas-microsoft-com:office:smarttags" w:element="metricconverter">
        <w:smartTagPr>
          <w:attr w:name="ProductID" w:val=".1 a"/>
        </w:smartTagPr>
        <w:r>
          <w:rPr>
            <w:lang w:val="es-ES_tradnl"/>
          </w:rPr>
          <w:t>.1 a</w:t>
        </w:r>
      </w:smartTag>
      <w:r>
        <w:rPr>
          <w:lang w:val="es-ES_tradnl"/>
        </w:rPr>
        <w:t xml:space="preserve"> .31</w:t>
      </w:r>
    </w:p>
    <w:p w:rsidR="00E45DB4" w:rsidRDefault="00E45DB4" w:rsidP="00E45DB4">
      <w:pPr>
        <w:numPr>
          <w:ilvl w:val="0"/>
          <w:numId w:val="1"/>
        </w:numPr>
        <w:tabs>
          <w:tab w:val="left" w:pos="540"/>
          <w:tab w:val="left" w:pos="851"/>
          <w:tab w:val="left" w:pos="5103"/>
          <w:tab w:val="left" w:pos="5387"/>
          <w:tab w:val="right" w:pos="8789"/>
        </w:tabs>
        <w:spacing w:before="120"/>
        <w:rPr>
          <w:lang w:val="es-ES_tradnl"/>
        </w:rPr>
      </w:pPr>
      <w:r>
        <w:rPr>
          <w:lang w:val="es-ES_tradnl"/>
        </w:rPr>
        <w:t xml:space="preserve">De </w:t>
      </w:r>
      <w:smartTag w:uri="urn:schemas-microsoft-com:office:smarttags" w:element="metricconverter">
        <w:smartTagPr>
          <w:attr w:name="ProductID" w:val=".0 a"/>
        </w:smartTagPr>
        <w:r>
          <w:rPr>
            <w:lang w:val="es-ES_tradnl"/>
          </w:rPr>
          <w:t>.0 a</w:t>
        </w:r>
      </w:smartTag>
      <w:r>
        <w:rPr>
          <w:lang w:val="es-ES_tradnl"/>
        </w:rPr>
        <w:t xml:space="preserve"> .32</w:t>
      </w:r>
    </w:p>
    <w:p w:rsidR="00257744" w:rsidRPr="003E780E" w:rsidRDefault="00257744" w:rsidP="00257744">
      <w:pPr>
        <w:tabs>
          <w:tab w:val="left" w:pos="540"/>
        </w:tabs>
        <w:spacing w:before="120"/>
        <w:ind w:left="567" w:hanging="567"/>
        <w:rPr>
          <w:b/>
          <w:lang w:val="es-ES_tradnl"/>
        </w:rPr>
      </w:pPr>
      <w:r w:rsidRPr="003E780E">
        <w:rPr>
          <w:b/>
          <w:lang w:val="es-ES_tradnl"/>
        </w:rPr>
        <w:t>1</w:t>
      </w:r>
      <w:r>
        <w:rPr>
          <w:b/>
          <w:lang w:val="es-ES_tradnl"/>
        </w:rPr>
        <w:t>8</w:t>
      </w:r>
      <w:r w:rsidRPr="003E780E">
        <w:rPr>
          <w:b/>
          <w:lang w:val="es-ES_tradnl"/>
        </w:rPr>
        <w:t>.</w:t>
      </w:r>
      <w:r w:rsidRPr="003E780E">
        <w:rPr>
          <w:b/>
          <w:lang w:val="es-ES_tradnl"/>
        </w:rPr>
        <w:tab/>
      </w:r>
      <w:r w:rsidRPr="003E780E">
        <w:rPr>
          <w:b/>
          <w:color w:val="000000"/>
        </w:rPr>
        <w:t>Una dirección de red clase C se ha dividido en ocho subredes. Al usar VLSM, la última subred se dividirá en ocho subredes más pequeñas. ¿Qué máscara de subred se debe usar para crear las ocho subredes más pequeñas, cada una con dos direcciones de host utilizables?</w:t>
      </w:r>
      <w:r w:rsidRPr="007C3CC2">
        <w:rPr>
          <w:b/>
          <w:lang w:val="es-ES_tradnl"/>
        </w:rPr>
        <w:t xml:space="preserve"> </w:t>
      </w:r>
      <w:r>
        <w:rPr>
          <w:b/>
          <w:lang w:val="es-ES_tradnl"/>
        </w:rPr>
        <w:t>(</w:t>
      </w:r>
      <w:r w:rsidR="002A781E">
        <w:rPr>
          <w:b/>
          <w:lang w:val="es-ES_tradnl"/>
        </w:rPr>
        <w:t>4</w:t>
      </w:r>
      <w:r>
        <w:rPr>
          <w:b/>
          <w:lang w:val="es-ES_tradnl"/>
        </w:rPr>
        <w:t xml:space="preserve"> </w:t>
      </w:r>
      <w:proofErr w:type="spellStart"/>
      <w:r>
        <w:rPr>
          <w:b/>
          <w:lang w:val="es-ES_tradnl"/>
        </w:rPr>
        <w:t>ptos</w:t>
      </w:r>
      <w:proofErr w:type="spellEnd"/>
      <w:r>
        <w:rPr>
          <w:b/>
          <w:lang w:val="es-ES_tradnl"/>
        </w:rPr>
        <w:t>.)</w:t>
      </w:r>
    </w:p>
    <w:p w:rsidR="00257744" w:rsidRDefault="00257744" w:rsidP="00257744">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 xml:space="preserve"> /27. </w:t>
      </w:r>
      <w:r>
        <w:rPr>
          <w:lang w:val="es-ES_tradnl"/>
        </w:rPr>
        <w:tab/>
      </w:r>
      <w:r>
        <w:rPr>
          <w:lang w:val="es-ES_tradnl"/>
        </w:rPr>
        <w:tab/>
      </w:r>
    </w:p>
    <w:p w:rsidR="00257744" w:rsidRDefault="00257744" w:rsidP="00257744">
      <w:pPr>
        <w:numPr>
          <w:ilvl w:val="0"/>
          <w:numId w:val="1"/>
        </w:numPr>
        <w:tabs>
          <w:tab w:val="left" w:pos="540"/>
          <w:tab w:val="left" w:pos="851"/>
          <w:tab w:val="left" w:pos="5103"/>
          <w:tab w:val="left" w:pos="5387"/>
          <w:tab w:val="right" w:pos="8789"/>
        </w:tabs>
        <w:spacing w:before="120"/>
        <w:ind w:right="-279"/>
        <w:rPr>
          <w:lang w:val="es-ES_tradnl"/>
        </w:rPr>
      </w:pPr>
      <w:r>
        <w:rPr>
          <w:lang w:val="es-ES_tradnl"/>
        </w:rPr>
        <w:t>/28.</w:t>
      </w:r>
    </w:p>
    <w:p w:rsidR="00257744" w:rsidRDefault="00257744" w:rsidP="00257744">
      <w:pPr>
        <w:numPr>
          <w:ilvl w:val="0"/>
          <w:numId w:val="1"/>
        </w:numPr>
        <w:tabs>
          <w:tab w:val="left" w:pos="540"/>
          <w:tab w:val="left" w:pos="851"/>
          <w:tab w:val="left" w:pos="5103"/>
          <w:tab w:val="left" w:pos="5387"/>
          <w:tab w:val="right" w:pos="8789"/>
        </w:tabs>
        <w:spacing w:before="120"/>
        <w:rPr>
          <w:lang w:val="es-ES_tradnl"/>
        </w:rPr>
      </w:pPr>
      <w:r>
        <w:rPr>
          <w:lang w:val="es-ES_tradnl"/>
        </w:rPr>
        <w:t>/29.</w:t>
      </w:r>
    </w:p>
    <w:p w:rsidR="00257744" w:rsidRDefault="00257744" w:rsidP="00257744">
      <w:pPr>
        <w:numPr>
          <w:ilvl w:val="0"/>
          <w:numId w:val="1"/>
        </w:numPr>
        <w:tabs>
          <w:tab w:val="left" w:pos="540"/>
          <w:tab w:val="left" w:pos="851"/>
          <w:tab w:val="left" w:pos="5103"/>
          <w:tab w:val="left" w:pos="5387"/>
          <w:tab w:val="right" w:pos="8789"/>
        </w:tabs>
        <w:spacing w:before="120"/>
        <w:rPr>
          <w:lang w:val="es-ES_tradnl"/>
        </w:rPr>
      </w:pPr>
      <w:r>
        <w:rPr>
          <w:lang w:val="es-ES_tradnl"/>
        </w:rPr>
        <w:t>/30.</w:t>
      </w:r>
    </w:p>
    <w:p w:rsidR="00257744" w:rsidRDefault="00257744" w:rsidP="00257744">
      <w:pPr>
        <w:numPr>
          <w:ilvl w:val="0"/>
          <w:numId w:val="1"/>
        </w:numPr>
        <w:tabs>
          <w:tab w:val="left" w:pos="540"/>
          <w:tab w:val="left" w:pos="851"/>
          <w:tab w:val="left" w:pos="5103"/>
          <w:tab w:val="left" w:pos="5387"/>
          <w:tab w:val="right" w:pos="8789"/>
        </w:tabs>
        <w:spacing w:before="120"/>
        <w:rPr>
          <w:lang w:val="es-ES_tradnl"/>
        </w:rPr>
      </w:pPr>
      <w:r>
        <w:rPr>
          <w:lang w:val="es-ES_tradnl"/>
        </w:rPr>
        <w:t>/31</w:t>
      </w:r>
    </w:p>
    <w:p w:rsidR="00257744" w:rsidRPr="008A5DD8" w:rsidRDefault="00257744" w:rsidP="00257744">
      <w:pPr>
        <w:tabs>
          <w:tab w:val="left" w:pos="540"/>
        </w:tabs>
        <w:spacing w:before="120"/>
        <w:ind w:left="567" w:hanging="567"/>
        <w:rPr>
          <w:b/>
          <w:lang w:val="es-ES_tradnl"/>
        </w:rPr>
      </w:pPr>
      <w:r w:rsidRPr="008A5DD8">
        <w:rPr>
          <w:b/>
          <w:lang w:val="es-ES_tradnl"/>
        </w:rPr>
        <w:t>1</w:t>
      </w:r>
      <w:r>
        <w:rPr>
          <w:b/>
          <w:lang w:val="es-ES_tradnl"/>
        </w:rPr>
        <w:t>9</w:t>
      </w:r>
      <w:r w:rsidRPr="008A5DD8">
        <w:rPr>
          <w:b/>
          <w:lang w:val="es-ES_tradnl"/>
        </w:rPr>
        <w:t xml:space="preserve">.       Los </w:t>
      </w:r>
      <w:proofErr w:type="spellStart"/>
      <w:r w:rsidRPr="008A5DD8">
        <w:rPr>
          <w:b/>
          <w:lang w:val="es-ES_tradnl"/>
        </w:rPr>
        <w:t>routers</w:t>
      </w:r>
      <w:proofErr w:type="spellEnd"/>
      <w:r w:rsidRPr="008A5DD8">
        <w:rPr>
          <w:b/>
          <w:lang w:val="es-ES_tradnl"/>
        </w:rPr>
        <w:t xml:space="preserve"> que aparecen en el diagrama usan las asignaciones de subred que se ilustran. ¿Cuál es el resumen de ruta más eficiente que se puede configurar en Router3 para publicar las redes internas hacia la nube? </w:t>
      </w:r>
      <w:r>
        <w:rPr>
          <w:b/>
          <w:lang w:val="es-ES_tradnl"/>
        </w:rPr>
        <w:t>(</w:t>
      </w:r>
      <w:r w:rsidR="002A781E">
        <w:rPr>
          <w:b/>
          <w:lang w:val="es-ES_tradnl"/>
        </w:rPr>
        <w:t>4</w:t>
      </w:r>
      <w:r>
        <w:rPr>
          <w:b/>
          <w:lang w:val="es-ES_tradnl"/>
        </w:rPr>
        <w:t xml:space="preserve"> </w:t>
      </w:r>
      <w:proofErr w:type="spellStart"/>
      <w:r>
        <w:rPr>
          <w:b/>
          <w:lang w:val="es-ES_tradnl"/>
        </w:rPr>
        <w:t>ptos</w:t>
      </w:r>
      <w:proofErr w:type="spellEnd"/>
      <w:r>
        <w:rPr>
          <w:b/>
          <w:lang w:val="es-ES_tradnl"/>
        </w:rPr>
        <w:t>.)</w:t>
      </w:r>
    </w:p>
    <w:p w:rsidR="00257744" w:rsidRDefault="00257744" w:rsidP="00005B78">
      <w:pPr>
        <w:tabs>
          <w:tab w:val="left" w:pos="540"/>
        </w:tabs>
        <w:spacing w:before="120"/>
        <w:ind w:left="567" w:hanging="567"/>
        <w:jc w:val="center"/>
        <w:rPr>
          <w:rFonts w:ascii="Arial" w:hAnsi="Arial" w:cs="Arial"/>
          <w:color w:val="000000"/>
          <w:sz w:val="18"/>
          <w:szCs w:val="18"/>
        </w:rPr>
      </w:pPr>
      <w:r>
        <w:rPr>
          <w:rFonts w:ascii="Arial" w:hAnsi="Arial" w:cs="Arial"/>
          <w:noProof/>
          <w:color w:val="000000"/>
          <w:sz w:val="18"/>
          <w:szCs w:val="18"/>
          <w:lang w:val="es-EC" w:eastAsia="es-EC"/>
        </w:rPr>
        <w:drawing>
          <wp:inline distT="0" distB="0" distL="0" distR="0">
            <wp:extent cx="4719232" cy="1600200"/>
            <wp:effectExtent l="19050" t="0" r="5168"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720840" cy="1600745"/>
                    </a:xfrm>
                    <a:prstGeom prst="rect">
                      <a:avLst/>
                    </a:prstGeom>
                    <a:noFill/>
                    <a:ln w="9525">
                      <a:noFill/>
                      <a:miter lim="800000"/>
                      <a:headEnd/>
                      <a:tailEnd/>
                    </a:ln>
                  </pic:spPr>
                </pic:pic>
              </a:graphicData>
            </a:graphic>
          </wp:inline>
        </w:drawing>
      </w:r>
    </w:p>
    <w:p w:rsidR="00257744" w:rsidRDefault="00257744" w:rsidP="00257744">
      <w:pPr>
        <w:tabs>
          <w:tab w:val="left" w:pos="540"/>
          <w:tab w:val="left" w:pos="851"/>
          <w:tab w:val="left" w:pos="5103"/>
          <w:tab w:val="left" w:pos="5387"/>
          <w:tab w:val="right" w:pos="8789"/>
        </w:tabs>
        <w:spacing w:before="120"/>
        <w:ind w:right="-279"/>
        <w:rPr>
          <w:lang w:val="es-ES_tradnl"/>
        </w:rPr>
      </w:pPr>
      <w:r>
        <w:rPr>
          <w:lang w:val="es-ES_tradnl"/>
        </w:rPr>
        <w:tab/>
      </w:r>
      <w:r>
        <w:rPr>
          <w:lang w:val="es-ES_tradnl"/>
        </w:rPr>
        <w:sym w:font="Wingdings" w:char="F06F"/>
      </w:r>
      <w:r>
        <w:rPr>
          <w:lang w:val="es-ES_tradnl"/>
        </w:rPr>
        <w:tab/>
      </w:r>
      <w:r>
        <w:rPr>
          <w:rFonts w:ascii="Arial" w:hAnsi="Arial" w:cs="Arial"/>
          <w:color w:val="000000"/>
          <w:sz w:val="18"/>
          <w:szCs w:val="18"/>
        </w:rPr>
        <w:t>192.1.1.0/26 y 192.1.1.64/27</w:t>
      </w:r>
      <w:r>
        <w:rPr>
          <w:lang w:val="es-ES_tradnl"/>
        </w:rPr>
        <w:t>.</w:t>
      </w:r>
      <w:r>
        <w:rPr>
          <w:lang w:val="es-ES_tradnl"/>
        </w:rPr>
        <w:tab/>
      </w:r>
      <w:r>
        <w:rPr>
          <w:lang w:val="es-ES_tradnl"/>
        </w:rPr>
        <w:sym w:font="Wingdings" w:char="F06F"/>
      </w:r>
      <w:r>
        <w:rPr>
          <w:lang w:val="es-ES_tradnl"/>
        </w:rPr>
        <w:tab/>
      </w:r>
      <w:r>
        <w:rPr>
          <w:rFonts w:ascii="Arial" w:hAnsi="Arial" w:cs="Arial"/>
          <w:color w:val="000000"/>
          <w:sz w:val="18"/>
          <w:szCs w:val="18"/>
        </w:rPr>
        <w:t>192.1.1.0/24</w:t>
      </w:r>
      <w:r>
        <w:rPr>
          <w:lang w:val="es-ES_tradnl"/>
        </w:rPr>
        <w:t>.</w:t>
      </w:r>
    </w:p>
    <w:p w:rsidR="00257744" w:rsidRDefault="00257744" w:rsidP="00257744">
      <w:pPr>
        <w:tabs>
          <w:tab w:val="left" w:pos="540"/>
          <w:tab w:val="left" w:pos="851"/>
          <w:tab w:val="left" w:pos="5103"/>
          <w:tab w:val="left" w:pos="5387"/>
          <w:tab w:val="right" w:pos="8789"/>
        </w:tabs>
        <w:spacing w:before="120"/>
        <w:rPr>
          <w:lang w:val="es-ES_tradnl"/>
        </w:rPr>
      </w:pPr>
      <w:r>
        <w:rPr>
          <w:lang w:val="es-ES_tradnl"/>
        </w:rPr>
        <w:tab/>
      </w:r>
      <w:r>
        <w:rPr>
          <w:lang w:val="es-ES_tradnl"/>
        </w:rPr>
        <w:sym w:font="Wingdings" w:char="F06F"/>
      </w:r>
      <w:r>
        <w:rPr>
          <w:lang w:val="es-ES_tradnl"/>
        </w:rPr>
        <w:tab/>
      </w:r>
      <w:r>
        <w:rPr>
          <w:rFonts w:ascii="Arial" w:hAnsi="Arial" w:cs="Arial"/>
          <w:color w:val="000000"/>
          <w:sz w:val="18"/>
          <w:szCs w:val="18"/>
        </w:rPr>
        <w:t>192.1.1.128/25</w:t>
      </w:r>
      <w:r>
        <w:rPr>
          <w:lang w:val="es-ES_tradnl"/>
        </w:rPr>
        <w:t>.</w:t>
      </w:r>
      <w:r>
        <w:rPr>
          <w:lang w:val="es-ES_tradnl"/>
        </w:rPr>
        <w:tab/>
      </w:r>
      <w:r>
        <w:rPr>
          <w:lang w:val="es-ES_tradnl"/>
        </w:rPr>
        <w:sym w:font="Wingdings" w:char="F06F"/>
      </w:r>
      <w:r>
        <w:rPr>
          <w:lang w:val="es-ES_tradnl"/>
        </w:rPr>
        <w:tab/>
      </w:r>
      <w:r>
        <w:rPr>
          <w:rFonts w:ascii="Arial" w:hAnsi="Arial" w:cs="Arial"/>
          <w:color w:val="000000"/>
          <w:sz w:val="18"/>
          <w:szCs w:val="18"/>
        </w:rPr>
        <w:t>192.1.1.0/25</w:t>
      </w:r>
      <w:r>
        <w:rPr>
          <w:lang w:val="es-ES_tradnl"/>
        </w:rPr>
        <w:t>.</w:t>
      </w:r>
    </w:p>
    <w:p w:rsidR="00257744" w:rsidRDefault="00257744" w:rsidP="00257744">
      <w:pPr>
        <w:tabs>
          <w:tab w:val="left" w:pos="540"/>
          <w:tab w:val="left" w:pos="851"/>
          <w:tab w:val="left" w:pos="5103"/>
          <w:tab w:val="left" w:pos="5387"/>
          <w:tab w:val="right" w:pos="8789"/>
        </w:tabs>
        <w:spacing w:before="120"/>
        <w:ind w:right="-279"/>
        <w:rPr>
          <w:lang w:val="es-ES_tradnl"/>
        </w:rPr>
      </w:pPr>
      <w:r>
        <w:rPr>
          <w:lang w:val="es-ES_tradnl"/>
        </w:rPr>
        <w:tab/>
      </w:r>
      <w:r>
        <w:rPr>
          <w:lang w:val="es-ES_tradnl"/>
        </w:rPr>
        <w:sym w:font="Wingdings" w:char="F06F"/>
      </w:r>
      <w:r>
        <w:rPr>
          <w:lang w:val="es-ES_tradnl"/>
        </w:rPr>
        <w:tab/>
      </w:r>
      <w:r>
        <w:rPr>
          <w:rFonts w:ascii="Arial" w:hAnsi="Arial" w:cs="Arial"/>
          <w:color w:val="000000"/>
          <w:sz w:val="18"/>
          <w:szCs w:val="18"/>
        </w:rPr>
        <w:t>192.1.1.0/23 y 192.1.1.64/23</w:t>
      </w:r>
      <w:r>
        <w:rPr>
          <w:lang w:val="es-ES_tradnl"/>
        </w:rPr>
        <w:t>.</w:t>
      </w:r>
      <w:r>
        <w:rPr>
          <w:lang w:val="es-ES_tradnl"/>
        </w:rPr>
        <w:tab/>
      </w:r>
      <w:r>
        <w:rPr>
          <w:lang w:val="es-ES_tradnl"/>
        </w:rPr>
        <w:sym w:font="Wingdings" w:char="F06F"/>
      </w:r>
      <w:r>
        <w:rPr>
          <w:lang w:val="es-ES_tradnl"/>
        </w:rPr>
        <w:tab/>
      </w:r>
      <w:r>
        <w:rPr>
          <w:rFonts w:ascii="Arial" w:hAnsi="Arial" w:cs="Arial"/>
          <w:color w:val="000000"/>
          <w:sz w:val="18"/>
          <w:szCs w:val="18"/>
        </w:rPr>
        <w:t>192.1.1.0/24 y 192.1.1.64/24</w:t>
      </w:r>
      <w:r>
        <w:rPr>
          <w:lang w:val="es-ES_tradnl"/>
        </w:rPr>
        <w:t>.</w:t>
      </w:r>
    </w:p>
    <w:p w:rsidR="004E5CCA" w:rsidRDefault="00257744" w:rsidP="004E5CCA">
      <w:pPr>
        <w:tabs>
          <w:tab w:val="left" w:pos="540"/>
        </w:tabs>
        <w:spacing w:before="120"/>
        <w:ind w:left="567" w:hanging="567"/>
        <w:jc w:val="both"/>
        <w:rPr>
          <w:b/>
          <w:lang w:val="es-ES_tradnl"/>
        </w:rPr>
      </w:pPr>
      <w:r>
        <w:rPr>
          <w:b/>
          <w:lang w:val="es-ES_tradnl"/>
        </w:rPr>
        <w:lastRenderedPageBreak/>
        <w:t>2</w:t>
      </w:r>
      <w:r w:rsidR="002A781E">
        <w:rPr>
          <w:b/>
          <w:lang w:val="es-ES_tradnl"/>
        </w:rPr>
        <w:t>0</w:t>
      </w:r>
      <w:r w:rsidR="004E5CCA">
        <w:rPr>
          <w:b/>
          <w:lang w:val="es-ES_tradnl"/>
        </w:rPr>
        <w:t>.</w:t>
      </w:r>
      <w:r w:rsidR="004E5CCA">
        <w:rPr>
          <w:b/>
          <w:lang w:val="es-ES_tradnl"/>
        </w:rPr>
        <w:tab/>
        <w:t xml:space="preserve">Para cada una de las siguientes Redes, a las que se les ha aplicado </w:t>
      </w:r>
      <w:proofErr w:type="spellStart"/>
      <w:r w:rsidR="004E5CCA">
        <w:rPr>
          <w:b/>
          <w:lang w:val="es-ES_tradnl"/>
        </w:rPr>
        <w:t>Subnetting</w:t>
      </w:r>
      <w:proofErr w:type="spellEnd"/>
      <w:r w:rsidR="004E5CCA">
        <w:rPr>
          <w:b/>
          <w:lang w:val="es-ES_tradnl"/>
        </w:rPr>
        <w:t xml:space="preserve"> con la Máscara indicada, indique cuales serian las respectivas direcciones de Red y de </w:t>
      </w:r>
      <w:proofErr w:type="spellStart"/>
      <w:r w:rsidR="004E5CCA">
        <w:rPr>
          <w:b/>
          <w:lang w:val="es-ES_tradnl"/>
        </w:rPr>
        <w:t>Broadcast</w:t>
      </w:r>
      <w:proofErr w:type="spellEnd"/>
      <w:r w:rsidR="004E5CCA">
        <w:rPr>
          <w:b/>
          <w:lang w:val="es-ES_tradnl"/>
        </w:rPr>
        <w:t xml:space="preserve"> para al menos las 2 primeras subredes de cada Red: (6 </w:t>
      </w:r>
      <w:proofErr w:type="spellStart"/>
      <w:r w:rsidR="004E5CCA">
        <w:rPr>
          <w:b/>
          <w:lang w:val="es-ES_tradnl"/>
        </w:rPr>
        <w:t>ptos</w:t>
      </w:r>
      <w:proofErr w:type="spellEnd"/>
      <w:r w:rsidR="004E5CCA">
        <w:rPr>
          <w:b/>
          <w:lang w:val="es-ES_tradnl"/>
        </w:rPr>
        <w:t>.)</w:t>
      </w:r>
    </w:p>
    <w:p w:rsidR="004E5CCA" w:rsidRDefault="004E5CCA" w:rsidP="004E5CCA">
      <w:pPr>
        <w:tabs>
          <w:tab w:val="left" w:pos="540"/>
        </w:tabs>
        <w:spacing w:before="120"/>
        <w:ind w:left="567" w:hanging="567"/>
        <w:rPr>
          <w:b/>
          <w:lang w:val="es-ES_tradnl"/>
        </w:rPr>
      </w:pPr>
      <w:r>
        <w:rPr>
          <w:b/>
          <w:lang w:val="es-ES_tradnl"/>
        </w:rPr>
        <w:tab/>
        <w:t>a)</w:t>
      </w:r>
      <w:r w:rsidR="002A781E">
        <w:rPr>
          <w:b/>
          <w:lang w:val="es-ES_tradnl"/>
        </w:rPr>
        <w:t xml:space="preserve">     </w:t>
      </w:r>
      <w:r>
        <w:rPr>
          <w:b/>
          <w:lang w:val="es-ES_tradnl"/>
        </w:rPr>
        <w:t>Red: 12</w:t>
      </w:r>
      <w:r w:rsidR="002A781E">
        <w:rPr>
          <w:b/>
          <w:lang w:val="es-ES_tradnl"/>
        </w:rPr>
        <w:t>0</w:t>
      </w:r>
      <w:r>
        <w:rPr>
          <w:b/>
          <w:lang w:val="es-ES_tradnl"/>
        </w:rPr>
        <w:t>.125.0.0</w:t>
      </w:r>
      <w:r w:rsidR="002A781E">
        <w:rPr>
          <w:b/>
          <w:lang w:val="es-ES_tradnl"/>
        </w:rPr>
        <w:t xml:space="preserve">        </w:t>
      </w:r>
      <w:r>
        <w:rPr>
          <w:b/>
          <w:lang w:val="es-ES_tradnl"/>
        </w:rPr>
        <w:t>Máscara: 255.255.128.0</w:t>
      </w:r>
    </w:p>
    <w:p w:rsidR="004E5CCA" w:rsidRDefault="004E5CCA" w:rsidP="004E5CCA">
      <w:pPr>
        <w:tabs>
          <w:tab w:val="left" w:pos="540"/>
        </w:tabs>
        <w:spacing w:before="120"/>
        <w:ind w:left="567" w:hanging="567"/>
        <w:rPr>
          <w:b/>
          <w:lang w:val="es-ES_tradnl"/>
        </w:rPr>
      </w:pPr>
    </w:p>
    <w:p w:rsidR="004E5CCA" w:rsidRDefault="004E5CCA" w:rsidP="004E5CCA">
      <w:pPr>
        <w:tabs>
          <w:tab w:val="left" w:pos="540"/>
        </w:tabs>
        <w:spacing w:before="120"/>
        <w:ind w:left="567" w:hanging="567"/>
        <w:rPr>
          <w:b/>
          <w:lang w:val="es-ES_tradnl"/>
        </w:rPr>
      </w:pPr>
    </w:p>
    <w:p w:rsidR="00E42ABD" w:rsidRDefault="00E42ABD" w:rsidP="004E5CCA">
      <w:pPr>
        <w:tabs>
          <w:tab w:val="left" w:pos="540"/>
        </w:tabs>
        <w:spacing w:before="120"/>
        <w:ind w:left="567" w:hanging="567"/>
        <w:rPr>
          <w:b/>
          <w:lang w:val="es-ES_tradnl"/>
        </w:rPr>
      </w:pPr>
    </w:p>
    <w:p w:rsidR="00E42ABD" w:rsidRDefault="00E42ABD" w:rsidP="004E5CCA">
      <w:pPr>
        <w:tabs>
          <w:tab w:val="left" w:pos="540"/>
        </w:tabs>
        <w:spacing w:before="120"/>
        <w:ind w:left="567" w:hanging="567"/>
        <w:rPr>
          <w:b/>
          <w:lang w:val="es-ES_tradnl"/>
        </w:rPr>
      </w:pPr>
    </w:p>
    <w:p w:rsidR="002A781E" w:rsidRDefault="002A781E" w:rsidP="004E5CCA">
      <w:pPr>
        <w:tabs>
          <w:tab w:val="left" w:pos="540"/>
        </w:tabs>
        <w:spacing w:before="120"/>
        <w:ind w:left="567" w:hanging="567"/>
        <w:rPr>
          <w:b/>
          <w:lang w:val="es-ES_tradnl"/>
        </w:rPr>
      </w:pPr>
    </w:p>
    <w:p w:rsidR="004E5CCA" w:rsidRDefault="004E5CCA" w:rsidP="004E5CCA">
      <w:pPr>
        <w:tabs>
          <w:tab w:val="left" w:pos="540"/>
        </w:tabs>
        <w:spacing w:before="120"/>
        <w:ind w:left="567" w:hanging="567"/>
        <w:rPr>
          <w:b/>
          <w:lang w:val="es-ES_tradnl"/>
        </w:rPr>
      </w:pPr>
      <w:r>
        <w:rPr>
          <w:b/>
          <w:lang w:val="es-ES_tradnl"/>
        </w:rPr>
        <w:tab/>
        <w:t>b)</w:t>
      </w:r>
      <w:r w:rsidR="002A781E">
        <w:rPr>
          <w:b/>
          <w:lang w:val="es-ES_tradnl"/>
        </w:rPr>
        <w:t xml:space="preserve">     </w:t>
      </w:r>
      <w:r>
        <w:rPr>
          <w:b/>
          <w:lang w:val="es-ES_tradnl"/>
        </w:rPr>
        <w:t>Red: 210.48.1.0</w:t>
      </w:r>
      <w:r w:rsidR="002A781E">
        <w:rPr>
          <w:b/>
          <w:lang w:val="es-ES_tradnl"/>
        </w:rPr>
        <w:t xml:space="preserve">        </w:t>
      </w:r>
      <w:r>
        <w:rPr>
          <w:b/>
          <w:lang w:val="es-ES_tradnl"/>
        </w:rPr>
        <w:t>Máscara: 255.255.255.224</w:t>
      </w:r>
    </w:p>
    <w:p w:rsidR="004E5CCA" w:rsidRDefault="004E5CCA" w:rsidP="004E5CCA">
      <w:pPr>
        <w:tabs>
          <w:tab w:val="left" w:pos="540"/>
        </w:tabs>
        <w:spacing w:before="120"/>
        <w:ind w:left="567" w:hanging="567"/>
        <w:rPr>
          <w:b/>
          <w:lang w:val="es-ES_tradnl"/>
        </w:rPr>
      </w:pPr>
    </w:p>
    <w:p w:rsidR="004E5CCA" w:rsidRDefault="004E5CCA" w:rsidP="004E5CCA">
      <w:pPr>
        <w:tabs>
          <w:tab w:val="left" w:pos="540"/>
        </w:tabs>
        <w:spacing w:before="120"/>
        <w:ind w:left="567" w:hanging="567"/>
        <w:rPr>
          <w:b/>
          <w:lang w:val="es-ES_tradnl"/>
        </w:rPr>
      </w:pPr>
    </w:p>
    <w:p w:rsidR="00E42ABD" w:rsidRDefault="00E42ABD" w:rsidP="004E5CCA">
      <w:pPr>
        <w:tabs>
          <w:tab w:val="left" w:pos="540"/>
        </w:tabs>
        <w:spacing w:before="120"/>
        <w:ind w:left="567" w:hanging="567"/>
        <w:rPr>
          <w:b/>
          <w:lang w:val="es-ES_tradnl"/>
        </w:rPr>
      </w:pPr>
    </w:p>
    <w:p w:rsidR="00E42ABD" w:rsidRDefault="00E42ABD" w:rsidP="004E5CCA">
      <w:pPr>
        <w:tabs>
          <w:tab w:val="left" w:pos="540"/>
        </w:tabs>
        <w:spacing w:before="120"/>
        <w:ind w:left="567" w:hanging="567"/>
        <w:rPr>
          <w:b/>
          <w:lang w:val="es-ES_tradnl"/>
        </w:rPr>
      </w:pPr>
    </w:p>
    <w:p w:rsidR="002A781E" w:rsidRDefault="002A781E" w:rsidP="004E5CCA">
      <w:pPr>
        <w:tabs>
          <w:tab w:val="left" w:pos="540"/>
        </w:tabs>
        <w:spacing w:before="120"/>
        <w:ind w:left="567" w:hanging="567"/>
        <w:rPr>
          <w:b/>
          <w:lang w:val="es-ES_tradnl"/>
        </w:rPr>
      </w:pPr>
    </w:p>
    <w:p w:rsidR="004E5CCA" w:rsidRDefault="004E5CCA" w:rsidP="004E5CCA">
      <w:pPr>
        <w:tabs>
          <w:tab w:val="left" w:pos="540"/>
        </w:tabs>
        <w:spacing w:before="120"/>
        <w:ind w:left="567" w:hanging="567"/>
        <w:rPr>
          <w:b/>
          <w:lang w:val="es-ES_tradnl"/>
        </w:rPr>
      </w:pPr>
      <w:r>
        <w:rPr>
          <w:b/>
          <w:lang w:val="es-ES_tradnl"/>
        </w:rPr>
        <w:tab/>
        <w:t>c)</w:t>
      </w:r>
      <w:r w:rsidR="002A781E">
        <w:rPr>
          <w:b/>
          <w:lang w:val="es-ES_tradnl"/>
        </w:rPr>
        <w:t xml:space="preserve">     </w:t>
      </w:r>
      <w:r>
        <w:rPr>
          <w:b/>
          <w:lang w:val="es-ES_tradnl"/>
        </w:rPr>
        <w:t>Red: 100.</w:t>
      </w:r>
      <w:r w:rsidR="002A781E">
        <w:rPr>
          <w:b/>
          <w:lang w:val="es-ES_tradnl"/>
        </w:rPr>
        <w:t>98</w:t>
      </w:r>
      <w:r>
        <w:rPr>
          <w:b/>
          <w:lang w:val="es-ES_tradnl"/>
        </w:rPr>
        <w:t>.0.0</w:t>
      </w:r>
      <w:r w:rsidR="002A781E">
        <w:rPr>
          <w:b/>
          <w:lang w:val="es-ES_tradnl"/>
        </w:rPr>
        <w:t xml:space="preserve">        </w:t>
      </w:r>
      <w:r>
        <w:rPr>
          <w:b/>
          <w:lang w:val="es-ES_tradnl"/>
        </w:rPr>
        <w:t>Máscara: 255.255.224.0</w:t>
      </w:r>
    </w:p>
    <w:p w:rsidR="004E5CCA" w:rsidRDefault="004E5CCA" w:rsidP="004E5CCA">
      <w:pPr>
        <w:tabs>
          <w:tab w:val="left" w:pos="540"/>
        </w:tabs>
        <w:spacing w:before="120"/>
        <w:ind w:left="567" w:hanging="567"/>
        <w:rPr>
          <w:b/>
          <w:lang w:val="es-ES_tradnl"/>
        </w:rPr>
      </w:pPr>
    </w:p>
    <w:p w:rsidR="004E5CCA" w:rsidRDefault="004E5CCA" w:rsidP="004E5CCA">
      <w:pPr>
        <w:tabs>
          <w:tab w:val="left" w:pos="540"/>
        </w:tabs>
        <w:spacing w:before="120"/>
        <w:ind w:left="567" w:hanging="567"/>
        <w:rPr>
          <w:b/>
          <w:lang w:val="es-ES_tradnl"/>
        </w:rPr>
      </w:pPr>
    </w:p>
    <w:p w:rsidR="00E42ABD" w:rsidRDefault="00E42ABD" w:rsidP="004E5CCA">
      <w:pPr>
        <w:tabs>
          <w:tab w:val="left" w:pos="540"/>
        </w:tabs>
        <w:spacing w:before="120"/>
        <w:ind w:left="567" w:hanging="567"/>
        <w:rPr>
          <w:b/>
          <w:lang w:val="es-ES_tradnl"/>
        </w:rPr>
      </w:pPr>
    </w:p>
    <w:p w:rsidR="00E42ABD" w:rsidRDefault="00E42ABD" w:rsidP="004E5CCA">
      <w:pPr>
        <w:tabs>
          <w:tab w:val="left" w:pos="540"/>
        </w:tabs>
        <w:spacing w:before="120"/>
        <w:ind w:left="567" w:hanging="567"/>
        <w:rPr>
          <w:b/>
          <w:lang w:val="es-ES_tradnl"/>
        </w:rPr>
      </w:pPr>
    </w:p>
    <w:p w:rsidR="002A781E" w:rsidRDefault="002A781E" w:rsidP="004E5CCA">
      <w:pPr>
        <w:tabs>
          <w:tab w:val="left" w:pos="540"/>
        </w:tabs>
        <w:spacing w:before="120"/>
        <w:ind w:left="567" w:hanging="567"/>
        <w:rPr>
          <w:b/>
          <w:lang w:val="es-ES_tradnl"/>
        </w:rPr>
      </w:pPr>
    </w:p>
    <w:p w:rsidR="004E5CCA" w:rsidRDefault="004E5CCA" w:rsidP="004E5CCA">
      <w:pPr>
        <w:tabs>
          <w:tab w:val="left" w:pos="540"/>
        </w:tabs>
        <w:spacing w:before="120"/>
        <w:ind w:left="567" w:hanging="567"/>
        <w:rPr>
          <w:b/>
          <w:lang w:val="es-ES_tradnl"/>
        </w:rPr>
      </w:pPr>
      <w:r>
        <w:rPr>
          <w:b/>
          <w:lang w:val="es-ES_tradnl"/>
        </w:rPr>
        <w:tab/>
        <w:t>d)</w:t>
      </w:r>
      <w:r w:rsidR="002A781E">
        <w:rPr>
          <w:b/>
          <w:lang w:val="es-ES_tradnl"/>
        </w:rPr>
        <w:t xml:space="preserve">     </w:t>
      </w:r>
      <w:r>
        <w:rPr>
          <w:b/>
          <w:lang w:val="es-ES_tradnl"/>
        </w:rPr>
        <w:t>Red: 170.</w:t>
      </w:r>
      <w:r w:rsidR="002A781E">
        <w:rPr>
          <w:b/>
          <w:lang w:val="es-ES_tradnl"/>
        </w:rPr>
        <w:t>1</w:t>
      </w:r>
      <w:r>
        <w:rPr>
          <w:b/>
          <w:lang w:val="es-ES_tradnl"/>
        </w:rPr>
        <w:t>67.0.0</w:t>
      </w:r>
      <w:r w:rsidR="002A781E">
        <w:rPr>
          <w:b/>
          <w:lang w:val="es-ES_tradnl"/>
        </w:rPr>
        <w:t xml:space="preserve">        </w:t>
      </w:r>
      <w:r>
        <w:rPr>
          <w:b/>
          <w:lang w:val="es-ES_tradnl"/>
        </w:rPr>
        <w:t>Máscara: 255.255.255.0</w:t>
      </w:r>
    </w:p>
    <w:p w:rsidR="004E5CCA" w:rsidRDefault="004E5CCA" w:rsidP="004E5CCA">
      <w:pPr>
        <w:tabs>
          <w:tab w:val="left" w:pos="540"/>
        </w:tabs>
        <w:spacing w:before="120"/>
        <w:ind w:left="567" w:hanging="567"/>
        <w:rPr>
          <w:b/>
          <w:lang w:val="es-ES_tradnl"/>
        </w:rPr>
      </w:pPr>
    </w:p>
    <w:p w:rsidR="004E5CCA" w:rsidRDefault="004E5CCA" w:rsidP="004E5CCA">
      <w:pPr>
        <w:tabs>
          <w:tab w:val="left" w:pos="540"/>
        </w:tabs>
        <w:spacing w:before="120"/>
        <w:ind w:left="567" w:hanging="567"/>
        <w:rPr>
          <w:b/>
          <w:lang w:val="es-ES_tradnl"/>
        </w:rPr>
      </w:pPr>
    </w:p>
    <w:p w:rsidR="00E42ABD" w:rsidRDefault="00E42ABD" w:rsidP="004E5CCA">
      <w:pPr>
        <w:tabs>
          <w:tab w:val="left" w:pos="540"/>
        </w:tabs>
        <w:spacing w:before="120"/>
        <w:ind w:left="567" w:hanging="567"/>
        <w:rPr>
          <w:b/>
          <w:lang w:val="es-ES_tradnl"/>
        </w:rPr>
      </w:pPr>
    </w:p>
    <w:p w:rsidR="00E42ABD" w:rsidRDefault="00E42ABD" w:rsidP="004E5CCA">
      <w:pPr>
        <w:tabs>
          <w:tab w:val="left" w:pos="540"/>
        </w:tabs>
        <w:spacing w:before="120"/>
        <w:ind w:left="567" w:hanging="567"/>
        <w:rPr>
          <w:b/>
          <w:lang w:val="es-ES_tradnl"/>
        </w:rPr>
      </w:pPr>
    </w:p>
    <w:p w:rsidR="002A781E" w:rsidRDefault="002A781E" w:rsidP="004E5CCA">
      <w:pPr>
        <w:tabs>
          <w:tab w:val="left" w:pos="540"/>
        </w:tabs>
        <w:spacing w:before="120"/>
        <w:ind w:left="567" w:hanging="567"/>
        <w:rPr>
          <w:b/>
          <w:lang w:val="es-ES_tradnl"/>
        </w:rPr>
      </w:pPr>
    </w:p>
    <w:p w:rsidR="004E5CCA" w:rsidRDefault="004E5CCA" w:rsidP="004E5CCA">
      <w:pPr>
        <w:tabs>
          <w:tab w:val="left" w:pos="540"/>
        </w:tabs>
        <w:spacing w:before="120"/>
        <w:ind w:left="567" w:hanging="567"/>
        <w:rPr>
          <w:b/>
          <w:lang w:val="es-ES_tradnl"/>
        </w:rPr>
      </w:pPr>
      <w:r>
        <w:rPr>
          <w:b/>
          <w:lang w:val="es-ES_tradnl"/>
        </w:rPr>
        <w:tab/>
        <w:t>e)</w:t>
      </w:r>
      <w:r w:rsidR="002A781E">
        <w:rPr>
          <w:b/>
          <w:lang w:val="es-ES_tradnl"/>
        </w:rPr>
        <w:t xml:space="preserve">     </w:t>
      </w:r>
      <w:r>
        <w:rPr>
          <w:b/>
          <w:lang w:val="es-ES_tradnl"/>
        </w:rPr>
        <w:t>Red: 20.0.0.0</w:t>
      </w:r>
      <w:r w:rsidR="002A781E">
        <w:rPr>
          <w:b/>
          <w:lang w:val="es-ES_tradnl"/>
        </w:rPr>
        <w:t xml:space="preserve">        </w:t>
      </w:r>
      <w:r>
        <w:rPr>
          <w:b/>
          <w:lang w:val="es-ES_tradnl"/>
        </w:rPr>
        <w:t>Máscara: 255.240</w:t>
      </w:r>
      <w:r w:rsidR="009A619F">
        <w:rPr>
          <w:b/>
          <w:lang w:val="es-ES_tradnl"/>
        </w:rPr>
        <w:t>.0.0</w:t>
      </w:r>
    </w:p>
    <w:p w:rsidR="004E5CCA" w:rsidRDefault="004E5CCA" w:rsidP="004E5CCA">
      <w:pPr>
        <w:tabs>
          <w:tab w:val="left" w:pos="540"/>
        </w:tabs>
        <w:spacing w:before="120"/>
        <w:ind w:left="567" w:hanging="567"/>
        <w:rPr>
          <w:b/>
          <w:lang w:val="es-ES_tradnl"/>
        </w:rPr>
      </w:pPr>
    </w:p>
    <w:p w:rsidR="002A781E" w:rsidRDefault="002A781E" w:rsidP="004E5CCA">
      <w:pPr>
        <w:tabs>
          <w:tab w:val="left" w:pos="540"/>
        </w:tabs>
        <w:spacing w:before="120"/>
        <w:ind w:left="567" w:hanging="567"/>
        <w:rPr>
          <w:b/>
          <w:lang w:val="es-ES_tradnl"/>
        </w:rPr>
      </w:pPr>
    </w:p>
    <w:p w:rsidR="004E5CCA" w:rsidRDefault="004E5CCA" w:rsidP="004E5CCA">
      <w:pPr>
        <w:rPr>
          <w:lang w:val="es-ES_tradnl"/>
        </w:rPr>
      </w:pPr>
    </w:p>
    <w:p w:rsidR="00E42ABD" w:rsidRDefault="00E42ABD" w:rsidP="004E5CCA">
      <w:pPr>
        <w:rPr>
          <w:lang w:val="es-ES_tradnl"/>
        </w:rPr>
      </w:pPr>
    </w:p>
    <w:p w:rsidR="00E42ABD" w:rsidRDefault="00E42ABD" w:rsidP="004E5CCA">
      <w:pPr>
        <w:rPr>
          <w:lang w:val="es-ES_tradnl"/>
        </w:rPr>
      </w:pPr>
    </w:p>
    <w:p w:rsidR="002A781E" w:rsidRDefault="002A781E" w:rsidP="002A781E">
      <w:pPr>
        <w:tabs>
          <w:tab w:val="left" w:pos="540"/>
        </w:tabs>
        <w:spacing w:before="120"/>
        <w:ind w:left="567" w:hanging="567"/>
        <w:rPr>
          <w:b/>
          <w:lang w:val="es-ES_tradnl"/>
        </w:rPr>
      </w:pPr>
      <w:r>
        <w:rPr>
          <w:b/>
          <w:lang w:val="es-ES_tradnl"/>
        </w:rPr>
        <w:tab/>
        <w:t xml:space="preserve">f)     Red: </w:t>
      </w:r>
      <w:r w:rsidR="009A619F">
        <w:rPr>
          <w:b/>
          <w:lang w:val="es-ES_tradnl"/>
        </w:rPr>
        <w:t>192</w:t>
      </w:r>
      <w:r>
        <w:rPr>
          <w:b/>
          <w:lang w:val="es-ES_tradnl"/>
        </w:rPr>
        <w:t>.</w:t>
      </w:r>
      <w:r w:rsidR="009A619F">
        <w:rPr>
          <w:b/>
          <w:lang w:val="es-ES_tradnl"/>
        </w:rPr>
        <w:t>168</w:t>
      </w:r>
      <w:r>
        <w:rPr>
          <w:b/>
          <w:lang w:val="es-ES_tradnl"/>
        </w:rPr>
        <w:t>.0.0        Máscara: 255.255.255.240</w:t>
      </w:r>
    </w:p>
    <w:p w:rsidR="002A781E" w:rsidRDefault="002A781E" w:rsidP="002A781E">
      <w:pPr>
        <w:tabs>
          <w:tab w:val="left" w:pos="540"/>
        </w:tabs>
        <w:spacing w:before="120"/>
        <w:ind w:left="567" w:hanging="567"/>
        <w:rPr>
          <w:b/>
          <w:lang w:val="es-ES_tradnl"/>
        </w:rPr>
      </w:pPr>
    </w:p>
    <w:p w:rsidR="002A781E" w:rsidRDefault="002A781E" w:rsidP="002A781E">
      <w:pPr>
        <w:tabs>
          <w:tab w:val="left" w:pos="540"/>
        </w:tabs>
        <w:spacing w:before="120"/>
        <w:ind w:left="567" w:hanging="567"/>
        <w:rPr>
          <w:b/>
          <w:lang w:val="es-ES_tradnl"/>
        </w:rPr>
      </w:pPr>
    </w:p>
    <w:p w:rsidR="002A781E" w:rsidRDefault="002A781E" w:rsidP="002A781E">
      <w:pPr>
        <w:rPr>
          <w:lang w:val="es-ES_tradnl"/>
        </w:rPr>
      </w:pPr>
    </w:p>
    <w:p w:rsidR="00E42ABD" w:rsidRDefault="00E42ABD" w:rsidP="002A781E">
      <w:pPr>
        <w:rPr>
          <w:lang w:val="es-ES_tradnl"/>
        </w:rPr>
      </w:pPr>
    </w:p>
    <w:p w:rsidR="004E5CCA" w:rsidRDefault="00257744" w:rsidP="00E42ABD">
      <w:pPr>
        <w:tabs>
          <w:tab w:val="left" w:pos="540"/>
        </w:tabs>
        <w:spacing w:before="120"/>
        <w:ind w:left="567" w:hanging="567"/>
        <w:jc w:val="both"/>
        <w:rPr>
          <w:b/>
          <w:lang w:val="es-ES_tradnl"/>
        </w:rPr>
      </w:pPr>
      <w:r>
        <w:rPr>
          <w:b/>
          <w:lang w:val="es-ES_tradnl"/>
        </w:rPr>
        <w:lastRenderedPageBreak/>
        <w:t>2</w:t>
      </w:r>
      <w:r w:rsidR="002A781E">
        <w:rPr>
          <w:b/>
          <w:lang w:val="es-ES_tradnl"/>
        </w:rPr>
        <w:t>1</w:t>
      </w:r>
      <w:r w:rsidR="004E5CCA">
        <w:rPr>
          <w:b/>
          <w:lang w:val="es-ES_tradnl"/>
        </w:rPr>
        <w:t>.</w:t>
      </w:r>
      <w:r w:rsidR="004E5CCA">
        <w:rPr>
          <w:b/>
          <w:lang w:val="es-ES_tradnl"/>
        </w:rPr>
        <w:tab/>
        <w:t xml:space="preserve">Dada </w:t>
      </w:r>
      <w:r w:rsidR="00E42ABD">
        <w:rPr>
          <w:b/>
          <w:lang w:val="es-ES_tradnl"/>
        </w:rPr>
        <w:t>la red de clase “C” 192.168</w:t>
      </w:r>
      <w:r w:rsidR="004E5CCA">
        <w:rPr>
          <w:b/>
          <w:lang w:val="es-ES_tradnl"/>
        </w:rPr>
        <w:t>.</w:t>
      </w:r>
      <w:r w:rsidR="00E42ABD">
        <w:rPr>
          <w:b/>
          <w:lang w:val="es-ES_tradnl"/>
        </w:rPr>
        <w:t>255</w:t>
      </w:r>
      <w:r w:rsidR="004E5CCA">
        <w:rPr>
          <w:b/>
          <w:lang w:val="es-ES_tradnl"/>
        </w:rPr>
        <w:t xml:space="preserve">.0/24 </w:t>
      </w:r>
      <w:r w:rsidR="00E42ABD">
        <w:rPr>
          <w:b/>
          <w:lang w:val="es-ES_tradnl"/>
        </w:rPr>
        <w:t xml:space="preserve">  </w:t>
      </w:r>
      <w:r w:rsidR="004E5CCA">
        <w:rPr>
          <w:b/>
          <w:lang w:val="es-ES_tradnl"/>
        </w:rPr>
        <w:t xml:space="preserve">crear el </w:t>
      </w:r>
      <w:proofErr w:type="spellStart"/>
      <w:r w:rsidR="00E42ABD">
        <w:rPr>
          <w:b/>
          <w:lang w:val="es-ES_tradnl"/>
        </w:rPr>
        <w:t>subnetting</w:t>
      </w:r>
      <w:proofErr w:type="spellEnd"/>
      <w:r w:rsidR="00E42ABD">
        <w:rPr>
          <w:b/>
          <w:lang w:val="es-ES_tradnl"/>
        </w:rPr>
        <w:t xml:space="preserve"> </w:t>
      </w:r>
      <w:r w:rsidR="004E5CCA">
        <w:rPr>
          <w:b/>
          <w:lang w:val="es-ES_tradnl"/>
        </w:rPr>
        <w:t>necesario</w:t>
      </w:r>
      <w:r w:rsidR="00E42ABD">
        <w:rPr>
          <w:b/>
          <w:lang w:val="es-ES_tradnl"/>
        </w:rPr>
        <w:t>,</w:t>
      </w:r>
      <w:r w:rsidR="004E5CCA">
        <w:rPr>
          <w:b/>
          <w:lang w:val="es-ES_tradnl"/>
        </w:rPr>
        <w:t xml:space="preserve"> </w:t>
      </w:r>
      <w:r w:rsidR="00E42ABD">
        <w:rPr>
          <w:b/>
          <w:lang w:val="es-ES_tradnl"/>
        </w:rPr>
        <w:t>para</w:t>
      </w:r>
      <w:r w:rsidR="004E5CCA">
        <w:rPr>
          <w:b/>
          <w:lang w:val="es-ES_tradnl"/>
        </w:rPr>
        <w:t xml:space="preserve"> optimizar la asignación de direcciones de red de acuerdo a los requerimientos que se muestran en la figura</w:t>
      </w:r>
      <w:r w:rsidR="00E42ABD">
        <w:rPr>
          <w:b/>
          <w:lang w:val="es-ES_tradnl"/>
        </w:rPr>
        <w:t>.</w:t>
      </w:r>
      <w:r w:rsidR="004E5CCA">
        <w:rPr>
          <w:b/>
          <w:lang w:val="es-ES_tradnl"/>
        </w:rPr>
        <w:t xml:space="preserve"> (10 </w:t>
      </w:r>
      <w:proofErr w:type="spellStart"/>
      <w:r w:rsidR="004E5CCA">
        <w:rPr>
          <w:b/>
          <w:lang w:val="es-ES_tradnl"/>
        </w:rPr>
        <w:t>ptos</w:t>
      </w:r>
      <w:proofErr w:type="spellEnd"/>
      <w:r w:rsidR="004E5CCA">
        <w:rPr>
          <w:b/>
          <w:lang w:val="es-ES_tradnl"/>
        </w:rPr>
        <w:t>.)</w:t>
      </w:r>
    </w:p>
    <w:p w:rsidR="004E5CCA" w:rsidRDefault="004E5CCA" w:rsidP="004E5CCA">
      <w:pPr>
        <w:tabs>
          <w:tab w:val="left" w:pos="540"/>
        </w:tabs>
        <w:spacing w:before="120"/>
        <w:ind w:left="567" w:hanging="567"/>
        <w:jc w:val="center"/>
        <w:rPr>
          <w:b/>
          <w:lang w:val="es-ES_tradnl"/>
        </w:rPr>
      </w:pPr>
      <w:r>
        <w:rPr>
          <w:b/>
          <w:noProof/>
          <w:lang w:val="es-EC" w:eastAsia="es-EC"/>
        </w:rPr>
        <w:drawing>
          <wp:inline distT="0" distB="0" distL="0" distR="0">
            <wp:extent cx="5000625" cy="29051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r="14766" b="3780"/>
                    <a:stretch>
                      <a:fillRect/>
                    </a:stretch>
                  </pic:blipFill>
                  <pic:spPr bwMode="auto">
                    <a:xfrm>
                      <a:off x="0" y="0"/>
                      <a:ext cx="5000625" cy="2905125"/>
                    </a:xfrm>
                    <a:prstGeom prst="rect">
                      <a:avLst/>
                    </a:prstGeom>
                    <a:noFill/>
                    <a:ln w="9525">
                      <a:noFill/>
                      <a:miter lim="800000"/>
                      <a:headEnd/>
                      <a:tailEnd/>
                    </a:ln>
                  </pic:spPr>
                </pic:pic>
              </a:graphicData>
            </a:graphic>
          </wp:inline>
        </w:drawing>
      </w:r>
    </w:p>
    <w:p w:rsidR="004E5CCA" w:rsidRDefault="004E5CCA" w:rsidP="004E5CCA">
      <w:pPr>
        <w:rPr>
          <w:lang w:val="es-ES_tradnl"/>
        </w:rPr>
      </w:pPr>
    </w:p>
    <w:sectPr w:rsidR="004E5CCA" w:rsidSect="006C459A">
      <w:pgSz w:w="11909" w:h="16834" w:code="9"/>
      <w:pgMar w:top="1134" w:right="907"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B745D"/>
    <w:multiLevelType w:val="hybridMultilevel"/>
    <w:tmpl w:val="86DC2636"/>
    <w:lvl w:ilvl="0" w:tplc="0C0A000B">
      <w:start w:val="1"/>
      <w:numFmt w:val="bullet"/>
      <w:lvlText w:val=""/>
      <w:lvlJc w:val="left"/>
      <w:pPr>
        <w:tabs>
          <w:tab w:val="num" w:pos="922"/>
        </w:tabs>
        <w:ind w:left="922" w:hanging="360"/>
      </w:pPr>
      <w:rPr>
        <w:rFonts w:ascii="Wingdings" w:hAnsi="Wingdings" w:hint="default"/>
      </w:rPr>
    </w:lvl>
    <w:lvl w:ilvl="1" w:tplc="0C0A0003" w:tentative="1">
      <w:start w:val="1"/>
      <w:numFmt w:val="bullet"/>
      <w:lvlText w:val="o"/>
      <w:lvlJc w:val="left"/>
      <w:pPr>
        <w:tabs>
          <w:tab w:val="num" w:pos="1462"/>
        </w:tabs>
        <w:ind w:left="1462" w:hanging="360"/>
      </w:pPr>
      <w:rPr>
        <w:rFonts w:ascii="Courier New" w:hAnsi="Courier New" w:hint="default"/>
      </w:rPr>
    </w:lvl>
    <w:lvl w:ilvl="2" w:tplc="0C0A0005" w:tentative="1">
      <w:start w:val="1"/>
      <w:numFmt w:val="bullet"/>
      <w:lvlText w:val=""/>
      <w:lvlJc w:val="left"/>
      <w:pPr>
        <w:tabs>
          <w:tab w:val="num" w:pos="2182"/>
        </w:tabs>
        <w:ind w:left="2182" w:hanging="360"/>
      </w:pPr>
      <w:rPr>
        <w:rFonts w:ascii="Wingdings" w:hAnsi="Wingdings" w:hint="default"/>
      </w:rPr>
    </w:lvl>
    <w:lvl w:ilvl="3" w:tplc="0C0A0001" w:tentative="1">
      <w:start w:val="1"/>
      <w:numFmt w:val="bullet"/>
      <w:lvlText w:val=""/>
      <w:lvlJc w:val="left"/>
      <w:pPr>
        <w:tabs>
          <w:tab w:val="num" w:pos="2902"/>
        </w:tabs>
        <w:ind w:left="2902" w:hanging="360"/>
      </w:pPr>
      <w:rPr>
        <w:rFonts w:ascii="Symbol" w:hAnsi="Symbol" w:hint="default"/>
      </w:rPr>
    </w:lvl>
    <w:lvl w:ilvl="4" w:tplc="0C0A0003" w:tentative="1">
      <w:start w:val="1"/>
      <w:numFmt w:val="bullet"/>
      <w:lvlText w:val="o"/>
      <w:lvlJc w:val="left"/>
      <w:pPr>
        <w:tabs>
          <w:tab w:val="num" w:pos="3622"/>
        </w:tabs>
        <w:ind w:left="3622" w:hanging="360"/>
      </w:pPr>
      <w:rPr>
        <w:rFonts w:ascii="Courier New" w:hAnsi="Courier New" w:hint="default"/>
      </w:rPr>
    </w:lvl>
    <w:lvl w:ilvl="5" w:tplc="0C0A0005" w:tentative="1">
      <w:start w:val="1"/>
      <w:numFmt w:val="bullet"/>
      <w:lvlText w:val=""/>
      <w:lvlJc w:val="left"/>
      <w:pPr>
        <w:tabs>
          <w:tab w:val="num" w:pos="4342"/>
        </w:tabs>
        <w:ind w:left="4342" w:hanging="360"/>
      </w:pPr>
      <w:rPr>
        <w:rFonts w:ascii="Wingdings" w:hAnsi="Wingdings" w:hint="default"/>
      </w:rPr>
    </w:lvl>
    <w:lvl w:ilvl="6" w:tplc="0C0A0001" w:tentative="1">
      <w:start w:val="1"/>
      <w:numFmt w:val="bullet"/>
      <w:lvlText w:val=""/>
      <w:lvlJc w:val="left"/>
      <w:pPr>
        <w:tabs>
          <w:tab w:val="num" w:pos="5062"/>
        </w:tabs>
        <w:ind w:left="5062" w:hanging="360"/>
      </w:pPr>
      <w:rPr>
        <w:rFonts w:ascii="Symbol" w:hAnsi="Symbol" w:hint="default"/>
      </w:rPr>
    </w:lvl>
    <w:lvl w:ilvl="7" w:tplc="0C0A0003" w:tentative="1">
      <w:start w:val="1"/>
      <w:numFmt w:val="bullet"/>
      <w:lvlText w:val="o"/>
      <w:lvlJc w:val="left"/>
      <w:pPr>
        <w:tabs>
          <w:tab w:val="num" w:pos="5782"/>
        </w:tabs>
        <w:ind w:left="5782" w:hanging="360"/>
      </w:pPr>
      <w:rPr>
        <w:rFonts w:ascii="Courier New" w:hAnsi="Courier New" w:hint="default"/>
      </w:rPr>
    </w:lvl>
    <w:lvl w:ilvl="8" w:tplc="0C0A0005" w:tentative="1">
      <w:start w:val="1"/>
      <w:numFmt w:val="bullet"/>
      <w:lvlText w:val=""/>
      <w:lvlJc w:val="left"/>
      <w:pPr>
        <w:tabs>
          <w:tab w:val="num" w:pos="6502"/>
        </w:tabs>
        <w:ind w:left="6502" w:hanging="360"/>
      </w:pPr>
      <w:rPr>
        <w:rFonts w:ascii="Wingdings" w:hAnsi="Wingdings" w:hint="default"/>
      </w:rPr>
    </w:lvl>
  </w:abstractNum>
  <w:abstractNum w:abstractNumId="1">
    <w:nsid w:val="340843E7"/>
    <w:multiLevelType w:val="hybridMultilevel"/>
    <w:tmpl w:val="436CF86A"/>
    <w:lvl w:ilvl="0" w:tplc="AFE21EFE">
      <w:start w:val="7"/>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C49162A"/>
    <w:multiLevelType w:val="hybridMultilevel"/>
    <w:tmpl w:val="30DE2192"/>
    <w:lvl w:ilvl="0" w:tplc="9966852A">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947720"/>
    <w:multiLevelType w:val="hybridMultilevel"/>
    <w:tmpl w:val="D0BEB7B8"/>
    <w:lvl w:ilvl="0" w:tplc="4C282436">
      <w:start w:val="2"/>
      <w:numFmt w:val="bullet"/>
      <w:lvlText w:val=""/>
      <w:lvlJc w:val="left"/>
      <w:pPr>
        <w:tabs>
          <w:tab w:val="num" w:pos="1467"/>
        </w:tabs>
        <w:ind w:left="1467" w:hanging="360"/>
      </w:pPr>
      <w:rPr>
        <w:rFonts w:ascii="Wingdings" w:eastAsia="Times New Roman" w:hAnsi="Wingdings" w:cs="Times New Roman" w:hint="default"/>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63A16061"/>
    <w:multiLevelType w:val="hybridMultilevel"/>
    <w:tmpl w:val="86DC2636"/>
    <w:lvl w:ilvl="0" w:tplc="4C282436">
      <w:start w:val="2"/>
      <w:numFmt w:val="bullet"/>
      <w:lvlText w:val=""/>
      <w:lvlJc w:val="left"/>
      <w:pPr>
        <w:tabs>
          <w:tab w:val="num" w:pos="1467"/>
        </w:tabs>
        <w:ind w:left="1467" w:hanging="360"/>
      </w:pPr>
      <w:rPr>
        <w:rFonts w:ascii="Wingdings" w:eastAsia="Times New Roman" w:hAnsi="Wingdings" w:cs="Times New Roman" w:hint="default"/>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6BA31EB1"/>
    <w:multiLevelType w:val="hybridMultilevel"/>
    <w:tmpl w:val="ACD4F1E0"/>
    <w:lvl w:ilvl="0" w:tplc="4C282436">
      <w:start w:val="2"/>
      <w:numFmt w:val="bullet"/>
      <w:lvlText w:val=""/>
      <w:lvlJc w:val="left"/>
      <w:pPr>
        <w:tabs>
          <w:tab w:val="num" w:pos="900"/>
        </w:tabs>
        <w:ind w:left="900" w:hanging="360"/>
      </w:pPr>
      <w:rPr>
        <w:rFonts w:ascii="Wingdings" w:eastAsia="Times New Roman" w:hAnsi="Wingdings" w:cs="Times New Roman"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E01EF2"/>
    <w:rsid w:val="00005B78"/>
    <w:rsid w:val="00257744"/>
    <w:rsid w:val="002A781E"/>
    <w:rsid w:val="0036169D"/>
    <w:rsid w:val="00402676"/>
    <w:rsid w:val="004D3763"/>
    <w:rsid w:val="004E5CCA"/>
    <w:rsid w:val="006470B9"/>
    <w:rsid w:val="006C459A"/>
    <w:rsid w:val="0086522F"/>
    <w:rsid w:val="009A619F"/>
    <w:rsid w:val="00B756EF"/>
    <w:rsid w:val="00C90D26"/>
    <w:rsid w:val="00CF16B0"/>
    <w:rsid w:val="00E01EF2"/>
    <w:rsid w:val="00E35904"/>
    <w:rsid w:val="00E42ABD"/>
    <w:rsid w:val="00E45DB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69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36169D"/>
    <w:pPr>
      <w:tabs>
        <w:tab w:val="left" w:pos="540"/>
        <w:tab w:val="left" w:pos="851"/>
        <w:tab w:val="left" w:pos="5103"/>
        <w:tab w:val="left" w:pos="5387"/>
        <w:tab w:val="right" w:pos="8789"/>
      </w:tabs>
      <w:spacing w:before="120"/>
      <w:ind w:left="540"/>
    </w:pPr>
    <w:rPr>
      <w:lang w:val="es-ES_tradnl"/>
    </w:rPr>
  </w:style>
  <w:style w:type="paragraph" w:styleId="Sangra2detindependiente">
    <w:name w:val="Body Text Indent 2"/>
    <w:basedOn w:val="Normal"/>
    <w:rsid w:val="0036169D"/>
    <w:pPr>
      <w:tabs>
        <w:tab w:val="left" w:pos="540"/>
      </w:tabs>
      <w:spacing w:before="120"/>
      <w:ind w:left="567" w:hanging="567"/>
    </w:pPr>
    <w:rPr>
      <w:b/>
      <w:color w:val="FF0000"/>
      <w:lang w:val="es-ES_tradnl"/>
    </w:rPr>
  </w:style>
  <w:style w:type="paragraph" w:styleId="Sangra3detindependiente">
    <w:name w:val="Body Text Indent 3"/>
    <w:basedOn w:val="Normal"/>
    <w:rsid w:val="0036169D"/>
    <w:pPr>
      <w:tabs>
        <w:tab w:val="left" w:pos="540"/>
      </w:tabs>
      <w:spacing w:before="120"/>
      <w:ind w:left="567" w:hanging="567"/>
    </w:pPr>
    <w:rPr>
      <w:b/>
      <w:lang w:val="es-ES_tradnl"/>
    </w:rPr>
  </w:style>
  <w:style w:type="paragraph" w:styleId="Textodeglobo">
    <w:name w:val="Balloon Text"/>
    <w:basedOn w:val="Normal"/>
    <w:link w:val="TextodegloboCar"/>
    <w:uiPriority w:val="99"/>
    <w:semiHidden/>
    <w:unhideWhenUsed/>
    <w:rsid w:val="004E5CCA"/>
    <w:rPr>
      <w:rFonts w:ascii="Tahoma" w:hAnsi="Tahoma" w:cs="Tahoma"/>
      <w:sz w:val="16"/>
      <w:szCs w:val="16"/>
    </w:rPr>
  </w:style>
  <w:style w:type="character" w:customStyle="1" w:styleId="TextodegloboCar">
    <w:name w:val="Texto de globo Car"/>
    <w:basedOn w:val="Fuentedeprrafopredeter"/>
    <w:link w:val="Textodeglobo"/>
    <w:uiPriority w:val="99"/>
    <w:semiHidden/>
    <w:rsid w:val="004E5CCA"/>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1037</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Licenciatura en Sistemas de Información</vt:lpstr>
    </vt:vector>
  </TitlesOfParts>
  <Company>ESPOL</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Licenciatura en Sistemas de Información</dc:title>
  <dc:creator>nestor</dc:creator>
  <cp:lastModifiedBy>Andrade</cp:lastModifiedBy>
  <cp:revision>10</cp:revision>
  <cp:lastPrinted>2010-09-21T18:47:00Z</cp:lastPrinted>
  <dcterms:created xsi:type="dcterms:W3CDTF">2010-09-20T21:54:00Z</dcterms:created>
  <dcterms:modified xsi:type="dcterms:W3CDTF">2010-09-21T19:21:00Z</dcterms:modified>
</cp:coreProperties>
</file>