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F1E">
      <w:pPr>
        <w:pStyle w:val="Subttulo"/>
        <w:rPr>
          <w:lang w:val="es-ES_tradnl"/>
        </w:rPr>
      </w:pPr>
      <w:r>
        <w:rPr>
          <w:noProof/>
          <w:sz w:val="20"/>
          <w:lang w:val="es-EC" w:eastAsia="es-EC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765810" cy="935355"/>
            <wp:effectExtent l="19050" t="0" r="0" b="0"/>
            <wp:wrapTight wrapText="bothSides">
              <wp:wrapPolygon edited="0">
                <wp:start x="-537" y="0"/>
                <wp:lineTo x="-537" y="21116"/>
                <wp:lineTo x="21493" y="21116"/>
                <wp:lineTo x="21493" y="0"/>
                <wp:lineTo x="-537" y="0"/>
              </wp:wrapPolygon>
            </wp:wrapTight>
            <wp:docPr id="2" name="Imagen 2" descr="..\logo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logo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EC" w:eastAsia="es-EC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5600700</wp:posOffset>
            </wp:positionH>
            <wp:positionV relativeFrom="paragraph">
              <wp:posOffset>-800100</wp:posOffset>
            </wp:positionV>
            <wp:extent cx="690880" cy="690880"/>
            <wp:effectExtent l="19050" t="0" r="0" b="0"/>
            <wp:wrapTight wrapText="bothSides">
              <wp:wrapPolygon edited="0">
                <wp:start x="-596" y="0"/>
                <wp:lineTo x="-596" y="20846"/>
                <wp:lineTo x="21441" y="20846"/>
                <wp:lineTo x="21441" y="0"/>
                <wp:lineTo x="-596" y="0"/>
              </wp:wrapPolygon>
            </wp:wrapTight>
            <wp:docPr id="3" name="Imagen 3" descr="..\Logofim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Logofim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9CB">
        <w:t>ESCUELA SUPERIOR POLITÉCNICA DEL LITORAL</w:t>
      </w:r>
    </w:p>
    <w:p w:rsidR="00000000" w:rsidRDefault="00F679CB">
      <w:pPr>
        <w:pStyle w:val="Ttulo1"/>
        <w:jc w:val="center"/>
      </w:pPr>
      <w:r>
        <w:t>FACULTAD DE ING</w:t>
      </w:r>
      <w:r>
        <w:t>E</w:t>
      </w:r>
      <w:r>
        <w:t>NIERIA MARÍTIMA Y CIENCIAS DEL MAR</w:t>
      </w:r>
    </w:p>
    <w:p w:rsidR="00000000" w:rsidRDefault="00F679CB">
      <w:pPr>
        <w:pStyle w:val="Ttulo2"/>
      </w:pPr>
      <w:r>
        <w:t>FUNDAMENTOS DE PRODUCCIÓN</w:t>
      </w:r>
    </w:p>
    <w:p w:rsidR="00000000" w:rsidRDefault="00F679CB">
      <w:pPr>
        <w:jc w:val="center"/>
        <w:rPr>
          <w:b/>
          <w:lang w:val="es-ES_tradnl"/>
        </w:rPr>
      </w:pPr>
      <w:r>
        <w:rPr>
          <w:b/>
          <w:lang w:val="es-ES_tradnl"/>
        </w:rPr>
        <w:t>Examen del 1</w:t>
      </w:r>
      <w:r>
        <w:rPr>
          <w:b/>
          <w:vertAlign w:val="superscript"/>
          <w:lang w:val="es-ES_tradnl"/>
        </w:rPr>
        <w:t>er</w:t>
      </w:r>
      <w:r>
        <w:rPr>
          <w:b/>
          <w:lang w:val="es-ES_tradnl"/>
        </w:rPr>
        <w:t xml:space="preserve"> Parcial </w:t>
      </w:r>
      <w:r w:rsidR="00866721">
        <w:rPr>
          <w:b/>
          <w:lang w:val="es-ES_tradnl"/>
        </w:rPr>
        <w:t>6</w:t>
      </w:r>
      <w:r>
        <w:rPr>
          <w:b/>
          <w:lang w:val="es-ES_tradnl"/>
        </w:rPr>
        <w:t>0pts.</w:t>
      </w:r>
    </w:p>
    <w:p w:rsidR="00000000" w:rsidRDefault="00F679CB"/>
    <w:p w:rsidR="00000000" w:rsidRDefault="00F679CB">
      <w:pPr>
        <w:numPr>
          <w:ilvl w:val="0"/>
          <w:numId w:val="1"/>
        </w:numPr>
      </w:pPr>
      <w:r>
        <w:t>Dibuje la rueda del éxito</w:t>
      </w:r>
      <w:r w:rsidR="00866721">
        <w:t xml:space="preserve"> </w:t>
      </w:r>
      <w:r>
        <w:t>(1</w:t>
      </w:r>
      <w:r w:rsidR="00866721">
        <w:t>0</w:t>
      </w:r>
      <w:r>
        <w:t>p)</w:t>
      </w:r>
    </w:p>
    <w:p w:rsidR="00000000" w:rsidRDefault="00F679CB">
      <w:pPr>
        <w:numPr>
          <w:ilvl w:val="0"/>
          <w:numId w:val="1"/>
        </w:numPr>
      </w:pPr>
      <w:r>
        <w:t xml:space="preserve">Enumere las ventajas en función de energía de los animales </w:t>
      </w:r>
      <w:proofErr w:type="spellStart"/>
      <w:r>
        <w:t>poiquilotérmic</w:t>
      </w:r>
      <w:r>
        <w:t>os</w:t>
      </w:r>
      <w:proofErr w:type="spellEnd"/>
      <w:r w:rsidR="00866721">
        <w:t xml:space="preserve"> </w:t>
      </w:r>
      <w:r>
        <w:t>(</w:t>
      </w:r>
      <w:r w:rsidR="00866721">
        <w:t>15</w:t>
      </w:r>
      <w:r>
        <w:t>p)</w:t>
      </w:r>
    </w:p>
    <w:p w:rsidR="00000000" w:rsidRDefault="00F679CB">
      <w:pPr>
        <w:numPr>
          <w:ilvl w:val="0"/>
          <w:numId w:val="1"/>
        </w:numPr>
      </w:pPr>
      <w:r>
        <w:t>Enumere y explique brevemente (2 líneas c/u) las ventajas y desventajas del agua como medio de cultivo</w:t>
      </w:r>
      <w:r w:rsidR="00866721">
        <w:t xml:space="preserve"> </w:t>
      </w:r>
      <w:r>
        <w:t>(</w:t>
      </w:r>
      <w:r w:rsidR="00866721">
        <w:t>15</w:t>
      </w:r>
      <w:r>
        <w:t>p)</w:t>
      </w:r>
    </w:p>
    <w:p w:rsidR="00F679CB" w:rsidRDefault="00F679CB">
      <w:pPr>
        <w:numPr>
          <w:ilvl w:val="0"/>
          <w:numId w:val="1"/>
        </w:numPr>
      </w:pPr>
      <w:r>
        <w:t xml:space="preserve">Explique detalladamente </w:t>
      </w:r>
      <w:r>
        <w:t>los criterios para seleccionar una especie para cultivo</w:t>
      </w:r>
      <w:r w:rsidR="00866721">
        <w:t xml:space="preserve"> </w:t>
      </w:r>
      <w:r>
        <w:t>(</w:t>
      </w:r>
      <w:r w:rsidR="00866721">
        <w:t>2</w:t>
      </w:r>
      <w:r>
        <w:t>0p).</w:t>
      </w:r>
    </w:p>
    <w:sectPr w:rsidR="00F67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89C"/>
    <w:multiLevelType w:val="hybridMultilevel"/>
    <w:tmpl w:val="F4D8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noPunctuationKerning/>
  <w:characterSpacingControl w:val="doNotCompress"/>
  <w:compat/>
  <w:rsids>
    <w:rsidRoot w:val="00AE2F1E"/>
    <w:rsid w:val="00866721"/>
    <w:rsid w:val="00AE2F1E"/>
    <w:rsid w:val="00F6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spacing w:line="360" w:lineRule="auto"/>
      <w:jc w:val="center"/>
    </w:pPr>
    <w:rPr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Barcillo</Company>
  <LinksUpToDate>false</LinksUpToDate>
  <CharactersWithSpaces>460</CharactersWithSpaces>
  <SharedDoc>false</SharedDoc>
  <HLinks>
    <vt:vector size="12" baseType="variant">
      <vt:variant>
        <vt:i4>6094889</vt:i4>
      </vt:variant>
      <vt:variant>
        <vt:i4>-1</vt:i4>
      </vt:variant>
      <vt:variant>
        <vt:i4>1026</vt:i4>
      </vt:variant>
      <vt:variant>
        <vt:i4>1</vt:i4>
      </vt:variant>
      <vt:variant>
        <vt:lpwstr>..\logoEspol.gif</vt:lpwstr>
      </vt:variant>
      <vt:variant>
        <vt:lpwstr/>
      </vt:variant>
      <vt:variant>
        <vt:i4>5111846</vt:i4>
      </vt:variant>
      <vt:variant>
        <vt:i4>-1</vt:i4>
      </vt:variant>
      <vt:variant>
        <vt:i4>1027</vt:i4>
      </vt:variant>
      <vt:variant>
        <vt:i4>1</vt:i4>
      </vt:variant>
      <vt:variant>
        <vt:lpwstr>..\Logofimcm.jpg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Barcillo Barzinister</dc:creator>
  <cp:lastModifiedBy>Barcillo Barsiniestro</cp:lastModifiedBy>
  <cp:revision>3</cp:revision>
  <cp:lastPrinted>2003-07-01T21:45:00Z</cp:lastPrinted>
  <dcterms:created xsi:type="dcterms:W3CDTF">2010-07-05T11:51:00Z</dcterms:created>
  <dcterms:modified xsi:type="dcterms:W3CDTF">2010-07-05T11:52:00Z</dcterms:modified>
</cp:coreProperties>
</file>