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09" w:rsidRPr="00AA54F6" w:rsidRDefault="00AA54F6" w:rsidP="00AA54F6">
      <w:pPr>
        <w:jc w:val="center"/>
        <w:rPr>
          <w:b/>
          <w:sz w:val="32"/>
          <w:szCs w:val="32"/>
          <w:lang w:val="es-EC"/>
        </w:rPr>
      </w:pPr>
      <w:r w:rsidRPr="00AA54F6">
        <w:rPr>
          <w:b/>
          <w:sz w:val="32"/>
          <w:szCs w:val="32"/>
          <w:lang w:val="es-EC"/>
        </w:rPr>
        <w:t>EXAMEN DEL PARCIAL FINAL DE LA MATERIA DE BIOLOGIA MOLECULAR</w:t>
      </w:r>
    </w:p>
    <w:p w:rsidR="00AA54F6" w:rsidRDefault="00AA54F6">
      <w:pPr>
        <w:rPr>
          <w:lang w:val="es-EC"/>
        </w:rPr>
      </w:pP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NOMBRE: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FECHA: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PROFESOR:</w:t>
      </w:r>
    </w:p>
    <w:p w:rsidR="00AA54F6" w:rsidRPr="00AA54F6" w:rsidRDefault="00AA54F6">
      <w:pPr>
        <w:rPr>
          <w:b/>
          <w:lang w:val="es-EC"/>
        </w:rPr>
      </w:pP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PREGUNTAS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Seleccione la respuesta correcta</w:t>
      </w:r>
    </w:p>
    <w:p w:rsidR="00AA54F6" w:rsidRDefault="00AA54F6">
      <w:pPr>
        <w:rPr>
          <w:lang w:val="es-EC"/>
        </w:rPr>
      </w:pPr>
    </w:p>
    <w:p w:rsidR="002913A0" w:rsidRDefault="002913A0">
      <w:pPr>
        <w:rPr>
          <w:lang w:val="es-EC"/>
        </w:rPr>
        <w:sectPr w:rsidR="002913A0" w:rsidSect="00A956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lastRenderedPageBreak/>
        <w:t>1. De acuerdo al dogma central de la biología molecular</w:t>
      </w: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ab/>
        <w:t>a. El ADN surge de las proteínas</w:t>
      </w:r>
    </w:p>
    <w:p w:rsidR="00AA54F6" w:rsidRPr="002913A0" w:rsidRDefault="00406A37">
      <w:pPr>
        <w:rPr>
          <w:lang w:val="es-EC"/>
        </w:rPr>
      </w:pPr>
      <w:r>
        <w:rPr>
          <w:lang w:val="es-EC"/>
        </w:rPr>
        <w:tab/>
        <w:t xml:space="preserve">b. El ARN surge del ADN </w:t>
      </w: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AA54F6" w:rsidRPr="002913A0" w:rsidRDefault="00AA54F6">
      <w:pPr>
        <w:rPr>
          <w:lang w:val="es-EC"/>
        </w:rPr>
      </w:pP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 xml:space="preserve">2. </w:t>
      </w:r>
      <w:r w:rsidR="001778FD" w:rsidRPr="002913A0">
        <w:rPr>
          <w:lang w:val="es-EC"/>
        </w:rPr>
        <w:t xml:space="preserve">El ADN </w:t>
      </w:r>
      <w:r w:rsidR="00406A37">
        <w:rPr>
          <w:lang w:val="es-EC"/>
        </w:rPr>
        <w:t>es</w:t>
      </w:r>
      <w:r w:rsidR="001778FD" w:rsidRPr="002913A0">
        <w:rPr>
          <w:lang w:val="es-EC"/>
        </w:rPr>
        <w:t>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r w:rsidR="00406A37">
        <w:rPr>
          <w:lang w:val="es-EC"/>
        </w:rPr>
        <w:t>Monómero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r w:rsidR="00406A37">
        <w:rPr>
          <w:lang w:val="es-EC"/>
        </w:rPr>
        <w:t>Polímero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r w:rsidR="00406A37">
        <w:rPr>
          <w:lang w:val="es-EC"/>
        </w:rPr>
        <w:t>Ninguno de las anteriores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 xml:space="preserve">3. A los </w:t>
      </w:r>
      <w:proofErr w:type="spellStart"/>
      <w:r w:rsidRPr="002913A0">
        <w:rPr>
          <w:lang w:val="es-EC"/>
        </w:rPr>
        <w:t>nucleosomas</w:t>
      </w:r>
      <w:proofErr w:type="spellEnd"/>
      <w:r w:rsidRPr="002913A0">
        <w:rPr>
          <w:lang w:val="es-EC"/>
        </w:rPr>
        <w:t xml:space="preserve"> también se los denomina como: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a. Fibra de 30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Fibra de 200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c. Fibra de 10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4. Los solenoides están formados por: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a. 2 </w:t>
      </w:r>
      <w:proofErr w:type="spellStart"/>
      <w:r w:rsidRPr="002913A0">
        <w:rPr>
          <w:lang w:val="es-EC"/>
        </w:rPr>
        <w:t>nucleosomas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6 </w:t>
      </w:r>
      <w:proofErr w:type="spellStart"/>
      <w:r w:rsidRPr="002913A0">
        <w:rPr>
          <w:lang w:val="es-EC"/>
        </w:rPr>
        <w:t>nucleosomas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r w:rsidR="009451E1">
        <w:rPr>
          <w:lang w:val="es-EC"/>
        </w:rPr>
        <w:t>10 nucleosomas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 xml:space="preserve">5. La cromatina </w:t>
      </w:r>
      <w:proofErr w:type="spellStart"/>
      <w:r w:rsidRPr="002913A0">
        <w:rPr>
          <w:lang w:val="es-EC"/>
        </w:rPr>
        <w:t>transcripcionalmente</w:t>
      </w:r>
      <w:proofErr w:type="spellEnd"/>
      <w:r w:rsidRPr="002913A0">
        <w:rPr>
          <w:lang w:val="es-EC"/>
        </w:rPr>
        <w:t xml:space="preserve"> inactiva se denomina: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Heterocromatina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Eucromatina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6. La unidad básica del ADN es: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El aminoácido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b. El nucleótido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7. La carga negativa del ADN se debe a: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La pentosa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b. La base nitrogenada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El grupo fosfato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 xml:space="preserve">8. </w:t>
      </w:r>
      <w:r w:rsidR="00BD014C" w:rsidRPr="002913A0">
        <w:rPr>
          <w:lang w:val="es-EC"/>
        </w:rPr>
        <w:t>El A</w:t>
      </w:r>
      <w:r w:rsidR="00406A37">
        <w:rPr>
          <w:lang w:val="es-EC"/>
        </w:rPr>
        <w:t>R</w:t>
      </w:r>
      <w:r w:rsidR="00BD014C" w:rsidRPr="002913A0">
        <w:rPr>
          <w:lang w:val="es-EC"/>
        </w:rPr>
        <w:t>N presenta 4 bases nitrogenadas:</w:t>
      </w:r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Uracilo</w:t>
      </w:r>
      <w:proofErr w:type="spellEnd"/>
      <w:r w:rsidRPr="002913A0">
        <w:rPr>
          <w:lang w:val="es-EC"/>
        </w:rPr>
        <w:t xml:space="preserve">, </w:t>
      </w:r>
      <w:proofErr w:type="spellStart"/>
      <w:r w:rsidRPr="002913A0">
        <w:rPr>
          <w:lang w:val="es-EC"/>
        </w:rPr>
        <w:t>citosina</w:t>
      </w:r>
      <w:proofErr w:type="spellEnd"/>
      <w:r w:rsidRPr="002913A0">
        <w:rPr>
          <w:lang w:val="es-EC"/>
        </w:rPr>
        <w:t xml:space="preserve">, guanina, </w:t>
      </w:r>
      <w:proofErr w:type="spellStart"/>
      <w:r w:rsidRPr="002913A0">
        <w:rPr>
          <w:lang w:val="es-EC"/>
        </w:rPr>
        <w:t>adenina</w:t>
      </w:r>
      <w:proofErr w:type="spellEnd"/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Timina</w:t>
      </w:r>
      <w:proofErr w:type="spellEnd"/>
      <w:r w:rsidRPr="002913A0">
        <w:rPr>
          <w:lang w:val="es-EC"/>
        </w:rPr>
        <w:t xml:space="preserve">, </w:t>
      </w:r>
      <w:proofErr w:type="spellStart"/>
      <w:r w:rsidRPr="002913A0">
        <w:rPr>
          <w:lang w:val="es-EC"/>
        </w:rPr>
        <w:t>citosina</w:t>
      </w:r>
      <w:proofErr w:type="spellEnd"/>
      <w:r w:rsidRPr="002913A0">
        <w:rPr>
          <w:lang w:val="es-EC"/>
        </w:rPr>
        <w:t xml:space="preserve">, guanina, </w:t>
      </w:r>
      <w:proofErr w:type="spellStart"/>
      <w:r w:rsidRPr="002913A0">
        <w:rPr>
          <w:lang w:val="es-EC"/>
        </w:rPr>
        <w:t>adenina</w:t>
      </w:r>
      <w:proofErr w:type="spellEnd"/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BD014C" w:rsidRPr="002913A0" w:rsidRDefault="00BD014C">
      <w:pPr>
        <w:rPr>
          <w:lang w:val="es-EC"/>
        </w:rPr>
      </w:pPr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>9. Una de las diferencias entre el ADN y ARN es:</w:t>
      </w:r>
    </w:p>
    <w:p w:rsidR="00BD014C" w:rsidRPr="002913A0" w:rsidRDefault="00BD014C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a. </w:t>
      </w:r>
      <w:r w:rsidR="00D93BFA" w:rsidRPr="002913A0">
        <w:rPr>
          <w:lang w:val="es-EC"/>
        </w:rPr>
        <w:t>Que el ADN es simple cadena y el ARN doble cadena</w:t>
      </w:r>
    </w:p>
    <w:p w:rsidR="00D93BFA" w:rsidRPr="002913A0" w:rsidRDefault="00D93BFA" w:rsidP="00992D85">
      <w:pPr>
        <w:ind w:left="720"/>
        <w:rPr>
          <w:lang w:val="es-EC"/>
        </w:rPr>
      </w:pPr>
      <w:r w:rsidRPr="002913A0">
        <w:rPr>
          <w:lang w:val="es-EC"/>
        </w:rPr>
        <w:t>b. Que presentan diferentes tipos de pentosas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D93BFA" w:rsidRPr="002913A0" w:rsidRDefault="00D93BFA">
      <w:pPr>
        <w:rPr>
          <w:lang w:val="es-EC"/>
        </w:rPr>
      </w:pP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>10. El proceso de replicación del ADN ocurre: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a. Después de la mitosis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b. Durante la mitosis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c. Antes de la mitosis</w:t>
      </w:r>
    </w:p>
    <w:p w:rsidR="00D93BFA" w:rsidRPr="002913A0" w:rsidRDefault="00D93BFA">
      <w:pPr>
        <w:rPr>
          <w:lang w:val="es-EC"/>
        </w:rPr>
      </w:pP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 xml:space="preserve">11. </w:t>
      </w:r>
      <w:r w:rsidR="004D4C5F" w:rsidRPr="002913A0">
        <w:rPr>
          <w:lang w:val="es-EC"/>
        </w:rPr>
        <w:t>El proceso de replicación del ADN es: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>a. Conservativo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>b. No conservativo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Semiconservativo</w:t>
      </w:r>
      <w:proofErr w:type="spellEnd"/>
    </w:p>
    <w:p w:rsidR="004D4C5F" w:rsidRPr="002913A0" w:rsidRDefault="004D4C5F">
      <w:pPr>
        <w:rPr>
          <w:lang w:val="es-EC"/>
        </w:rPr>
      </w:pP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 xml:space="preserve">12. ¿Qué tipo de enzimas </w:t>
      </w:r>
      <w:r w:rsidR="00406A37">
        <w:rPr>
          <w:lang w:val="es-EC"/>
        </w:rPr>
        <w:t>rompe los puentes de hidrógeno de</w:t>
      </w:r>
      <w:r w:rsidRPr="002913A0">
        <w:rPr>
          <w:lang w:val="es-EC"/>
        </w:rPr>
        <w:t>l ADN previo al inicio de la replicación?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Helicasa</w:t>
      </w:r>
      <w:proofErr w:type="spellEnd"/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Primasa</w:t>
      </w:r>
      <w:proofErr w:type="spellEnd"/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Topoisomerasa</w:t>
      </w:r>
      <w:proofErr w:type="spellEnd"/>
    </w:p>
    <w:p w:rsidR="004D4C5F" w:rsidRPr="002913A0" w:rsidRDefault="004D4C5F">
      <w:pPr>
        <w:rPr>
          <w:lang w:val="es-EC"/>
        </w:rPr>
      </w:pP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 xml:space="preserve">13. ¿Cómo se denominan las proteínas que mantienen separadas las cadenas de ADN previo al inicio de la replicación en </w:t>
      </w:r>
      <w:proofErr w:type="spellStart"/>
      <w:r w:rsidR="00406A37">
        <w:rPr>
          <w:lang w:val="es-EC"/>
        </w:rPr>
        <w:t>procariotes</w:t>
      </w:r>
      <w:proofErr w:type="spellEnd"/>
      <w:r w:rsidRPr="002913A0">
        <w:rPr>
          <w:lang w:val="es-EC"/>
        </w:rPr>
        <w:t>?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r w:rsidR="00292E86" w:rsidRPr="002913A0">
        <w:rPr>
          <w:lang w:val="es-EC"/>
        </w:rPr>
        <w:t>SSBP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b.RPA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lastRenderedPageBreak/>
        <w:t xml:space="preserve">14. ¿Cuál es la función de la ADN polimerasa </w:t>
      </w:r>
      <w:r w:rsidR="00406A37">
        <w:rPr>
          <w:lang w:val="es-EC"/>
        </w:rPr>
        <w:t>gamma</w:t>
      </w:r>
      <w:r w:rsidRPr="002913A0">
        <w:rPr>
          <w:lang w:val="es-EC"/>
        </w:rPr>
        <w:t>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a. Sintetizar el ADN de los </w:t>
      </w:r>
      <w:proofErr w:type="spellStart"/>
      <w:r w:rsidRPr="002913A0">
        <w:rPr>
          <w:lang w:val="es-EC"/>
        </w:rPr>
        <w:t>procariotes</w:t>
      </w:r>
      <w:proofErr w:type="spellEnd"/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 Sintetizar el ADN mitocondrial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15. ¿Qué enzima elimina los iniciadores en </w:t>
      </w:r>
      <w:proofErr w:type="spellStart"/>
      <w:r w:rsidR="00406A37">
        <w:rPr>
          <w:lang w:val="es-EC"/>
        </w:rPr>
        <w:t>eucariotes</w:t>
      </w:r>
      <w:proofErr w:type="spellEnd"/>
      <w:r w:rsidRPr="002913A0">
        <w:rPr>
          <w:lang w:val="es-EC"/>
        </w:rPr>
        <w:t>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a. FEN I y </w:t>
      </w:r>
      <w:proofErr w:type="spellStart"/>
      <w:r w:rsidRPr="002913A0">
        <w:rPr>
          <w:lang w:val="es-EC"/>
        </w:rPr>
        <w:t>RNasa</w:t>
      </w:r>
      <w:proofErr w:type="spellEnd"/>
      <w:r w:rsidRPr="002913A0">
        <w:rPr>
          <w:lang w:val="es-EC"/>
        </w:rPr>
        <w:t xml:space="preserve"> H1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b. ADN </w:t>
      </w:r>
      <w:proofErr w:type="spellStart"/>
      <w:r w:rsidRPr="002913A0">
        <w:rPr>
          <w:lang w:val="es-EC"/>
        </w:rPr>
        <w:t>pol</w:t>
      </w:r>
      <w:proofErr w:type="spellEnd"/>
      <w:r w:rsidRPr="002913A0">
        <w:rPr>
          <w:lang w:val="es-EC"/>
        </w:rPr>
        <w:t xml:space="preserve"> I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16. ¿Cuál es la función de la </w:t>
      </w:r>
      <w:r w:rsidR="00406A37">
        <w:rPr>
          <w:lang w:val="es-EC"/>
        </w:rPr>
        <w:t xml:space="preserve">ADN </w:t>
      </w:r>
      <w:proofErr w:type="spellStart"/>
      <w:r w:rsidR="00406A37">
        <w:rPr>
          <w:lang w:val="es-EC"/>
        </w:rPr>
        <w:t>ligasa</w:t>
      </w:r>
      <w:proofErr w:type="spellEnd"/>
      <w:r w:rsidRPr="002913A0">
        <w:rPr>
          <w:lang w:val="es-EC"/>
        </w:rPr>
        <w:t xml:space="preserve"> en </w:t>
      </w:r>
      <w:proofErr w:type="spellStart"/>
      <w:r w:rsidRPr="002913A0">
        <w:rPr>
          <w:lang w:val="es-EC"/>
        </w:rPr>
        <w:t>eucariotes</w:t>
      </w:r>
      <w:proofErr w:type="spellEnd"/>
      <w:r w:rsidRPr="002913A0">
        <w:rPr>
          <w:lang w:val="es-EC"/>
        </w:rPr>
        <w:t>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a. Ligar los fragmentos de ADN</w:t>
      </w:r>
    </w:p>
    <w:p w:rsidR="00292E86" w:rsidRPr="002913A0" w:rsidRDefault="00292E86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b. Aumentar la </w:t>
      </w:r>
      <w:proofErr w:type="spellStart"/>
      <w:r w:rsidRPr="002913A0">
        <w:rPr>
          <w:lang w:val="es-EC"/>
        </w:rPr>
        <w:t>procesividad</w:t>
      </w:r>
      <w:proofErr w:type="spellEnd"/>
      <w:r w:rsidRPr="002913A0">
        <w:rPr>
          <w:lang w:val="es-EC"/>
        </w:rPr>
        <w:t xml:space="preserve"> de las ADN polimerasas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>17. ¿Qué le pasa a los extremos 5’ de los cromosomas lineales luego de cada ciclo de replicación?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a. No les pasa nada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 Se alargan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Se acortan</w:t>
      </w:r>
    </w:p>
    <w:p w:rsidR="00406A37" w:rsidRDefault="00406A37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18. </w:t>
      </w:r>
      <w:r w:rsidR="002B79B5" w:rsidRPr="002913A0">
        <w:rPr>
          <w:lang w:val="es-EC"/>
        </w:rPr>
        <w:t xml:space="preserve">¿En qué tipo celular actúa la </w:t>
      </w:r>
      <w:proofErr w:type="spellStart"/>
      <w:r w:rsidR="002B79B5" w:rsidRPr="002913A0">
        <w:rPr>
          <w:lang w:val="es-EC"/>
        </w:rPr>
        <w:t>telomerasa</w:t>
      </w:r>
      <w:proofErr w:type="spellEnd"/>
      <w:r w:rsidR="002B79B5" w:rsidRPr="002913A0">
        <w:rPr>
          <w:lang w:val="es-EC"/>
        </w:rPr>
        <w:t xml:space="preserve"> humana?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a. Células del corazón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b. Células de la piel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c. Células </w:t>
      </w:r>
      <w:r w:rsidR="00406A37">
        <w:rPr>
          <w:lang w:val="es-EC"/>
        </w:rPr>
        <w:t>embrionarias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>19. ¿</w:t>
      </w:r>
      <w:r w:rsidR="00406A37">
        <w:rPr>
          <w:lang w:val="es-EC"/>
        </w:rPr>
        <w:t>La región codificante de un gen se localiza</w:t>
      </w:r>
      <w:r w:rsidRPr="002913A0">
        <w:rPr>
          <w:lang w:val="es-EC"/>
        </w:rPr>
        <w:t xml:space="preserve"> generalmente en?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Downstream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</w:r>
      <w:proofErr w:type="gramStart"/>
      <w:r w:rsidRPr="002913A0">
        <w:rPr>
          <w:lang w:val="es-EC"/>
        </w:rPr>
        <w:t>b</w:t>
      </w:r>
      <w:proofErr w:type="gramEnd"/>
      <w:r w:rsidRPr="002913A0">
        <w:rPr>
          <w:lang w:val="es-EC"/>
        </w:rPr>
        <w:t>. +1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Upstream</w:t>
      </w:r>
      <w:proofErr w:type="spellEnd"/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 xml:space="preserve">20. </w:t>
      </w:r>
      <w:r w:rsidR="00406A37">
        <w:rPr>
          <w:lang w:val="es-EC"/>
        </w:rPr>
        <w:t>¿Cuándo un gen es regulado</w:t>
      </w:r>
      <w:r w:rsidRPr="002913A0">
        <w:rPr>
          <w:lang w:val="es-EC"/>
        </w:rPr>
        <w:t xml:space="preserve"> por el mismo promotor, decimos que son?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Monocistronicos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Policistronicos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 xml:space="preserve">21. ¿Qué tipo de ARN polimerasa transcribe los genes de los ARN </w:t>
      </w:r>
      <w:proofErr w:type="spellStart"/>
      <w:r w:rsidRPr="002913A0">
        <w:rPr>
          <w:lang w:val="es-EC"/>
        </w:rPr>
        <w:t>ribosomales</w:t>
      </w:r>
      <w:proofErr w:type="spellEnd"/>
      <w:r w:rsidRPr="002913A0">
        <w:rPr>
          <w:lang w:val="es-EC"/>
        </w:rPr>
        <w:t xml:space="preserve"> </w:t>
      </w:r>
      <w:r w:rsidR="00406A37">
        <w:rPr>
          <w:lang w:val="es-EC"/>
        </w:rPr>
        <w:t>pequeños</w:t>
      </w:r>
      <w:r w:rsidRPr="002913A0">
        <w:rPr>
          <w:lang w:val="es-EC"/>
        </w:rPr>
        <w:t>?</w:t>
      </w:r>
    </w:p>
    <w:p w:rsidR="002B79B5" w:rsidRPr="00992D85" w:rsidRDefault="002B79B5">
      <w:pPr>
        <w:rPr>
          <w:lang w:val="en-US"/>
        </w:rPr>
      </w:pPr>
      <w:r w:rsidRPr="002913A0">
        <w:rPr>
          <w:lang w:val="es-EC"/>
        </w:rPr>
        <w:tab/>
      </w:r>
      <w:r w:rsidRPr="00992D85">
        <w:rPr>
          <w:lang w:val="en-US"/>
        </w:rPr>
        <w:t xml:space="preserve">a. ARN </w:t>
      </w:r>
      <w:proofErr w:type="spellStart"/>
      <w:r w:rsidRPr="00992D85">
        <w:rPr>
          <w:lang w:val="en-US"/>
        </w:rPr>
        <w:t>pol</w:t>
      </w:r>
      <w:proofErr w:type="spellEnd"/>
      <w:r w:rsidRPr="00992D85">
        <w:rPr>
          <w:lang w:val="en-US"/>
        </w:rPr>
        <w:t xml:space="preserve"> II</w:t>
      </w:r>
    </w:p>
    <w:p w:rsidR="002B79B5" w:rsidRPr="00992D85" w:rsidRDefault="002B79B5">
      <w:pPr>
        <w:rPr>
          <w:lang w:val="en-US"/>
        </w:rPr>
      </w:pPr>
      <w:r w:rsidRPr="00992D85">
        <w:rPr>
          <w:lang w:val="en-US"/>
        </w:rPr>
        <w:tab/>
        <w:t xml:space="preserve">b. ARN </w:t>
      </w:r>
      <w:proofErr w:type="spellStart"/>
      <w:r w:rsidRPr="00992D85">
        <w:rPr>
          <w:lang w:val="en-US"/>
        </w:rPr>
        <w:t>pol</w:t>
      </w:r>
      <w:proofErr w:type="spellEnd"/>
      <w:r w:rsidRPr="00992D85">
        <w:rPr>
          <w:lang w:val="en-US"/>
        </w:rPr>
        <w:t xml:space="preserve"> III</w:t>
      </w:r>
    </w:p>
    <w:p w:rsidR="002B79B5" w:rsidRPr="002913A0" w:rsidRDefault="002B79B5">
      <w:pPr>
        <w:rPr>
          <w:lang w:val="es-EC"/>
        </w:rPr>
      </w:pPr>
      <w:r w:rsidRPr="00992D85">
        <w:rPr>
          <w:lang w:val="en-US"/>
        </w:rPr>
        <w:tab/>
      </w:r>
      <w:r w:rsidRPr="002913A0">
        <w:rPr>
          <w:lang w:val="es-EC"/>
        </w:rPr>
        <w:t xml:space="preserve">c. ARN </w:t>
      </w:r>
      <w:proofErr w:type="spellStart"/>
      <w:r w:rsidRPr="002913A0">
        <w:rPr>
          <w:lang w:val="es-EC"/>
        </w:rPr>
        <w:t>pol</w:t>
      </w:r>
      <w:proofErr w:type="spellEnd"/>
      <w:r w:rsidRPr="002913A0">
        <w:rPr>
          <w:lang w:val="es-EC"/>
        </w:rPr>
        <w:t xml:space="preserve"> I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 xml:space="preserve">22. ¿Cuál es la función del </w:t>
      </w:r>
      <w:proofErr w:type="spellStart"/>
      <w:r w:rsidRPr="002913A0">
        <w:rPr>
          <w:lang w:val="es-EC"/>
        </w:rPr>
        <w:t>capping</w:t>
      </w:r>
      <w:proofErr w:type="spellEnd"/>
      <w:r w:rsidRPr="002913A0">
        <w:rPr>
          <w:lang w:val="es-EC"/>
        </w:rPr>
        <w:t>?</w:t>
      </w:r>
    </w:p>
    <w:p w:rsidR="002B79B5" w:rsidRPr="002913A0" w:rsidRDefault="002B79B5" w:rsidP="00992D85">
      <w:pPr>
        <w:ind w:left="720"/>
        <w:rPr>
          <w:lang w:val="es-EC"/>
        </w:rPr>
      </w:pPr>
      <w:r w:rsidRPr="002913A0">
        <w:rPr>
          <w:lang w:val="es-EC"/>
        </w:rPr>
        <w:t>a. Proteger el extremo 3’ del ARN mensajero</w:t>
      </w:r>
    </w:p>
    <w:p w:rsidR="002B79B5" w:rsidRPr="002913A0" w:rsidRDefault="002B79B5" w:rsidP="00992D85">
      <w:pPr>
        <w:ind w:left="720"/>
        <w:rPr>
          <w:lang w:val="es-EC"/>
        </w:rPr>
      </w:pPr>
      <w:r w:rsidRPr="002913A0">
        <w:rPr>
          <w:lang w:val="es-EC"/>
        </w:rPr>
        <w:t>b. Proteger el extremo 5’ del ARN mensajero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>23</w:t>
      </w:r>
      <w:r w:rsidR="00C30D3E" w:rsidRPr="002913A0">
        <w:rPr>
          <w:lang w:val="es-EC"/>
        </w:rPr>
        <w:t>. ¿Por qué decimos que el código genético es degenerado?</w:t>
      </w:r>
    </w:p>
    <w:p w:rsidR="00C30D3E" w:rsidRPr="002913A0" w:rsidRDefault="00C30D3E" w:rsidP="00992D85">
      <w:pPr>
        <w:ind w:left="720"/>
        <w:rPr>
          <w:lang w:val="es-EC"/>
        </w:rPr>
      </w:pPr>
      <w:r w:rsidRPr="002913A0">
        <w:rPr>
          <w:lang w:val="es-EC"/>
        </w:rPr>
        <w:t>a. Porque varios aminoácidos equivalen a un mismo codón</w:t>
      </w:r>
    </w:p>
    <w:p w:rsidR="00C30D3E" w:rsidRPr="002913A0" w:rsidRDefault="00C30D3E" w:rsidP="00992D85">
      <w:pPr>
        <w:ind w:left="720"/>
        <w:rPr>
          <w:lang w:val="es-EC"/>
        </w:rPr>
      </w:pPr>
      <w:r w:rsidRPr="002913A0">
        <w:rPr>
          <w:lang w:val="es-EC"/>
        </w:rPr>
        <w:t>b. Porque varios codones equivalen a un mismo aminoácido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C30D3E" w:rsidRPr="002913A0" w:rsidRDefault="00C30D3E">
      <w:pPr>
        <w:rPr>
          <w:lang w:val="es-EC"/>
        </w:rPr>
      </w:pP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>24. ¿Qué codón es considerado el codón de inicio durante la traducción?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a. AUC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b.AUA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c.AUG</w:t>
      </w:r>
    </w:p>
    <w:p w:rsidR="00C30D3E" w:rsidRPr="002913A0" w:rsidRDefault="00C30D3E">
      <w:pPr>
        <w:rPr>
          <w:lang w:val="es-EC"/>
        </w:rPr>
      </w:pP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>25. ¿Durante la traducción, el primer ARN t se localiza en?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a. En el sitio A del ribosoma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b. En el sitio P del ribosoma</w:t>
      </w:r>
    </w:p>
    <w:p w:rsidR="000D0104" w:rsidRPr="002913A0" w:rsidRDefault="00C30D3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 xml:space="preserve">26. Las proteínas </w:t>
      </w:r>
      <w:r w:rsidR="00E51B8E">
        <w:rPr>
          <w:lang w:val="es-EC"/>
        </w:rPr>
        <w:t>de uso intracelular</w:t>
      </w:r>
      <w:r w:rsidRPr="002913A0">
        <w:rPr>
          <w:lang w:val="es-EC"/>
        </w:rPr>
        <w:t xml:space="preserve"> son elaboradas en: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a. Ribosomas mitocondriales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b. Ribosomas citoplasmáticos</w:t>
      </w:r>
    </w:p>
    <w:p w:rsidR="00C30D3E" w:rsidRPr="002913A0" w:rsidRDefault="000D0104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c. Ribosomas del Retículo </w:t>
      </w:r>
      <w:proofErr w:type="spellStart"/>
      <w:r w:rsidRPr="002913A0">
        <w:rPr>
          <w:lang w:val="es-EC"/>
        </w:rPr>
        <w:t>endoplasmatico</w:t>
      </w:r>
      <w:proofErr w:type="spellEnd"/>
      <w:r w:rsidRPr="002913A0">
        <w:rPr>
          <w:lang w:val="es-EC"/>
        </w:rPr>
        <w:t xml:space="preserve"> rugoso</w:t>
      </w:r>
      <w:r w:rsidR="00C30D3E" w:rsidRPr="002913A0">
        <w:rPr>
          <w:lang w:val="es-EC"/>
        </w:rPr>
        <w:t xml:space="preserve"> </w:t>
      </w:r>
      <w:r w:rsidR="00992D85">
        <w:rPr>
          <w:lang w:val="es-EC"/>
        </w:rPr>
        <w:t>(RER)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>27. ¿Qué tipo de proteínas contiene péptido señal en su estructura primaria?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a. Proteínas de uso intracelular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 xml:space="preserve">b. Proteínas </w:t>
      </w:r>
      <w:r w:rsidR="00E51B8E">
        <w:rPr>
          <w:lang w:val="es-EC"/>
        </w:rPr>
        <w:t>de secreción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>28. ¿Cuál es la función de la Partícula de Reconocimiento de la Señal (SRP)?</w:t>
      </w:r>
    </w:p>
    <w:p w:rsidR="000D0104" w:rsidRPr="002913A0" w:rsidRDefault="004C69E7" w:rsidP="004C69E7">
      <w:pPr>
        <w:ind w:left="720"/>
        <w:rPr>
          <w:lang w:val="es-EC"/>
        </w:rPr>
      </w:pPr>
      <w:r>
        <w:rPr>
          <w:lang w:val="es-EC"/>
        </w:rPr>
        <w:t xml:space="preserve">a. Reconocer </w:t>
      </w:r>
      <w:proofErr w:type="gramStart"/>
      <w:r>
        <w:rPr>
          <w:lang w:val="es-EC"/>
        </w:rPr>
        <w:t>el</w:t>
      </w:r>
      <w:r w:rsidR="000D0104" w:rsidRPr="002913A0">
        <w:rPr>
          <w:lang w:val="es-EC"/>
        </w:rPr>
        <w:t xml:space="preserve"> péptido</w:t>
      </w:r>
      <w:proofErr w:type="gramEnd"/>
      <w:r w:rsidR="000D0104" w:rsidRPr="002913A0">
        <w:rPr>
          <w:lang w:val="es-EC"/>
        </w:rPr>
        <w:t xml:space="preserve"> señal de la proteína naciente</w:t>
      </w:r>
    </w:p>
    <w:p w:rsidR="000D0104" w:rsidRPr="002913A0" w:rsidRDefault="004C69E7" w:rsidP="004C69E7">
      <w:pPr>
        <w:ind w:left="720"/>
        <w:rPr>
          <w:lang w:val="es-EC"/>
        </w:rPr>
      </w:pPr>
      <w:r>
        <w:rPr>
          <w:lang w:val="es-EC"/>
        </w:rPr>
        <w:t xml:space="preserve">b. Cortar </w:t>
      </w:r>
      <w:proofErr w:type="gramStart"/>
      <w:r>
        <w:rPr>
          <w:lang w:val="es-EC"/>
        </w:rPr>
        <w:t>el</w:t>
      </w:r>
      <w:r w:rsidR="000D0104" w:rsidRPr="002913A0">
        <w:rPr>
          <w:lang w:val="es-EC"/>
        </w:rPr>
        <w:t xml:space="preserve"> péptido</w:t>
      </w:r>
      <w:proofErr w:type="gramEnd"/>
      <w:r w:rsidR="000D0104" w:rsidRPr="002913A0">
        <w:rPr>
          <w:lang w:val="es-EC"/>
        </w:rPr>
        <w:t xml:space="preserve"> señal de la proteína naciente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 xml:space="preserve">29. </w:t>
      </w:r>
      <w:r w:rsidR="00EF3F7E" w:rsidRPr="002913A0">
        <w:rPr>
          <w:lang w:val="es-EC"/>
        </w:rPr>
        <w:t xml:space="preserve">¿Cuál es la función de la </w:t>
      </w:r>
      <w:proofErr w:type="spellStart"/>
      <w:r w:rsidR="00EF3F7E" w:rsidRPr="002913A0">
        <w:rPr>
          <w:lang w:val="es-EC"/>
        </w:rPr>
        <w:t>riboforina</w:t>
      </w:r>
      <w:proofErr w:type="spellEnd"/>
      <w:r w:rsidR="00EF3F7E" w:rsidRPr="002913A0">
        <w:rPr>
          <w:lang w:val="es-EC"/>
        </w:rPr>
        <w:t>?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a. Servir de canal de entrada al interior del  RER al ARN mensajero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b. Servir de canal de entrada al interior del  RER a la proteína naciente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>30. ¿Cómo se denominan las enzimas que necesitan de un segundo corte proteolítico para activarse?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a. Activadoras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Zimogenos</w:t>
      </w:r>
      <w:proofErr w:type="spellEnd"/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>31. ¿Qué provoca la acetilación en las histonas y por ende a la cromatina?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a. Ganan carga positiva y se condensa la cromatina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b. Pierde carga positiva y se relaja la cromatina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 xml:space="preserve">32. </w:t>
      </w:r>
      <w:r w:rsidR="009A0C19" w:rsidRPr="002913A0">
        <w:rPr>
          <w:lang w:val="es-EC"/>
        </w:rPr>
        <w:t>¿Qué tipo de proteínas ayudan al correcto plegamiento de las proteínas al interior del RER?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 xml:space="preserve">a. Las proteínas del </w:t>
      </w:r>
      <w:proofErr w:type="spellStart"/>
      <w:r w:rsidRPr="002913A0">
        <w:rPr>
          <w:lang w:val="es-EC"/>
        </w:rPr>
        <w:t>proteosoma</w:t>
      </w:r>
      <w:proofErr w:type="spellEnd"/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Las chaperonas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Ningunas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 xml:space="preserve">33. ¿Qué papel desempeña la </w:t>
      </w:r>
      <w:proofErr w:type="spellStart"/>
      <w:r w:rsidRPr="002913A0">
        <w:rPr>
          <w:lang w:val="es-EC"/>
        </w:rPr>
        <w:t>fosforilación</w:t>
      </w:r>
      <w:proofErr w:type="spellEnd"/>
      <w:r w:rsidRPr="002913A0">
        <w:rPr>
          <w:lang w:val="es-EC"/>
        </w:rPr>
        <w:t xml:space="preserve"> de las proteínas?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Activar proteínas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Desactivar proteínas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 xml:space="preserve">34. ¿La </w:t>
      </w:r>
      <w:proofErr w:type="spellStart"/>
      <w:r w:rsidRPr="002913A0">
        <w:rPr>
          <w:lang w:val="es-EC"/>
        </w:rPr>
        <w:t>glicosilación</w:t>
      </w:r>
      <w:proofErr w:type="spellEnd"/>
      <w:r w:rsidRPr="002913A0">
        <w:rPr>
          <w:lang w:val="es-EC"/>
        </w:rPr>
        <w:t xml:space="preserve"> que efecto produce en las proteínas?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Aumenta su pH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Aumenta su solubilidad en el plasma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>35. ¿Cuál es el efecto de la metilación sobre la expresión de los genes?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Ninguno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Aumenta su expresión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Los inactiva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lastRenderedPageBreak/>
        <w:t xml:space="preserve">36. </w:t>
      </w:r>
      <w:r w:rsidR="0085792F" w:rsidRPr="002913A0">
        <w:rPr>
          <w:lang w:val="es-EC"/>
        </w:rPr>
        <w:t>¿Qué secuencias forman el promotor basal de los genes de tipo II?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a. Elementos proximales y distales</w:t>
      </w:r>
    </w:p>
    <w:p w:rsidR="0085792F" w:rsidRPr="002913A0" w:rsidRDefault="0085792F" w:rsidP="004C69E7">
      <w:pPr>
        <w:ind w:left="720"/>
        <w:rPr>
          <w:lang w:val="es-EC"/>
        </w:rPr>
      </w:pPr>
      <w:r w:rsidRPr="002913A0">
        <w:rPr>
          <w:lang w:val="es-EC"/>
        </w:rPr>
        <w:t>b. Secuencia TATA y elementos proximales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c. Secuencia TATA y secuencia INR</w:t>
      </w:r>
    </w:p>
    <w:p w:rsidR="0085792F" w:rsidRPr="002913A0" w:rsidRDefault="0085792F">
      <w:pPr>
        <w:rPr>
          <w:lang w:val="es-EC"/>
        </w:rPr>
      </w:pP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>37. ¿Cuál es el efecto de los elementos distales sobre la eficacia de la transcripción?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a. Ninguno</w:t>
      </w:r>
    </w:p>
    <w:p w:rsidR="0085792F" w:rsidRPr="002913A0" w:rsidRDefault="0085792F" w:rsidP="004C69E7">
      <w:pPr>
        <w:ind w:left="720"/>
        <w:rPr>
          <w:lang w:val="es-EC"/>
        </w:rPr>
      </w:pPr>
      <w:r w:rsidRPr="002913A0">
        <w:rPr>
          <w:lang w:val="es-EC"/>
        </w:rPr>
        <w:t>b. Pueden silenciar o potenciar la expresión de los genes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85792F" w:rsidRPr="002913A0" w:rsidRDefault="0085792F">
      <w:pPr>
        <w:rPr>
          <w:lang w:val="es-EC"/>
        </w:rPr>
      </w:pP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 xml:space="preserve">38. ¿Qué tipo de genes </w:t>
      </w:r>
      <w:r w:rsidR="00B21EDF">
        <w:rPr>
          <w:lang w:val="es-EC"/>
        </w:rPr>
        <w:t xml:space="preserve"> solo </w:t>
      </w:r>
      <w:r w:rsidRPr="002913A0">
        <w:rPr>
          <w:lang w:val="es-EC"/>
        </w:rPr>
        <w:t xml:space="preserve">tiene elementos </w:t>
      </w:r>
      <w:r w:rsidR="00B21EDF">
        <w:rPr>
          <w:lang w:val="es-EC"/>
        </w:rPr>
        <w:t>proximales y basales</w:t>
      </w:r>
      <w:r w:rsidRPr="002913A0">
        <w:rPr>
          <w:lang w:val="es-EC"/>
        </w:rPr>
        <w:t>?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a. Constitutivos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b. Inducibles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85792F" w:rsidRPr="002913A0" w:rsidRDefault="0085792F">
      <w:pPr>
        <w:rPr>
          <w:lang w:val="es-EC"/>
        </w:rPr>
      </w:pP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 xml:space="preserve">39. </w:t>
      </w:r>
      <w:r w:rsidR="00735C71" w:rsidRPr="002913A0">
        <w:rPr>
          <w:lang w:val="es-EC"/>
        </w:rPr>
        <w:t xml:space="preserve">¿Sobre qué sitio actúa el represor  en los genes </w:t>
      </w:r>
      <w:proofErr w:type="spellStart"/>
      <w:r w:rsidR="00735C71" w:rsidRPr="002913A0">
        <w:rPr>
          <w:lang w:val="es-EC"/>
        </w:rPr>
        <w:t>procariotes</w:t>
      </w:r>
      <w:proofErr w:type="spellEnd"/>
      <w:r w:rsidR="00735C71" w:rsidRPr="002913A0">
        <w:rPr>
          <w:lang w:val="es-EC"/>
        </w:rPr>
        <w:t>?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a. Sobre el promotor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b. Sobre el operador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735C71" w:rsidRPr="002913A0" w:rsidRDefault="00735C71">
      <w:pPr>
        <w:rPr>
          <w:lang w:val="es-EC"/>
        </w:rPr>
      </w:pP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 xml:space="preserve">40. ¿Cuál es la función del </w:t>
      </w:r>
      <w:proofErr w:type="spellStart"/>
      <w:r w:rsidR="00E51B8E">
        <w:rPr>
          <w:lang w:val="es-EC"/>
        </w:rPr>
        <w:t>correpresor</w:t>
      </w:r>
      <w:proofErr w:type="spellEnd"/>
      <w:r w:rsidRPr="002913A0">
        <w:rPr>
          <w:lang w:val="es-EC"/>
        </w:rPr>
        <w:t xml:space="preserve"> en los genes </w:t>
      </w:r>
      <w:proofErr w:type="spellStart"/>
      <w:r w:rsidRPr="002913A0">
        <w:rPr>
          <w:lang w:val="es-EC"/>
        </w:rPr>
        <w:t>procariotes</w:t>
      </w:r>
      <w:proofErr w:type="spellEnd"/>
      <w:r w:rsidRPr="002913A0">
        <w:rPr>
          <w:lang w:val="es-EC"/>
        </w:rPr>
        <w:t>?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r w:rsidR="00E51B8E">
        <w:rPr>
          <w:lang w:val="es-EC"/>
        </w:rPr>
        <w:t>Desactivar al represor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b. Atraer a la ARN Polimerasa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r w:rsidR="00E51B8E">
        <w:rPr>
          <w:lang w:val="es-EC"/>
        </w:rPr>
        <w:t>Ninguna de las anteriores</w:t>
      </w:r>
    </w:p>
    <w:p w:rsidR="009A0C19" w:rsidRPr="002913A0" w:rsidRDefault="009A0C19">
      <w:pPr>
        <w:rPr>
          <w:lang w:val="es-EC"/>
        </w:rPr>
      </w:pP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</w:r>
    </w:p>
    <w:p w:rsidR="001778FD" w:rsidRPr="002913A0" w:rsidRDefault="001778FD">
      <w:pPr>
        <w:rPr>
          <w:lang w:val="es-EC"/>
        </w:rPr>
      </w:pPr>
    </w:p>
    <w:sectPr w:rsidR="001778FD" w:rsidRPr="002913A0" w:rsidSect="002913A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54F6"/>
    <w:rsid w:val="000D0104"/>
    <w:rsid w:val="001778FD"/>
    <w:rsid w:val="001C770D"/>
    <w:rsid w:val="002913A0"/>
    <w:rsid w:val="00292E86"/>
    <w:rsid w:val="002B79B5"/>
    <w:rsid w:val="00406A37"/>
    <w:rsid w:val="00421D95"/>
    <w:rsid w:val="004C69E7"/>
    <w:rsid w:val="004D4C5F"/>
    <w:rsid w:val="0056591E"/>
    <w:rsid w:val="005F62FE"/>
    <w:rsid w:val="006A6096"/>
    <w:rsid w:val="00735C71"/>
    <w:rsid w:val="0085792F"/>
    <w:rsid w:val="009451E1"/>
    <w:rsid w:val="00992D85"/>
    <w:rsid w:val="009A0C19"/>
    <w:rsid w:val="00A95609"/>
    <w:rsid w:val="00AA54F6"/>
    <w:rsid w:val="00B21EDF"/>
    <w:rsid w:val="00BD014C"/>
    <w:rsid w:val="00C30D3E"/>
    <w:rsid w:val="00CB5034"/>
    <w:rsid w:val="00D93BFA"/>
    <w:rsid w:val="00E51B8E"/>
    <w:rsid w:val="00E54731"/>
    <w:rsid w:val="00E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0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mgonzalez</cp:lastModifiedBy>
  <cp:revision>2</cp:revision>
  <dcterms:created xsi:type="dcterms:W3CDTF">2010-09-17T13:17:00Z</dcterms:created>
  <dcterms:modified xsi:type="dcterms:W3CDTF">2010-09-17T13:17:00Z</dcterms:modified>
</cp:coreProperties>
</file>