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66" w:rsidRPr="00C338D1" w:rsidRDefault="00AE3682" w:rsidP="00514602">
      <w:pPr>
        <w:contextualSpacing/>
        <w:jc w:val="center"/>
        <w:rPr>
          <w:b/>
        </w:rPr>
      </w:pPr>
      <w:r>
        <w:rPr>
          <w:b/>
        </w:rPr>
        <w:t>ESCUELA SUPERIOR POLI</w:t>
      </w:r>
      <w:r w:rsidR="00C338D1" w:rsidRPr="00C338D1">
        <w:rPr>
          <w:b/>
        </w:rPr>
        <w:t>TECNICA DEL LITORAL</w:t>
      </w:r>
    </w:p>
    <w:p w:rsidR="00C338D1" w:rsidRPr="00C338D1" w:rsidRDefault="00C338D1" w:rsidP="00514602">
      <w:pPr>
        <w:contextualSpacing/>
        <w:jc w:val="center"/>
        <w:rPr>
          <w:b/>
        </w:rPr>
      </w:pPr>
      <w:r w:rsidRPr="00C338D1">
        <w:rPr>
          <w:b/>
        </w:rPr>
        <w:t>FACULTAD DE ECONOMIA Y NEGOCIOS</w:t>
      </w:r>
    </w:p>
    <w:p w:rsidR="00C338D1" w:rsidRPr="00C338D1" w:rsidRDefault="00C338D1" w:rsidP="00514602">
      <w:pPr>
        <w:contextualSpacing/>
        <w:jc w:val="center"/>
        <w:rPr>
          <w:b/>
        </w:rPr>
      </w:pPr>
      <w:r w:rsidRPr="00C338D1">
        <w:rPr>
          <w:b/>
        </w:rPr>
        <w:t>AUDITORIA FINANCIERA EMPRESARIAL</w:t>
      </w:r>
    </w:p>
    <w:p w:rsidR="00C338D1" w:rsidRDefault="00C338D1" w:rsidP="00514602">
      <w:pPr>
        <w:contextualSpacing/>
        <w:jc w:val="center"/>
        <w:rPr>
          <w:b/>
        </w:rPr>
      </w:pPr>
      <w:r w:rsidRPr="00C338D1">
        <w:rPr>
          <w:b/>
        </w:rPr>
        <w:t>PRIMER EXAMEN</w:t>
      </w:r>
    </w:p>
    <w:p w:rsidR="00C42A83" w:rsidRDefault="00C42A83" w:rsidP="00C338D1">
      <w:pPr>
        <w:contextualSpacing/>
        <w:rPr>
          <w:b/>
        </w:rPr>
      </w:pPr>
    </w:p>
    <w:p w:rsidR="00C42A83" w:rsidRPr="00C338D1" w:rsidRDefault="00514602" w:rsidP="00C338D1">
      <w:pPr>
        <w:contextualSpacing/>
        <w:rPr>
          <w:b/>
        </w:rPr>
      </w:pPr>
      <w:r w:rsidRPr="009C2A04">
        <w:rPr>
          <w:b/>
          <w:u w:val="single"/>
        </w:rPr>
        <w:t>Instrucciones</w:t>
      </w:r>
      <w:r>
        <w:rPr>
          <w:b/>
        </w:rPr>
        <w:t>.- Lea Bien antes de contestar cada pregunta. SEA ORDENADO al momento de resolver el Examen. Cualquier acto deshonesto será severamente sancionado de acuerdo al REGLAMENTO DE DISCIPLINA de la ESPOL.</w:t>
      </w:r>
    </w:p>
    <w:p w:rsidR="00C338D1" w:rsidRDefault="00C338D1"/>
    <w:p w:rsidR="00C338D1" w:rsidRPr="00C338D1" w:rsidRDefault="00C338D1" w:rsidP="00C338D1">
      <w:pPr>
        <w:jc w:val="both"/>
        <w:rPr>
          <w:b/>
        </w:rPr>
      </w:pPr>
      <w:r w:rsidRPr="00C338D1">
        <w:rPr>
          <w:b/>
        </w:rPr>
        <w:t xml:space="preserve">Nombre:………………………………………………                                                  </w:t>
      </w:r>
      <w:r w:rsidR="00514602">
        <w:rPr>
          <w:b/>
        </w:rPr>
        <w:t xml:space="preserve">     </w:t>
      </w:r>
      <w:r w:rsidRPr="00C338D1">
        <w:rPr>
          <w:b/>
        </w:rPr>
        <w:t>Fecha:</w:t>
      </w:r>
      <w:r w:rsidR="00AE3682">
        <w:rPr>
          <w:b/>
        </w:rPr>
        <w:t xml:space="preserve"> </w:t>
      </w:r>
      <w:r w:rsidRPr="00C338D1">
        <w:rPr>
          <w:b/>
        </w:rPr>
        <w:t>07/Julio/2010</w:t>
      </w:r>
    </w:p>
    <w:p w:rsidR="00C338D1" w:rsidRDefault="00C338D1" w:rsidP="00C338D1">
      <w:pPr>
        <w:jc w:val="both"/>
        <w:rPr>
          <w:b/>
        </w:rPr>
      </w:pPr>
      <w:r w:rsidRPr="00C338D1">
        <w:rPr>
          <w:b/>
        </w:rPr>
        <w:t xml:space="preserve">Profesor: </w:t>
      </w:r>
      <w:proofErr w:type="spellStart"/>
      <w:r w:rsidRPr="00C338D1">
        <w:rPr>
          <w:b/>
        </w:rPr>
        <w:t>Econ</w:t>
      </w:r>
      <w:proofErr w:type="spellEnd"/>
      <w:r w:rsidRPr="00C338D1">
        <w:rPr>
          <w:b/>
        </w:rPr>
        <w:t xml:space="preserve">. Felipe </w:t>
      </w:r>
      <w:proofErr w:type="spellStart"/>
      <w:r w:rsidRPr="00C338D1">
        <w:rPr>
          <w:b/>
        </w:rPr>
        <w:t>Alvarez</w:t>
      </w:r>
      <w:proofErr w:type="spellEnd"/>
      <w:r w:rsidRPr="00C338D1">
        <w:rPr>
          <w:b/>
        </w:rPr>
        <w:t xml:space="preserve"> O. </w:t>
      </w:r>
      <w:proofErr w:type="spellStart"/>
      <w:r w:rsidRPr="00C338D1">
        <w:rPr>
          <w:b/>
        </w:rPr>
        <w:t>M.Sc.</w:t>
      </w:r>
      <w:proofErr w:type="spellEnd"/>
    </w:p>
    <w:p w:rsidR="00C338D1" w:rsidRDefault="00C338D1" w:rsidP="00C338D1"/>
    <w:p w:rsidR="00C338D1" w:rsidRPr="00C42A83" w:rsidRDefault="00C338D1" w:rsidP="00C338D1">
      <w:pPr>
        <w:rPr>
          <w:b/>
        </w:rPr>
      </w:pPr>
      <w:r w:rsidRPr="00C42A83">
        <w:rPr>
          <w:b/>
          <w:u w:val="single"/>
        </w:rPr>
        <w:t>Parte I</w:t>
      </w:r>
      <w:r w:rsidRPr="00C42A83">
        <w:rPr>
          <w:b/>
        </w:rPr>
        <w:t>.- Encierre la (s)  respuesta (s) correcta (s) para cada enunciado:</w:t>
      </w:r>
    </w:p>
    <w:p w:rsidR="00C338D1" w:rsidRDefault="00C42A83" w:rsidP="00C42A83">
      <w:proofErr w:type="gramStart"/>
      <w:r>
        <w:t>1.</w:t>
      </w:r>
      <w:r w:rsidR="00C338D1">
        <w:t>Los</w:t>
      </w:r>
      <w:proofErr w:type="gramEnd"/>
      <w:r w:rsidR="00C338D1">
        <w:t xml:space="preserve"> tres principales tipos de auditoría son:</w:t>
      </w:r>
    </w:p>
    <w:p w:rsidR="00C338D1" w:rsidRDefault="00C338D1" w:rsidP="00C42A83">
      <w:pPr>
        <w:pStyle w:val="Prrafodelista"/>
        <w:numPr>
          <w:ilvl w:val="0"/>
          <w:numId w:val="6"/>
        </w:numPr>
      </w:pPr>
      <w:r>
        <w:t>Auditoría Externa</w:t>
      </w:r>
    </w:p>
    <w:p w:rsidR="00C338D1" w:rsidRDefault="00C338D1" w:rsidP="00C42A83">
      <w:pPr>
        <w:pStyle w:val="Prrafodelista"/>
        <w:numPr>
          <w:ilvl w:val="0"/>
          <w:numId w:val="6"/>
        </w:numPr>
      </w:pPr>
      <w:r>
        <w:t>Auditoría de Cumplimiento</w:t>
      </w:r>
    </w:p>
    <w:p w:rsidR="00C338D1" w:rsidRDefault="00C338D1" w:rsidP="00C42A83">
      <w:pPr>
        <w:pStyle w:val="Prrafodelista"/>
        <w:numPr>
          <w:ilvl w:val="0"/>
          <w:numId w:val="6"/>
        </w:numPr>
      </w:pPr>
      <w:r>
        <w:t>Auditoría de Operaciones</w:t>
      </w:r>
    </w:p>
    <w:p w:rsidR="00C338D1" w:rsidRDefault="00C338D1" w:rsidP="00C42A83">
      <w:pPr>
        <w:pStyle w:val="Prrafodelista"/>
        <w:numPr>
          <w:ilvl w:val="0"/>
          <w:numId w:val="6"/>
        </w:numPr>
      </w:pPr>
      <w:r>
        <w:t>Auditoría Interna</w:t>
      </w:r>
    </w:p>
    <w:p w:rsidR="00C338D1" w:rsidRDefault="00C338D1" w:rsidP="00C42A83">
      <w:pPr>
        <w:pStyle w:val="Prrafodelista"/>
        <w:numPr>
          <w:ilvl w:val="0"/>
          <w:numId w:val="6"/>
        </w:numPr>
      </w:pPr>
      <w:r>
        <w:t>Auditoría Financiera</w:t>
      </w:r>
    </w:p>
    <w:p w:rsidR="00C338D1" w:rsidRDefault="00C42A83" w:rsidP="00C338D1">
      <w:r>
        <w:t xml:space="preserve">2. </w:t>
      </w:r>
      <w:r w:rsidR="00C338D1">
        <w:t>La realización de una auditoría tributaria por parte del fisco a una persona jurídica es un ejemplo de:</w:t>
      </w:r>
    </w:p>
    <w:p w:rsidR="00C338D1" w:rsidRDefault="00C338D1" w:rsidP="00C42A83">
      <w:pPr>
        <w:pStyle w:val="Prrafodelista"/>
        <w:numPr>
          <w:ilvl w:val="0"/>
          <w:numId w:val="7"/>
        </w:numPr>
      </w:pPr>
      <w:r>
        <w:t>Auditoría de Cumplimiento</w:t>
      </w:r>
    </w:p>
    <w:p w:rsidR="00C338D1" w:rsidRDefault="00C338D1" w:rsidP="00C42A83">
      <w:pPr>
        <w:pStyle w:val="Prrafodelista"/>
        <w:numPr>
          <w:ilvl w:val="0"/>
          <w:numId w:val="7"/>
        </w:numPr>
      </w:pPr>
      <w:r>
        <w:t>Auditoría Financiera</w:t>
      </w:r>
    </w:p>
    <w:p w:rsidR="00C338D1" w:rsidRDefault="00C338D1" w:rsidP="00C42A83">
      <w:pPr>
        <w:pStyle w:val="Prrafodelista"/>
        <w:numPr>
          <w:ilvl w:val="0"/>
          <w:numId w:val="7"/>
        </w:numPr>
      </w:pPr>
      <w:r>
        <w:t>Auditoría de Operaciones</w:t>
      </w:r>
    </w:p>
    <w:p w:rsidR="00C338D1" w:rsidRDefault="00C338D1" w:rsidP="00C42A83">
      <w:pPr>
        <w:pStyle w:val="Prrafodelista"/>
        <w:numPr>
          <w:ilvl w:val="0"/>
          <w:numId w:val="7"/>
        </w:numPr>
      </w:pPr>
      <w:r>
        <w:t>Auditoría Estatal</w:t>
      </w:r>
    </w:p>
    <w:p w:rsidR="00C338D1" w:rsidRDefault="00C338D1" w:rsidP="00C42A83">
      <w:pPr>
        <w:pStyle w:val="Prrafodelista"/>
        <w:numPr>
          <w:ilvl w:val="0"/>
          <w:numId w:val="7"/>
        </w:numPr>
      </w:pPr>
      <w:r>
        <w:t>Auditoría Interna</w:t>
      </w:r>
    </w:p>
    <w:p w:rsidR="00C338D1" w:rsidRDefault="00C42A83" w:rsidP="00C338D1">
      <w:r>
        <w:t xml:space="preserve">3. </w:t>
      </w:r>
      <w:r w:rsidR="00C338D1">
        <w:t>La realización de una Auditoría financiera, como tal, debe de apegarse a:</w:t>
      </w:r>
    </w:p>
    <w:p w:rsidR="00C338D1" w:rsidRDefault="00C338D1" w:rsidP="00C42A83">
      <w:pPr>
        <w:pStyle w:val="Prrafodelista"/>
        <w:numPr>
          <w:ilvl w:val="0"/>
          <w:numId w:val="8"/>
        </w:numPr>
      </w:pPr>
      <w:r>
        <w:t>Los principios internacionales de contabilidad.</w:t>
      </w:r>
    </w:p>
    <w:p w:rsidR="00C338D1" w:rsidRDefault="00C338D1" w:rsidP="00C42A83">
      <w:pPr>
        <w:pStyle w:val="Prrafodelista"/>
        <w:numPr>
          <w:ilvl w:val="0"/>
          <w:numId w:val="8"/>
        </w:numPr>
      </w:pPr>
      <w:r>
        <w:t>Las normas internacionales de información financiera.</w:t>
      </w:r>
    </w:p>
    <w:p w:rsidR="00C338D1" w:rsidRDefault="00C338D1" w:rsidP="00C42A83">
      <w:pPr>
        <w:pStyle w:val="Prrafodelista"/>
        <w:numPr>
          <w:ilvl w:val="0"/>
          <w:numId w:val="8"/>
        </w:numPr>
      </w:pPr>
      <w:r>
        <w:t>Los principios de auditoría generalmente aceptados.</w:t>
      </w:r>
    </w:p>
    <w:p w:rsidR="00C338D1" w:rsidRDefault="00C338D1" w:rsidP="00C42A83">
      <w:pPr>
        <w:pStyle w:val="Prrafodelista"/>
        <w:numPr>
          <w:ilvl w:val="0"/>
          <w:numId w:val="8"/>
        </w:numPr>
      </w:pPr>
      <w:r>
        <w:t>Las normas de calidad ISO</w:t>
      </w:r>
    </w:p>
    <w:p w:rsidR="00C338D1" w:rsidRDefault="00C338D1" w:rsidP="00C42A83">
      <w:pPr>
        <w:pStyle w:val="Prrafodelista"/>
        <w:numPr>
          <w:ilvl w:val="0"/>
          <w:numId w:val="8"/>
        </w:numPr>
      </w:pPr>
      <w:r>
        <w:t>Todas las anteriores.</w:t>
      </w:r>
    </w:p>
    <w:p w:rsidR="00C338D1" w:rsidRDefault="00C42A83" w:rsidP="00C338D1">
      <w:r>
        <w:t xml:space="preserve">4. </w:t>
      </w:r>
      <w:r w:rsidR="006B6AF8">
        <w:t>Son normas de ejecución del trabajo:</w:t>
      </w:r>
    </w:p>
    <w:p w:rsidR="006B6AF8" w:rsidRDefault="006B6AF8" w:rsidP="00C42A83">
      <w:pPr>
        <w:pStyle w:val="Prrafodelista"/>
        <w:numPr>
          <w:ilvl w:val="0"/>
          <w:numId w:val="9"/>
        </w:numPr>
      </w:pPr>
      <w:r>
        <w:t>Cuidado profesional al planear y efectuar la auditoría-</w:t>
      </w:r>
    </w:p>
    <w:p w:rsidR="006B6AF8" w:rsidRDefault="006B6AF8" w:rsidP="00C42A83">
      <w:pPr>
        <w:pStyle w:val="Prrafodelista"/>
        <w:numPr>
          <w:ilvl w:val="0"/>
          <w:numId w:val="9"/>
        </w:numPr>
      </w:pPr>
      <w:r>
        <w:t>Mantener independencia mental.</w:t>
      </w:r>
    </w:p>
    <w:p w:rsidR="006B6AF8" w:rsidRDefault="006B6AF8" w:rsidP="00C42A83">
      <w:pPr>
        <w:pStyle w:val="Prrafodelista"/>
        <w:numPr>
          <w:ilvl w:val="0"/>
          <w:numId w:val="9"/>
        </w:numPr>
      </w:pPr>
      <w:r>
        <w:t>Tener conocimiento suficiente del control interno.</w:t>
      </w:r>
    </w:p>
    <w:p w:rsidR="006B6AF8" w:rsidRDefault="00C42A83" w:rsidP="00C42A83">
      <w:pPr>
        <w:pStyle w:val="Prrafodelista"/>
        <w:numPr>
          <w:ilvl w:val="0"/>
          <w:numId w:val="9"/>
        </w:numPr>
      </w:pPr>
      <w:r>
        <w:t>Obtención de evidencia suficiente y competente.</w:t>
      </w:r>
    </w:p>
    <w:p w:rsidR="00C42A83" w:rsidRDefault="00C42A83" w:rsidP="00C42A83">
      <w:pPr>
        <w:pStyle w:val="Prrafodelista"/>
        <w:numPr>
          <w:ilvl w:val="0"/>
          <w:numId w:val="9"/>
        </w:numPr>
      </w:pPr>
      <w:r>
        <w:t>Emisión de informe en el que se indique la existencia de coherencia entre los estados financieros y los PCGA.</w:t>
      </w:r>
    </w:p>
    <w:p w:rsidR="00C42A83" w:rsidRDefault="00C42A83" w:rsidP="00C42A83">
      <w:r>
        <w:t>5. Para determinar si un error es material o no material, hay que considerar.</w:t>
      </w:r>
    </w:p>
    <w:p w:rsidR="00C42A83" w:rsidRDefault="00C42A83" w:rsidP="00C42A83">
      <w:pPr>
        <w:pStyle w:val="Prrafodelista"/>
        <w:numPr>
          <w:ilvl w:val="0"/>
          <w:numId w:val="10"/>
        </w:numPr>
      </w:pPr>
      <w:r>
        <w:t>El movimiento del negocio.</w:t>
      </w:r>
    </w:p>
    <w:p w:rsidR="00C42A83" w:rsidRDefault="00C42A83" w:rsidP="00C42A83">
      <w:pPr>
        <w:pStyle w:val="Prrafodelista"/>
        <w:numPr>
          <w:ilvl w:val="0"/>
          <w:numId w:val="10"/>
        </w:numPr>
      </w:pPr>
      <w:r>
        <w:t>El monto de dinero que existe en cada cuenta.</w:t>
      </w:r>
    </w:p>
    <w:p w:rsidR="00C42A83" w:rsidRDefault="00C42A83" w:rsidP="00C42A83">
      <w:pPr>
        <w:pStyle w:val="Prrafodelista"/>
        <w:numPr>
          <w:ilvl w:val="0"/>
          <w:numId w:val="10"/>
        </w:numPr>
      </w:pPr>
      <w:r>
        <w:t>La naturaleza de la empresa.</w:t>
      </w:r>
    </w:p>
    <w:p w:rsidR="00C42A83" w:rsidRDefault="00C42A83" w:rsidP="00C42A83">
      <w:pPr>
        <w:pStyle w:val="Prrafodelista"/>
        <w:numPr>
          <w:ilvl w:val="0"/>
          <w:numId w:val="10"/>
        </w:numPr>
      </w:pPr>
      <w:r>
        <w:t>La naturaleza de la cuenta.</w:t>
      </w:r>
    </w:p>
    <w:p w:rsidR="00C42A83" w:rsidRDefault="00C42A83" w:rsidP="00C42A83">
      <w:pPr>
        <w:pStyle w:val="Prrafodelista"/>
        <w:numPr>
          <w:ilvl w:val="0"/>
          <w:numId w:val="10"/>
        </w:numPr>
      </w:pPr>
      <w:r>
        <w:t>Los movimientos de caja.</w:t>
      </w:r>
    </w:p>
    <w:p w:rsidR="00514602" w:rsidRDefault="00514602" w:rsidP="00514602"/>
    <w:p w:rsidR="00514602" w:rsidRDefault="00514602" w:rsidP="00514602"/>
    <w:p w:rsidR="00514602" w:rsidRDefault="00514602" w:rsidP="00514602"/>
    <w:p w:rsidR="00514602" w:rsidRPr="00A838DD" w:rsidRDefault="00514602" w:rsidP="00A838DD">
      <w:pPr>
        <w:jc w:val="both"/>
        <w:rPr>
          <w:b/>
        </w:rPr>
      </w:pPr>
      <w:r w:rsidRPr="00A838DD">
        <w:rPr>
          <w:b/>
          <w:u w:val="single"/>
        </w:rPr>
        <w:lastRenderedPageBreak/>
        <w:t>Parte II</w:t>
      </w:r>
      <w:r w:rsidRPr="00A838DD">
        <w:rPr>
          <w:b/>
        </w:rPr>
        <w:t>.- En función de sus apuntes de clase y lecturas asignadas conteste:</w:t>
      </w:r>
    </w:p>
    <w:p w:rsidR="00514602" w:rsidRDefault="00514602" w:rsidP="00A838DD">
      <w:pPr>
        <w:jc w:val="both"/>
      </w:pPr>
    </w:p>
    <w:p w:rsidR="00514602" w:rsidRDefault="00514602" w:rsidP="00A838DD">
      <w:pPr>
        <w:jc w:val="both"/>
      </w:pPr>
      <w:r w:rsidRPr="00A838DD">
        <w:rPr>
          <w:b/>
        </w:rPr>
        <w:t>Pregunta 1.-</w:t>
      </w:r>
      <w:r>
        <w:t xml:space="preserve"> Según información dada en los medios, el S.R.I. estableció una glosa por más de $8 millones para Bananera “Noboa” correspondiente al ejercicio fiscal del año 2005, como resultado de una aud</w:t>
      </w:r>
      <w:r w:rsidR="00A838DD">
        <w:t>itoría tributaria que se realizó</w:t>
      </w:r>
      <w:r>
        <w:t xml:space="preserve"> a dicha empresa. A la luz de sus conocimientos, complete:</w:t>
      </w:r>
    </w:p>
    <w:p w:rsidR="00514602" w:rsidRDefault="00514602" w:rsidP="00A838DD">
      <w:pPr>
        <w:jc w:val="both"/>
      </w:pPr>
    </w:p>
    <w:p w:rsidR="00514602" w:rsidRDefault="00514602" w:rsidP="00A838DD">
      <w:pPr>
        <w:pStyle w:val="Prrafodelista"/>
        <w:numPr>
          <w:ilvl w:val="0"/>
          <w:numId w:val="11"/>
        </w:numPr>
        <w:jc w:val="both"/>
      </w:pPr>
      <w:r>
        <w:t>Ente Económico:__________________________________</w:t>
      </w:r>
      <w:r w:rsidR="00A838DD">
        <w:t>__________________</w:t>
      </w:r>
    </w:p>
    <w:p w:rsidR="00514602" w:rsidRDefault="00514602" w:rsidP="00A838DD">
      <w:pPr>
        <w:pStyle w:val="Prrafodelista"/>
        <w:numPr>
          <w:ilvl w:val="0"/>
          <w:numId w:val="11"/>
        </w:numPr>
        <w:jc w:val="both"/>
      </w:pPr>
      <w:r>
        <w:t>Información Cuantificable:__________________________</w:t>
      </w:r>
      <w:r w:rsidR="00A838DD">
        <w:t>__________________</w:t>
      </w:r>
    </w:p>
    <w:p w:rsidR="00514602" w:rsidRDefault="00514602" w:rsidP="00A838DD">
      <w:pPr>
        <w:pStyle w:val="Prrafodelista"/>
        <w:numPr>
          <w:ilvl w:val="0"/>
          <w:numId w:val="11"/>
        </w:numPr>
        <w:jc w:val="both"/>
      </w:pPr>
      <w:r>
        <w:t>Criterios utilizados:_________________________________</w:t>
      </w:r>
      <w:r w:rsidR="00A838DD">
        <w:t>_________________</w:t>
      </w:r>
    </w:p>
    <w:p w:rsidR="00514602" w:rsidRDefault="00514602" w:rsidP="00A838DD">
      <w:pPr>
        <w:pStyle w:val="Prrafodelista"/>
        <w:numPr>
          <w:ilvl w:val="0"/>
          <w:numId w:val="11"/>
        </w:numPr>
        <w:jc w:val="both"/>
      </w:pPr>
      <w:r>
        <w:t>Evidencia:</w:t>
      </w:r>
      <w:r w:rsidR="00A838DD">
        <w:t>_________________________________________________________</w:t>
      </w:r>
    </w:p>
    <w:p w:rsidR="00A838DD" w:rsidRDefault="00A838DD" w:rsidP="00A838DD">
      <w:pPr>
        <w:jc w:val="both"/>
      </w:pPr>
    </w:p>
    <w:p w:rsidR="00A838DD" w:rsidRDefault="00A838DD" w:rsidP="00A838DD">
      <w:pPr>
        <w:jc w:val="both"/>
      </w:pPr>
      <w:r w:rsidRPr="00A838DD">
        <w:rPr>
          <w:b/>
        </w:rPr>
        <w:t>Pregunta 2.-</w:t>
      </w:r>
      <w:r>
        <w:t xml:space="preserve"> La empresa “</w:t>
      </w:r>
      <w:proofErr w:type="spellStart"/>
      <w:r>
        <w:t>Horthech</w:t>
      </w:r>
      <w:proofErr w:type="spellEnd"/>
      <w:r>
        <w:t xml:space="preserve"> S.A.”, firma dedicada a la producción y comercialización de jugo de naranja, pretende solicitar un crédito al Banco “Hágase Rico”, para ello el banco solicita que  se realice una auditoría financiera a dicha empresa, para verificar que la información proporcionada por la misma sea fidedigna. Nuevamente, en función de sus conocimientos, identifique:</w:t>
      </w:r>
    </w:p>
    <w:p w:rsidR="00A838DD" w:rsidRDefault="00A838DD" w:rsidP="00A838DD">
      <w:pPr>
        <w:jc w:val="both"/>
      </w:pPr>
    </w:p>
    <w:p w:rsidR="00A838DD" w:rsidRDefault="00A838DD" w:rsidP="00A838DD">
      <w:pPr>
        <w:pStyle w:val="Prrafodelista"/>
        <w:numPr>
          <w:ilvl w:val="0"/>
          <w:numId w:val="11"/>
        </w:numPr>
        <w:jc w:val="both"/>
      </w:pPr>
      <w:r>
        <w:t>Ente Económico:____________________________________________________</w:t>
      </w:r>
    </w:p>
    <w:p w:rsidR="00A838DD" w:rsidRDefault="00A838DD" w:rsidP="00A838DD">
      <w:pPr>
        <w:pStyle w:val="Prrafodelista"/>
        <w:numPr>
          <w:ilvl w:val="0"/>
          <w:numId w:val="11"/>
        </w:numPr>
        <w:jc w:val="both"/>
      </w:pPr>
      <w:r>
        <w:t>Información Cuantificable:____________________________________________</w:t>
      </w:r>
    </w:p>
    <w:p w:rsidR="00A838DD" w:rsidRDefault="00A838DD" w:rsidP="00A838DD">
      <w:pPr>
        <w:pStyle w:val="Prrafodelista"/>
        <w:numPr>
          <w:ilvl w:val="0"/>
          <w:numId w:val="11"/>
        </w:numPr>
        <w:jc w:val="both"/>
      </w:pPr>
      <w:r>
        <w:t>Criterios utilizados:__________________________________________________</w:t>
      </w:r>
    </w:p>
    <w:p w:rsidR="00A838DD" w:rsidRDefault="00A838DD" w:rsidP="00A838DD">
      <w:pPr>
        <w:pStyle w:val="Prrafodelista"/>
        <w:numPr>
          <w:ilvl w:val="0"/>
          <w:numId w:val="11"/>
        </w:numPr>
        <w:jc w:val="both"/>
      </w:pPr>
      <w:r>
        <w:t>Evidencia:_________________________________________________________</w:t>
      </w:r>
    </w:p>
    <w:p w:rsidR="00A838DD" w:rsidRDefault="00A838DD" w:rsidP="00A838DD">
      <w:pPr>
        <w:jc w:val="both"/>
      </w:pPr>
    </w:p>
    <w:p w:rsidR="00A838DD" w:rsidRDefault="00A838DD" w:rsidP="00A838DD">
      <w:pPr>
        <w:jc w:val="both"/>
      </w:pPr>
    </w:p>
    <w:p w:rsidR="00A838DD" w:rsidRDefault="00A838DD" w:rsidP="00A838DD">
      <w:pPr>
        <w:jc w:val="both"/>
      </w:pPr>
      <w:r w:rsidRPr="00B11058">
        <w:rPr>
          <w:b/>
        </w:rPr>
        <w:t>Pregunta 3.-</w:t>
      </w:r>
      <w:r>
        <w:t xml:space="preserve"> Enumere y Explique los tres elementos claves que conforman un Informe de Auditoría Sin Salvedades.</w:t>
      </w:r>
    </w:p>
    <w:p w:rsidR="00A838DD" w:rsidRDefault="00A838DD" w:rsidP="00A838D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8DD" w:rsidRDefault="00A838DD" w:rsidP="00A838DD">
      <w:pPr>
        <w:jc w:val="both"/>
      </w:pPr>
    </w:p>
    <w:p w:rsidR="00B11058" w:rsidRDefault="00A838DD" w:rsidP="00A838DD">
      <w:pPr>
        <w:jc w:val="both"/>
      </w:pPr>
      <w:r w:rsidRPr="00B11058">
        <w:rPr>
          <w:b/>
        </w:rPr>
        <w:t>Pregunta 4.-</w:t>
      </w:r>
      <w:r w:rsidR="00B11058">
        <w:rPr>
          <w:b/>
        </w:rPr>
        <w:t xml:space="preserve"> </w:t>
      </w:r>
      <w:r w:rsidR="00B11058">
        <w:t>Para el siguiente Párrafo de Opinión:</w:t>
      </w:r>
    </w:p>
    <w:p w:rsidR="00B11058" w:rsidRDefault="00B11058" w:rsidP="00A838DD">
      <w:pPr>
        <w:jc w:val="both"/>
      </w:pPr>
    </w:p>
    <w:p w:rsidR="00A838DD" w:rsidRPr="00B11058" w:rsidRDefault="00A838DD" w:rsidP="00B11058">
      <w:pPr>
        <w:jc w:val="center"/>
        <w:rPr>
          <w:i/>
        </w:rPr>
      </w:pPr>
      <w:r w:rsidRPr="00B11058">
        <w:rPr>
          <w:i/>
          <w:iCs/>
          <w:lang w:val="es-ES_tradnl"/>
        </w:rPr>
        <w:t>“En nuestra opinión, los estados financieros antes mencionados</w:t>
      </w:r>
    </w:p>
    <w:p w:rsidR="00A838DD" w:rsidRPr="00B11058" w:rsidRDefault="00A838DD" w:rsidP="00B11058">
      <w:pPr>
        <w:jc w:val="center"/>
        <w:rPr>
          <w:i/>
        </w:rPr>
      </w:pPr>
      <w:proofErr w:type="gramStart"/>
      <w:r w:rsidRPr="00B11058">
        <w:rPr>
          <w:i/>
          <w:iCs/>
          <w:lang w:val="es-ES_tradnl"/>
        </w:rPr>
        <w:t>presentan</w:t>
      </w:r>
      <w:proofErr w:type="gramEnd"/>
      <w:r w:rsidRPr="00B11058">
        <w:rPr>
          <w:i/>
          <w:iCs/>
          <w:lang w:val="es-ES_tradnl"/>
        </w:rPr>
        <w:t xml:space="preserve"> en absoluto, en todos los aspectos importantes, la</w:t>
      </w:r>
    </w:p>
    <w:p w:rsidR="00A838DD" w:rsidRPr="00B11058" w:rsidRDefault="00A838DD" w:rsidP="00B11058">
      <w:pPr>
        <w:jc w:val="center"/>
        <w:rPr>
          <w:i/>
        </w:rPr>
      </w:pPr>
      <w:proofErr w:type="gramStart"/>
      <w:r w:rsidRPr="00B11058">
        <w:rPr>
          <w:i/>
          <w:iCs/>
          <w:lang w:val="es-ES_tradnl"/>
        </w:rPr>
        <w:t>posición</w:t>
      </w:r>
      <w:proofErr w:type="gramEnd"/>
      <w:r w:rsidRPr="00B11058">
        <w:rPr>
          <w:i/>
          <w:iCs/>
          <w:lang w:val="es-ES_tradnl"/>
        </w:rPr>
        <w:t xml:space="preserve"> financiera de la empresa  ABC al 31 de diciembre del 201X</w:t>
      </w:r>
    </w:p>
    <w:p w:rsidR="00A838DD" w:rsidRPr="00B11058" w:rsidRDefault="00A838DD" w:rsidP="00B11058">
      <w:pPr>
        <w:jc w:val="center"/>
        <w:rPr>
          <w:i/>
        </w:rPr>
      </w:pPr>
      <w:proofErr w:type="gramStart"/>
      <w:r w:rsidRPr="00B11058">
        <w:rPr>
          <w:i/>
          <w:iCs/>
          <w:lang w:val="es-ES_tradnl"/>
        </w:rPr>
        <w:t>y</w:t>
      </w:r>
      <w:proofErr w:type="gramEnd"/>
      <w:r w:rsidRPr="00B11058">
        <w:rPr>
          <w:i/>
          <w:iCs/>
          <w:lang w:val="es-ES_tradnl"/>
        </w:rPr>
        <w:t xml:space="preserve"> los resultados de sus operaciones y de sus flujos de efectivo del</w:t>
      </w:r>
    </w:p>
    <w:p w:rsidR="00A838DD" w:rsidRPr="00B11058" w:rsidRDefault="00A838DD" w:rsidP="00B11058">
      <w:pPr>
        <w:jc w:val="center"/>
        <w:rPr>
          <w:i/>
        </w:rPr>
      </w:pPr>
      <w:proofErr w:type="gramStart"/>
      <w:r w:rsidRPr="00B11058">
        <w:rPr>
          <w:i/>
          <w:iCs/>
          <w:lang w:val="es-ES_tradnl"/>
        </w:rPr>
        <w:t>año</w:t>
      </w:r>
      <w:proofErr w:type="gramEnd"/>
      <w:r w:rsidRPr="00B11058">
        <w:rPr>
          <w:i/>
          <w:iCs/>
          <w:lang w:val="es-ES_tradnl"/>
        </w:rPr>
        <w:t xml:space="preserve"> terminado en esa fecha .”</w:t>
      </w:r>
    </w:p>
    <w:p w:rsidR="00A838DD" w:rsidRDefault="00A838DD" w:rsidP="00A838DD">
      <w:pPr>
        <w:jc w:val="both"/>
      </w:pPr>
    </w:p>
    <w:p w:rsidR="00B11058" w:rsidRDefault="00B11058" w:rsidP="00A838DD">
      <w:pPr>
        <w:jc w:val="both"/>
      </w:pPr>
    </w:p>
    <w:p w:rsidR="00B11058" w:rsidRDefault="00B11058" w:rsidP="00A838DD">
      <w:pPr>
        <w:jc w:val="both"/>
      </w:pPr>
      <w:r>
        <w:t>Identifique los errores u omisiones que ha criterio suyo, se han cometido en la redacción del mismo.</w:t>
      </w:r>
    </w:p>
    <w:p w:rsidR="00B11058" w:rsidRDefault="00B11058" w:rsidP="00A838DD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B11058" w:rsidRDefault="00B11058" w:rsidP="00A838DD">
      <w:pPr>
        <w:jc w:val="both"/>
      </w:pPr>
      <w:r w:rsidRPr="00B11058">
        <w:rPr>
          <w:b/>
        </w:rPr>
        <w:lastRenderedPageBreak/>
        <w:t>Pregunta 5.-</w:t>
      </w:r>
      <w:r>
        <w:t xml:space="preserve"> Conteste Verdadero o Falso: “La falsificación de estados financieros, es un error que al final del día causa una omisión en los estados financieros.”</w:t>
      </w:r>
    </w:p>
    <w:p w:rsidR="00B11058" w:rsidRDefault="00B11058" w:rsidP="00A838DD">
      <w:pPr>
        <w:jc w:val="both"/>
      </w:pPr>
      <w:r>
        <w:t>_______________________________________________________________________________________________________________________________________________________________</w:t>
      </w:r>
    </w:p>
    <w:p w:rsidR="00B11058" w:rsidRDefault="00B11058" w:rsidP="00A838DD">
      <w:pPr>
        <w:jc w:val="both"/>
      </w:pPr>
    </w:p>
    <w:p w:rsidR="00B11058" w:rsidRDefault="00B11058" w:rsidP="00A838DD">
      <w:pPr>
        <w:jc w:val="both"/>
      </w:pPr>
      <w:r w:rsidRPr="00B11058">
        <w:rPr>
          <w:b/>
        </w:rPr>
        <w:t>Pregunta 6.-</w:t>
      </w:r>
      <w:r>
        <w:t xml:space="preserve">  Como resultado de una auditoría financiera, se encontró la existencia de un error en la estimación de la Depreciación de los activos propiedad de Corporación “TENEXA S.A.” (El error asciende $1,000 hubo una subestimación). ¿</w:t>
      </w:r>
      <w:r w:rsidR="009C2A04">
        <w:t xml:space="preserve">Se puede etiquetar dicho error como material? </w:t>
      </w:r>
    </w:p>
    <w:p w:rsidR="009C2A04" w:rsidRDefault="009C2A04" w:rsidP="00A838DD">
      <w:pPr>
        <w:jc w:val="both"/>
      </w:pPr>
      <w:r>
        <w:t>_______________________________________________________________________________________________________________________________________________________________</w:t>
      </w:r>
    </w:p>
    <w:p w:rsidR="009C2A04" w:rsidRDefault="009C2A04" w:rsidP="00A838DD">
      <w:pPr>
        <w:jc w:val="both"/>
      </w:pPr>
    </w:p>
    <w:p w:rsidR="009C2A04" w:rsidRDefault="009C2A04" w:rsidP="00A838DD">
      <w:pPr>
        <w:jc w:val="both"/>
      </w:pPr>
      <w:r w:rsidRPr="009C2A04">
        <w:rPr>
          <w:b/>
        </w:rPr>
        <w:t>Pregunta 7</w:t>
      </w:r>
      <w:r>
        <w:t>.-  Complete</w:t>
      </w:r>
    </w:p>
    <w:p w:rsidR="009C2A04" w:rsidRDefault="009C2A04" w:rsidP="00A838DD">
      <w:pPr>
        <w:jc w:val="both"/>
      </w:pPr>
    </w:p>
    <w:p w:rsidR="009C2A04" w:rsidRDefault="009C2A04" w:rsidP="00A838DD">
      <w:pPr>
        <w:jc w:val="both"/>
      </w:pPr>
    </w:p>
    <w:tbl>
      <w:tblPr>
        <w:tblW w:w="540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480"/>
        <w:gridCol w:w="2920"/>
      </w:tblGrid>
      <w:tr w:rsidR="009C2A04" w:rsidRPr="009C2A04" w:rsidTr="009C2A0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9C2A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C2A04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Tipo de Informe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9C2A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C2A04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Causa</w:t>
            </w:r>
          </w:p>
        </w:tc>
      </w:tr>
      <w:tr w:rsidR="009C2A04" w:rsidRPr="009C2A04" w:rsidTr="009C2A04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9C2A0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46428D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C2A0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 w:rsidRPr="009C2A04">
              <w:rPr>
                <w:rFonts w:ascii="Calibri" w:eastAsia="Times New Roman" w:hAnsi="Calibri" w:cs="Calibri"/>
                <w:color w:val="000000"/>
                <w:lang w:val="es-ES_tradnl" w:eastAsia="es-EC"/>
              </w:rPr>
              <w:t>Impone límite a la auditoria o cuando varias cuentas no se ajustan a los PCGA.</w:t>
            </w:r>
          </w:p>
        </w:tc>
      </w:tr>
      <w:tr w:rsidR="009C2A04" w:rsidRPr="009C2A04" w:rsidTr="009C2A04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9C2A0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46428D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C2A0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 w:rsidRPr="009C2A04">
              <w:rPr>
                <w:rFonts w:ascii="Calibri" w:eastAsia="Times New Roman" w:hAnsi="Calibri" w:cs="Calibri"/>
                <w:color w:val="000000"/>
                <w:lang w:val="es-ES_tradnl" w:eastAsia="es-EC"/>
              </w:rPr>
              <w:t>Estados Financieros no preparados objetivamente.</w:t>
            </w:r>
          </w:p>
        </w:tc>
      </w:tr>
      <w:tr w:rsidR="009C2A04" w:rsidRPr="009C2A04" w:rsidTr="009C2A04">
        <w:trPr>
          <w:trHeight w:val="10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9C2A0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46428D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C2A0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 w:rsidRPr="009C2A04">
              <w:rPr>
                <w:rFonts w:ascii="Calibri" w:eastAsia="Times New Roman" w:hAnsi="Calibri" w:cs="Calibri"/>
                <w:color w:val="000000"/>
                <w:lang w:val="es-ES_tradnl" w:eastAsia="es-EC"/>
              </w:rPr>
              <w:t>Serias limitaciones en la labor y alcance de la auditoria.</w:t>
            </w:r>
          </w:p>
        </w:tc>
      </w:tr>
      <w:tr w:rsidR="009C2A04" w:rsidRPr="009C2A04" w:rsidTr="009C2A04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9C2A0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04" w:rsidRPr="009C2A04" w:rsidRDefault="009C2A04" w:rsidP="0046428D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C2A0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No se encontraron omisiones</w:t>
            </w:r>
          </w:p>
        </w:tc>
      </w:tr>
    </w:tbl>
    <w:p w:rsidR="009C2A04" w:rsidRDefault="009C2A04" w:rsidP="00A838DD">
      <w:pPr>
        <w:jc w:val="both"/>
      </w:pPr>
    </w:p>
    <w:p w:rsidR="00B5163D" w:rsidRDefault="00B5163D" w:rsidP="00A838DD">
      <w:pPr>
        <w:jc w:val="both"/>
      </w:pPr>
      <w:r w:rsidRPr="00B5163D">
        <w:rPr>
          <w:b/>
        </w:rPr>
        <w:t>Pregunta 8.-</w:t>
      </w:r>
      <w:r>
        <w:t xml:space="preserve"> La frase:</w:t>
      </w:r>
    </w:p>
    <w:p w:rsidR="00B5163D" w:rsidRDefault="00B5163D" w:rsidP="00A838DD">
      <w:pPr>
        <w:jc w:val="both"/>
      </w:pPr>
    </w:p>
    <w:p w:rsidR="00B5163D" w:rsidRPr="00B5163D" w:rsidRDefault="00B5163D" w:rsidP="00A838DD">
      <w:pPr>
        <w:jc w:val="both"/>
        <w:rPr>
          <w:bCs/>
          <w:lang w:val="es-ES_tradnl"/>
        </w:rPr>
      </w:pPr>
      <w:r w:rsidRPr="00B5163D">
        <w:t xml:space="preserve"> </w:t>
      </w:r>
      <w:r w:rsidRPr="00B5163D">
        <w:rPr>
          <w:bCs/>
          <w:lang w:val="es-ES_tradnl"/>
        </w:rPr>
        <w:t>“Los estados financieros presentan razonablemente en todos los aspectos relevantes…”</w:t>
      </w:r>
    </w:p>
    <w:p w:rsidR="00B5163D" w:rsidRPr="00B5163D" w:rsidRDefault="00B5163D" w:rsidP="00A838DD">
      <w:pPr>
        <w:jc w:val="both"/>
        <w:rPr>
          <w:bCs/>
          <w:lang w:val="es-ES_tradnl"/>
        </w:rPr>
      </w:pPr>
    </w:p>
    <w:p w:rsidR="00B5163D" w:rsidRDefault="00B5163D" w:rsidP="00A838DD">
      <w:pPr>
        <w:jc w:val="both"/>
        <w:rPr>
          <w:bCs/>
          <w:lang w:val="es-ES_tradnl"/>
        </w:rPr>
      </w:pPr>
      <w:r w:rsidRPr="00B5163D">
        <w:rPr>
          <w:bCs/>
          <w:lang w:val="es-ES_tradnl"/>
        </w:rPr>
        <w:t>Implica que:</w:t>
      </w:r>
    </w:p>
    <w:p w:rsidR="00B5163D" w:rsidRDefault="00B5163D" w:rsidP="00A838DD">
      <w:pPr>
        <w:jc w:val="both"/>
        <w:rPr>
          <w:bCs/>
          <w:lang w:val="es-ES_tradnl"/>
        </w:rPr>
      </w:pPr>
      <w:r>
        <w:rPr>
          <w:bCs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7C0" w:rsidRDefault="008267C0" w:rsidP="00A838DD">
      <w:pPr>
        <w:jc w:val="both"/>
        <w:rPr>
          <w:bCs/>
          <w:lang w:val="es-ES_tradnl"/>
        </w:rPr>
      </w:pPr>
    </w:p>
    <w:p w:rsidR="008267C0" w:rsidRDefault="008267C0" w:rsidP="00A838DD">
      <w:pPr>
        <w:jc w:val="both"/>
        <w:rPr>
          <w:bCs/>
          <w:lang w:val="es-ES_tradnl"/>
        </w:rPr>
      </w:pPr>
      <w:r w:rsidRPr="008267C0">
        <w:rPr>
          <w:b/>
          <w:bCs/>
          <w:lang w:val="es-ES_tradnl"/>
        </w:rPr>
        <w:t>Pregunta 9.-</w:t>
      </w:r>
      <w:r>
        <w:rPr>
          <w:bCs/>
          <w:lang w:val="es-ES_tradnl"/>
        </w:rPr>
        <w:t xml:space="preserve"> Enumere al menos tres condiciones que dan lugar a la emisión de un Informe de Auditoría Normal (Sin Salvedades)</w:t>
      </w:r>
    </w:p>
    <w:p w:rsidR="008267C0" w:rsidRPr="00B5163D" w:rsidRDefault="008267C0" w:rsidP="00A838DD">
      <w:pPr>
        <w:jc w:val="both"/>
      </w:pPr>
      <w:r>
        <w:rPr>
          <w:bCs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267C0" w:rsidRPr="00B5163D" w:rsidSect="00901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E55"/>
    <w:multiLevelType w:val="hybridMultilevel"/>
    <w:tmpl w:val="33DAA4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AA1"/>
    <w:multiLevelType w:val="hybridMultilevel"/>
    <w:tmpl w:val="DD7C8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A237A"/>
    <w:multiLevelType w:val="hybridMultilevel"/>
    <w:tmpl w:val="5290BC5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5B93"/>
    <w:multiLevelType w:val="hybridMultilevel"/>
    <w:tmpl w:val="DC10E10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717A"/>
    <w:multiLevelType w:val="hybridMultilevel"/>
    <w:tmpl w:val="481E0E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E44C4"/>
    <w:multiLevelType w:val="hybridMultilevel"/>
    <w:tmpl w:val="9814B5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6BB7"/>
    <w:multiLevelType w:val="hybridMultilevel"/>
    <w:tmpl w:val="FF9A62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117F9"/>
    <w:multiLevelType w:val="hybridMultilevel"/>
    <w:tmpl w:val="5B6000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D7E7C"/>
    <w:multiLevelType w:val="hybridMultilevel"/>
    <w:tmpl w:val="1EFE70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22B59"/>
    <w:multiLevelType w:val="hybridMultilevel"/>
    <w:tmpl w:val="523AC9F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34F54"/>
    <w:multiLevelType w:val="hybridMultilevel"/>
    <w:tmpl w:val="3C38A9E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338D1"/>
    <w:rsid w:val="0046428D"/>
    <w:rsid w:val="00514602"/>
    <w:rsid w:val="006046FE"/>
    <w:rsid w:val="006B6AF8"/>
    <w:rsid w:val="008267C0"/>
    <w:rsid w:val="00901B66"/>
    <w:rsid w:val="009C2A04"/>
    <w:rsid w:val="00A838DD"/>
    <w:rsid w:val="00AE3682"/>
    <w:rsid w:val="00B11058"/>
    <w:rsid w:val="00B5163D"/>
    <w:rsid w:val="00C338D1"/>
    <w:rsid w:val="00C42A83"/>
    <w:rsid w:val="00FC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A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8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Siete</dc:creator>
  <cp:lastModifiedBy>Siete</cp:lastModifiedBy>
  <cp:revision>5</cp:revision>
  <dcterms:created xsi:type="dcterms:W3CDTF">2010-07-06T21:37:00Z</dcterms:created>
  <dcterms:modified xsi:type="dcterms:W3CDTF">2010-07-07T00:08:00Z</dcterms:modified>
</cp:coreProperties>
</file>