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4B" w:rsidRPr="000F1799" w:rsidRDefault="0061254B" w:rsidP="0061254B">
      <w:pPr>
        <w:autoSpaceDE w:val="0"/>
        <w:autoSpaceDN w:val="0"/>
        <w:adjustRightInd w:val="0"/>
        <w:spacing w:after="0" w:line="240" w:lineRule="auto"/>
        <w:jc w:val="center"/>
        <w:rPr>
          <w:rFonts w:ascii="Agency FB" w:hAnsi="Agency FB" w:cs="ArialMT"/>
          <w:b/>
          <w:sz w:val="20"/>
          <w:szCs w:val="20"/>
        </w:rPr>
      </w:pPr>
      <w:r w:rsidRPr="000F1799">
        <w:rPr>
          <w:rFonts w:ascii="Agency FB" w:hAnsi="Agency FB" w:cs="ArialMT"/>
          <w:b/>
          <w:sz w:val="20"/>
          <w:szCs w:val="20"/>
        </w:rPr>
        <w:t>EXAMEN PARCIAL DE FINANZAS II</w:t>
      </w:r>
    </w:p>
    <w:p w:rsidR="0061254B" w:rsidRPr="000F1799" w:rsidRDefault="0061254B" w:rsidP="0061254B">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Lea detenidamente cada pregunta. Sea claro y concreto al responder. Escriba su respuesta final con pluma</w:t>
      </w:r>
    </w:p>
    <w:p w:rsidR="0061254B" w:rsidRPr="000F1799" w:rsidRDefault="0061254B" w:rsidP="0061254B">
      <w:pPr>
        <w:autoSpaceDE w:val="0"/>
        <w:autoSpaceDN w:val="0"/>
        <w:adjustRightInd w:val="0"/>
        <w:spacing w:after="0" w:line="240" w:lineRule="auto"/>
        <w:rPr>
          <w:rFonts w:ascii="Agency FB" w:hAnsi="Agency FB" w:cs="ArialMT"/>
          <w:sz w:val="20"/>
          <w:szCs w:val="20"/>
        </w:rPr>
      </w:pPr>
    </w:p>
    <w:p w:rsidR="00716C50" w:rsidRPr="000F1799" w:rsidRDefault="0061254B" w:rsidP="008C63FD">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sz w:val="20"/>
          <w:szCs w:val="20"/>
        </w:rPr>
        <w:t>1</w:t>
      </w:r>
      <w:r w:rsidR="00716C50" w:rsidRPr="000F1799">
        <w:rPr>
          <w:rFonts w:ascii="Agency FB" w:hAnsi="Agency FB" w:cs="ArialMT"/>
          <w:sz w:val="20"/>
          <w:szCs w:val="20"/>
        </w:rPr>
        <w:t>.-  La empresa POLLITO esta analizando flexibilizar sus políticas de crédito aun cuando esto pueda afectar el porcentaje de incobrables.</w:t>
      </w:r>
      <w:r w:rsidR="008C63FD" w:rsidRPr="000F1799">
        <w:rPr>
          <w:rFonts w:ascii="Agency FB" w:hAnsi="Agency FB" w:cs="ArialMT"/>
          <w:sz w:val="20"/>
          <w:szCs w:val="20"/>
        </w:rPr>
        <w:t xml:space="preserve"> Las ventas están disminuyendo y actualmente son de 10,000 unidades. Con el cambio de política se espera que estas ventas se incrementen un 10% gracias al incremento del periodo de cobranza  de 45 </w:t>
      </w:r>
      <w:r w:rsidR="000F1799" w:rsidRPr="000F1799">
        <w:rPr>
          <w:rFonts w:ascii="Agency FB" w:hAnsi="Agency FB" w:cs="ArialMT"/>
          <w:sz w:val="20"/>
          <w:szCs w:val="20"/>
        </w:rPr>
        <w:t>días</w:t>
      </w:r>
      <w:r w:rsidR="008C63FD" w:rsidRPr="000F1799">
        <w:rPr>
          <w:rFonts w:ascii="Agency FB" w:hAnsi="Agency FB" w:cs="ArialMT"/>
          <w:sz w:val="20"/>
          <w:szCs w:val="20"/>
        </w:rPr>
        <w:t xml:space="preserve"> a 60 </w:t>
      </w:r>
      <w:r w:rsidR="000F1799" w:rsidRPr="000F1799">
        <w:rPr>
          <w:rFonts w:ascii="Agency FB" w:hAnsi="Agency FB" w:cs="ArialMT"/>
          <w:sz w:val="20"/>
          <w:szCs w:val="20"/>
        </w:rPr>
        <w:t>días</w:t>
      </w:r>
      <w:r w:rsidR="008C63FD" w:rsidRPr="000F1799">
        <w:rPr>
          <w:rFonts w:ascii="Agency FB" w:hAnsi="Agency FB" w:cs="ArialMT"/>
          <w:sz w:val="20"/>
          <w:szCs w:val="20"/>
        </w:rPr>
        <w:t xml:space="preserve"> aunque el porcentaje de incobrables aumento de 1% a 3% sobre las ventas. El precio de venta por unidad es $40 y el costo variable unitario es $31. Si el costo de oportunidad de los recursos invertidos es 25%, </w:t>
      </w:r>
      <w:r w:rsidR="000F1799" w:rsidRPr="000F1799">
        <w:rPr>
          <w:rFonts w:ascii="Agency FB" w:hAnsi="Agency FB" w:cs="ArialMT"/>
          <w:sz w:val="20"/>
          <w:szCs w:val="20"/>
        </w:rPr>
        <w:t>evalúe</w:t>
      </w:r>
      <w:r w:rsidR="008C63FD" w:rsidRPr="000F1799">
        <w:rPr>
          <w:rFonts w:ascii="Agency FB" w:hAnsi="Agency FB" w:cs="ArialMT"/>
          <w:sz w:val="20"/>
          <w:szCs w:val="20"/>
        </w:rPr>
        <w:t xml:space="preserve"> la propuesta y haga una recomendación para POLLITO.</w:t>
      </w:r>
    </w:p>
    <w:p w:rsidR="00716C50" w:rsidRPr="000F1799" w:rsidRDefault="00716C50" w:rsidP="008C63FD">
      <w:pPr>
        <w:autoSpaceDE w:val="0"/>
        <w:autoSpaceDN w:val="0"/>
        <w:adjustRightInd w:val="0"/>
        <w:spacing w:after="0" w:line="240" w:lineRule="auto"/>
        <w:jc w:val="both"/>
        <w:rPr>
          <w:rFonts w:ascii="Agency FB" w:hAnsi="Agency FB" w:cs="ArialMT"/>
          <w:sz w:val="20"/>
          <w:szCs w:val="20"/>
        </w:rPr>
      </w:pPr>
    </w:p>
    <w:p w:rsidR="0061254B" w:rsidRPr="000F1799" w:rsidRDefault="0061254B" w:rsidP="008C63FD">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sz w:val="20"/>
          <w:szCs w:val="20"/>
        </w:rPr>
        <w:t>2.- Suponga que los rendimientos esperados y las desviaciones estándar de l</w:t>
      </w:r>
      <w:r w:rsidR="00716C50" w:rsidRPr="000F1799">
        <w:rPr>
          <w:rFonts w:ascii="Agency FB" w:hAnsi="Agency FB" w:cs="ArialMT"/>
          <w:sz w:val="20"/>
          <w:szCs w:val="20"/>
        </w:rPr>
        <w:t>os</w:t>
      </w:r>
      <w:r w:rsidRPr="000F1799">
        <w:rPr>
          <w:rFonts w:ascii="Agency FB" w:hAnsi="Agency FB" w:cs="ArialMT"/>
          <w:sz w:val="20"/>
          <w:szCs w:val="20"/>
        </w:rPr>
        <w:t xml:space="preserve"> ac</w:t>
      </w:r>
      <w:r w:rsidR="00716C50" w:rsidRPr="000F1799">
        <w:rPr>
          <w:rFonts w:ascii="Agency FB" w:hAnsi="Agency FB" w:cs="ArialMT"/>
          <w:sz w:val="20"/>
          <w:szCs w:val="20"/>
        </w:rPr>
        <w:t>tivos</w:t>
      </w:r>
      <w:r w:rsidRPr="000F1799">
        <w:rPr>
          <w:rFonts w:ascii="Agency FB" w:hAnsi="Agency FB" w:cs="ArialMT"/>
          <w:sz w:val="20"/>
          <w:szCs w:val="20"/>
        </w:rPr>
        <w:t xml:space="preserve"> </w:t>
      </w:r>
      <w:r w:rsidRPr="000F1799">
        <w:rPr>
          <w:rFonts w:ascii="Agency FB" w:hAnsi="Agency FB" w:cs="Arial"/>
          <w:i/>
          <w:iCs/>
          <w:sz w:val="20"/>
          <w:szCs w:val="20"/>
        </w:rPr>
        <w:t xml:space="preserve">A y B </w:t>
      </w:r>
      <w:r w:rsidRPr="000F1799">
        <w:rPr>
          <w:rFonts w:ascii="Agency FB" w:hAnsi="Agency FB" w:cs="ArialMT"/>
          <w:sz w:val="20"/>
          <w:szCs w:val="20"/>
        </w:rPr>
        <w:t xml:space="preserve">son de </w:t>
      </w:r>
      <w:r w:rsidRPr="000F1799">
        <w:rPr>
          <w:rFonts w:ascii="Agency FB" w:hAnsi="Agency FB" w:cs="Arial"/>
          <w:i/>
          <w:iCs/>
          <w:sz w:val="20"/>
          <w:szCs w:val="20"/>
        </w:rPr>
        <w:t>R</w:t>
      </w:r>
      <w:r w:rsidRPr="000F1799">
        <w:rPr>
          <w:rFonts w:ascii="Agency FB" w:hAnsi="Agency FB" w:cs="Arial"/>
          <w:i/>
          <w:iCs/>
          <w:sz w:val="16"/>
          <w:szCs w:val="16"/>
        </w:rPr>
        <w:t>A</w:t>
      </w:r>
      <w:r w:rsidRPr="000F1799">
        <w:rPr>
          <w:rFonts w:ascii="Agency FB" w:hAnsi="Agency FB" w:cs="Arial"/>
          <w:i/>
          <w:iCs/>
          <w:sz w:val="20"/>
          <w:szCs w:val="20"/>
        </w:rPr>
        <w:t xml:space="preserve"> =</w:t>
      </w:r>
      <w:r w:rsidR="00716C50" w:rsidRPr="000F1799">
        <w:rPr>
          <w:rFonts w:ascii="Agency FB" w:hAnsi="Agency FB" w:cs="ArialMT"/>
          <w:sz w:val="20"/>
          <w:szCs w:val="20"/>
        </w:rPr>
        <w:t>15%</w:t>
      </w:r>
      <w:r w:rsidRPr="000F1799">
        <w:rPr>
          <w:rFonts w:ascii="Agency FB" w:hAnsi="Agency FB" w:cs="ArialMT"/>
          <w:sz w:val="20"/>
          <w:szCs w:val="20"/>
        </w:rPr>
        <w:t xml:space="preserve">, </w:t>
      </w:r>
      <w:r w:rsidRPr="000F1799">
        <w:rPr>
          <w:rFonts w:ascii="Agency FB" w:hAnsi="Agency FB" w:cs="Arial"/>
          <w:i/>
          <w:iCs/>
          <w:sz w:val="20"/>
          <w:szCs w:val="20"/>
        </w:rPr>
        <w:t>R</w:t>
      </w:r>
      <w:r w:rsidRPr="000F1799">
        <w:rPr>
          <w:rFonts w:ascii="Agency FB" w:hAnsi="Agency FB" w:cs="Arial"/>
          <w:i/>
          <w:iCs/>
          <w:sz w:val="16"/>
          <w:szCs w:val="16"/>
        </w:rPr>
        <w:t>B</w:t>
      </w:r>
      <w:r w:rsidRPr="000F1799">
        <w:rPr>
          <w:rFonts w:ascii="Agency FB" w:hAnsi="Agency FB" w:cs="Arial"/>
          <w:i/>
          <w:iCs/>
          <w:sz w:val="20"/>
          <w:szCs w:val="20"/>
        </w:rPr>
        <w:t xml:space="preserve"> = </w:t>
      </w:r>
      <w:r w:rsidR="00716C50" w:rsidRPr="000F1799">
        <w:rPr>
          <w:rFonts w:ascii="Agency FB" w:hAnsi="Agency FB" w:cs="ArialMT"/>
          <w:sz w:val="20"/>
          <w:szCs w:val="20"/>
        </w:rPr>
        <w:t>25%</w:t>
      </w:r>
      <w:r w:rsidRPr="000F1799">
        <w:rPr>
          <w:rFonts w:ascii="Agency FB" w:hAnsi="Agency FB" w:cs="ArialMT"/>
          <w:sz w:val="20"/>
          <w:szCs w:val="20"/>
        </w:rPr>
        <w:t xml:space="preserve">, </w:t>
      </w:r>
      <w:proofErr w:type="spellStart"/>
      <w:r w:rsidRPr="000F1799">
        <w:rPr>
          <w:rFonts w:cs="ArialMT"/>
          <w:sz w:val="20"/>
          <w:szCs w:val="20"/>
        </w:rPr>
        <w:t>σ</w:t>
      </w:r>
      <w:r w:rsidRPr="000F1799">
        <w:rPr>
          <w:rFonts w:ascii="Agency FB" w:hAnsi="Agency FB" w:cs="Arial"/>
          <w:i/>
          <w:iCs/>
          <w:sz w:val="16"/>
          <w:szCs w:val="16"/>
        </w:rPr>
        <w:t>A</w:t>
      </w:r>
      <w:proofErr w:type="spellEnd"/>
      <w:r w:rsidRPr="000F1799">
        <w:rPr>
          <w:rFonts w:ascii="Agency FB" w:hAnsi="Agency FB" w:cs="Arial"/>
          <w:i/>
          <w:iCs/>
          <w:sz w:val="20"/>
          <w:szCs w:val="20"/>
        </w:rPr>
        <w:t xml:space="preserve"> = </w:t>
      </w:r>
      <w:r w:rsidR="00716C50" w:rsidRPr="000F1799">
        <w:rPr>
          <w:rFonts w:ascii="Agency FB" w:hAnsi="Agency FB" w:cs="ArialMT"/>
          <w:sz w:val="20"/>
          <w:szCs w:val="20"/>
        </w:rPr>
        <w:t>10%</w:t>
      </w:r>
      <w:r w:rsidRPr="000F1799">
        <w:rPr>
          <w:rFonts w:ascii="Agency FB" w:hAnsi="Agency FB" w:cs="ArialMT"/>
          <w:sz w:val="20"/>
          <w:szCs w:val="20"/>
        </w:rPr>
        <w:t xml:space="preserve">, y </w:t>
      </w:r>
      <w:proofErr w:type="spellStart"/>
      <w:r w:rsidRPr="000F1799">
        <w:rPr>
          <w:rFonts w:cs="ArialMT"/>
          <w:sz w:val="20"/>
          <w:szCs w:val="20"/>
        </w:rPr>
        <w:t>σ</w:t>
      </w:r>
      <w:r w:rsidRPr="000F1799">
        <w:rPr>
          <w:rFonts w:ascii="Agency FB" w:hAnsi="Agency FB" w:cs="Arial"/>
          <w:i/>
          <w:iCs/>
          <w:sz w:val="16"/>
          <w:szCs w:val="16"/>
        </w:rPr>
        <w:t>B</w:t>
      </w:r>
      <w:proofErr w:type="spellEnd"/>
      <w:r w:rsidRPr="000F1799">
        <w:rPr>
          <w:rFonts w:ascii="Agency FB" w:hAnsi="Agency FB" w:cs="Arial"/>
          <w:i/>
          <w:iCs/>
          <w:sz w:val="20"/>
          <w:szCs w:val="20"/>
        </w:rPr>
        <w:t xml:space="preserve"> = </w:t>
      </w:r>
      <w:r w:rsidR="00716C50" w:rsidRPr="000F1799">
        <w:rPr>
          <w:rFonts w:ascii="Agency FB" w:hAnsi="Agency FB" w:cs="ArialMT"/>
          <w:sz w:val="20"/>
          <w:szCs w:val="20"/>
        </w:rPr>
        <w:t>20%</w:t>
      </w:r>
      <w:r w:rsidRPr="000F1799">
        <w:rPr>
          <w:rFonts w:ascii="Agency FB" w:hAnsi="Agency FB" w:cs="ArialMT"/>
          <w:sz w:val="20"/>
          <w:szCs w:val="20"/>
        </w:rPr>
        <w:t>, respectivamente.</w:t>
      </w:r>
    </w:p>
    <w:p w:rsidR="0061254B" w:rsidRPr="000F1799" w:rsidRDefault="0061254B" w:rsidP="008C63FD">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
          <w:b/>
          <w:i/>
          <w:iCs/>
          <w:sz w:val="20"/>
          <w:szCs w:val="20"/>
        </w:rPr>
        <w:t>a.</w:t>
      </w:r>
      <w:r w:rsidRPr="000F1799">
        <w:rPr>
          <w:rFonts w:ascii="Agency FB" w:hAnsi="Agency FB" w:cs="Arial"/>
          <w:i/>
          <w:iCs/>
          <w:sz w:val="20"/>
          <w:szCs w:val="20"/>
        </w:rPr>
        <w:t xml:space="preserve"> </w:t>
      </w:r>
      <w:r w:rsidRPr="000F1799">
        <w:rPr>
          <w:rFonts w:ascii="Agency FB" w:hAnsi="Agency FB" w:cs="ArialMT"/>
          <w:sz w:val="20"/>
          <w:szCs w:val="20"/>
        </w:rPr>
        <w:t>Calcule el rendimiento esperado y la desviación estándar de una cartera que se encuentra formada por 4</w:t>
      </w:r>
      <w:r w:rsidR="00716C50" w:rsidRPr="000F1799">
        <w:rPr>
          <w:rFonts w:ascii="Agency FB" w:hAnsi="Agency FB" w:cs="ArialMT"/>
          <w:sz w:val="20"/>
          <w:szCs w:val="20"/>
        </w:rPr>
        <w:t>5</w:t>
      </w:r>
      <w:r w:rsidRPr="000F1799">
        <w:rPr>
          <w:rFonts w:ascii="Agency FB" w:hAnsi="Agency FB" w:cs="ArialMT"/>
          <w:sz w:val="20"/>
          <w:szCs w:val="20"/>
        </w:rPr>
        <w:t>%</w:t>
      </w:r>
      <w:r w:rsidR="0067635C" w:rsidRPr="000F1799">
        <w:rPr>
          <w:rFonts w:ascii="Agency FB" w:hAnsi="Agency FB" w:cs="ArialMT"/>
          <w:sz w:val="20"/>
          <w:szCs w:val="20"/>
        </w:rPr>
        <w:t xml:space="preserve"> </w:t>
      </w:r>
      <w:r w:rsidRPr="000F1799">
        <w:rPr>
          <w:rFonts w:ascii="Agency FB" w:hAnsi="Agency FB" w:cs="ArialMT"/>
          <w:sz w:val="20"/>
          <w:szCs w:val="20"/>
        </w:rPr>
        <w:t xml:space="preserve">de </w:t>
      </w:r>
      <w:r w:rsidRPr="000F1799">
        <w:rPr>
          <w:rFonts w:ascii="Agency FB" w:hAnsi="Agency FB" w:cs="Arial"/>
          <w:i/>
          <w:iCs/>
          <w:sz w:val="20"/>
          <w:szCs w:val="20"/>
        </w:rPr>
        <w:t xml:space="preserve">A </w:t>
      </w:r>
      <w:r w:rsidRPr="000F1799">
        <w:rPr>
          <w:rFonts w:ascii="Agency FB" w:hAnsi="Agency FB" w:cs="ArialMT"/>
          <w:sz w:val="20"/>
          <w:szCs w:val="20"/>
        </w:rPr>
        <w:t xml:space="preserve">y </w:t>
      </w:r>
      <w:r w:rsidR="0067635C" w:rsidRPr="000F1799">
        <w:rPr>
          <w:rFonts w:ascii="Agency FB" w:hAnsi="Agency FB" w:cs="ArialMT"/>
          <w:sz w:val="20"/>
          <w:szCs w:val="20"/>
        </w:rPr>
        <w:t xml:space="preserve">      </w:t>
      </w:r>
      <w:r w:rsidR="00716C50" w:rsidRPr="000F1799">
        <w:rPr>
          <w:rFonts w:ascii="Agency FB" w:hAnsi="Agency FB" w:cs="ArialMT"/>
          <w:sz w:val="20"/>
          <w:szCs w:val="20"/>
        </w:rPr>
        <w:t>55</w:t>
      </w:r>
      <w:r w:rsidRPr="000F1799">
        <w:rPr>
          <w:rFonts w:ascii="Agency FB" w:hAnsi="Agency FB" w:cs="ArialMT"/>
          <w:sz w:val="20"/>
          <w:szCs w:val="20"/>
        </w:rPr>
        <w:t xml:space="preserve">% de </w:t>
      </w:r>
      <w:r w:rsidRPr="000F1799">
        <w:rPr>
          <w:rFonts w:ascii="Agency FB" w:hAnsi="Agency FB" w:cs="Arial"/>
          <w:i/>
          <w:iCs/>
          <w:sz w:val="20"/>
          <w:szCs w:val="20"/>
        </w:rPr>
        <w:t xml:space="preserve">B </w:t>
      </w:r>
      <w:r w:rsidRPr="000F1799">
        <w:rPr>
          <w:rFonts w:ascii="Agency FB" w:hAnsi="Agency FB" w:cs="ArialMT"/>
          <w:sz w:val="20"/>
          <w:szCs w:val="20"/>
        </w:rPr>
        <w:t>cuando el coeficiente de correlación entre l</w:t>
      </w:r>
      <w:r w:rsidR="00716C50" w:rsidRPr="000F1799">
        <w:rPr>
          <w:rFonts w:ascii="Agency FB" w:hAnsi="Agency FB" w:cs="ArialMT"/>
          <w:sz w:val="20"/>
          <w:szCs w:val="20"/>
        </w:rPr>
        <w:t>os activos</w:t>
      </w:r>
      <w:r w:rsidRPr="000F1799">
        <w:rPr>
          <w:rFonts w:ascii="Agency FB" w:hAnsi="Agency FB" w:cs="ArialMT"/>
          <w:sz w:val="20"/>
          <w:szCs w:val="20"/>
        </w:rPr>
        <w:t xml:space="preserve"> es de 0.5.</w:t>
      </w:r>
    </w:p>
    <w:p w:rsidR="0061254B" w:rsidRPr="000F1799" w:rsidRDefault="0061254B" w:rsidP="008C63FD">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
          <w:b/>
          <w:i/>
          <w:iCs/>
          <w:sz w:val="20"/>
          <w:szCs w:val="20"/>
        </w:rPr>
        <w:t>b.</w:t>
      </w:r>
      <w:r w:rsidRPr="000F1799">
        <w:rPr>
          <w:rFonts w:ascii="Agency FB" w:hAnsi="Agency FB" w:cs="Arial"/>
          <w:i/>
          <w:iCs/>
          <w:sz w:val="20"/>
          <w:szCs w:val="20"/>
        </w:rPr>
        <w:t xml:space="preserve"> </w:t>
      </w:r>
      <w:r w:rsidRPr="000F1799">
        <w:rPr>
          <w:rFonts w:ascii="Agency FB" w:hAnsi="Agency FB" w:cs="ArialMT"/>
          <w:sz w:val="20"/>
          <w:szCs w:val="20"/>
        </w:rPr>
        <w:t>Determine la desviación estándar de una cartera que se encuentra formada por 4</w:t>
      </w:r>
      <w:r w:rsidR="00716C50" w:rsidRPr="000F1799">
        <w:rPr>
          <w:rFonts w:ascii="Agency FB" w:hAnsi="Agency FB" w:cs="ArialMT"/>
          <w:sz w:val="20"/>
          <w:szCs w:val="20"/>
        </w:rPr>
        <w:t>5% de A y 55</w:t>
      </w:r>
      <w:r w:rsidRPr="000F1799">
        <w:rPr>
          <w:rFonts w:ascii="Agency FB" w:hAnsi="Agency FB" w:cs="ArialMT"/>
          <w:sz w:val="20"/>
          <w:szCs w:val="20"/>
        </w:rPr>
        <w:t xml:space="preserve">% de </w:t>
      </w:r>
      <w:r w:rsidRPr="000F1799">
        <w:rPr>
          <w:rFonts w:ascii="Agency FB" w:hAnsi="Agency FB" w:cs="Arial"/>
          <w:i/>
          <w:iCs/>
          <w:sz w:val="20"/>
          <w:szCs w:val="20"/>
        </w:rPr>
        <w:t>B</w:t>
      </w:r>
      <w:r w:rsidR="00716C50" w:rsidRPr="000F1799">
        <w:rPr>
          <w:rFonts w:ascii="Agency FB" w:hAnsi="Agency FB" w:cs="Arial"/>
          <w:i/>
          <w:iCs/>
          <w:sz w:val="20"/>
          <w:szCs w:val="20"/>
        </w:rPr>
        <w:t xml:space="preserve"> si</w:t>
      </w:r>
      <w:r w:rsidRPr="000F1799">
        <w:rPr>
          <w:rFonts w:ascii="Agency FB" w:hAnsi="Agency FB" w:cs="ArialMT"/>
          <w:sz w:val="20"/>
          <w:szCs w:val="20"/>
        </w:rPr>
        <w:t xml:space="preserve"> el coeficiente de correlación entre las acciones es de </w:t>
      </w:r>
      <w:r w:rsidRPr="000F1799">
        <w:rPr>
          <w:rFonts w:ascii="Agency FB" w:hAnsi="Agency FB" w:cs="ArialMT"/>
          <w:sz w:val="24"/>
          <w:szCs w:val="24"/>
        </w:rPr>
        <w:t>-</w:t>
      </w:r>
      <w:r w:rsidR="00716C50" w:rsidRPr="000F1799">
        <w:rPr>
          <w:rFonts w:ascii="Agency FB" w:hAnsi="Agency FB" w:cs="ArialMT"/>
          <w:sz w:val="24"/>
          <w:szCs w:val="24"/>
        </w:rPr>
        <w:t xml:space="preserve"> </w:t>
      </w:r>
      <w:r w:rsidRPr="000F1799">
        <w:rPr>
          <w:rFonts w:ascii="Agency FB" w:hAnsi="Agency FB" w:cs="ArialMT"/>
          <w:sz w:val="20"/>
          <w:szCs w:val="20"/>
        </w:rPr>
        <w:t>0.5.</w:t>
      </w:r>
    </w:p>
    <w:p w:rsidR="0061254B" w:rsidRPr="000F1799" w:rsidRDefault="0061254B" w:rsidP="008C63FD">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b/>
          <w:sz w:val="20"/>
          <w:szCs w:val="20"/>
        </w:rPr>
        <w:t>c.</w:t>
      </w:r>
      <w:r w:rsidRPr="000F1799">
        <w:rPr>
          <w:rFonts w:ascii="Agency FB" w:hAnsi="Agency FB" w:cs="ArialMT"/>
          <w:sz w:val="20"/>
          <w:szCs w:val="20"/>
        </w:rPr>
        <w:t xml:space="preserve"> </w:t>
      </w:r>
      <w:r w:rsidR="00716C50" w:rsidRPr="000F1799">
        <w:rPr>
          <w:rFonts w:ascii="Agency FB" w:hAnsi="Agency FB" w:cs="ArialMT"/>
          <w:sz w:val="20"/>
          <w:szCs w:val="20"/>
        </w:rPr>
        <w:t>Explique porque son diferentes los resultados</w:t>
      </w:r>
    </w:p>
    <w:p w:rsidR="0067635C" w:rsidRPr="000F1799" w:rsidRDefault="0067635C" w:rsidP="0061254B">
      <w:pPr>
        <w:autoSpaceDE w:val="0"/>
        <w:autoSpaceDN w:val="0"/>
        <w:adjustRightInd w:val="0"/>
        <w:spacing w:after="0" w:line="240" w:lineRule="auto"/>
        <w:rPr>
          <w:rFonts w:ascii="Agency FB" w:hAnsi="Agency FB" w:cs="ArialMT"/>
          <w:sz w:val="20"/>
          <w:szCs w:val="20"/>
        </w:rPr>
      </w:pPr>
    </w:p>
    <w:p w:rsidR="0067635C" w:rsidRPr="000F1799" w:rsidRDefault="0067635C" w:rsidP="0061254B">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 xml:space="preserve">3.- </w:t>
      </w:r>
      <w:r w:rsidR="008C63FD" w:rsidRPr="000F1799">
        <w:rPr>
          <w:rFonts w:ascii="Agency FB" w:hAnsi="Agency FB" w:cs="ArialMT"/>
          <w:sz w:val="20"/>
          <w:szCs w:val="20"/>
        </w:rPr>
        <w:t>Usted esta haciendo las practicas en el área financiera de una pequeña empresa. Revisando las cuentas de algunos proveedores de materia prima</w:t>
      </w:r>
      <w:r w:rsidR="000D503A" w:rsidRPr="000F1799">
        <w:rPr>
          <w:rFonts w:ascii="Agency FB" w:hAnsi="Agency FB" w:cs="ArialMT"/>
          <w:sz w:val="20"/>
          <w:szCs w:val="20"/>
        </w:rPr>
        <w:t>, existe uno de ellos que ofrece un esquema de pago de 3/10 neto 45. Usted esta tratando de convencer a su jefe que aproveche el descuento. Averiguo en dos bancos cuales son los costos de solicitar un préstamo y las alternativas son: Banco rojo tasa anual de 14% y el Banco amarillo tasa de 13% anual  pero exige un saldo compensatorio equivalente a la decima parte de lo que pida prestado. Si la factura del proveedor es de USD</w:t>
      </w:r>
      <w:r w:rsidR="00504047">
        <w:rPr>
          <w:rFonts w:ascii="Agency FB" w:hAnsi="Agency FB" w:cs="ArialMT"/>
          <w:sz w:val="20"/>
          <w:szCs w:val="20"/>
        </w:rPr>
        <w:t xml:space="preserve"> </w:t>
      </w:r>
      <w:r w:rsidR="000D503A" w:rsidRPr="000F1799">
        <w:rPr>
          <w:rFonts w:ascii="Agency FB" w:hAnsi="Agency FB" w:cs="ArialMT"/>
          <w:sz w:val="20"/>
          <w:szCs w:val="20"/>
        </w:rPr>
        <w:t>10,000. A) Determine la tasa de descuento anualizada que ofrece el proveedor. B) Calcule el costo financiero  anual de cada banco, c) determine si conviene o no aprovechar el descuento y con que Banco.</w:t>
      </w:r>
    </w:p>
    <w:p w:rsidR="000D503A" w:rsidRPr="000F1799" w:rsidRDefault="000D503A" w:rsidP="0061254B">
      <w:pPr>
        <w:autoSpaceDE w:val="0"/>
        <w:autoSpaceDN w:val="0"/>
        <w:adjustRightInd w:val="0"/>
        <w:spacing w:after="0" w:line="240" w:lineRule="auto"/>
        <w:rPr>
          <w:rFonts w:ascii="Agency FB" w:hAnsi="Agency FB" w:cs="ArialMT"/>
          <w:sz w:val="20"/>
          <w:szCs w:val="20"/>
        </w:rPr>
      </w:pPr>
    </w:p>
    <w:p w:rsidR="000F1799" w:rsidRDefault="000D503A" w:rsidP="0061254B">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 xml:space="preserve">4.- </w:t>
      </w:r>
      <w:r w:rsidR="000F1799" w:rsidRPr="000F1799">
        <w:rPr>
          <w:rFonts w:ascii="Agency FB" w:hAnsi="Agency FB" w:cs="ArialMT"/>
          <w:sz w:val="20"/>
          <w:szCs w:val="20"/>
        </w:rPr>
        <w:t xml:space="preserve"> La empresa PAUL tiene 2 proyectos en mente. Dado que solo puede escoger uno, desea evaluar con tranquilidad y escoger el mejor.  Considerando que la tasa de rendimiento exigido en ambos casos es 14%, a) Calcule la </w:t>
      </w:r>
      <w:proofErr w:type="spellStart"/>
      <w:r w:rsidR="000F1799" w:rsidRPr="000F1799">
        <w:rPr>
          <w:rFonts w:ascii="Agency FB" w:hAnsi="Agency FB" w:cs="ArialMT"/>
          <w:sz w:val="20"/>
          <w:szCs w:val="20"/>
        </w:rPr>
        <w:t>Tir</w:t>
      </w:r>
      <w:proofErr w:type="spellEnd"/>
      <w:r w:rsidR="000F1799" w:rsidRPr="000F1799">
        <w:rPr>
          <w:rFonts w:ascii="Agency FB" w:hAnsi="Agency FB" w:cs="ArialMT"/>
          <w:sz w:val="20"/>
          <w:szCs w:val="20"/>
        </w:rPr>
        <w:t xml:space="preserve"> de cada proyecto y determine si son económicamente rentables. B) Evalúe utilizando análisis incremental y determine que proyecto es mejor. C) Calcule el Van de cada proyecto y confirme su respuesta anterior.</w:t>
      </w:r>
    </w:p>
    <w:p w:rsidR="00504047" w:rsidRPr="000F1799" w:rsidRDefault="00504047" w:rsidP="0061254B">
      <w:pPr>
        <w:autoSpaceDE w:val="0"/>
        <w:autoSpaceDN w:val="0"/>
        <w:adjustRightInd w:val="0"/>
        <w:spacing w:after="0" w:line="240" w:lineRule="auto"/>
        <w:rPr>
          <w:rFonts w:ascii="Agency FB" w:hAnsi="Agency FB" w:cs="ArialMT"/>
          <w:sz w:val="20"/>
          <w:szCs w:val="20"/>
        </w:rPr>
      </w:pPr>
    </w:p>
    <w:tbl>
      <w:tblPr>
        <w:tblW w:w="2689" w:type="dxa"/>
        <w:tblInd w:w="4713" w:type="dxa"/>
        <w:tblCellMar>
          <w:left w:w="70" w:type="dxa"/>
          <w:right w:w="70" w:type="dxa"/>
        </w:tblCellMar>
        <w:tblLook w:val="04A0"/>
      </w:tblPr>
      <w:tblGrid>
        <w:gridCol w:w="509"/>
        <w:gridCol w:w="1090"/>
        <w:gridCol w:w="1090"/>
      </w:tblGrid>
      <w:tr w:rsidR="000F1799" w:rsidRPr="000F1799" w:rsidTr="000F1799">
        <w:trPr>
          <w:trHeight w:val="273"/>
        </w:trPr>
        <w:tc>
          <w:tcPr>
            <w:tcW w:w="509" w:type="dxa"/>
            <w:tcBorders>
              <w:top w:val="nil"/>
              <w:left w:val="nil"/>
              <w:bottom w:val="nil"/>
              <w:right w:val="nil"/>
            </w:tcBorders>
            <w:shd w:val="clear" w:color="000000" w:fill="D7E4BC"/>
            <w:noWrap/>
            <w:vAlign w:val="bottom"/>
            <w:hideMark/>
          </w:tcPr>
          <w:p w:rsidR="000F1799" w:rsidRPr="000F1799" w:rsidRDefault="000F1799" w:rsidP="000F1799">
            <w:pPr>
              <w:spacing w:after="0" w:line="240" w:lineRule="auto"/>
              <w:rPr>
                <w:rFonts w:ascii="Agency FB" w:eastAsia="Times New Roman" w:hAnsi="Agency FB"/>
                <w:b/>
                <w:bCs/>
                <w:color w:val="000000"/>
                <w:lang w:eastAsia="es-EC"/>
              </w:rPr>
            </w:pPr>
            <w:r w:rsidRPr="000F1799">
              <w:rPr>
                <w:rFonts w:ascii="Agency FB" w:eastAsia="Times New Roman" w:hAnsi="Agency FB"/>
                <w:b/>
                <w:bCs/>
                <w:color w:val="000000"/>
                <w:lang w:eastAsia="es-EC"/>
              </w:rPr>
              <w:t> </w:t>
            </w:r>
          </w:p>
        </w:tc>
        <w:tc>
          <w:tcPr>
            <w:tcW w:w="1090" w:type="dxa"/>
            <w:tcBorders>
              <w:top w:val="nil"/>
              <w:left w:val="nil"/>
              <w:bottom w:val="nil"/>
              <w:right w:val="nil"/>
            </w:tcBorders>
            <w:shd w:val="clear" w:color="000000" w:fill="D7E4BC"/>
            <w:noWrap/>
            <w:vAlign w:val="bottom"/>
            <w:hideMark/>
          </w:tcPr>
          <w:p w:rsidR="000F1799" w:rsidRPr="000F1799" w:rsidRDefault="000F1799" w:rsidP="000F1799">
            <w:pPr>
              <w:spacing w:after="0" w:line="240" w:lineRule="auto"/>
              <w:jc w:val="center"/>
              <w:rPr>
                <w:rFonts w:ascii="Agency FB" w:eastAsia="Times New Roman" w:hAnsi="Agency FB"/>
                <w:color w:val="000000"/>
                <w:lang w:eastAsia="es-EC"/>
              </w:rPr>
            </w:pPr>
            <w:r w:rsidRPr="000F1799">
              <w:rPr>
                <w:rFonts w:ascii="Agency FB" w:eastAsia="Times New Roman" w:hAnsi="Agency FB"/>
                <w:color w:val="000000"/>
                <w:lang w:eastAsia="es-EC"/>
              </w:rPr>
              <w:t>A</w:t>
            </w:r>
          </w:p>
        </w:tc>
        <w:tc>
          <w:tcPr>
            <w:tcW w:w="1090" w:type="dxa"/>
            <w:tcBorders>
              <w:top w:val="nil"/>
              <w:left w:val="nil"/>
              <w:bottom w:val="nil"/>
              <w:right w:val="nil"/>
            </w:tcBorders>
            <w:shd w:val="clear" w:color="000000" w:fill="D7E4BC"/>
            <w:noWrap/>
            <w:vAlign w:val="bottom"/>
            <w:hideMark/>
          </w:tcPr>
          <w:p w:rsidR="000F1799" w:rsidRPr="000F1799" w:rsidRDefault="000F1799" w:rsidP="000F1799">
            <w:pPr>
              <w:spacing w:after="0" w:line="240" w:lineRule="auto"/>
              <w:jc w:val="center"/>
              <w:rPr>
                <w:rFonts w:ascii="Agency FB" w:eastAsia="Times New Roman" w:hAnsi="Agency FB"/>
                <w:color w:val="000000"/>
                <w:lang w:eastAsia="es-EC"/>
              </w:rPr>
            </w:pPr>
            <w:r w:rsidRPr="000F1799">
              <w:rPr>
                <w:rFonts w:ascii="Agency FB" w:eastAsia="Times New Roman" w:hAnsi="Agency FB"/>
                <w:color w:val="000000"/>
                <w:lang w:eastAsia="es-EC"/>
              </w:rPr>
              <w:t>B</w:t>
            </w:r>
          </w:p>
        </w:tc>
      </w:tr>
      <w:tr w:rsidR="000F1799" w:rsidRPr="000F1799" w:rsidTr="000F1799">
        <w:trPr>
          <w:trHeight w:val="273"/>
        </w:trPr>
        <w:tc>
          <w:tcPr>
            <w:tcW w:w="509" w:type="dxa"/>
            <w:tcBorders>
              <w:top w:val="nil"/>
              <w:left w:val="nil"/>
              <w:bottom w:val="nil"/>
              <w:right w:val="nil"/>
            </w:tcBorders>
            <w:shd w:val="clear" w:color="000000" w:fill="D7E4BC"/>
            <w:noWrap/>
            <w:vAlign w:val="bottom"/>
            <w:hideMark/>
          </w:tcPr>
          <w:p w:rsidR="000F1799" w:rsidRPr="000F1799" w:rsidRDefault="000F1799" w:rsidP="000F1799">
            <w:pPr>
              <w:spacing w:after="0" w:line="240" w:lineRule="auto"/>
              <w:rPr>
                <w:rFonts w:ascii="Agency FB" w:eastAsia="Times New Roman" w:hAnsi="Agency FB"/>
                <w:b/>
                <w:bCs/>
                <w:color w:val="000000"/>
                <w:lang w:eastAsia="es-EC"/>
              </w:rPr>
            </w:pPr>
            <w:proofErr w:type="spellStart"/>
            <w:r w:rsidRPr="000F1799">
              <w:rPr>
                <w:rFonts w:ascii="Agency FB" w:eastAsia="Times New Roman" w:hAnsi="Agency FB"/>
                <w:b/>
                <w:bCs/>
                <w:color w:val="000000"/>
                <w:lang w:eastAsia="es-EC"/>
              </w:rPr>
              <w:t>Fo</w:t>
            </w:r>
            <w:proofErr w:type="spellEnd"/>
          </w:p>
        </w:tc>
        <w:tc>
          <w:tcPr>
            <w:tcW w:w="1090" w:type="dxa"/>
            <w:tcBorders>
              <w:top w:val="nil"/>
              <w:left w:val="nil"/>
              <w:bottom w:val="nil"/>
              <w:right w:val="nil"/>
            </w:tcBorders>
            <w:shd w:val="clear" w:color="auto" w:fill="auto"/>
            <w:noWrap/>
            <w:vAlign w:val="bottom"/>
            <w:hideMark/>
          </w:tcPr>
          <w:p w:rsidR="000F1799" w:rsidRPr="000F1799" w:rsidRDefault="000F1799" w:rsidP="000F1799">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-$ 70.000</w:t>
            </w:r>
          </w:p>
        </w:tc>
        <w:tc>
          <w:tcPr>
            <w:tcW w:w="1090" w:type="dxa"/>
            <w:tcBorders>
              <w:top w:val="nil"/>
              <w:left w:val="nil"/>
              <w:bottom w:val="nil"/>
              <w:right w:val="nil"/>
            </w:tcBorders>
            <w:shd w:val="clear" w:color="auto" w:fill="auto"/>
            <w:noWrap/>
            <w:vAlign w:val="bottom"/>
            <w:hideMark/>
          </w:tcPr>
          <w:p w:rsidR="000F1799" w:rsidRPr="000F1799" w:rsidRDefault="000F1799" w:rsidP="000F1799">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-$ 65.000</w:t>
            </w:r>
          </w:p>
        </w:tc>
      </w:tr>
      <w:tr w:rsidR="000F1799" w:rsidRPr="000F1799" w:rsidTr="000F1799">
        <w:trPr>
          <w:trHeight w:val="273"/>
        </w:trPr>
        <w:tc>
          <w:tcPr>
            <w:tcW w:w="509" w:type="dxa"/>
            <w:tcBorders>
              <w:top w:val="nil"/>
              <w:left w:val="nil"/>
              <w:bottom w:val="nil"/>
              <w:right w:val="nil"/>
            </w:tcBorders>
            <w:shd w:val="clear" w:color="000000" w:fill="D7E4BC"/>
            <w:noWrap/>
            <w:vAlign w:val="bottom"/>
            <w:hideMark/>
          </w:tcPr>
          <w:p w:rsidR="000F1799" w:rsidRPr="000F1799" w:rsidRDefault="000F1799" w:rsidP="000F1799">
            <w:pPr>
              <w:spacing w:after="0" w:line="240" w:lineRule="auto"/>
              <w:rPr>
                <w:rFonts w:ascii="Agency FB" w:eastAsia="Times New Roman" w:hAnsi="Agency FB"/>
                <w:b/>
                <w:bCs/>
                <w:color w:val="000000"/>
                <w:lang w:eastAsia="es-EC"/>
              </w:rPr>
            </w:pPr>
            <w:r w:rsidRPr="000F1799">
              <w:rPr>
                <w:rFonts w:ascii="Agency FB" w:eastAsia="Times New Roman" w:hAnsi="Agency FB"/>
                <w:b/>
                <w:bCs/>
                <w:color w:val="000000"/>
                <w:lang w:eastAsia="es-EC"/>
              </w:rPr>
              <w:t>F1</w:t>
            </w:r>
          </w:p>
        </w:tc>
        <w:tc>
          <w:tcPr>
            <w:tcW w:w="1090" w:type="dxa"/>
            <w:tcBorders>
              <w:top w:val="nil"/>
              <w:left w:val="nil"/>
              <w:bottom w:val="nil"/>
              <w:right w:val="nil"/>
            </w:tcBorders>
            <w:shd w:val="clear" w:color="auto" w:fill="auto"/>
            <w:noWrap/>
            <w:vAlign w:val="bottom"/>
            <w:hideMark/>
          </w:tcPr>
          <w:p w:rsidR="000F1799" w:rsidRPr="000F1799" w:rsidRDefault="000F1799" w:rsidP="000F1799">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$ 25.000</w:t>
            </w:r>
          </w:p>
        </w:tc>
        <w:tc>
          <w:tcPr>
            <w:tcW w:w="1090" w:type="dxa"/>
            <w:tcBorders>
              <w:top w:val="nil"/>
              <w:left w:val="nil"/>
              <w:bottom w:val="nil"/>
              <w:right w:val="nil"/>
            </w:tcBorders>
            <w:shd w:val="clear" w:color="auto" w:fill="auto"/>
            <w:noWrap/>
            <w:vAlign w:val="bottom"/>
            <w:hideMark/>
          </w:tcPr>
          <w:p w:rsidR="000F1799" w:rsidRPr="000F1799" w:rsidRDefault="000F1799" w:rsidP="000F1799">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$ 30.000</w:t>
            </w:r>
          </w:p>
        </w:tc>
      </w:tr>
      <w:tr w:rsidR="000F1799" w:rsidRPr="000F1799" w:rsidTr="000F1799">
        <w:trPr>
          <w:trHeight w:val="273"/>
        </w:trPr>
        <w:tc>
          <w:tcPr>
            <w:tcW w:w="509" w:type="dxa"/>
            <w:tcBorders>
              <w:top w:val="nil"/>
              <w:left w:val="nil"/>
              <w:bottom w:val="nil"/>
              <w:right w:val="nil"/>
            </w:tcBorders>
            <w:shd w:val="clear" w:color="000000" w:fill="D7E4BC"/>
            <w:noWrap/>
            <w:vAlign w:val="bottom"/>
            <w:hideMark/>
          </w:tcPr>
          <w:p w:rsidR="000F1799" w:rsidRPr="000F1799" w:rsidRDefault="000F1799" w:rsidP="000F1799">
            <w:pPr>
              <w:spacing w:after="0" w:line="240" w:lineRule="auto"/>
              <w:rPr>
                <w:rFonts w:ascii="Agency FB" w:eastAsia="Times New Roman" w:hAnsi="Agency FB"/>
                <w:b/>
                <w:bCs/>
                <w:color w:val="000000"/>
                <w:lang w:eastAsia="es-EC"/>
              </w:rPr>
            </w:pPr>
            <w:r w:rsidRPr="000F1799">
              <w:rPr>
                <w:rFonts w:ascii="Agency FB" w:eastAsia="Times New Roman" w:hAnsi="Agency FB"/>
                <w:b/>
                <w:bCs/>
                <w:color w:val="000000"/>
                <w:lang w:eastAsia="es-EC"/>
              </w:rPr>
              <w:t>F2</w:t>
            </w:r>
          </w:p>
        </w:tc>
        <w:tc>
          <w:tcPr>
            <w:tcW w:w="1090" w:type="dxa"/>
            <w:tcBorders>
              <w:top w:val="nil"/>
              <w:left w:val="nil"/>
              <w:bottom w:val="nil"/>
              <w:right w:val="nil"/>
            </w:tcBorders>
            <w:shd w:val="clear" w:color="auto" w:fill="auto"/>
            <w:noWrap/>
            <w:vAlign w:val="bottom"/>
            <w:hideMark/>
          </w:tcPr>
          <w:p w:rsidR="000F1799" w:rsidRPr="000F1799" w:rsidRDefault="000F1799" w:rsidP="000F1799">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$ 35.000</w:t>
            </w:r>
          </w:p>
        </w:tc>
        <w:tc>
          <w:tcPr>
            <w:tcW w:w="1090" w:type="dxa"/>
            <w:tcBorders>
              <w:top w:val="nil"/>
              <w:left w:val="nil"/>
              <w:bottom w:val="nil"/>
              <w:right w:val="nil"/>
            </w:tcBorders>
            <w:shd w:val="clear" w:color="auto" w:fill="auto"/>
            <w:noWrap/>
            <w:vAlign w:val="bottom"/>
            <w:hideMark/>
          </w:tcPr>
          <w:p w:rsidR="000F1799" w:rsidRPr="000F1799" w:rsidRDefault="000F1799" w:rsidP="000F1799">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$ 30.000</w:t>
            </w:r>
          </w:p>
        </w:tc>
      </w:tr>
      <w:tr w:rsidR="000F1799" w:rsidRPr="000F1799" w:rsidTr="000F1799">
        <w:trPr>
          <w:trHeight w:val="273"/>
        </w:trPr>
        <w:tc>
          <w:tcPr>
            <w:tcW w:w="509" w:type="dxa"/>
            <w:tcBorders>
              <w:top w:val="nil"/>
              <w:left w:val="nil"/>
              <w:bottom w:val="nil"/>
              <w:right w:val="nil"/>
            </w:tcBorders>
            <w:shd w:val="clear" w:color="000000" w:fill="D7E4BC"/>
            <w:noWrap/>
            <w:vAlign w:val="bottom"/>
            <w:hideMark/>
          </w:tcPr>
          <w:p w:rsidR="000F1799" w:rsidRPr="000F1799" w:rsidRDefault="000F1799" w:rsidP="000F1799">
            <w:pPr>
              <w:spacing w:after="0" w:line="240" w:lineRule="auto"/>
              <w:rPr>
                <w:rFonts w:ascii="Agency FB" w:eastAsia="Times New Roman" w:hAnsi="Agency FB"/>
                <w:b/>
                <w:bCs/>
                <w:color w:val="000000"/>
                <w:lang w:eastAsia="es-EC"/>
              </w:rPr>
            </w:pPr>
            <w:r w:rsidRPr="000F1799">
              <w:rPr>
                <w:rFonts w:ascii="Agency FB" w:eastAsia="Times New Roman" w:hAnsi="Agency FB"/>
                <w:b/>
                <w:bCs/>
                <w:color w:val="000000"/>
                <w:lang w:eastAsia="es-EC"/>
              </w:rPr>
              <w:t>F3</w:t>
            </w:r>
          </w:p>
        </w:tc>
        <w:tc>
          <w:tcPr>
            <w:tcW w:w="1090" w:type="dxa"/>
            <w:tcBorders>
              <w:top w:val="nil"/>
              <w:left w:val="nil"/>
              <w:bottom w:val="nil"/>
              <w:right w:val="nil"/>
            </w:tcBorders>
            <w:shd w:val="clear" w:color="auto" w:fill="auto"/>
            <w:noWrap/>
            <w:vAlign w:val="bottom"/>
            <w:hideMark/>
          </w:tcPr>
          <w:p w:rsidR="000F1799" w:rsidRPr="000F1799" w:rsidRDefault="000F1799" w:rsidP="000F1799">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$ 45.000</w:t>
            </w:r>
          </w:p>
        </w:tc>
        <w:tc>
          <w:tcPr>
            <w:tcW w:w="1090" w:type="dxa"/>
            <w:tcBorders>
              <w:top w:val="nil"/>
              <w:left w:val="nil"/>
              <w:bottom w:val="nil"/>
              <w:right w:val="nil"/>
            </w:tcBorders>
            <w:shd w:val="clear" w:color="auto" w:fill="auto"/>
            <w:noWrap/>
            <w:vAlign w:val="bottom"/>
            <w:hideMark/>
          </w:tcPr>
          <w:p w:rsidR="000F1799" w:rsidRPr="000F1799" w:rsidRDefault="000F1799" w:rsidP="000F1799">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$ 30.000</w:t>
            </w:r>
          </w:p>
        </w:tc>
      </w:tr>
    </w:tbl>
    <w:p w:rsidR="000F1799" w:rsidRPr="00504047" w:rsidRDefault="00504047" w:rsidP="0061254B">
      <w:pPr>
        <w:autoSpaceDE w:val="0"/>
        <w:autoSpaceDN w:val="0"/>
        <w:adjustRightInd w:val="0"/>
        <w:spacing w:after="0" w:line="240" w:lineRule="auto"/>
        <w:rPr>
          <w:rFonts w:ascii="Arial Narrow" w:hAnsi="Arial Narrow"/>
          <w:b/>
          <w:sz w:val="20"/>
          <w:szCs w:val="20"/>
        </w:rPr>
      </w:pPr>
      <w:r w:rsidRPr="00504047">
        <w:rPr>
          <w:rFonts w:ascii="Arial Narrow" w:hAnsi="Arial Narrow"/>
          <w:b/>
          <w:sz w:val="20"/>
          <w:szCs w:val="20"/>
        </w:rPr>
        <w:t>Tiempo:110 minutos                                                                                                                                  Que tengan un buen examen!</w:t>
      </w:r>
    </w:p>
    <w:p w:rsidR="00504047" w:rsidRDefault="00504047" w:rsidP="0061254B">
      <w:pPr>
        <w:autoSpaceDE w:val="0"/>
        <w:autoSpaceDN w:val="0"/>
        <w:adjustRightInd w:val="0"/>
        <w:spacing w:after="0" w:line="240" w:lineRule="auto"/>
        <w:rPr>
          <w:rFonts w:ascii="Arial Narrow" w:hAnsi="Arial Narrow"/>
          <w:sz w:val="20"/>
          <w:szCs w:val="20"/>
        </w:rPr>
      </w:pPr>
    </w:p>
    <w:p w:rsidR="00504047" w:rsidRDefault="00504047" w:rsidP="00504047">
      <w:pPr>
        <w:autoSpaceDE w:val="0"/>
        <w:autoSpaceDN w:val="0"/>
        <w:adjustRightInd w:val="0"/>
        <w:spacing w:after="0" w:line="240" w:lineRule="auto"/>
        <w:jc w:val="center"/>
        <w:rPr>
          <w:rFonts w:ascii="Agency FB" w:hAnsi="Agency FB" w:cs="ArialMT"/>
          <w:b/>
          <w:sz w:val="20"/>
          <w:szCs w:val="20"/>
        </w:rPr>
      </w:pPr>
    </w:p>
    <w:p w:rsidR="00504047" w:rsidRPr="000F1799" w:rsidRDefault="00504047" w:rsidP="00504047">
      <w:pPr>
        <w:autoSpaceDE w:val="0"/>
        <w:autoSpaceDN w:val="0"/>
        <w:adjustRightInd w:val="0"/>
        <w:spacing w:after="0" w:line="240" w:lineRule="auto"/>
        <w:jc w:val="center"/>
        <w:rPr>
          <w:rFonts w:ascii="Agency FB" w:hAnsi="Agency FB" w:cs="ArialMT"/>
          <w:b/>
          <w:sz w:val="20"/>
          <w:szCs w:val="20"/>
        </w:rPr>
      </w:pPr>
      <w:r w:rsidRPr="000F1799">
        <w:rPr>
          <w:rFonts w:ascii="Agency FB" w:hAnsi="Agency FB" w:cs="ArialMT"/>
          <w:b/>
          <w:sz w:val="20"/>
          <w:szCs w:val="20"/>
        </w:rPr>
        <w:t>EXAMEN PARCIAL DE FINANZAS II</w:t>
      </w:r>
    </w:p>
    <w:p w:rsidR="00504047" w:rsidRPr="000F1799" w:rsidRDefault="00504047" w:rsidP="00504047">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Lea detenidamente cada pregunta. Sea claro y concreto al responder. Escriba su respuesta final con pluma</w:t>
      </w:r>
    </w:p>
    <w:p w:rsidR="00504047" w:rsidRPr="000F1799" w:rsidRDefault="00504047" w:rsidP="00504047">
      <w:pPr>
        <w:autoSpaceDE w:val="0"/>
        <w:autoSpaceDN w:val="0"/>
        <w:adjustRightInd w:val="0"/>
        <w:spacing w:after="0" w:line="240" w:lineRule="auto"/>
        <w:rPr>
          <w:rFonts w:ascii="Agency FB" w:hAnsi="Agency FB" w:cs="ArialMT"/>
          <w:sz w:val="20"/>
          <w:szCs w:val="20"/>
        </w:rPr>
      </w:pPr>
    </w:p>
    <w:p w:rsidR="00504047" w:rsidRPr="000F1799" w:rsidRDefault="00504047" w:rsidP="00504047">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sz w:val="20"/>
          <w:szCs w:val="20"/>
        </w:rPr>
        <w:t>1.-  La empresa POLLITO esta analizando flexibilizar sus políticas de crédito aun cuando esto pueda afectar el porcentaje de incobrables. Las ventas están disminuyendo y actualmente son de 10,000 unidades. Con el cambio de política se espera que estas ventas se incrementen un 10% gracias al incremento del periodo de cobranza  de 45 días a 60 días aunque el porcentaje de incobrables aumento de 1% a 3% sobre las ventas. El precio de venta por unidad es $40 y el costo variable unitario es $31. Si el costo de oportunidad de los recursos invertidos es 25%, evalúe la propuesta y haga una recomendación para POLLITO.</w:t>
      </w:r>
    </w:p>
    <w:p w:rsidR="00504047" w:rsidRPr="000F1799" w:rsidRDefault="00504047" w:rsidP="00504047">
      <w:pPr>
        <w:autoSpaceDE w:val="0"/>
        <w:autoSpaceDN w:val="0"/>
        <w:adjustRightInd w:val="0"/>
        <w:spacing w:after="0" w:line="240" w:lineRule="auto"/>
        <w:jc w:val="both"/>
        <w:rPr>
          <w:rFonts w:ascii="Agency FB" w:hAnsi="Agency FB" w:cs="ArialMT"/>
          <w:sz w:val="20"/>
          <w:szCs w:val="20"/>
        </w:rPr>
      </w:pPr>
    </w:p>
    <w:p w:rsidR="00504047" w:rsidRPr="000F1799" w:rsidRDefault="00504047" w:rsidP="00504047">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sz w:val="20"/>
          <w:szCs w:val="20"/>
        </w:rPr>
        <w:t xml:space="preserve">2.- Suponga que los rendimientos esperados y las desviaciones estándar de los activos </w:t>
      </w:r>
      <w:r w:rsidRPr="000F1799">
        <w:rPr>
          <w:rFonts w:ascii="Agency FB" w:hAnsi="Agency FB" w:cs="Arial"/>
          <w:i/>
          <w:iCs/>
          <w:sz w:val="20"/>
          <w:szCs w:val="20"/>
        </w:rPr>
        <w:t xml:space="preserve">A y B </w:t>
      </w:r>
      <w:r w:rsidRPr="000F1799">
        <w:rPr>
          <w:rFonts w:ascii="Agency FB" w:hAnsi="Agency FB" w:cs="ArialMT"/>
          <w:sz w:val="20"/>
          <w:szCs w:val="20"/>
        </w:rPr>
        <w:t xml:space="preserve">son de </w:t>
      </w:r>
      <w:r w:rsidRPr="000F1799">
        <w:rPr>
          <w:rFonts w:ascii="Agency FB" w:hAnsi="Agency FB" w:cs="Arial"/>
          <w:i/>
          <w:iCs/>
          <w:sz w:val="20"/>
          <w:szCs w:val="20"/>
        </w:rPr>
        <w:t>R</w:t>
      </w:r>
      <w:r w:rsidRPr="000F1799">
        <w:rPr>
          <w:rFonts w:ascii="Agency FB" w:hAnsi="Agency FB" w:cs="Arial"/>
          <w:i/>
          <w:iCs/>
          <w:sz w:val="16"/>
          <w:szCs w:val="16"/>
        </w:rPr>
        <w:t>A</w:t>
      </w:r>
      <w:r w:rsidRPr="000F1799">
        <w:rPr>
          <w:rFonts w:ascii="Agency FB" w:hAnsi="Agency FB" w:cs="Arial"/>
          <w:i/>
          <w:iCs/>
          <w:sz w:val="20"/>
          <w:szCs w:val="20"/>
        </w:rPr>
        <w:t xml:space="preserve"> =</w:t>
      </w:r>
      <w:r w:rsidRPr="000F1799">
        <w:rPr>
          <w:rFonts w:ascii="Agency FB" w:hAnsi="Agency FB" w:cs="ArialMT"/>
          <w:sz w:val="20"/>
          <w:szCs w:val="20"/>
        </w:rPr>
        <w:t xml:space="preserve">15%, </w:t>
      </w:r>
      <w:r w:rsidRPr="000F1799">
        <w:rPr>
          <w:rFonts w:ascii="Agency FB" w:hAnsi="Agency FB" w:cs="Arial"/>
          <w:i/>
          <w:iCs/>
          <w:sz w:val="20"/>
          <w:szCs w:val="20"/>
        </w:rPr>
        <w:t>R</w:t>
      </w:r>
      <w:r w:rsidRPr="000F1799">
        <w:rPr>
          <w:rFonts w:ascii="Agency FB" w:hAnsi="Agency FB" w:cs="Arial"/>
          <w:i/>
          <w:iCs/>
          <w:sz w:val="16"/>
          <w:szCs w:val="16"/>
        </w:rPr>
        <w:t>B</w:t>
      </w:r>
      <w:r w:rsidRPr="000F1799">
        <w:rPr>
          <w:rFonts w:ascii="Agency FB" w:hAnsi="Agency FB" w:cs="Arial"/>
          <w:i/>
          <w:iCs/>
          <w:sz w:val="20"/>
          <w:szCs w:val="20"/>
        </w:rPr>
        <w:t xml:space="preserve"> = </w:t>
      </w:r>
      <w:r w:rsidRPr="000F1799">
        <w:rPr>
          <w:rFonts w:ascii="Agency FB" w:hAnsi="Agency FB" w:cs="ArialMT"/>
          <w:sz w:val="20"/>
          <w:szCs w:val="20"/>
        </w:rPr>
        <w:t xml:space="preserve">25%, </w:t>
      </w:r>
      <w:proofErr w:type="spellStart"/>
      <w:r w:rsidRPr="000F1799">
        <w:rPr>
          <w:rFonts w:cs="ArialMT"/>
          <w:sz w:val="20"/>
          <w:szCs w:val="20"/>
        </w:rPr>
        <w:t>σ</w:t>
      </w:r>
      <w:r w:rsidRPr="000F1799">
        <w:rPr>
          <w:rFonts w:ascii="Agency FB" w:hAnsi="Agency FB" w:cs="Arial"/>
          <w:i/>
          <w:iCs/>
          <w:sz w:val="16"/>
          <w:szCs w:val="16"/>
        </w:rPr>
        <w:t>A</w:t>
      </w:r>
      <w:proofErr w:type="spellEnd"/>
      <w:r w:rsidRPr="000F1799">
        <w:rPr>
          <w:rFonts w:ascii="Agency FB" w:hAnsi="Agency FB" w:cs="Arial"/>
          <w:i/>
          <w:iCs/>
          <w:sz w:val="20"/>
          <w:szCs w:val="20"/>
        </w:rPr>
        <w:t xml:space="preserve"> = </w:t>
      </w:r>
      <w:r w:rsidRPr="000F1799">
        <w:rPr>
          <w:rFonts w:ascii="Agency FB" w:hAnsi="Agency FB" w:cs="ArialMT"/>
          <w:sz w:val="20"/>
          <w:szCs w:val="20"/>
        </w:rPr>
        <w:t xml:space="preserve">10%, y </w:t>
      </w:r>
      <w:proofErr w:type="spellStart"/>
      <w:r w:rsidRPr="000F1799">
        <w:rPr>
          <w:rFonts w:cs="ArialMT"/>
          <w:sz w:val="20"/>
          <w:szCs w:val="20"/>
        </w:rPr>
        <w:t>σ</w:t>
      </w:r>
      <w:r w:rsidRPr="000F1799">
        <w:rPr>
          <w:rFonts w:ascii="Agency FB" w:hAnsi="Agency FB" w:cs="Arial"/>
          <w:i/>
          <w:iCs/>
          <w:sz w:val="16"/>
          <w:szCs w:val="16"/>
        </w:rPr>
        <w:t>B</w:t>
      </w:r>
      <w:proofErr w:type="spellEnd"/>
      <w:r w:rsidRPr="000F1799">
        <w:rPr>
          <w:rFonts w:ascii="Agency FB" w:hAnsi="Agency FB" w:cs="Arial"/>
          <w:i/>
          <w:iCs/>
          <w:sz w:val="20"/>
          <w:szCs w:val="20"/>
        </w:rPr>
        <w:t xml:space="preserve"> = </w:t>
      </w:r>
      <w:r w:rsidRPr="000F1799">
        <w:rPr>
          <w:rFonts w:ascii="Agency FB" w:hAnsi="Agency FB" w:cs="ArialMT"/>
          <w:sz w:val="20"/>
          <w:szCs w:val="20"/>
        </w:rPr>
        <w:t>20%, respectivamente.</w:t>
      </w:r>
    </w:p>
    <w:p w:rsidR="00504047" w:rsidRPr="000F1799" w:rsidRDefault="00504047" w:rsidP="00504047">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
          <w:b/>
          <w:i/>
          <w:iCs/>
          <w:sz w:val="20"/>
          <w:szCs w:val="20"/>
        </w:rPr>
        <w:t>a.</w:t>
      </w:r>
      <w:r w:rsidRPr="000F1799">
        <w:rPr>
          <w:rFonts w:ascii="Agency FB" w:hAnsi="Agency FB" w:cs="Arial"/>
          <w:i/>
          <w:iCs/>
          <w:sz w:val="20"/>
          <w:szCs w:val="20"/>
        </w:rPr>
        <w:t xml:space="preserve"> </w:t>
      </w:r>
      <w:r w:rsidRPr="000F1799">
        <w:rPr>
          <w:rFonts w:ascii="Agency FB" w:hAnsi="Agency FB" w:cs="ArialMT"/>
          <w:sz w:val="20"/>
          <w:szCs w:val="20"/>
        </w:rPr>
        <w:t xml:space="preserve">Calcule el rendimiento esperado y la desviación estándar de una cartera que se encuentra formada por 45% de </w:t>
      </w:r>
      <w:r w:rsidRPr="000F1799">
        <w:rPr>
          <w:rFonts w:ascii="Agency FB" w:hAnsi="Agency FB" w:cs="Arial"/>
          <w:i/>
          <w:iCs/>
          <w:sz w:val="20"/>
          <w:szCs w:val="20"/>
        </w:rPr>
        <w:t xml:space="preserve">A </w:t>
      </w:r>
      <w:r w:rsidRPr="000F1799">
        <w:rPr>
          <w:rFonts w:ascii="Agency FB" w:hAnsi="Agency FB" w:cs="ArialMT"/>
          <w:sz w:val="20"/>
          <w:szCs w:val="20"/>
        </w:rPr>
        <w:t xml:space="preserve">y       55% de </w:t>
      </w:r>
      <w:r w:rsidRPr="000F1799">
        <w:rPr>
          <w:rFonts w:ascii="Agency FB" w:hAnsi="Agency FB" w:cs="Arial"/>
          <w:i/>
          <w:iCs/>
          <w:sz w:val="20"/>
          <w:szCs w:val="20"/>
        </w:rPr>
        <w:t xml:space="preserve">B </w:t>
      </w:r>
      <w:r w:rsidRPr="000F1799">
        <w:rPr>
          <w:rFonts w:ascii="Agency FB" w:hAnsi="Agency FB" w:cs="ArialMT"/>
          <w:sz w:val="20"/>
          <w:szCs w:val="20"/>
        </w:rPr>
        <w:t>cuando el coeficiente de correlación entre los activos es de 0.5.</w:t>
      </w:r>
    </w:p>
    <w:p w:rsidR="00504047" w:rsidRPr="000F1799" w:rsidRDefault="00504047" w:rsidP="00504047">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
          <w:b/>
          <w:i/>
          <w:iCs/>
          <w:sz w:val="20"/>
          <w:szCs w:val="20"/>
        </w:rPr>
        <w:t>b.</w:t>
      </w:r>
      <w:r w:rsidRPr="000F1799">
        <w:rPr>
          <w:rFonts w:ascii="Agency FB" w:hAnsi="Agency FB" w:cs="Arial"/>
          <w:i/>
          <w:iCs/>
          <w:sz w:val="20"/>
          <w:szCs w:val="20"/>
        </w:rPr>
        <w:t xml:space="preserve"> </w:t>
      </w:r>
      <w:r w:rsidRPr="000F1799">
        <w:rPr>
          <w:rFonts w:ascii="Agency FB" w:hAnsi="Agency FB" w:cs="ArialMT"/>
          <w:sz w:val="20"/>
          <w:szCs w:val="20"/>
        </w:rPr>
        <w:t xml:space="preserve">Determine la desviación estándar de una cartera que se encuentra formada por 45% de A y 55% de </w:t>
      </w:r>
      <w:r w:rsidRPr="000F1799">
        <w:rPr>
          <w:rFonts w:ascii="Agency FB" w:hAnsi="Agency FB" w:cs="Arial"/>
          <w:i/>
          <w:iCs/>
          <w:sz w:val="20"/>
          <w:szCs w:val="20"/>
        </w:rPr>
        <w:t>B si</w:t>
      </w:r>
      <w:r w:rsidRPr="000F1799">
        <w:rPr>
          <w:rFonts w:ascii="Agency FB" w:hAnsi="Agency FB" w:cs="ArialMT"/>
          <w:sz w:val="20"/>
          <w:szCs w:val="20"/>
        </w:rPr>
        <w:t xml:space="preserve"> el coeficiente de correlación entre las acciones es de </w:t>
      </w:r>
      <w:r w:rsidRPr="000F1799">
        <w:rPr>
          <w:rFonts w:ascii="Agency FB" w:hAnsi="Agency FB" w:cs="ArialMT"/>
          <w:sz w:val="24"/>
          <w:szCs w:val="24"/>
        </w:rPr>
        <w:t xml:space="preserve">- </w:t>
      </w:r>
      <w:r w:rsidRPr="000F1799">
        <w:rPr>
          <w:rFonts w:ascii="Agency FB" w:hAnsi="Agency FB" w:cs="ArialMT"/>
          <w:sz w:val="20"/>
          <w:szCs w:val="20"/>
        </w:rPr>
        <w:t>0.5.</w:t>
      </w:r>
    </w:p>
    <w:p w:rsidR="00504047" w:rsidRPr="000F1799" w:rsidRDefault="00504047" w:rsidP="00504047">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b/>
          <w:sz w:val="20"/>
          <w:szCs w:val="20"/>
        </w:rPr>
        <w:t>c.</w:t>
      </w:r>
      <w:r w:rsidRPr="000F1799">
        <w:rPr>
          <w:rFonts w:ascii="Agency FB" w:hAnsi="Agency FB" w:cs="ArialMT"/>
          <w:sz w:val="20"/>
          <w:szCs w:val="20"/>
        </w:rPr>
        <w:t xml:space="preserve"> Explique porque son diferentes los resultados</w:t>
      </w:r>
    </w:p>
    <w:p w:rsidR="00504047" w:rsidRPr="000F1799" w:rsidRDefault="00504047" w:rsidP="00504047">
      <w:pPr>
        <w:autoSpaceDE w:val="0"/>
        <w:autoSpaceDN w:val="0"/>
        <w:adjustRightInd w:val="0"/>
        <w:spacing w:after="0" w:line="240" w:lineRule="auto"/>
        <w:rPr>
          <w:rFonts w:ascii="Agency FB" w:hAnsi="Agency FB" w:cs="ArialMT"/>
          <w:sz w:val="20"/>
          <w:szCs w:val="20"/>
        </w:rPr>
      </w:pPr>
    </w:p>
    <w:p w:rsidR="00504047" w:rsidRPr="000F1799" w:rsidRDefault="00504047" w:rsidP="00504047">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3.- Usted esta haciendo las practicas en el área financiera de una pequeña empresa. Revisando las cuentas de algunos proveedores de materia prima, existe uno de ellos que ofrece un esquema de pago de 3/10 neto 45. Usted esta tratando de convencer a su jefe que aproveche el descuento. Averiguo en dos bancos cuales son los costos de solicitar un préstamo y las alternativas son: Banco rojo tasa anual de 14% y el Banco amarillo tasa de 13% anual  pero exige un saldo compensatorio equivalente a la decima parte de lo que pida prestado. Si la factura del proveedor es de USD</w:t>
      </w:r>
      <w:r>
        <w:rPr>
          <w:rFonts w:ascii="Agency FB" w:hAnsi="Agency FB" w:cs="ArialMT"/>
          <w:sz w:val="20"/>
          <w:szCs w:val="20"/>
        </w:rPr>
        <w:t xml:space="preserve"> </w:t>
      </w:r>
      <w:r w:rsidRPr="000F1799">
        <w:rPr>
          <w:rFonts w:ascii="Agency FB" w:hAnsi="Agency FB" w:cs="ArialMT"/>
          <w:sz w:val="20"/>
          <w:szCs w:val="20"/>
        </w:rPr>
        <w:t>10,000. A) Determine la tasa de descuento anualizada que ofrece el proveedor. B) Calcule el costo financiero  anual de cada banco, c) determine si conviene o no aprovechar el descuento y con que Banco.</w:t>
      </w:r>
    </w:p>
    <w:p w:rsidR="00504047" w:rsidRPr="000F1799" w:rsidRDefault="00504047" w:rsidP="00504047">
      <w:pPr>
        <w:autoSpaceDE w:val="0"/>
        <w:autoSpaceDN w:val="0"/>
        <w:adjustRightInd w:val="0"/>
        <w:spacing w:after="0" w:line="240" w:lineRule="auto"/>
        <w:rPr>
          <w:rFonts w:ascii="Agency FB" w:hAnsi="Agency FB" w:cs="ArialMT"/>
          <w:sz w:val="20"/>
          <w:szCs w:val="20"/>
        </w:rPr>
      </w:pPr>
    </w:p>
    <w:p w:rsidR="00504047" w:rsidRDefault="00504047" w:rsidP="00504047">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 xml:space="preserve">4.-  La empresa PAUL tiene 2 proyectos en mente. Dado que solo puede escoger uno, desea evaluar con tranquilidad y escoger el mejor.  Considerando que la tasa de rendimiento exigido en ambos casos es 14%, a) Calcule la </w:t>
      </w:r>
      <w:proofErr w:type="spellStart"/>
      <w:r w:rsidRPr="000F1799">
        <w:rPr>
          <w:rFonts w:ascii="Agency FB" w:hAnsi="Agency FB" w:cs="ArialMT"/>
          <w:sz w:val="20"/>
          <w:szCs w:val="20"/>
        </w:rPr>
        <w:t>Tir</w:t>
      </w:r>
      <w:proofErr w:type="spellEnd"/>
      <w:r w:rsidRPr="000F1799">
        <w:rPr>
          <w:rFonts w:ascii="Agency FB" w:hAnsi="Agency FB" w:cs="ArialMT"/>
          <w:sz w:val="20"/>
          <w:szCs w:val="20"/>
        </w:rPr>
        <w:t xml:space="preserve"> de cada proyecto y determine si son económicamente rentables. B) Evalúe utilizando análisis incremental y determine que proyecto es mejor. C) Calcule el Van de cada proyecto y confirme su respuesta anterior.</w:t>
      </w:r>
    </w:p>
    <w:p w:rsidR="00504047" w:rsidRPr="000F1799" w:rsidRDefault="00504047" w:rsidP="00504047">
      <w:pPr>
        <w:autoSpaceDE w:val="0"/>
        <w:autoSpaceDN w:val="0"/>
        <w:adjustRightInd w:val="0"/>
        <w:spacing w:after="0" w:line="240" w:lineRule="auto"/>
        <w:rPr>
          <w:rFonts w:ascii="Agency FB" w:hAnsi="Agency FB" w:cs="ArialMT"/>
          <w:sz w:val="20"/>
          <w:szCs w:val="20"/>
        </w:rPr>
      </w:pPr>
    </w:p>
    <w:tbl>
      <w:tblPr>
        <w:tblW w:w="2689" w:type="dxa"/>
        <w:tblInd w:w="4713" w:type="dxa"/>
        <w:tblCellMar>
          <w:left w:w="70" w:type="dxa"/>
          <w:right w:w="70" w:type="dxa"/>
        </w:tblCellMar>
        <w:tblLook w:val="04A0"/>
      </w:tblPr>
      <w:tblGrid>
        <w:gridCol w:w="509"/>
        <w:gridCol w:w="1090"/>
        <w:gridCol w:w="1090"/>
      </w:tblGrid>
      <w:tr w:rsidR="00504047" w:rsidRPr="000F1799" w:rsidTr="00504047">
        <w:trPr>
          <w:trHeight w:val="273"/>
        </w:trPr>
        <w:tc>
          <w:tcPr>
            <w:tcW w:w="509" w:type="dxa"/>
            <w:tcBorders>
              <w:top w:val="nil"/>
              <w:left w:val="nil"/>
              <w:bottom w:val="nil"/>
              <w:right w:val="nil"/>
            </w:tcBorders>
            <w:shd w:val="clear" w:color="000000" w:fill="D7E4BC"/>
            <w:noWrap/>
            <w:vAlign w:val="bottom"/>
            <w:hideMark/>
          </w:tcPr>
          <w:p w:rsidR="00504047" w:rsidRPr="000F1799" w:rsidRDefault="00504047" w:rsidP="00504047">
            <w:pPr>
              <w:spacing w:after="0" w:line="240" w:lineRule="auto"/>
              <w:rPr>
                <w:rFonts w:ascii="Agency FB" w:eastAsia="Times New Roman" w:hAnsi="Agency FB"/>
                <w:b/>
                <w:bCs/>
                <w:color w:val="000000"/>
                <w:lang w:eastAsia="es-EC"/>
              </w:rPr>
            </w:pPr>
            <w:r w:rsidRPr="000F1799">
              <w:rPr>
                <w:rFonts w:ascii="Agency FB" w:eastAsia="Times New Roman" w:hAnsi="Agency FB"/>
                <w:b/>
                <w:bCs/>
                <w:color w:val="000000"/>
                <w:lang w:eastAsia="es-EC"/>
              </w:rPr>
              <w:t> </w:t>
            </w:r>
          </w:p>
        </w:tc>
        <w:tc>
          <w:tcPr>
            <w:tcW w:w="1090" w:type="dxa"/>
            <w:tcBorders>
              <w:top w:val="nil"/>
              <w:left w:val="nil"/>
              <w:bottom w:val="nil"/>
              <w:right w:val="nil"/>
            </w:tcBorders>
            <w:shd w:val="clear" w:color="000000" w:fill="D7E4BC"/>
            <w:noWrap/>
            <w:vAlign w:val="bottom"/>
            <w:hideMark/>
          </w:tcPr>
          <w:p w:rsidR="00504047" w:rsidRPr="000F1799" w:rsidRDefault="00504047" w:rsidP="00504047">
            <w:pPr>
              <w:spacing w:after="0" w:line="240" w:lineRule="auto"/>
              <w:jc w:val="center"/>
              <w:rPr>
                <w:rFonts w:ascii="Agency FB" w:eastAsia="Times New Roman" w:hAnsi="Agency FB"/>
                <w:color w:val="000000"/>
                <w:lang w:eastAsia="es-EC"/>
              </w:rPr>
            </w:pPr>
            <w:r w:rsidRPr="000F1799">
              <w:rPr>
                <w:rFonts w:ascii="Agency FB" w:eastAsia="Times New Roman" w:hAnsi="Agency FB"/>
                <w:color w:val="000000"/>
                <w:lang w:eastAsia="es-EC"/>
              </w:rPr>
              <w:t>A</w:t>
            </w:r>
          </w:p>
        </w:tc>
        <w:tc>
          <w:tcPr>
            <w:tcW w:w="1090" w:type="dxa"/>
            <w:tcBorders>
              <w:top w:val="nil"/>
              <w:left w:val="nil"/>
              <w:bottom w:val="nil"/>
              <w:right w:val="nil"/>
            </w:tcBorders>
            <w:shd w:val="clear" w:color="000000" w:fill="D7E4BC"/>
            <w:noWrap/>
            <w:vAlign w:val="bottom"/>
            <w:hideMark/>
          </w:tcPr>
          <w:p w:rsidR="00504047" w:rsidRPr="000F1799" w:rsidRDefault="00504047" w:rsidP="00504047">
            <w:pPr>
              <w:spacing w:after="0" w:line="240" w:lineRule="auto"/>
              <w:jc w:val="center"/>
              <w:rPr>
                <w:rFonts w:ascii="Agency FB" w:eastAsia="Times New Roman" w:hAnsi="Agency FB"/>
                <w:color w:val="000000"/>
                <w:lang w:eastAsia="es-EC"/>
              </w:rPr>
            </w:pPr>
            <w:r w:rsidRPr="000F1799">
              <w:rPr>
                <w:rFonts w:ascii="Agency FB" w:eastAsia="Times New Roman" w:hAnsi="Agency FB"/>
                <w:color w:val="000000"/>
                <w:lang w:eastAsia="es-EC"/>
              </w:rPr>
              <w:t>B</w:t>
            </w:r>
          </w:p>
        </w:tc>
      </w:tr>
      <w:tr w:rsidR="00504047" w:rsidRPr="000F1799" w:rsidTr="00504047">
        <w:trPr>
          <w:trHeight w:val="273"/>
        </w:trPr>
        <w:tc>
          <w:tcPr>
            <w:tcW w:w="509" w:type="dxa"/>
            <w:tcBorders>
              <w:top w:val="nil"/>
              <w:left w:val="nil"/>
              <w:bottom w:val="nil"/>
              <w:right w:val="nil"/>
            </w:tcBorders>
            <w:shd w:val="clear" w:color="000000" w:fill="D7E4BC"/>
            <w:noWrap/>
            <w:vAlign w:val="bottom"/>
            <w:hideMark/>
          </w:tcPr>
          <w:p w:rsidR="00504047" w:rsidRPr="000F1799" w:rsidRDefault="00504047" w:rsidP="00504047">
            <w:pPr>
              <w:spacing w:after="0" w:line="240" w:lineRule="auto"/>
              <w:rPr>
                <w:rFonts w:ascii="Agency FB" w:eastAsia="Times New Roman" w:hAnsi="Agency FB"/>
                <w:b/>
                <w:bCs/>
                <w:color w:val="000000"/>
                <w:lang w:eastAsia="es-EC"/>
              </w:rPr>
            </w:pPr>
            <w:proofErr w:type="spellStart"/>
            <w:r w:rsidRPr="000F1799">
              <w:rPr>
                <w:rFonts w:ascii="Agency FB" w:eastAsia="Times New Roman" w:hAnsi="Agency FB"/>
                <w:b/>
                <w:bCs/>
                <w:color w:val="000000"/>
                <w:lang w:eastAsia="es-EC"/>
              </w:rPr>
              <w:t>Fo</w:t>
            </w:r>
            <w:proofErr w:type="spellEnd"/>
          </w:p>
        </w:tc>
        <w:tc>
          <w:tcPr>
            <w:tcW w:w="1090" w:type="dxa"/>
            <w:tcBorders>
              <w:top w:val="nil"/>
              <w:left w:val="nil"/>
              <w:bottom w:val="nil"/>
              <w:right w:val="nil"/>
            </w:tcBorders>
            <w:shd w:val="clear" w:color="auto" w:fill="auto"/>
            <w:noWrap/>
            <w:vAlign w:val="bottom"/>
            <w:hideMark/>
          </w:tcPr>
          <w:p w:rsidR="00504047" w:rsidRPr="000F1799" w:rsidRDefault="00504047" w:rsidP="00504047">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-$ 70.000</w:t>
            </w:r>
          </w:p>
        </w:tc>
        <w:tc>
          <w:tcPr>
            <w:tcW w:w="1090" w:type="dxa"/>
            <w:tcBorders>
              <w:top w:val="nil"/>
              <w:left w:val="nil"/>
              <w:bottom w:val="nil"/>
              <w:right w:val="nil"/>
            </w:tcBorders>
            <w:shd w:val="clear" w:color="auto" w:fill="auto"/>
            <w:noWrap/>
            <w:vAlign w:val="bottom"/>
            <w:hideMark/>
          </w:tcPr>
          <w:p w:rsidR="00504047" w:rsidRPr="000F1799" w:rsidRDefault="00504047" w:rsidP="00504047">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-$ 65.000</w:t>
            </w:r>
          </w:p>
        </w:tc>
      </w:tr>
      <w:tr w:rsidR="00504047" w:rsidRPr="000F1799" w:rsidTr="00504047">
        <w:trPr>
          <w:trHeight w:val="273"/>
        </w:trPr>
        <w:tc>
          <w:tcPr>
            <w:tcW w:w="509" w:type="dxa"/>
            <w:tcBorders>
              <w:top w:val="nil"/>
              <w:left w:val="nil"/>
              <w:bottom w:val="nil"/>
              <w:right w:val="nil"/>
            </w:tcBorders>
            <w:shd w:val="clear" w:color="000000" w:fill="D7E4BC"/>
            <w:noWrap/>
            <w:vAlign w:val="bottom"/>
            <w:hideMark/>
          </w:tcPr>
          <w:p w:rsidR="00504047" w:rsidRPr="000F1799" w:rsidRDefault="00504047" w:rsidP="00504047">
            <w:pPr>
              <w:spacing w:after="0" w:line="240" w:lineRule="auto"/>
              <w:rPr>
                <w:rFonts w:ascii="Agency FB" w:eastAsia="Times New Roman" w:hAnsi="Agency FB"/>
                <w:b/>
                <w:bCs/>
                <w:color w:val="000000"/>
                <w:lang w:eastAsia="es-EC"/>
              </w:rPr>
            </w:pPr>
            <w:r w:rsidRPr="000F1799">
              <w:rPr>
                <w:rFonts w:ascii="Agency FB" w:eastAsia="Times New Roman" w:hAnsi="Agency FB"/>
                <w:b/>
                <w:bCs/>
                <w:color w:val="000000"/>
                <w:lang w:eastAsia="es-EC"/>
              </w:rPr>
              <w:t>F1</w:t>
            </w:r>
          </w:p>
        </w:tc>
        <w:tc>
          <w:tcPr>
            <w:tcW w:w="1090" w:type="dxa"/>
            <w:tcBorders>
              <w:top w:val="nil"/>
              <w:left w:val="nil"/>
              <w:bottom w:val="nil"/>
              <w:right w:val="nil"/>
            </w:tcBorders>
            <w:shd w:val="clear" w:color="auto" w:fill="auto"/>
            <w:noWrap/>
            <w:vAlign w:val="bottom"/>
            <w:hideMark/>
          </w:tcPr>
          <w:p w:rsidR="00504047" w:rsidRPr="000F1799" w:rsidRDefault="00504047" w:rsidP="00504047">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$ 25.000</w:t>
            </w:r>
          </w:p>
        </w:tc>
        <w:tc>
          <w:tcPr>
            <w:tcW w:w="1090" w:type="dxa"/>
            <w:tcBorders>
              <w:top w:val="nil"/>
              <w:left w:val="nil"/>
              <w:bottom w:val="nil"/>
              <w:right w:val="nil"/>
            </w:tcBorders>
            <w:shd w:val="clear" w:color="auto" w:fill="auto"/>
            <w:noWrap/>
            <w:vAlign w:val="bottom"/>
            <w:hideMark/>
          </w:tcPr>
          <w:p w:rsidR="00504047" w:rsidRPr="000F1799" w:rsidRDefault="00504047" w:rsidP="00504047">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$ 30.000</w:t>
            </w:r>
          </w:p>
        </w:tc>
      </w:tr>
      <w:tr w:rsidR="00504047" w:rsidRPr="000F1799" w:rsidTr="00504047">
        <w:trPr>
          <w:trHeight w:val="273"/>
        </w:trPr>
        <w:tc>
          <w:tcPr>
            <w:tcW w:w="509" w:type="dxa"/>
            <w:tcBorders>
              <w:top w:val="nil"/>
              <w:left w:val="nil"/>
              <w:bottom w:val="nil"/>
              <w:right w:val="nil"/>
            </w:tcBorders>
            <w:shd w:val="clear" w:color="000000" w:fill="D7E4BC"/>
            <w:noWrap/>
            <w:vAlign w:val="bottom"/>
            <w:hideMark/>
          </w:tcPr>
          <w:p w:rsidR="00504047" w:rsidRPr="000F1799" w:rsidRDefault="00504047" w:rsidP="00504047">
            <w:pPr>
              <w:spacing w:after="0" w:line="240" w:lineRule="auto"/>
              <w:rPr>
                <w:rFonts w:ascii="Agency FB" w:eastAsia="Times New Roman" w:hAnsi="Agency FB"/>
                <w:b/>
                <w:bCs/>
                <w:color w:val="000000"/>
                <w:lang w:eastAsia="es-EC"/>
              </w:rPr>
            </w:pPr>
            <w:r w:rsidRPr="000F1799">
              <w:rPr>
                <w:rFonts w:ascii="Agency FB" w:eastAsia="Times New Roman" w:hAnsi="Agency FB"/>
                <w:b/>
                <w:bCs/>
                <w:color w:val="000000"/>
                <w:lang w:eastAsia="es-EC"/>
              </w:rPr>
              <w:t>F2</w:t>
            </w:r>
          </w:p>
        </w:tc>
        <w:tc>
          <w:tcPr>
            <w:tcW w:w="1090" w:type="dxa"/>
            <w:tcBorders>
              <w:top w:val="nil"/>
              <w:left w:val="nil"/>
              <w:bottom w:val="nil"/>
              <w:right w:val="nil"/>
            </w:tcBorders>
            <w:shd w:val="clear" w:color="auto" w:fill="auto"/>
            <w:noWrap/>
            <w:vAlign w:val="bottom"/>
            <w:hideMark/>
          </w:tcPr>
          <w:p w:rsidR="00504047" w:rsidRPr="000F1799" w:rsidRDefault="00504047" w:rsidP="00504047">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$ 35.000</w:t>
            </w:r>
          </w:p>
        </w:tc>
        <w:tc>
          <w:tcPr>
            <w:tcW w:w="1090" w:type="dxa"/>
            <w:tcBorders>
              <w:top w:val="nil"/>
              <w:left w:val="nil"/>
              <w:bottom w:val="nil"/>
              <w:right w:val="nil"/>
            </w:tcBorders>
            <w:shd w:val="clear" w:color="auto" w:fill="auto"/>
            <w:noWrap/>
            <w:vAlign w:val="bottom"/>
            <w:hideMark/>
          </w:tcPr>
          <w:p w:rsidR="00504047" w:rsidRPr="000F1799" w:rsidRDefault="00504047" w:rsidP="00504047">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$ 30.000</w:t>
            </w:r>
          </w:p>
        </w:tc>
      </w:tr>
      <w:tr w:rsidR="00504047" w:rsidRPr="000F1799" w:rsidTr="00504047">
        <w:trPr>
          <w:trHeight w:val="273"/>
        </w:trPr>
        <w:tc>
          <w:tcPr>
            <w:tcW w:w="509" w:type="dxa"/>
            <w:tcBorders>
              <w:top w:val="nil"/>
              <w:left w:val="nil"/>
              <w:bottom w:val="nil"/>
              <w:right w:val="nil"/>
            </w:tcBorders>
            <w:shd w:val="clear" w:color="000000" w:fill="D7E4BC"/>
            <w:noWrap/>
            <w:vAlign w:val="bottom"/>
            <w:hideMark/>
          </w:tcPr>
          <w:p w:rsidR="00504047" w:rsidRPr="000F1799" w:rsidRDefault="00504047" w:rsidP="00504047">
            <w:pPr>
              <w:spacing w:after="0" w:line="240" w:lineRule="auto"/>
              <w:rPr>
                <w:rFonts w:ascii="Agency FB" w:eastAsia="Times New Roman" w:hAnsi="Agency FB"/>
                <w:b/>
                <w:bCs/>
                <w:color w:val="000000"/>
                <w:lang w:eastAsia="es-EC"/>
              </w:rPr>
            </w:pPr>
            <w:r w:rsidRPr="000F1799">
              <w:rPr>
                <w:rFonts w:ascii="Agency FB" w:eastAsia="Times New Roman" w:hAnsi="Agency FB"/>
                <w:b/>
                <w:bCs/>
                <w:color w:val="000000"/>
                <w:lang w:eastAsia="es-EC"/>
              </w:rPr>
              <w:t>F3</w:t>
            </w:r>
          </w:p>
        </w:tc>
        <w:tc>
          <w:tcPr>
            <w:tcW w:w="1090" w:type="dxa"/>
            <w:tcBorders>
              <w:top w:val="nil"/>
              <w:left w:val="nil"/>
              <w:bottom w:val="nil"/>
              <w:right w:val="nil"/>
            </w:tcBorders>
            <w:shd w:val="clear" w:color="auto" w:fill="auto"/>
            <w:noWrap/>
            <w:vAlign w:val="bottom"/>
            <w:hideMark/>
          </w:tcPr>
          <w:p w:rsidR="00504047" w:rsidRPr="000F1799" w:rsidRDefault="00504047" w:rsidP="00504047">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$ 45.000</w:t>
            </w:r>
          </w:p>
        </w:tc>
        <w:tc>
          <w:tcPr>
            <w:tcW w:w="1090" w:type="dxa"/>
            <w:tcBorders>
              <w:top w:val="nil"/>
              <w:left w:val="nil"/>
              <w:bottom w:val="nil"/>
              <w:right w:val="nil"/>
            </w:tcBorders>
            <w:shd w:val="clear" w:color="auto" w:fill="auto"/>
            <w:noWrap/>
            <w:vAlign w:val="bottom"/>
            <w:hideMark/>
          </w:tcPr>
          <w:p w:rsidR="00504047" w:rsidRPr="000F1799" w:rsidRDefault="00504047" w:rsidP="00504047">
            <w:pPr>
              <w:spacing w:after="0" w:line="240" w:lineRule="auto"/>
              <w:jc w:val="right"/>
              <w:rPr>
                <w:rFonts w:ascii="Agency FB" w:eastAsia="Times New Roman" w:hAnsi="Agency FB"/>
                <w:color w:val="000000"/>
                <w:lang w:eastAsia="es-EC"/>
              </w:rPr>
            </w:pPr>
            <w:r w:rsidRPr="000F1799">
              <w:rPr>
                <w:rFonts w:ascii="Agency FB" w:eastAsia="Times New Roman" w:hAnsi="Agency FB"/>
                <w:color w:val="000000"/>
                <w:lang w:eastAsia="es-EC"/>
              </w:rPr>
              <w:t>$ 30.000</w:t>
            </w:r>
          </w:p>
        </w:tc>
      </w:tr>
    </w:tbl>
    <w:p w:rsidR="00504047" w:rsidRPr="0067635C" w:rsidRDefault="00504047" w:rsidP="0061254B">
      <w:pPr>
        <w:autoSpaceDE w:val="0"/>
        <w:autoSpaceDN w:val="0"/>
        <w:adjustRightInd w:val="0"/>
        <w:spacing w:after="0" w:line="240" w:lineRule="auto"/>
        <w:rPr>
          <w:rFonts w:ascii="Arial Narrow" w:hAnsi="Arial Narrow"/>
          <w:sz w:val="20"/>
          <w:szCs w:val="20"/>
        </w:rPr>
      </w:pPr>
      <w:r w:rsidRPr="00504047">
        <w:rPr>
          <w:rFonts w:ascii="Arial Narrow" w:hAnsi="Arial Narrow"/>
          <w:b/>
          <w:sz w:val="20"/>
          <w:szCs w:val="20"/>
        </w:rPr>
        <w:t>Tiempo:110 minutos                                                                                                                                  Que tengan un buen examen!</w:t>
      </w:r>
    </w:p>
    <w:sectPr w:rsidR="00504047" w:rsidRPr="0067635C" w:rsidSect="00504047">
      <w:pgSz w:w="12240" w:h="15840"/>
      <w:pgMar w:top="284" w:right="758"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254B"/>
    <w:rsid w:val="000D503A"/>
    <w:rsid w:val="000F1799"/>
    <w:rsid w:val="00235CD2"/>
    <w:rsid w:val="00504047"/>
    <w:rsid w:val="0060491F"/>
    <w:rsid w:val="0061254B"/>
    <w:rsid w:val="0067635C"/>
    <w:rsid w:val="00716C50"/>
    <w:rsid w:val="008C63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25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61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4746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Padilla</dc:creator>
  <cp:keywords/>
  <dc:description/>
  <cp:lastModifiedBy>silgivar</cp:lastModifiedBy>
  <cp:revision>2</cp:revision>
  <dcterms:created xsi:type="dcterms:W3CDTF">2010-09-29T17:42:00Z</dcterms:created>
  <dcterms:modified xsi:type="dcterms:W3CDTF">2010-09-29T17:42:00Z</dcterms:modified>
</cp:coreProperties>
</file>