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3D" w:rsidRDefault="00D465CF">
      <w:pPr>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36" type="#_x0000_t202" style="position:absolute;left:0;text-align:left;margin-left:396pt;margin-top:-90pt;width:45pt;height:36pt;z-index:251645440" stroked="f">
            <v:textbox>
              <w:txbxContent>
                <w:p w:rsidR="00F0775B" w:rsidRDefault="00F0775B" w:rsidP="00D465CF"/>
              </w:txbxContent>
            </v:textbox>
          </v:shape>
        </w:pict>
      </w: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pStyle w:val="Ttulo1"/>
      </w:pPr>
      <w:r>
        <w:t>ESCUELA SUPERIOR POLITÉCNICA DEL LITORAL</w:t>
      </w:r>
    </w:p>
    <w:p w:rsidR="00D44C3D" w:rsidRDefault="00D44C3D"/>
    <w:p w:rsidR="00D44C3D" w:rsidRDefault="00D465CF">
      <w:r>
        <w:rPr>
          <w:noProof/>
        </w:rPr>
        <w:pict>
          <v:shape id="_x0000_s1026" type="#_x0000_t202" style="position:absolute;margin-left:450pt;margin-top:6.8pt;width:45pt;height:36pt;z-index:251640320" stroked="f">
            <v:textbox style="mso-next-textbox:#_x0000_s1026">
              <w:txbxContent>
                <w:p w:rsidR="00F0775B" w:rsidRDefault="00F0775B"/>
              </w:txbxContent>
            </v:textbox>
          </v:shape>
        </w:pict>
      </w:r>
    </w:p>
    <w:p w:rsidR="00D44C3D" w:rsidRDefault="00D44C3D">
      <w:pPr>
        <w:pStyle w:val="Textoindependiente"/>
      </w:pPr>
      <w:r>
        <w:t xml:space="preserve">Facultad de Ingeniería en Mecánica y Ciencias de </w:t>
      </w:r>
      <w:smartTag w:uri="urn:schemas-microsoft-com:office:smarttags" w:element="PersonName">
        <w:smartTagPr>
          <w:attr w:name="ProductID" w:val="la Producci￳n."/>
        </w:smartTagPr>
        <w:r>
          <w:t>la Producción.</w:t>
        </w:r>
      </w:smartTag>
    </w:p>
    <w:p w:rsidR="00D44C3D" w:rsidRDefault="00D44C3D">
      <w:pPr>
        <w:jc w:val="center"/>
        <w:rPr>
          <w:rFonts w:ascii="Arial" w:hAnsi="Arial" w:cs="Arial"/>
          <w:b/>
          <w:bCs/>
          <w:sz w:val="32"/>
        </w:rPr>
      </w:pPr>
    </w:p>
    <w:p w:rsidR="00D44C3D" w:rsidRDefault="00D44C3D">
      <w:pPr>
        <w:jc w:val="center"/>
        <w:rPr>
          <w:rFonts w:ascii="Arial" w:hAnsi="Arial" w:cs="Arial"/>
          <w:b/>
          <w:bCs/>
          <w:sz w:val="32"/>
        </w:rPr>
      </w:pPr>
    </w:p>
    <w:p w:rsidR="00D44C3D" w:rsidRDefault="00D44C3D">
      <w:pPr>
        <w:pStyle w:val="Textoindependiente2"/>
      </w:pPr>
      <w:r>
        <w:t>“Análisis Comparativo de</w:t>
      </w:r>
      <w:r w:rsidR="001E1C35">
        <w:t xml:space="preserve">l Rendimiento de Pollos de Engorde en </w:t>
      </w:r>
      <w:smartTag w:uri="urn:schemas-microsoft-com:office:smarttags" w:element="PersonName">
        <w:smartTagPr>
          <w:attr w:name="ProductID" w:val="la Via"/>
        </w:smartTagPr>
        <w:r w:rsidR="001E1C35">
          <w:t>la Via</w:t>
        </w:r>
      </w:smartTag>
      <w:r w:rsidR="001E1C35">
        <w:t xml:space="preserve"> a </w:t>
      </w:r>
      <w:smartTag w:uri="urn:schemas-microsoft-com:office:smarttags" w:element="PersonName">
        <w:smartTagPr>
          <w:attr w:name="ProductID" w:val="la Costa"/>
        </w:smartTagPr>
        <w:r w:rsidR="001E1C35">
          <w:t>la Costa</w:t>
        </w:r>
      </w:smartTag>
      <w:r w:rsidR="001E1C35">
        <w:t xml:space="preserve"> por Efecto del Suministro de Alimento Balanceado Preinicial en su Dieta </w:t>
      </w:r>
      <w:r>
        <w:t>”.</w:t>
      </w:r>
    </w:p>
    <w:p w:rsidR="00D44C3D" w:rsidRDefault="00D44C3D">
      <w:pPr>
        <w:jc w:val="center"/>
        <w:rPr>
          <w:rFonts w:ascii="Arial" w:hAnsi="Arial" w:cs="Arial"/>
          <w:sz w:val="32"/>
        </w:rPr>
      </w:pPr>
    </w:p>
    <w:p w:rsidR="00D44C3D" w:rsidRDefault="00D44C3D">
      <w:pPr>
        <w:jc w:val="center"/>
        <w:rPr>
          <w:rFonts w:ascii="Arial" w:hAnsi="Arial" w:cs="Arial"/>
          <w:sz w:val="32"/>
        </w:rPr>
      </w:pPr>
    </w:p>
    <w:p w:rsidR="00D44C3D" w:rsidRDefault="00D44C3D">
      <w:pPr>
        <w:pStyle w:val="Ttulo1"/>
      </w:pPr>
      <w:r>
        <w:t>TESIS DE GRADO</w:t>
      </w:r>
    </w:p>
    <w:p w:rsidR="00D44C3D" w:rsidRDefault="00D44C3D">
      <w:pPr>
        <w:jc w:val="center"/>
        <w:rPr>
          <w:rFonts w:ascii="Arial" w:hAnsi="Arial" w:cs="Arial"/>
          <w:sz w:val="32"/>
        </w:rPr>
      </w:pPr>
    </w:p>
    <w:p w:rsidR="00D44C3D" w:rsidRDefault="00D44C3D">
      <w:pPr>
        <w:jc w:val="center"/>
        <w:rPr>
          <w:rFonts w:ascii="Arial" w:hAnsi="Arial" w:cs="Arial"/>
          <w:sz w:val="32"/>
        </w:rPr>
      </w:pPr>
    </w:p>
    <w:p w:rsidR="00D44C3D" w:rsidRDefault="00D44C3D">
      <w:pPr>
        <w:pStyle w:val="Ttulo2"/>
      </w:pPr>
      <w:r>
        <w:t>Previo  a la obtención del Título de:</w:t>
      </w:r>
    </w:p>
    <w:p w:rsidR="00D44C3D" w:rsidRDefault="00D44C3D">
      <w:pPr>
        <w:pStyle w:val="Ttulo2"/>
      </w:pPr>
    </w:p>
    <w:p w:rsidR="00D44C3D" w:rsidRDefault="00D44C3D">
      <w:pPr>
        <w:pStyle w:val="Ttulo2"/>
      </w:pPr>
    </w:p>
    <w:p w:rsidR="00D44C3D" w:rsidRDefault="00D44C3D">
      <w:pPr>
        <w:pStyle w:val="Ttulo2"/>
        <w:rPr>
          <w:b/>
          <w:bCs/>
        </w:rPr>
      </w:pPr>
      <w:r>
        <w:rPr>
          <w:b/>
          <w:bCs/>
        </w:rPr>
        <w:t>INGENIERO AGROPECUARIO</w:t>
      </w:r>
    </w:p>
    <w:p w:rsidR="00D44C3D" w:rsidRDefault="00D44C3D">
      <w:pPr>
        <w:pStyle w:val="Ttulo2"/>
        <w:rPr>
          <w:b/>
          <w:bCs/>
        </w:rPr>
      </w:pPr>
    </w:p>
    <w:p w:rsidR="00D44C3D" w:rsidRDefault="00D44C3D">
      <w:pPr>
        <w:pStyle w:val="Ttulo2"/>
      </w:pPr>
      <w:r>
        <w:t>Presentada por:</w:t>
      </w:r>
    </w:p>
    <w:p w:rsidR="00D44C3D" w:rsidRDefault="00D44C3D">
      <w:pPr>
        <w:pStyle w:val="Ttulo2"/>
      </w:pPr>
    </w:p>
    <w:p w:rsidR="00D44C3D" w:rsidRDefault="00D44C3D">
      <w:pPr>
        <w:pStyle w:val="Ttulo2"/>
      </w:pPr>
      <w:r>
        <w:t>Allan Lenin Pazmiño Arguello</w:t>
      </w:r>
    </w:p>
    <w:p w:rsidR="00D44C3D" w:rsidRDefault="00D44C3D">
      <w:pPr>
        <w:pStyle w:val="Ttulo2"/>
      </w:pPr>
    </w:p>
    <w:p w:rsidR="00D44C3D" w:rsidRDefault="00D44C3D">
      <w:pPr>
        <w:pStyle w:val="Ttulo2"/>
      </w:pPr>
      <w:r>
        <w:t>GUAYAQUIL – ECUADOR</w:t>
      </w:r>
    </w:p>
    <w:p w:rsidR="00D44C3D" w:rsidRDefault="00D44C3D">
      <w:pPr>
        <w:pStyle w:val="Ttulo2"/>
      </w:pPr>
    </w:p>
    <w:p w:rsidR="00D44C3D" w:rsidRDefault="00D44C3D">
      <w:pPr>
        <w:pStyle w:val="Ttulo2"/>
      </w:pPr>
      <w:r>
        <w:t>Año 200</w:t>
      </w:r>
      <w:r w:rsidR="0085783D">
        <w:t>7</w:t>
      </w:r>
    </w:p>
    <w:p w:rsidR="00D44C3D" w:rsidRDefault="00D44C3D"/>
    <w:p w:rsidR="00D44C3D" w:rsidRDefault="00D44C3D"/>
    <w:p w:rsidR="00D44C3D" w:rsidRDefault="00D465CF">
      <w:r>
        <w:rPr>
          <w:noProof/>
        </w:rPr>
        <w:pict>
          <v:shape id="_x0000_s1027" type="#_x0000_t202" style="position:absolute;margin-left:396pt;margin-top:-81pt;width:45pt;height:36pt;z-index:251641344" stroked="f">
            <v:textbox>
              <w:txbxContent>
                <w:p w:rsidR="00F0775B" w:rsidRDefault="00F0775B" w:rsidP="006D4F96"/>
              </w:txbxContent>
            </v:textbox>
          </v:shape>
        </w:pict>
      </w:r>
    </w:p>
    <w:p w:rsidR="00D44C3D" w:rsidRDefault="00D44C3D">
      <w:pPr>
        <w:jc w:val="both"/>
        <w:rPr>
          <w:rFonts w:ascii="Arial" w:hAnsi="Arial" w:cs="Arial"/>
        </w:rPr>
      </w:pPr>
    </w:p>
    <w:p w:rsidR="00D44C3D" w:rsidRDefault="00BA0ABA">
      <w:pPr>
        <w:jc w:val="both"/>
        <w:rPr>
          <w:rFonts w:ascii="Arial" w:hAnsi="Arial" w:cs="Arial"/>
        </w:rPr>
      </w:pPr>
      <w:r>
        <w:rPr>
          <w:rFonts w:ascii="Arial" w:hAnsi="Arial" w:cs="Arial"/>
          <w:noProof/>
        </w:rPr>
        <w:lastRenderedPageBreak/>
        <w:pict>
          <v:shape id="_x0000_s1071" type="#_x0000_t202" style="position:absolute;left:0;text-align:left;margin-left:383.85pt;margin-top:-89.85pt;width:48pt;height:45pt;z-index:251650560" stroked="f">
            <v:textbox>
              <w:txbxContent>
                <w:p w:rsidR="00F0775B" w:rsidRDefault="00F0775B"/>
              </w:txbxContent>
            </v:textbox>
          </v:shape>
        </w:pict>
      </w: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pStyle w:val="Ttulo2"/>
      </w:pPr>
    </w:p>
    <w:p w:rsidR="00D44C3D" w:rsidRDefault="00D44C3D">
      <w:pPr>
        <w:pStyle w:val="Ttulo2"/>
        <w:rPr>
          <w:b/>
          <w:bCs/>
        </w:rPr>
      </w:pPr>
      <w:r>
        <w:rPr>
          <w:b/>
          <w:bCs/>
        </w:rPr>
        <w:t>A G R A D E C I M I E N T O</w:t>
      </w: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sectPr w:rsidR="00D44C3D">
          <w:headerReference w:type="even" r:id="rId7"/>
          <w:headerReference w:type="default" r:id="rId8"/>
          <w:footerReference w:type="even" r:id="rId9"/>
          <w:pgSz w:w="11906" w:h="16838"/>
          <w:pgMar w:top="2268" w:right="1361" w:bottom="2268" w:left="2268" w:header="709" w:footer="709" w:gutter="0"/>
          <w:cols w:space="708"/>
          <w:docGrid w:linePitch="360"/>
        </w:sectPr>
      </w:pPr>
    </w:p>
    <w:p w:rsidR="00D44C3D" w:rsidRDefault="00D44C3D">
      <w:pPr>
        <w:pStyle w:val="Textoindependiente3"/>
        <w:rPr>
          <w:sz w:val="24"/>
        </w:rPr>
      </w:pPr>
      <w:r>
        <w:rPr>
          <w:sz w:val="24"/>
        </w:rPr>
        <w:lastRenderedPageBreak/>
        <w:t xml:space="preserve">Quisiera agradecer a todas y cada una de las personas que, de una manera directa o indirecta, han intervenido en la realización de esta investigación, en especial </w:t>
      </w:r>
      <w:r w:rsidR="006414A0">
        <w:rPr>
          <w:sz w:val="24"/>
        </w:rPr>
        <w:t>a</w:t>
      </w:r>
      <w:r>
        <w:rPr>
          <w:sz w:val="24"/>
        </w:rPr>
        <w:t xml:space="preserve"> mi hermano el Ing. Franklin Pazmiño por su</w:t>
      </w:r>
      <w:r w:rsidR="006414A0">
        <w:rPr>
          <w:sz w:val="24"/>
        </w:rPr>
        <w:t xml:space="preserve"> apoyo incondicional, al Ing</w:t>
      </w:r>
      <w:r>
        <w:rPr>
          <w:sz w:val="24"/>
        </w:rPr>
        <w:t>.</w:t>
      </w:r>
      <w:r w:rsidR="006414A0">
        <w:rPr>
          <w:sz w:val="24"/>
        </w:rPr>
        <w:t xml:space="preserve"> Walther Vargas por sus incontables  </w:t>
      </w:r>
      <w:r w:rsidR="006414A0" w:rsidRPr="006414A0">
        <w:rPr>
          <w:sz w:val="24"/>
        </w:rPr>
        <w:t>Horas de ayuda</w:t>
      </w:r>
      <w:r w:rsidR="006414A0">
        <w:rPr>
          <w:sz w:val="24"/>
        </w:rPr>
        <w:t xml:space="preserve"> y al Dr. Francisco Zambrano (+)</w:t>
      </w:r>
      <w:r w:rsidR="006414A0" w:rsidRPr="006414A0">
        <w:rPr>
          <w:sz w:val="24"/>
        </w:rPr>
        <w:t>.</w:t>
      </w:r>
    </w:p>
    <w:p w:rsidR="006414A0" w:rsidRPr="006414A0" w:rsidRDefault="006414A0">
      <w:pPr>
        <w:pStyle w:val="Textoindependiente3"/>
        <w:rPr>
          <w:sz w:val="24"/>
        </w:rPr>
        <w:sectPr w:rsidR="006414A0" w:rsidRPr="006414A0">
          <w:type w:val="continuous"/>
          <w:pgSz w:w="11906" w:h="16838"/>
          <w:pgMar w:top="2268" w:right="1361" w:bottom="2268" w:left="6838" w:header="709" w:footer="709" w:gutter="0"/>
          <w:cols w:space="708"/>
          <w:docGrid w:linePitch="360"/>
        </w:sectPr>
      </w:pPr>
    </w:p>
    <w:p w:rsidR="00D44C3D" w:rsidRDefault="00D44C3D">
      <w:pPr>
        <w:pStyle w:val="Textoindependiente3"/>
        <w:spacing w:line="240" w:lineRule="auto"/>
        <w:rPr>
          <w:sz w:val="24"/>
        </w:rPr>
      </w:pPr>
    </w:p>
    <w:p w:rsidR="00D44C3D" w:rsidRDefault="00D44C3D">
      <w:pPr>
        <w:pStyle w:val="Textoindependiente3"/>
        <w:spacing w:line="240" w:lineRule="auto"/>
        <w:rPr>
          <w:sz w:val="24"/>
        </w:rPr>
      </w:pPr>
    </w:p>
    <w:p w:rsidR="00D44C3D" w:rsidRDefault="00D44C3D">
      <w:pPr>
        <w:pStyle w:val="Textoindependiente3"/>
        <w:spacing w:line="240" w:lineRule="auto"/>
        <w:rPr>
          <w:sz w:val="24"/>
        </w:rPr>
      </w:pPr>
    </w:p>
    <w:p w:rsidR="00D44C3D" w:rsidRDefault="00D44C3D">
      <w:pPr>
        <w:pStyle w:val="Textoindependiente3"/>
        <w:spacing w:line="240" w:lineRule="auto"/>
        <w:rPr>
          <w:sz w:val="24"/>
        </w:rPr>
      </w:pPr>
    </w:p>
    <w:p w:rsidR="00D44C3D" w:rsidRDefault="00D44C3D">
      <w:pPr>
        <w:pStyle w:val="Textoindependiente3"/>
        <w:spacing w:line="240" w:lineRule="auto"/>
        <w:rPr>
          <w:sz w:val="24"/>
        </w:rPr>
      </w:pPr>
    </w:p>
    <w:p w:rsidR="00D44C3D" w:rsidRDefault="00D44C3D">
      <w:pPr>
        <w:pStyle w:val="Textoindependiente3"/>
        <w:rPr>
          <w:sz w:val="24"/>
        </w:rPr>
      </w:pPr>
    </w:p>
    <w:p w:rsidR="00D44C3D" w:rsidRDefault="00BA0ABA">
      <w:pPr>
        <w:pStyle w:val="Textoindependiente3"/>
        <w:rPr>
          <w:sz w:val="24"/>
        </w:rPr>
      </w:pPr>
      <w:r>
        <w:rPr>
          <w:noProof/>
          <w:sz w:val="24"/>
        </w:rPr>
        <w:lastRenderedPageBreak/>
        <w:pict>
          <v:shape id="_x0000_s1070" type="#_x0000_t202" style="position:absolute;left:0;text-align:left;margin-left:384pt;margin-top:-81pt;width:48pt;height:27pt;z-index:251649536" stroked="f">
            <v:textbox>
              <w:txbxContent>
                <w:p w:rsidR="00F0775B" w:rsidRDefault="00F0775B"/>
              </w:txbxContent>
            </v:textbox>
          </v:shape>
        </w:pict>
      </w:r>
    </w:p>
    <w:p w:rsidR="00D44C3D" w:rsidRDefault="00D44C3D">
      <w:pPr>
        <w:pStyle w:val="Textoindependiente3"/>
        <w:spacing w:line="240" w:lineRule="auto"/>
        <w:rPr>
          <w:sz w:val="24"/>
        </w:rPr>
      </w:pPr>
    </w:p>
    <w:p w:rsidR="00D44C3D" w:rsidRDefault="00D44C3D">
      <w:pPr>
        <w:pStyle w:val="Textoindependiente3"/>
        <w:spacing w:line="240" w:lineRule="auto"/>
        <w:rPr>
          <w:sz w:val="24"/>
        </w:rPr>
      </w:pPr>
    </w:p>
    <w:p w:rsidR="00D44C3D" w:rsidRDefault="00D44C3D">
      <w:pPr>
        <w:pStyle w:val="Textoindependiente3"/>
        <w:spacing w:line="240" w:lineRule="auto"/>
        <w:rPr>
          <w:sz w:val="16"/>
          <w:szCs w:val="16"/>
        </w:rPr>
      </w:pPr>
    </w:p>
    <w:p w:rsidR="00B07D40" w:rsidRPr="00B07D40" w:rsidRDefault="00B07D40">
      <w:pPr>
        <w:pStyle w:val="Textoindependiente3"/>
        <w:spacing w:line="240" w:lineRule="auto"/>
        <w:rPr>
          <w:sz w:val="16"/>
          <w:szCs w:val="16"/>
        </w:rPr>
      </w:pPr>
    </w:p>
    <w:p w:rsidR="00D44C3D" w:rsidRDefault="00D44C3D">
      <w:pPr>
        <w:pStyle w:val="Textoindependiente3"/>
        <w:spacing w:line="240" w:lineRule="auto"/>
        <w:rPr>
          <w:sz w:val="24"/>
        </w:rPr>
      </w:pPr>
    </w:p>
    <w:p w:rsidR="00D44C3D" w:rsidRDefault="00D44C3D">
      <w:pPr>
        <w:pStyle w:val="Textoindependiente3"/>
        <w:spacing w:line="240" w:lineRule="auto"/>
        <w:rPr>
          <w:sz w:val="24"/>
        </w:rPr>
      </w:pPr>
    </w:p>
    <w:p w:rsidR="00D44C3D" w:rsidRDefault="00D44C3D">
      <w:pPr>
        <w:pStyle w:val="Textoindependiente3"/>
        <w:spacing w:line="240" w:lineRule="auto"/>
        <w:jc w:val="center"/>
        <w:rPr>
          <w:b/>
          <w:bCs/>
          <w:sz w:val="32"/>
        </w:rPr>
      </w:pPr>
      <w:r>
        <w:rPr>
          <w:b/>
          <w:bCs/>
          <w:sz w:val="32"/>
        </w:rPr>
        <w:t>D E D I C A T O R I A</w:t>
      </w:r>
    </w:p>
    <w:p w:rsidR="00D44C3D" w:rsidRDefault="00D44C3D">
      <w:pPr>
        <w:pStyle w:val="Textoindependiente3"/>
        <w:spacing w:line="240" w:lineRule="auto"/>
        <w:rPr>
          <w:sz w:val="24"/>
        </w:rPr>
      </w:pPr>
    </w:p>
    <w:p w:rsidR="00D44C3D" w:rsidRDefault="00D44C3D">
      <w:pPr>
        <w:jc w:val="both"/>
        <w:rPr>
          <w:rFonts w:ascii="Arial" w:hAnsi="Arial" w:cs="Arial"/>
        </w:rPr>
      </w:pPr>
    </w:p>
    <w:p w:rsidR="00D44C3D" w:rsidRDefault="00D44C3D">
      <w:pPr>
        <w:jc w:val="both"/>
        <w:rPr>
          <w:rFonts w:ascii="Arial" w:hAnsi="Arial" w:cs="Arial"/>
        </w:rPr>
        <w:sectPr w:rsidR="00D44C3D">
          <w:type w:val="continuous"/>
          <w:pgSz w:w="11906" w:h="16838"/>
          <w:pgMar w:top="2268" w:right="1361" w:bottom="2268" w:left="2268" w:header="709" w:footer="709" w:gutter="0"/>
          <w:cols w:space="708"/>
          <w:docGrid w:linePitch="360"/>
        </w:sect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pStyle w:val="Ttulo3"/>
        <w:spacing w:line="480" w:lineRule="auto"/>
      </w:pPr>
    </w:p>
    <w:p w:rsidR="00D44C3D" w:rsidRDefault="00D44C3D">
      <w:pPr>
        <w:pStyle w:val="Ttulo3"/>
        <w:spacing w:line="480" w:lineRule="auto"/>
      </w:pPr>
      <w:r>
        <w:t>A DIOS</w:t>
      </w:r>
    </w:p>
    <w:p w:rsidR="0049517C" w:rsidRDefault="0049517C">
      <w:pPr>
        <w:pStyle w:val="Ttulo3"/>
        <w:spacing w:line="480" w:lineRule="auto"/>
      </w:pPr>
      <w:r>
        <w:t xml:space="preserve">A MI </w:t>
      </w:r>
      <w:r w:rsidR="00D36907">
        <w:t>ESPOSA</w:t>
      </w:r>
    </w:p>
    <w:p w:rsidR="00D36907" w:rsidRPr="00D36907" w:rsidRDefault="00D36907" w:rsidP="00D36907">
      <w:pPr>
        <w:jc w:val="both"/>
        <w:rPr>
          <w:rFonts w:ascii="Arial" w:hAnsi="Arial" w:cs="Arial"/>
          <w:sz w:val="28"/>
          <w:szCs w:val="28"/>
        </w:rPr>
      </w:pPr>
      <w:r w:rsidRPr="00D36907">
        <w:rPr>
          <w:rFonts w:ascii="Arial" w:hAnsi="Arial" w:cs="Arial"/>
          <w:sz w:val="28"/>
          <w:szCs w:val="28"/>
        </w:rPr>
        <w:t>A MI H</w:t>
      </w:r>
      <w:r>
        <w:rPr>
          <w:rFonts w:ascii="Arial" w:hAnsi="Arial" w:cs="Arial"/>
          <w:sz w:val="28"/>
          <w:szCs w:val="28"/>
        </w:rPr>
        <w:t>I</w:t>
      </w:r>
      <w:r w:rsidRPr="00D36907">
        <w:rPr>
          <w:rFonts w:ascii="Arial" w:hAnsi="Arial" w:cs="Arial"/>
          <w:sz w:val="28"/>
          <w:szCs w:val="28"/>
        </w:rPr>
        <w:t>JO</w:t>
      </w:r>
    </w:p>
    <w:p w:rsidR="00D36907" w:rsidRPr="00D36907" w:rsidRDefault="00D36907" w:rsidP="00D36907"/>
    <w:p w:rsidR="00D44C3D" w:rsidRDefault="00D44C3D">
      <w:pPr>
        <w:pStyle w:val="Ttulo3"/>
        <w:spacing w:line="480" w:lineRule="auto"/>
      </w:pPr>
      <w:r>
        <w:t>A MIS PADRES</w:t>
      </w:r>
    </w:p>
    <w:p w:rsidR="00D44C3D" w:rsidRDefault="00D44C3D">
      <w:pPr>
        <w:spacing w:line="480" w:lineRule="auto"/>
        <w:jc w:val="both"/>
        <w:rPr>
          <w:rFonts w:ascii="Arial" w:hAnsi="Arial" w:cs="Arial"/>
          <w:sz w:val="28"/>
        </w:rPr>
      </w:pPr>
      <w:r>
        <w:rPr>
          <w:rFonts w:ascii="Arial" w:hAnsi="Arial" w:cs="Arial"/>
          <w:sz w:val="28"/>
        </w:rPr>
        <w:t>A MIS HERMANOS</w:t>
      </w:r>
    </w:p>
    <w:p w:rsidR="0049517C" w:rsidRDefault="0049517C" w:rsidP="0049517C">
      <w:pPr>
        <w:spacing w:line="480" w:lineRule="auto"/>
        <w:jc w:val="both"/>
        <w:rPr>
          <w:rFonts w:ascii="Arial" w:hAnsi="Arial" w:cs="Arial"/>
          <w:sz w:val="28"/>
        </w:rPr>
      </w:pPr>
      <w:r>
        <w:rPr>
          <w:rFonts w:ascii="Arial" w:hAnsi="Arial" w:cs="Arial"/>
          <w:sz w:val="28"/>
        </w:rPr>
        <w:t>A MIS ABUELOS Y TIAS</w:t>
      </w:r>
    </w:p>
    <w:p w:rsidR="00D44C3D" w:rsidRDefault="00D44C3D">
      <w:pPr>
        <w:spacing w:line="480" w:lineRule="auto"/>
        <w:jc w:val="both"/>
        <w:rPr>
          <w:rFonts w:ascii="Arial" w:hAnsi="Arial" w:cs="Arial"/>
          <w:sz w:val="28"/>
        </w:rPr>
      </w:pPr>
      <w:r>
        <w:rPr>
          <w:rFonts w:ascii="Arial" w:hAnsi="Arial" w:cs="Arial"/>
          <w:sz w:val="28"/>
        </w:rPr>
        <w:t>A MIS AMIGOS</w:t>
      </w:r>
    </w:p>
    <w:p w:rsidR="00D44C3D" w:rsidRDefault="00D44C3D">
      <w:pPr>
        <w:jc w:val="both"/>
        <w:rPr>
          <w:rFonts w:ascii="Arial" w:hAnsi="Arial" w:cs="Arial"/>
        </w:rPr>
        <w:sectPr w:rsidR="00D44C3D">
          <w:type w:val="continuous"/>
          <w:pgSz w:w="11906" w:h="16838"/>
          <w:pgMar w:top="2268" w:right="1361" w:bottom="2268" w:left="6861" w:header="709" w:footer="709" w:gutter="0"/>
          <w:cols w:space="708"/>
          <w:docGrid w:linePitch="360"/>
        </w:sect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65CF" w:rsidP="0085783D">
      <w:pPr>
        <w:jc w:val="both"/>
      </w:pPr>
      <w:r>
        <w:rPr>
          <w:noProof/>
        </w:rPr>
        <w:pict>
          <v:shape id="_x0000_s1029" type="#_x0000_t202" style="position:absolute;left:0;text-align:left;margin-left:387pt;margin-top:-90pt;width:45pt;height:36pt;z-index:251642368" stroked="f">
            <v:textbox>
              <w:txbxContent>
                <w:p w:rsidR="00F0775B" w:rsidRDefault="00F0775B" w:rsidP="006D4F96"/>
              </w:txbxContent>
            </v:textbox>
          </v:shape>
        </w:pict>
      </w:r>
    </w:p>
    <w:p w:rsidR="0085783D" w:rsidRDefault="00BA0ABA">
      <w:pPr>
        <w:pStyle w:val="Ttulo2"/>
        <w:rPr>
          <w:b/>
          <w:bCs/>
        </w:rPr>
      </w:pPr>
      <w:r>
        <w:rPr>
          <w:b/>
          <w:bCs/>
          <w:noProof/>
        </w:rPr>
        <w:pict>
          <v:shape id="_x0000_s1067" type="#_x0000_t202" style="position:absolute;left:0;text-align:left;margin-left:390pt;margin-top:-89.85pt;width:54pt;height:36pt;z-index:251648512" stroked="f">
            <v:textbox>
              <w:txbxContent>
                <w:p w:rsidR="00F0775B" w:rsidRDefault="00F0775B"/>
              </w:txbxContent>
            </v:textbox>
          </v:shape>
        </w:pict>
      </w:r>
    </w:p>
    <w:p w:rsidR="0085783D" w:rsidRDefault="0085783D">
      <w:pPr>
        <w:pStyle w:val="Ttulo2"/>
        <w:rPr>
          <w:b/>
          <w:bCs/>
        </w:rPr>
      </w:pPr>
    </w:p>
    <w:p w:rsidR="00313B6B" w:rsidRDefault="00313B6B" w:rsidP="00313B6B"/>
    <w:p w:rsidR="00313B6B" w:rsidRDefault="00B07D40" w:rsidP="00313B6B">
      <w:r>
        <w:rPr>
          <w:noProof/>
        </w:rPr>
        <w:lastRenderedPageBreak/>
        <w:pict>
          <v:shape id="_x0000_s1133" type="#_x0000_t202" style="position:absolute;margin-left:390pt;margin-top:-89.85pt;width:48pt;height:54pt;z-index:251674112" stroked="f">
            <v:textbox>
              <w:txbxContent>
                <w:p w:rsidR="00B07D40" w:rsidRDefault="00B07D40"/>
              </w:txbxContent>
            </v:textbox>
          </v:shape>
        </w:pict>
      </w:r>
    </w:p>
    <w:p w:rsidR="00313B6B" w:rsidRDefault="00313B6B" w:rsidP="00313B6B"/>
    <w:p w:rsidR="00313B6B" w:rsidRDefault="00313B6B" w:rsidP="00313B6B"/>
    <w:p w:rsidR="00313B6B" w:rsidRDefault="00313B6B" w:rsidP="00313B6B"/>
    <w:p w:rsidR="00313B6B" w:rsidRDefault="00313B6B" w:rsidP="00313B6B">
      <w:pPr>
        <w:rPr>
          <w:sz w:val="16"/>
          <w:szCs w:val="16"/>
        </w:rPr>
      </w:pPr>
    </w:p>
    <w:p w:rsidR="00B07D40" w:rsidRPr="00B07D40" w:rsidRDefault="00B07D40" w:rsidP="00313B6B">
      <w:pPr>
        <w:rPr>
          <w:sz w:val="16"/>
          <w:szCs w:val="16"/>
        </w:rPr>
      </w:pPr>
    </w:p>
    <w:p w:rsidR="00313B6B" w:rsidRDefault="00313B6B" w:rsidP="00313B6B"/>
    <w:p w:rsidR="00313B6B" w:rsidRDefault="00313B6B" w:rsidP="00313B6B"/>
    <w:p w:rsidR="00D44C3D" w:rsidRDefault="00D44C3D">
      <w:pPr>
        <w:pStyle w:val="Ttulo2"/>
        <w:rPr>
          <w:b/>
          <w:bCs/>
        </w:rPr>
      </w:pPr>
      <w:r>
        <w:rPr>
          <w:b/>
          <w:bCs/>
        </w:rPr>
        <w:t>TRIBUNAL DE GRADUACIÓN</w:t>
      </w:r>
    </w:p>
    <w:p w:rsidR="00D44C3D" w:rsidRDefault="00D44C3D">
      <w:pPr>
        <w:jc w:val="center"/>
        <w:rPr>
          <w:rFonts w:ascii="Arial" w:hAnsi="Arial" w:cs="Arial"/>
        </w:rPr>
      </w:pPr>
    </w:p>
    <w:p w:rsidR="00D44C3D" w:rsidRDefault="00D44C3D">
      <w:pPr>
        <w:jc w:val="center"/>
        <w:rPr>
          <w:rFonts w:ascii="Arial" w:hAnsi="Arial" w:cs="Arial"/>
        </w:rPr>
      </w:pPr>
    </w:p>
    <w:p w:rsidR="00D44C3D" w:rsidRDefault="00D44C3D">
      <w:pPr>
        <w:jc w:val="center"/>
        <w:rPr>
          <w:rFonts w:ascii="Arial" w:hAnsi="Arial" w:cs="Arial"/>
        </w:rPr>
      </w:pPr>
    </w:p>
    <w:p w:rsidR="0085783D" w:rsidRDefault="0085783D">
      <w:pPr>
        <w:jc w:val="center"/>
        <w:rPr>
          <w:rFonts w:ascii="Arial" w:hAnsi="Arial" w:cs="Arial"/>
        </w:rPr>
      </w:pPr>
    </w:p>
    <w:p w:rsidR="0085783D" w:rsidRDefault="0085783D">
      <w:pPr>
        <w:jc w:val="center"/>
        <w:rPr>
          <w:rFonts w:ascii="Arial" w:hAnsi="Arial" w:cs="Arial"/>
        </w:rPr>
      </w:pPr>
    </w:p>
    <w:p w:rsidR="00D44C3D" w:rsidRDefault="00D44C3D">
      <w:pPr>
        <w:jc w:val="center"/>
        <w:rPr>
          <w:rFonts w:ascii="Arial" w:hAnsi="Arial" w:cs="Arial"/>
        </w:rPr>
      </w:pPr>
    </w:p>
    <w:p w:rsidR="00D44C3D" w:rsidRDefault="00D44C3D">
      <w:pPr>
        <w:jc w:val="center"/>
        <w:rPr>
          <w:rFonts w:ascii="Arial" w:hAnsi="Arial" w:cs="Arial"/>
        </w:rPr>
      </w:pPr>
    </w:p>
    <w:p w:rsidR="00D44C3D" w:rsidRDefault="00D44C3D">
      <w:pPr>
        <w:jc w:val="center"/>
        <w:rPr>
          <w:rFonts w:ascii="Arial" w:hAnsi="Arial" w:cs="Arial"/>
        </w:rPr>
      </w:pPr>
    </w:p>
    <w:p w:rsidR="00D44C3D" w:rsidRDefault="00D44C3D">
      <w:pPr>
        <w:jc w:val="center"/>
        <w:rPr>
          <w:rFonts w:ascii="Arial" w:hAnsi="Arial" w:cs="Arial"/>
        </w:rPr>
      </w:pPr>
    </w:p>
    <w:p w:rsidR="00D44C3D" w:rsidRDefault="00D44C3D">
      <w:pPr>
        <w:jc w:val="center"/>
        <w:rPr>
          <w:rFonts w:ascii="Arial" w:hAnsi="Arial" w:cs="Arial"/>
        </w:rPr>
      </w:pPr>
    </w:p>
    <w:p w:rsidR="00D44C3D" w:rsidRDefault="00D44C3D">
      <w:pPr>
        <w:jc w:val="center"/>
        <w:rPr>
          <w:rFonts w:ascii="Arial" w:hAnsi="Arial" w:cs="Arial"/>
        </w:rPr>
      </w:pPr>
    </w:p>
    <w:p w:rsidR="00D44C3D" w:rsidRDefault="00D44C3D">
      <w:pPr>
        <w:jc w:val="center"/>
        <w:rPr>
          <w:rFonts w:ascii="Arial" w:hAnsi="Arial" w:cs="Arial"/>
        </w:rPr>
      </w:pPr>
    </w:p>
    <w:p w:rsidR="00D44C3D" w:rsidRDefault="00D44C3D">
      <w:pPr>
        <w:jc w:val="both"/>
        <w:rPr>
          <w:rFonts w:ascii="Arial" w:hAnsi="Arial" w:cs="Arial"/>
        </w:rPr>
      </w:pPr>
      <w:r>
        <w:rPr>
          <w:rFonts w:ascii="Arial" w:hAnsi="Arial" w:cs="Arial"/>
        </w:rPr>
        <w:t>__________________________                   __________________________</w:t>
      </w:r>
    </w:p>
    <w:p w:rsidR="00D44C3D" w:rsidRDefault="00D44C3D">
      <w:pPr>
        <w:jc w:val="both"/>
        <w:rPr>
          <w:rFonts w:ascii="Arial" w:hAnsi="Arial" w:cs="Arial"/>
        </w:rPr>
      </w:pPr>
    </w:p>
    <w:p w:rsidR="00D44C3D" w:rsidRDefault="00D44C3D">
      <w:pPr>
        <w:tabs>
          <w:tab w:val="left" w:pos="5400"/>
          <w:tab w:val="left" w:pos="5580"/>
        </w:tabs>
        <w:jc w:val="both"/>
        <w:rPr>
          <w:rFonts w:ascii="Arial" w:hAnsi="Arial" w:cs="Arial"/>
        </w:rPr>
      </w:pPr>
      <w:r>
        <w:rPr>
          <w:rFonts w:ascii="Arial" w:hAnsi="Arial" w:cs="Arial"/>
        </w:rPr>
        <w:t xml:space="preserve">     Ing. Eduardo Rivadeneira P.                               Dr. Alex Zambrano D.</w:t>
      </w:r>
    </w:p>
    <w:p w:rsidR="00D44C3D" w:rsidRDefault="00D44C3D">
      <w:pPr>
        <w:jc w:val="both"/>
        <w:rPr>
          <w:rFonts w:ascii="Arial" w:hAnsi="Arial" w:cs="Arial"/>
        </w:rPr>
      </w:pPr>
      <w:r>
        <w:rPr>
          <w:rFonts w:ascii="Arial" w:hAnsi="Arial" w:cs="Arial"/>
        </w:rPr>
        <w:t xml:space="preserve">        DECANO DE </w:t>
      </w:r>
      <w:smartTag w:uri="urn:schemas-microsoft-com:office:smarttags" w:element="PersonName">
        <w:smartTagPr>
          <w:attr w:name="ProductID" w:val="LA FIMCP                                 DIRECTOR"/>
        </w:smartTagPr>
        <w:r>
          <w:rPr>
            <w:rFonts w:ascii="Arial" w:hAnsi="Arial" w:cs="Arial"/>
          </w:rPr>
          <w:t>LA FIMCP                                 DIRECTOR</w:t>
        </w:r>
      </w:smartTag>
      <w:r>
        <w:rPr>
          <w:rFonts w:ascii="Arial" w:hAnsi="Arial" w:cs="Arial"/>
        </w:rPr>
        <w:t xml:space="preserve"> DE TESIS</w:t>
      </w:r>
      <w:r>
        <w:rPr>
          <w:rFonts w:ascii="Arial" w:hAnsi="Arial" w:cs="Arial"/>
        </w:rPr>
        <w:tab/>
      </w:r>
    </w:p>
    <w:p w:rsidR="00D44C3D" w:rsidRDefault="00D44C3D">
      <w:pPr>
        <w:jc w:val="both"/>
        <w:rPr>
          <w:rFonts w:ascii="Arial" w:hAnsi="Arial" w:cs="Arial"/>
        </w:rPr>
      </w:pPr>
      <w:r>
        <w:rPr>
          <w:rFonts w:ascii="Arial" w:hAnsi="Arial" w:cs="Arial"/>
        </w:rPr>
        <w:t xml:space="preserve">                 PRESIDENTE</w:t>
      </w: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r>
        <w:rPr>
          <w:rFonts w:ascii="Arial" w:hAnsi="Arial" w:cs="Arial"/>
        </w:rPr>
        <w:t>__________________________                   __________________________</w:t>
      </w:r>
    </w:p>
    <w:p w:rsidR="00D44C3D" w:rsidRDefault="00D44C3D">
      <w:pPr>
        <w:jc w:val="both"/>
        <w:rPr>
          <w:rFonts w:ascii="Arial" w:hAnsi="Arial" w:cs="Arial"/>
        </w:rPr>
      </w:pPr>
    </w:p>
    <w:p w:rsidR="00D44C3D" w:rsidRDefault="00D44C3D">
      <w:pPr>
        <w:jc w:val="both"/>
        <w:rPr>
          <w:rFonts w:ascii="Arial" w:hAnsi="Arial" w:cs="Arial"/>
        </w:rPr>
      </w:pPr>
      <w:r>
        <w:rPr>
          <w:rFonts w:ascii="Arial" w:hAnsi="Arial" w:cs="Arial"/>
        </w:rPr>
        <w:t xml:space="preserve"> </w:t>
      </w:r>
      <w:r w:rsidR="004F20CC">
        <w:rPr>
          <w:rFonts w:ascii="Arial" w:hAnsi="Arial" w:cs="Arial"/>
        </w:rPr>
        <w:t xml:space="preserve">      </w:t>
      </w:r>
      <w:r>
        <w:rPr>
          <w:rFonts w:ascii="Arial" w:hAnsi="Arial" w:cs="Arial"/>
        </w:rPr>
        <w:t xml:space="preserve">   </w:t>
      </w:r>
      <w:r w:rsidR="004F20CC">
        <w:rPr>
          <w:rFonts w:ascii="Arial" w:hAnsi="Arial" w:cs="Arial"/>
        </w:rPr>
        <w:t xml:space="preserve">Dr. Ramón Espinel M. </w:t>
      </w:r>
      <w:r>
        <w:rPr>
          <w:rFonts w:ascii="Arial" w:hAnsi="Arial" w:cs="Arial"/>
        </w:rPr>
        <w:tab/>
        <w:t xml:space="preserve">       </w:t>
      </w:r>
      <w:r w:rsidR="004F20CC">
        <w:rPr>
          <w:rFonts w:ascii="Arial" w:hAnsi="Arial" w:cs="Arial"/>
        </w:rPr>
        <w:t xml:space="preserve">                       </w:t>
      </w:r>
      <w:r>
        <w:rPr>
          <w:rFonts w:ascii="Arial" w:hAnsi="Arial" w:cs="Arial"/>
        </w:rPr>
        <w:t xml:space="preserve">Dr. </w:t>
      </w:r>
      <w:r w:rsidR="004F20CC">
        <w:rPr>
          <w:rFonts w:ascii="Arial" w:hAnsi="Arial" w:cs="Arial"/>
        </w:rPr>
        <w:t>Paúl Herrera S</w:t>
      </w:r>
      <w:r>
        <w:rPr>
          <w:rFonts w:ascii="Arial" w:hAnsi="Arial" w:cs="Arial"/>
        </w:rPr>
        <w:t>.</w:t>
      </w:r>
    </w:p>
    <w:p w:rsidR="00D44C3D" w:rsidRDefault="00D44C3D">
      <w:pPr>
        <w:jc w:val="both"/>
        <w:rPr>
          <w:rFonts w:ascii="Arial" w:hAnsi="Arial" w:cs="Arial"/>
        </w:rPr>
      </w:pPr>
      <w:r>
        <w:rPr>
          <w:rFonts w:ascii="Arial" w:hAnsi="Arial" w:cs="Arial"/>
        </w:rPr>
        <w:t xml:space="preserve">       </w:t>
      </w:r>
      <w:r w:rsidR="004F20CC">
        <w:rPr>
          <w:rFonts w:ascii="Arial" w:hAnsi="Arial" w:cs="Arial"/>
        </w:rPr>
        <w:t xml:space="preserve">   </w:t>
      </w:r>
      <w:r>
        <w:rPr>
          <w:rFonts w:ascii="Arial" w:hAnsi="Arial" w:cs="Arial"/>
        </w:rPr>
        <w:t xml:space="preserve">           VOCAL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F20CC">
        <w:rPr>
          <w:rFonts w:ascii="Arial" w:hAnsi="Arial" w:cs="Arial"/>
        </w:rPr>
        <w:t xml:space="preserve">   </w:t>
      </w:r>
      <w:r>
        <w:rPr>
          <w:rFonts w:ascii="Arial" w:hAnsi="Arial" w:cs="Arial"/>
        </w:rPr>
        <w:t xml:space="preserve">    VOCAL</w:t>
      </w: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B07D40">
      <w:pPr>
        <w:jc w:val="both"/>
        <w:rPr>
          <w:rFonts w:ascii="Arial" w:hAnsi="Arial" w:cs="Arial"/>
        </w:rPr>
      </w:pPr>
      <w:r>
        <w:rPr>
          <w:rFonts w:ascii="Arial" w:hAnsi="Arial" w:cs="Arial"/>
          <w:noProof/>
        </w:rPr>
        <w:lastRenderedPageBreak/>
        <w:pict>
          <v:shape id="_x0000_s1136" type="#_x0000_t202" style="position:absolute;left:0;text-align:left;margin-left:390pt;margin-top:-89.85pt;width:42pt;height:54pt;z-index:251675136" stroked="f">
            <v:textbox>
              <w:txbxContent>
                <w:p w:rsidR="00B07D40" w:rsidRDefault="00B07D40"/>
              </w:txbxContent>
            </v:textbox>
          </v:shape>
        </w:pict>
      </w:r>
    </w:p>
    <w:p w:rsidR="00D44C3D" w:rsidRDefault="00D44C3D">
      <w:pPr>
        <w:jc w:val="both"/>
        <w:rPr>
          <w:rFonts w:ascii="Arial" w:hAnsi="Arial" w:cs="Arial"/>
        </w:rPr>
      </w:pPr>
    </w:p>
    <w:p w:rsidR="00D44C3D" w:rsidRDefault="00D465CF">
      <w:pPr>
        <w:jc w:val="both"/>
        <w:rPr>
          <w:rFonts w:ascii="Arial" w:hAnsi="Arial" w:cs="Arial"/>
        </w:rPr>
      </w:pPr>
      <w:r>
        <w:rPr>
          <w:rFonts w:ascii="Arial" w:hAnsi="Arial" w:cs="Arial"/>
          <w:noProof/>
        </w:rPr>
        <w:pict>
          <v:shape id="_x0000_s1037" type="#_x0000_t202" style="position:absolute;left:0;text-align:left;margin-left:387pt;margin-top:-89.85pt;width:45pt;height:45pt;z-index:251646464" stroked="f">
            <v:textbox style="mso-next-textbox:#_x0000_s1037">
              <w:txbxContent>
                <w:p w:rsidR="00F0775B" w:rsidRDefault="00F0775B"/>
              </w:txbxContent>
            </v:textbox>
          </v:shape>
        </w:pict>
      </w:r>
    </w:p>
    <w:p w:rsidR="00D44C3D" w:rsidRDefault="00BA0ABA">
      <w:pPr>
        <w:jc w:val="both"/>
        <w:rPr>
          <w:rFonts w:ascii="Arial" w:hAnsi="Arial" w:cs="Arial"/>
        </w:rPr>
      </w:pPr>
      <w:r>
        <w:rPr>
          <w:rFonts w:ascii="Arial" w:hAnsi="Arial" w:cs="Arial"/>
          <w:noProof/>
        </w:rPr>
        <w:pict>
          <v:shape id="_x0000_s1064" type="#_x0000_t202" style="position:absolute;left:0;text-align:left;margin-left:396pt;margin-top:-89.85pt;width:48pt;height:54pt;z-index:251647488" stroked="f">
            <v:textbox style="mso-next-textbox:#_x0000_s1064">
              <w:txbxContent>
                <w:p w:rsidR="00F0775B" w:rsidRDefault="00F0775B"/>
              </w:txbxContent>
            </v:textbox>
          </v:shape>
        </w:pict>
      </w:r>
    </w:p>
    <w:p w:rsidR="00D44C3D" w:rsidRDefault="00D44C3D">
      <w:pPr>
        <w:jc w:val="both"/>
        <w:rPr>
          <w:rFonts w:ascii="Arial" w:hAnsi="Arial" w:cs="Arial"/>
        </w:rPr>
      </w:pPr>
    </w:p>
    <w:p w:rsidR="00D44C3D" w:rsidRDefault="00D44C3D">
      <w:pPr>
        <w:jc w:val="both"/>
        <w:rPr>
          <w:rFonts w:ascii="Arial" w:hAnsi="Arial" w:cs="Arial"/>
        </w:rPr>
      </w:pPr>
    </w:p>
    <w:p w:rsidR="00D44C3D" w:rsidRPr="00B07D40" w:rsidRDefault="00D44C3D">
      <w:pPr>
        <w:jc w:val="both"/>
        <w:rPr>
          <w:rFonts w:ascii="Arial" w:hAnsi="Arial" w:cs="Arial"/>
          <w:sz w:val="16"/>
          <w:szCs w:val="16"/>
        </w:rPr>
      </w:pPr>
    </w:p>
    <w:p w:rsidR="00D44C3D" w:rsidRDefault="00D44C3D">
      <w:pPr>
        <w:jc w:val="both"/>
        <w:rPr>
          <w:rFonts w:ascii="Arial" w:hAnsi="Arial" w:cs="Arial"/>
        </w:rPr>
      </w:pPr>
    </w:p>
    <w:p w:rsidR="00D44C3D" w:rsidRDefault="00D44C3D">
      <w:pPr>
        <w:pStyle w:val="Ttulo2"/>
        <w:rPr>
          <w:b/>
          <w:bCs/>
        </w:rPr>
      </w:pPr>
      <w:r>
        <w:rPr>
          <w:b/>
          <w:bCs/>
        </w:rPr>
        <w:t>DECLARACIÓN  EXPRESA</w:t>
      </w:r>
    </w:p>
    <w:p w:rsidR="00D44C3D" w:rsidRDefault="00D44C3D">
      <w:pPr>
        <w:jc w:val="center"/>
        <w:rPr>
          <w:rFonts w:ascii="Arial" w:hAnsi="Arial" w:cs="Arial"/>
        </w:rPr>
      </w:pPr>
    </w:p>
    <w:p w:rsidR="00D44C3D" w:rsidRDefault="00D44C3D">
      <w:pPr>
        <w:jc w:val="center"/>
        <w:rPr>
          <w:rFonts w:ascii="Arial" w:hAnsi="Arial" w:cs="Arial"/>
        </w:rPr>
      </w:pPr>
    </w:p>
    <w:p w:rsidR="00D44C3D" w:rsidRDefault="00D44C3D">
      <w:pPr>
        <w:jc w:val="center"/>
        <w:rPr>
          <w:rFonts w:ascii="Arial" w:hAnsi="Arial" w:cs="Arial"/>
        </w:rPr>
      </w:pPr>
    </w:p>
    <w:p w:rsidR="00D44C3D" w:rsidRDefault="00D44C3D">
      <w:pPr>
        <w:jc w:val="center"/>
        <w:rPr>
          <w:rFonts w:ascii="Arial" w:hAnsi="Arial" w:cs="Arial"/>
        </w:rPr>
        <w:sectPr w:rsidR="00D44C3D" w:rsidSect="00A82D03">
          <w:type w:val="continuous"/>
          <w:pgSz w:w="11906" w:h="16838"/>
          <w:pgMar w:top="2268" w:right="1361" w:bottom="2268" w:left="2268" w:header="709" w:footer="709" w:gutter="0"/>
          <w:pgNumType w:fmt="upperRoman" w:start="1"/>
          <w:cols w:space="708"/>
          <w:docGrid w:linePitch="360"/>
        </w:sectPr>
      </w:pPr>
    </w:p>
    <w:p w:rsidR="00D44C3D" w:rsidRDefault="00D44C3D" w:rsidP="00954753">
      <w:pPr>
        <w:pStyle w:val="Textoindependiente3"/>
        <w:ind w:left="480"/>
        <w:rPr>
          <w:szCs w:val="28"/>
        </w:rPr>
      </w:pPr>
      <w:r w:rsidRPr="00954753">
        <w:rPr>
          <w:szCs w:val="28"/>
        </w:rPr>
        <w:lastRenderedPageBreak/>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r w:rsidRPr="00954753">
          <w:rPr>
            <w:szCs w:val="28"/>
          </w:rPr>
          <w:t>la ESCUELA SUPERIOR</w:t>
        </w:r>
      </w:smartTag>
      <w:r w:rsidRPr="00954753">
        <w:rPr>
          <w:szCs w:val="28"/>
        </w:rPr>
        <w:t xml:space="preserve"> POLITÉCNICA DEL LITORAL”.</w:t>
      </w:r>
    </w:p>
    <w:p w:rsidR="00954753" w:rsidRDefault="00954753" w:rsidP="00954753">
      <w:pPr>
        <w:pStyle w:val="Textoindependiente3"/>
        <w:ind w:left="480"/>
        <w:rPr>
          <w:szCs w:val="28"/>
        </w:rPr>
      </w:pPr>
    </w:p>
    <w:p w:rsidR="00954753" w:rsidRPr="00954753" w:rsidRDefault="00954753" w:rsidP="00954753">
      <w:pPr>
        <w:pStyle w:val="Textoindependiente3"/>
        <w:ind w:left="480"/>
        <w:rPr>
          <w:szCs w:val="28"/>
        </w:rPr>
      </w:pPr>
      <w:r>
        <w:rPr>
          <w:szCs w:val="28"/>
        </w:rPr>
        <w:t xml:space="preserve">(Reglamento de Graduación de </w:t>
      </w:r>
      <w:smartTag w:uri="urn:schemas-microsoft-com:office:smarttags" w:element="PersonName">
        <w:smartTagPr>
          <w:attr w:name="ProductID" w:val="la ESPOL"/>
        </w:smartTagPr>
        <w:r>
          <w:rPr>
            <w:szCs w:val="28"/>
          </w:rPr>
          <w:t>la ESPOL</w:t>
        </w:r>
      </w:smartTag>
      <w:r>
        <w:rPr>
          <w:szCs w:val="28"/>
        </w:rPr>
        <w:t>).</w:t>
      </w:r>
    </w:p>
    <w:p w:rsidR="00D44C3D" w:rsidRDefault="00D44C3D">
      <w:pPr>
        <w:spacing w:line="480" w:lineRule="auto"/>
        <w:jc w:val="both"/>
        <w:rPr>
          <w:rFonts w:ascii="Arial" w:hAnsi="Arial" w:cs="Arial"/>
        </w:rPr>
      </w:pPr>
    </w:p>
    <w:p w:rsidR="00D44C3D" w:rsidRDefault="00D44C3D">
      <w:pPr>
        <w:jc w:val="both"/>
        <w:rPr>
          <w:rFonts w:ascii="Arial" w:hAnsi="Arial" w:cs="Arial"/>
          <w:sz w:val="16"/>
        </w:rPr>
        <w:sectPr w:rsidR="00D44C3D">
          <w:type w:val="continuous"/>
          <w:pgSz w:w="11906" w:h="16838"/>
          <w:pgMar w:top="2268" w:right="2552" w:bottom="2268" w:left="3119" w:header="709" w:footer="709" w:gutter="0"/>
          <w:cols w:space="708"/>
          <w:docGrid w:linePitch="360"/>
        </w:sectPr>
      </w:pPr>
    </w:p>
    <w:p w:rsidR="00D44C3D" w:rsidRDefault="00D44C3D">
      <w:pPr>
        <w:jc w:val="both"/>
        <w:rPr>
          <w:rFonts w:ascii="Arial" w:hAnsi="Arial" w:cs="Arial"/>
        </w:rPr>
      </w:pPr>
    </w:p>
    <w:p w:rsidR="00D44C3D" w:rsidRDefault="00D44C3D">
      <w:pPr>
        <w:jc w:val="both"/>
        <w:rPr>
          <w:rFonts w:ascii="Arial" w:hAnsi="Arial" w:cs="Arial"/>
        </w:rPr>
      </w:pPr>
    </w:p>
    <w:p w:rsidR="00954753" w:rsidRDefault="00954753">
      <w:pPr>
        <w:jc w:val="both"/>
        <w:rPr>
          <w:rFonts w:ascii="Arial" w:hAnsi="Arial" w:cs="Arial"/>
        </w:rPr>
      </w:pPr>
    </w:p>
    <w:p w:rsidR="00954753" w:rsidRDefault="00954753">
      <w:pPr>
        <w:jc w:val="both"/>
        <w:rPr>
          <w:rFonts w:ascii="Arial" w:hAnsi="Arial" w:cs="Arial"/>
        </w:rPr>
      </w:pP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spacing w:line="360" w:lineRule="auto"/>
        <w:jc w:val="both"/>
        <w:rPr>
          <w:rFonts w:ascii="Arial" w:hAnsi="Arial" w:cs="Arial"/>
        </w:rPr>
      </w:pPr>
      <w:r>
        <w:rPr>
          <w:rFonts w:ascii="Arial" w:hAnsi="Arial" w:cs="Arial"/>
        </w:rPr>
        <w:t xml:space="preserve">                                                          __________________________</w:t>
      </w:r>
    </w:p>
    <w:p w:rsidR="00D44C3D" w:rsidRDefault="00D44C3D">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Allan Lenin Pazmiño Arguello</w:t>
      </w:r>
    </w:p>
    <w:p w:rsidR="00B07D40" w:rsidRDefault="00B07D40">
      <w:pPr>
        <w:jc w:val="both"/>
        <w:rPr>
          <w:rFonts w:ascii="Arial" w:hAnsi="Arial" w:cs="Arial"/>
        </w:rPr>
      </w:pPr>
    </w:p>
    <w:p w:rsidR="00B07D40" w:rsidRDefault="00B07D40">
      <w:pPr>
        <w:jc w:val="both"/>
        <w:rPr>
          <w:rFonts w:ascii="Arial" w:hAnsi="Arial" w:cs="Arial"/>
        </w:rPr>
      </w:pPr>
    </w:p>
    <w:p w:rsidR="00B07D40" w:rsidRDefault="00B07D40">
      <w:pPr>
        <w:jc w:val="both"/>
        <w:rPr>
          <w:rFonts w:ascii="Arial" w:hAnsi="Arial" w:cs="Arial"/>
        </w:rPr>
      </w:pPr>
    </w:p>
    <w:p w:rsidR="00D44C3D" w:rsidRDefault="006D4F96">
      <w:pPr>
        <w:jc w:val="both"/>
        <w:rPr>
          <w:rFonts w:ascii="Arial" w:hAnsi="Arial" w:cs="Arial"/>
        </w:rPr>
      </w:pPr>
      <w:r>
        <w:rPr>
          <w:noProof/>
        </w:rPr>
        <w:pict>
          <v:shape id="_x0000_s1030" type="#_x0000_t202" style="position:absolute;left:0;text-align:left;margin-left:180pt;margin-top:109.45pt;width:45pt;height:36pt;z-index:251643392" stroked="f">
            <v:textbox style="mso-next-textbox:#_x0000_s1030">
              <w:txbxContent>
                <w:p w:rsidR="00F0775B" w:rsidRDefault="00F0775B" w:rsidP="006D4F96"/>
              </w:txbxContent>
            </v:textbox>
          </v:shape>
        </w:pict>
      </w:r>
    </w:p>
    <w:p w:rsidR="00D44C3D" w:rsidRDefault="00D44C3D">
      <w:pPr>
        <w:jc w:val="both"/>
        <w:rPr>
          <w:rFonts w:ascii="Arial" w:hAnsi="Arial" w:cs="Arial"/>
        </w:rPr>
        <w:sectPr w:rsidR="00D44C3D">
          <w:type w:val="continuous"/>
          <w:pgSz w:w="11906" w:h="16838"/>
          <w:pgMar w:top="2268" w:right="2268" w:bottom="2268" w:left="2268" w:header="709" w:footer="709" w:gutter="0"/>
          <w:cols w:space="708"/>
          <w:docGrid w:linePitch="360"/>
        </w:sectPr>
      </w:pPr>
    </w:p>
    <w:p w:rsidR="00D44C3D" w:rsidRDefault="00D44C3D">
      <w:pPr>
        <w:pStyle w:val="Ttulo1"/>
      </w:pPr>
      <w:r>
        <w:lastRenderedPageBreak/>
        <w:t>RESUMEN</w:t>
      </w:r>
    </w:p>
    <w:p w:rsidR="00D44C3D" w:rsidRDefault="00D44C3D">
      <w:pPr>
        <w:jc w:val="both"/>
        <w:rPr>
          <w:rFonts w:ascii="Arial" w:hAnsi="Arial" w:cs="Arial"/>
        </w:rPr>
      </w:pPr>
    </w:p>
    <w:p w:rsidR="00D44C3D" w:rsidRDefault="00D44C3D">
      <w:pPr>
        <w:jc w:val="both"/>
        <w:rPr>
          <w:rFonts w:ascii="Arial" w:hAnsi="Arial" w:cs="Arial"/>
        </w:rPr>
      </w:pPr>
    </w:p>
    <w:p w:rsidR="00D44C3D" w:rsidRDefault="00D44C3D">
      <w:pPr>
        <w:spacing w:line="480" w:lineRule="auto"/>
        <w:jc w:val="both"/>
        <w:rPr>
          <w:rFonts w:ascii="Arial" w:hAnsi="Arial" w:cs="Arial"/>
        </w:rPr>
      </w:pPr>
      <w:r>
        <w:rPr>
          <w:rFonts w:ascii="Arial" w:hAnsi="Arial" w:cs="Arial"/>
        </w:rPr>
        <w:t>Los programas de alimentación y los alimentos usados hoy varían bastante en costo desde los excesivamente caros a nutricionalmente inadecuados, y desde los de alta eficiencia, hasta el desperdicio. Si los programas de alimentación son ciertamente eficientes, deben ser diseñados para proveer a la parvada todos los nutrientes requeridos.</w:t>
      </w:r>
    </w:p>
    <w:p w:rsidR="00D44C3D" w:rsidRDefault="00D44C3D">
      <w:pPr>
        <w:spacing w:line="480" w:lineRule="auto"/>
        <w:jc w:val="both"/>
        <w:rPr>
          <w:rFonts w:ascii="Arial" w:hAnsi="Arial" w:cs="Arial"/>
        </w:rPr>
      </w:pPr>
    </w:p>
    <w:p w:rsidR="00D44C3D" w:rsidRDefault="00D44C3D">
      <w:pPr>
        <w:pStyle w:val="Sangradetextonormal"/>
        <w:ind w:firstLine="0"/>
      </w:pPr>
      <w:r>
        <w:t>Al pensar en avicultura, se debe de pensar en un negocio, el cual nos ofrece una mayor rentabilidad si las aves ganan más peso en menos tiempo al menor costo posible. Una de las claves para lograr esto es el alimento por lo que los objetivos de esta tesis son:</w:t>
      </w:r>
    </w:p>
    <w:p w:rsidR="00631859" w:rsidRDefault="00631859">
      <w:pPr>
        <w:pStyle w:val="Sangradetextonormal"/>
        <w:ind w:firstLine="0"/>
      </w:pPr>
    </w:p>
    <w:p w:rsidR="00D44C3D" w:rsidRDefault="00D44C3D">
      <w:pPr>
        <w:numPr>
          <w:ilvl w:val="0"/>
          <w:numId w:val="2"/>
        </w:numPr>
        <w:spacing w:line="480" w:lineRule="auto"/>
        <w:jc w:val="both"/>
        <w:rPr>
          <w:rFonts w:ascii="Arial" w:hAnsi="Arial" w:cs="Arial"/>
        </w:rPr>
      </w:pPr>
      <w:r>
        <w:rPr>
          <w:rFonts w:ascii="Arial" w:hAnsi="Arial" w:cs="Arial"/>
        </w:rPr>
        <w:t xml:space="preserve">Evaluar el efecto </w:t>
      </w:r>
      <w:r w:rsidR="00631859">
        <w:rPr>
          <w:rFonts w:ascii="Arial" w:hAnsi="Arial" w:cs="Arial"/>
        </w:rPr>
        <w:t>en el desarrollo de las aves al suministrarles una dieta de arranque más rica en proteínas.</w:t>
      </w:r>
    </w:p>
    <w:p w:rsidR="00D44C3D" w:rsidRDefault="00D44C3D">
      <w:pPr>
        <w:numPr>
          <w:ilvl w:val="0"/>
          <w:numId w:val="2"/>
        </w:numPr>
        <w:spacing w:line="480" w:lineRule="auto"/>
        <w:jc w:val="both"/>
        <w:rPr>
          <w:rFonts w:ascii="Arial" w:hAnsi="Arial" w:cs="Arial"/>
        </w:rPr>
      </w:pPr>
      <w:r>
        <w:rPr>
          <w:rFonts w:ascii="Arial" w:hAnsi="Arial" w:cs="Arial"/>
        </w:rPr>
        <w:t xml:space="preserve">Analizar la conversión alimenticia </w:t>
      </w:r>
      <w:r w:rsidR="00631859">
        <w:rPr>
          <w:rFonts w:ascii="Arial" w:hAnsi="Arial" w:cs="Arial"/>
        </w:rPr>
        <w:t>del alimento comercial a usar</w:t>
      </w:r>
      <w:r>
        <w:rPr>
          <w:rFonts w:ascii="Arial" w:hAnsi="Arial" w:cs="Arial"/>
        </w:rPr>
        <w:t>.</w:t>
      </w:r>
    </w:p>
    <w:p w:rsidR="00631859" w:rsidRDefault="00D44C3D">
      <w:pPr>
        <w:numPr>
          <w:ilvl w:val="0"/>
          <w:numId w:val="2"/>
        </w:numPr>
        <w:spacing w:line="480" w:lineRule="auto"/>
        <w:jc w:val="both"/>
        <w:rPr>
          <w:rFonts w:ascii="Arial" w:hAnsi="Arial" w:cs="Arial"/>
        </w:rPr>
      </w:pPr>
      <w:r>
        <w:rPr>
          <w:rFonts w:ascii="Arial" w:hAnsi="Arial" w:cs="Arial"/>
        </w:rPr>
        <w:t>Realizar un análisis económico</w:t>
      </w:r>
      <w:r w:rsidR="00631859">
        <w:rPr>
          <w:rFonts w:ascii="Arial" w:hAnsi="Arial" w:cs="Arial"/>
        </w:rPr>
        <w:t xml:space="preserve">. </w:t>
      </w:r>
    </w:p>
    <w:p w:rsidR="00D44C3D" w:rsidRDefault="00D44C3D" w:rsidP="00631859">
      <w:pPr>
        <w:spacing w:line="480" w:lineRule="auto"/>
        <w:jc w:val="both"/>
        <w:rPr>
          <w:rFonts w:ascii="Arial" w:hAnsi="Arial" w:cs="Arial"/>
        </w:rPr>
      </w:pPr>
    </w:p>
    <w:p w:rsidR="00D44C3D" w:rsidRDefault="00D44C3D">
      <w:pPr>
        <w:pStyle w:val="Sangradetextonormal"/>
        <w:ind w:firstLine="0"/>
      </w:pPr>
      <w:r>
        <w:t xml:space="preserve">En el desarrollo de esta tesis se espera, a través de la crianza </w:t>
      </w:r>
      <w:r w:rsidR="00631859">
        <w:t>de</w:t>
      </w:r>
      <w:r w:rsidR="00AB03DB">
        <w:t xml:space="preserve"> dos</w:t>
      </w:r>
      <w:r w:rsidR="00631859">
        <w:t xml:space="preserve"> lotes de 55000 aves cada uno</w:t>
      </w:r>
      <w:r w:rsidR="00AB03DB">
        <w:t>,</w:t>
      </w:r>
      <w:r w:rsidR="00631859">
        <w:t xml:space="preserve"> </w:t>
      </w:r>
      <w:r w:rsidR="00AB03DB">
        <w:t>d</w:t>
      </w:r>
      <w:r w:rsidR="00631859">
        <w:t>emostrar los beneficios para el avicultor del uso del alimento balanceado Preinicial en pollos de engorde</w:t>
      </w:r>
      <w:r>
        <w:t>.</w:t>
      </w:r>
    </w:p>
    <w:p w:rsidR="00D44C3D" w:rsidRDefault="00D44C3D" w:rsidP="002F47D6">
      <w:pPr>
        <w:spacing w:line="480" w:lineRule="auto"/>
        <w:jc w:val="both"/>
        <w:rPr>
          <w:rFonts w:ascii="Arial" w:hAnsi="Arial" w:cs="Arial"/>
        </w:rPr>
      </w:pPr>
    </w:p>
    <w:p w:rsidR="00D44C3D" w:rsidRDefault="00D44C3D">
      <w:pPr>
        <w:spacing w:line="480" w:lineRule="auto"/>
        <w:jc w:val="both"/>
        <w:rPr>
          <w:rFonts w:ascii="Arial" w:hAnsi="Arial" w:cs="Arial"/>
        </w:rPr>
      </w:pPr>
    </w:p>
    <w:p w:rsidR="00D44C3D" w:rsidRDefault="00D44C3D">
      <w:pPr>
        <w:pStyle w:val="Ttulo4"/>
        <w:jc w:val="center"/>
        <w:rPr>
          <w:sz w:val="32"/>
        </w:rPr>
      </w:pPr>
      <w:r>
        <w:rPr>
          <w:sz w:val="32"/>
        </w:rPr>
        <w:lastRenderedPageBreak/>
        <w:t>ÍNDICE GENERAL</w:t>
      </w:r>
    </w:p>
    <w:p w:rsidR="00D44C3D" w:rsidRDefault="00D44C3D">
      <w:pPr>
        <w:spacing w:line="480" w:lineRule="auto"/>
        <w:ind w:left="7080"/>
        <w:jc w:val="both"/>
        <w:rPr>
          <w:rFonts w:ascii="Arial" w:hAnsi="Arial" w:cs="Arial"/>
          <w:sz w:val="28"/>
        </w:rPr>
      </w:pPr>
    </w:p>
    <w:p w:rsidR="00D44C3D" w:rsidRDefault="00D44C3D">
      <w:pPr>
        <w:spacing w:line="480" w:lineRule="auto"/>
        <w:ind w:left="7080"/>
        <w:jc w:val="both"/>
        <w:rPr>
          <w:rFonts w:ascii="Arial" w:hAnsi="Arial" w:cs="Arial"/>
        </w:rPr>
      </w:pPr>
      <w:r>
        <w:rPr>
          <w:rFonts w:ascii="Arial" w:hAnsi="Arial" w:cs="Arial"/>
          <w:sz w:val="28"/>
        </w:rPr>
        <w:t xml:space="preserve">         </w:t>
      </w:r>
      <w:r>
        <w:rPr>
          <w:rFonts w:ascii="Arial" w:hAnsi="Arial" w:cs="Arial"/>
        </w:rPr>
        <w:t>Pág.</w:t>
      </w:r>
    </w:p>
    <w:p w:rsidR="00D44C3D" w:rsidRDefault="00D44C3D">
      <w:pPr>
        <w:pStyle w:val="Textoindependiente3"/>
        <w:rPr>
          <w:sz w:val="24"/>
        </w:rPr>
      </w:pPr>
      <w:r>
        <w:rPr>
          <w:sz w:val="24"/>
        </w:rPr>
        <w:t>RESUMEN........................................................................................................II</w:t>
      </w:r>
    </w:p>
    <w:p w:rsidR="00D44C3D" w:rsidRDefault="00D44C3D">
      <w:pPr>
        <w:spacing w:line="480" w:lineRule="auto"/>
        <w:jc w:val="both"/>
        <w:rPr>
          <w:rFonts w:ascii="Arial" w:hAnsi="Arial" w:cs="Arial"/>
        </w:rPr>
      </w:pPr>
      <w:r>
        <w:rPr>
          <w:rFonts w:ascii="Arial" w:hAnsi="Arial" w:cs="Arial"/>
        </w:rPr>
        <w:t>ÍNDICE GENERAL..........................................................................................III</w:t>
      </w:r>
    </w:p>
    <w:p w:rsidR="00D44C3D" w:rsidRDefault="00D44C3D">
      <w:pPr>
        <w:spacing w:line="480" w:lineRule="auto"/>
        <w:jc w:val="both"/>
        <w:rPr>
          <w:rFonts w:ascii="Arial" w:hAnsi="Arial" w:cs="Arial"/>
        </w:rPr>
      </w:pPr>
      <w:r>
        <w:rPr>
          <w:rFonts w:ascii="Arial" w:hAnsi="Arial" w:cs="Arial"/>
        </w:rPr>
        <w:t>ABREVIATURAS......................................................................................</w:t>
      </w:r>
      <w:r w:rsidR="00A82D03">
        <w:rPr>
          <w:rFonts w:ascii="Arial" w:hAnsi="Arial" w:cs="Arial"/>
        </w:rPr>
        <w:t>.</w:t>
      </w:r>
      <w:r>
        <w:rPr>
          <w:rFonts w:ascii="Arial" w:hAnsi="Arial" w:cs="Arial"/>
        </w:rPr>
        <w:t>..</w:t>
      </w:r>
      <w:r w:rsidR="007D25D4">
        <w:rPr>
          <w:rFonts w:ascii="Arial" w:hAnsi="Arial" w:cs="Arial"/>
        </w:rPr>
        <w:t>.</w:t>
      </w:r>
      <w:r w:rsidR="00332E5F">
        <w:rPr>
          <w:rFonts w:ascii="Arial" w:hAnsi="Arial" w:cs="Arial"/>
        </w:rPr>
        <w:t>.</w:t>
      </w:r>
      <w:r>
        <w:rPr>
          <w:rFonts w:ascii="Arial" w:hAnsi="Arial" w:cs="Arial"/>
        </w:rPr>
        <w:t>..V</w:t>
      </w:r>
    </w:p>
    <w:p w:rsidR="00D44C3D" w:rsidRDefault="00D44C3D">
      <w:pPr>
        <w:spacing w:line="480" w:lineRule="auto"/>
        <w:jc w:val="both"/>
        <w:rPr>
          <w:rFonts w:ascii="Arial" w:hAnsi="Arial" w:cs="Arial"/>
        </w:rPr>
      </w:pPr>
      <w:r>
        <w:rPr>
          <w:rFonts w:ascii="Arial" w:hAnsi="Arial" w:cs="Arial"/>
        </w:rPr>
        <w:t>SIMBOLOGÍA....................................................................................</w:t>
      </w:r>
      <w:r w:rsidR="007D25D4">
        <w:rPr>
          <w:rFonts w:ascii="Arial" w:hAnsi="Arial" w:cs="Arial"/>
        </w:rPr>
        <w:t>..</w:t>
      </w:r>
      <w:r>
        <w:rPr>
          <w:rFonts w:ascii="Arial" w:hAnsi="Arial" w:cs="Arial"/>
        </w:rPr>
        <w:t>..........</w:t>
      </w:r>
      <w:r w:rsidR="00332E5F">
        <w:rPr>
          <w:rFonts w:ascii="Arial" w:hAnsi="Arial" w:cs="Arial"/>
        </w:rPr>
        <w:t>.</w:t>
      </w:r>
      <w:r>
        <w:rPr>
          <w:rFonts w:ascii="Arial" w:hAnsi="Arial" w:cs="Arial"/>
        </w:rPr>
        <w:t>.V</w:t>
      </w:r>
      <w:r w:rsidR="00332E5F">
        <w:rPr>
          <w:rFonts w:ascii="Arial" w:hAnsi="Arial" w:cs="Arial"/>
        </w:rPr>
        <w:t>I</w:t>
      </w:r>
    </w:p>
    <w:p w:rsidR="00E21E70" w:rsidRDefault="00E21E70" w:rsidP="00E21E70">
      <w:pPr>
        <w:spacing w:line="480" w:lineRule="auto"/>
        <w:jc w:val="both"/>
        <w:rPr>
          <w:rFonts w:ascii="Arial" w:hAnsi="Arial" w:cs="Arial"/>
        </w:rPr>
      </w:pPr>
      <w:r>
        <w:rPr>
          <w:rFonts w:ascii="Arial" w:hAnsi="Arial" w:cs="Arial"/>
        </w:rPr>
        <w:t>ÍNDICE DE FIGURAS....................................................................................</w:t>
      </w:r>
      <w:r w:rsidR="00332E5F">
        <w:rPr>
          <w:rFonts w:ascii="Arial" w:hAnsi="Arial" w:cs="Arial"/>
        </w:rPr>
        <w:t>VII</w:t>
      </w:r>
    </w:p>
    <w:p w:rsidR="00D44C3D" w:rsidRDefault="00D44C3D">
      <w:pPr>
        <w:spacing w:line="480" w:lineRule="auto"/>
        <w:jc w:val="both"/>
        <w:rPr>
          <w:rFonts w:ascii="Arial" w:hAnsi="Arial" w:cs="Arial"/>
        </w:rPr>
      </w:pPr>
      <w:r>
        <w:rPr>
          <w:rFonts w:ascii="Arial" w:hAnsi="Arial" w:cs="Arial"/>
        </w:rPr>
        <w:t xml:space="preserve">ÍNDICE DE </w:t>
      </w:r>
      <w:r w:rsidR="00E21E70">
        <w:rPr>
          <w:rFonts w:ascii="Arial" w:hAnsi="Arial" w:cs="Arial"/>
        </w:rPr>
        <w:t>TABLAS…..</w:t>
      </w:r>
      <w:r>
        <w:rPr>
          <w:rFonts w:ascii="Arial" w:hAnsi="Arial" w:cs="Arial"/>
        </w:rPr>
        <w:t>..............................................................................</w:t>
      </w:r>
      <w:r w:rsidR="007D25D4">
        <w:rPr>
          <w:rFonts w:ascii="Arial" w:hAnsi="Arial" w:cs="Arial"/>
        </w:rPr>
        <w:t>..</w:t>
      </w:r>
      <w:r w:rsidR="00332E5F">
        <w:rPr>
          <w:rFonts w:ascii="Arial" w:hAnsi="Arial" w:cs="Arial"/>
        </w:rPr>
        <w:t>V</w:t>
      </w:r>
      <w:r>
        <w:rPr>
          <w:rFonts w:ascii="Arial" w:hAnsi="Arial" w:cs="Arial"/>
        </w:rPr>
        <w:t>I</w:t>
      </w:r>
      <w:r w:rsidR="00332E5F">
        <w:rPr>
          <w:rFonts w:ascii="Arial" w:hAnsi="Arial" w:cs="Arial"/>
        </w:rPr>
        <w:t>II</w:t>
      </w:r>
    </w:p>
    <w:p w:rsidR="00D44C3D" w:rsidRDefault="00D44C3D">
      <w:pPr>
        <w:spacing w:line="480" w:lineRule="auto"/>
        <w:jc w:val="both"/>
        <w:rPr>
          <w:rFonts w:ascii="Arial" w:hAnsi="Arial" w:cs="Arial"/>
        </w:rPr>
      </w:pPr>
      <w:r>
        <w:rPr>
          <w:rFonts w:ascii="Arial" w:hAnsi="Arial" w:cs="Arial"/>
        </w:rPr>
        <w:t>INTRODUCCIÓN..............................................................................................1</w:t>
      </w:r>
    </w:p>
    <w:p w:rsidR="00D44C3D" w:rsidRDefault="00D44C3D">
      <w:pPr>
        <w:spacing w:line="480" w:lineRule="auto"/>
        <w:jc w:val="both"/>
        <w:rPr>
          <w:rFonts w:ascii="Arial" w:hAnsi="Arial" w:cs="Arial"/>
        </w:rPr>
      </w:pPr>
    </w:p>
    <w:p w:rsidR="00D44C3D" w:rsidRPr="00047CD6" w:rsidRDefault="00D44C3D">
      <w:pPr>
        <w:spacing w:line="480" w:lineRule="auto"/>
        <w:jc w:val="both"/>
        <w:rPr>
          <w:rFonts w:ascii="Arial" w:hAnsi="Arial" w:cs="Arial"/>
          <w:b/>
          <w:sz w:val="28"/>
        </w:rPr>
      </w:pPr>
      <w:r w:rsidRPr="00047CD6">
        <w:rPr>
          <w:rFonts w:ascii="Arial" w:hAnsi="Arial" w:cs="Arial"/>
          <w:b/>
          <w:sz w:val="28"/>
        </w:rPr>
        <w:t>CAPITULO 1</w:t>
      </w:r>
    </w:p>
    <w:p w:rsidR="00D44C3D" w:rsidRDefault="00D44C3D">
      <w:pPr>
        <w:spacing w:line="480" w:lineRule="auto"/>
        <w:jc w:val="both"/>
        <w:rPr>
          <w:rFonts w:ascii="Arial" w:hAnsi="Arial" w:cs="Arial"/>
        </w:rPr>
      </w:pPr>
      <w:r>
        <w:rPr>
          <w:rFonts w:ascii="Arial" w:hAnsi="Arial" w:cs="Arial"/>
        </w:rPr>
        <w:t xml:space="preserve">1. </w:t>
      </w:r>
      <w:r w:rsidRPr="00A43292">
        <w:rPr>
          <w:rFonts w:ascii="Arial" w:hAnsi="Arial" w:cs="Arial"/>
          <w:b/>
        </w:rPr>
        <w:t>GENERALIDADES</w:t>
      </w:r>
      <w:r>
        <w:rPr>
          <w:rFonts w:ascii="Arial" w:hAnsi="Arial" w:cs="Arial"/>
        </w:rPr>
        <w:t>......................................................................................</w:t>
      </w:r>
      <w:r w:rsidR="00337D7E">
        <w:rPr>
          <w:rFonts w:ascii="Arial" w:hAnsi="Arial" w:cs="Arial"/>
        </w:rPr>
        <w:t>3</w:t>
      </w:r>
    </w:p>
    <w:p w:rsidR="00D44C3D" w:rsidRDefault="00D44C3D">
      <w:pPr>
        <w:numPr>
          <w:ilvl w:val="1"/>
          <w:numId w:val="3"/>
        </w:numPr>
        <w:tabs>
          <w:tab w:val="clear" w:pos="1170"/>
          <w:tab w:val="num" w:pos="1260"/>
        </w:tabs>
        <w:spacing w:line="480" w:lineRule="auto"/>
        <w:ind w:left="1260" w:hanging="540"/>
        <w:jc w:val="both"/>
        <w:rPr>
          <w:rFonts w:ascii="Arial" w:hAnsi="Arial" w:cs="Arial"/>
        </w:rPr>
      </w:pPr>
      <w:smartTag w:uri="urn:schemas-microsoft-com:office:smarttags" w:element="PersonName">
        <w:smartTagPr>
          <w:attr w:name="ProductID" w:val="La  Nutrici￳n"/>
        </w:smartTagPr>
        <w:r>
          <w:rPr>
            <w:rFonts w:ascii="Arial" w:hAnsi="Arial" w:cs="Arial"/>
          </w:rPr>
          <w:t>La  Nutrición</w:t>
        </w:r>
      </w:smartTag>
      <w:r>
        <w:rPr>
          <w:rFonts w:ascii="Arial" w:hAnsi="Arial" w:cs="Arial"/>
        </w:rPr>
        <w:t xml:space="preserve"> en </w:t>
      </w:r>
      <w:r w:rsidR="00DB5634">
        <w:rPr>
          <w:rFonts w:ascii="Arial" w:hAnsi="Arial" w:cs="Arial"/>
        </w:rPr>
        <w:t>p</w:t>
      </w:r>
      <w:r>
        <w:rPr>
          <w:rFonts w:ascii="Arial" w:hAnsi="Arial" w:cs="Arial"/>
        </w:rPr>
        <w:t xml:space="preserve">ollos de </w:t>
      </w:r>
      <w:r w:rsidR="00617479">
        <w:rPr>
          <w:rFonts w:ascii="Arial" w:hAnsi="Arial" w:cs="Arial"/>
        </w:rPr>
        <w:t>e</w:t>
      </w:r>
      <w:r>
        <w:rPr>
          <w:rFonts w:ascii="Arial" w:hAnsi="Arial" w:cs="Arial"/>
        </w:rPr>
        <w:t>ngorde...............................................</w:t>
      </w:r>
      <w:r w:rsidR="004E1FF8">
        <w:rPr>
          <w:rFonts w:ascii="Arial" w:hAnsi="Arial" w:cs="Arial"/>
        </w:rPr>
        <w:t>5</w:t>
      </w:r>
    </w:p>
    <w:p w:rsidR="00D44C3D" w:rsidRDefault="00D44C3D">
      <w:pPr>
        <w:numPr>
          <w:ilvl w:val="1"/>
          <w:numId w:val="3"/>
        </w:numPr>
        <w:tabs>
          <w:tab w:val="clear" w:pos="1170"/>
          <w:tab w:val="num" w:pos="1260"/>
        </w:tabs>
        <w:spacing w:line="480" w:lineRule="auto"/>
        <w:ind w:left="1260" w:hanging="540"/>
        <w:jc w:val="both"/>
        <w:rPr>
          <w:rFonts w:ascii="Arial" w:hAnsi="Arial" w:cs="Arial"/>
        </w:rPr>
      </w:pPr>
      <w:r>
        <w:rPr>
          <w:rFonts w:ascii="Arial" w:hAnsi="Arial" w:cs="Arial"/>
        </w:rPr>
        <w:t xml:space="preserve">Aminoácidos esenciales en la dieta del pollo </w:t>
      </w:r>
      <w:r w:rsidR="009F49F0">
        <w:rPr>
          <w:rFonts w:ascii="Arial" w:hAnsi="Arial" w:cs="Arial"/>
        </w:rPr>
        <w:t>de engorde</w:t>
      </w:r>
      <w:r>
        <w:rPr>
          <w:rFonts w:ascii="Arial" w:hAnsi="Arial" w:cs="Arial"/>
        </w:rPr>
        <w:t>...........2</w:t>
      </w:r>
      <w:r w:rsidR="004E1FF8">
        <w:rPr>
          <w:rFonts w:ascii="Arial" w:hAnsi="Arial" w:cs="Arial"/>
        </w:rPr>
        <w:t>2</w:t>
      </w:r>
    </w:p>
    <w:p w:rsidR="00D44C3D" w:rsidRDefault="00D44C3D">
      <w:pPr>
        <w:numPr>
          <w:ilvl w:val="1"/>
          <w:numId w:val="3"/>
        </w:numPr>
        <w:tabs>
          <w:tab w:val="clear" w:pos="1170"/>
          <w:tab w:val="num" w:pos="1260"/>
        </w:tabs>
        <w:spacing w:line="480" w:lineRule="auto"/>
        <w:ind w:left="1260" w:hanging="540"/>
        <w:jc w:val="both"/>
        <w:rPr>
          <w:rFonts w:ascii="Arial" w:hAnsi="Arial" w:cs="Arial"/>
        </w:rPr>
      </w:pPr>
      <w:r>
        <w:rPr>
          <w:rFonts w:ascii="Arial" w:hAnsi="Arial" w:cs="Arial"/>
        </w:rPr>
        <w:t xml:space="preserve">Manejo de </w:t>
      </w:r>
      <w:smartTag w:uri="urn:schemas-microsoft-com:office:smarttags" w:element="PersonName">
        <w:smartTagPr>
          <w:attr w:name="ProductID" w:val="la Alimentaci￳n"/>
        </w:smartTagPr>
        <w:r>
          <w:rPr>
            <w:rFonts w:ascii="Arial" w:hAnsi="Arial" w:cs="Arial"/>
          </w:rPr>
          <w:t>la Alimentación</w:t>
        </w:r>
      </w:smartTag>
      <w:r>
        <w:rPr>
          <w:rFonts w:ascii="Arial" w:hAnsi="Arial" w:cs="Arial"/>
        </w:rPr>
        <w:t xml:space="preserve"> del </w:t>
      </w:r>
      <w:r w:rsidR="009F49F0">
        <w:rPr>
          <w:rFonts w:ascii="Arial" w:hAnsi="Arial" w:cs="Arial"/>
        </w:rPr>
        <w:t>pollo de engorde ..</w:t>
      </w:r>
      <w:r>
        <w:rPr>
          <w:rFonts w:ascii="Arial" w:hAnsi="Arial" w:cs="Arial"/>
        </w:rPr>
        <w:t>..............</w:t>
      </w:r>
      <w:r w:rsidR="009F49F0">
        <w:rPr>
          <w:rFonts w:ascii="Arial" w:hAnsi="Arial" w:cs="Arial"/>
        </w:rPr>
        <w:t>...</w:t>
      </w:r>
      <w:r>
        <w:rPr>
          <w:rFonts w:ascii="Arial" w:hAnsi="Arial" w:cs="Arial"/>
        </w:rPr>
        <w:t>.....3</w:t>
      </w:r>
      <w:r w:rsidR="004E1FF8">
        <w:rPr>
          <w:rFonts w:ascii="Arial" w:hAnsi="Arial" w:cs="Arial"/>
        </w:rPr>
        <w:t>2</w:t>
      </w:r>
    </w:p>
    <w:p w:rsidR="00617479" w:rsidRPr="00617479" w:rsidRDefault="00617479" w:rsidP="00617479">
      <w:pPr>
        <w:jc w:val="both"/>
        <w:rPr>
          <w:rFonts w:ascii="Arial" w:hAnsi="Arial" w:cs="Arial"/>
        </w:rPr>
      </w:pPr>
    </w:p>
    <w:p w:rsidR="00D44C3D" w:rsidRDefault="00D44C3D" w:rsidP="00617479">
      <w:pPr>
        <w:spacing w:line="480" w:lineRule="auto"/>
        <w:jc w:val="both"/>
        <w:rPr>
          <w:rFonts w:ascii="Arial" w:hAnsi="Arial" w:cs="Arial"/>
          <w:b/>
          <w:sz w:val="28"/>
        </w:rPr>
      </w:pPr>
      <w:r w:rsidRPr="00047CD6">
        <w:rPr>
          <w:rFonts w:ascii="Arial" w:hAnsi="Arial" w:cs="Arial"/>
          <w:b/>
          <w:sz w:val="28"/>
        </w:rPr>
        <w:t>CAPITULO</w:t>
      </w:r>
      <w:r w:rsidRPr="00047CD6">
        <w:rPr>
          <w:rFonts w:ascii="Arial" w:hAnsi="Arial" w:cs="Arial"/>
          <w:sz w:val="28"/>
        </w:rPr>
        <w:t xml:space="preserve"> </w:t>
      </w:r>
      <w:r w:rsidRPr="00047CD6">
        <w:rPr>
          <w:rFonts w:ascii="Arial" w:hAnsi="Arial" w:cs="Arial"/>
          <w:b/>
          <w:sz w:val="28"/>
        </w:rPr>
        <w:t>2</w:t>
      </w:r>
    </w:p>
    <w:p w:rsidR="00A82D03" w:rsidRPr="00A82D03" w:rsidRDefault="00A82D03" w:rsidP="00617479">
      <w:pPr>
        <w:spacing w:line="480" w:lineRule="auto"/>
        <w:jc w:val="both"/>
        <w:rPr>
          <w:rFonts w:ascii="Arial" w:hAnsi="Arial" w:cs="Arial"/>
          <w:b/>
        </w:rPr>
      </w:pPr>
      <w:r w:rsidRPr="00A82D03">
        <w:rPr>
          <w:rFonts w:ascii="Arial" w:hAnsi="Arial" w:cs="Arial"/>
          <w:b/>
        </w:rPr>
        <w:t xml:space="preserve">2. </w:t>
      </w:r>
      <w:smartTag w:uri="urn:schemas-microsoft-com:office:smarttags" w:element="PersonName">
        <w:smartTagPr>
          <w:attr w:name="ProductID" w:val="LA GEN￉TICA DEL"/>
        </w:smartTagPr>
        <w:smartTag w:uri="urn:schemas-microsoft-com:office:smarttags" w:element="PersonName">
          <w:smartTagPr>
            <w:attr w:name="ProductID" w:val="LA GEN￉TICA"/>
          </w:smartTagPr>
          <w:r w:rsidRPr="00A82D03">
            <w:rPr>
              <w:rFonts w:ascii="Arial" w:hAnsi="Arial" w:cs="Arial"/>
              <w:b/>
            </w:rPr>
            <w:t>LA GENÉTICA</w:t>
          </w:r>
        </w:smartTag>
        <w:r w:rsidRPr="00A82D03">
          <w:rPr>
            <w:rFonts w:ascii="Arial" w:hAnsi="Arial" w:cs="Arial"/>
            <w:b/>
          </w:rPr>
          <w:t xml:space="preserve"> DEL</w:t>
        </w:r>
      </w:smartTag>
      <w:r w:rsidRPr="00A82D03">
        <w:rPr>
          <w:rFonts w:ascii="Arial" w:hAnsi="Arial" w:cs="Arial"/>
          <w:b/>
        </w:rPr>
        <w:t xml:space="preserve"> POLLO</w:t>
      </w:r>
      <w:r w:rsidRPr="00231857">
        <w:rPr>
          <w:rFonts w:ascii="Arial" w:hAnsi="Arial" w:cs="Arial"/>
          <w:i/>
        </w:rPr>
        <w:t>……………………………………..…….……..</w:t>
      </w:r>
      <w:r w:rsidRPr="00231857">
        <w:rPr>
          <w:rFonts w:ascii="Arial" w:hAnsi="Arial" w:cs="Arial"/>
        </w:rPr>
        <w:t>5</w:t>
      </w:r>
      <w:r w:rsidR="004E1FF8" w:rsidRPr="00231857">
        <w:rPr>
          <w:rFonts w:ascii="Arial" w:hAnsi="Arial" w:cs="Arial"/>
        </w:rPr>
        <w:t>4</w:t>
      </w:r>
    </w:p>
    <w:p w:rsidR="00D44C3D" w:rsidRDefault="00A43292" w:rsidP="00DB5634">
      <w:pPr>
        <w:pStyle w:val="Textoindependiente3"/>
        <w:numPr>
          <w:ilvl w:val="1"/>
          <w:numId w:val="4"/>
        </w:numPr>
        <w:rPr>
          <w:sz w:val="24"/>
        </w:rPr>
      </w:pPr>
      <w:r>
        <w:rPr>
          <w:sz w:val="24"/>
        </w:rPr>
        <w:t>Evolución de</w:t>
      </w:r>
      <w:r w:rsidR="007F16E3">
        <w:rPr>
          <w:sz w:val="24"/>
        </w:rPr>
        <w:t xml:space="preserve"> la genética del pollo </w:t>
      </w:r>
      <w:r w:rsidR="00D44C3D">
        <w:rPr>
          <w:sz w:val="24"/>
        </w:rPr>
        <w:t xml:space="preserve"> </w:t>
      </w:r>
      <w:r w:rsidR="00617479">
        <w:rPr>
          <w:sz w:val="24"/>
        </w:rPr>
        <w:t>de engorde ………………….54</w:t>
      </w:r>
    </w:p>
    <w:p w:rsidR="00D44C3D" w:rsidRDefault="00D44C3D">
      <w:pPr>
        <w:pStyle w:val="Ttulo3"/>
        <w:spacing w:line="480" w:lineRule="auto"/>
        <w:rPr>
          <w:sz w:val="24"/>
        </w:rPr>
      </w:pPr>
      <w:r>
        <w:rPr>
          <w:sz w:val="24"/>
        </w:rPr>
        <w:tab/>
        <w:t>2.</w:t>
      </w:r>
      <w:r w:rsidR="007C0440">
        <w:rPr>
          <w:sz w:val="24"/>
        </w:rPr>
        <w:t>2</w:t>
      </w:r>
      <w:r>
        <w:rPr>
          <w:sz w:val="24"/>
        </w:rPr>
        <w:t xml:space="preserve"> </w:t>
      </w:r>
      <w:r w:rsidR="00DB5634">
        <w:rPr>
          <w:sz w:val="24"/>
        </w:rPr>
        <w:t xml:space="preserve">  </w:t>
      </w:r>
      <w:r w:rsidR="00A43292">
        <w:rPr>
          <w:sz w:val="24"/>
        </w:rPr>
        <w:t xml:space="preserve">Descripción de las Razas usadas actualmente </w:t>
      </w:r>
      <w:r w:rsidR="00617479">
        <w:rPr>
          <w:sz w:val="24"/>
        </w:rPr>
        <w:t>en la</w:t>
      </w:r>
    </w:p>
    <w:p w:rsidR="00D44C3D" w:rsidRPr="00D44C3D" w:rsidRDefault="00DB5634" w:rsidP="00D44C3D">
      <w:r>
        <w:t xml:space="preserve"> </w:t>
      </w:r>
      <w:r w:rsidR="00D44C3D">
        <w:tab/>
      </w:r>
      <w:r w:rsidR="00D44C3D" w:rsidRPr="00D44C3D">
        <w:rPr>
          <w:rFonts w:ascii="Arial" w:hAnsi="Arial" w:cs="Arial"/>
        </w:rPr>
        <w:t xml:space="preserve">    </w:t>
      </w:r>
      <w:r>
        <w:rPr>
          <w:rFonts w:ascii="Arial" w:hAnsi="Arial" w:cs="Arial"/>
        </w:rPr>
        <w:t xml:space="preserve"> </w:t>
      </w:r>
      <w:r w:rsidR="00D44C3D" w:rsidRPr="00D44C3D">
        <w:rPr>
          <w:rFonts w:ascii="Arial" w:hAnsi="Arial" w:cs="Arial"/>
        </w:rPr>
        <w:t xml:space="preserve">  </w:t>
      </w:r>
      <w:r>
        <w:rPr>
          <w:rFonts w:ascii="Arial" w:hAnsi="Arial" w:cs="Arial"/>
        </w:rPr>
        <w:t xml:space="preserve"> </w:t>
      </w:r>
      <w:r w:rsidR="00A43292">
        <w:rPr>
          <w:rFonts w:ascii="Arial" w:hAnsi="Arial" w:cs="Arial"/>
        </w:rPr>
        <w:t xml:space="preserve">producción </w:t>
      </w:r>
      <w:r w:rsidR="00E36DFD">
        <w:rPr>
          <w:rFonts w:ascii="Arial" w:hAnsi="Arial" w:cs="Arial"/>
        </w:rPr>
        <w:t>avícola</w:t>
      </w:r>
      <w:r w:rsidR="00A43292">
        <w:rPr>
          <w:rFonts w:ascii="Arial" w:hAnsi="Arial" w:cs="Arial"/>
        </w:rPr>
        <w:t xml:space="preserve"> ecuatoriana…………………</w:t>
      </w:r>
      <w:r w:rsidR="00617479">
        <w:rPr>
          <w:rFonts w:ascii="Arial" w:hAnsi="Arial" w:cs="Arial"/>
        </w:rPr>
        <w:t>………</w:t>
      </w:r>
      <w:r w:rsidR="00D44C3D">
        <w:rPr>
          <w:rFonts w:ascii="Arial" w:hAnsi="Arial" w:cs="Arial"/>
        </w:rPr>
        <w:t>..</w:t>
      </w:r>
      <w:r w:rsidR="007B2B88">
        <w:rPr>
          <w:rFonts w:ascii="Arial" w:hAnsi="Arial" w:cs="Arial"/>
        </w:rPr>
        <w:t>.</w:t>
      </w:r>
      <w:r w:rsidR="00D44C3D">
        <w:rPr>
          <w:rFonts w:ascii="Arial" w:hAnsi="Arial" w:cs="Arial"/>
        </w:rPr>
        <w:t>..</w:t>
      </w:r>
      <w:r w:rsidR="00A82D03">
        <w:rPr>
          <w:rFonts w:ascii="Arial" w:hAnsi="Arial" w:cs="Arial"/>
        </w:rPr>
        <w:t>.</w:t>
      </w:r>
      <w:r w:rsidR="00184612">
        <w:rPr>
          <w:rFonts w:ascii="Arial" w:hAnsi="Arial" w:cs="Arial"/>
        </w:rPr>
        <w:t>....</w:t>
      </w:r>
      <w:r w:rsidR="00D44C3D">
        <w:rPr>
          <w:rFonts w:ascii="Arial" w:hAnsi="Arial" w:cs="Arial"/>
        </w:rPr>
        <w:t>…..</w:t>
      </w:r>
      <w:r w:rsidR="007C0440">
        <w:rPr>
          <w:rFonts w:ascii="Arial" w:hAnsi="Arial" w:cs="Arial"/>
        </w:rPr>
        <w:t>6</w:t>
      </w:r>
      <w:r w:rsidR="00937BD1">
        <w:rPr>
          <w:rFonts w:ascii="Arial" w:hAnsi="Arial" w:cs="Arial"/>
        </w:rPr>
        <w:t>1</w:t>
      </w:r>
    </w:p>
    <w:p w:rsidR="00D44C3D" w:rsidRDefault="00D44C3D">
      <w:pPr>
        <w:pStyle w:val="Ttulo3"/>
        <w:spacing w:line="480" w:lineRule="auto"/>
        <w:rPr>
          <w:sz w:val="24"/>
        </w:rPr>
      </w:pPr>
    </w:p>
    <w:p w:rsidR="00A43292" w:rsidRDefault="00A43292" w:rsidP="00A43292"/>
    <w:p w:rsidR="00A43292" w:rsidRPr="00047CD6" w:rsidRDefault="00A43292" w:rsidP="00A43292">
      <w:pPr>
        <w:spacing w:line="480" w:lineRule="auto"/>
        <w:jc w:val="both"/>
        <w:rPr>
          <w:rFonts w:ascii="Arial" w:hAnsi="Arial" w:cs="Arial"/>
          <w:b/>
          <w:noProof/>
          <w:sz w:val="28"/>
        </w:rPr>
      </w:pPr>
      <w:r w:rsidRPr="00047CD6">
        <w:rPr>
          <w:rFonts w:ascii="Arial" w:hAnsi="Arial" w:cs="Arial"/>
          <w:b/>
          <w:noProof/>
          <w:sz w:val="28"/>
        </w:rPr>
        <w:lastRenderedPageBreak/>
        <w:t>CAPITULO 3</w:t>
      </w:r>
    </w:p>
    <w:p w:rsidR="00A43292" w:rsidRPr="00231857" w:rsidRDefault="00A43292" w:rsidP="00A43292">
      <w:pPr>
        <w:numPr>
          <w:ilvl w:val="0"/>
          <w:numId w:val="15"/>
        </w:numPr>
        <w:spacing w:line="480" w:lineRule="auto"/>
        <w:rPr>
          <w:rFonts w:ascii="Arial" w:hAnsi="Arial" w:cs="Arial"/>
        </w:rPr>
      </w:pPr>
      <w:r w:rsidRPr="00A43292">
        <w:rPr>
          <w:rFonts w:ascii="Arial" w:hAnsi="Arial" w:cs="Arial"/>
          <w:b/>
        </w:rPr>
        <w:t>MATERIALES Y MÉTODOS</w:t>
      </w:r>
      <w:r w:rsidR="00A82D03" w:rsidRPr="00231857">
        <w:rPr>
          <w:rFonts w:ascii="Arial" w:hAnsi="Arial" w:cs="Arial"/>
        </w:rPr>
        <w:t>…………………………………………………6</w:t>
      </w:r>
      <w:r w:rsidR="00937BD1" w:rsidRPr="00231857">
        <w:rPr>
          <w:rFonts w:ascii="Arial" w:hAnsi="Arial" w:cs="Arial"/>
        </w:rPr>
        <w:t>6</w:t>
      </w:r>
    </w:p>
    <w:p w:rsidR="00A43292" w:rsidRPr="00A43292" w:rsidRDefault="00A43292" w:rsidP="00A43292">
      <w:pPr>
        <w:numPr>
          <w:ilvl w:val="1"/>
          <w:numId w:val="15"/>
        </w:numPr>
        <w:spacing w:line="480" w:lineRule="auto"/>
        <w:rPr>
          <w:rFonts w:ascii="Arial" w:hAnsi="Arial" w:cs="Arial"/>
        </w:rPr>
      </w:pPr>
      <w:r w:rsidRPr="00A43292">
        <w:rPr>
          <w:rFonts w:ascii="Arial" w:hAnsi="Arial" w:cs="Arial"/>
        </w:rPr>
        <w:t xml:space="preserve"> Ubicación del Ensayo</w:t>
      </w:r>
      <w:r w:rsidR="006611EB">
        <w:rPr>
          <w:rFonts w:ascii="Arial" w:hAnsi="Arial" w:cs="Arial"/>
        </w:rPr>
        <w:t>………………………………………………</w:t>
      </w:r>
      <w:r w:rsidR="00A82D03">
        <w:rPr>
          <w:rFonts w:ascii="Arial" w:hAnsi="Arial" w:cs="Arial"/>
        </w:rPr>
        <w:t>…..</w:t>
      </w:r>
      <w:r w:rsidR="006611EB">
        <w:rPr>
          <w:rFonts w:ascii="Arial" w:hAnsi="Arial" w:cs="Arial"/>
        </w:rPr>
        <w:t>..6</w:t>
      </w:r>
      <w:r w:rsidR="00937BD1">
        <w:rPr>
          <w:rFonts w:ascii="Arial" w:hAnsi="Arial" w:cs="Arial"/>
        </w:rPr>
        <w:t>6</w:t>
      </w:r>
    </w:p>
    <w:p w:rsidR="00A43292" w:rsidRPr="00A43292" w:rsidRDefault="00A43292" w:rsidP="00A43292">
      <w:pPr>
        <w:numPr>
          <w:ilvl w:val="1"/>
          <w:numId w:val="15"/>
        </w:numPr>
        <w:spacing w:line="480" w:lineRule="auto"/>
        <w:rPr>
          <w:rFonts w:ascii="Arial" w:hAnsi="Arial" w:cs="Arial"/>
        </w:rPr>
      </w:pPr>
      <w:r>
        <w:rPr>
          <w:rFonts w:ascii="Arial" w:hAnsi="Arial" w:cs="Arial"/>
        </w:rPr>
        <w:t xml:space="preserve"> </w:t>
      </w:r>
      <w:r w:rsidRPr="00A43292">
        <w:rPr>
          <w:rFonts w:ascii="Arial" w:hAnsi="Arial" w:cs="Arial"/>
        </w:rPr>
        <w:t>De los Animales</w:t>
      </w:r>
      <w:r w:rsidR="006611EB">
        <w:rPr>
          <w:rFonts w:ascii="Arial" w:hAnsi="Arial" w:cs="Arial"/>
        </w:rPr>
        <w:t>……………………………………………………</w:t>
      </w:r>
      <w:r w:rsidR="00A82D03">
        <w:rPr>
          <w:rFonts w:ascii="Arial" w:hAnsi="Arial" w:cs="Arial"/>
        </w:rPr>
        <w:t>.</w:t>
      </w:r>
      <w:r w:rsidR="006611EB">
        <w:rPr>
          <w:rFonts w:ascii="Arial" w:hAnsi="Arial" w:cs="Arial"/>
        </w:rPr>
        <w:t>…</w:t>
      </w:r>
      <w:r w:rsidR="00A82D03">
        <w:rPr>
          <w:rFonts w:ascii="Arial" w:hAnsi="Arial" w:cs="Arial"/>
        </w:rPr>
        <w:t>.…</w:t>
      </w:r>
      <w:r w:rsidR="006611EB">
        <w:rPr>
          <w:rFonts w:ascii="Arial" w:hAnsi="Arial" w:cs="Arial"/>
        </w:rPr>
        <w:t>6</w:t>
      </w:r>
      <w:r w:rsidR="00937BD1">
        <w:rPr>
          <w:rFonts w:ascii="Arial" w:hAnsi="Arial" w:cs="Arial"/>
        </w:rPr>
        <w:t>7</w:t>
      </w:r>
    </w:p>
    <w:p w:rsidR="00A43292" w:rsidRPr="00A43292" w:rsidRDefault="00A43292" w:rsidP="00A43292">
      <w:pPr>
        <w:numPr>
          <w:ilvl w:val="1"/>
          <w:numId w:val="15"/>
        </w:numPr>
        <w:spacing w:line="480" w:lineRule="auto"/>
        <w:rPr>
          <w:rFonts w:ascii="Arial" w:hAnsi="Arial" w:cs="Arial"/>
        </w:rPr>
      </w:pPr>
      <w:r>
        <w:rPr>
          <w:rFonts w:ascii="Arial" w:hAnsi="Arial" w:cs="Arial"/>
        </w:rPr>
        <w:t xml:space="preserve"> </w:t>
      </w:r>
      <w:r w:rsidRPr="00A43292">
        <w:rPr>
          <w:rFonts w:ascii="Arial" w:hAnsi="Arial" w:cs="Arial"/>
        </w:rPr>
        <w:t>Del Alimento</w:t>
      </w:r>
      <w:r w:rsidR="006611EB">
        <w:rPr>
          <w:rFonts w:ascii="Arial" w:hAnsi="Arial" w:cs="Arial"/>
        </w:rPr>
        <w:t>…………………………………………………………</w:t>
      </w:r>
      <w:r w:rsidR="009B28A3">
        <w:rPr>
          <w:rFonts w:ascii="Arial" w:hAnsi="Arial" w:cs="Arial"/>
        </w:rPr>
        <w:t>…</w:t>
      </w:r>
      <w:r w:rsidR="00A82D03">
        <w:rPr>
          <w:rFonts w:ascii="Arial" w:hAnsi="Arial" w:cs="Arial"/>
        </w:rPr>
        <w:t>.</w:t>
      </w:r>
      <w:r w:rsidR="009B28A3">
        <w:rPr>
          <w:rFonts w:ascii="Arial" w:hAnsi="Arial" w:cs="Arial"/>
        </w:rPr>
        <w:t>..</w:t>
      </w:r>
      <w:r w:rsidR="006611EB">
        <w:rPr>
          <w:rFonts w:ascii="Arial" w:hAnsi="Arial" w:cs="Arial"/>
        </w:rPr>
        <w:t>.6</w:t>
      </w:r>
      <w:r w:rsidR="00937BD1">
        <w:rPr>
          <w:rFonts w:ascii="Arial" w:hAnsi="Arial" w:cs="Arial"/>
        </w:rPr>
        <w:t>7</w:t>
      </w:r>
    </w:p>
    <w:p w:rsidR="00A43292" w:rsidRPr="00A43292" w:rsidRDefault="00A43292" w:rsidP="00A43292">
      <w:pPr>
        <w:numPr>
          <w:ilvl w:val="1"/>
          <w:numId w:val="15"/>
        </w:numPr>
        <w:spacing w:line="480" w:lineRule="auto"/>
        <w:rPr>
          <w:rFonts w:ascii="Arial" w:hAnsi="Arial" w:cs="Arial"/>
        </w:rPr>
      </w:pPr>
      <w:r>
        <w:rPr>
          <w:rFonts w:ascii="Arial" w:hAnsi="Arial" w:cs="Arial"/>
        </w:rPr>
        <w:t xml:space="preserve"> </w:t>
      </w:r>
      <w:r w:rsidRPr="00A43292">
        <w:rPr>
          <w:rFonts w:ascii="Arial" w:hAnsi="Arial" w:cs="Arial"/>
        </w:rPr>
        <w:t xml:space="preserve">Tratamientos en </w:t>
      </w:r>
      <w:r w:rsidR="00617479">
        <w:rPr>
          <w:rFonts w:ascii="Arial" w:hAnsi="Arial" w:cs="Arial"/>
        </w:rPr>
        <w:t xml:space="preserve">el </w:t>
      </w:r>
      <w:r w:rsidRPr="00A43292">
        <w:rPr>
          <w:rFonts w:ascii="Arial" w:hAnsi="Arial" w:cs="Arial"/>
        </w:rPr>
        <w:t>Estudio</w:t>
      </w:r>
      <w:r w:rsidR="006611EB">
        <w:rPr>
          <w:rFonts w:ascii="Arial" w:hAnsi="Arial" w:cs="Arial"/>
        </w:rPr>
        <w:t>………………</w:t>
      </w:r>
      <w:r w:rsidR="00617479">
        <w:rPr>
          <w:rFonts w:ascii="Arial" w:hAnsi="Arial" w:cs="Arial"/>
        </w:rPr>
        <w:t>………</w:t>
      </w:r>
      <w:r w:rsidR="006611EB">
        <w:rPr>
          <w:rFonts w:ascii="Arial" w:hAnsi="Arial" w:cs="Arial"/>
        </w:rPr>
        <w:t>……………….….…</w:t>
      </w:r>
      <w:r w:rsidR="00A82D03">
        <w:rPr>
          <w:rFonts w:ascii="Arial" w:hAnsi="Arial" w:cs="Arial"/>
        </w:rPr>
        <w:t>.</w:t>
      </w:r>
      <w:r w:rsidR="006611EB">
        <w:rPr>
          <w:rFonts w:ascii="Arial" w:hAnsi="Arial" w:cs="Arial"/>
        </w:rPr>
        <w:t>6</w:t>
      </w:r>
      <w:r w:rsidR="00937BD1">
        <w:rPr>
          <w:rFonts w:ascii="Arial" w:hAnsi="Arial" w:cs="Arial"/>
        </w:rPr>
        <w:t>8</w:t>
      </w:r>
    </w:p>
    <w:p w:rsidR="00A43292" w:rsidRPr="00A43292" w:rsidRDefault="00A43292" w:rsidP="00A43292">
      <w:pPr>
        <w:numPr>
          <w:ilvl w:val="1"/>
          <w:numId w:val="15"/>
        </w:numPr>
        <w:spacing w:line="480" w:lineRule="auto"/>
        <w:rPr>
          <w:rFonts w:ascii="Arial" w:hAnsi="Arial" w:cs="Arial"/>
        </w:rPr>
      </w:pPr>
      <w:r>
        <w:rPr>
          <w:rFonts w:ascii="Arial" w:hAnsi="Arial" w:cs="Arial"/>
        </w:rPr>
        <w:t xml:space="preserve"> </w:t>
      </w:r>
      <w:r w:rsidRPr="00A43292">
        <w:rPr>
          <w:rFonts w:ascii="Arial" w:hAnsi="Arial" w:cs="Arial"/>
        </w:rPr>
        <w:t>Manejo del Experimento</w:t>
      </w:r>
      <w:r w:rsidR="006611EB">
        <w:rPr>
          <w:rFonts w:ascii="Arial" w:hAnsi="Arial" w:cs="Arial"/>
        </w:rPr>
        <w:t>………………………………………………</w:t>
      </w:r>
      <w:r w:rsidR="00A82D03">
        <w:rPr>
          <w:rFonts w:ascii="Arial" w:hAnsi="Arial" w:cs="Arial"/>
        </w:rPr>
        <w:t>…</w:t>
      </w:r>
      <w:r w:rsidR="006611EB">
        <w:rPr>
          <w:rFonts w:ascii="Arial" w:hAnsi="Arial" w:cs="Arial"/>
        </w:rPr>
        <w:t>6</w:t>
      </w:r>
      <w:r w:rsidR="00937BD1">
        <w:rPr>
          <w:rFonts w:ascii="Arial" w:hAnsi="Arial" w:cs="Arial"/>
        </w:rPr>
        <w:t>9</w:t>
      </w:r>
    </w:p>
    <w:p w:rsidR="00A43292" w:rsidRPr="00A43292" w:rsidRDefault="00A43292" w:rsidP="00A43292">
      <w:pPr>
        <w:numPr>
          <w:ilvl w:val="1"/>
          <w:numId w:val="15"/>
        </w:numPr>
        <w:spacing w:line="480" w:lineRule="auto"/>
        <w:rPr>
          <w:rFonts w:ascii="Arial" w:hAnsi="Arial" w:cs="Arial"/>
        </w:rPr>
      </w:pPr>
      <w:r>
        <w:rPr>
          <w:rFonts w:ascii="Arial" w:hAnsi="Arial" w:cs="Arial"/>
        </w:rPr>
        <w:t xml:space="preserve"> </w:t>
      </w:r>
      <w:r w:rsidRPr="00A43292">
        <w:rPr>
          <w:rFonts w:ascii="Arial" w:hAnsi="Arial" w:cs="Arial"/>
        </w:rPr>
        <w:t>Datos a Evaluar</w:t>
      </w:r>
      <w:r w:rsidR="007B56A1">
        <w:rPr>
          <w:rFonts w:ascii="Arial" w:hAnsi="Arial" w:cs="Arial"/>
        </w:rPr>
        <w:t>…………………………………………………………..</w:t>
      </w:r>
      <w:r w:rsidR="00937BD1">
        <w:rPr>
          <w:rFonts w:ascii="Arial" w:hAnsi="Arial" w:cs="Arial"/>
        </w:rPr>
        <w:t>70</w:t>
      </w:r>
    </w:p>
    <w:p w:rsidR="00A43292" w:rsidRPr="00A43292" w:rsidRDefault="00A43292" w:rsidP="00A43292">
      <w:pPr>
        <w:numPr>
          <w:ilvl w:val="2"/>
          <w:numId w:val="15"/>
        </w:numPr>
        <w:spacing w:line="480" w:lineRule="auto"/>
        <w:rPr>
          <w:rFonts w:ascii="Arial" w:hAnsi="Arial" w:cs="Arial"/>
        </w:rPr>
      </w:pPr>
      <w:r>
        <w:rPr>
          <w:rFonts w:ascii="Arial" w:hAnsi="Arial" w:cs="Arial"/>
        </w:rPr>
        <w:t xml:space="preserve"> </w:t>
      </w:r>
      <w:r w:rsidRPr="00A43292">
        <w:rPr>
          <w:rFonts w:ascii="Arial" w:hAnsi="Arial" w:cs="Arial"/>
        </w:rPr>
        <w:t>Peso inicial del Pollo de Engorde</w:t>
      </w:r>
      <w:r w:rsidR="006611EB">
        <w:rPr>
          <w:rFonts w:ascii="Arial" w:hAnsi="Arial" w:cs="Arial"/>
        </w:rPr>
        <w:t>……………………………</w:t>
      </w:r>
      <w:r w:rsidR="009B28A3">
        <w:rPr>
          <w:rFonts w:ascii="Arial" w:hAnsi="Arial" w:cs="Arial"/>
        </w:rPr>
        <w:t>…</w:t>
      </w:r>
      <w:r w:rsidR="00A82D03">
        <w:rPr>
          <w:rFonts w:ascii="Arial" w:hAnsi="Arial" w:cs="Arial"/>
        </w:rPr>
        <w:t>.</w:t>
      </w:r>
      <w:r w:rsidR="006611EB">
        <w:rPr>
          <w:rFonts w:ascii="Arial" w:hAnsi="Arial" w:cs="Arial"/>
        </w:rPr>
        <w:t>.</w:t>
      </w:r>
      <w:r w:rsidR="00937BD1">
        <w:rPr>
          <w:rFonts w:ascii="Arial" w:hAnsi="Arial" w:cs="Arial"/>
        </w:rPr>
        <w:t>70</w:t>
      </w:r>
    </w:p>
    <w:p w:rsidR="00A43292" w:rsidRPr="00A43292" w:rsidRDefault="00A43292" w:rsidP="00A43292">
      <w:pPr>
        <w:numPr>
          <w:ilvl w:val="2"/>
          <w:numId w:val="15"/>
        </w:numPr>
        <w:spacing w:line="480" w:lineRule="auto"/>
        <w:rPr>
          <w:rFonts w:ascii="Arial" w:hAnsi="Arial" w:cs="Arial"/>
        </w:rPr>
      </w:pPr>
      <w:r>
        <w:rPr>
          <w:rFonts w:ascii="Arial" w:hAnsi="Arial" w:cs="Arial"/>
        </w:rPr>
        <w:t xml:space="preserve"> </w:t>
      </w:r>
      <w:r w:rsidRPr="00A43292">
        <w:rPr>
          <w:rFonts w:ascii="Arial" w:hAnsi="Arial" w:cs="Arial"/>
        </w:rPr>
        <w:t>De la ganancia de peso</w:t>
      </w:r>
      <w:r w:rsidR="00C90EFA">
        <w:rPr>
          <w:rFonts w:ascii="Arial" w:hAnsi="Arial" w:cs="Arial"/>
        </w:rPr>
        <w:t>………………………………………</w:t>
      </w:r>
      <w:r w:rsidR="00A82D03">
        <w:rPr>
          <w:rFonts w:ascii="Arial" w:hAnsi="Arial" w:cs="Arial"/>
        </w:rPr>
        <w:t>…..</w:t>
      </w:r>
      <w:r w:rsidR="00937BD1">
        <w:rPr>
          <w:rFonts w:ascii="Arial" w:hAnsi="Arial" w:cs="Arial"/>
        </w:rPr>
        <w:t>70</w:t>
      </w:r>
    </w:p>
    <w:p w:rsidR="00A43292" w:rsidRPr="00A43292" w:rsidRDefault="00A43292" w:rsidP="00A43292">
      <w:pPr>
        <w:numPr>
          <w:ilvl w:val="2"/>
          <w:numId w:val="15"/>
        </w:numPr>
        <w:spacing w:line="480" w:lineRule="auto"/>
        <w:rPr>
          <w:rFonts w:ascii="Arial" w:hAnsi="Arial" w:cs="Arial"/>
        </w:rPr>
      </w:pPr>
      <w:r>
        <w:rPr>
          <w:rFonts w:ascii="Arial" w:hAnsi="Arial" w:cs="Arial"/>
        </w:rPr>
        <w:t xml:space="preserve"> </w:t>
      </w:r>
      <w:r w:rsidRPr="00A43292">
        <w:rPr>
          <w:rFonts w:ascii="Arial" w:hAnsi="Arial" w:cs="Arial"/>
        </w:rPr>
        <w:t>Del consumo del alimento</w:t>
      </w:r>
      <w:r w:rsidR="00C90EFA">
        <w:rPr>
          <w:rFonts w:ascii="Arial" w:hAnsi="Arial" w:cs="Arial"/>
        </w:rPr>
        <w:t>…………………………..…………</w:t>
      </w:r>
      <w:r w:rsidR="00A82D03">
        <w:rPr>
          <w:rFonts w:ascii="Arial" w:hAnsi="Arial" w:cs="Arial"/>
        </w:rPr>
        <w:t>.</w:t>
      </w:r>
      <w:r w:rsidR="009B28A3">
        <w:rPr>
          <w:rFonts w:ascii="Arial" w:hAnsi="Arial" w:cs="Arial"/>
        </w:rPr>
        <w:t>.</w:t>
      </w:r>
      <w:r w:rsidR="00C90EFA">
        <w:rPr>
          <w:rFonts w:ascii="Arial" w:hAnsi="Arial" w:cs="Arial"/>
        </w:rPr>
        <w:t>..7</w:t>
      </w:r>
      <w:r w:rsidR="00937BD1">
        <w:rPr>
          <w:rFonts w:ascii="Arial" w:hAnsi="Arial" w:cs="Arial"/>
        </w:rPr>
        <w:t>1</w:t>
      </w:r>
    </w:p>
    <w:p w:rsidR="00A43292" w:rsidRPr="00A43292" w:rsidRDefault="00A43292" w:rsidP="00A43292">
      <w:pPr>
        <w:numPr>
          <w:ilvl w:val="2"/>
          <w:numId w:val="15"/>
        </w:numPr>
        <w:spacing w:line="480" w:lineRule="auto"/>
        <w:rPr>
          <w:rFonts w:ascii="Arial" w:hAnsi="Arial" w:cs="Arial"/>
        </w:rPr>
      </w:pPr>
      <w:r>
        <w:rPr>
          <w:rFonts w:ascii="Arial" w:hAnsi="Arial" w:cs="Arial"/>
        </w:rPr>
        <w:t xml:space="preserve"> </w:t>
      </w:r>
      <w:r w:rsidRPr="00A43292">
        <w:rPr>
          <w:rFonts w:ascii="Arial" w:hAnsi="Arial" w:cs="Arial"/>
        </w:rPr>
        <w:t>De la conversión alimenticia</w:t>
      </w:r>
      <w:r w:rsidR="00C90EFA">
        <w:rPr>
          <w:rFonts w:ascii="Arial" w:hAnsi="Arial" w:cs="Arial"/>
        </w:rPr>
        <w:t>…………………………</w:t>
      </w:r>
      <w:r w:rsidR="00A82D03">
        <w:rPr>
          <w:rFonts w:ascii="Arial" w:hAnsi="Arial" w:cs="Arial"/>
        </w:rPr>
        <w:t>……….</w:t>
      </w:r>
      <w:r w:rsidR="00C90EFA">
        <w:rPr>
          <w:rFonts w:ascii="Arial" w:hAnsi="Arial" w:cs="Arial"/>
        </w:rPr>
        <w:t>….7</w:t>
      </w:r>
      <w:r w:rsidR="00937BD1">
        <w:rPr>
          <w:rFonts w:ascii="Arial" w:hAnsi="Arial" w:cs="Arial"/>
        </w:rPr>
        <w:t>1</w:t>
      </w:r>
    </w:p>
    <w:p w:rsidR="00A43292" w:rsidRPr="00A43292" w:rsidRDefault="00A43292" w:rsidP="00A43292">
      <w:pPr>
        <w:numPr>
          <w:ilvl w:val="2"/>
          <w:numId w:val="15"/>
        </w:numPr>
        <w:spacing w:line="480" w:lineRule="auto"/>
        <w:rPr>
          <w:rFonts w:ascii="Arial" w:hAnsi="Arial" w:cs="Arial"/>
        </w:rPr>
      </w:pPr>
      <w:r>
        <w:rPr>
          <w:rFonts w:ascii="Arial" w:hAnsi="Arial" w:cs="Arial"/>
        </w:rPr>
        <w:t xml:space="preserve"> </w:t>
      </w:r>
      <w:r w:rsidRPr="00A43292">
        <w:rPr>
          <w:rFonts w:ascii="Arial" w:hAnsi="Arial" w:cs="Arial"/>
        </w:rPr>
        <w:t>De la mortalidad</w:t>
      </w:r>
      <w:r w:rsidR="00C90EFA">
        <w:rPr>
          <w:rFonts w:ascii="Arial" w:hAnsi="Arial" w:cs="Arial"/>
        </w:rPr>
        <w:t>…………………………………………………</w:t>
      </w:r>
      <w:r w:rsidR="00A82D03">
        <w:rPr>
          <w:rFonts w:ascii="Arial" w:hAnsi="Arial" w:cs="Arial"/>
        </w:rPr>
        <w:t>.</w:t>
      </w:r>
      <w:r w:rsidR="009B28A3">
        <w:rPr>
          <w:rFonts w:ascii="Arial" w:hAnsi="Arial" w:cs="Arial"/>
        </w:rPr>
        <w:t>.</w:t>
      </w:r>
      <w:r w:rsidR="00C90EFA">
        <w:rPr>
          <w:rFonts w:ascii="Arial" w:hAnsi="Arial" w:cs="Arial"/>
        </w:rPr>
        <w:t>.7</w:t>
      </w:r>
      <w:r w:rsidR="00937BD1">
        <w:rPr>
          <w:rFonts w:ascii="Arial" w:hAnsi="Arial" w:cs="Arial"/>
        </w:rPr>
        <w:t>2</w:t>
      </w:r>
    </w:p>
    <w:p w:rsidR="00A43292" w:rsidRPr="00A43292" w:rsidRDefault="00A43292" w:rsidP="00A43292">
      <w:pPr>
        <w:numPr>
          <w:ilvl w:val="2"/>
          <w:numId w:val="15"/>
        </w:numPr>
        <w:spacing w:line="480" w:lineRule="auto"/>
        <w:rPr>
          <w:rFonts w:ascii="Arial" w:hAnsi="Arial" w:cs="Arial"/>
        </w:rPr>
      </w:pPr>
      <w:r>
        <w:rPr>
          <w:rFonts w:ascii="Arial" w:hAnsi="Arial" w:cs="Arial"/>
        </w:rPr>
        <w:t xml:space="preserve"> </w:t>
      </w:r>
      <w:r w:rsidRPr="00A43292">
        <w:rPr>
          <w:rFonts w:ascii="Arial" w:hAnsi="Arial" w:cs="Arial"/>
        </w:rPr>
        <w:t>Análisis económico</w:t>
      </w:r>
      <w:r w:rsidR="00C90EFA">
        <w:rPr>
          <w:rFonts w:ascii="Arial" w:hAnsi="Arial" w:cs="Arial"/>
        </w:rPr>
        <w:t>……………………………………………</w:t>
      </w:r>
      <w:r w:rsidR="009B28A3">
        <w:rPr>
          <w:rFonts w:ascii="Arial" w:hAnsi="Arial" w:cs="Arial"/>
        </w:rPr>
        <w:t>…</w:t>
      </w:r>
      <w:r w:rsidR="00A82D03">
        <w:rPr>
          <w:rFonts w:ascii="Arial" w:hAnsi="Arial" w:cs="Arial"/>
        </w:rPr>
        <w:t>.</w:t>
      </w:r>
      <w:r>
        <w:rPr>
          <w:rFonts w:ascii="Arial" w:hAnsi="Arial" w:cs="Arial"/>
        </w:rPr>
        <w:t>.</w:t>
      </w:r>
      <w:r w:rsidR="00C90EFA">
        <w:rPr>
          <w:rFonts w:ascii="Arial" w:hAnsi="Arial" w:cs="Arial"/>
        </w:rPr>
        <w:t>7</w:t>
      </w:r>
      <w:r w:rsidR="00937BD1">
        <w:rPr>
          <w:rFonts w:ascii="Arial" w:hAnsi="Arial" w:cs="Arial"/>
        </w:rPr>
        <w:t>2</w:t>
      </w:r>
    </w:p>
    <w:p w:rsidR="00A43292" w:rsidRDefault="005232D8" w:rsidP="00A43292">
      <w:pPr>
        <w:spacing w:line="480" w:lineRule="auto"/>
        <w:ind w:left="360"/>
      </w:pPr>
      <w:r>
        <w:rPr>
          <w:rFonts w:ascii="Arial" w:hAnsi="Arial" w:cs="Arial"/>
        </w:rPr>
        <w:t xml:space="preserve"> </w:t>
      </w:r>
      <w:r w:rsidR="00A43292" w:rsidRPr="00A43292">
        <w:rPr>
          <w:rFonts w:ascii="Arial" w:hAnsi="Arial" w:cs="Arial"/>
        </w:rPr>
        <w:t>3.7 Delineamiento Experimental</w:t>
      </w:r>
      <w:r w:rsidR="00C90EFA">
        <w:rPr>
          <w:rFonts w:ascii="Arial" w:hAnsi="Arial" w:cs="Arial"/>
        </w:rPr>
        <w:t>…………………………………………</w:t>
      </w:r>
      <w:r w:rsidR="00A82D03">
        <w:rPr>
          <w:rFonts w:ascii="Arial" w:hAnsi="Arial" w:cs="Arial"/>
        </w:rPr>
        <w:t>.</w:t>
      </w:r>
      <w:r w:rsidR="00C90EFA">
        <w:rPr>
          <w:rFonts w:ascii="Arial" w:hAnsi="Arial" w:cs="Arial"/>
        </w:rPr>
        <w:t>…7</w:t>
      </w:r>
      <w:r w:rsidR="00937BD1">
        <w:rPr>
          <w:rFonts w:ascii="Arial" w:hAnsi="Arial" w:cs="Arial"/>
        </w:rPr>
        <w:t>3</w:t>
      </w:r>
    </w:p>
    <w:p w:rsidR="007D25D4" w:rsidRDefault="007D25D4" w:rsidP="00047CD6">
      <w:pPr>
        <w:spacing w:line="480" w:lineRule="auto"/>
        <w:jc w:val="both"/>
        <w:rPr>
          <w:rFonts w:ascii="Arial" w:hAnsi="Arial" w:cs="Arial"/>
          <w:b/>
          <w:noProof/>
        </w:rPr>
      </w:pPr>
    </w:p>
    <w:p w:rsidR="00047CD6" w:rsidRPr="00047CD6" w:rsidRDefault="00047CD6" w:rsidP="00047CD6">
      <w:pPr>
        <w:spacing w:line="480" w:lineRule="auto"/>
        <w:jc w:val="both"/>
        <w:rPr>
          <w:rFonts w:ascii="Arial" w:hAnsi="Arial" w:cs="Arial"/>
          <w:b/>
          <w:noProof/>
          <w:sz w:val="28"/>
        </w:rPr>
      </w:pPr>
      <w:r w:rsidRPr="00047CD6">
        <w:rPr>
          <w:rFonts w:ascii="Arial" w:hAnsi="Arial" w:cs="Arial"/>
          <w:b/>
          <w:noProof/>
          <w:sz w:val="28"/>
        </w:rPr>
        <w:t>CAPITULO 4</w:t>
      </w:r>
    </w:p>
    <w:p w:rsidR="00047CD6" w:rsidRPr="00C90EFA" w:rsidRDefault="00047CD6" w:rsidP="00617479">
      <w:pPr>
        <w:numPr>
          <w:ilvl w:val="0"/>
          <w:numId w:val="15"/>
        </w:numPr>
        <w:spacing w:line="480" w:lineRule="auto"/>
        <w:rPr>
          <w:rFonts w:ascii="Arial" w:hAnsi="Arial" w:cs="Arial"/>
        </w:rPr>
      </w:pPr>
      <w:r>
        <w:rPr>
          <w:rFonts w:ascii="Arial" w:hAnsi="Arial" w:cs="Arial"/>
          <w:b/>
        </w:rPr>
        <w:t>RESULTADOS Y DISCUSIÓN</w:t>
      </w:r>
      <w:r w:rsidR="00C90EFA" w:rsidRPr="00617479">
        <w:rPr>
          <w:rFonts w:ascii="Arial" w:hAnsi="Arial" w:cs="Arial"/>
        </w:rPr>
        <w:t>……………</w:t>
      </w:r>
      <w:r w:rsidR="00C90EFA" w:rsidRPr="00C90EFA">
        <w:rPr>
          <w:rFonts w:ascii="Arial" w:hAnsi="Arial" w:cs="Arial"/>
        </w:rPr>
        <w:t>……………………………..….7</w:t>
      </w:r>
      <w:r w:rsidR="00937BD1">
        <w:rPr>
          <w:rFonts w:ascii="Arial" w:hAnsi="Arial" w:cs="Arial"/>
        </w:rPr>
        <w:t>6</w:t>
      </w:r>
    </w:p>
    <w:p w:rsidR="00047CD6" w:rsidRPr="00047CD6" w:rsidRDefault="00047CD6" w:rsidP="00617479">
      <w:pPr>
        <w:spacing w:line="480" w:lineRule="auto"/>
        <w:jc w:val="both"/>
        <w:rPr>
          <w:rFonts w:ascii="Arial" w:hAnsi="Arial" w:cs="Arial"/>
          <w:b/>
          <w:noProof/>
          <w:sz w:val="28"/>
        </w:rPr>
      </w:pPr>
      <w:r w:rsidRPr="00047CD6">
        <w:rPr>
          <w:rFonts w:ascii="Arial" w:hAnsi="Arial" w:cs="Arial"/>
          <w:b/>
          <w:noProof/>
          <w:sz w:val="28"/>
        </w:rPr>
        <w:t xml:space="preserve">CAPITULO </w:t>
      </w:r>
      <w:r>
        <w:rPr>
          <w:rFonts w:ascii="Arial" w:hAnsi="Arial" w:cs="Arial"/>
          <w:b/>
          <w:noProof/>
          <w:sz w:val="28"/>
        </w:rPr>
        <w:t>5</w:t>
      </w:r>
    </w:p>
    <w:p w:rsidR="00047CD6" w:rsidRPr="00A43292" w:rsidRDefault="00047CD6" w:rsidP="00617479">
      <w:pPr>
        <w:numPr>
          <w:ilvl w:val="0"/>
          <w:numId w:val="15"/>
        </w:numPr>
        <w:spacing w:line="480" w:lineRule="auto"/>
        <w:rPr>
          <w:rFonts w:ascii="Arial" w:hAnsi="Arial" w:cs="Arial"/>
          <w:b/>
        </w:rPr>
      </w:pPr>
      <w:r>
        <w:rPr>
          <w:rFonts w:ascii="Arial" w:hAnsi="Arial" w:cs="Arial"/>
          <w:b/>
        </w:rPr>
        <w:t>CONCLUSIONES Y RECOMENDACIONES</w:t>
      </w:r>
      <w:r w:rsidR="00C90EFA" w:rsidRPr="00C90EFA">
        <w:rPr>
          <w:rFonts w:ascii="Arial" w:hAnsi="Arial" w:cs="Arial"/>
        </w:rPr>
        <w:t>…………………………</w:t>
      </w:r>
      <w:r w:rsidR="00A82D03">
        <w:rPr>
          <w:rFonts w:ascii="Arial" w:hAnsi="Arial" w:cs="Arial"/>
        </w:rPr>
        <w:t>.</w:t>
      </w:r>
      <w:r w:rsidR="00C90EFA" w:rsidRPr="00C90EFA">
        <w:rPr>
          <w:rFonts w:ascii="Arial" w:hAnsi="Arial" w:cs="Arial"/>
        </w:rPr>
        <w:t>…..8</w:t>
      </w:r>
      <w:r w:rsidR="00937BD1">
        <w:rPr>
          <w:rFonts w:ascii="Arial" w:hAnsi="Arial" w:cs="Arial"/>
        </w:rPr>
        <w:t>4</w:t>
      </w:r>
    </w:p>
    <w:p w:rsidR="00047CD6" w:rsidRDefault="00047CD6" w:rsidP="00617479">
      <w:pPr>
        <w:spacing w:line="480" w:lineRule="auto"/>
        <w:rPr>
          <w:rFonts w:ascii="Arial" w:hAnsi="Arial" w:cs="Arial"/>
          <w:b/>
        </w:rPr>
      </w:pPr>
      <w:r w:rsidRPr="00047CD6">
        <w:rPr>
          <w:rFonts w:ascii="Arial" w:hAnsi="Arial" w:cs="Arial"/>
          <w:b/>
        </w:rPr>
        <w:t>APÉNDICES</w:t>
      </w:r>
    </w:p>
    <w:p w:rsidR="00617479" w:rsidRPr="00047CD6" w:rsidRDefault="00617479" w:rsidP="00617479">
      <w:pPr>
        <w:spacing w:line="480" w:lineRule="auto"/>
        <w:rPr>
          <w:rFonts w:ascii="Arial" w:hAnsi="Arial" w:cs="Arial"/>
          <w:b/>
        </w:rPr>
      </w:pPr>
      <w:r>
        <w:rPr>
          <w:rFonts w:ascii="Arial" w:hAnsi="Arial" w:cs="Arial"/>
          <w:b/>
        </w:rPr>
        <w:t xml:space="preserve">BIBLIOGRAFÍA     </w:t>
      </w:r>
      <w:r w:rsidRPr="00F1192F">
        <w:rPr>
          <w:rFonts w:ascii="Arial" w:hAnsi="Arial" w:cs="Arial"/>
        </w:rPr>
        <w:t xml:space="preserve">  </w:t>
      </w:r>
      <w:r w:rsidRPr="00F1192F">
        <w:rPr>
          <w:rFonts w:ascii="Arial" w:hAnsi="Arial" w:cs="Arial"/>
          <w:b/>
        </w:rPr>
        <w:t xml:space="preserve">                                                                                                                 </w:t>
      </w:r>
    </w:p>
    <w:p w:rsidR="00617479" w:rsidRDefault="00617479">
      <w:pPr>
        <w:spacing w:line="480" w:lineRule="auto"/>
        <w:jc w:val="both"/>
        <w:rPr>
          <w:rFonts w:ascii="Arial" w:hAnsi="Arial" w:cs="Arial"/>
          <w:sz w:val="20"/>
        </w:rPr>
      </w:pPr>
    </w:p>
    <w:p w:rsidR="00617479" w:rsidRDefault="00617479">
      <w:pPr>
        <w:spacing w:line="480" w:lineRule="auto"/>
        <w:jc w:val="both"/>
        <w:rPr>
          <w:rFonts w:ascii="Arial" w:hAnsi="Arial" w:cs="Arial"/>
          <w:sz w:val="20"/>
        </w:rPr>
      </w:pPr>
    </w:p>
    <w:p w:rsidR="00205FF3" w:rsidRDefault="00205FF3">
      <w:pPr>
        <w:spacing w:line="480" w:lineRule="auto"/>
        <w:jc w:val="both"/>
        <w:rPr>
          <w:rFonts w:ascii="Arial" w:hAnsi="Arial" w:cs="Arial"/>
          <w:sz w:val="20"/>
        </w:rPr>
      </w:pPr>
    </w:p>
    <w:p w:rsidR="00617479" w:rsidRDefault="00617479">
      <w:pPr>
        <w:spacing w:line="480" w:lineRule="auto"/>
        <w:jc w:val="both"/>
        <w:rPr>
          <w:rFonts w:ascii="Arial" w:hAnsi="Arial" w:cs="Arial"/>
          <w:sz w:val="20"/>
        </w:rPr>
      </w:pPr>
    </w:p>
    <w:p w:rsidR="00617479" w:rsidRDefault="00617479" w:rsidP="00617479">
      <w:pPr>
        <w:pStyle w:val="Ttulo1"/>
      </w:pPr>
      <w:r>
        <w:t>ABREVIATURAS</w:t>
      </w:r>
    </w:p>
    <w:p w:rsidR="00DE56C7" w:rsidRDefault="00DE56C7" w:rsidP="00DE56C7">
      <w:pPr>
        <w:spacing w:line="480" w:lineRule="auto"/>
        <w:rPr>
          <w:rFonts w:ascii="Arial" w:hAnsi="Arial" w:cs="Arial"/>
        </w:rPr>
      </w:pPr>
    </w:p>
    <w:p w:rsidR="00DE56C7" w:rsidRDefault="00DE56C7" w:rsidP="00617479">
      <w:pPr>
        <w:rPr>
          <w:rFonts w:ascii="Arial" w:hAnsi="Arial" w:cs="Arial"/>
        </w:rPr>
      </w:pPr>
      <w:r>
        <w:rPr>
          <w:rFonts w:ascii="Arial" w:hAnsi="Arial" w:cs="Arial"/>
        </w:rPr>
        <w:t>Arg</w:t>
      </w:r>
      <w:r>
        <w:rPr>
          <w:rFonts w:ascii="Arial" w:hAnsi="Arial" w:cs="Arial"/>
        </w:rPr>
        <w:tab/>
      </w:r>
      <w:r>
        <w:rPr>
          <w:rFonts w:ascii="Arial" w:hAnsi="Arial" w:cs="Arial"/>
        </w:rPr>
        <w:tab/>
        <w:t>Arginina</w:t>
      </w:r>
    </w:p>
    <w:p w:rsidR="00DE56C7" w:rsidRDefault="00DE56C7" w:rsidP="00617479">
      <w:pPr>
        <w:rPr>
          <w:rFonts w:ascii="Arial" w:hAnsi="Arial" w:cs="Arial"/>
        </w:rPr>
      </w:pPr>
      <w:r>
        <w:rPr>
          <w:rFonts w:ascii="Arial" w:hAnsi="Arial" w:cs="Arial"/>
        </w:rPr>
        <w:t>C</w:t>
      </w:r>
      <w:r>
        <w:rPr>
          <w:rFonts w:ascii="Arial" w:hAnsi="Arial" w:cs="Arial"/>
        </w:rPr>
        <w:tab/>
      </w:r>
      <w:r>
        <w:rPr>
          <w:rFonts w:ascii="Arial" w:hAnsi="Arial" w:cs="Arial"/>
        </w:rPr>
        <w:tab/>
        <w:t>Carbono.</w:t>
      </w:r>
    </w:p>
    <w:p w:rsidR="00DE56C7" w:rsidRDefault="00DE56C7" w:rsidP="00617479">
      <w:pPr>
        <w:rPr>
          <w:rFonts w:ascii="Arial" w:hAnsi="Arial" w:cs="Arial"/>
        </w:rPr>
      </w:pPr>
      <w:r>
        <w:rPr>
          <w:rFonts w:ascii="Arial" w:hAnsi="Arial" w:cs="Arial"/>
        </w:rPr>
        <w:t>Cys</w:t>
      </w:r>
      <w:r>
        <w:rPr>
          <w:rFonts w:ascii="Arial" w:hAnsi="Arial" w:cs="Arial"/>
        </w:rPr>
        <w:tab/>
      </w:r>
      <w:r>
        <w:rPr>
          <w:rFonts w:ascii="Arial" w:hAnsi="Arial" w:cs="Arial"/>
        </w:rPr>
        <w:tab/>
        <w:t>Cistina.</w:t>
      </w:r>
    </w:p>
    <w:p w:rsidR="00DE56C7" w:rsidRDefault="00DE56C7" w:rsidP="00617479">
      <w:pPr>
        <w:rPr>
          <w:rFonts w:ascii="Arial" w:hAnsi="Arial" w:cs="Arial"/>
        </w:rPr>
      </w:pPr>
      <w:r>
        <w:rPr>
          <w:rFonts w:ascii="Arial" w:hAnsi="Arial" w:cs="Arial"/>
        </w:rPr>
        <w:t>EB</w:t>
      </w:r>
      <w:r>
        <w:rPr>
          <w:rFonts w:ascii="Arial" w:hAnsi="Arial" w:cs="Arial"/>
        </w:rPr>
        <w:tab/>
      </w:r>
      <w:r>
        <w:rPr>
          <w:rFonts w:ascii="Arial" w:hAnsi="Arial" w:cs="Arial"/>
        </w:rPr>
        <w:tab/>
        <w:t>Energía Bruta.</w:t>
      </w:r>
    </w:p>
    <w:p w:rsidR="00DE56C7" w:rsidRDefault="00DE56C7" w:rsidP="00617479">
      <w:pPr>
        <w:rPr>
          <w:rFonts w:ascii="Arial" w:hAnsi="Arial" w:cs="Arial"/>
        </w:rPr>
      </w:pPr>
      <w:r>
        <w:rPr>
          <w:rFonts w:ascii="Arial" w:hAnsi="Arial" w:cs="Arial"/>
        </w:rPr>
        <w:t>ED</w:t>
      </w:r>
      <w:r>
        <w:rPr>
          <w:rFonts w:ascii="Arial" w:hAnsi="Arial" w:cs="Arial"/>
        </w:rPr>
        <w:tab/>
      </w:r>
      <w:r>
        <w:rPr>
          <w:rFonts w:ascii="Arial" w:hAnsi="Arial" w:cs="Arial"/>
        </w:rPr>
        <w:tab/>
        <w:t>Energía Digestible.</w:t>
      </w:r>
    </w:p>
    <w:p w:rsidR="00DE56C7" w:rsidRDefault="00DE56C7" w:rsidP="00617479">
      <w:pPr>
        <w:rPr>
          <w:rFonts w:ascii="Arial" w:hAnsi="Arial" w:cs="Arial"/>
        </w:rPr>
      </w:pPr>
      <w:smartTag w:uri="urn:schemas-microsoft-com:office:smarttags" w:element="PersonName">
        <w:smartTagPr>
          <w:attr w:name="ProductID" w:val="EM  Energ￭a Metabolizable."/>
        </w:smartTagPr>
        <w:r>
          <w:rPr>
            <w:rFonts w:ascii="Arial" w:hAnsi="Arial" w:cs="Arial"/>
          </w:rPr>
          <w:t>EM</w:t>
        </w:r>
        <w:r>
          <w:rPr>
            <w:rFonts w:ascii="Arial" w:hAnsi="Arial" w:cs="Arial"/>
          </w:rPr>
          <w:tab/>
        </w:r>
        <w:r>
          <w:rPr>
            <w:rFonts w:ascii="Arial" w:hAnsi="Arial" w:cs="Arial"/>
          </w:rPr>
          <w:tab/>
          <w:t>Energía Metabolizable.</w:t>
        </w:r>
      </w:smartTag>
    </w:p>
    <w:p w:rsidR="00DE56C7" w:rsidRDefault="00DE56C7" w:rsidP="00617479">
      <w:pPr>
        <w:rPr>
          <w:rFonts w:ascii="Arial" w:hAnsi="Arial" w:cs="Arial"/>
        </w:rPr>
      </w:pPr>
      <w:r>
        <w:rPr>
          <w:rFonts w:ascii="Arial" w:hAnsi="Arial" w:cs="Arial"/>
        </w:rPr>
        <w:t>EN</w:t>
      </w:r>
      <w:r>
        <w:rPr>
          <w:rFonts w:ascii="Arial" w:hAnsi="Arial" w:cs="Arial"/>
        </w:rPr>
        <w:tab/>
      </w:r>
      <w:r>
        <w:rPr>
          <w:rFonts w:ascii="Arial" w:hAnsi="Arial" w:cs="Arial"/>
        </w:rPr>
        <w:tab/>
        <w:t>Energía Neta.</w:t>
      </w:r>
    </w:p>
    <w:p w:rsidR="00DE56C7" w:rsidRDefault="00DE56C7" w:rsidP="00617479">
      <w:pPr>
        <w:rPr>
          <w:rFonts w:ascii="Arial" w:hAnsi="Arial" w:cs="Arial"/>
        </w:rPr>
      </w:pPr>
      <w:r>
        <w:rPr>
          <w:rFonts w:ascii="Arial" w:hAnsi="Arial" w:cs="Arial"/>
          <w:vertAlign w:val="superscript"/>
        </w:rPr>
        <w:t>o</w:t>
      </w:r>
      <w:r>
        <w:rPr>
          <w:rFonts w:ascii="Arial" w:hAnsi="Arial" w:cs="Arial"/>
        </w:rPr>
        <w:t>C</w:t>
      </w:r>
      <w:r>
        <w:rPr>
          <w:rFonts w:ascii="Arial" w:hAnsi="Arial" w:cs="Arial"/>
        </w:rPr>
        <w:tab/>
      </w:r>
      <w:r>
        <w:rPr>
          <w:rFonts w:ascii="Arial" w:hAnsi="Arial" w:cs="Arial"/>
        </w:rPr>
        <w:tab/>
        <w:t>Grados Centígrados.</w:t>
      </w:r>
    </w:p>
    <w:p w:rsidR="00DE56C7" w:rsidRDefault="00DE56C7" w:rsidP="00617479">
      <w:pPr>
        <w:rPr>
          <w:rFonts w:ascii="Arial" w:hAnsi="Arial" w:cs="Arial"/>
        </w:rPr>
      </w:pPr>
      <w:r>
        <w:rPr>
          <w:rFonts w:ascii="Arial" w:hAnsi="Arial" w:cs="Arial"/>
        </w:rPr>
        <w:t>gr                  gramos</w:t>
      </w:r>
    </w:p>
    <w:p w:rsidR="00DE56C7" w:rsidRDefault="00DE56C7" w:rsidP="00617479">
      <w:pPr>
        <w:rPr>
          <w:rFonts w:ascii="Arial" w:hAnsi="Arial" w:cs="Arial"/>
        </w:rPr>
      </w:pPr>
      <w:r>
        <w:rPr>
          <w:rFonts w:ascii="Arial" w:hAnsi="Arial" w:cs="Arial"/>
        </w:rPr>
        <w:t>H</w:t>
      </w:r>
      <w:r>
        <w:rPr>
          <w:rFonts w:ascii="Arial" w:hAnsi="Arial" w:cs="Arial"/>
        </w:rPr>
        <w:tab/>
      </w:r>
      <w:r>
        <w:rPr>
          <w:rFonts w:ascii="Arial" w:hAnsi="Arial" w:cs="Arial"/>
        </w:rPr>
        <w:tab/>
        <w:t>Hidrógeno.</w:t>
      </w:r>
    </w:p>
    <w:p w:rsidR="00DE56C7" w:rsidRDefault="00DE56C7" w:rsidP="00617479">
      <w:pPr>
        <w:rPr>
          <w:rFonts w:ascii="Arial" w:hAnsi="Arial" w:cs="Arial"/>
        </w:rPr>
      </w:pPr>
      <w:r>
        <w:rPr>
          <w:rFonts w:ascii="Arial" w:hAnsi="Arial" w:cs="Arial"/>
        </w:rPr>
        <w:t>Iso</w:t>
      </w:r>
      <w:r>
        <w:rPr>
          <w:rFonts w:ascii="Arial" w:hAnsi="Arial" w:cs="Arial"/>
        </w:rPr>
        <w:tab/>
      </w:r>
      <w:r>
        <w:rPr>
          <w:rFonts w:ascii="Arial" w:hAnsi="Arial" w:cs="Arial"/>
        </w:rPr>
        <w:tab/>
        <w:t>isoleucina.</w:t>
      </w:r>
    </w:p>
    <w:p w:rsidR="00DE56C7" w:rsidRDefault="00DE56C7" w:rsidP="00617479">
      <w:pPr>
        <w:rPr>
          <w:rFonts w:ascii="Arial" w:hAnsi="Arial" w:cs="Arial"/>
        </w:rPr>
      </w:pPr>
      <w:r>
        <w:rPr>
          <w:rFonts w:ascii="Arial" w:hAnsi="Arial" w:cs="Arial"/>
        </w:rPr>
        <w:t>Kcal</w:t>
      </w:r>
      <w:r>
        <w:rPr>
          <w:rFonts w:ascii="Arial" w:hAnsi="Arial" w:cs="Arial"/>
        </w:rPr>
        <w:tab/>
      </w:r>
      <w:r>
        <w:rPr>
          <w:rFonts w:ascii="Arial" w:hAnsi="Arial" w:cs="Arial"/>
        </w:rPr>
        <w:tab/>
        <w:t>Kilocalorías.</w:t>
      </w:r>
    </w:p>
    <w:p w:rsidR="00DE56C7" w:rsidRDefault="00DE56C7" w:rsidP="00617479">
      <w:pPr>
        <w:rPr>
          <w:rFonts w:ascii="Arial" w:hAnsi="Arial" w:cs="Arial"/>
        </w:rPr>
      </w:pPr>
      <w:r>
        <w:rPr>
          <w:rFonts w:ascii="Arial" w:hAnsi="Arial" w:cs="Arial"/>
        </w:rPr>
        <w:t>Kg</w:t>
      </w:r>
      <w:r>
        <w:rPr>
          <w:rFonts w:ascii="Arial" w:hAnsi="Arial" w:cs="Arial"/>
        </w:rPr>
        <w:tab/>
      </w:r>
      <w:r>
        <w:rPr>
          <w:rFonts w:ascii="Arial" w:hAnsi="Arial" w:cs="Arial"/>
        </w:rPr>
        <w:tab/>
        <w:t>Kilogramos.</w:t>
      </w:r>
    </w:p>
    <w:p w:rsidR="00DE56C7" w:rsidRDefault="00DE56C7" w:rsidP="00617479">
      <w:pPr>
        <w:rPr>
          <w:rFonts w:ascii="Arial" w:hAnsi="Arial" w:cs="Arial"/>
        </w:rPr>
      </w:pPr>
      <w:r>
        <w:rPr>
          <w:rFonts w:ascii="Arial" w:hAnsi="Arial" w:cs="Arial"/>
        </w:rPr>
        <w:t>Met</w:t>
      </w:r>
      <w:r>
        <w:rPr>
          <w:rFonts w:ascii="Arial" w:hAnsi="Arial" w:cs="Arial"/>
        </w:rPr>
        <w:tab/>
      </w:r>
      <w:r>
        <w:rPr>
          <w:rFonts w:ascii="Arial" w:hAnsi="Arial" w:cs="Arial"/>
        </w:rPr>
        <w:tab/>
        <w:t>Metionina.</w:t>
      </w:r>
    </w:p>
    <w:p w:rsidR="00DE56C7" w:rsidRDefault="00DE56C7" w:rsidP="00617479">
      <w:pPr>
        <w:rPr>
          <w:rFonts w:ascii="Arial" w:hAnsi="Arial" w:cs="Arial"/>
        </w:rPr>
      </w:pPr>
      <w:r>
        <w:rPr>
          <w:rFonts w:ascii="Arial" w:hAnsi="Arial" w:cs="Arial"/>
        </w:rPr>
        <w:t>Mg</w:t>
      </w:r>
      <w:r>
        <w:rPr>
          <w:rFonts w:ascii="Arial" w:hAnsi="Arial" w:cs="Arial"/>
        </w:rPr>
        <w:tab/>
      </w:r>
      <w:r>
        <w:rPr>
          <w:rFonts w:ascii="Arial" w:hAnsi="Arial" w:cs="Arial"/>
        </w:rPr>
        <w:tab/>
        <w:t>Miligramo.</w:t>
      </w:r>
    </w:p>
    <w:p w:rsidR="00DE56C7" w:rsidRDefault="00DE56C7" w:rsidP="00617479">
      <w:pPr>
        <w:rPr>
          <w:rFonts w:ascii="Arial" w:hAnsi="Arial" w:cs="Arial"/>
        </w:rPr>
      </w:pPr>
      <w:r>
        <w:rPr>
          <w:rFonts w:ascii="Arial" w:hAnsi="Arial" w:cs="Arial"/>
        </w:rPr>
        <w:t>N</w:t>
      </w:r>
      <w:r>
        <w:rPr>
          <w:rFonts w:ascii="Arial" w:hAnsi="Arial" w:cs="Arial"/>
        </w:rPr>
        <w:tab/>
        <w:t xml:space="preserve">           Nitrógeno.</w:t>
      </w:r>
    </w:p>
    <w:p w:rsidR="00DE56C7" w:rsidRDefault="00DE56C7" w:rsidP="00617479">
      <w:pPr>
        <w:rPr>
          <w:rFonts w:ascii="Arial" w:hAnsi="Arial" w:cs="Arial"/>
        </w:rPr>
      </w:pPr>
      <w:r>
        <w:rPr>
          <w:rFonts w:ascii="Arial" w:hAnsi="Arial" w:cs="Arial"/>
        </w:rPr>
        <w:t>O</w:t>
      </w:r>
      <w:r>
        <w:rPr>
          <w:rFonts w:ascii="Arial" w:hAnsi="Arial" w:cs="Arial"/>
        </w:rPr>
        <w:tab/>
      </w:r>
      <w:r>
        <w:rPr>
          <w:rFonts w:ascii="Arial" w:hAnsi="Arial" w:cs="Arial"/>
        </w:rPr>
        <w:tab/>
        <w:t>Oxigeno.</w:t>
      </w:r>
    </w:p>
    <w:p w:rsidR="00DE56C7" w:rsidRDefault="00DE56C7" w:rsidP="00617479">
      <w:pPr>
        <w:rPr>
          <w:rFonts w:ascii="Arial" w:hAnsi="Arial" w:cs="Arial"/>
        </w:rPr>
      </w:pPr>
      <w:r>
        <w:rPr>
          <w:rFonts w:ascii="Arial" w:hAnsi="Arial" w:cs="Arial"/>
        </w:rPr>
        <w:t>PB</w:t>
      </w:r>
      <w:r>
        <w:rPr>
          <w:rFonts w:ascii="Arial" w:hAnsi="Arial" w:cs="Arial"/>
        </w:rPr>
        <w:tab/>
      </w:r>
      <w:r>
        <w:rPr>
          <w:rFonts w:ascii="Arial" w:hAnsi="Arial" w:cs="Arial"/>
        </w:rPr>
        <w:tab/>
        <w:t>Proteína Bruta</w:t>
      </w:r>
    </w:p>
    <w:p w:rsidR="00DE56C7" w:rsidRDefault="00DE56C7" w:rsidP="00617479">
      <w:pPr>
        <w:rPr>
          <w:rFonts w:ascii="Arial" w:hAnsi="Arial" w:cs="Arial"/>
        </w:rPr>
      </w:pPr>
      <w:r>
        <w:rPr>
          <w:rFonts w:ascii="Arial" w:hAnsi="Arial" w:cs="Arial"/>
        </w:rPr>
        <w:t>pH</w:t>
      </w:r>
      <w:r>
        <w:rPr>
          <w:rFonts w:ascii="Arial" w:hAnsi="Arial" w:cs="Arial"/>
        </w:rPr>
        <w:tab/>
      </w:r>
      <w:r>
        <w:rPr>
          <w:rFonts w:ascii="Arial" w:hAnsi="Arial" w:cs="Arial"/>
        </w:rPr>
        <w:tab/>
        <w:t>Grado de acidez (nivel de iones de hidrógeno).</w:t>
      </w:r>
    </w:p>
    <w:p w:rsidR="00DE56C7" w:rsidRDefault="00DE56C7" w:rsidP="00617479">
      <w:pPr>
        <w:rPr>
          <w:rFonts w:ascii="Arial" w:hAnsi="Arial" w:cs="Arial"/>
        </w:rPr>
      </w:pPr>
      <w:r>
        <w:rPr>
          <w:rFonts w:ascii="Arial" w:hAnsi="Arial" w:cs="Arial"/>
        </w:rPr>
        <w:t>Temp.</w:t>
      </w:r>
      <w:r>
        <w:rPr>
          <w:rFonts w:ascii="Arial" w:hAnsi="Arial" w:cs="Arial"/>
        </w:rPr>
        <w:tab/>
      </w:r>
      <w:r>
        <w:rPr>
          <w:rFonts w:ascii="Arial" w:hAnsi="Arial" w:cs="Arial"/>
        </w:rPr>
        <w:tab/>
        <w:t>Temperatura.</w:t>
      </w:r>
    </w:p>
    <w:p w:rsidR="00DE56C7" w:rsidRDefault="00DE56C7" w:rsidP="00617479">
      <w:pPr>
        <w:rPr>
          <w:rFonts w:ascii="Arial" w:hAnsi="Arial" w:cs="Arial"/>
        </w:rPr>
      </w:pPr>
      <w:r>
        <w:rPr>
          <w:rFonts w:ascii="Arial" w:hAnsi="Arial" w:cs="Arial"/>
        </w:rPr>
        <w:t>Thr</w:t>
      </w:r>
      <w:r>
        <w:rPr>
          <w:rFonts w:ascii="Arial" w:hAnsi="Arial" w:cs="Arial"/>
        </w:rPr>
        <w:tab/>
      </w:r>
      <w:r>
        <w:rPr>
          <w:rFonts w:ascii="Arial" w:hAnsi="Arial" w:cs="Arial"/>
        </w:rPr>
        <w:tab/>
        <w:t>Treonina.</w:t>
      </w:r>
    </w:p>
    <w:p w:rsidR="00DE56C7" w:rsidRDefault="00DE56C7" w:rsidP="00617479">
      <w:pPr>
        <w:rPr>
          <w:rFonts w:ascii="Arial" w:hAnsi="Arial" w:cs="Arial"/>
        </w:rPr>
      </w:pPr>
      <w:r>
        <w:rPr>
          <w:rFonts w:ascii="Arial" w:hAnsi="Arial" w:cs="Arial"/>
        </w:rPr>
        <w:t>Trp</w:t>
      </w:r>
      <w:r>
        <w:rPr>
          <w:rFonts w:ascii="Arial" w:hAnsi="Arial" w:cs="Arial"/>
        </w:rPr>
        <w:tab/>
      </w:r>
      <w:r>
        <w:rPr>
          <w:rFonts w:ascii="Arial" w:hAnsi="Arial" w:cs="Arial"/>
        </w:rPr>
        <w:tab/>
        <w:t>Triptófano</w:t>
      </w:r>
    </w:p>
    <w:p w:rsidR="00DE56C7" w:rsidRDefault="00DE56C7" w:rsidP="00617479">
      <w:pPr>
        <w:pStyle w:val="Sangradetextonormal"/>
        <w:tabs>
          <w:tab w:val="left" w:pos="1620"/>
        </w:tabs>
        <w:spacing w:line="240" w:lineRule="auto"/>
        <w:ind w:left="1440" w:hanging="1440"/>
      </w:pPr>
      <w:r>
        <w:t>U.I.</w:t>
      </w:r>
      <w:r>
        <w:tab/>
        <w:t>Unidad internacional; la cantidad que produce un efecto biológico específico y que es internacionalmente aceptada como medida de la actividad de la sustancia en cuestión.</w:t>
      </w:r>
    </w:p>
    <w:p w:rsidR="00DE56C7" w:rsidRDefault="00DE56C7" w:rsidP="00617479">
      <w:pPr>
        <w:rPr>
          <w:rFonts w:ascii="Arial" w:hAnsi="Arial" w:cs="Arial"/>
        </w:rPr>
      </w:pPr>
      <w:r>
        <w:rPr>
          <w:rFonts w:ascii="Arial" w:hAnsi="Arial" w:cs="Arial"/>
        </w:rPr>
        <w:t xml:space="preserve">Val </w:t>
      </w:r>
      <w:r>
        <w:rPr>
          <w:rFonts w:ascii="Arial" w:hAnsi="Arial" w:cs="Arial"/>
        </w:rPr>
        <w:tab/>
      </w:r>
      <w:r>
        <w:rPr>
          <w:rFonts w:ascii="Arial" w:hAnsi="Arial" w:cs="Arial"/>
        </w:rPr>
        <w:tab/>
        <w:t>Valina.</w:t>
      </w:r>
    </w:p>
    <w:p w:rsidR="00DE56C7" w:rsidRDefault="00DE56C7" w:rsidP="00DE56C7">
      <w:pPr>
        <w:spacing w:line="360" w:lineRule="auto"/>
        <w:rPr>
          <w:rFonts w:ascii="Arial" w:hAnsi="Arial" w:cs="Arial"/>
        </w:rPr>
      </w:pPr>
    </w:p>
    <w:p w:rsidR="00DE56C7" w:rsidRDefault="00DE56C7" w:rsidP="00DE56C7"/>
    <w:p w:rsidR="00DE56C7" w:rsidRDefault="00DE56C7" w:rsidP="00DE56C7"/>
    <w:p w:rsidR="00DE56C7" w:rsidRDefault="00DE56C7" w:rsidP="00DE56C7"/>
    <w:p w:rsidR="00DE56C7" w:rsidRDefault="00DE56C7" w:rsidP="00DE56C7"/>
    <w:p w:rsidR="00C063D1" w:rsidRDefault="00C063D1" w:rsidP="00DE56C7"/>
    <w:p w:rsidR="00C063D1" w:rsidRDefault="00C063D1" w:rsidP="00DE56C7"/>
    <w:p w:rsidR="00C063D1" w:rsidRDefault="00C063D1" w:rsidP="00DE56C7"/>
    <w:p w:rsidR="00C063D1" w:rsidRDefault="00C063D1" w:rsidP="00DE56C7"/>
    <w:p w:rsidR="00C063D1" w:rsidRDefault="00C063D1" w:rsidP="00DE56C7"/>
    <w:p w:rsidR="00C063D1" w:rsidRDefault="00C063D1" w:rsidP="00DE56C7"/>
    <w:p w:rsidR="00DE56C7" w:rsidRDefault="00DE56C7" w:rsidP="00DE56C7"/>
    <w:p w:rsidR="00DE56C7" w:rsidRDefault="00DE56C7" w:rsidP="00DE56C7"/>
    <w:p w:rsidR="00DE56C7" w:rsidRDefault="00DE56C7" w:rsidP="00DE56C7"/>
    <w:p w:rsidR="00DE56C7" w:rsidRDefault="00DE56C7" w:rsidP="00DE56C7"/>
    <w:p w:rsidR="00DE56C7" w:rsidRDefault="00DE56C7" w:rsidP="00DE56C7"/>
    <w:p w:rsidR="00DE56C7" w:rsidRDefault="00DE56C7" w:rsidP="00DE56C7">
      <w:pPr>
        <w:pStyle w:val="Ttulo1"/>
        <w:spacing w:line="480" w:lineRule="auto"/>
      </w:pPr>
      <w:r>
        <w:t>SIMBOLOGÍA</w:t>
      </w:r>
    </w:p>
    <w:p w:rsidR="00DE56C7" w:rsidRDefault="00DE56C7" w:rsidP="00DE56C7">
      <w:pPr>
        <w:spacing w:line="480" w:lineRule="auto"/>
        <w:rPr>
          <w:rFonts w:ascii="Arial" w:hAnsi="Arial" w:cs="Arial"/>
        </w:rPr>
      </w:pPr>
    </w:p>
    <w:p w:rsidR="00DE56C7" w:rsidRDefault="00DE56C7" w:rsidP="00000F4E">
      <w:pPr>
        <w:jc w:val="both"/>
        <w:rPr>
          <w:rFonts w:ascii="Arial" w:hAnsi="Arial" w:cs="Arial"/>
        </w:rPr>
      </w:pPr>
      <w:r>
        <w:rPr>
          <w:rFonts w:ascii="Arial" w:hAnsi="Arial" w:cs="Arial"/>
        </w:rPr>
        <w:t>&gt;</w:t>
      </w:r>
      <w:r>
        <w:rPr>
          <w:rFonts w:ascii="Arial" w:hAnsi="Arial" w:cs="Arial"/>
        </w:rPr>
        <w:tab/>
      </w:r>
      <w:r>
        <w:rPr>
          <w:rFonts w:ascii="Arial" w:hAnsi="Arial" w:cs="Arial"/>
        </w:rPr>
        <w:tab/>
        <w:t>Mayor que.</w:t>
      </w:r>
    </w:p>
    <w:p w:rsidR="00DE56C7" w:rsidRDefault="00DE56C7" w:rsidP="00000F4E">
      <w:pPr>
        <w:jc w:val="both"/>
        <w:rPr>
          <w:rFonts w:ascii="Arial" w:hAnsi="Arial" w:cs="Arial"/>
        </w:rPr>
      </w:pPr>
      <w:r>
        <w:rPr>
          <w:rFonts w:ascii="Arial" w:hAnsi="Arial" w:cs="Arial"/>
        </w:rPr>
        <w:t>&lt;</w:t>
      </w:r>
      <w:r>
        <w:rPr>
          <w:rFonts w:ascii="Arial" w:hAnsi="Arial" w:cs="Arial"/>
        </w:rPr>
        <w:tab/>
      </w:r>
      <w:r>
        <w:rPr>
          <w:rFonts w:ascii="Arial" w:hAnsi="Arial" w:cs="Arial"/>
        </w:rPr>
        <w:tab/>
        <w:t>Menor que.</w:t>
      </w:r>
    </w:p>
    <w:p w:rsidR="00DE56C7" w:rsidRDefault="00DE56C7" w:rsidP="00000F4E">
      <w:pPr>
        <w:jc w:val="both"/>
        <w:rPr>
          <w:rFonts w:ascii="Arial" w:hAnsi="Arial" w:cs="Arial"/>
        </w:rPr>
      </w:pPr>
      <w:r>
        <w:rPr>
          <w:rFonts w:ascii="Arial" w:hAnsi="Arial" w:cs="Arial"/>
        </w:rPr>
        <w:t>%</w:t>
      </w:r>
      <w:r>
        <w:rPr>
          <w:rFonts w:ascii="Arial" w:hAnsi="Arial" w:cs="Arial"/>
        </w:rPr>
        <w:tab/>
      </w:r>
      <w:r>
        <w:rPr>
          <w:rFonts w:ascii="Arial" w:hAnsi="Arial" w:cs="Arial"/>
        </w:rPr>
        <w:tab/>
        <w:t>Porcentaje / 100 unidades.</w:t>
      </w:r>
    </w:p>
    <w:p w:rsidR="00DE56C7" w:rsidRDefault="00DE56C7" w:rsidP="00000F4E">
      <w:pPr>
        <w:jc w:val="both"/>
        <w:rPr>
          <w:rFonts w:ascii="Arial" w:hAnsi="Arial" w:cs="Arial"/>
        </w:rPr>
      </w:pPr>
      <w:r>
        <w:rPr>
          <w:rFonts w:ascii="Arial" w:hAnsi="Arial" w:cs="Arial"/>
          <w:vertAlign w:val="superscript"/>
        </w:rPr>
        <w:t>1</w:t>
      </w:r>
      <w:r>
        <w:rPr>
          <w:rFonts w:ascii="Arial" w:hAnsi="Arial" w:cs="Arial"/>
          <w:vertAlign w:val="superscript"/>
        </w:rPr>
        <w:tab/>
      </w:r>
      <w:r>
        <w:rPr>
          <w:rFonts w:ascii="Arial" w:hAnsi="Arial" w:cs="Arial"/>
          <w:vertAlign w:val="superscript"/>
        </w:rPr>
        <w:tab/>
      </w:r>
      <w:r>
        <w:rPr>
          <w:rFonts w:ascii="Arial" w:hAnsi="Arial" w:cs="Arial"/>
        </w:rPr>
        <w:t>Índice de referencia.</w:t>
      </w:r>
    </w:p>
    <w:p w:rsidR="00DE56C7" w:rsidRDefault="00DE56C7" w:rsidP="00DE56C7">
      <w:pPr>
        <w:pStyle w:val="Ttulo1"/>
        <w:spacing w:line="480" w:lineRule="auto"/>
      </w:pPr>
    </w:p>
    <w:p w:rsidR="00DE56C7" w:rsidRDefault="00DE56C7" w:rsidP="00DE56C7"/>
    <w:p w:rsidR="00DE56C7" w:rsidRDefault="00DE56C7" w:rsidP="00DE56C7"/>
    <w:p w:rsidR="00DE56C7" w:rsidRDefault="00DE56C7" w:rsidP="00DE56C7"/>
    <w:p w:rsidR="00DE56C7" w:rsidRDefault="00DE56C7" w:rsidP="00DE56C7"/>
    <w:p w:rsidR="00DE56C7" w:rsidRDefault="00DE56C7" w:rsidP="00DE56C7"/>
    <w:p w:rsidR="00DE56C7" w:rsidRDefault="00DE56C7" w:rsidP="00DE56C7"/>
    <w:p w:rsidR="00DE56C7" w:rsidRDefault="00DE56C7" w:rsidP="00DE56C7"/>
    <w:p w:rsidR="00DE56C7" w:rsidRDefault="00DE56C7" w:rsidP="00DE56C7"/>
    <w:p w:rsidR="00DE56C7" w:rsidRDefault="00DE56C7" w:rsidP="00DE56C7"/>
    <w:p w:rsidR="00DE56C7" w:rsidRDefault="00DE56C7" w:rsidP="00DE56C7"/>
    <w:p w:rsidR="00DE56C7" w:rsidRDefault="00DE56C7" w:rsidP="00DE56C7"/>
    <w:p w:rsidR="00DE56C7" w:rsidRDefault="00DE56C7" w:rsidP="00DE56C7"/>
    <w:p w:rsidR="00DE56C7" w:rsidRDefault="00DE56C7" w:rsidP="00DE56C7"/>
    <w:p w:rsidR="00DE56C7" w:rsidRDefault="00DE56C7" w:rsidP="00DE56C7"/>
    <w:p w:rsidR="00DE56C7" w:rsidRPr="00DE56C7" w:rsidRDefault="00DE56C7" w:rsidP="00DE56C7"/>
    <w:p w:rsidR="007B2B88" w:rsidRDefault="007B2B88" w:rsidP="00DE56C7">
      <w:r>
        <w:rPr>
          <w:noProof/>
        </w:rPr>
        <w:pict>
          <v:shape id="_x0000_s1076" type="#_x0000_t202" style="position:absolute;margin-left:384pt;margin-top:-90pt;width:60pt;height:36pt;z-index:251651584" stroked="f">
            <v:textbox>
              <w:txbxContent>
                <w:p w:rsidR="00F0775B" w:rsidRDefault="00F0775B"/>
              </w:txbxContent>
            </v:textbox>
          </v:shape>
        </w:pict>
      </w:r>
    </w:p>
    <w:p w:rsidR="007B2B88" w:rsidRDefault="007B2B88" w:rsidP="00DE56C7"/>
    <w:p w:rsidR="007B2B88" w:rsidRDefault="007B2B88" w:rsidP="00DE56C7"/>
    <w:p w:rsidR="00DE56C7" w:rsidRDefault="00DE56C7" w:rsidP="00DE56C7"/>
    <w:p w:rsidR="00DE56C7" w:rsidRDefault="00DE56C7" w:rsidP="00DE56C7"/>
    <w:p w:rsidR="00A82D03" w:rsidRDefault="00A82D03" w:rsidP="00DE56C7">
      <w:pPr>
        <w:pStyle w:val="Ttulo1"/>
        <w:spacing w:line="480" w:lineRule="auto"/>
      </w:pPr>
    </w:p>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Pr="00C063D1" w:rsidRDefault="00C063D1" w:rsidP="00C063D1"/>
    <w:p w:rsidR="00A82D03" w:rsidRDefault="00A82D03" w:rsidP="00DE56C7">
      <w:pPr>
        <w:pStyle w:val="Ttulo1"/>
        <w:spacing w:line="480" w:lineRule="auto"/>
      </w:pPr>
    </w:p>
    <w:p w:rsidR="00C063D1" w:rsidRDefault="00C063D1" w:rsidP="00C063D1"/>
    <w:p w:rsidR="00C063D1" w:rsidRDefault="00C063D1" w:rsidP="00C063D1"/>
    <w:p w:rsidR="00C063D1" w:rsidRPr="00C063D1" w:rsidRDefault="00C063D1" w:rsidP="00C063D1"/>
    <w:p w:rsidR="00C063D1" w:rsidRDefault="00C063D1" w:rsidP="00C063D1">
      <w:pPr>
        <w:pStyle w:val="Ttulo1"/>
        <w:spacing w:line="480" w:lineRule="auto"/>
      </w:pPr>
      <w:r>
        <w:t>ÍNDICE DE FIGURAS</w:t>
      </w:r>
    </w:p>
    <w:p w:rsidR="00C063D1" w:rsidRDefault="00C063D1" w:rsidP="00C063D1">
      <w:pPr>
        <w:spacing w:line="360" w:lineRule="auto"/>
        <w:rPr>
          <w:rFonts w:ascii="Arial" w:hAnsi="Arial" w:cs="Arial"/>
        </w:rPr>
      </w:pPr>
      <w:r>
        <w:rPr>
          <w:rFonts w:ascii="Arial" w:hAnsi="Arial" w:cs="Arial"/>
        </w:rPr>
        <w:t xml:space="preserve">                                                                                                                    Pág.</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908"/>
        <w:gridCol w:w="6509"/>
      </w:tblGrid>
      <w:tr w:rsidR="00C063D1">
        <w:tc>
          <w:tcPr>
            <w:tcW w:w="1908" w:type="dxa"/>
          </w:tcPr>
          <w:p w:rsidR="00C063D1" w:rsidRDefault="00C063D1" w:rsidP="00142CAB">
            <w:pPr>
              <w:rPr>
                <w:rFonts w:ascii="Arial" w:hAnsi="Arial" w:cs="Arial"/>
              </w:rPr>
            </w:pPr>
            <w:r>
              <w:rPr>
                <w:rFonts w:ascii="Arial" w:hAnsi="Arial" w:cs="Arial"/>
              </w:rPr>
              <w:t>Figura  1</w:t>
            </w:r>
          </w:p>
        </w:tc>
        <w:tc>
          <w:tcPr>
            <w:tcW w:w="6509" w:type="dxa"/>
          </w:tcPr>
          <w:p w:rsidR="00CD67AB" w:rsidRDefault="00CD67AB" w:rsidP="00142CAB">
            <w:pPr>
              <w:rPr>
                <w:rFonts w:ascii="Arial" w:hAnsi="Arial" w:cs="Arial"/>
              </w:rPr>
            </w:pPr>
            <w:r>
              <w:rPr>
                <w:rFonts w:ascii="Arial" w:hAnsi="Arial" w:cs="Arial"/>
              </w:rPr>
              <w:t>Orden de distribución de los  tratamientos</w:t>
            </w:r>
          </w:p>
          <w:p w:rsidR="00C063D1" w:rsidRDefault="00CD67AB" w:rsidP="00142CAB">
            <w:pPr>
              <w:rPr>
                <w:rFonts w:ascii="Arial" w:hAnsi="Arial" w:cs="Arial"/>
              </w:rPr>
            </w:pPr>
            <w:r>
              <w:rPr>
                <w:rFonts w:ascii="Arial" w:hAnsi="Arial" w:cs="Arial"/>
              </w:rPr>
              <w:t>Estudiados del lote No 1 …………………………..</w:t>
            </w:r>
            <w:r w:rsidR="00C063D1">
              <w:rPr>
                <w:rFonts w:ascii="Arial" w:hAnsi="Arial" w:cs="Arial"/>
              </w:rPr>
              <w:t>…</w:t>
            </w:r>
            <w:r>
              <w:rPr>
                <w:rFonts w:ascii="Arial" w:hAnsi="Arial" w:cs="Arial"/>
              </w:rPr>
              <w:t>…</w:t>
            </w:r>
            <w:r w:rsidR="00C063D1">
              <w:rPr>
                <w:rFonts w:ascii="Arial" w:hAnsi="Arial" w:cs="Arial"/>
              </w:rPr>
              <w:t>…</w:t>
            </w:r>
            <w:r>
              <w:rPr>
                <w:rFonts w:ascii="Arial" w:hAnsi="Arial" w:cs="Arial"/>
              </w:rPr>
              <w:t>74</w:t>
            </w:r>
          </w:p>
        </w:tc>
      </w:tr>
      <w:tr w:rsidR="00C063D1">
        <w:tc>
          <w:tcPr>
            <w:tcW w:w="1908" w:type="dxa"/>
          </w:tcPr>
          <w:p w:rsidR="00C063D1" w:rsidRDefault="00C063D1" w:rsidP="00142CAB">
            <w:pPr>
              <w:rPr>
                <w:rFonts w:ascii="Arial" w:hAnsi="Arial" w:cs="Arial"/>
              </w:rPr>
            </w:pPr>
            <w:r>
              <w:rPr>
                <w:rFonts w:ascii="Arial" w:hAnsi="Arial" w:cs="Arial"/>
              </w:rPr>
              <w:t>Figura  2</w:t>
            </w:r>
          </w:p>
        </w:tc>
        <w:tc>
          <w:tcPr>
            <w:tcW w:w="6509" w:type="dxa"/>
          </w:tcPr>
          <w:p w:rsidR="00CD67AB" w:rsidRDefault="00CD67AB" w:rsidP="00CD67AB">
            <w:pPr>
              <w:rPr>
                <w:rFonts w:ascii="Arial" w:hAnsi="Arial" w:cs="Arial"/>
              </w:rPr>
            </w:pPr>
            <w:r>
              <w:rPr>
                <w:rFonts w:ascii="Arial" w:hAnsi="Arial" w:cs="Arial"/>
              </w:rPr>
              <w:t>Orden de distribución de los  tratamientos</w:t>
            </w:r>
          </w:p>
          <w:p w:rsidR="00C063D1" w:rsidRDefault="00CD67AB" w:rsidP="00CD67AB">
            <w:pPr>
              <w:rPr>
                <w:rFonts w:ascii="Arial" w:hAnsi="Arial" w:cs="Arial"/>
              </w:rPr>
            </w:pPr>
            <w:r>
              <w:rPr>
                <w:rFonts w:ascii="Arial" w:hAnsi="Arial" w:cs="Arial"/>
              </w:rPr>
              <w:t>Estudiados del lote No 2 …………………………..………75</w:t>
            </w:r>
          </w:p>
        </w:tc>
      </w:tr>
    </w:tbl>
    <w:p w:rsidR="00A82D03" w:rsidRDefault="00A82D03" w:rsidP="00DE56C7">
      <w:pPr>
        <w:pStyle w:val="Ttulo1"/>
        <w:spacing w:line="480" w:lineRule="auto"/>
      </w:pPr>
    </w:p>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C063D1" w:rsidRDefault="00C063D1" w:rsidP="00C063D1"/>
    <w:p w:rsidR="00B2183A" w:rsidRDefault="00B2183A" w:rsidP="00C063D1"/>
    <w:p w:rsidR="00C063D1" w:rsidRDefault="00C063D1" w:rsidP="00C063D1"/>
    <w:p w:rsidR="00C063D1" w:rsidRDefault="00C063D1" w:rsidP="00C063D1"/>
    <w:p w:rsidR="00C063D1" w:rsidRPr="00C063D1" w:rsidRDefault="00C063D1" w:rsidP="00C063D1"/>
    <w:p w:rsidR="00DE56C7" w:rsidRDefault="00D07E10" w:rsidP="00DE56C7">
      <w:pPr>
        <w:pStyle w:val="Ttulo1"/>
        <w:spacing w:line="480" w:lineRule="auto"/>
      </w:pPr>
      <w:r>
        <w:t>ÍNDICE DE TABLAS</w:t>
      </w:r>
    </w:p>
    <w:p w:rsidR="00DE56C7" w:rsidRDefault="00000F4E" w:rsidP="00551A55">
      <w:pPr>
        <w:rPr>
          <w:rFonts w:ascii="Arial" w:hAnsi="Arial" w:cs="Arial"/>
        </w:rPr>
      </w:pPr>
      <w:r>
        <w:rPr>
          <w:rFonts w:ascii="Arial" w:hAnsi="Arial" w:cs="Arial"/>
        </w:rPr>
        <w:t xml:space="preserve">                                                                                                               </w:t>
      </w:r>
      <w:r w:rsidR="004E3698">
        <w:rPr>
          <w:rFonts w:ascii="Arial" w:hAnsi="Arial" w:cs="Arial"/>
        </w:rPr>
        <w:t xml:space="preserve">  </w:t>
      </w:r>
      <w:r>
        <w:rPr>
          <w:rFonts w:ascii="Arial" w:hAnsi="Arial" w:cs="Arial"/>
        </w:rPr>
        <w:t xml:space="preserve">   Pág.</w:t>
      </w:r>
    </w:p>
    <w:p w:rsidR="00551A55" w:rsidRPr="00551A55" w:rsidRDefault="00551A55" w:rsidP="00551A55">
      <w:pPr>
        <w:rPr>
          <w:rFonts w:ascii="Arial" w:hAnsi="Arial" w:cs="Arial"/>
        </w:rPr>
      </w:pPr>
      <w:r w:rsidRPr="00551A55">
        <w:rPr>
          <w:rFonts w:ascii="Arial" w:hAnsi="Arial" w:cs="Arial"/>
        </w:rPr>
        <w:t xml:space="preserve">Tabla </w:t>
      </w:r>
      <w:r w:rsidR="00F52E6A">
        <w:rPr>
          <w:rFonts w:ascii="Arial" w:hAnsi="Arial" w:cs="Arial"/>
        </w:rPr>
        <w:t xml:space="preserve">   </w:t>
      </w:r>
      <w:r w:rsidRPr="00551A55">
        <w:rPr>
          <w:rFonts w:ascii="Arial" w:hAnsi="Arial" w:cs="Arial"/>
        </w:rPr>
        <w:t>1</w:t>
      </w:r>
      <w:r w:rsidRPr="00551A55">
        <w:rPr>
          <w:rFonts w:ascii="Arial" w:hAnsi="Arial" w:cs="Arial"/>
        </w:rPr>
        <w:tab/>
      </w:r>
      <w:r>
        <w:rPr>
          <w:rFonts w:ascii="Arial" w:hAnsi="Arial" w:cs="Arial"/>
        </w:rPr>
        <w:t xml:space="preserve">     </w:t>
      </w:r>
      <w:r w:rsidRPr="00551A55">
        <w:rPr>
          <w:rFonts w:ascii="Arial" w:hAnsi="Arial" w:cs="Arial"/>
        </w:rPr>
        <w:t>Necesidades de agua para pollos de engorde…………</w:t>
      </w:r>
      <w:r>
        <w:rPr>
          <w:rFonts w:ascii="Arial" w:hAnsi="Arial" w:cs="Arial"/>
        </w:rPr>
        <w:t>…...</w:t>
      </w:r>
      <w:r w:rsidRPr="00551A55">
        <w:rPr>
          <w:rFonts w:ascii="Arial" w:hAnsi="Arial" w:cs="Arial"/>
        </w:rPr>
        <w:t>.9</w:t>
      </w:r>
    </w:p>
    <w:p w:rsidR="00551A55" w:rsidRPr="00551A55" w:rsidRDefault="00551A55" w:rsidP="00551A55">
      <w:pPr>
        <w:rPr>
          <w:rFonts w:ascii="Arial" w:hAnsi="Arial" w:cs="Arial"/>
        </w:rPr>
      </w:pPr>
      <w:r w:rsidRPr="00551A55">
        <w:rPr>
          <w:rFonts w:ascii="Arial" w:hAnsi="Arial" w:cs="Arial"/>
        </w:rPr>
        <w:t xml:space="preserve">Tabla </w:t>
      </w:r>
      <w:r w:rsidR="00F52E6A">
        <w:rPr>
          <w:rFonts w:ascii="Arial" w:hAnsi="Arial" w:cs="Arial"/>
        </w:rPr>
        <w:t xml:space="preserve">   </w:t>
      </w:r>
      <w:r w:rsidRPr="00551A55">
        <w:rPr>
          <w:rFonts w:ascii="Arial" w:hAnsi="Arial" w:cs="Arial"/>
        </w:rPr>
        <w:t>2</w:t>
      </w:r>
      <w:r w:rsidRPr="00551A55">
        <w:rPr>
          <w:rFonts w:ascii="Arial" w:hAnsi="Arial" w:cs="Arial"/>
        </w:rPr>
        <w:tab/>
      </w:r>
      <w:r>
        <w:rPr>
          <w:rFonts w:ascii="Arial" w:hAnsi="Arial" w:cs="Arial"/>
        </w:rPr>
        <w:t xml:space="preserve">     </w:t>
      </w:r>
      <w:r w:rsidRPr="00551A55">
        <w:rPr>
          <w:rFonts w:ascii="Arial" w:hAnsi="Arial" w:cs="Arial"/>
        </w:rPr>
        <w:t>Principales aminoácidos para pollos de engorde……....</w:t>
      </w:r>
      <w:r>
        <w:rPr>
          <w:rFonts w:ascii="Arial" w:hAnsi="Arial" w:cs="Arial"/>
        </w:rPr>
        <w:t>.....</w:t>
      </w:r>
      <w:r w:rsidRPr="00551A55">
        <w:rPr>
          <w:rFonts w:ascii="Arial" w:hAnsi="Arial" w:cs="Arial"/>
        </w:rPr>
        <w:t>12</w:t>
      </w:r>
    </w:p>
    <w:p w:rsidR="00551A55" w:rsidRPr="00551A55" w:rsidRDefault="00551A55" w:rsidP="00551A55">
      <w:pPr>
        <w:rPr>
          <w:rFonts w:ascii="Arial" w:hAnsi="Arial" w:cs="Arial"/>
        </w:rPr>
      </w:pPr>
      <w:r w:rsidRPr="00551A55">
        <w:rPr>
          <w:rFonts w:ascii="Arial" w:hAnsi="Arial" w:cs="Arial"/>
        </w:rPr>
        <w:t xml:space="preserve">Tabla </w:t>
      </w:r>
      <w:r w:rsidR="00F52E6A">
        <w:rPr>
          <w:rFonts w:ascii="Arial" w:hAnsi="Arial" w:cs="Arial"/>
        </w:rPr>
        <w:t xml:space="preserve">   </w:t>
      </w:r>
      <w:r w:rsidRPr="00551A55">
        <w:rPr>
          <w:rFonts w:ascii="Arial" w:hAnsi="Arial" w:cs="Arial"/>
        </w:rPr>
        <w:t>3</w:t>
      </w:r>
      <w:r w:rsidRPr="00551A55">
        <w:rPr>
          <w:rFonts w:ascii="Arial" w:hAnsi="Arial" w:cs="Arial"/>
        </w:rPr>
        <w:tab/>
      </w:r>
      <w:r>
        <w:rPr>
          <w:rFonts w:ascii="Arial" w:hAnsi="Arial" w:cs="Arial"/>
        </w:rPr>
        <w:t xml:space="preserve">     </w:t>
      </w:r>
      <w:r w:rsidRPr="00551A55">
        <w:rPr>
          <w:rFonts w:ascii="Arial" w:hAnsi="Arial" w:cs="Arial"/>
        </w:rPr>
        <w:t>Plan del alimento balanceado………………………………..54</w:t>
      </w:r>
    </w:p>
    <w:p w:rsidR="00551A55" w:rsidRPr="00551A55" w:rsidRDefault="00551A55" w:rsidP="00551A55">
      <w:pPr>
        <w:rPr>
          <w:rFonts w:ascii="Arial" w:hAnsi="Arial" w:cs="Arial"/>
        </w:rPr>
      </w:pPr>
      <w:r w:rsidRPr="00551A55">
        <w:rPr>
          <w:rFonts w:ascii="Arial" w:hAnsi="Arial" w:cs="Arial"/>
        </w:rPr>
        <w:t xml:space="preserve">Tabla </w:t>
      </w:r>
      <w:r w:rsidR="00F52E6A">
        <w:rPr>
          <w:rFonts w:ascii="Arial" w:hAnsi="Arial" w:cs="Arial"/>
        </w:rPr>
        <w:t xml:space="preserve">   </w:t>
      </w:r>
      <w:r w:rsidRPr="00551A55">
        <w:rPr>
          <w:rFonts w:ascii="Arial" w:hAnsi="Arial" w:cs="Arial"/>
        </w:rPr>
        <w:t>4</w:t>
      </w:r>
      <w:r w:rsidRPr="00551A55">
        <w:rPr>
          <w:rFonts w:ascii="Arial" w:hAnsi="Arial" w:cs="Arial"/>
        </w:rPr>
        <w:tab/>
      </w:r>
      <w:r>
        <w:rPr>
          <w:rFonts w:ascii="Arial" w:hAnsi="Arial" w:cs="Arial"/>
        </w:rPr>
        <w:t xml:space="preserve">     </w:t>
      </w:r>
      <w:r w:rsidRPr="00551A55">
        <w:rPr>
          <w:rFonts w:ascii="Arial" w:hAnsi="Arial" w:cs="Arial"/>
        </w:rPr>
        <w:t>Genética de los pollos de diferentes épocas……………….60</w:t>
      </w:r>
    </w:p>
    <w:p w:rsidR="00551A55" w:rsidRPr="00551A55" w:rsidRDefault="00551A55" w:rsidP="00551A55">
      <w:pPr>
        <w:rPr>
          <w:rFonts w:ascii="Arial" w:hAnsi="Arial" w:cs="Arial"/>
        </w:rPr>
      </w:pPr>
      <w:r w:rsidRPr="00551A55">
        <w:rPr>
          <w:rFonts w:ascii="Arial" w:hAnsi="Arial" w:cs="Arial"/>
        </w:rPr>
        <w:t xml:space="preserve">Tabla </w:t>
      </w:r>
      <w:r w:rsidR="00F52E6A">
        <w:rPr>
          <w:rFonts w:ascii="Arial" w:hAnsi="Arial" w:cs="Arial"/>
        </w:rPr>
        <w:t xml:space="preserve">   </w:t>
      </w:r>
      <w:r w:rsidRPr="00551A55">
        <w:rPr>
          <w:rFonts w:ascii="Arial" w:hAnsi="Arial" w:cs="Arial"/>
        </w:rPr>
        <w:t>5</w:t>
      </w:r>
      <w:r w:rsidRPr="00551A55">
        <w:rPr>
          <w:rFonts w:ascii="Arial" w:hAnsi="Arial" w:cs="Arial"/>
        </w:rPr>
        <w:tab/>
      </w:r>
      <w:r>
        <w:rPr>
          <w:rFonts w:ascii="Arial" w:hAnsi="Arial" w:cs="Arial"/>
        </w:rPr>
        <w:t xml:space="preserve">     </w:t>
      </w:r>
      <w:r w:rsidRPr="00551A55">
        <w:rPr>
          <w:rFonts w:ascii="Arial" w:hAnsi="Arial" w:cs="Arial"/>
        </w:rPr>
        <w:t>Genética del pollo de engorde de la línea Ross 308………62</w:t>
      </w:r>
    </w:p>
    <w:p w:rsidR="00551A55" w:rsidRPr="00551A55" w:rsidRDefault="00551A55" w:rsidP="00551A55">
      <w:pPr>
        <w:rPr>
          <w:rFonts w:ascii="Arial" w:hAnsi="Arial" w:cs="Arial"/>
        </w:rPr>
      </w:pPr>
      <w:r w:rsidRPr="00551A55">
        <w:rPr>
          <w:rFonts w:ascii="Arial" w:hAnsi="Arial" w:cs="Arial"/>
        </w:rPr>
        <w:t xml:space="preserve">Tabla </w:t>
      </w:r>
      <w:r w:rsidR="00F52E6A">
        <w:rPr>
          <w:rFonts w:ascii="Arial" w:hAnsi="Arial" w:cs="Arial"/>
        </w:rPr>
        <w:t xml:space="preserve">   </w:t>
      </w:r>
      <w:r w:rsidRPr="00551A55">
        <w:rPr>
          <w:rFonts w:ascii="Arial" w:hAnsi="Arial" w:cs="Arial"/>
        </w:rPr>
        <w:t>6</w:t>
      </w:r>
      <w:r w:rsidRPr="00551A55">
        <w:rPr>
          <w:rFonts w:ascii="Arial" w:hAnsi="Arial" w:cs="Arial"/>
        </w:rPr>
        <w:tab/>
      </w:r>
      <w:r>
        <w:rPr>
          <w:rFonts w:ascii="Arial" w:hAnsi="Arial" w:cs="Arial"/>
        </w:rPr>
        <w:t xml:space="preserve">     </w:t>
      </w:r>
      <w:r w:rsidRPr="00551A55">
        <w:rPr>
          <w:rFonts w:ascii="Arial" w:hAnsi="Arial" w:cs="Arial"/>
        </w:rPr>
        <w:t>Genética del pollo de engorde de la línea Cobb 500…..….63</w:t>
      </w:r>
    </w:p>
    <w:p w:rsidR="00551A55" w:rsidRPr="00551A55" w:rsidRDefault="00551A55" w:rsidP="00551A55">
      <w:pPr>
        <w:rPr>
          <w:rFonts w:ascii="Arial" w:hAnsi="Arial" w:cs="Arial"/>
        </w:rPr>
      </w:pPr>
      <w:r w:rsidRPr="00551A55">
        <w:rPr>
          <w:rFonts w:ascii="Arial" w:hAnsi="Arial" w:cs="Arial"/>
        </w:rPr>
        <w:t xml:space="preserve">Tabla </w:t>
      </w:r>
      <w:r w:rsidR="00F52E6A">
        <w:rPr>
          <w:rFonts w:ascii="Arial" w:hAnsi="Arial" w:cs="Arial"/>
        </w:rPr>
        <w:t xml:space="preserve">   </w:t>
      </w:r>
      <w:r w:rsidRPr="00551A55">
        <w:rPr>
          <w:rFonts w:ascii="Arial" w:hAnsi="Arial" w:cs="Arial"/>
        </w:rPr>
        <w:t>7</w:t>
      </w:r>
      <w:r w:rsidRPr="00551A55">
        <w:rPr>
          <w:rFonts w:ascii="Arial" w:hAnsi="Arial" w:cs="Arial"/>
        </w:rPr>
        <w:tab/>
      </w:r>
      <w:r>
        <w:rPr>
          <w:rFonts w:ascii="Arial" w:hAnsi="Arial" w:cs="Arial"/>
        </w:rPr>
        <w:t xml:space="preserve">     </w:t>
      </w:r>
      <w:r w:rsidRPr="00551A55">
        <w:rPr>
          <w:rFonts w:ascii="Arial" w:hAnsi="Arial" w:cs="Arial"/>
        </w:rPr>
        <w:t>Composición del alimento balanceado del pollo………...…67</w:t>
      </w:r>
    </w:p>
    <w:p w:rsidR="00551A55" w:rsidRPr="00551A55" w:rsidRDefault="00551A55" w:rsidP="00551A55">
      <w:pPr>
        <w:rPr>
          <w:rFonts w:ascii="Arial" w:hAnsi="Arial" w:cs="Arial"/>
        </w:rPr>
      </w:pPr>
      <w:r w:rsidRPr="00551A55">
        <w:rPr>
          <w:rFonts w:ascii="Arial" w:hAnsi="Arial" w:cs="Arial"/>
        </w:rPr>
        <w:t xml:space="preserve">Tabla </w:t>
      </w:r>
      <w:r w:rsidR="00F52E6A">
        <w:rPr>
          <w:rFonts w:ascii="Arial" w:hAnsi="Arial" w:cs="Arial"/>
        </w:rPr>
        <w:t xml:space="preserve">   </w:t>
      </w:r>
      <w:r w:rsidRPr="00551A55">
        <w:rPr>
          <w:rFonts w:ascii="Arial" w:hAnsi="Arial" w:cs="Arial"/>
        </w:rPr>
        <w:t>8</w:t>
      </w:r>
      <w:r w:rsidRPr="00551A55">
        <w:rPr>
          <w:rFonts w:ascii="Arial" w:hAnsi="Arial" w:cs="Arial"/>
        </w:rPr>
        <w:tab/>
      </w:r>
      <w:r>
        <w:rPr>
          <w:rFonts w:ascii="Arial" w:hAnsi="Arial" w:cs="Arial"/>
        </w:rPr>
        <w:t xml:space="preserve">     </w:t>
      </w:r>
      <w:r w:rsidRPr="00551A55">
        <w:rPr>
          <w:rFonts w:ascii="Arial" w:hAnsi="Arial" w:cs="Arial"/>
        </w:rPr>
        <w:t>Densidad poblacional de los tratamientos…………….…</w:t>
      </w:r>
      <w:r w:rsidR="00205FF3">
        <w:rPr>
          <w:rFonts w:ascii="Arial" w:hAnsi="Arial" w:cs="Arial"/>
        </w:rPr>
        <w:t>….</w:t>
      </w:r>
      <w:r w:rsidRPr="00551A55">
        <w:rPr>
          <w:rFonts w:ascii="Arial" w:hAnsi="Arial" w:cs="Arial"/>
        </w:rPr>
        <w:t>69</w:t>
      </w:r>
    </w:p>
    <w:p w:rsidR="00551A55" w:rsidRPr="00551A55" w:rsidRDefault="00551A55" w:rsidP="00551A55">
      <w:pPr>
        <w:rPr>
          <w:rFonts w:ascii="Arial" w:hAnsi="Arial" w:cs="Arial"/>
        </w:rPr>
      </w:pPr>
      <w:r w:rsidRPr="00551A55">
        <w:rPr>
          <w:rFonts w:ascii="Arial" w:hAnsi="Arial" w:cs="Arial"/>
        </w:rPr>
        <w:t xml:space="preserve">Tabla </w:t>
      </w:r>
      <w:r w:rsidR="00F52E6A">
        <w:rPr>
          <w:rFonts w:ascii="Arial" w:hAnsi="Arial" w:cs="Arial"/>
        </w:rPr>
        <w:t xml:space="preserve">   </w:t>
      </w:r>
      <w:r w:rsidRPr="00551A55">
        <w:rPr>
          <w:rFonts w:ascii="Arial" w:hAnsi="Arial" w:cs="Arial"/>
        </w:rPr>
        <w:t>9</w:t>
      </w:r>
      <w:r w:rsidRPr="00551A55">
        <w:rPr>
          <w:rFonts w:ascii="Arial" w:hAnsi="Arial" w:cs="Arial"/>
        </w:rPr>
        <w:tab/>
      </w:r>
      <w:r>
        <w:rPr>
          <w:rFonts w:ascii="Arial" w:hAnsi="Arial" w:cs="Arial"/>
        </w:rPr>
        <w:t xml:space="preserve">     </w:t>
      </w:r>
      <w:r w:rsidRPr="00551A55">
        <w:rPr>
          <w:rFonts w:ascii="Arial" w:hAnsi="Arial" w:cs="Arial"/>
        </w:rPr>
        <w:t>Promedios del peso inicial………………………………….</w:t>
      </w:r>
      <w:r w:rsidR="00205FF3">
        <w:rPr>
          <w:rFonts w:ascii="Arial" w:hAnsi="Arial" w:cs="Arial"/>
        </w:rPr>
        <w:t>.</w:t>
      </w:r>
      <w:r w:rsidRPr="00551A55">
        <w:rPr>
          <w:rFonts w:ascii="Arial" w:hAnsi="Arial" w:cs="Arial"/>
        </w:rPr>
        <w:t>..77</w:t>
      </w:r>
    </w:p>
    <w:p w:rsidR="00551A55" w:rsidRPr="00551A55" w:rsidRDefault="00551A55" w:rsidP="00551A55">
      <w:pPr>
        <w:rPr>
          <w:rFonts w:ascii="Arial" w:hAnsi="Arial" w:cs="Arial"/>
        </w:rPr>
      </w:pPr>
      <w:r w:rsidRPr="00551A55">
        <w:rPr>
          <w:rFonts w:ascii="Arial" w:hAnsi="Arial" w:cs="Arial"/>
        </w:rPr>
        <w:t xml:space="preserve">Tabla </w:t>
      </w:r>
      <w:r w:rsidR="00F52E6A">
        <w:rPr>
          <w:rFonts w:ascii="Arial" w:hAnsi="Arial" w:cs="Arial"/>
        </w:rPr>
        <w:t xml:space="preserve"> </w:t>
      </w:r>
      <w:r w:rsidRPr="00551A55">
        <w:rPr>
          <w:rFonts w:ascii="Arial" w:hAnsi="Arial" w:cs="Arial"/>
        </w:rPr>
        <w:t>10</w:t>
      </w:r>
      <w:r w:rsidRPr="00551A55">
        <w:rPr>
          <w:rFonts w:ascii="Arial" w:hAnsi="Arial" w:cs="Arial"/>
        </w:rPr>
        <w:tab/>
      </w:r>
      <w:r>
        <w:rPr>
          <w:rFonts w:ascii="Arial" w:hAnsi="Arial" w:cs="Arial"/>
        </w:rPr>
        <w:t xml:space="preserve">     </w:t>
      </w:r>
      <w:r w:rsidRPr="00551A55">
        <w:rPr>
          <w:rFonts w:ascii="Arial" w:hAnsi="Arial" w:cs="Arial"/>
        </w:rPr>
        <w:t>Consumo promedio del alimento en gramos………….…</w:t>
      </w:r>
      <w:r w:rsidR="00205FF3">
        <w:rPr>
          <w:rFonts w:ascii="Arial" w:hAnsi="Arial" w:cs="Arial"/>
        </w:rPr>
        <w:t>…7</w:t>
      </w:r>
      <w:r w:rsidRPr="00551A55">
        <w:rPr>
          <w:rFonts w:ascii="Arial" w:hAnsi="Arial" w:cs="Arial"/>
        </w:rPr>
        <w:t>8</w:t>
      </w:r>
    </w:p>
    <w:p w:rsidR="00551A55" w:rsidRPr="00551A55" w:rsidRDefault="00551A55" w:rsidP="00551A55">
      <w:pPr>
        <w:rPr>
          <w:rFonts w:ascii="Arial" w:hAnsi="Arial" w:cs="Arial"/>
        </w:rPr>
      </w:pPr>
      <w:r w:rsidRPr="00551A55">
        <w:rPr>
          <w:rFonts w:ascii="Arial" w:hAnsi="Arial" w:cs="Arial"/>
        </w:rPr>
        <w:t>Tabla  11</w:t>
      </w:r>
      <w:r w:rsidRPr="00551A55">
        <w:rPr>
          <w:rFonts w:ascii="Arial" w:hAnsi="Arial" w:cs="Arial"/>
        </w:rPr>
        <w:tab/>
      </w:r>
      <w:r>
        <w:rPr>
          <w:rFonts w:ascii="Arial" w:hAnsi="Arial" w:cs="Arial"/>
        </w:rPr>
        <w:t xml:space="preserve">     </w:t>
      </w:r>
      <w:r w:rsidRPr="00551A55">
        <w:rPr>
          <w:rFonts w:ascii="Arial" w:hAnsi="Arial" w:cs="Arial"/>
        </w:rPr>
        <w:t>Ganancia final del peso promedio en gramos…………...…78</w:t>
      </w:r>
    </w:p>
    <w:p w:rsidR="00551A55" w:rsidRPr="00551A55" w:rsidRDefault="00551A55" w:rsidP="00551A55">
      <w:pPr>
        <w:rPr>
          <w:rFonts w:ascii="Arial" w:hAnsi="Arial" w:cs="Arial"/>
        </w:rPr>
      </w:pPr>
      <w:r w:rsidRPr="00551A55">
        <w:rPr>
          <w:rFonts w:ascii="Arial" w:hAnsi="Arial" w:cs="Arial"/>
        </w:rPr>
        <w:t>Tabla  12</w:t>
      </w:r>
      <w:r w:rsidRPr="00551A55">
        <w:rPr>
          <w:rFonts w:ascii="Arial" w:hAnsi="Arial" w:cs="Arial"/>
        </w:rPr>
        <w:tab/>
      </w:r>
      <w:r>
        <w:rPr>
          <w:rFonts w:ascii="Arial" w:hAnsi="Arial" w:cs="Arial"/>
        </w:rPr>
        <w:t xml:space="preserve">      </w:t>
      </w:r>
      <w:r w:rsidRPr="00551A55">
        <w:rPr>
          <w:rFonts w:ascii="Arial" w:hAnsi="Arial" w:cs="Arial"/>
        </w:rPr>
        <w:t>Índices de conversión  tratamientos estudiados.………</w:t>
      </w:r>
      <w:r>
        <w:rPr>
          <w:rFonts w:ascii="Arial" w:hAnsi="Arial" w:cs="Arial"/>
        </w:rPr>
        <w:t>…</w:t>
      </w:r>
      <w:r w:rsidRPr="00551A55">
        <w:rPr>
          <w:rFonts w:ascii="Arial" w:hAnsi="Arial" w:cs="Arial"/>
        </w:rPr>
        <w:t>.80</w:t>
      </w:r>
    </w:p>
    <w:p w:rsidR="00551A55" w:rsidRPr="00551A55" w:rsidRDefault="00551A55" w:rsidP="00551A55">
      <w:pPr>
        <w:rPr>
          <w:rFonts w:ascii="Arial" w:hAnsi="Arial" w:cs="Arial"/>
        </w:rPr>
      </w:pPr>
      <w:r w:rsidRPr="00551A55">
        <w:rPr>
          <w:rFonts w:ascii="Arial" w:hAnsi="Arial" w:cs="Arial"/>
        </w:rPr>
        <w:t>Tabla  13</w:t>
      </w:r>
      <w:r w:rsidRPr="00551A55">
        <w:rPr>
          <w:rFonts w:ascii="Arial" w:hAnsi="Arial" w:cs="Arial"/>
        </w:rPr>
        <w:tab/>
      </w:r>
      <w:r>
        <w:rPr>
          <w:rFonts w:ascii="Arial" w:hAnsi="Arial" w:cs="Arial"/>
        </w:rPr>
        <w:t xml:space="preserve">      </w:t>
      </w:r>
      <w:r w:rsidRPr="00551A55">
        <w:rPr>
          <w:rFonts w:ascii="Arial" w:hAnsi="Arial" w:cs="Arial"/>
        </w:rPr>
        <w:t>Porcentaje de mortandad del experimento….……………..81</w:t>
      </w:r>
    </w:p>
    <w:p w:rsidR="00551A55" w:rsidRDefault="00551A55" w:rsidP="00551A55">
      <w:pPr>
        <w:rPr>
          <w:rFonts w:ascii="Arial" w:hAnsi="Arial" w:cs="Arial"/>
        </w:rPr>
      </w:pPr>
      <w:r w:rsidRPr="00551A55">
        <w:rPr>
          <w:rFonts w:ascii="Arial" w:hAnsi="Arial" w:cs="Arial"/>
        </w:rPr>
        <w:t xml:space="preserve">Tabla </w:t>
      </w:r>
      <w:r w:rsidR="00F52E6A">
        <w:rPr>
          <w:rFonts w:ascii="Arial" w:hAnsi="Arial" w:cs="Arial"/>
        </w:rPr>
        <w:t xml:space="preserve"> </w:t>
      </w:r>
      <w:r w:rsidRPr="00551A55">
        <w:rPr>
          <w:rFonts w:ascii="Arial" w:hAnsi="Arial" w:cs="Arial"/>
        </w:rPr>
        <w:t>14</w:t>
      </w:r>
      <w:r>
        <w:rPr>
          <w:rFonts w:ascii="Arial" w:hAnsi="Arial" w:cs="Arial"/>
        </w:rPr>
        <w:t xml:space="preserve">      </w:t>
      </w:r>
      <w:r w:rsidR="00F52E6A">
        <w:rPr>
          <w:rFonts w:ascii="Arial" w:hAnsi="Arial" w:cs="Arial"/>
        </w:rPr>
        <w:t xml:space="preserve">     </w:t>
      </w:r>
      <w:r>
        <w:rPr>
          <w:rFonts w:ascii="Arial" w:hAnsi="Arial" w:cs="Arial"/>
        </w:rPr>
        <w:t xml:space="preserve"> </w:t>
      </w:r>
      <w:r w:rsidRPr="00551A55">
        <w:rPr>
          <w:rFonts w:ascii="Arial" w:hAnsi="Arial" w:cs="Arial"/>
        </w:rPr>
        <w:t>Cuadro de Costos e Ingresos ….…………………………....81</w:t>
      </w:r>
    </w:p>
    <w:p w:rsidR="00551A55" w:rsidRPr="00551A55" w:rsidRDefault="00551A55" w:rsidP="00551A55">
      <w:pPr>
        <w:rPr>
          <w:rFonts w:ascii="Arial" w:hAnsi="Arial" w:cs="Arial"/>
        </w:rPr>
      </w:pPr>
    </w:p>
    <w:p w:rsidR="00000F4E" w:rsidRDefault="00000F4E" w:rsidP="00DD4FBB">
      <w:pPr>
        <w:spacing w:line="360" w:lineRule="auto"/>
        <w:rPr>
          <w:rFonts w:ascii="Arial" w:hAnsi="Arial" w:cs="Arial"/>
        </w:rPr>
      </w:pPr>
    </w:p>
    <w:p w:rsidR="00000F4E" w:rsidRDefault="00000F4E" w:rsidP="00DD4FBB">
      <w:pPr>
        <w:spacing w:line="360" w:lineRule="auto"/>
        <w:rPr>
          <w:rFonts w:ascii="Arial" w:hAnsi="Arial" w:cs="Arial"/>
        </w:rPr>
      </w:pPr>
    </w:p>
    <w:p w:rsidR="00E964E9" w:rsidRDefault="00E964E9" w:rsidP="00DD4FBB">
      <w:pPr>
        <w:spacing w:line="360" w:lineRule="auto"/>
        <w:jc w:val="both"/>
        <w:rPr>
          <w:rFonts w:ascii="Arial" w:hAnsi="Arial" w:cs="Arial"/>
          <w:sz w:val="20"/>
        </w:rPr>
      </w:pPr>
    </w:p>
    <w:p w:rsidR="00E0121B" w:rsidRDefault="00E0121B" w:rsidP="00DD4FBB">
      <w:pPr>
        <w:spacing w:line="360" w:lineRule="auto"/>
        <w:jc w:val="both"/>
        <w:rPr>
          <w:rFonts w:ascii="Arial" w:hAnsi="Arial" w:cs="Arial"/>
          <w:sz w:val="20"/>
        </w:rPr>
      </w:pPr>
    </w:p>
    <w:p w:rsidR="00E0121B" w:rsidRDefault="00E0121B" w:rsidP="00DD4FBB">
      <w:pPr>
        <w:spacing w:line="360" w:lineRule="auto"/>
        <w:jc w:val="both"/>
        <w:rPr>
          <w:rFonts w:ascii="Arial" w:hAnsi="Arial" w:cs="Arial"/>
          <w:sz w:val="20"/>
        </w:rPr>
      </w:pPr>
    </w:p>
    <w:p w:rsidR="00551A55" w:rsidRDefault="00551A55" w:rsidP="00DD4FBB">
      <w:pPr>
        <w:spacing w:line="360" w:lineRule="auto"/>
        <w:jc w:val="both"/>
        <w:rPr>
          <w:rFonts w:ascii="Arial" w:hAnsi="Arial" w:cs="Arial"/>
          <w:sz w:val="20"/>
        </w:rPr>
      </w:pPr>
    </w:p>
    <w:p w:rsidR="009B28A3" w:rsidRDefault="009B28A3">
      <w:pPr>
        <w:spacing w:line="480" w:lineRule="auto"/>
        <w:jc w:val="both"/>
        <w:rPr>
          <w:rFonts w:ascii="Arial" w:hAnsi="Arial" w:cs="Arial"/>
          <w:sz w:val="20"/>
        </w:rPr>
      </w:pPr>
    </w:p>
    <w:p w:rsidR="00205FF3" w:rsidRDefault="00205FF3">
      <w:pPr>
        <w:spacing w:line="480" w:lineRule="auto"/>
        <w:jc w:val="both"/>
        <w:rPr>
          <w:rFonts w:ascii="Arial" w:hAnsi="Arial" w:cs="Arial"/>
          <w:sz w:val="20"/>
        </w:rPr>
      </w:pPr>
    </w:p>
    <w:p w:rsidR="00205FF3" w:rsidRDefault="00205FF3">
      <w:pPr>
        <w:spacing w:line="480" w:lineRule="auto"/>
        <w:jc w:val="both"/>
        <w:rPr>
          <w:rFonts w:ascii="Arial" w:hAnsi="Arial" w:cs="Arial"/>
          <w:sz w:val="20"/>
        </w:rPr>
      </w:pPr>
    </w:p>
    <w:p w:rsidR="00205FF3" w:rsidRDefault="00205FF3">
      <w:pPr>
        <w:spacing w:line="480" w:lineRule="auto"/>
        <w:jc w:val="both"/>
        <w:rPr>
          <w:rFonts w:ascii="Arial" w:hAnsi="Arial" w:cs="Arial"/>
          <w:sz w:val="20"/>
        </w:rPr>
      </w:pPr>
    </w:p>
    <w:p w:rsidR="004E3698" w:rsidRDefault="004E3698">
      <w:pPr>
        <w:spacing w:line="480" w:lineRule="auto"/>
        <w:jc w:val="both"/>
        <w:rPr>
          <w:rFonts w:ascii="Arial" w:hAnsi="Arial" w:cs="Arial"/>
          <w:sz w:val="20"/>
        </w:rPr>
      </w:pPr>
    </w:p>
    <w:p w:rsidR="007D25D4" w:rsidRDefault="007D25D4">
      <w:pPr>
        <w:spacing w:line="480" w:lineRule="auto"/>
        <w:jc w:val="both"/>
        <w:rPr>
          <w:rFonts w:ascii="Arial" w:hAnsi="Arial" w:cs="Arial"/>
          <w:sz w:val="20"/>
        </w:rPr>
      </w:pPr>
    </w:p>
    <w:p w:rsidR="007B2B88" w:rsidRDefault="007B2B88">
      <w:pPr>
        <w:spacing w:line="480" w:lineRule="auto"/>
        <w:jc w:val="both"/>
        <w:rPr>
          <w:rFonts w:ascii="Arial" w:hAnsi="Arial" w:cs="Arial"/>
          <w:sz w:val="20"/>
        </w:rPr>
      </w:pPr>
    </w:p>
    <w:p w:rsidR="007D25D4" w:rsidRDefault="007D25D4">
      <w:pPr>
        <w:spacing w:line="480" w:lineRule="auto"/>
        <w:jc w:val="both"/>
        <w:rPr>
          <w:rFonts w:ascii="Arial" w:hAnsi="Arial" w:cs="Arial"/>
          <w:sz w:val="20"/>
        </w:rPr>
        <w:sectPr w:rsidR="007D25D4" w:rsidSect="007D25D4">
          <w:footerReference w:type="even" r:id="rId10"/>
          <w:footerReference w:type="default" r:id="rId11"/>
          <w:type w:val="continuous"/>
          <w:pgSz w:w="11906" w:h="16838"/>
          <w:pgMar w:top="2268" w:right="1361" w:bottom="1928" w:left="2268" w:header="709" w:footer="709" w:gutter="0"/>
          <w:pgNumType w:fmt="upperRoman" w:start="2"/>
          <w:cols w:space="708"/>
          <w:docGrid w:linePitch="360"/>
        </w:sectPr>
      </w:pPr>
    </w:p>
    <w:p w:rsidR="006D4F96" w:rsidRPr="00A82D03" w:rsidRDefault="006D4F96" w:rsidP="00A82D03">
      <w:pPr>
        <w:spacing w:line="480" w:lineRule="auto"/>
        <w:jc w:val="center"/>
        <w:rPr>
          <w:rFonts w:ascii="Arial" w:hAnsi="Arial" w:cs="Arial"/>
          <w:b/>
          <w:sz w:val="32"/>
          <w:szCs w:val="32"/>
        </w:rPr>
      </w:pPr>
      <w:r w:rsidRPr="00A82D03">
        <w:rPr>
          <w:rFonts w:ascii="Arial" w:hAnsi="Arial" w:cs="Arial"/>
          <w:b/>
          <w:sz w:val="32"/>
          <w:szCs w:val="32"/>
        </w:rPr>
        <w:lastRenderedPageBreak/>
        <w:t>INTRODUCCIÓN</w:t>
      </w:r>
    </w:p>
    <w:p w:rsidR="006D4F96" w:rsidRDefault="006D4F96" w:rsidP="006D4F96">
      <w:pPr>
        <w:pStyle w:val="Ttulo"/>
        <w:spacing w:line="480" w:lineRule="auto"/>
        <w:rPr>
          <w:b w:val="0"/>
          <w:bCs w:val="0"/>
          <w:sz w:val="24"/>
        </w:rPr>
      </w:pPr>
    </w:p>
    <w:p w:rsidR="006D4F96" w:rsidRDefault="006D4F96" w:rsidP="006D4F96">
      <w:pPr>
        <w:pStyle w:val="Subttulo"/>
        <w:rPr>
          <w:b w:val="0"/>
          <w:bCs w:val="0"/>
        </w:rPr>
      </w:pPr>
      <w:r>
        <w:rPr>
          <w:b w:val="0"/>
          <w:bCs w:val="0"/>
        </w:rPr>
        <w:t>En nuestro país, la historia de la industria avícola, data desde la década del 50, en el que la crianza se basaba en explotaciones del tipo rural-doméstico y el número de aves por plantel avícola rara vez superaba los cien animales.</w:t>
      </w:r>
    </w:p>
    <w:p w:rsidR="00FE2910" w:rsidRDefault="00FE2910" w:rsidP="00FE2910">
      <w:pPr>
        <w:ind w:left="357"/>
        <w:jc w:val="both"/>
        <w:rPr>
          <w:rFonts w:ascii="Arial" w:hAnsi="Arial" w:cs="Arial"/>
        </w:rPr>
      </w:pPr>
    </w:p>
    <w:p w:rsidR="00FE2910" w:rsidRPr="00FE2910" w:rsidRDefault="00FE2910" w:rsidP="00FE2910">
      <w:pPr>
        <w:ind w:left="357"/>
        <w:jc w:val="both"/>
        <w:rPr>
          <w:rFonts w:ascii="Arial" w:hAnsi="Arial" w:cs="Arial"/>
        </w:rPr>
      </w:pPr>
    </w:p>
    <w:p w:rsidR="006D4F96" w:rsidRDefault="006D4F96" w:rsidP="006D4F96">
      <w:pPr>
        <w:pStyle w:val="Subttulo"/>
        <w:rPr>
          <w:b w:val="0"/>
          <w:bCs w:val="0"/>
        </w:rPr>
      </w:pPr>
      <w:r>
        <w:rPr>
          <w:b w:val="0"/>
          <w:bCs w:val="0"/>
        </w:rPr>
        <w:t>En el año de 1954 empieza la avicultura de tipo industrial, mediante la importación de la raza Leghorn desde los Estados Unidos, la cual no llegaba a tener un buen peso al momento de la matanza pero a pesar de esto, se aumentó el número de animales a cinco mil en los planteles avícolas.</w:t>
      </w:r>
    </w:p>
    <w:p w:rsidR="006D4F96" w:rsidRDefault="006D4F96" w:rsidP="00FE2910">
      <w:pPr>
        <w:ind w:left="357"/>
        <w:jc w:val="both"/>
        <w:rPr>
          <w:b/>
          <w:bCs/>
        </w:rPr>
      </w:pPr>
    </w:p>
    <w:p w:rsidR="00FE2910" w:rsidRDefault="00FE2910" w:rsidP="00FE2910">
      <w:pPr>
        <w:ind w:left="357"/>
        <w:jc w:val="both"/>
        <w:rPr>
          <w:b/>
          <w:bCs/>
        </w:rPr>
      </w:pPr>
    </w:p>
    <w:p w:rsidR="006D4F96" w:rsidRDefault="006D4F96" w:rsidP="006D4F96">
      <w:pPr>
        <w:pStyle w:val="Subttulo"/>
        <w:rPr>
          <w:b w:val="0"/>
          <w:bCs w:val="0"/>
        </w:rPr>
      </w:pPr>
      <w:r>
        <w:rPr>
          <w:b w:val="0"/>
          <w:bCs w:val="0"/>
        </w:rPr>
        <w:t>Otro de los problemas existentes, fue la mala calidad de los alimentos balanceados, ya  que la técnica para producirlos era todavía muy rudimentaria. Por otra parte, los escasos conocimientos en nutrición animal, conducían a la elaboración de fórmulas con excesivas cantidades de harina de pescado lo que llevaba a coger un  mal olor a la carne de los pollos.</w:t>
      </w:r>
    </w:p>
    <w:p w:rsidR="006D4F96" w:rsidRDefault="006D4F96" w:rsidP="00FE2910">
      <w:pPr>
        <w:ind w:left="357"/>
        <w:jc w:val="both"/>
        <w:rPr>
          <w:b/>
          <w:bCs/>
        </w:rPr>
      </w:pPr>
    </w:p>
    <w:p w:rsidR="00FE2910" w:rsidRDefault="00FE2910" w:rsidP="00FE2910">
      <w:pPr>
        <w:ind w:left="357"/>
        <w:jc w:val="both"/>
        <w:rPr>
          <w:b/>
          <w:bCs/>
        </w:rPr>
      </w:pPr>
    </w:p>
    <w:p w:rsidR="006D4F96" w:rsidRDefault="006D4F96" w:rsidP="006D4F96">
      <w:pPr>
        <w:pStyle w:val="Subttulo"/>
        <w:rPr>
          <w:b w:val="0"/>
          <w:bCs w:val="0"/>
        </w:rPr>
      </w:pPr>
      <w:r>
        <w:rPr>
          <w:b w:val="0"/>
          <w:bCs w:val="0"/>
        </w:rPr>
        <w:t xml:space="preserve">Además de esto, el manejo del pollo dejaba mucho que desear, ya que las condiciones sanitarias eran muy pobres y el concepto de bioseguridad era prácticamente desconocido en esa época, por consiguiente, el índice de mortalidad de los pollos se elevaban, mermando así la rentabilidad de esta actividad. </w:t>
      </w:r>
    </w:p>
    <w:p w:rsidR="006D4F96" w:rsidRDefault="006D4F96" w:rsidP="006D4F96">
      <w:pPr>
        <w:pStyle w:val="Subttulo"/>
        <w:ind w:firstLine="1134"/>
        <w:rPr>
          <w:b w:val="0"/>
          <w:bCs w:val="0"/>
        </w:rPr>
      </w:pPr>
    </w:p>
    <w:p w:rsidR="006D4F96" w:rsidRDefault="006D4F96" w:rsidP="006D4F96">
      <w:pPr>
        <w:pStyle w:val="Subttulo"/>
        <w:rPr>
          <w:b w:val="0"/>
          <w:bCs w:val="0"/>
        </w:rPr>
      </w:pPr>
      <w:r>
        <w:rPr>
          <w:b w:val="0"/>
          <w:bCs w:val="0"/>
        </w:rPr>
        <w:lastRenderedPageBreak/>
        <w:t>Con el paso del tiempo, se optó por introducir nuevas y mejores razas, capaces de asimilar mejor el alimento y tener un mejor peso. Se fueron desarrollando mejores  y cada vez más complejas técnicas de manejo. Los conceptos de nutrición han sido fuertemente investigados y hoy por hoy, son uno de los pilares en los que se sostiene la crianza de pollos de engorde, en una industria, en la que hay que ser más eficiente cada día.</w:t>
      </w:r>
    </w:p>
    <w:p w:rsidR="00F0196D" w:rsidRDefault="00F0196D" w:rsidP="00FE2910">
      <w:pPr>
        <w:ind w:left="357"/>
        <w:jc w:val="both"/>
        <w:rPr>
          <w:rFonts w:ascii="Arial" w:hAnsi="Arial" w:cs="Arial"/>
        </w:rPr>
      </w:pPr>
    </w:p>
    <w:p w:rsidR="00FE2910" w:rsidRDefault="00FE2910" w:rsidP="00FE2910">
      <w:pPr>
        <w:ind w:left="357"/>
        <w:jc w:val="both"/>
        <w:rPr>
          <w:rFonts w:ascii="Arial" w:hAnsi="Arial" w:cs="Arial"/>
        </w:rPr>
      </w:pPr>
    </w:p>
    <w:p w:rsidR="006D4F96" w:rsidRDefault="006D4F96" w:rsidP="006D4F96">
      <w:pPr>
        <w:spacing w:line="480" w:lineRule="auto"/>
        <w:jc w:val="both"/>
        <w:rPr>
          <w:rFonts w:ascii="Arial" w:hAnsi="Arial" w:cs="Arial"/>
        </w:rPr>
      </w:pPr>
      <w:r>
        <w:rPr>
          <w:rFonts w:ascii="Arial" w:hAnsi="Arial" w:cs="Arial"/>
        </w:rPr>
        <w:t>Los objetivos para la realización del presente trabajo son lo siguientes:</w:t>
      </w:r>
    </w:p>
    <w:p w:rsidR="006D4F96" w:rsidRDefault="006D4F96" w:rsidP="006D4F96">
      <w:pPr>
        <w:spacing w:line="480" w:lineRule="auto"/>
        <w:jc w:val="both"/>
        <w:rPr>
          <w:rFonts w:ascii="Arial" w:hAnsi="Arial" w:cs="Arial"/>
        </w:rPr>
      </w:pPr>
    </w:p>
    <w:p w:rsidR="006D4F96" w:rsidRDefault="006D4F96" w:rsidP="006D4F96">
      <w:pPr>
        <w:spacing w:line="480" w:lineRule="auto"/>
        <w:jc w:val="both"/>
        <w:rPr>
          <w:rFonts w:ascii="Arial" w:hAnsi="Arial" w:cs="Arial"/>
          <w:b/>
          <w:bCs/>
        </w:rPr>
      </w:pPr>
      <w:r>
        <w:rPr>
          <w:rFonts w:ascii="Arial" w:hAnsi="Arial" w:cs="Arial"/>
          <w:b/>
          <w:bCs/>
        </w:rPr>
        <w:t>Objetivo General:</w:t>
      </w:r>
    </w:p>
    <w:p w:rsidR="006D4F96" w:rsidRDefault="006D4F96" w:rsidP="006D4F96">
      <w:pPr>
        <w:numPr>
          <w:ilvl w:val="0"/>
          <w:numId w:val="6"/>
        </w:numPr>
        <w:tabs>
          <w:tab w:val="clear" w:pos="2341"/>
          <w:tab w:val="left" w:pos="360"/>
          <w:tab w:val="num" w:pos="540"/>
        </w:tabs>
        <w:spacing w:line="480" w:lineRule="auto"/>
        <w:ind w:left="340"/>
        <w:jc w:val="both"/>
        <w:rPr>
          <w:rFonts w:ascii="Arial" w:hAnsi="Arial" w:cs="Arial"/>
        </w:rPr>
      </w:pPr>
      <w:r>
        <w:rPr>
          <w:rFonts w:ascii="Arial" w:hAnsi="Arial" w:cs="Arial"/>
        </w:rPr>
        <w:t>Evaluar el efecto de los sistemas de alimentac</w:t>
      </w:r>
      <w:r w:rsidR="007C0440">
        <w:rPr>
          <w:rFonts w:ascii="Arial" w:hAnsi="Arial" w:cs="Arial"/>
        </w:rPr>
        <w:t xml:space="preserve">ión en la producción del pollo de </w:t>
      </w:r>
      <w:r w:rsidR="004E7806">
        <w:rPr>
          <w:rFonts w:ascii="Arial" w:hAnsi="Arial" w:cs="Arial"/>
        </w:rPr>
        <w:t>engorde</w:t>
      </w:r>
      <w:r w:rsidR="007C0440">
        <w:rPr>
          <w:rFonts w:ascii="Arial" w:hAnsi="Arial" w:cs="Arial"/>
        </w:rPr>
        <w:t>.</w:t>
      </w:r>
    </w:p>
    <w:p w:rsidR="006D4F96" w:rsidRDefault="006D4F96" w:rsidP="00FE2910">
      <w:pPr>
        <w:ind w:left="357"/>
        <w:jc w:val="both"/>
        <w:rPr>
          <w:rFonts w:ascii="Arial" w:hAnsi="Arial" w:cs="Arial"/>
        </w:rPr>
      </w:pPr>
    </w:p>
    <w:p w:rsidR="00FE2910" w:rsidRDefault="00FE2910" w:rsidP="00FE2910">
      <w:pPr>
        <w:ind w:left="357"/>
        <w:jc w:val="both"/>
        <w:rPr>
          <w:rFonts w:ascii="Arial" w:hAnsi="Arial" w:cs="Arial"/>
        </w:rPr>
      </w:pPr>
    </w:p>
    <w:p w:rsidR="006D4F96" w:rsidRDefault="006D4F96" w:rsidP="007C0440">
      <w:pPr>
        <w:pStyle w:val="Textoindependiente"/>
        <w:jc w:val="left"/>
        <w:rPr>
          <w:sz w:val="24"/>
        </w:rPr>
      </w:pPr>
      <w:r w:rsidRPr="007C0440">
        <w:rPr>
          <w:sz w:val="24"/>
        </w:rPr>
        <w:t>Objetivos Específicos:</w:t>
      </w:r>
    </w:p>
    <w:p w:rsidR="007C0440" w:rsidRPr="007C0440" w:rsidRDefault="007C0440" w:rsidP="007C0440">
      <w:pPr>
        <w:pStyle w:val="Textoindependiente"/>
        <w:jc w:val="left"/>
        <w:rPr>
          <w:sz w:val="24"/>
        </w:rPr>
      </w:pPr>
    </w:p>
    <w:p w:rsidR="006D4F96" w:rsidRDefault="006D4F96" w:rsidP="006D4F96">
      <w:pPr>
        <w:numPr>
          <w:ilvl w:val="0"/>
          <w:numId w:val="7"/>
        </w:numPr>
        <w:spacing w:line="480" w:lineRule="auto"/>
        <w:jc w:val="both"/>
        <w:rPr>
          <w:rFonts w:ascii="Arial" w:hAnsi="Arial" w:cs="Arial"/>
        </w:rPr>
      </w:pPr>
      <w:r>
        <w:rPr>
          <w:rFonts w:ascii="Arial" w:hAnsi="Arial" w:cs="Arial"/>
        </w:rPr>
        <w:t>Analizar la conversión alimenticia, consumo</w:t>
      </w:r>
      <w:r w:rsidR="00C733C1">
        <w:rPr>
          <w:rFonts w:ascii="Arial" w:hAnsi="Arial" w:cs="Arial"/>
        </w:rPr>
        <w:t>, ganancia de peso</w:t>
      </w:r>
      <w:r>
        <w:rPr>
          <w:rFonts w:ascii="Arial" w:hAnsi="Arial" w:cs="Arial"/>
        </w:rPr>
        <w:t xml:space="preserve"> y mortalidad en cada uno de los </w:t>
      </w:r>
      <w:r w:rsidR="00C733C1">
        <w:rPr>
          <w:rFonts w:ascii="Arial" w:hAnsi="Arial" w:cs="Arial"/>
        </w:rPr>
        <w:t>tratamientos</w:t>
      </w:r>
      <w:r>
        <w:rPr>
          <w:rFonts w:ascii="Arial" w:hAnsi="Arial" w:cs="Arial"/>
        </w:rPr>
        <w:t>.</w:t>
      </w:r>
    </w:p>
    <w:p w:rsidR="006D4F96" w:rsidRDefault="006D4F96" w:rsidP="006D4F96">
      <w:pPr>
        <w:numPr>
          <w:ilvl w:val="0"/>
          <w:numId w:val="7"/>
        </w:numPr>
        <w:spacing w:line="480" w:lineRule="auto"/>
        <w:jc w:val="both"/>
        <w:rPr>
          <w:rFonts w:ascii="Arial" w:hAnsi="Arial" w:cs="Arial"/>
        </w:rPr>
      </w:pPr>
      <w:r>
        <w:rPr>
          <w:rFonts w:ascii="Arial" w:hAnsi="Arial" w:cs="Arial"/>
        </w:rPr>
        <w:t>Realizar un análisis económico: Costo/Beneficio de los sistemas de alimentación utilizados.</w:t>
      </w:r>
    </w:p>
    <w:p w:rsidR="00C733C1" w:rsidRDefault="00C733C1" w:rsidP="00C733C1">
      <w:pPr>
        <w:spacing w:line="480" w:lineRule="auto"/>
        <w:jc w:val="both"/>
        <w:rPr>
          <w:rFonts w:ascii="Arial" w:hAnsi="Arial" w:cs="Arial"/>
        </w:rPr>
      </w:pPr>
    </w:p>
    <w:p w:rsidR="002F5D5E" w:rsidRDefault="002F5D5E" w:rsidP="00FE2910">
      <w:pPr>
        <w:ind w:left="357"/>
        <w:jc w:val="both"/>
        <w:rPr>
          <w:rFonts w:ascii="Arial" w:hAnsi="Arial" w:cs="Arial"/>
        </w:rPr>
      </w:pPr>
    </w:p>
    <w:p w:rsidR="00FE2910" w:rsidRDefault="00FE2910" w:rsidP="00FE2910">
      <w:pPr>
        <w:ind w:left="357"/>
        <w:jc w:val="both"/>
        <w:rPr>
          <w:rFonts w:ascii="Arial" w:hAnsi="Arial" w:cs="Arial"/>
        </w:rPr>
      </w:pPr>
    </w:p>
    <w:p w:rsidR="002F5D5E" w:rsidRDefault="002F5D5E" w:rsidP="00C733C1">
      <w:pPr>
        <w:spacing w:line="480" w:lineRule="auto"/>
        <w:jc w:val="both"/>
        <w:rPr>
          <w:rFonts w:ascii="Arial" w:hAnsi="Arial" w:cs="Arial"/>
        </w:rPr>
      </w:pPr>
    </w:p>
    <w:p w:rsidR="002F5D5E" w:rsidRDefault="002F5D5E" w:rsidP="00C733C1">
      <w:pPr>
        <w:spacing w:line="480" w:lineRule="auto"/>
        <w:jc w:val="both"/>
        <w:rPr>
          <w:rFonts w:ascii="Arial" w:hAnsi="Arial" w:cs="Arial"/>
        </w:rPr>
      </w:pPr>
    </w:p>
    <w:p w:rsidR="006D4F96" w:rsidRDefault="006D4F96" w:rsidP="006D4F96">
      <w:pPr>
        <w:spacing w:line="480" w:lineRule="auto"/>
        <w:jc w:val="both"/>
        <w:rPr>
          <w:rFonts w:ascii="Arial" w:hAnsi="Arial" w:cs="Arial"/>
        </w:rPr>
      </w:pPr>
    </w:p>
    <w:p w:rsidR="00D465CF" w:rsidRDefault="00D465CF" w:rsidP="006D4F96">
      <w:pPr>
        <w:spacing w:line="480" w:lineRule="auto"/>
        <w:jc w:val="both"/>
        <w:rPr>
          <w:rFonts w:ascii="Arial" w:hAnsi="Arial" w:cs="Arial"/>
        </w:rPr>
        <w:sectPr w:rsidR="00D465CF" w:rsidSect="007D25D4">
          <w:type w:val="continuous"/>
          <w:pgSz w:w="11906" w:h="16838"/>
          <w:pgMar w:top="2268" w:right="1361" w:bottom="1928" w:left="2268" w:header="709" w:footer="709" w:gutter="0"/>
          <w:pgNumType w:start="1"/>
          <w:cols w:space="708"/>
          <w:titlePg/>
          <w:docGrid w:linePitch="360"/>
        </w:sectPr>
      </w:pPr>
    </w:p>
    <w:p w:rsidR="006D4F96" w:rsidRDefault="006D4F96" w:rsidP="006D4F96">
      <w:pPr>
        <w:spacing w:line="480" w:lineRule="auto"/>
        <w:jc w:val="both"/>
        <w:rPr>
          <w:rFonts w:ascii="Arial" w:hAnsi="Arial" w:cs="Arial"/>
        </w:rPr>
      </w:pPr>
    </w:p>
    <w:p w:rsidR="006D4F96" w:rsidRDefault="006D4F96" w:rsidP="006D4F96">
      <w:pPr>
        <w:spacing w:line="480" w:lineRule="auto"/>
        <w:jc w:val="both"/>
        <w:rPr>
          <w:rFonts w:ascii="Arial" w:hAnsi="Arial" w:cs="Arial"/>
        </w:rPr>
      </w:pPr>
    </w:p>
    <w:p w:rsidR="006D4F96" w:rsidRDefault="006D4F96" w:rsidP="006D4F96">
      <w:pPr>
        <w:spacing w:line="480" w:lineRule="auto"/>
        <w:jc w:val="both"/>
        <w:rPr>
          <w:rFonts w:ascii="Arial" w:hAnsi="Arial" w:cs="Arial"/>
        </w:rPr>
      </w:pPr>
    </w:p>
    <w:p w:rsidR="00A81538" w:rsidRDefault="00A81538" w:rsidP="006D4F96">
      <w:pPr>
        <w:spacing w:line="480" w:lineRule="auto"/>
        <w:jc w:val="both"/>
        <w:rPr>
          <w:rFonts w:ascii="Arial" w:hAnsi="Arial" w:cs="Arial"/>
        </w:rPr>
      </w:pPr>
    </w:p>
    <w:p w:rsidR="00932122" w:rsidRDefault="00932122" w:rsidP="006D4F96">
      <w:pPr>
        <w:spacing w:line="480" w:lineRule="auto"/>
        <w:jc w:val="both"/>
        <w:rPr>
          <w:rFonts w:ascii="Arial" w:hAnsi="Arial" w:cs="Arial"/>
        </w:rPr>
      </w:pPr>
    </w:p>
    <w:p w:rsidR="00A81538" w:rsidRDefault="00A81538" w:rsidP="006D4F96">
      <w:pPr>
        <w:spacing w:line="480" w:lineRule="auto"/>
        <w:jc w:val="both"/>
        <w:rPr>
          <w:rFonts w:ascii="Arial" w:hAnsi="Arial" w:cs="Arial"/>
        </w:rPr>
      </w:pPr>
    </w:p>
    <w:p w:rsidR="006D4F96" w:rsidRDefault="006D4F96" w:rsidP="006D4F96"/>
    <w:p w:rsidR="006D4F96" w:rsidRPr="006D4F96" w:rsidRDefault="006D4F96" w:rsidP="006D4F96">
      <w:pPr>
        <w:rPr>
          <w:sz w:val="48"/>
          <w:szCs w:val="48"/>
        </w:rPr>
      </w:pPr>
    </w:p>
    <w:p w:rsidR="006D4F96" w:rsidRPr="006D4F96" w:rsidRDefault="006D4F96" w:rsidP="006D4F96">
      <w:pPr>
        <w:pStyle w:val="Ttulo1"/>
        <w:rPr>
          <w:sz w:val="48"/>
          <w:szCs w:val="48"/>
        </w:rPr>
      </w:pPr>
      <w:r w:rsidRPr="006D4F96">
        <w:rPr>
          <w:sz w:val="48"/>
          <w:szCs w:val="48"/>
        </w:rPr>
        <w:t>CAPITULO 1</w:t>
      </w:r>
    </w:p>
    <w:p w:rsidR="006D4F96" w:rsidRDefault="006D4F96" w:rsidP="006D4F96">
      <w:pPr>
        <w:spacing w:line="480" w:lineRule="auto"/>
        <w:jc w:val="both"/>
        <w:rPr>
          <w:rFonts w:ascii="Arial" w:hAnsi="Arial" w:cs="Arial"/>
          <w:b/>
          <w:bCs/>
          <w:sz w:val="32"/>
        </w:rPr>
      </w:pPr>
    </w:p>
    <w:p w:rsidR="006D4F96" w:rsidRDefault="006D4F96" w:rsidP="006D4F96">
      <w:pPr>
        <w:spacing w:line="480" w:lineRule="auto"/>
        <w:jc w:val="both"/>
        <w:rPr>
          <w:rFonts w:ascii="Arial" w:hAnsi="Arial" w:cs="Arial"/>
        </w:rPr>
      </w:pPr>
      <w:r>
        <w:rPr>
          <w:rFonts w:ascii="Arial" w:hAnsi="Arial" w:cs="Arial"/>
          <w:b/>
          <w:bCs/>
          <w:sz w:val="32"/>
        </w:rPr>
        <w:t>1. GENERALIDADES.</w:t>
      </w:r>
    </w:p>
    <w:p w:rsidR="006D4F96" w:rsidRDefault="006D4F96" w:rsidP="006D4F96">
      <w:pPr>
        <w:spacing w:line="480" w:lineRule="auto"/>
        <w:jc w:val="both"/>
        <w:rPr>
          <w:rFonts w:ascii="Arial" w:hAnsi="Arial" w:cs="Arial"/>
        </w:rPr>
      </w:pPr>
    </w:p>
    <w:p w:rsidR="006D4F96" w:rsidRDefault="006D4F96" w:rsidP="00214612">
      <w:pPr>
        <w:spacing w:line="480" w:lineRule="auto"/>
        <w:ind w:left="357"/>
        <w:jc w:val="both"/>
        <w:rPr>
          <w:rFonts w:ascii="Arial" w:hAnsi="Arial" w:cs="Arial"/>
        </w:rPr>
      </w:pPr>
      <w:r>
        <w:rPr>
          <w:rFonts w:ascii="Arial" w:hAnsi="Arial" w:cs="Arial"/>
        </w:rPr>
        <w:t xml:space="preserve">¿Qué es la nutrición?. Un diccionario define la nutrición como “la serie de procesos por medio de los cuales un organismo adquiere y asimila alimentos para promover su crecimiento y reemplazar los tejidos desgastados o lesionados”(6), </w:t>
      </w:r>
    </w:p>
    <w:p w:rsidR="006D4F96" w:rsidRDefault="006D4F96" w:rsidP="00214612">
      <w:pPr>
        <w:ind w:left="357"/>
        <w:jc w:val="both"/>
        <w:rPr>
          <w:rFonts w:ascii="Arial" w:hAnsi="Arial" w:cs="Arial"/>
        </w:rPr>
      </w:pPr>
    </w:p>
    <w:p w:rsidR="00214612" w:rsidRDefault="00214612" w:rsidP="00214612">
      <w:pPr>
        <w:ind w:left="357"/>
        <w:jc w:val="both"/>
        <w:rPr>
          <w:rFonts w:ascii="Arial" w:hAnsi="Arial" w:cs="Arial"/>
        </w:rPr>
      </w:pPr>
    </w:p>
    <w:p w:rsidR="006D4F96" w:rsidRDefault="006D4F96" w:rsidP="00214612">
      <w:pPr>
        <w:spacing w:line="480" w:lineRule="auto"/>
        <w:ind w:left="357"/>
        <w:jc w:val="both"/>
        <w:rPr>
          <w:rFonts w:ascii="Arial" w:hAnsi="Arial" w:cs="Arial"/>
        </w:rPr>
      </w:pPr>
      <w:r>
        <w:rPr>
          <w:rFonts w:ascii="Arial" w:hAnsi="Arial" w:cs="Arial"/>
        </w:rPr>
        <w:t xml:space="preserve">La nutrición implica diversas reacciones químicas y procesos fisiológicos que transforman los alimentos en tejidos corporales y actividad. Comprende la ingestión, digestión y absorción de los diferentes nutrientes, su transporte hacia todas las células del cuerpo, así como la eliminación de elementos no utilizables y productos de desecho del metabolismo(16). </w:t>
      </w:r>
    </w:p>
    <w:p w:rsidR="006D4F96" w:rsidRDefault="006D4F96" w:rsidP="00214612">
      <w:pPr>
        <w:spacing w:line="480" w:lineRule="auto"/>
        <w:ind w:left="357"/>
        <w:jc w:val="both"/>
        <w:rPr>
          <w:rFonts w:ascii="Arial" w:hAnsi="Arial" w:cs="Arial"/>
        </w:rPr>
      </w:pPr>
      <w:r>
        <w:rPr>
          <w:rFonts w:ascii="Arial" w:hAnsi="Arial" w:cs="Arial"/>
          <w:b/>
          <w:bCs/>
        </w:rPr>
        <w:lastRenderedPageBreak/>
        <w:t>Nutrir</w:t>
      </w:r>
      <w:r>
        <w:rPr>
          <w:rFonts w:ascii="Arial" w:hAnsi="Arial" w:cs="Arial"/>
        </w:rPr>
        <w:t xml:space="preserve"> quiere decir alimentar o mantener (a un animal o planta) con las sustancias necesarias para la vida y el crecimiento. Por consiguiente, un nutrimento se puede definir como una sustancia que nutre a un animal, o más específicamente, como un elemento o compuesto que se necesita en la dieta de cierto animal, el cual permita el funcionamiento normal de los procesos vitales(6).</w:t>
      </w:r>
    </w:p>
    <w:p w:rsidR="00214612" w:rsidRDefault="00214612" w:rsidP="00214612">
      <w:pPr>
        <w:ind w:left="357"/>
        <w:jc w:val="both"/>
        <w:rPr>
          <w:rFonts w:ascii="Arial" w:hAnsi="Arial" w:cs="Arial"/>
        </w:rPr>
      </w:pPr>
    </w:p>
    <w:p w:rsidR="00214612" w:rsidRDefault="00214612" w:rsidP="00214612">
      <w:pPr>
        <w:ind w:left="357"/>
        <w:jc w:val="both"/>
        <w:rPr>
          <w:rFonts w:ascii="Arial" w:hAnsi="Arial" w:cs="Arial"/>
        </w:rPr>
      </w:pPr>
    </w:p>
    <w:p w:rsidR="006D4F96" w:rsidRDefault="006D4F96" w:rsidP="006D4F96">
      <w:pPr>
        <w:spacing w:line="480" w:lineRule="auto"/>
        <w:ind w:left="357"/>
        <w:jc w:val="both"/>
        <w:rPr>
          <w:rFonts w:ascii="Arial" w:hAnsi="Arial" w:cs="Arial"/>
        </w:rPr>
      </w:pPr>
      <w:r>
        <w:rPr>
          <w:rFonts w:ascii="Arial" w:hAnsi="Arial" w:cs="Arial"/>
        </w:rPr>
        <w:t>A través de su aplicación en estudios de tipo fisiológico, se dio por incorrecta la antigua idea de que el valor nutritivo de los alimentos estaba basado únicamente en un solo tipo de nutriente, durante el primer cuarto del siglo XIX. Se reconocieron las necesidades  o requerimientos de proteínas, grasa y carbohidratos. En lo que restó del mismo siglo, la ciencia de la nutrición y su aplicación, se concentraron básicamente en estos nutrientes y unos pocos elementos minerales. Se reconocían y consideraban de importancia algunos, tales como: el calcio, cloro, flúor, hierro, magnesio, potasio, sodio y azufre(16).</w:t>
      </w:r>
    </w:p>
    <w:p w:rsidR="006D4F96" w:rsidRDefault="006D4F96" w:rsidP="00214612">
      <w:pPr>
        <w:ind w:left="357"/>
        <w:jc w:val="both"/>
        <w:rPr>
          <w:rFonts w:ascii="Arial" w:hAnsi="Arial" w:cs="Arial"/>
        </w:rPr>
      </w:pPr>
    </w:p>
    <w:p w:rsidR="00214612" w:rsidRDefault="00214612" w:rsidP="00214612">
      <w:pPr>
        <w:ind w:left="357"/>
        <w:jc w:val="both"/>
        <w:rPr>
          <w:rFonts w:ascii="Arial" w:hAnsi="Arial" w:cs="Arial"/>
        </w:rPr>
      </w:pPr>
    </w:p>
    <w:p w:rsidR="003A351D" w:rsidRDefault="006D4F96" w:rsidP="006D4F96">
      <w:pPr>
        <w:spacing w:line="480" w:lineRule="auto"/>
        <w:ind w:left="357"/>
        <w:jc w:val="both"/>
        <w:rPr>
          <w:rFonts w:ascii="Arial" w:hAnsi="Arial" w:cs="Arial"/>
        </w:rPr>
      </w:pPr>
      <w:r>
        <w:rPr>
          <w:rFonts w:ascii="Arial" w:hAnsi="Arial" w:cs="Arial"/>
        </w:rPr>
        <w:t xml:space="preserve">Actualmente sabemos que el organismo necesita alrededor de cuarenta diferentes nutrientes, en contraste con los reconocidos en el siglo anterior. </w:t>
      </w:r>
    </w:p>
    <w:p w:rsidR="003A351D" w:rsidRDefault="003A351D" w:rsidP="00214612">
      <w:pPr>
        <w:ind w:left="357"/>
        <w:jc w:val="both"/>
        <w:rPr>
          <w:rFonts w:ascii="Arial" w:hAnsi="Arial" w:cs="Arial"/>
        </w:rPr>
      </w:pPr>
    </w:p>
    <w:p w:rsidR="00214612" w:rsidRDefault="00214612" w:rsidP="00214612">
      <w:pPr>
        <w:ind w:left="357"/>
        <w:jc w:val="both"/>
        <w:rPr>
          <w:rFonts w:ascii="Arial" w:hAnsi="Arial" w:cs="Arial"/>
        </w:rPr>
      </w:pPr>
    </w:p>
    <w:p w:rsidR="006D4F96" w:rsidRDefault="006D4F96" w:rsidP="006D4F96">
      <w:pPr>
        <w:spacing w:line="480" w:lineRule="auto"/>
        <w:ind w:left="357"/>
        <w:jc w:val="both"/>
        <w:rPr>
          <w:rFonts w:ascii="Arial" w:hAnsi="Arial" w:cs="Arial"/>
        </w:rPr>
      </w:pPr>
      <w:r>
        <w:rPr>
          <w:rFonts w:ascii="Arial" w:hAnsi="Arial" w:cs="Arial"/>
        </w:rPr>
        <w:t>El objetivo de la nutrición es proveer todos los nutrientes esenciales en las cantidades adecuadas y en las óptimas proporciones.</w:t>
      </w:r>
    </w:p>
    <w:p w:rsidR="006D4F96" w:rsidRDefault="006D4F96" w:rsidP="00214612">
      <w:pPr>
        <w:ind w:left="357"/>
        <w:jc w:val="both"/>
        <w:rPr>
          <w:rFonts w:ascii="Arial" w:hAnsi="Arial" w:cs="Arial"/>
        </w:rPr>
      </w:pPr>
    </w:p>
    <w:p w:rsidR="006D4F96" w:rsidRDefault="006D4F96" w:rsidP="006D4F96">
      <w:pPr>
        <w:spacing w:line="480" w:lineRule="auto"/>
        <w:ind w:left="357"/>
        <w:jc w:val="both"/>
        <w:rPr>
          <w:rFonts w:ascii="Arial" w:hAnsi="Arial" w:cs="Arial"/>
        </w:rPr>
      </w:pPr>
      <w:r>
        <w:rPr>
          <w:rFonts w:ascii="Arial" w:hAnsi="Arial" w:cs="Arial"/>
        </w:rPr>
        <w:lastRenderedPageBreak/>
        <w:t xml:space="preserve">Hoy en día, los productores de pollos de engorde han alcanzado un alto nivel de eficiencia, ante el hecho de que la conversión de alimento a carne en los pollos es la más eficiente en comparación a la de los demás animales que se crían para engorde. Adelantos genéticos han resultado en el desarrollo de razas de pollos que crecen con mucha más rapidez y eficiencia que las de antes y que han reducido marcadamente el tiempo requerido para alcanzar el </w:t>
      </w:r>
      <w:r w:rsidR="00F1192F">
        <w:rPr>
          <w:rFonts w:ascii="Arial" w:hAnsi="Arial" w:cs="Arial"/>
        </w:rPr>
        <w:t>mercado (</w:t>
      </w:r>
      <w:r>
        <w:rPr>
          <w:rFonts w:ascii="Arial" w:hAnsi="Arial" w:cs="Arial"/>
        </w:rPr>
        <w:t>19).</w:t>
      </w:r>
    </w:p>
    <w:p w:rsidR="00550679" w:rsidRDefault="00550679" w:rsidP="00214612">
      <w:pPr>
        <w:ind w:left="357"/>
        <w:jc w:val="both"/>
        <w:rPr>
          <w:rFonts w:ascii="Arial" w:hAnsi="Arial" w:cs="Arial"/>
        </w:rPr>
      </w:pPr>
    </w:p>
    <w:p w:rsidR="00214612" w:rsidRDefault="00214612" w:rsidP="00214612">
      <w:pPr>
        <w:ind w:left="357"/>
        <w:jc w:val="both"/>
        <w:rPr>
          <w:rFonts w:ascii="Arial" w:hAnsi="Arial" w:cs="Arial"/>
        </w:rPr>
      </w:pPr>
    </w:p>
    <w:p w:rsidR="006D4F96" w:rsidRDefault="006D4F96" w:rsidP="00214612">
      <w:pPr>
        <w:spacing w:line="480" w:lineRule="auto"/>
        <w:ind w:left="357"/>
        <w:jc w:val="both"/>
        <w:rPr>
          <w:rFonts w:ascii="Arial" w:hAnsi="Arial" w:cs="Arial"/>
        </w:rPr>
      </w:pPr>
      <w:r>
        <w:rPr>
          <w:rFonts w:ascii="Arial" w:hAnsi="Arial" w:cs="Arial"/>
        </w:rPr>
        <w:t>En los primeros días de la industria avícola comercial, la mayor parte de los pollitos que se vendían representaban razas puras  o variedades de las mismas. Las prácticas de cría en ese tiempo estaban limitadas a mejorar el potencial económico de estas razas puras. Sin embargo, gradualmente se fueron cruzando dos o más razas para mejorar la productividad. Por último y de manera especial en el caso de aves criadas para producción de carne, se desarrollaron nuevas razas sintéticas. Aunque en su producción se introdujeron muchas razas puras, estas nuevas razas sintéticas no representaron ninguna raza o variedad anterior. Todas han sido nuevas y diferentes, y otras se encuentran en desarrollo</w:t>
      </w:r>
      <w:r w:rsidR="004E1FF8">
        <w:rPr>
          <w:rFonts w:ascii="Arial" w:hAnsi="Arial" w:cs="Arial"/>
        </w:rPr>
        <w:t xml:space="preserve"> </w:t>
      </w:r>
      <w:r>
        <w:rPr>
          <w:rFonts w:ascii="Arial" w:hAnsi="Arial" w:cs="Arial"/>
        </w:rPr>
        <w:t>(18).</w:t>
      </w:r>
    </w:p>
    <w:p w:rsidR="006D4F96" w:rsidRDefault="006D4F96" w:rsidP="00214612">
      <w:pPr>
        <w:ind w:left="357"/>
        <w:jc w:val="both"/>
        <w:rPr>
          <w:rFonts w:ascii="Arial" w:hAnsi="Arial" w:cs="Arial"/>
        </w:rPr>
      </w:pPr>
    </w:p>
    <w:p w:rsidR="00214612" w:rsidRDefault="00214612" w:rsidP="00214612">
      <w:pPr>
        <w:ind w:left="357"/>
        <w:jc w:val="both"/>
        <w:rPr>
          <w:rFonts w:ascii="Arial" w:hAnsi="Arial" w:cs="Arial"/>
        </w:rPr>
      </w:pPr>
    </w:p>
    <w:p w:rsidR="006D4F96" w:rsidRDefault="006D4F96" w:rsidP="006D4F96">
      <w:pPr>
        <w:numPr>
          <w:ilvl w:val="1"/>
          <w:numId w:val="5"/>
        </w:numPr>
        <w:tabs>
          <w:tab w:val="clear" w:pos="390"/>
          <w:tab w:val="num" w:pos="720"/>
        </w:tabs>
        <w:spacing w:line="480" w:lineRule="auto"/>
        <w:ind w:left="720" w:hanging="360"/>
        <w:jc w:val="both"/>
        <w:rPr>
          <w:rFonts w:ascii="Arial" w:hAnsi="Arial" w:cs="Arial"/>
          <w:b/>
          <w:bCs/>
        </w:rPr>
      </w:pPr>
      <w:r>
        <w:rPr>
          <w:rFonts w:ascii="Arial" w:hAnsi="Arial" w:cs="Arial"/>
          <w:b/>
          <w:bCs/>
        </w:rPr>
        <w:t xml:space="preserve">   </w:t>
      </w:r>
      <w:smartTag w:uri="urn:schemas-microsoft-com:office:smarttags" w:element="PersonName">
        <w:smartTagPr>
          <w:attr w:name="ProductID" w:val="La Nutrici￳n"/>
        </w:smartTagPr>
        <w:r>
          <w:rPr>
            <w:rFonts w:ascii="Arial" w:hAnsi="Arial" w:cs="Arial"/>
            <w:b/>
            <w:bCs/>
          </w:rPr>
          <w:t>La Nutrición</w:t>
        </w:r>
      </w:smartTag>
      <w:r>
        <w:rPr>
          <w:rFonts w:ascii="Arial" w:hAnsi="Arial" w:cs="Arial"/>
          <w:b/>
          <w:bCs/>
        </w:rPr>
        <w:t xml:space="preserve"> en pollos de engorde.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     </w:t>
      </w:r>
    </w:p>
    <w:p w:rsidR="006D4F96" w:rsidRDefault="006D4F96" w:rsidP="006D4F96">
      <w:pPr>
        <w:spacing w:line="480" w:lineRule="auto"/>
        <w:ind w:left="876"/>
        <w:jc w:val="both"/>
        <w:rPr>
          <w:rFonts w:ascii="Arial" w:hAnsi="Arial" w:cs="Arial"/>
        </w:rPr>
      </w:pPr>
      <w:r>
        <w:rPr>
          <w:rFonts w:ascii="Arial" w:hAnsi="Arial" w:cs="Arial"/>
        </w:rPr>
        <w:t xml:space="preserve">Un nutriente es un elemento constitutivo de las sustancias alimenticias, ya sea de procedencia vegetal o animal, que ayuda a </w:t>
      </w:r>
      <w:r>
        <w:rPr>
          <w:rFonts w:ascii="Arial" w:hAnsi="Arial" w:cs="Arial"/>
        </w:rPr>
        <w:lastRenderedPageBreak/>
        <w:t xml:space="preserve">mantener la vida. Puede ser un elemento simple como el hierro o el cobre o puede ser un compuesto químico complicado como el almidón o la proteína, formado de muchas unidades diferentes.  Se sabe que unos 100 nutrientes diferentes tienen valor en las raciones del ganado y de las aves de corral. Muchos son necesarios individualmente para el metabolismo corporal, crecimiento y reproducción; otros o no son esenciales o pueden sustituirse por otros nutrientes.  No existen dos alimentos que contengan los nutrientes en la misma proporción. Cada alimento suele contener una mayor o menor proporción de uno o varios de estos principios. </w:t>
      </w:r>
    </w:p>
    <w:p w:rsidR="006D4F96" w:rsidRDefault="006D4F96" w:rsidP="00214612">
      <w:pPr>
        <w:ind w:left="357"/>
        <w:jc w:val="both"/>
        <w:rPr>
          <w:rFonts w:ascii="Arial" w:hAnsi="Arial" w:cs="Arial"/>
        </w:rPr>
      </w:pPr>
    </w:p>
    <w:p w:rsidR="00214612" w:rsidRDefault="00214612" w:rsidP="00214612">
      <w:pPr>
        <w:ind w:left="357"/>
        <w:jc w:val="both"/>
        <w:rPr>
          <w:rFonts w:ascii="Arial" w:hAnsi="Arial" w:cs="Arial"/>
        </w:rPr>
      </w:pPr>
    </w:p>
    <w:p w:rsidR="006D4F96" w:rsidRDefault="006D4F96" w:rsidP="006D4F96">
      <w:pPr>
        <w:spacing w:line="480" w:lineRule="auto"/>
        <w:ind w:left="876"/>
        <w:jc w:val="both"/>
        <w:rPr>
          <w:rFonts w:ascii="Arial" w:hAnsi="Arial" w:cs="Arial"/>
        </w:rPr>
      </w:pPr>
      <w:r>
        <w:rPr>
          <w:rFonts w:ascii="Arial" w:hAnsi="Arial" w:cs="Arial"/>
        </w:rPr>
        <w:t xml:space="preserve">Estas diferencias hacen necesario que se regule la cantidad de cada alimento, de tal manera que la total composición de sus nutrientes sea la requerida en cada caso, variable según la especie, edad, producción, etc.  La clasificación de los nutrientes según su origen es: Orgánicos (Carbohidratos, Grasas, Proteínas, Vitaminas), e Inorgánicos (Agua, Sales minerales). Según su misión principal: Energéticos (carbohidratos y lípidos), Plásticos y energéticos (proteínas), Plásticos y biorreguladores (macroelementos minerales), y Biorreguladores (microelementos minerales, vitaminas y antibióticos)(23). </w:t>
      </w:r>
    </w:p>
    <w:p w:rsidR="006D4F96" w:rsidRDefault="006D4F96" w:rsidP="00214612">
      <w:pPr>
        <w:ind w:left="357"/>
        <w:jc w:val="both"/>
        <w:rPr>
          <w:rFonts w:ascii="Arial" w:hAnsi="Arial" w:cs="Arial"/>
        </w:rPr>
      </w:pPr>
    </w:p>
    <w:p w:rsidR="00214612" w:rsidRDefault="00214612" w:rsidP="00214612">
      <w:pPr>
        <w:ind w:left="357"/>
        <w:jc w:val="both"/>
        <w:rPr>
          <w:rFonts w:ascii="Arial" w:hAnsi="Arial" w:cs="Arial"/>
        </w:rPr>
      </w:pPr>
    </w:p>
    <w:p w:rsidR="006D4F96" w:rsidRDefault="006D4F96" w:rsidP="006D4F96">
      <w:pPr>
        <w:spacing w:line="480" w:lineRule="auto"/>
        <w:ind w:left="876"/>
        <w:jc w:val="both"/>
        <w:rPr>
          <w:rFonts w:ascii="Arial" w:hAnsi="Arial" w:cs="Arial"/>
        </w:rPr>
      </w:pPr>
      <w:r>
        <w:rPr>
          <w:rFonts w:ascii="Arial" w:hAnsi="Arial" w:cs="Arial"/>
        </w:rPr>
        <w:lastRenderedPageBreak/>
        <w:t xml:space="preserve">En cuanto a la absorción de los nutrientes, los carbohidratos son digeridos y absorbidos </w:t>
      </w:r>
      <w:r w:rsidR="002206F4">
        <w:rPr>
          <w:rFonts w:ascii="Arial" w:hAnsi="Arial" w:cs="Arial"/>
        </w:rPr>
        <w:t>más</w:t>
      </w:r>
      <w:r>
        <w:rPr>
          <w:rFonts w:ascii="Arial" w:hAnsi="Arial" w:cs="Arial"/>
        </w:rPr>
        <w:t xml:space="preserve"> rápidamente, seguidos de las proteínas ó aminoácidos y los lípidos, así como las vitaminas liposolubles que son las de </w:t>
      </w:r>
      <w:r w:rsidR="002206F4">
        <w:rPr>
          <w:rFonts w:ascii="Arial" w:hAnsi="Arial" w:cs="Arial"/>
        </w:rPr>
        <w:t>más</w:t>
      </w:r>
      <w:r>
        <w:rPr>
          <w:rFonts w:ascii="Arial" w:hAnsi="Arial" w:cs="Arial"/>
        </w:rPr>
        <w:t xml:space="preserve"> lenta digestión. La fibra no digestible pasa hacia el recto y proporciona material o sustrato, para el crecimiento de bacterias en el ciego. La mucosa del intestino delgado tiene las vellosidades intestinales, que es un área muy efectiva de absorción de nutrientes. En el buche y en el recto, el número de bacterias presentes es alto. Los movimientos peristálticos ayudan a controlar el crecimiento intestinal de bacterias en el intestino delgado (26). </w:t>
      </w:r>
    </w:p>
    <w:p w:rsidR="00214612" w:rsidRPr="000078E0" w:rsidRDefault="00214612" w:rsidP="00214612">
      <w:pPr>
        <w:ind w:left="357"/>
        <w:jc w:val="both"/>
        <w:rPr>
          <w:rFonts w:ascii="Arial" w:hAnsi="Arial" w:cs="Arial"/>
        </w:rPr>
      </w:pPr>
    </w:p>
    <w:p w:rsidR="00214612" w:rsidRPr="000078E0" w:rsidRDefault="00214612" w:rsidP="00214612">
      <w:pPr>
        <w:ind w:left="357"/>
        <w:jc w:val="both"/>
        <w:rPr>
          <w:rFonts w:ascii="Arial" w:hAnsi="Arial" w:cs="Arial"/>
        </w:rPr>
      </w:pPr>
    </w:p>
    <w:p w:rsidR="006D4F96" w:rsidRDefault="006D4F96" w:rsidP="006D4F96">
      <w:pPr>
        <w:numPr>
          <w:ilvl w:val="0"/>
          <w:numId w:val="8"/>
        </w:numPr>
        <w:tabs>
          <w:tab w:val="clear" w:pos="717"/>
        </w:tabs>
        <w:spacing w:line="480" w:lineRule="auto"/>
        <w:ind w:left="1260" w:hanging="360"/>
        <w:jc w:val="both"/>
      </w:pPr>
      <w:r>
        <w:rPr>
          <w:rFonts w:ascii="Arial" w:hAnsi="Arial" w:cs="Arial"/>
          <w:b/>
          <w:bCs/>
        </w:rPr>
        <w:t>El agua.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6D4F96" w:rsidRDefault="006D4F96" w:rsidP="00214612">
      <w:pPr>
        <w:pStyle w:val="NormalWeb"/>
        <w:spacing w:before="0" w:beforeAutospacing="0" w:after="0" w:afterAutospacing="0" w:line="480" w:lineRule="auto"/>
        <w:ind w:left="1259" w:right="-6"/>
        <w:jc w:val="both"/>
        <w:rPr>
          <w:rFonts w:ascii="Arial" w:hAnsi="Arial" w:cs="Arial"/>
        </w:rPr>
      </w:pPr>
      <w:r>
        <w:rPr>
          <w:rFonts w:ascii="Arial" w:hAnsi="Arial" w:cs="Arial"/>
        </w:rPr>
        <w:t xml:space="preserve">El agua tiene una gran importancia en la digestión y metabolismo del ave. Forma parte del </w:t>
      </w:r>
      <w:smartTag w:uri="urn:schemas-microsoft-com:office:smarttags" w:element="metricconverter">
        <w:smartTagPr>
          <w:attr w:name="ProductID" w:val="55 a"/>
        </w:smartTagPr>
        <w:r>
          <w:rPr>
            <w:rFonts w:ascii="Arial" w:hAnsi="Arial" w:cs="Arial"/>
          </w:rPr>
          <w:t>55 a</w:t>
        </w:r>
      </w:smartTag>
      <w:r>
        <w:rPr>
          <w:rFonts w:ascii="Arial" w:hAnsi="Arial" w:cs="Arial"/>
        </w:rPr>
        <w:t xml:space="preserve"> 75% del cuerpo del ave y cerca del 65% del huevo. Existe una fuerte correlación entre el alimento y el agua ingerida. La investigación ha demostrado que la ingesta de agua es aproximadamente dos veces la ingesta del alimento en base a su peso.  El agua suaviza el alimento en el buche y lo prepara para ser molido en la molleja. Muchas reacciones químicas necesarias en el proceso de digestión y absorción de nutrientes son facilitadas o requieren agua. Como el mayor componente de la sangre (90%), sirve como acarreador, moviendo material digerido del tracto digestivo a diferentes partes </w:t>
      </w:r>
      <w:r>
        <w:rPr>
          <w:rFonts w:ascii="Arial" w:hAnsi="Arial" w:cs="Arial"/>
        </w:rPr>
        <w:lastRenderedPageBreak/>
        <w:t xml:space="preserve">del cuerpo, y tomando productos de desecho hacia los puntos de eliminación. Como sucede con humanos y otros animales, el agua enfría el cuerpo del ave a través de evaporación. Y tomando en cuenta que las aves no tienen glándulas sudoríparas, una porción mayor de la pérdida de calor por evaporación ocurre en los sacos aéreos y en los pulmones debido a la rápida respiración (7). </w:t>
      </w:r>
    </w:p>
    <w:p w:rsidR="00214612" w:rsidRDefault="00214612" w:rsidP="00FE2910">
      <w:pPr>
        <w:ind w:left="357"/>
        <w:jc w:val="both"/>
        <w:rPr>
          <w:rFonts w:ascii="Arial" w:hAnsi="Arial" w:cs="Arial"/>
        </w:rPr>
      </w:pPr>
    </w:p>
    <w:p w:rsidR="00214612" w:rsidRDefault="00214612" w:rsidP="00FE2910">
      <w:pPr>
        <w:ind w:left="357"/>
        <w:jc w:val="both"/>
        <w:rPr>
          <w:rFonts w:ascii="Arial" w:hAnsi="Arial" w:cs="Arial"/>
        </w:rPr>
      </w:pPr>
    </w:p>
    <w:p w:rsidR="006D4F96" w:rsidRDefault="006D4F96" w:rsidP="00FE2910">
      <w:pPr>
        <w:pStyle w:val="NormalWeb"/>
        <w:spacing w:before="0" w:beforeAutospacing="0" w:after="0" w:afterAutospacing="0" w:line="480" w:lineRule="auto"/>
        <w:ind w:left="1259" w:right="-6"/>
        <w:jc w:val="both"/>
        <w:rPr>
          <w:rFonts w:ascii="Arial" w:hAnsi="Arial" w:cs="Arial"/>
        </w:rPr>
      </w:pPr>
      <w:r>
        <w:rPr>
          <w:rFonts w:ascii="Arial" w:hAnsi="Arial" w:cs="Arial"/>
        </w:rPr>
        <w:t>El agua suele constituir del 8 al 12% del extracto seco de la mayor parte de las raciones destinadas a las aves. El organismo forma también agua mediante oxidación del hidrógeno existente en los nutrientes orgánicos. Sin embargo, todas estas fuentes proporcionan sólo una pequeña porción del agua que precisan las aves, la restante tiene que ser ofrecida en forma de un suministro liberal (14).</w:t>
      </w:r>
    </w:p>
    <w:p w:rsidR="00FE2910" w:rsidRDefault="00FE2910" w:rsidP="00FE2910">
      <w:pPr>
        <w:pStyle w:val="NormalWeb"/>
        <w:spacing w:before="0" w:beforeAutospacing="0" w:after="0" w:afterAutospacing="0" w:line="480" w:lineRule="auto"/>
        <w:ind w:left="1259" w:right="-6"/>
        <w:jc w:val="both"/>
        <w:rPr>
          <w:rFonts w:ascii="Arial" w:hAnsi="Arial" w:cs="Arial"/>
        </w:rPr>
      </w:pPr>
    </w:p>
    <w:p w:rsidR="00FE2910" w:rsidRDefault="00FE2910" w:rsidP="00FE2910">
      <w:pPr>
        <w:pStyle w:val="NormalWeb"/>
        <w:spacing w:before="0" w:beforeAutospacing="0" w:after="0" w:afterAutospacing="0" w:line="480" w:lineRule="auto"/>
        <w:ind w:left="1259" w:right="-6"/>
        <w:jc w:val="both"/>
        <w:rPr>
          <w:rFonts w:ascii="Arial" w:hAnsi="Arial" w:cs="Arial"/>
        </w:rPr>
      </w:pPr>
    </w:p>
    <w:p w:rsidR="00FE2910" w:rsidRDefault="00FE2910" w:rsidP="00FE2910">
      <w:pPr>
        <w:pStyle w:val="NormalWeb"/>
        <w:spacing w:before="0" w:beforeAutospacing="0" w:after="0" w:afterAutospacing="0" w:line="480" w:lineRule="auto"/>
        <w:ind w:left="1259" w:right="-6"/>
        <w:jc w:val="both"/>
        <w:rPr>
          <w:rFonts w:ascii="Arial" w:hAnsi="Arial" w:cs="Arial"/>
        </w:rPr>
      </w:pPr>
    </w:p>
    <w:p w:rsidR="00FE2910" w:rsidRDefault="00FE2910" w:rsidP="00FE2910">
      <w:pPr>
        <w:pStyle w:val="NormalWeb"/>
        <w:spacing w:before="0" w:beforeAutospacing="0" w:after="0" w:afterAutospacing="0" w:line="480" w:lineRule="auto"/>
        <w:ind w:left="1259" w:right="-6"/>
        <w:jc w:val="both"/>
        <w:rPr>
          <w:rFonts w:ascii="Arial" w:hAnsi="Arial" w:cs="Arial"/>
        </w:rPr>
      </w:pPr>
    </w:p>
    <w:p w:rsidR="00FE2910" w:rsidRDefault="00FE2910" w:rsidP="00FE2910">
      <w:pPr>
        <w:pStyle w:val="NormalWeb"/>
        <w:spacing w:before="0" w:beforeAutospacing="0" w:after="0" w:afterAutospacing="0" w:line="480" w:lineRule="auto"/>
        <w:ind w:left="1259" w:right="-6"/>
        <w:jc w:val="both"/>
        <w:rPr>
          <w:rFonts w:ascii="Arial" w:hAnsi="Arial" w:cs="Arial"/>
        </w:rPr>
      </w:pPr>
    </w:p>
    <w:p w:rsidR="00FE2910" w:rsidRDefault="00FE2910" w:rsidP="00FE2910">
      <w:pPr>
        <w:pStyle w:val="NormalWeb"/>
        <w:spacing w:before="0" w:beforeAutospacing="0" w:after="0" w:afterAutospacing="0" w:line="480" w:lineRule="auto"/>
        <w:ind w:left="1259" w:right="-6"/>
        <w:jc w:val="both"/>
        <w:rPr>
          <w:rFonts w:ascii="Arial" w:hAnsi="Arial" w:cs="Arial"/>
        </w:rPr>
      </w:pPr>
    </w:p>
    <w:p w:rsidR="00FE2910" w:rsidRDefault="00FE2910" w:rsidP="00FE2910">
      <w:pPr>
        <w:pStyle w:val="NormalWeb"/>
        <w:spacing w:before="0" w:beforeAutospacing="0" w:after="0" w:afterAutospacing="0" w:line="480" w:lineRule="auto"/>
        <w:ind w:left="1259" w:right="-6"/>
        <w:jc w:val="both"/>
        <w:rPr>
          <w:rFonts w:ascii="Arial" w:hAnsi="Arial" w:cs="Arial"/>
        </w:rPr>
      </w:pPr>
    </w:p>
    <w:p w:rsidR="00FE2910" w:rsidRDefault="00FE2910" w:rsidP="00FE2910">
      <w:pPr>
        <w:pStyle w:val="NormalWeb"/>
        <w:spacing w:before="0" w:beforeAutospacing="0" w:after="0" w:afterAutospacing="0" w:line="480" w:lineRule="auto"/>
        <w:ind w:left="1259" w:right="-6"/>
        <w:jc w:val="both"/>
        <w:rPr>
          <w:rFonts w:ascii="Arial" w:hAnsi="Arial" w:cs="Arial"/>
        </w:rPr>
      </w:pPr>
    </w:p>
    <w:p w:rsidR="00FD3D59" w:rsidRDefault="00FD3D59" w:rsidP="00FD3D59">
      <w:pPr>
        <w:pStyle w:val="Sangradetextonormal"/>
        <w:spacing w:line="240" w:lineRule="auto"/>
        <w:ind w:left="2520" w:hanging="1620"/>
        <w:jc w:val="center"/>
        <w:rPr>
          <w:b/>
          <w:bCs/>
        </w:rPr>
      </w:pPr>
      <w:r>
        <w:rPr>
          <w:b/>
          <w:bCs/>
        </w:rPr>
        <w:lastRenderedPageBreak/>
        <w:t>TABLA  1</w:t>
      </w:r>
    </w:p>
    <w:p w:rsidR="00FD3D59" w:rsidRDefault="00FD3D59" w:rsidP="001664B8">
      <w:pPr>
        <w:pStyle w:val="Sangradetextonormal"/>
        <w:spacing w:line="240" w:lineRule="auto"/>
        <w:ind w:left="2520" w:hanging="1620"/>
        <w:rPr>
          <w:b/>
          <w:bCs/>
        </w:rPr>
      </w:pPr>
    </w:p>
    <w:p w:rsidR="00FD3D59" w:rsidRDefault="00FD3D59" w:rsidP="00FD3D59">
      <w:pPr>
        <w:pStyle w:val="Sangradetextonormal"/>
        <w:spacing w:line="240" w:lineRule="auto"/>
        <w:ind w:left="2520" w:hanging="1620"/>
        <w:jc w:val="center"/>
        <w:rPr>
          <w:b/>
          <w:bCs/>
        </w:rPr>
      </w:pPr>
    </w:p>
    <w:p w:rsidR="006D4F96" w:rsidRDefault="00FD3D59" w:rsidP="00FD3D59">
      <w:pPr>
        <w:pStyle w:val="Sangradetextonormal"/>
        <w:spacing w:line="240" w:lineRule="auto"/>
        <w:ind w:left="2520" w:hanging="1620"/>
        <w:jc w:val="center"/>
        <w:rPr>
          <w:b/>
          <w:bCs/>
        </w:rPr>
      </w:pPr>
      <w:r>
        <w:rPr>
          <w:b/>
          <w:bCs/>
        </w:rPr>
        <w:t xml:space="preserve">NECESIDADES DE AGUA </w:t>
      </w:r>
      <w:r w:rsidR="00CD67AB">
        <w:rPr>
          <w:b/>
          <w:bCs/>
        </w:rPr>
        <w:t>PARA</w:t>
      </w:r>
      <w:r>
        <w:rPr>
          <w:b/>
          <w:bCs/>
        </w:rPr>
        <w:t xml:space="preserve"> POLLOS DE ENGORDE</w:t>
      </w:r>
    </w:p>
    <w:p w:rsidR="00FD3D59" w:rsidRPr="00FD3D59" w:rsidRDefault="00FD3D59" w:rsidP="001664B8">
      <w:pPr>
        <w:pStyle w:val="Sangradetextonormal"/>
        <w:spacing w:line="360" w:lineRule="auto"/>
        <w:ind w:left="709" w:firstLine="0"/>
      </w:pPr>
    </w:p>
    <w:p w:rsidR="006D4F96" w:rsidRDefault="00FD3D59" w:rsidP="001664B8">
      <w:pPr>
        <w:pStyle w:val="Sangradetextonormal"/>
        <w:spacing w:line="360" w:lineRule="auto"/>
        <w:ind w:left="709" w:firstLine="0"/>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2pt;margin-top:3.1pt;width:491.1pt;height:377.6pt;z-index:251644416">
            <v:imagedata r:id="rId12" o:title=""/>
            <w10:wrap type="square"/>
          </v:shape>
          <o:OLEObject Type="Embed" ProgID="Word.Document.8" ShapeID="_x0000_s1034" DrawAspect="Content" ObjectID="_1350475322" r:id="rId13">
            <o:FieldCodes>\s</o:FieldCodes>
          </o:OLEObject>
        </w:pict>
      </w:r>
      <w:r w:rsidR="006D4F96">
        <w:rPr>
          <w:lang w:val="en-US"/>
        </w:rPr>
        <w:t xml:space="preserve">Fuente: North Mack O., </w:t>
      </w:r>
      <w:smartTag w:uri="urn:schemas-microsoft-com:office:smarttags" w:element="place">
        <w:smartTag w:uri="urn:schemas-microsoft-com:office:smarttags" w:element="City">
          <w:r w:rsidR="006D4F96">
            <w:rPr>
              <w:lang w:val="en-US"/>
            </w:rPr>
            <w:t>Bell</w:t>
          </w:r>
        </w:smartTag>
      </w:smartTag>
      <w:r w:rsidR="006D4F96">
        <w:rPr>
          <w:lang w:val="en-US"/>
        </w:rPr>
        <w:t xml:space="preserve"> Donald D., </w:t>
      </w:r>
      <w:r w:rsidR="006D4F96">
        <w:rPr>
          <w:i/>
          <w:iCs/>
          <w:lang w:val="en-US"/>
        </w:rPr>
        <w:t>Commercial</w:t>
      </w:r>
      <w:r w:rsidR="006D4F96">
        <w:rPr>
          <w:lang w:val="en-US"/>
        </w:rPr>
        <w:t xml:space="preserve"> </w:t>
      </w:r>
      <w:r w:rsidR="006D4F96">
        <w:rPr>
          <w:i/>
          <w:iCs/>
          <w:lang w:val="en-US"/>
        </w:rPr>
        <w:t>Chicken</w:t>
      </w:r>
      <w:r w:rsidR="006D4F96">
        <w:rPr>
          <w:lang w:val="en-US"/>
        </w:rPr>
        <w:t xml:space="preserve"> </w:t>
      </w:r>
      <w:r w:rsidR="006D4F96">
        <w:rPr>
          <w:i/>
          <w:iCs/>
          <w:lang w:val="en-US"/>
        </w:rPr>
        <w:t>Production</w:t>
      </w:r>
      <w:r w:rsidR="006D4F96">
        <w:rPr>
          <w:lang w:val="en-US"/>
        </w:rPr>
        <w:t xml:space="preserve"> </w:t>
      </w:r>
      <w:r w:rsidR="006D4F96">
        <w:rPr>
          <w:i/>
          <w:iCs/>
          <w:lang w:val="en-US"/>
        </w:rPr>
        <w:t>Manual</w:t>
      </w:r>
      <w:r w:rsidR="006D4F96">
        <w:rPr>
          <w:lang w:val="en-US"/>
        </w:rPr>
        <w:t>, 4</w:t>
      </w:r>
      <w:r w:rsidR="006D4F96">
        <w:rPr>
          <w:vertAlign w:val="superscript"/>
          <w:lang w:val="en-US"/>
        </w:rPr>
        <w:t>th</w:t>
      </w:r>
      <w:r w:rsidR="006D4F96">
        <w:rPr>
          <w:lang w:val="en-US"/>
        </w:rPr>
        <w:t xml:space="preserve"> Ed. 1990.</w:t>
      </w:r>
    </w:p>
    <w:p w:rsidR="006D4F96" w:rsidRDefault="006D4F96" w:rsidP="00FE2910">
      <w:pPr>
        <w:pStyle w:val="Sangradetextonormal"/>
        <w:spacing w:line="240" w:lineRule="auto"/>
        <w:rPr>
          <w:lang w:val="en-US"/>
        </w:rPr>
      </w:pPr>
    </w:p>
    <w:p w:rsidR="00FD3D59" w:rsidRDefault="00FD3D59" w:rsidP="00FE2910">
      <w:pPr>
        <w:pStyle w:val="Sangradetextonormal"/>
        <w:spacing w:line="240" w:lineRule="auto"/>
        <w:rPr>
          <w:lang w:val="en-US"/>
        </w:rPr>
      </w:pPr>
    </w:p>
    <w:p w:rsidR="006D4F96" w:rsidRDefault="006D4F96" w:rsidP="006D4F96">
      <w:pPr>
        <w:numPr>
          <w:ilvl w:val="0"/>
          <w:numId w:val="8"/>
        </w:numPr>
        <w:tabs>
          <w:tab w:val="clear" w:pos="717"/>
          <w:tab w:val="num" w:pos="1260"/>
        </w:tabs>
        <w:spacing w:line="480" w:lineRule="auto"/>
        <w:ind w:left="1260" w:hanging="360"/>
        <w:jc w:val="both"/>
        <w:rPr>
          <w:rFonts w:ascii="Arial" w:hAnsi="Arial" w:cs="Arial"/>
        </w:rPr>
      </w:pPr>
      <w:r>
        <w:rPr>
          <w:rFonts w:ascii="Arial" w:hAnsi="Arial" w:cs="Arial"/>
          <w:b/>
          <w:bCs/>
        </w:rPr>
        <w:t>Las proteínas.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6D4F96" w:rsidRDefault="006D4F96" w:rsidP="006D4F96">
      <w:pPr>
        <w:spacing w:line="480" w:lineRule="auto"/>
        <w:ind w:left="1260"/>
        <w:jc w:val="both"/>
        <w:rPr>
          <w:rFonts w:ascii="Arial" w:hAnsi="Arial" w:cs="Arial"/>
        </w:rPr>
      </w:pPr>
      <w:r>
        <w:rPr>
          <w:rFonts w:ascii="Arial" w:hAnsi="Arial" w:cs="Arial"/>
        </w:rPr>
        <w:t xml:space="preserve">El término proteína viene de la palabra griega “proteios” que significa “primero” o “importancia primaria”. Este término es muy apropiado ya que este nutriente, presente en toda célula viva, </w:t>
      </w:r>
      <w:r>
        <w:rPr>
          <w:rFonts w:ascii="Arial" w:hAnsi="Arial" w:cs="Arial"/>
        </w:rPr>
        <w:lastRenderedPageBreak/>
        <w:t>está implicado en la mayoría de las reacciones químicas esenciales del metabolismo animal (19).</w:t>
      </w:r>
    </w:p>
    <w:p w:rsidR="00FD3D59" w:rsidRDefault="00FD3D59" w:rsidP="00FD3D59">
      <w:pPr>
        <w:ind w:left="357"/>
        <w:jc w:val="both"/>
        <w:rPr>
          <w:rFonts w:ascii="Arial" w:hAnsi="Arial" w:cs="Arial"/>
        </w:rPr>
      </w:pPr>
    </w:p>
    <w:p w:rsidR="00FD3D59" w:rsidRDefault="00FD3D59" w:rsidP="00FD3D59">
      <w:pPr>
        <w:ind w:left="357"/>
        <w:jc w:val="both"/>
        <w:rPr>
          <w:rFonts w:ascii="Arial" w:hAnsi="Arial" w:cs="Arial"/>
        </w:rPr>
      </w:pPr>
    </w:p>
    <w:p w:rsidR="006D4F96" w:rsidRDefault="006D4F96" w:rsidP="006D4F96">
      <w:pPr>
        <w:spacing w:line="480" w:lineRule="auto"/>
        <w:ind w:left="1260"/>
        <w:jc w:val="both"/>
        <w:rPr>
          <w:rFonts w:ascii="Arial" w:hAnsi="Arial" w:cs="Arial"/>
        </w:rPr>
      </w:pPr>
      <w:r>
        <w:rPr>
          <w:rFonts w:ascii="Arial" w:hAnsi="Arial" w:cs="Arial"/>
        </w:rPr>
        <w:t>Las proteínas son los constituyentes orgánicos indispensables de los organismo</w:t>
      </w:r>
      <w:r w:rsidR="007625AB">
        <w:rPr>
          <w:rFonts w:ascii="Arial" w:hAnsi="Arial" w:cs="Arial"/>
        </w:rPr>
        <w:t xml:space="preserve">s </w:t>
      </w:r>
      <w:r>
        <w:rPr>
          <w:rFonts w:ascii="Arial" w:hAnsi="Arial" w:cs="Arial"/>
        </w:rPr>
        <w:t>vivos, y conforman la clase de nutrimentos que se encuentran en la concentración más elevada en los tejidos musculares de los animales (6).</w:t>
      </w:r>
    </w:p>
    <w:p w:rsidR="006D4F96" w:rsidRDefault="006D4F96" w:rsidP="00FD3D59">
      <w:pPr>
        <w:ind w:left="357"/>
        <w:jc w:val="both"/>
        <w:rPr>
          <w:rFonts w:ascii="Arial" w:hAnsi="Arial" w:cs="Arial"/>
        </w:rPr>
      </w:pPr>
    </w:p>
    <w:p w:rsidR="00FD3D59" w:rsidRDefault="00FD3D59" w:rsidP="00FD3D59">
      <w:pPr>
        <w:ind w:left="357"/>
        <w:jc w:val="both"/>
        <w:rPr>
          <w:rFonts w:ascii="Arial" w:hAnsi="Arial" w:cs="Arial"/>
        </w:rPr>
      </w:pPr>
    </w:p>
    <w:p w:rsidR="006D4F96" w:rsidRDefault="006D4F96" w:rsidP="007C15DD">
      <w:pPr>
        <w:pStyle w:val="Sangradetextonormal"/>
        <w:ind w:left="1260" w:firstLine="0"/>
      </w:pPr>
      <w:r>
        <w:t xml:space="preserve">Los  constituyentes  de  las proteínas se denominan aminoácidos </w:t>
      </w:r>
    </w:p>
    <w:p w:rsidR="006D4F96" w:rsidRDefault="006D4F96" w:rsidP="007C15DD">
      <w:pPr>
        <w:pStyle w:val="Sangradetextonormal"/>
        <w:ind w:left="1260" w:firstLine="0"/>
      </w:pPr>
      <w:r>
        <w:t xml:space="preserve">de los cuales se saben comúnmente concurren 23 y forman dos grupos esenciales y no esenciales; los primeros son en número de 12, se denominan así porque el organismo del ave no puede sintetizar, por lo cual es necesario que los reciban en el alimento(5). </w:t>
      </w:r>
    </w:p>
    <w:p w:rsidR="00FD3D59" w:rsidRPr="000078E0" w:rsidRDefault="00FD3D59" w:rsidP="00FD3D59">
      <w:pPr>
        <w:ind w:left="357"/>
        <w:jc w:val="both"/>
        <w:rPr>
          <w:rFonts w:ascii="Arial" w:hAnsi="Arial" w:cs="Arial"/>
        </w:rPr>
      </w:pPr>
    </w:p>
    <w:p w:rsidR="00FD3D59" w:rsidRPr="000078E0" w:rsidRDefault="00FD3D59" w:rsidP="00FD3D59">
      <w:pPr>
        <w:ind w:left="357"/>
        <w:jc w:val="both"/>
        <w:rPr>
          <w:rFonts w:ascii="Arial" w:hAnsi="Arial" w:cs="Arial"/>
        </w:rPr>
      </w:pPr>
    </w:p>
    <w:p w:rsidR="006D4F96" w:rsidRDefault="006D4F96" w:rsidP="007C15DD">
      <w:pPr>
        <w:pStyle w:val="Sangradetextonormal"/>
        <w:ind w:left="1260" w:firstLine="0"/>
      </w:pPr>
      <w:r>
        <w:t xml:space="preserve">Dos de los aminoácidos clasificados como esenciales pueden ser sintetizados realmente por los tejidos orgánicos. La cistina puede ser sintetizada a partir de la metionina, y la tirosina de la fenilalanina. Sin embargo, no pueden obtenerse a partir de compuestos </w:t>
      </w:r>
      <w:r w:rsidR="004E1FF8">
        <w:t>sencillos (</w:t>
      </w:r>
      <w:r>
        <w:t xml:space="preserve">14). </w:t>
      </w:r>
    </w:p>
    <w:p w:rsidR="006D4F96" w:rsidRPr="009A0EF0" w:rsidRDefault="006D4F96" w:rsidP="000078E0">
      <w:pPr>
        <w:ind w:left="357"/>
        <w:jc w:val="both"/>
        <w:rPr>
          <w:rFonts w:ascii="Arial" w:hAnsi="Arial" w:cs="Arial"/>
        </w:rPr>
      </w:pPr>
    </w:p>
    <w:p w:rsidR="000078E0" w:rsidRDefault="000078E0" w:rsidP="000078E0">
      <w:pPr>
        <w:ind w:left="357"/>
        <w:jc w:val="both"/>
        <w:rPr>
          <w:rFonts w:ascii="Arial" w:hAnsi="Arial" w:cs="Arial"/>
        </w:rPr>
      </w:pPr>
    </w:p>
    <w:p w:rsidR="00FE2910" w:rsidRDefault="00FE2910" w:rsidP="000078E0">
      <w:pPr>
        <w:ind w:left="357"/>
        <w:jc w:val="both"/>
        <w:rPr>
          <w:rFonts w:ascii="Arial" w:hAnsi="Arial" w:cs="Arial"/>
        </w:rPr>
      </w:pPr>
    </w:p>
    <w:p w:rsidR="009B351F" w:rsidRDefault="009B351F" w:rsidP="000078E0">
      <w:pPr>
        <w:ind w:left="357"/>
        <w:jc w:val="both"/>
        <w:rPr>
          <w:rFonts w:ascii="Arial" w:hAnsi="Arial" w:cs="Arial"/>
        </w:rPr>
      </w:pPr>
    </w:p>
    <w:p w:rsidR="00FE2910" w:rsidRPr="009A0EF0" w:rsidRDefault="00FE2910" w:rsidP="000078E0">
      <w:pPr>
        <w:ind w:left="357"/>
        <w:jc w:val="both"/>
        <w:rPr>
          <w:rFonts w:ascii="Arial" w:hAnsi="Arial" w:cs="Arial"/>
        </w:rPr>
      </w:pPr>
    </w:p>
    <w:p w:rsidR="000078E0" w:rsidRPr="000078E0" w:rsidRDefault="000078E0" w:rsidP="000078E0">
      <w:pPr>
        <w:ind w:left="357"/>
        <w:jc w:val="center"/>
        <w:rPr>
          <w:rFonts w:ascii="Arial" w:hAnsi="Arial" w:cs="Arial"/>
          <w:b/>
        </w:rPr>
      </w:pPr>
      <w:r w:rsidRPr="000078E0">
        <w:rPr>
          <w:rFonts w:ascii="Arial" w:hAnsi="Arial" w:cs="Arial"/>
          <w:b/>
        </w:rPr>
        <w:lastRenderedPageBreak/>
        <w:t>TABLA 2</w:t>
      </w:r>
    </w:p>
    <w:p w:rsidR="000078E0" w:rsidRPr="000078E0" w:rsidRDefault="000078E0" w:rsidP="000078E0">
      <w:pPr>
        <w:ind w:left="357"/>
        <w:jc w:val="center"/>
        <w:rPr>
          <w:b/>
        </w:rPr>
      </w:pPr>
    </w:p>
    <w:p w:rsidR="006D4F96" w:rsidRPr="000078E0" w:rsidRDefault="000078E0" w:rsidP="000078E0">
      <w:pPr>
        <w:pStyle w:val="Sangradetextonormal"/>
        <w:spacing w:line="240" w:lineRule="auto"/>
        <w:ind w:left="1259" w:firstLine="0"/>
        <w:rPr>
          <w:b/>
        </w:rPr>
      </w:pPr>
      <w:r w:rsidRPr="000078E0">
        <w:rPr>
          <w:b/>
        </w:rPr>
        <w:t>PRINCIPALES AMINOÁCIDOS PARA POLLOS DE ENGORDE</w:t>
      </w:r>
    </w:p>
    <w:p w:rsidR="000078E0" w:rsidRDefault="000078E0" w:rsidP="000078E0">
      <w:pPr>
        <w:pStyle w:val="Sangradetextonormal"/>
        <w:spacing w:line="240" w:lineRule="auto"/>
        <w:ind w:left="1259" w:firstLine="0"/>
      </w:pPr>
    </w:p>
    <w:tbl>
      <w:tblPr>
        <w:tblpPr w:leftFromText="141" w:rightFromText="141" w:vertAnchor="text" w:horzAnchor="page" w:tblpX="3841" w:tblpY="470"/>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988"/>
        <w:gridCol w:w="2979"/>
      </w:tblGrid>
      <w:tr w:rsidR="006D4F96">
        <w:tc>
          <w:tcPr>
            <w:tcW w:w="2988" w:type="dxa"/>
            <w:tcBorders>
              <w:top w:val="thinThickSmallGap" w:sz="24" w:space="0" w:color="auto"/>
              <w:bottom w:val="thickThinSmallGap" w:sz="24" w:space="0" w:color="auto"/>
              <w:right w:val="thinThickSmallGap" w:sz="24" w:space="0" w:color="auto"/>
            </w:tcBorders>
            <w:shd w:val="clear" w:color="auto" w:fill="999999"/>
            <w:vAlign w:val="center"/>
          </w:tcPr>
          <w:p w:rsidR="006D4F96" w:rsidRPr="00E6647E" w:rsidRDefault="006D4F96" w:rsidP="000078E0">
            <w:pPr>
              <w:pStyle w:val="Sangradetextonormal"/>
              <w:spacing w:line="360" w:lineRule="auto"/>
              <w:ind w:firstLine="0"/>
              <w:jc w:val="center"/>
              <w:rPr>
                <w:b/>
                <w:i/>
              </w:rPr>
            </w:pPr>
            <w:r w:rsidRPr="00E6647E">
              <w:rPr>
                <w:b/>
                <w:i/>
              </w:rPr>
              <w:t>Esenciales</w:t>
            </w:r>
          </w:p>
        </w:tc>
        <w:tc>
          <w:tcPr>
            <w:tcW w:w="2979" w:type="dxa"/>
            <w:tcBorders>
              <w:top w:val="thinThickSmallGap" w:sz="24" w:space="0" w:color="auto"/>
              <w:left w:val="thinThickSmallGap" w:sz="24" w:space="0" w:color="auto"/>
              <w:bottom w:val="thickThinSmallGap" w:sz="24" w:space="0" w:color="auto"/>
            </w:tcBorders>
            <w:shd w:val="clear" w:color="auto" w:fill="999999"/>
            <w:vAlign w:val="center"/>
          </w:tcPr>
          <w:p w:rsidR="006D4F96" w:rsidRPr="00E6647E" w:rsidRDefault="006D4F96" w:rsidP="000078E0">
            <w:pPr>
              <w:pStyle w:val="Sangradetextonormal"/>
              <w:spacing w:line="360" w:lineRule="auto"/>
              <w:ind w:firstLine="0"/>
              <w:jc w:val="center"/>
              <w:rPr>
                <w:b/>
                <w:i/>
              </w:rPr>
            </w:pPr>
            <w:r w:rsidRPr="00E6647E">
              <w:rPr>
                <w:b/>
                <w:i/>
              </w:rPr>
              <w:t>No esenciales</w:t>
            </w:r>
          </w:p>
        </w:tc>
      </w:tr>
      <w:tr w:rsidR="006D4F96">
        <w:tc>
          <w:tcPr>
            <w:tcW w:w="2988" w:type="dxa"/>
            <w:tcBorders>
              <w:top w:val="thickThinSmallGap" w:sz="24" w:space="0" w:color="auto"/>
              <w:right w:val="thinThickSmallGap" w:sz="24" w:space="0" w:color="auto"/>
            </w:tcBorders>
          </w:tcPr>
          <w:p w:rsidR="006D4F96" w:rsidRDefault="006D4F96" w:rsidP="000078E0">
            <w:pPr>
              <w:pStyle w:val="Sangradetextonormal"/>
              <w:spacing w:line="360" w:lineRule="auto"/>
              <w:ind w:firstLine="720"/>
            </w:pPr>
            <w:r>
              <w:t>Arginina</w:t>
            </w:r>
          </w:p>
          <w:p w:rsidR="006D4F96" w:rsidRDefault="006D4F96" w:rsidP="000078E0">
            <w:pPr>
              <w:pStyle w:val="Sangradetextonormal"/>
              <w:spacing w:line="360" w:lineRule="auto"/>
              <w:ind w:firstLine="720"/>
            </w:pPr>
            <w:r>
              <w:t>Cistina</w:t>
            </w:r>
          </w:p>
          <w:p w:rsidR="006D4F96" w:rsidRDefault="006D4F96" w:rsidP="000078E0">
            <w:pPr>
              <w:pStyle w:val="Sangradetextonormal"/>
              <w:spacing w:line="360" w:lineRule="auto"/>
              <w:ind w:firstLine="720"/>
            </w:pPr>
            <w:r>
              <w:t>Histidina</w:t>
            </w:r>
          </w:p>
          <w:p w:rsidR="006D4F96" w:rsidRDefault="006D4F96" w:rsidP="000078E0">
            <w:pPr>
              <w:pStyle w:val="Sangradetextonormal"/>
              <w:spacing w:line="360" w:lineRule="auto"/>
              <w:ind w:firstLine="720"/>
            </w:pPr>
            <w:r>
              <w:t>Isoleucina</w:t>
            </w:r>
          </w:p>
          <w:p w:rsidR="006D4F96" w:rsidRDefault="006D4F96" w:rsidP="000078E0">
            <w:pPr>
              <w:pStyle w:val="Sangradetextonormal"/>
              <w:spacing w:line="360" w:lineRule="auto"/>
              <w:ind w:firstLine="720"/>
            </w:pPr>
            <w:r>
              <w:t>Leucina</w:t>
            </w:r>
          </w:p>
          <w:p w:rsidR="006D4F96" w:rsidRDefault="006D4F96" w:rsidP="000078E0">
            <w:pPr>
              <w:pStyle w:val="Sangradetextonormal"/>
              <w:spacing w:line="360" w:lineRule="auto"/>
              <w:ind w:firstLine="720"/>
            </w:pPr>
            <w:r>
              <w:t>Lisina</w:t>
            </w:r>
          </w:p>
          <w:p w:rsidR="006D4F96" w:rsidRDefault="006D4F96" w:rsidP="000078E0">
            <w:pPr>
              <w:pStyle w:val="Sangradetextonormal"/>
              <w:spacing w:line="360" w:lineRule="auto"/>
              <w:ind w:firstLine="720"/>
            </w:pPr>
            <w:r>
              <w:t>Metionina</w:t>
            </w:r>
          </w:p>
          <w:p w:rsidR="006D4F96" w:rsidRDefault="006D4F96" w:rsidP="000078E0">
            <w:pPr>
              <w:pStyle w:val="Sangradetextonormal"/>
              <w:spacing w:line="360" w:lineRule="auto"/>
              <w:ind w:firstLine="720"/>
            </w:pPr>
            <w:r>
              <w:t>Fenilalanina</w:t>
            </w:r>
          </w:p>
          <w:p w:rsidR="006D4F96" w:rsidRDefault="006D4F96" w:rsidP="000078E0">
            <w:pPr>
              <w:pStyle w:val="Sangradetextonormal"/>
              <w:spacing w:line="360" w:lineRule="auto"/>
              <w:ind w:firstLine="720"/>
            </w:pPr>
            <w:r>
              <w:t>Treonina</w:t>
            </w:r>
          </w:p>
          <w:p w:rsidR="006D4F96" w:rsidRDefault="006D4F96" w:rsidP="000078E0">
            <w:pPr>
              <w:pStyle w:val="Sangradetextonormal"/>
              <w:spacing w:line="360" w:lineRule="auto"/>
              <w:ind w:firstLine="720"/>
            </w:pPr>
            <w:r>
              <w:t>Triptófano</w:t>
            </w:r>
          </w:p>
          <w:p w:rsidR="006D4F96" w:rsidRDefault="006D4F96" w:rsidP="000078E0">
            <w:pPr>
              <w:pStyle w:val="Sangradetextonormal"/>
              <w:spacing w:line="360" w:lineRule="auto"/>
              <w:ind w:firstLine="720"/>
            </w:pPr>
            <w:r>
              <w:t>Tirosina</w:t>
            </w:r>
          </w:p>
          <w:p w:rsidR="006D4F96" w:rsidRDefault="006D4F96" w:rsidP="000078E0">
            <w:pPr>
              <w:pStyle w:val="Sangradetextonormal"/>
              <w:spacing w:line="360" w:lineRule="auto"/>
              <w:ind w:firstLine="720"/>
            </w:pPr>
            <w:r>
              <w:t>Valina</w:t>
            </w:r>
          </w:p>
        </w:tc>
        <w:tc>
          <w:tcPr>
            <w:tcW w:w="2979" w:type="dxa"/>
            <w:tcBorders>
              <w:top w:val="thickThinSmallGap" w:sz="24" w:space="0" w:color="auto"/>
              <w:left w:val="thinThickSmallGap" w:sz="24" w:space="0" w:color="auto"/>
              <w:bottom w:val="thickThinSmallGap" w:sz="24" w:space="0" w:color="auto"/>
            </w:tcBorders>
          </w:tcPr>
          <w:p w:rsidR="006D4F96" w:rsidRDefault="006D4F96" w:rsidP="000078E0">
            <w:pPr>
              <w:pStyle w:val="Sangradetextonormal"/>
              <w:spacing w:line="360" w:lineRule="auto"/>
              <w:ind w:firstLine="612"/>
              <w:jc w:val="left"/>
            </w:pPr>
            <w:r>
              <w:t>Alanina</w:t>
            </w:r>
          </w:p>
          <w:p w:rsidR="006D4F96" w:rsidRDefault="006D4F96" w:rsidP="000078E0">
            <w:pPr>
              <w:pStyle w:val="Sangradetextonormal"/>
              <w:spacing w:line="360" w:lineRule="auto"/>
              <w:ind w:firstLine="612"/>
              <w:jc w:val="left"/>
            </w:pPr>
            <w:r>
              <w:t>Ácido aspártico</w:t>
            </w:r>
          </w:p>
          <w:p w:rsidR="006D4F96" w:rsidRDefault="006D4F96" w:rsidP="000078E0">
            <w:pPr>
              <w:pStyle w:val="Sangradetextonormal"/>
              <w:spacing w:line="360" w:lineRule="auto"/>
              <w:ind w:firstLine="612"/>
              <w:jc w:val="left"/>
            </w:pPr>
            <w:r>
              <w:t>Ácido glutámico</w:t>
            </w:r>
          </w:p>
          <w:p w:rsidR="006D4F96" w:rsidRDefault="006D4F96" w:rsidP="000078E0">
            <w:pPr>
              <w:pStyle w:val="Sangradetextonormal"/>
              <w:spacing w:line="360" w:lineRule="auto"/>
              <w:ind w:firstLine="612"/>
              <w:jc w:val="left"/>
            </w:pPr>
            <w:r>
              <w:t>Glicina</w:t>
            </w:r>
          </w:p>
          <w:p w:rsidR="006D4F96" w:rsidRDefault="006D4F96" w:rsidP="000078E0">
            <w:pPr>
              <w:pStyle w:val="Sangradetextonormal"/>
              <w:spacing w:line="360" w:lineRule="auto"/>
              <w:ind w:firstLine="612"/>
              <w:jc w:val="left"/>
            </w:pPr>
            <w:r>
              <w:t>Hidroxiprolina</w:t>
            </w:r>
          </w:p>
          <w:p w:rsidR="006D4F96" w:rsidRDefault="006D4F96" w:rsidP="000078E0">
            <w:pPr>
              <w:pStyle w:val="Sangradetextonormal"/>
              <w:spacing w:line="360" w:lineRule="auto"/>
              <w:ind w:firstLine="612"/>
              <w:jc w:val="left"/>
            </w:pPr>
            <w:r>
              <w:t>Prolina</w:t>
            </w:r>
          </w:p>
          <w:p w:rsidR="006D4F96" w:rsidRDefault="006D4F96" w:rsidP="000078E0">
            <w:pPr>
              <w:pStyle w:val="Sangradetextonormal"/>
              <w:spacing w:line="360" w:lineRule="auto"/>
              <w:ind w:firstLine="612"/>
              <w:jc w:val="left"/>
            </w:pPr>
            <w:r>
              <w:t>Serina</w:t>
            </w:r>
          </w:p>
        </w:tc>
      </w:tr>
    </w:tbl>
    <w:p w:rsidR="006D4F96" w:rsidRDefault="006D4F96" w:rsidP="006D4F96">
      <w:pPr>
        <w:pStyle w:val="Sangradetextonormal"/>
        <w:ind w:left="1260"/>
      </w:pPr>
    </w:p>
    <w:p w:rsidR="006D4F96" w:rsidRDefault="006D4F96" w:rsidP="006D4F96">
      <w:pPr>
        <w:pStyle w:val="Sangradetextonormal"/>
        <w:ind w:left="1260"/>
      </w:pPr>
    </w:p>
    <w:p w:rsidR="006D4F96" w:rsidRDefault="006D4F96" w:rsidP="006D4F96">
      <w:pPr>
        <w:pStyle w:val="Sangradetextonormal"/>
        <w:ind w:left="1260"/>
      </w:pPr>
    </w:p>
    <w:p w:rsidR="006D4F96" w:rsidRDefault="006D4F96" w:rsidP="006D4F96">
      <w:pPr>
        <w:pStyle w:val="Sangradetextonormal"/>
        <w:ind w:left="1260"/>
      </w:pPr>
    </w:p>
    <w:p w:rsidR="006D4F96" w:rsidRDefault="006D4F96" w:rsidP="006D4F96">
      <w:pPr>
        <w:pStyle w:val="Sangradetextonormal"/>
        <w:ind w:left="1260"/>
      </w:pPr>
    </w:p>
    <w:p w:rsidR="006D4F96" w:rsidRDefault="006D4F96" w:rsidP="006D4F96">
      <w:pPr>
        <w:pStyle w:val="Sangradetextonormal"/>
        <w:ind w:left="1260"/>
      </w:pPr>
    </w:p>
    <w:p w:rsidR="006D4F96" w:rsidRDefault="006D4F96" w:rsidP="006D4F96">
      <w:pPr>
        <w:pStyle w:val="Sangradetextonormal"/>
        <w:ind w:left="1260"/>
      </w:pPr>
    </w:p>
    <w:p w:rsidR="006D4F96" w:rsidRDefault="006D4F96" w:rsidP="006D4F96">
      <w:pPr>
        <w:pStyle w:val="Sangradetextonormal"/>
        <w:ind w:left="1260"/>
      </w:pPr>
    </w:p>
    <w:p w:rsidR="006D4F96" w:rsidRDefault="006D4F96" w:rsidP="006D4F96">
      <w:pPr>
        <w:pStyle w:val="Sangradetextonormal"/>
        <w:ind w:left="1260"/>
      </w:pPr>
    </w:p>
    <w:p w:rsidR="006D4F96" w:rsidRDefault="006D4F96" w:rsidP="006D4F96">
      <w:pPr>
        <w:pStyle w:val="Sangradetextonormal"/>
        <w:ind w:left="1260"/>
      </w:pPr>
    </w:p>
    <w:p w:rsidR="006D4F96" w:rsidRDefault="006D4F96" w:rsidP="006D4F96">
      <w:pPr>
        <w:pStyle w:val="Sangradetextonormal"/>
        <w:ind w:left="1260"/>
      </w:pPr>
    </w:p>
    <w:p w:rsidR="006D4F96" w:rsidRDefault="006D4F96" w:rsidP="006D4F96">
      <w:pPr>
        <w:pStyle w:val="Sangradetextonormal"/>
        <w:ind w:left="1260"/>
      </w:pPr>
    </w:p>
    <w:p w:rsidR="006D4F96" w:rsidRPr="000078E0" w:rsidRDefault="006D4F96" w:rsidP="000078E0">
      <w:pPr>
        <w:ind w:left="357"/>
        <w:jc w:val="both"/>
        <w:rPr>
          <w:rFonts w:ascii="Arial" w:hAnsi="Arial" w:cs="Arial"/>
        </w:rPr>
      </w:pPr>
    </w:p>
    <w:p w:rsidR="006D4F96" w:rsidRDefault="006D4F96" w:rsidP="008F757E">
      <w:pPr>
        <w:pStyle w:val="Sangradetextonormal"/>
        <w:ind w:left="1260" w:firstLine="0"/>
      </w:pPr>
      <w:r>
        <w:t xml:space="preserve">Los principales productos de las aves están compuestos de proteína. En materia seca, el cuerpo de un pollo maduro está constituido por más de 65% de proteína. La valoración de las proteínas de los distintos componentes de piensos, según su contenido en aminoácidos (constituyentes básicos de las proteínas), brinda a los fabricantes de alimentos la posibilidad de componer los piensos adaptados a cada producción animal previstas, según las necesidades específicas en aminoácidos(7). </w:t>
      </w:r>
    </w:p>
    <w:p w:rsidR="006D4F96" w:rsidRDefault="006D4F96" w:rsidP="008F757E">
      <w:pPr>
        <w:pStyle w:val="Sangradetextonormal"/>
        <w:ind w:left="1260" w:firstLine="0"/>
      </w:pPr>
      <w:r>
        <w:lastRenderedPageBreak/>
        <w:t xml:space="preserve">El nitrógeno (N) liberado en la degradación de las proteínas y aminoácidos en el cuerpo del animal se excreta principalmente en la forma de ácido úrico en el caso de las aves. </w:t>
      </w:r>
    </w:p>
    <w:p w:rsidR="009A0EF0" w:rsidRDefault="009A0EF0" w:rsidP="009A0EF0">
      <w:pPr>
        <w:ind w:left="357"/>
        <w:jc w:val="both"/>
      </w:pPr>
    </w:p>
    <w:p w:rsidR="009A0EF0" w:rsidRDefault="009A0EF0" w:rsidP="009A0EF0">
      <w:pPr>
        <w:ind w:left="357"/>
        <w:jc w:val="both"/>
      </w:pPr>
    </w:p>
    <w:p w:rsidR="006D4F96" w:rsidRDefault="006D4F96" w:rsidP="008F757E">
      <w:pPr>
        <w:pStyle w:val="Sangradetextonormal"/>
        <w:ind w:left="1260" w:firstLine="0"/>
      </w:pPr>
      <w:r>
        <w:t>La deficiencia de los aminoácidos esenciales individuales producen por lo general los mismos signos, debido a que la deficiencia de un solo aminoácido impide que se lleve a cabo la síntesis de proteínas de la misma manera que la falta de un eslabón específico impide la elongación de la cadena(6).</w:t>
      </w:r>
    </w:p>
    <w:p w:rsidR="008F757E" w:rsidRDefault="008F757E" w:rsidP="002C7D2D">
      <w:pPr>
        <w:ind w:left="357"/>
        <w:jc w:val="both"/>
        <w:rPr>
          <w:rFonts w:ascii="Arial" w:hAnsi="Arial" w:cs="Arial"/>
        </w:rPr>
      </w:pPr>
    </w:p>
    <w:p w:rsidR="002C7D2D" w:rsidRPr="002C7D2D" w:rsidRDefault="002C7D2D" w:rsidP="002C7D2D">
      <w:pPr>
        <w:ind w:left="357"/>
        <w:jc w:val="both"/>
        <w:rPr>
          <w:rFonts w:ascii="Arial" w:hAnsi="Arial" w:cs="Arial"/>
        </w:rPr>
      </w:pPr>
    </w:p>
    <w:p w:rsidR="006D4F96" w:rsidRDefault="006D4F96" w:rsidP="008F757E">
      <w:pPr>
        <w:pStyle w:val="Sangradetextonormal"/>
        <w:ind w:left="1260" w:firstLine="0"/>
      </w:pPr>
      <w:r>
        <w:t>En los pollos con una dieta algo baja de proteína, muestran un crecimiento lento, el emplume es deficiente y se muestra una ingesta mayor de alimento. Por tal motivo la grasa de las canales aumenta.</w:t>
      </w:r>
    </w:p>
    <w:p w:rsidR="008F757E" w:rsidRDefault="008F757E" w:rsidP="002C7D2D">
      <w:pPr>
        <w:ind w:left="357"/>
        <w:jc w:val="both"/>
      </w:pPr>
    </w:p>
    <w:p w:rsidR="002C7D2D" w:rsidRDefault="002C7D2D" w:rsidP="002C7D2D">
      <w:pPr>
        <w:ind w:left="357"/>
        <w:jc w:val="both"/>
      </w:pPr>
    </w:p>
    <w:p w:rsidR="006D4F96" w:rsidRDefault="006D4F96" w:rsidP="008F757E">
      <w:pPr>
        <w:pStyle w:val="Sangradetextonormal"/>
        <w:ind w:left="1260" w:firstLine="0"/>
      </w:pPr>
      <w:r>
        <w:t xml:space="preserve">Algunos piensan que una cantidad extra de proteína produce un aumento en el contenido de proteína en los tejidos, llamándose </w:t>
      </w:r>
      <w:r>
        <w:rPr>
          <w:i/>
          <w:iCs/>
        </w:rPr>
        <w:t>reserva proteica o depósito proteico.</w:t>
      </w:r>
      <w:r>
        <w:t xml:space="preserve"> Se ha demostrado que en los pollos una dieta elevada en proteína ayuda a combatir los efectos negativos de enfermedades nutricionales y de </w:t>
      </w:r>
      <w:r>
        <w:rPr>
          <w:i/>
          <w:iCs/>
        </w:rPr>
        <w:t>stress</w:t>
      </w:r>
      <w:r>
        <w:t xml:space="preserve"> a través de la utilización de las reservas proteicas. Sin embargo, el </w:t>
      </w:r>
      <w:r>
        <w:rPr>
          <w:b/>
          <w:bCs/>
          <w:i/>
          <w:iCs/>
        </w:rPr>
        <w:t>Food and Nutrition Board</w:t>
      </w:r>
      <w:r>
        <w:t xml:space="preserve"> indica que en los pollos  sanos no es necesario consumir más proteína de la requerida. Por otro lado, </w:t>
      </w:r>
      <w:r>
        <w:lastRenderedPageBreak/>
        <w:t>no se produce ningún daño por consumir más de los requerimientos recomendados, excepción hecha por el costo, ya que el organismo tiene la capacidad de eliminar los excesos(16).</w:t>
      </w:r>
    </w:p>
    <w:p w:rsidR="008F757E" w:rsidRDefault="008F757E" w:rsidP="002C7D2D">
      <w:pPr>
        <w:ind w:left="357"/>
        <w:jc w:val="both"/>
      </w:pPr>
    </w:p>
    <w:p w:rsidR="002C7D2D" w:rsidRDefault="002C7D2D" w:rsidP="002C7D2D">
      <w:pPr>
        <w:ind w:left="357"/>
        <w:jc w:val="both"/>
      </w:pPr>
    </w:p>
    <w:p w:rsidR="006D4F96" w:rsidRDefault="006D4F96" w:rsidP="008F757E">
      <w:pPr>
        <w:pStyle w:val="Sangradetextonormal"/>
        <w:ind w:left="1260" w:firstLine="0"/>
      </w:pPr>
      <w:r>
        <w:t xml:space="preserve">El concepto de </w:t>
      </w:r>
      <w:r>
        <w:rPr>
          <w:b/>
          <w:bCs/>
        </w:rPr>
        <w:t>proteína</w:t>
      </w:r>
      <w:r>
        <w:t xml:space="preserve"> </w:t>
      </w:r>
      <w:r>
        <w:rPr>
          <w:b/>
          <w:bCs/>
        </w:rPr>
        <w:t>ideal</w:t>
      </w:r>
      <w:r>
        <w:t xml:space="preserve"> viene siendo empleado desde la década de los ochenta y tuvo como objetivo el atribuir a los alimentos el verdadero valor proteico, a través de su composición en aminoácidos y, principalmente, de la relación entre ellos y de la disponibilidad de los mismos en los alimentos. Esta disponibilidad puede ser afectada por diversos factores, entre los cuales se destacan el tratamiento por el calor y en el enlace con substancias anti-digestivas, como los taninos y el ácido fítico (Namkung &amp; Leeson, 1999)(21).</w:t>
      </w:r>
    </w:p>
    <w:p w:rsidR="008F757E" w:rsidRDefault="008F757E" w:rsidP="002C7D2D">
      <w:pPr>
        <w:ind w:left="357"/>
        <w:jc w:val="both"/>
      </w:pPr>
    </w:p>
    <w:p w:rsidR="002C7D2D" w:rsidRDefault="002C7D2D" w:rsidP="002C7D2D">
      <w:pPr>
        <w:ind w:left="357"/>
        <w:jc w:val="both"/>
      </w:pPr>
    </w:p>
    <w:p w:rsidR="006D4F96" w:rsidRDefault="006D4F96" w:rsidP="008F757E">
      <w:pPr>
        <w:pStyle w:val="Sangradetextonormal"/>
        <w:ind w:left="1260" w:firstLine="0"/>
      </w:pPr>
      <w:r>
        <w:t>La proteína, está en íntima relación con los requerimientos de energía, ya que para calcular la proteína es necesario calcular la energía para mantener la relación o proporción adecuada de proteína frente a energía en las dietas para aves.</w:t>
      </w:r>
    </w:p>
    <w:p w:rsidR="008F757E" w:rsidRDefault="008F757E" w:rsidP="002C7D2D">
      <w:pPr>
        <w:ind w:left="357"/>
        <w:jc w:val="both"/>
      </w:pPr>
    </w:p>
    <w:p w:rsidR="002C7D2D" w:rsidRDefault="002C7D2D" w:rsidP="002C7D2D">
      <w:pPr>
        <w:ind w:left="357"/>
        <w:jc w:val="both"/>
      </w:pPr>
    </w:p>
    <w:p w:rsidR="006D4F96" w:rsidRDefault="006D4F96" w:rsidP="008F757E">
      <w:pPr>
        <w:pStyle w:val="Sangradetextonormal"/>
        <w:ind w:left="1260" w:firstLine="0"/>
      </w:pPr>
      <w:r>
        <w:t xml:space="preserve">Cabe señalar que la principal fuente de proteína para dietas de pollos son proteínas de plantas como harina de soya y harina de gluten de maíz; y proteínas de origen animal como la harina de pescado y la harina de carne y hueso (7). </w:t>
      </w:r>
    </w:p>
    <w:p w:rsidR="006D4F96" w:rsidRDefault="006D4F96" w:rsidP="008F757E">
      <w:pPr>
        <w:pStyle w:val="Sangradetextonormal"/>
        <w:ind w:left="1260" w:firstLine="0"/>
      </w:pPr>
      <w:r>
        <w:lastRenderedPageBreak/>
        <w:t>Las proteínas deben desdoblarse en aminoácidos para poder pasar la pared intestinal. Según Mack y Donald (1990) existen 22 aminoácidos, pero cada proteína no contiene a los 22, ni es constante la cantidad de cada ácido en cada una.  Por lo tanto las proteínas varían en su relación de aminoácidos. Así mismo indican que las proteínas varían también en su grado de digestibilidad. Por ejemplo mencionan; las proteínas de pescado son más digeribles que las de sangre,</w:t>
      </w:r>
    </w:p>
    <w:p w:rsidR="002C7D2D" w:rsidRDefault="002C7D2D" w:rsidP="002C7D2D">
      <w:pPr>
        <w:ind w:left="357"/>
        <w:jc w:val="both"/>
      </w:pPr>
    </w:p>
    <w:p w:rsidR="002C7D2D" w:rsidRDefault="002C7D2D" w:rsidP="002C7D2D">
      <w:pPr>
        <w:ind w:left="357"/>
        <w:jc w:val="both"/>
      </w:pPr>
    </w:p>
    <w:p w:rsidR="006D4F96" w:rsidRDefault="006D4F96" w:rsidP="008F757E">
      <w:pPr>
        <w:pStyle w:val="Sangradetextonormal"/>
        <w:ind w:left="1260" w:firstLine="0"/>
      </w:pPr>
      <w:r>
        <w:t xml:space="preserve">La formulación para aminoácidos digestibles torna la nutrición más eficiente y económica, promoviendo una utilización máxima del nitrógeno y una disminución en su excreción (Mack et al., 1999). La utilización de niveles proteicos y aminoacídicos arriba de los recomendados por el NRC (1994) y por las empresas de genética inducen a una reducción en la proporción de grasa de la carcasa, aumenta el rendimiento de pecho y favorece el sistema inmune. Entretanto, son necesarios mas estudios para entender mejor la relación de costo de producción: desempeño, cuando son empleados niveles más elevados de proteína y/o aminoácidos en las dietas de pollos de engorde (Waldroup, 2002). </w:t>
      </w:r>
    </w:p>
    <w:p w:rsidR="008F757E" w:rsidRDefault="008F757E" w:rsidP="002C7D2D">
      <w:pPr>
        <w:ind w:left="357"/>
        <w:jc w:val="both"/>
      </w:pPr>
    </w:p>
    <w:p w:rsidR="002C7D2D" w:rsidRDefault="002C7D2D" w:rsidP="002C7D2D">
      <w:pPr>
        <w:ind w:left="357"/>
        <w:jc w:val="both"/>
      </w:pPr>
    </w:p>
    <w:p w:rsidR="006D4F96" w:rsidRDefault="006D4F96" w:rsidP="008F757E">
      <w:pPr>
        <w:pStyle w:val="Sangradetextonormal"/>
        <w:ind w:left="1260" w:firstLine="0"/>
      </w:pPr>
      <w:r>
        <w:t xml:space="preserve">El   concepto  de  la  proteína  ideal  prevé  que  los  aminoácidos </w:t>
      </w:r>
    </w:p>
    <w:p w:rsidR="006D4F96" w:rsidRDefault="006D4F96" w:rsidP="008F757E">
      <w:pPr>
        <w:pStyle w:val="Sangradetextonormal"/>
        <w:ind w:left="1260" w:firstLine="0"/>
      </w:pPr>
      <w:r>
        <w:lastRenderedPageBreak/>
        <w:t xml:space="preserve">empleados estén balanceados, de tal forma que ninguno de ellos este presente en la dieta en exceso o en deficiencia. Así, todos los 20 aminoácidos deben estar presentes en el nivel ideal para la máxima deposición de tejido proteico. Entretanto, en la práctica una proteína ideal no es posible de ser alcanzada, debiendo siempre ser objetivado un nivel aminoacídico lo más próximo posible de los niveles adecuados para cada fase de </w:t>
      </w:r>
      <w:r w:rsidR="00E25B7C">
        <w:t>producción (</w:t>
      </w:r>
      <w:r>
        <w:t>21).</w:t>
      </w:r>
    </w:p>
    <w:p w:rsidR="006D4F96" w:rsidRDefault="006D4F96" w:rsidP="002C7D2D">
      <w:pPr>
        <w:ind w:left="357"/>
        <w:jc w:val="both"/>
      </w:pPr>
    </w:p>
    <w:p w:rsidR="002C7D2D" w:rsidRDefault="002C7D2D" w:rsidP="002C7D2D">
      <w:pPr>
        <w:ind w:left="357"/>
        <w:jc w:val="both"/>
      </w:pPr>
    </w:p>
    <w:p w:rsidR="006D4F96" w:rsidRDefault="006D4F96" w:rsidP="008F757E">
      <w:pPr>
        <w:pStyle w:val="Sangradetextonormal"/>
        <w:ind w:left="1260" w:firstLine="0"/>
      </w:pPr>
      <w:r>
        <w:t xml:space="preserve">La </w:t>
      </w:r>
      <w:r>
        <w:rPr>
          <w:b/>
          <w:bCs/>
        </w:rPr>
        <w:t>digestibilidad</w:t>
      </w:r>
      <w:r>
        <w:t xml:space="preserve"> de los aminoácidos no es un valor constante en cada alimento. En realidad, el coeficiente de variación es del 4 al 6% para lisina y aminoácidos azufrados en la harina de soja, pero puede llegar a ser del 10 al 15% para productos tales como la harina de carne (Degussa, 1992).</w:t>
      </w:r>
    </w:p>
    <w:p w:rsidR="006D4F96" w:rsidRDefault="006D4F96" w:rsidP="002C7D2D">
      <w:pPr>
        <w:ind w:left="357"/>
        <w:jc w:val="both"/>
      </w:pPr>
    </w:p>
    <w:p w:rsidR="002C7D2D" w:rsidRDefault="002C7D2D" w:rsidP="002C7D2D">
      <w:pPr>
        <w:ind w:left="357"/>
        <w:jc w:val="both"/>
      </w:pPr>
    </w:p>
    <w:p w:rsidR="006D4F96" w:rsidRDefault="006D4F96" w:rsidP="008F757E">
      <w:pPr>
        <w:pStyle w:val="Sangradetextonormal"/>
        <w:ind w:left="1260" w:firstLine="0"/>
      </w:pPr>
      <w:r>
        <w:t xml:space="preserve">Un factor importante que afecta a la digestibilidad de los aminoácidos es el tratamiento por calor que numerosos productos sufren durante su procesado. </w:t>
      </w:r>
      <w:r w:rsidRPr="006D4F96">
        <w:t xml:space="preserve">Johns et al. </w:t>
      </w:r>
      <w:r>
        <w:t xml:space="preserve">(1986) investigaron el efecto </w:t>
      </w:r>
      <w:smartTag w:uri="urn:schemas-microsoft-com:office:smarttags" w:element="place">
        <w:smartTag w:uri="urn:schemas-microsoft-com:office:smarttags" w:element="State">
          <w:r>
            <w:t>del</w:t>
          </w:r>
        </w:smartTag>
      </w:smartTag>
      <w:r>
        <w:t xml:space="preserve"> calentamiento con vapor (steam-cooking) sobre la digestibilidad de los aminoácidos de la harina de carne. Cuando la duración del tratamiento aumentó, la digestibilidad de la lisina, metionina y treonina disminuyó sustancialmente. Efectos similares fueron observados por </w:t>
      </w:r>
      <w:r>
        <w:lastRenderedPageBreak/>
        <w:t>Parsons et al. (1992) para la harina de soja procesada. De estos datos puede deducirse que la lisina y la cistina son mucho más susceptibles a sufrir daños por calor que la mayoría de los otros aminoácidos.</w:t>
      </w:r>
    </w:p>
    <w:p w:rsidR="006D4F96" w:rsidRDefault="006D4F96" w:rsidP="002C7D2D">
      <w:pPr>
        <w:ind w:left="357"/>
        <w:jc w:val="both"/>
      </w:pPr>
    </w:p>
    <w:p w:rsidR="002C7D2D" w:rsidRDefault="002C7D2D" w:rsidP="002C7D2D">
      <w:pPr>
        <w:ind w:left="357"/>
        <w:jc w:val="both"/>
      </w:pPr>
    </w:p>
    <w:p w:rsidR="006D4F96" w:rsidRDefault="006D4F96" w:rsidP="008F757E">
      <w:pPr>
        <w:pStyle w:val="Sangradetextonormal"/>
        <w:ind w:left="1260" w:firstLine="0"/>
        <w:rPr>
          <w:b/>
          <w:bCs/>
        </w:rPr>
      </w:pPr>
      <w:r>
        <w:t xml:space="preserve">Los efectos del genotipo y sexo del ave han sido recientemente investigados. En ciertos ensayos (Wallis y Balnave, 1984; Zuprizal et al., 1992, 1993) se han encontrado diferencias consistentes para el sexo. Sin embargo, Doeschate et al (1993) observaron que la digestibilidad de los aminoácidos era mayor en pollos de engorde de una línea seleccionada para alta eficacia alimenticia que en líneas de cruces comerciales. Los efectos de la edad del ave son contradictorios. Zuprizal et al. (1992) encontraron que la digestibilidad en pollos de engorde era mayor a las 3 que a las 6 semanas. Por el contrario, los datos de Doeschate et al. (1993) muestran una tendencia a que la digestibilidad aumente desde las </w:t>
      </w:r>
      <w:smartTag w:uri="urn:schemas-microsoft-com:office:smarttags" w:element="metricconverter">
        <w:smartTagPr>
          <w:attr w:name="ProductID" w:val="2 a"/>
        </w:smartTagPr>
        <w:r>
          <w:t>2 a</w:t>
        </w:r>
      </w:smartTag>
      <w:r>
        <w:t xml:space="preserve"> las 6 semanas de edad. Hasta ahora, no existe ninguna razón para suponer que los datos obtenidos en gallos adultos no sean aplicables a pollos de engorde jóvenes. Las condiciones de estrés por calor también pueden afectar significativamente la digestibilidad de los aminoácidos. Tanto Wallis y Balnave (1984) como Zuprizal et al. (1993) observaron un descenso de los coeficientes de </w:t>
      </w:r>
      <w:r>
        <w:lastRenderedPageBreak/>
        <w:t xml:space="preserve">digestibilidad de los aminoácidos en harina de soja y piensos compuestos cuando la temperatura aumentaba de </w:t>
      </w:r>
      <w:smartTag w:uri="urn:schemas-microsoft-com:office:smarttags" w:element="metricconverter">
        <w:smartTagPr>
          <w:attr w:name="ProductID" w:val="21 a"/>
        </w:smartTagPr>
        <w:r>
          <w:t>21 a</w:t>
        </w:r>
      </w:smartTag>
      <w:r>
        <w:t xml:space="preserve"> </w:t>
      </w:r>
      <w:smartTag w:uri="urn:schemas-microsoft-com:office:smarttags" w:element="metricconverter">
        <w:smartTagPr>
          <w:attr w:name="ProductID" w:val="32 ﾺC"/>
        </w:smartTagPr>
        <w:r>
          <w:t>32 ºC</w:t>
        </w:r>
      </w:smartTag>
      <w:r>
        <w:t xml:space="preserve">  Sin embargo, no está claro si todos los aminoácidos se ven afectados por igual, o si existen diferencias sistemáticas que pudiesen afectar la formulación de dietas bajo condiciones de invierno(8)</w:t>
      </w:r>
      <w:r>
        <w:rPr>
          <w:b/>
          <w:bCs/>
        </w:rPr>
        <w:t>.</w:t>
      </w:r>
    </w:p>
    <w:p w:rsidR="006D4F96" w:rsidRDefault="006D4F96" w:rsidP="002C7D2D">
      <w:pPr>
        <w:ind w:left="357"/>
        <w:jc w:val="both"/>
      </w:pPr>
    </w:p>
    <w:p w:rsidR="002C7D2D" w:rsidRDefault="002C7D2D" w:rsidP="002C7D2D">
      <w:pPr>
        <w:ind w:left="357"/>
        <w:jc w:val="both"/>
      </w:pPr>
    </w:p>
    <w:p w:rsidR="006D4F96" w:rsidRDefault="006D4F96" w:rsidP="006D4F96">
      <w:pPr>
        <w:numPr>
          <w:ilvl w:val="0"/>
          <w:numId w:val="8"/>
        </w:numPr>
        <w:tabs>
          <w:tab w:val="clear" w:pos="717"/>
          <w:tab w:val="num" w:pos="1260"/>
        </w:tabs>
        <w:spacing w:line="480" w:lineRule="auto"/>
        <w:ind w:left="1260" w:hanging="360"/>
        <w:jc w:val="both"/>
        <w:rPr>
          <w:rFonts w:ascii="Arial" w:hAnsi="Arial" w:cs="Arial"/>
          <w:b/>
          <w:bCs/>
        </w:rPr>
      </w:pPr>
      <w:r>
        <w:rPr>
          <w:rFonts w:ascii="Arial" w:hAnsi="Arial" w:cs="Arial"/>
          <w:b/>
          <w:bCs/>
        </w:rPr>
        <w:t>Los carbohidratos.</w:t>
      </w:r>
    </w:p>
    <w:p w:rsidR="006D4F96" w:rsidRDefault="006D4F96" w:rsidP="008F757E">
      <w:pPr>
        <w:pStyle w:val="Sangradetextonormal"/>
        <w:ind w:left="1260" w:firstLine="0"/>
      </w:pPr>
      <w:r>
        <w:t xml:space="preserve">Los Hidratos de Carbono son un grupo de compuestos que contienen hidrógeno y oxígeno, en las proporciones del agua, y carbono. El grupo de los hidratos de carbono está formado principalmente por azúcar, almidón, dextrina, celulosa y glucógeno. Los más sencillos son los azúcares simples o monosacáridos, que contienen un grupo aldehído o cetona. Un disacárido tiene dos moléculas de azúcar simple. Los polisacáridos son enormes moléculas formadas por uno o varios tipos de unidades monosacáridas (23). </w:t>
      </w:r>
    </w:p>
    <w:p w:rsidR="001664B8" w:rsidRDefault="001664B8" w:rsidP="002C7D2D">
      <w:pPr>
        <w:ind w:left="357"/>
        <w:jc w:val="both"/>
      </w:pPr>
    </w:p>
    <w:p w:rsidR="002C7D2D" w:rsidRDefault="002C7D2D" w:rsidP="002C7D2D">
      <w:pPr>
        <w:ind w:left="357"/>
        <w:jc w:val="both"/>
      </w:pPr>
    </w:p>
    <w:p w:rsidR="006D4F96" w:rsidRDefault="006D4F96" w:rsidP="008F757E">
      <w:pPr>
        <w:pStyle w:val="Sangradetextonormal"/>
        <w:ind w:left="1260" w:firstLine="0"/>
      </w:pPr>
      <w:r>
        <w:t xml:space="preserve">Los carbohidratos son una fuente de energía y calor, y el exceso de esas materias si las hay, se almacena principalmente como grasa. </w:t>
      </w:r>
    </w:p>
    <w:p w:rsidR="006D4F96" w:rsidRDefault="006D4F96" w:rsidP="002C7D2D">
      <w:pPr>
        <w:ind w:left="357"/>
        <w:jc w:val="both"/>
      </w:pPr>
    </w:p>
    <w:p w:rsidR="002C7D2D" w:rsidRDefault="002C7D2D" w:rsidP="002C7D2D">
      <w:pPr>
        <w:ind w:left="357"/>
        <w:jc w:val="both"/>
      </w:pPr>
    </w:p>
    <w:p w:rsidR="006D4F96" w:rsidRDefault="006D4F96" w:rsidP="008F757E">
      <w:pPr>
        <w:pStyle w:val="Sangradetextonormal"/>
        <w:ind w:left="1260" w:firstLine="0"/>
      </w:pPr>
      <w:r>
        <w:t xml:space="preserve">El  almidón  es el único hidrato de carbono que pueden digerir las </w:t>
      </w:r>
    </w:p>
    <w:p w:rsidR="006D4F96" w:rsidRDefault="006D4F96" w:rsidP="008F757E">
      <w:pPr>
        <w:pStyle w:val="Sangradetextonormal"/>
        <w:ind w:left="1260" w:firstLine="0"/>
      </w:pPr>
      <w:r>
        <w:lastRenderedPageBreak/>
        <w:t>aves con facilidad. Los carbohidratos estructurales de los vegetales consisten principalmente de celulosa y pentosas que no son digeridas por las aves. La celulosa y los restantes hidratos de carbono complejos suelen clasificarse en los alimentos como fibra bruta. Los hidratos de carbono constituyen la principal fuente de energía de las raciones destinadas a todas las clases de aves, aunque solamente el almidón, la sacarosa y los azúcares sencillos pueden considerarse como fuentes útiles de energía. La lactosa, azúcar de la leche, no puede ser utilizada por los pollos ya que sus secreciones digestivas carecen de la enzima lactasa.</w:t>
      </w:r>
    </w:p>
    <w:p w:rsidR="006D4F96" w:rsidRDefault="006D4F96" w:rsidP="002C7D2D">
      <w:pPr>
        <w:ind w:left="357"/>
        <w:jc w:val="both"/>
        <w:rPr>
          <w:rFonts w:ascii="Arial" w:hAnsi="Arial" w:cs="Arial"/>
        </w:rPr>
      </w:pPr>
    </w:p>
    <w:p w:rsidR="002C7D2D" w:rsidRPr="002C7D2D" w:rsidRDefault="002C7D2D" w:rsidP="002C7D2D">
      <w:pPr>
        <w:ind w:left="357"/>
        <w:jc w:val="both"/>
        <w:rPr>
          <w:rFonts w:ascii="Arial" w:hAnsi="Arial" w:cs="Arial"/>
        </w:rPr>
      </w:pPr>
    </w:p>
    <w:p w:rsidR="006D4F96" w:rsidRDefault="006D4F96" w:rsidP="008F757E">
      <w:pPr>
        <w:pStyle w:val="Sangradetextonormal"/>
        <w:ind w:left="1260" w:firstLine="0"/>
      </w:pPr>
      <w:r>
        <w:t xml:space="preserve">La digestión de hidratos de carbono en las aves consiste principalmente en la hidrólisis de los almidones hasta su conversión  en maltosa,  y  después  en  glucosa  que se absorbe </w:t>
      </w:r>
    </w:p>
    <w:p w:rsidR="006D4F96" w:rsidRDefault="006D4F96" w:rsidP="008F757E">
      <w:pPr>
        <w:pStyle w:val="Sangradetextonormal"/>
        <w:ind w:left="1260" w:firstLine="0"/>
      </w:pPr>
      <w:r>
        <w:t>rápidamente en el intestino. La glucosa, fructosa o galactosa son los únicos monosacáridos que llegan al hígado a través del sistema porta, y la glucosa es el hidrato de carbono principal de la corriente sanguínea. Los almidones, e incluso los azúcares como la maltosa, no pueden atravesar las membranas intestinales de las aves, hasta no ser descompuestos en azúcares sencillos como son los monosacáridos(14).</w:t>
      </w:r>
    </w:p>
    <w:p w:rsidR="008F757E" w:rsidRDefault="008F757E" w:rsidP="002C7D2D">
      <w:pPr>
        <w:ind w:left="357"/>
        <w:jc w:val="both"/>
      </w:pPr>
    </w:p>
    <w:p w:rsidR="006D4F96" w:rsidRDefault="006D4F96" w:rsidP="006D4F96">
      <w:pPr>
        <w:numPr>
          <w:ilvl w:val="0"/>
          <w:numId w:val="8"/>
        </w:numPr>
        <w:tabs>
          <w:tab w:val="clear" w:pos="717"/>
          <w:tab w:val="num" w:pos="1260"/>
        </w:tabs>
        <w:spacing w:line="480" w:lineRule="auto"/>
        <w:ind w:left="1260" w:hanging="360"/>
        <w:jc w:val="both"/>
        <w:rPr>
          <w:rFonts w:ascii="Arial" w:hAnsi="Arial" w:cs="Arial"/>
          <w:b/>
          <w:bCs/>
        </w:rPr>
      </w:pPr>
      <w:r>
        <w:rPr>
          <w:rFonts w:ascii="Arial" w:hAnsi="Arial" w:cs="Arial"/>
          <w:b/>
          <w:bCs/>
        </w:rPr>
        <w:lastRenderedPageBreak/>
        <w:t>Las Grasas.</w:t>
      </w:r>
    </w:p>
    <w:p w:rsidR="006D4F96" w:rsidRDefault="006D4F96" w:rsidP="008F757E">
      <w:pPr>
        <w:pStyle w:val="Sangradetextonormal"/>
        <w:ind w:left="1260" w:firstLine="0"/>
      </w:pPr>
      <w:r>
        <w:t xml:space="preserve">Las grasas son una fuente importante de energía para las dietas actuales de aves porque contienen más del doble de energía que cualquier otro nutriente. Esta característica hace a las grasas una herramienta muy importante para la formulación correcta de las dietas de iniciación y crecimiento de las aves. </w:t>
      </w:r>
    </w:p>
    <w:p w:rsidR="006D4F96" w:rsidRDefault="006D4F96" w:rsidP="008870CF">
      <w:pPr>
        <w:ind w:left="357"/>
        <w:jc w:val="both"/>
      </w:pPr>
    </w:p>
    <w:p w:rsidR="008870CF" w:rsidRDefault="008870CF" w:rsidP="008870CF">
      <w:pPr>
        <w:ind w:left="357"/>
        <w:jc w:val="both"/>
      </w:pPr>
    </w:p>
    <w:p w:rsidR="006D4F96" w:rsidRDefault="006D4F96" w:rsidP="008F757E">
      <w:pPr>
        <w:pStyle w:val="Sangradetextonormal"/>
        <w:ind w:left="1260" w:firstLine="0"/>
        <w:rPr>
          <w:b/>
          <w:bCs/>
        </w:rPr>
      </w:pPr>
      <w:r>
        <w:t xml:space="preserve">Las grasas en los ingredientes son importantes para la absorción de vitaminas A, D, E y K, y como fuente de ácidos grasos esenciales. Para muchos productores de alimentos comerciales, la grasa animal o grasa amarilla sería la fuente de grasa para suplementar(7). </w:t>
      </w:r>
    </w:p>
    <w:p w:rsidR="006D4F96" w:rsidRDefault="006D4F96" w:rsidP="002C7D2D">
      <w:pPr>
        <w:ind w:left="357"/>
        <w:jc w:val="both"/>
      </w:pPr>
    </w:p>
    <w:p w:rsidR="002C7D2D" w:rsidRDefault="002C7D2D" w:rsidP="002C7D2D">
      <w:pPr>
        <w:ind w:left="357"/>
        <w:jc w:val="both"/>
      </w:pPr>
    </w:p>
    <w:p w:rsidR="006D4F96" w:rsidRDefault="006D4F96" w:rsidP="008F757E">
      <w:pPr>
        <w:pStyle w:val="Sangradetextonormal"/>
        <w:ind w:left="1260" w:firstLine="0"/>
      </w:pPr>
      <w:r>
        <w:t>Las grasas, al igual que los hidratos de carbono están compuestos  de 3 elementos  químicos  que  son: Carbono (C), Hidrógeno (H) y Oxígeno (O), pero en combinación molecular diferente.</w:t>
      </w:r>
    </w:p>
    <w:p w:rsidR="00152FA1" w:rsidRDefault="00152FA1" w:rsidP="002C7D2D">
      <w:pPr>
        <w:ind w:left="357"/>
        <w:jc w:val="both"/>
      </w:pPr>
    </w:p>
    <w:p w:rsidR="002C7D2D" w:rsidRDefault="002C7D2D" w:rsidP="002C7D2D">
      <w:pPr>
        <w:ind w:left="357"/>
        <w:jc w:val="both"/>
      </w:pPr>
    </w:p>
    <w:p w:rsidR="006D4F96" w:rsidRDefault="006D4F96" w:rsidP="008F757E">
      <w:pPr>
        <w:pStyle w:val="Sangradetextonormal"/>
        <w:ind w:left="1260" w:firstLine="0"/>
      </w:pPr>
      <w:r>
        <w:t xml:space="preserve">Los lípidos (grasas) son constituyentes esenciales de todas las células del organismo. Aunque los depósitos grasos sirven fundamentalmente como fuente de energía, la que se encuentra bajo la piel sirve también como capa aislante que evita la pérdida de calor corporal(16).  </w:t>
      </w:r>
    </w:p>
    <w:p w:rsidR="006D4F96" w:rsidRDefault="006D4F96" w:rsidP="006D4F96">
      <w:pPr>
        <w:spacing w:line="480" w:lineRule="auto"/>
        <w:ind w:left="1259"/>
        <w:jc w:val="both"/>
        <w:rPr>
          <w:rFonts w:ascii="Arial" w:hAnsi="Arial" w:cs="Arial"/>
        </w:rPr>
      </w:pPr>
      <w:r>
        <w:rPr>
          <w:rFonts w:ascii="Arial" w:hAnsi="Arial" w:cs="Arial"/>
        </w:rPr>
        <w:lastRenderedPageBreak/>
        <w:t xml:space="preserve">La grasa se convierte en parcialmente soluble en agua durante la digestión, antes de que pueda realizarse su absorción de un modo eficiente. La bilis, producida por el hígado de las aves y segregada a través de sus conductos biliares, interviene en la disolución de las grasa de modo que pueda experimentar la acción de las enzimas digestivas y sean absorbidas a través de la pared intestinal del animal. La bilis, los ácidos grasos y los productos de degradación parcial de las grasas tienen una gran importancia para producir las condiciones precisas mediante  las cuales las grasas son solubles en el tracto digestivo. No todos los ácidos grasos de una grasa se hidrolizan  durante la digestión, aunque se produce una hidrólisis suficiente para que los productos de la digestión, puedan mezclarse con el agua. La grasa absorbida pasa a la corriente sanguínea y también al sistema linfático de las aves(14). </w:t>
      </w:r>
    </w:p>
    <w:p w:rsidR="002C7D2D" w:rsidRDefault="002C7D2D" w:rsidP="002C7D2D">
      <w:pPr>
        <w:ind w:left="357"/>
        <w:jc w:val="both"/>
        <w:rPr>
          <w:rFonts w:ascii="Arial" w:hAnsi="Arial" w:cs="Arial"/>
        </w:rPr>
      </w:pPr>
    </w:p>
    <w:p w:rsidR="002C7D2D" w:rsidRDefault="002C7D2D" w:rsidP="002C7D2D">
      <w:pPr>
        <w:ind w:left="357"/>
        <w:jc w:val="both"/>
        <w:rPr>
          <w:rFonts w:ascii="Arial" w:hAnsi="Arial" w:cs="Arial"/>
        </w:rPr>
      </w:pPr>
    </w:p>
    <w:p w:rsidR="006D4F96" w:rsidRDefault="006D4F96" w:rsidP="006D4F96">
      <w:pPr>
        <w:spacing w:line="480" w:lineRule="auto"/>
        <w:ind w:left="1259"/>
        <w:jc w:val="both"/>
        <w:rPr>
          <w:rFonts w:ascii="Arial" w:hAnsi="Arial" w:cs="Arial"/>
        </w:rPr>
      </w:pPr>
      <w:r>
        <w:rPr>
          <w:rFonts w:ascii="Arial" w:hAnsi="Arial" w:cs="Arial"/>
        </w:rPr>
        <w:t xml:space="preserve">Es importante tener presente que los carbohidratos suministran </w:t>
      </w:r>
      <w:r w:rsidR="001664B8">
        <w:rPr>
          <w:rFonts w:ascii="Arial" w:hAnsi="Arial" w:cs="Arial"/>
        </w:rPr>
        <w:t xml:space="preserve">una parte de </w:t>
      </w:r>
      <w:r>
        <w:rPr>
          <w:rFonts w:ascii="Arial" w:hAnsi="Arial" w:cs="Arial"/>
        </w:rPr>
        <w:t xml:space="preserve">la energía que se necesita en la dieta de pollos, por consiguiente </w:t>
      </w:r>
      <w:r w:rsidR="001664B8">
        <w:rPr>
          <w:rFonts w:ascii="Arial" w:hAnsi="Arial" w:cs="Arial"/>
        </w:rPr>
        <w:t>e</w:t>
      </w:r>
      <w:r>
        <w:rPr>
          <w:rFonts w:ascii="Arial" w:hAnsi="Arial" w:cs="Arial"/>
        </w:rPr>
        <w:t xml:space="preserve">xiste </w:t>
      </w:r>
      <w:r w:rsidR="001664B8">
        <w:rPr>
          <w:rFonts w:ascii="Arial" w:hAnsi="Arial" w:cs="Arial"/>
        </w:rPr>
        <w:t xml:space="preserve">la </w:t>
      </w:r>
      <w:r>
        <w:rPr>
          <w:rFonts w:ascii="Arial" w:hAnsi="Arial" w:cs="Arial"/>
        </w:rPr>
        <w:t>necesidad de lípidos</w:t>
      </w:r>
      <w:r w:rsidR="001664B8">
        <w:rPr>
          <w:rFonts w:ascii="Arial" w:hAnsi="Arial" w:cs="Arial"/>
        </w:rPr>
        <w:t xml:space="preserve">, además de </w:t>
      </w:r>
      <w:r w:rsidR="001664B8" w:rsidRPr="0026052C">
        <w:rPr>
          <w:rFonts w:ascii="Arial" w:hAnsi="Arial" w:cs="Arial"/>
        </w:rPr>
        <w:t>que</w:t>
      </w:r>
      <w:r w:rsidRPr="0026052C">
        <w:rPr>
          <w:rFonts w:ascii="Arial" w:hAnsi="Arial" w:cs="Arial"/>
          <w:iCs/>
        </w:rPr>
        <w:t xml:space="preserve"> los animales que se alimentan con dietas libres de grasa con frecuencia desarrollan deficiencias de vitaminas liposolubles</w:t>
      </w:r>
      <w:r w:rsidRPr="0026052C">
        <w:rPr>
          <w:rFonts w:ascii="Arial" w:hAnsi="Arial" w:cs="Arial"/>
        </w:rPr>
        <w:t xml:space="preserve"> (6).</w:t>
      </w:r>
      <w:r>
        <w:rPr>
          <w:rFonts w:ascii="Arial" w:hAnsi="Arial" w:cs="Arial"/>
        </w:rPr>
        <w:t xml:space="preserve"> </w:t>
      </w:r>
    </w:p>
    <w:p w:rsidR="006D4F96" w:rsidRDefault="006D4F96" w:rsidP="002C7D2D">
      <w:pPr>
        <w:ind w:left="357"/>
        <w:jc w:val="both"/>
        <w:rPr>
          <w:rFonts w:ascii="Arial" w:hAnsi="Arial" w:cs="Arial"/>
        </w:rPr>
      </w:pPr>
    </w:p>
    <w:p w:rsidR="002C7D2D" w:rsidRDefault="002C7D2D" w:rsidP="002C7D2D">
      <w:pPr>
        <w:ind w:left="357"/>
        <w:jc w:val="both"/>
        <w:rPr>
          <w:rFonts w:ascii="Arial" w:hAnsi="Arial" w:cs="Arial"/>
        </w:rPr>
      </w:pPr>
    </w:p>
    <w:p w:rsidR="006D4F96" w:rsidRDefault="006D4F96" w:rsidP="006D4F96">
      <w:pPr>
        <w:spacing w:line="480" w:lineRule="auto"/>
        <w:ind w:left="1259"/>
        <w:jc w:val="both"/>
        <w:rPr>
          <w:rFonts w:ascii="Arial" w:hAnsi="Arial" w:cs="Arial"/>
        </w:rPr>
      </w:pPr>
      <w:r>
        <w:rPr>
          <w:rFonts w:ascii="Arial" w:hAnsi="Arial" w:cs="Arial"/>
        </w:rPr>
        <w:t xml:space="preserve">La grasa constituye sobre el 40% del extracto seco de los huevos </w:t>
      </w:r>
    </w:p>
    <w:p w:rsidR="006D4F96" w:rsidRDefault="006D4F96" w:rsidP="006D4F96">
      <w:pPr>
        <w:spacing w:line="480" w:lineRule="auto"/>
        <w:ind w:left="1259"/>
        <w:jc w:val="both"/>
        <w:rPr>
          <w:rFonts w:ascii="Arial" w:hAnsi="Arial" w:cs="Arial"/>
        </w:rPr>
      </w:pPr>
      <w:r>
        <w:rPr>
          <w:rFonts w:ascii="Arial" w:hAnsi="Arial" w:cs="Arial"/>
        </w:rPr>
        <w:lastRenderedPageBreak/>
        <w:t xml:space="preserve">y sobre el 17% del extracto seco de los pollos de engorde que han alcanzado el peso de mercado. El  contenido graso de los piensos consumidos por las aves es muy inferior, la mayoría de ellos contiene tan sólo del 2 al 5% de grasa. Las grasas han constituido también una fuente económica de energía para las aves y, hoy día, se añaden con frecuencia a las raciones consumidas por los pollos de engorde. La energía se almacena en forma de grasa en el organismo de las aves y en los huevos. El porcentaje de grasa pocas veces es inferior al 6% en los animales muy delgados, mientras que puede superar al 40% en los muy grasos. </w:t>
      </w:r>
    </w:p>
    <w:p w:rsidR="006D4F96" w:rsidRDefault="006D4F96" w:rsidP="002C7D2D">
      <w:pPr>
        <w:ind w:left="357"/>
        <w:jc w:val="both"/>
        <w:rPr>
          <w:rFonts w:ascii="Arial" w:hAnsi="Arial" w:cs="Arial"/>
        </w:rPr>
      </w:pPr>
    </w:p>
    <w:p w:rsidR="002C7D2D" w:rsidRDefault="002C7D2D" w:rsidP="002C7D2D">
      <w:pPr>
        <w:ind w:left="357"/>
        <w:jc w:val="both"/>
        <w:rPr>
          <w:rFonts w:ascii="Arial" w:hAnsi="Arial" w:cs="Arial"/>
        </w:rPr>
      </w:pPr>
    </w:p>
    <w:p w:rsidR="006D4F96" w:rsidRDefault="006D4F96" w:rsidP="006D4F96">
      <w:pPr>
        <w:spacing w:line="480" w:lineRule="auto"/>
        <w:ind w:left="1259"/>
        <w:jc w:val="both"/>
        <w:rPr>
          <w:rFonts w:ascii="Arial" w:hAnsi="Arial" w:cs="Arial"/>
        </w:rPr>
      </w:pPr>
      <w:r>
        <w:rPr>
          <w:rFonts w:ascii="Arial" w:hAnsi="Arial" w:cs="Arial"/>
        </w:rPr>
        <w:t xml:space="preserve">Las grasas contienen varios ácidos grasos diferentes, la mayoría de los cuales pueden ser sintetizados por el organismo animal. Sin embargo, existe un ácido graso que no puede ser sintetizado por los tejidos orgánicos. Este ácido graso, el ácido linoleico, el cual debe estar presente en la ración de las aves jóvenes en crecimiento o su desarrollo será muy lento,  presentará acúmulos grasos en el hígado, y serán muy susceptibles a las enfermedades respiratorias. Incluyendo ácido araquidónico en la dieta puede aliviarse los síntomas de esta deficiencia, este ácido puede sintetizarse a partir del ácido linoleico. Los ácidos linoleico y araquidónico se consideran como ácidos grasos esenciales, ya </w:t>
      </w:r>
      <w:r>
        <w:rPr>
          <w:rFonts w:ascii="Arial" w:hAnsi="Arial" w:cs="Arial"/>
        </w:rPr>
        <w:lastRenderedPageBreak/>
        <w:t>que al menos uno de ellos debe estar presente en la dieta. Las mejores fuentes de ácidos grasos esenciales están constituidas por los aceites vegetales, como son, por ejemplo: los aceites de maíz, de soja o de alazor. Las raciones prácticas destinadas a las aves suelen contener cantidades suficientes de ácidos grasos esenciales. En los alimentos para pollos y en el organismo del animal, suelen encontrarse otros compuestos que van asociados con las grasas, entre los que se incluyen esteroides, ceras y fosfolípidos. Sin embargo, solamente las grasas verdaderas son buenas fuentes de energía para las aves(14).</w:t>
      </w:r>
    </w:p>
    <w:p w:rsidR="002C7D2D" w:rsidRDefault="002C7D2D" w:rsidP="002C7D2D">
      <w:pPr>
        <w:ind w:left="357"/>
        <w:jc w:val="both"/>
        <w:rPr>
          <w:rFonts w:ascii="Arial" w:hAnsi="Arial" w:cs="Arial"/>
          <w:b/>
          <w:bCs/>
        </w:rPr>
      </w:pPr>
    </w:p>
    <w:p w:rsidR="002C7D2D" w:rsidRDefault="002C7D2D" w:rsidP="002C7D2D">
      <w:pPr>
        <w:ind w:left="357"/>
        <w:jc w:val="both"/>
        <w:rPr>
          <w:rFonts w:ascii="Arial" w:hAnsi="Arial" w:cs="Arial"/>
          <w:b/>
          <w:bCs/>
        </w:rPr>
      </w:pPr>
    </w:p>
    <w:p w:rsidR="006D4F96" w:rsidRDefault="006D4F96" w:rsidP="006D4F96">
      <w:pPr>
        <w:numPr>
          <w:ilvl w:val="1"/>
          <w:numId w:val="5"/>
        </w:numPr>
        <w:tabs>
          <w:tab w:val="clear" w:pos="390"/>
          <w:tab w:val="num" w:pos="720"/>
        </w:tabs>
        <w:spacing w:line="480" w:lineRule="auto"/>
        <w:ind w:left="720" w:hanging="360"/>
        <w:jc w:val="both"/>
        <w:rPr>
          <w:rFonts w:ascii="Arial" w:hAnsi="Arial" w:cs="Arial"/>
          <w:b/>
          <w:bCs/>
        </w:rPr>
      </w:pPr>
      <w:r>
        <w:rPr>
          <w:rFonts w:ascii="Arial" w:hAnsi="Arial" w:cs="Arial"/>
          <w:b/>
          <w:bCs/>
        </w:rPr>
        <w:t xml:space="preserve">   Aminoácidos esenciales en la dieta del pollo de engorde.</w:t>
      </w:r>
    </w:p>
    <w:p w:rsidR="006D4F96" w:rsidRDefault="006D4F96" w:rsidP="006D4F96">
      <w:pPr>
        <w:spacing w:line="480" w:lineRule="auto"/>
        <w:ind w:left="900"/>
        <w:jc w:val="both"/>
        <w:rPr>
          <w:rFonts w:ascii="Arial" w:hAnsi="Arial" w:cs="Arial"/>
          <w:b/>
          <w:bCs/>
        </w:rPr>
      </w:pPr>
      <w:r>
        <w:rPr>
          <w:rFonts w:ascii="Arial" w:hAnsi="Arial" w:cs="Arial"/>
        </w:rPr>
        <w:t>Los aminoácidos son los constituyentes esenciales de las proteínas. Estos aminoácidos se obtienen como productos finales de la hidrólisis, cuando las proteínas se calientan con ácidos fuertes o cuando sobre ellas actúan ciertas enzimas. Los aminoácidos son derivados de los ácidos grasos de cadena corta y contienen un grupo amino (-NH</w:t>
      </w:r>
      <w:r>
        <w:rPr>
          <w:rFonts w:ascii="Arial" w:hAnsi="Arial" w:cs="Arial"/>
          <w:vertAlign w:val="subscript"/>
        </w:rPr>
        <w:t>2</w:t>
      </w:r>
      <w:r>
        <w:rPr>
          <w:rFonts w:ascii="Arial" w:hAnsi="Arial" w:cs="Arial"/>
        </w:rPr>
        <w:t xml:space="preserve">) y un grupo carboxilo ácido (-COOH)(16). </w:t>
      </w:r>
    </w:p>
    <w:p w:rsidR="002C7D2D" w:rsidRDefault="002C7D2D" w:rsidP="002C7D2D">
      <w:pPr>
        <w:ind w:left="357"/>
        <w:jc w:val="both"/>
        <w:rPr>
          <w:rFonts w:ascii="Arial" w:hAnsi="Arial" w:cs="Arial"/>
        </w:rPr>
      </w:pPr>
    </w:p>
    <w:p w:rsidR="002C7D2D" w:rsidRDefault="002C7D2D" w:rsidP="002C7D2D">
      <w:pPr>
        <w:ind w:left="357"/>
        <w:jc w:val="both"/>
        <w:rPr>
          <w:rFonts w:ascii="Arial" w:hAnsi="Arial" w:cs="Arial"/>
        </w:rPr>
      </w:pPr>
    </w:p>
    <w:p w:rsidR="006D4F96" w:rsidRDefault="006D4F96" w:rsidP="006D4F96">
      <w:pPr>
        <w:spacing w:line="480" w:lineRule="auto"/>
        <w:ind w:left="900"/>
        <w:jc w:val="both"/>
        <w:rPr>
          <w:rFonts w:ascii="Arial" w:hAnsi="Arial" w:cs="Arial"/>
        </w:rPr>
      </w:pPr>
      <w:r>
        <w:rPr>
          <w:rFonts w:ascii="Arial" w:hAnsi="Arial" w:cs="Arial"/>
        </w:rPr>
        <w:t xml:space="preserve">De los 22 aminoácidos, cinco se consideran desde el punto de vista del análisis del alimento pues los otros  se encuentran en  proporción normal en las combinaciones de nutrientes que componen la mayor parte de las raciones avícolas  por síntesis interna. Los cinco son: </w:t>
      </w:r>
      <w:r>
        <w:rPr>
          <w:rFonts w:ascii="Arial" w:hAnsi="Arial" w:cs="Arial"/>
        </w:rPr>
        <w:lastRenderedPageBreak/>
        <w:t xml:space="preserve">metionina, cistina, lisina, triptófano y arginina. Cuando es frecuente  la falta de metionina, gran parte de las fórmulas necesitan suplirse con la forma pura de DL-metionina(18).  </w:t>
      </w:r>
    </w:p>
    <w:p w:rsidR="006D4F96" w:rsidRDefault="006D4F96" w:rsidP="006D4F96">
      <w:pPr>
        <w:spacing w:line="480" w:lineRule="auto"/>
        <w:ind w:left="900"/>
        <w:jc w:val="both"/>
        <w:rPr>
          <w:rFonts w:ascii="Arial" w:hAnsi="Arial" w:cs="Arial"/>
        </w:rPr>
      </w:pPr>
    </w:p>
    <w:p w:rsidR="006D4F96" w:rsidRDefault="006D4F96" w:rsidP="006D4F96">
      <w:pPr>
        <w:spacing w:line="480" w:lineRule="auto"/>
        <w:ind w:left="900"/>
        <w:jc w:val="both"/>
        <w:rPr>
          <w:rFonts w:ascii="Arial" w:hAnsi="Arial" w:cs="Arial"/>
        </w:rPr>
      </w:pPr>
      <w:r>
        <w:rPr>
          <w:rFonts w:ascii="Arial" w:hAnsi="Arial" w:cs="Arial"/>
        </w:rPr>
        <w:t>Entre los aminoácidos esenciales, necesarios para el ave podemos enumerar los siguientes: Arginina, Histidina, Triptófano, Fenilalanina, Lisina, Metionina, Treonina, Valina, Leucina e Isoleucina.</w:t>
      </w:r>
    </w:p>
    <w:p w:rsidR="006D4F96" w:rsidRDefault="006D4F96" w:rsidP="002C7D2D">
      <w:pPr>
        <w:ind w:left="357"/>
        <w:jc w:val="both"/>
        <w:rPr>
          <w:rFonts w:ascii="Arial" w:hAnsi="Arial" w:cs="Arial"/>
        </w:rPr>
      </w:pPr>
    </w:p>
    <w:p w:rsidR="002C7D2D" w:rsidRDefault="002C7D2D" w:rsidP="002C7D2D">
      <w:pPr>
        <w:ind w:left="357"/>
        <w:jc w:val="both"/>
        <w:rPr>
          <w:rFonts w:ascii="Arial" w:hAnsi="Arial" w:cs="Arial"/>
        </w:rPr>
      </w:pPr>
    </w:p>
    <w:p w:rsidR="006D4F96" w:rsidRDefault="006D4F96" w:rsidP="006D4F96">
      <w:pPr>
        <w:pStyle w:val="Sangra2detindependiente"/>
        <w:numPr>
          <w:ilvl w:val="0"/>
          <w:numId w:val="9"/>
        </w:numPr>
        <w:tabs>
          <w:tab w:val="clear" w:pos="1440"/>
          <w:tab w:val="num" w:pos="1260"/>
        </w:tabs>
        <w:spacing w:after="0"/>
        <w:ind w:left="1260"/>
        <w:jc w:val="both"/>
        <w:rPr>
          <w:b/>
          <w:bCs/>
        </w:rPr>
      </w:pPr>
      <w:smartTag w:uri="urn:schemas-microsoft-com:office:smarttags" w:element="PersonName">
        <w:smartTagPr>
          <w:attr w:name="ProductID" w:val="La Arginina."/>
        </w:smartTagPr>
        <w:r w:rsidRPr="008F757E">
          <w:rPr>
            <w:rFonts w:ascii="Arial" w:hAnsi="Arial" w:cs="Arial"/>
            <w:b/>
            <w:bCs/>
          </w:rPr>
          <w:t>La Arginina</w:t>
        </w:r>
        <w:r>
          <w:rPr>
            <w:b/>
            <w:bCs/>
          </w:rPr>
          <w:t>.</w:t>
        </w:r>
      </w:smartTag>
      <w:r>
        <w:rPr>
          <w:b/>
          <w:bCs/>
        </w:rPr>
        <w:t xml:space="preserve"> </w:t>
      </w:r>
    </w:p>
    <w:p w:rsidR="006D4F96" w:rsidRPr="008F757E" w:rsidRDefault="006D4F96" w:rsidP="008F757E">
      <w:pPr>
        <w:pStyle w:val="Sangra3detindependiente"/>
        <w:spacing w:after="0" w:line="480" w:lineRule="auto"/>
        <w:ind w:left="1259"/>
        <w:jc w:val="both"/>
        <w:rPr>
          <w:rFonts w:ascii="Arial" w:hAnsi="Arial" w:cs="Arial"/>
          <w:sz w:val="24"/>
          <w:szCs w:val="24"/>
        </w:rPr>
      </w:pPr>
      <w:smartTag w:uri="urn:schemas-microsoft-com:office:smarttags" w:element="PersonName">
        <w:smartTagPr>
          <w:attr w:name="ProductID" w:val="La   Arginina"/>
        </w:smartTagPr>
        <w:r w:rsidRPr="008F757E">
          <w:rPr>
            <w:rFonts w:ascii="Arial" w:hAnsi="Arial" w:cs="Arial"/>
            <w:sz w:val="24"/>
            <w:szCs w:val="24"/>
          </w:rPr>
          <w:t>La   Arginina</w:t>
        </w:r>
      </w:smartTag>
      <w:r w:rsidRPr="008F757E">
        <w:rPr>
          <w:rFonts w:ascii="Arial" w:hAnsi="Arial" w:cs="Arial"/>
          <w:sz w:val="24"/>
          <w:szCs w:val="24"/>
        </w:rPr>
        <w:t xml:space="preserve">    en    combinación   con    </w:t>
      </w:r>
      <w:smartTag w:uri="urn:schemas-microsoft-com:office:smarttags" w:element="PersonName">
        <w:smartTagPr>
          <w:attr w:name="ProductID" w:val="la    Lisina"/>
        </w:smartTagPr>
        <w:r w:rsidRPr="008F757E">
          <w:rPr>
            <w:rFonts w:ascii="Arial" w:hAnsi="Arial" w:cs="Arial"/>
            <w:sz w:val="24"/>
            <w:szCs w:val="24"/>
          </w:rPr>
          <w:t>la    Lisina</w:t>
        </w:r>
      </w:smartTag>
      <w:r w:rsidRPr="008F757E">
        <w:rPr>
          <w:rFonts w:ascii="Arial" w:hAnsi="Arial" w:cs="Arial"/>
          <w:sz w:val="24"/>
          <w:szCs w:val="24"/>
        </w:rPr>
        <w:t xml:space="preserve">  y  </w:t>
      </w:r>
      <w:smartTag w:uri="urn:schemas-microsoft-com:office:smarttags" w:element="PersonName">
        <w:smartTagPr>
          <w:attr w:name="ProductID" w:val="la Histidina"/>
        </w:smartTagPr>
        <w:r w:rsidRPr="008F757E">
          <w:rPr>
            <w:rFonts w:ascii="Arial" w:hAnsi="Arial" w:cs="Arial"/>
            <w:sz w:val="24"/>
            <w:szCs w:val="24"/>
          </w:rPr>
          <w:t>la Histidina</w:t>
        </w:r>
      </w:smartTag>
      <w:r w:rsidRPr="008F757E">
        <w:rPr>
          <w:rFonts w:ascii="Arial" w:hAnsi="Arial" w:cs="Arial"/>
          <w:sz w:val="24"/>
          <w:szCs w:val="24"/>
        </w:rPr>
        <w:t xml:space="preserve"> </w:t>
      </w:r>
    </w:p>
    <w:p w:rsidR="006D4F96" w:rsidRPr="008F757E" w:rsidRDefault="006D4F96" w:rsidP="008F757E">
      <w:pPr>
        <w:pStyle w:val="Sangra3detindependiente"/>
        <w:spacing w:after="0" w:line="480" w:lineRule="auto"/>
        <w:ind w:left="1259"/>
        <w:jc w:val="both"/>
        <w:rPr>
          <w:rFonts w:ascii="Arial" w:hAnsi="Arial" w:cs="Arial"/>
          <w:sz w:val="24"/>
          <w:szCs w:val="24"/>
        </w:rPr>
      </w:pPr>
      <w:r w:rsidRPr="008F757E">
        <w:rPr>
          <w:rFonts w:ascii="Arial" w:hAnsi="Arial" w:cs="Arial"/>
          <w:sz w:val="24"/>
          <w:szCs w:val="24"/>
        </w:rPr>
        <w:t xml:space="preserve">constituirán según Kossel un grupo protaminoide alrededor del cual, los agregados de nuevos aminoácidos en número, formas y proporciones, se constituirán las nuevas proteínas que intervienen en el crecimiento, en la regulación de alguna actividad metabólica en particular en la participación de los procesos preparatorios esenciales para la organización de las bases de reacción de los tejidos para la nueva iniciación del crecimiento(20). </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6D4F96">
      <w:pPr>
        <w:pStyle w:val="Sangra3detindependiente"/>
        <w:numPr>
          <w:ilvl w:val="0"/>
          <w:numId w:val="9"/>
        </w:numPr>
        <w:tabs>
          <w:tab w:val="clear" w:pos="1440"/>
          <w:tab w:val="num" w:pos="1260"/>
        </w:tabs>
        <w:spacing w:after="0" w:line="480" w:lineRule="auto"/>
        <w:ind w:left="1260"/>
        <w:jc w:val="both"/>
        <w:rPr>
          <w:rFonts w:ascii="Arial" w:hAnsi="Arial" w:cs="Arial"/>
          <w:b/>
          <w:bCs/>
          <w:sz w:val="24"/>
          <w:szCs w:val="24"/>
        </w:rPr>
      </w:pPr>
      <w:r w:rsidRPr="008F757E">
        <w:rPr>
          <w:rFonts w:ascii="Arial" w:hAnsi="Arial" w:cs="Arial"/>
          <w:b/>
          <w:bCs/>
          <w:sz w:val="24"/>
          <w:szCs w:val="24"/>
        </w:rPr>
        <w:t>El Triptófano.</w:t>
      </w: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El triptófano es necesario para la síntesis y retención de proteína corporal, pero además es un precursor de algunos metabolitos importantes que pueden afectar a la regulación del consumo de </w:t>
      </w:r>
      <w:r w:rsidRPr="008F757E">
        <w:rPr>
          <w:rFonts w:ascii="Arial" w:hAnsi="Arial" w:cs="Arial"/>
        </w:rPr>
        <w:lastRenderedPageBreak/>
        <w:t>alimentos y al comportamiento. Cuando su suministro en la dieta es limitante en relación a otros aminoácidos esenciales, la síntesis proteica, la ganancia de peso y la eficacia alimenticia se reducen</w:t>
      </w:r>
      <w:r w:rsidR="00152FA1">
        <w:rPr>
          <w:rFonts w:ascii="Arial" w:hAnsi="Arial" w:cs="Arial"/>
        </w:rPr>
        <w:t xml:space="preserve"> </w:t>
      </w:r>
      <w:r w:rsidRPr="008F757E">
        <w:rPr>
          <w:rFonts w:ascii="Arial" w:hAnsi="Arial" w:cs="Arial"/>
        </w:rPr>
        <w:t>(11).</w:t>
      </w:r>
    </w:p>
    <w:p w:rsidR="002C7D2D" w:rsidRDefault="002C7D2D"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FE2910">
      <w:pPr>
        <w:pStyle w:val="Sangra2detindependiente"/>
        <w:spacing w:after="0"/>
        <w:ind w:left="1259"/>
        <w:jc w:val="both"/>
        <w:rPr>
          <w:rFonts w:ascii="Arial" w:hAnsi="Arial" w:cs="Arial"/>
        </w:rPr>
      </w:pPr>
      <w:r w:rsidRPr="008F757E">
        <w:rPr>
          <w:rFonts w:ascii="Arial" w:hAnsi="Arial" w:cs="Arial"/>
        </w:rPr>
        <w:t>Este   aminoácido  interviene   en   el   mantenimiento   del   equilibrio nitrogenado, y retarda la actividad catabólica, por lo tanto es indispensable para el mantenimiento del peso(16).</w:t>
      </w:r>
    </w:p>
    <w:p w:rsidR="002C7D2D" w:rsidRDefault="002C7D2D" w:rsidP="00FE2910">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Junto a los efectos nutritivos del triptófano, se conocen también algunas  funciones terapéuticas,  generalmente  cuando  se usa a </w:t>
      </w:r>
    </w:p>
    <w:p w:rsidR="006D4F96" w:rsidRPr="008F757E" w:rsidRDefault="006D4F96" w:rsidP="008F757E">
      <w:pPr>
        <w:pStyle w:val="Sangra2detindependiente"/>
        <w:ind w:left="1260"/>
        <w:jc w:val="both"/>
        <w:rPr>
          <w:rFonts w:ascii="Arial" w:hAnsi="Arial" w:cs="Arial"/>
        </w:rPr>
      </w:pPr>
      <w:r w:rsidRPr="008F757E">
        <w:rPr>
          <w:rFonts w:ascii="Arial" w:hAnsi="Arial" w:cs="Arial"/>
        </w:rPr>
        <w:t>dosis elevadas, por su relación con el comportamiento de los animales. Este efecto está relacionado con la respuesta al estrés en avicultura. Igualmente, niveles altos de triptófano en el pienso han dado lugar a una disminución de conductas agresivas en pollos (Shea et al., 1990; Shea-Moore et al., 1996).</w:t>
      </w:r>
    </w:p>
    <w:p w:rsidR="002C7D2D" w:rsidRDefault="002C7D2D"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Las necesidades de aminoácidos esenciales en pollos han sido determinadas por métodos similares a los del ganado porcino. El NRC (1994) expresa estas necesidades en unidades brutas, mientras que en otros países, como en Holanda, se expresan en valores de digestibilidad aparente en heces. Las necesidades de </w:t>
      </w:r>
      <w:r w:rsidRPr="008F757E">
        <w:rPr>
          <w:rFonts w:ascii="Arial" w:hAnsi="Arial" w:cs="Arial"/>
        </w:rPr>
        <w:lastRenderedPageBreak/>
        <w:t xml:space="preserve">triptófano propuestas son de 2,0 y 1,8 g/kg en animales de 0-3 y 3-6 semanas, respectivamente, que corresponden a un 18% de las necesidades de lisina en el sistema de proteína ideal(11). </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El triptófano se puede convertir en niacina, con la vitamina B6 actuando como cofactor. De este modo, la niacina que se requiere en la dieta se basa en parte en la conversión del triptófano </w:t>
      </w:r>
      <w:r w:rsidR="000C3F06" w:rsidRPr="008F757E">
        <w:rPr>
          <w:rFonts w:ascii="Arial" w:hAnsi="Arial" w:cs="Arial"/>
        </w:rPr>
        <w:t>disponible (</w:t>
      </w:r>
      <w:r w:rsidRPr="008F757E">
        <w:rPr>
          <w:rFonts w:ascii="Arial" w:hAnsi="Arial" w:cs="Arial"/>
        </w:rPr>
        <w:t>16).</w:t>
      </w:r>
    </w:p>
    <w:p w:rsidR="002C7D2D" w:rsidRDefault="002C7D2D"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3detindependiente"/>
        <w:numPr>
          <w:ilvl w:val="0"/>
          <w:numId w:val="9"/>
        </w:numPr>
        <w:tabs>
          <w:tab w:val="clear" w:pos="1440"/>
          <w:tab w:val="num" w:pos="1260"/>
        </w:tabs>
        <w:spacing w:after="0" w:line="480" w:lineRule="auto"/>
        <w:ind w:left="1260"/>
        <w:jc w:val="both"/>
        <w:rPr>
          <w:rFonts w:ascii="Arial" w:hAnsi="Arial" w:cs="Arial"/>
          <w:b/>
          <w:sz w:val="24"/>
          <w:szCs w:val="24"/>
        </w:rPr>
      </w:pPr>
      <w:smartTag w:uri="urn:schemas-microsoft-com:office:smarttags" w:element="PersonName">
        <w:smartTagPr>
          <w:attr w:name="ProductID" w:val="La Lisina"/>
        </w:smartTagPr>
        <w:r w:rsidRPr="008F757E">
          <w:rPr>
            <w:rFonts w:ascii="Arial" w:hAnsi="Arial" w:cs="Arial"/>
            <w:b/>
            <w:sz w:val="24"/>
            <w:szCs w:val="24"/>
          </w:rPr>
          <w:t>La Lisina</w:t>
        </w:r>
      </w:smartTag>
    </w:p>
    <w:p w:rsidR="006D4F96" w:rsidRPr="008F757E" w:rsidRDefault="006D4F96" w:rsidP="008F757E">
      <w:pPr>
        <w:pStyle w:val="Sangra2detindependiente"/>
        <w:ind w:left="1260"/>
        <w:jc w:val="both"/>
        <w:rPr>
          <w:rFonts w:ascii="Arial" w:hAnsi="Arial" w:cs="Arial"/>
        </w:rPr>
      </w:pPr>
      <w:r w:rsidRPr="008F757E">
        <w:rPr>
          <w:rFonts w:ascii="Arial" w:hAnsi="Arial" w:cs="Arial"/>
        </w:rPr>
        <w:t>En un trabajo experimental realizado en Säo Paulo (Brazil), se evaluó  las necesidades de lisina para el desempeño óptimo de las aves jóvenes cuando se les alimenta con una amplia gama de</w:t>
      </w: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alimentos proteicos que contenían diferentes  niveles de lisina. </w:t>
      </w: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Los resultados demostraron que el suplemento  de lisina en general aumentó la tasa de crecimiento y mejoró la utilización de la ración en los pollos cuando se les alimenta en conjunto con niveles de proteína de hasta el 23% (Morris et al 1987).  La necesidad de lisina del pollo estaba en función lineal al contenido de proteína dietética y no en proporción fija de la dieta siempre y cuando los niveles de proteína estuviesen entre </w:t>
      </w:r>
      <w:smartTag w:uri="urn:schemas-microsoft-com:office:smarttags" w:element="metricconverter">
        <w:smartTagPr>
          <w:attr w:name="ProductID" w:val="14 a"/>
        </w:smartTagPr>
        <w:r w:rsidRPr="008F757E">
          <w:rPr>
            <w:rFonts w:ascii="Arial" w:hAnsi="Arial" w:cs="Arial"/>
          </w:rPr>
          <w:t>14 a</w:t>
        </w:r>
      </w:smartTag>
      <w:r w:rsidRPr="008F757E">
        <w:rPr>
          <w:rFonts w:ascii="Arial" w:hAnsi="Arial" w:cs="Arial"/>
        </w:rPr>
        <w:t xml:space="preserve"> 28%.  Un nivel de proteína bruta dietética entre </w:t>
      </w:r>
      <w:smartTag w:uri="urn:schemas-microsoft-com:office:smarttags" w:element="metricconverter">
        <w:smartTagPr>
          <w:attr w:name="ProductID" w:val="24 a"/>
        </w:smartTagPr>
        <w:r w:rsidRPr="008F757E">
          <w:rPr>
            <w:rFonts w:ascii="Arial" w:hAnsi="Arial" w:cs="Arial"/>
          </w:rPr>
          <w:t>24 a</w:t>
        </w:r>
      </w:smartTag>
      <w:r w:rsidRPr="008F757E">
        <w:rPr>
          <w:rFonts w:ascii="Arial" w:hAnsi="Arial" w:cs="Arial"/>
        </w:rPr>
        <w:t xml:space="preserve"> 28% no produjo mayor </w:t>
      </w:r>
      <w:r w:rsidRPr="008F757E">
        <w:rPr>
          <w:rFonts w:ascii="Arial" w:hAnsi="Arial" w:cs="Arial"/>
        </w:rPr>
        <w:lastRenderedPageBreak/>
        <w:t xml:space="preserve">respuesta en el crecimiento.  La lisina requerida para óptimo desempeño dentro de este alto rango de proteína aumenta cuando  se  toma  como  base  g./Kg.  de  dieta. Adaptando las ecuaciones de regresión lineal a los datos para todos los niveles de proteína, la necesidad de lisina se determinó como siendo del 5.3 al 5.5% del nivel dietario. </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Default="006D4F96" w:rsidP="008F757E">
      <w:pPr>
        <w:pStyle w:val="Sangra2detindependiente"/>
        <w:ind w:left="1260"/>
        <w:jc w:val="both"/>
        <w:rPr>
          <w:rFonts w:ascii="Arial" w:hAnsi="Arial" w:cs="Arial"/>
        </w:rPr>
      </w:pPr>
      <w:r w:rsidRPr="008F757E">
        <w:rPr>
          <w:rFonts w:ascii="Arial" w:hAnsi="Arial" w:cs="Arial"/>
        </w:rPr>
        <w:t xml:space="preserve">Diversos investigadores indicaron que la necesidad de lisina en general es más alta para una óptima eficiencia de ración que para tasa de crecimiento.  Aunque el aumento de peso óptimo de pollos parrilleros, de </w:t>
      </w:r>
      <w:smartTag w:uri="urn:schemas-microsoft-com:office:smarttags" w:element="metricconverter">
        <w:smartTagPr>
          <w:attr w:name="ProductID" w:val="0 a"/>
        </w:smartTagPr>
        <w:r w:rsidRPr="008F757E">
          <w:rPr>
            <w:rFonts w:ascii="Arial" w:hAnsi="Arial" w:cs="Arial"/>
          </w:rPr>
          <w:t>0 a</w:t>
        </w:r>
      </w:smartTag>
      <w:r w:rsidRPr="008F757E">
        <w:rPr>
          <w:rFonts w:ascii="Arial" w:hAnsi="Arial" w:cs="Arial"/>
        </w:rPr>
        <w:t xml:space="preserve"> 4 semanas de edad, se pudo mantener en un 1.10% de lisina dietética cuando se utilizaron dietas con base en harina de maíz y de soja, la eficiencia de ración optima exigía niveles que iban de un 0.90% hasta un 1.25% (Burton &amp; Waldroup, 1979). El  aumento  de  peso  máximo  de  pollos  parrilleros  que  fueron alimentados con una dieta basada en harina de maíz y de semillas de sésamo, desde los </w:t>
      </w:r>
      <w:smartTag w:uri="urn:schemas-microsoft-com:office:smarttags" w:element="metricconverter">
        <w:smartTagPr>
          <w:attr w:name="ProductID" w:val="8 a"/>
        </w:smartTagPr>
        <w:r w:rsidRPr="008F757E">
          <w:rPr>
            <w:rFonts w:ascii="Arial" w:hAnsi="Arial" w:cs="Arial"/>
          </w:rPr>
          <w:t>8 a</w:t>
        </w:r>
      </w:smartTag>
      <w:r w:rsidRPr="008F757E">
        <w:rPr>
          <w:rFonts w:ascii="Arial" w:hAnsi="Arial" w:cs="Arial"/>
        </w:rPr>
        <w:t xml:space="preserve"> los 16 días de edad, requirió 1.30% de lisina dietética pero una eficiencia óptima de la ración necesitó 1.35% de lisina (Baker &amp; Izquierdo, 1985)(2).</w:t>
      </w:r>
    </w:p>
    <w:p w:rsidR="009B351F" w:rsidRDefault="009B351F" w:rsidP="008F757E">
      <w:pPr>
        <w:pStyle w:val="Sangra2detindependiente"/>
        <w:ind w:left="1260"/>
        <w:jc w:val="both"/>
        <w:rPr>
          <w:rFonts w:ascii="Arial" w:hAnsi="Arial" w:cs="Arial"/>
        </w:rPr>
      </w:pPr>
    </w:p>
    <w:p w:rsidR="009B351F" w:rsidRDefault="009B351F" w:rsidP="008F757E">
      <w:pPr>
        <w:pStyle w:val="Sangra2detindependiente"/>
        <w:ind w:left="1260"/>
        <w:jc w:val="both"/>
        <w:rPr>
          <w:rFonts w:ascii="Arial" w:hAnsi="Arial" w:cs="Arial"/>
        </w:rPr>
      </w:pPr>
    </w:p>
    <w:p w:rsidR="006D4F96" w:rsidRPr="008F757E" w:rsidRDefault="006D4F96" w:rsidP="008F757E">
      <w:pPr>
        <w:pStyle w:val="Sangra3detindependiente"/>
        <w:numPr>
          <w:ilvl w:val="0"/>
          <w:numId w:val="9"/>
        </w:numPr>
        <w:tabs>
          <w:tab w:val="clear" w:pos="1440"/>
          <w:tab w:val="num" w:pos="1260"/>
        </w:tabs>
        <w:spacing w:after="0" w:line="480" w:lineRule="auto"/>
        <w:ind w:left="1260"/>
        <w:jc w:val="both"/>
        <w:rPr>
          <w:rFonts w:ascii="Arial" w:hAnsi="Arial" w:cs="Arial"/>
          <w:b/>
          <w:sz w:val="24"/>
          <w:szCs w:val="24"/>
        </w:rPr>
      </w:pPr>
      <w:r w:rsidRPr="008F757E">
        <w:rPr>
          <w:rFonts w:ascii="Arial" w:hAnsi="Arial" w:cs="Arial"/>
          <w:b/>
          <w:sz w:val="24"/>
          <w:szCs w:val="24"/>
        </w:rPr>
        <w:lastRenderedPageBreak/>
        <w:t>Metionina.</w:t>
      </w: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Necesario para estimular el crecimiento, por lo tanto no debe faltar en las raciones, se considera indispensables para la vida; al igual que </w:t>
      </w:r>
      <w:smartTag w:uri="urn:schemas-microsoft-com:office:smarttags" w:element="PersonName">
        <w:smartTagPr>
          <w:attr w:name="ProductID" w:val="la Treonina"/>
        </w:smartTagPr>
        <w:r w:rsidRPr="008F757E">
          <w:rPr>
            <w:rFonts w:ascii="Arial" w:hAnsi="Arial" w:cs="Arial"/>
          </w:rPr>
          <w:t>la Treonina</w:t>
        </w:r>
      </w:smartTag>
      <w:r w:rsidRPr="008F757E">
        <w:rPr>
          <w:rFonts w:ascii="Arial" w:hAnsi="Arial" w:cs="Arial"/>
        </w:rPr>
        <w:t xml:space="preserve">, Fenilalanina y Leucina, son incapaces de ser reemplazados por otros(5). </w:t>
      </w:r>
    </w:p>
    <w:p w:rsidR="002C7D2D" w:rsidRDefault="002C7D2D"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En un experimento realizado con pollos de engordes, se utilizó dietas de sorgo unos con  niveles altos y otros bajos de  taninos (metabolitos fenólicos, inhibidores de la degradación de los almidones y proteínas presentes en las semillas), suplementados con metionina (DL-metionina), se observó que la conversión alimenticia aumentó y la ganancia de peso disminuyó con la dieta alta en  taninos; no siendo así con la dieta alta en taninos pero suplementada con DL-metionina extra, debido a que los taninos disminuyen la utilización de energía, proteína y la digestibilidad de  los aminoácidos. </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Otros investigadores,  realizaron estudios de algunos cultivos de sorgo con contenidos similares de tanino, que además de presentar una disminución en la digestibilidad, presentan grandes diferencias entre las digestibilidades de proteínas In vitro, sugiriendo otros factores  aparte de los taninos, que pueden </w:t>
      </w:r>
      <w:r w:rsidRPr="008F757E">
        <w:rPr>
          <w:rFonts w:ascii="Arial" w:hAnsi="Arial" w:cs="Arial"/>
        </w:rPr>
        <w:lastRenderedPageBreak/>
        <w:t>afectar marcadamente la digestibilidad de los nutrimentos en el sorgo.</w:t>
      </w:r>
    </w:p>
    <w:p w:rsidR="002C7D2D" w:rsidRDefault="002C7D2D"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Los  resultados  obtenidos en este último estudio, sugieren que la </w:t>
      </w:r>
    </w:p>
    <w:p w:rsidR="006D4F96" w:rsidRPr="008F757E" w:rsidRDefault="006D4F96" w:rsidP="008F757E">
      <w:pPr>
        <w:pStyle w:val="Sangra2detindependiente"/>
        <w:ind w:left="1260"/>
        <w:jc w:val="both"/>
        <w:rPr>
          <w:rFonts w:ascii="Arial" w:hAnsi="Arial" w:cs="Arial"/>
        </w:rPr>
      </w:pPr>
      <w:r w:rsidRPr="008F757E">
        <w:rPr>
          <w:rFonts w:ascii="Arial" w:hAnsi="Arial" w:cs="Arial"/>
        </w:rPr>
        <w:t>adición extra de DL-metionina, mejoró la ganancia de peso y la conversión alimenticia, al cubrir la deficiencia de metionina, y no por la inactivación de los taninos(25).</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3detindependiente"/>
        <w:numPr>
          <w:ilvl w:val="0"/>
          <w:numId w:val="9"/>
        </w:numPr>
        <w:tabs>
          <w:tab w:val="clear" w:pos="1440"/>
          <w:tab w:val="num" w:pos="1260"/>
        </w:tabs>
        <w:spacing w:after="0" w:line="480" w:lineRule="auto"/>
        <w:ind w:left="1260"/>
        <w:jc w:val="both"/>
        <w:rPr>
          <w:rFonts w:ascii="Arial" w:hAnsi="Arial" w:cs="Arial"/>
          <w:b/>
          <w:sz w:val="24"/>
          <w:szCs w:val="24"/>
        </w:rPr>
      </w:pPr>
      <w:r w:rsidRPr="008F757E">
        <w:rPr>
          <w:rFonts w:ascii="Arial" w:hAnsi="Arial" w:cs="Arial"/>
          <w:b/>
          <w:sz w:val="24"/>
          <w:szCs w:val="24"/>
        </w:rPr>
        <w:t>Cistina</w:t>
      </w: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Se condujeron dos experimentos para determinar primero las necesidades de Metionina y Cistina de pollos de engorde de </w:t>
      </w:r>
      <w:smartTag w:uri="urn:schemas-microsoft-com:office:smarttags" w:element="metricconverter">
        <w:smartTagPr>
          <w:attr w:name="ProductID" w:val="3 a"/>
        </w:smartTagPr>
        <w:r w:rsidRPr="008F757E">
          <w:rPr>
            <w:rFonts w:ascii="Arial" w:hAnsi="Arial" w:cs="Arial"/>
          </w:rPr>
          <w:t>3 a</w:t>
        </w:r>
      </w:smartTag>
      <w:r w:rsidRPr="008F757E">
        <w:rPr>
          <w:rFonts w:ascii="Arial" w:hAnsi="Arial" w:cs="Arial"/>
        </w:rPr>
        <w:t xml:space="preserve"> 6 semanas de edad y qué diferencias existían entre pollos machos de plumaje lento (Ross × 308) y plumaje rápido (Ross × 3F8). Una dieta de harina de maíz y soya (20.0% CP; 3,150 kcal ME/kg) con niveles de distintos grados de Cistina se ofreció. El primer experimento tuvo niveles de Metionina en la dieta de 0.32, 0.38, 0.44, y 0.50% con un exceso de Cistina de 0.40%. En un estudio satélite utilizando las mismas aves en jaulas y alimentos, la retención de Nitrógeno (N) a los 29 días se maximizó al 0.46% de Metionina. El segundo experimento tuvo Cistina a 0.32, 0.34, 0.38, y 0.46% con Metionina fija a un nivel submarginal de 0.38%.</w:t>
      </w:r>
    </w:p>
    <w:p w:rsidR="006D4F96" w:rsidRPr="008F757E" w:rsidRDefault="006D4F96" w:rsidP="008F757E">
      <w:pPr>
        <w:pStyle w:val="Sangra2detindependiente"/>
        <w:ind w:left="1260"/>
        <w:jc w:val="both"/>
        <w:rPr>
          <w:rFonts w:ascii="Arial" w:hAnsi="Arial" w:cs="Arial"/>
        </w:rPr>
      </w:pPr>
      <w:r w:rsidRPr="008F757E">
        <w:rPr>
          <w:rFonts w:ascii="Arial" w:hAnsi="Arial" w:cs="Arial"/>
        </w:rPr>
        <w:lastRenderedPageBreak/>
        <w:t xml:space="preserve">El aumentar </w:t>
      </w:r>
      <w:smartTag w:uri="urn:schemas-microsoft-com:office:smarttags" w:element="PersonName">
        <w:smartTagPr>
          <w:attr w:name="ProductID" w:val="la Cistina"/>
        </w:smartTagPr>
        <w:r w:rsidRPr="008F757E">
          <w:rPr>
            <w:rFonts w:ascii="Arial" w:hAnsi="Arial" w:cs="Arial"/>
          </w:rPr>
          <w:t>la Cistina</w:t>
        </w:r>
      </w:smartTag>
      <w:r w:rsidRPr="008F757E">
        <w:rPr>
          <w:rFonts w:ascii="Arial" w:hAnsi="Arial" w:cs="Arial"/>
        </w:rPr>
        <w:t xml:space="preserve"> no tuvo efectos en el rendimiento de las aves de plumaje lento, mientras que el aumento de peso de las aves de plumaje rápido alcanzó un máximo a 0.36% de Cistina . La carcasa fría y los pesos de filete de pechuga de aves de plumaje rápido también aumentaron con Cistina para maximizarlos a un 0.36%, y la cantidad de grasa abdominal no fue influenciada por el plumaje o suplementación de Cistina. La medición separada de la retención de N</w:t>
      </w:r>
      <w:r w:rsidR="00D53937">
        <w:rPr>
          <w:rFonts w:ascii="Arial" w:hAnsi="Arial" w:cs="Arial"/>
        </w:rPr>
        <w:t>itrógeno (N)</w:t>
      </w:r>
      <w:r w:rsidRPr="008F757E">
        <w:rPr>
          <w:rFonts w:ascii="Arial" w:hAnsi="Arial" w:cs="Arial"/>
        </w:rPr>
        <w:t xml:space="preserve"> a los 31 días falló en detectar diferencias en el uso de proteína atribuible al plumaje, pero se alcanzó un óptimo a 0.40% de Cistina con ambas estirpes de pollo de engorde. Los resultados en general sugieren que los requerimientos de Cistina una vez corregidos para el estado de Metionina submarginal indicó una mayor demanda por los pollos de engorde de plumaje rápido que los de plumaje lento correspondiente a 0.42 y 0.37%, </w:t>
      </w:r>
      <w:r w:rsidR="005F0B10" w:rsidRPr="008F757E">
        <w:rPr>
          <w:rFonts w:ascii="Arial" w:hAnsi="Arial" w:cs="Arial"/>
        </w:rPr>
        <w:t>respectivamente (</w:t>
      </w:r>
      <w:r w:rsidRPr="008F757E">
        <w:rPr>
          <w:rFonts w:ascii="Arial" w:hAnsi="Arial" w:cs="Arial"/>
        </w:rPr>
        <w:t>12).</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3detindependiente"/>
        <w:numPr>
          <w:ilvl w:val="0"/>
          <w:numId w:val="9"/>
        </w:numPr>
        <w:tabs>
          <w:tab w:val="clear" w:pos="1440"/>
          <w:tab w:val="num" w:pos="1260"/>
        </w:tabs>
        <w:spacing w:after="0" w:line="480" w:lineRule="auto"/>
        <w:ind w:left="1260"/>
        <w:jc w:val="both"/>
        <w:rPr>
          <w:rFonts w:ascii="Arial" w:hAnsi="Arial" w:cs="Arial"/>
          <w:b/>
          <w:sz w:val="24"/>
          <w:szCs w:val="24"/>
        </w:rPr>
      </w:pPr>
      <w:r w:rsidRPr="008F757E">
        <w:rPr>
          <w:rFonts w:ascii="Arial" w:hAnsi="Arial" w:cs="Arial"/>
          <w:b/>
          <w:sz w:val="24"/>
          <w:szCs w:val="24"/>
        </w:rPr>
        <w:t xml:space="preserve">Treonina. </w:t>
      </w:r>
    </w:p>
    <w:p w:rsidR="006D4F96" w:rsidRDefault="006D4F96" w:rsidP="008F757E">
      <w:pPr>
        <w:pStyle w:val="Sangra2detindependiente"/>
        <w:ind w:left="1260"/>
        <w:jc w:val="both"/>
        <w:rPr>
          <w:rFonts w:ascii="Arial" w:hAnsi="Arial" w:cs="Arial"/>
        </w:rPr>
      </w:pPr>
      <w:smartTag w:uri="urn:schemas-microsoft-com:office:smarttags" w:element="PersonName">
        <w:smartTagPr>
          <w:attr w:name="ProductID" w:val="la Treonina"/>
        </w:smartTagPr>
        <w:r w:rsidRPr="008F757E">
          <w:rPr>
            <w:rFonts w:ascii="Arial" w:hAnsi="Arial" w:cs="Arial"/>
          </w:rPr>
          <w:t>La Treonina</w:t>
        </w:r>
      </w:smartTag>
      <w:r w:rsidRPr="008F757E">
        <w:rPr>
          <w:rFonts w:ascii="Arial" w:hAnsi="Arial" w:cs="Arial"/>
        </w:rPr>
        <w:t xml:space="preserve"> es uno de los nueve aminoácidos que parecen ser estrictamente esenciales para los animales superiores. Su estructura química (ácido α-amino-α-hidroxibutírico) no fue determinada hasta 1935 por Rose et al., siendo el último de los </w:t>
      </w:r>
      <w:r w:rsidRPr="008F757E">
        <w:rPr>
          <w:rFonts w:ascii="Arial" w:hAnsi="Arial" w:cs="Arial"/>
        </w:rPr>
        <w:lastRenderedPageBreak/>
        <w:t xml:space="preserve">20 aminoácidos naturales en ser conocido. Fue denominado así por su similitud con la estructura química de la treosa. </w:t>
      </w:r>
    </w:p>
    <w:p w:rsidR="006D4F96" w:rsidRPr="008F757E" w:rsidRDefault="006D4F96" w:rsidP="008F757E">
      <w:pPr>
        <w:pStyle w:val="Sangra2detindependiente"/>
        <w:ind w:left="1260"/>
        <w:jc w:val="both"/>
        <w:rPr>
          <w:rFonts w:ascii="Arial" w:hAnsi="Arial" w:cs="Arial"/>
        </w:rPr>
      </w:pPr>
      <w:r w:rsidRPr="008F757E">
        <w:rPr>
          <w:rFonts w:ascii="Arial" w:hAnsi="Arial" w:cs="Arial"/>
        </w:rPr>
        <w:t>La treonina es frecuentemente el tercer aminoácido limitante (después de lisina y metionina) en dietas de aves basadas en cebada, trigo y mandioca. Las situaciones más deficitarias se plantean en el caso de dietas de bajo contenido en proteína suplementadas con otros aminoácidos industriales.  La digestión de la treonina es relativamente lenta, como consecuencia de una baja velocidad de hidrólisis (Low, 1980) que podría estar relacionada con la especificidad de las proteasas y peptidasas implicadas. Además, su ritmo de absorción es lento (Buraczewska, 1979). Su digestibilidad es inferior a la media de la proteína y bastante variable, de forma similar a la de la lisina. Esto hace que la utilización de unidades brutas en vez de digestibles implique un error de valoración variable y dependiente del tipo de alimento.</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FE2910">
      <w:pPr>
        <w:pStyle w:val="Sangra2detindependiente"/>
        <w:spacing w:after="0"/>
        <w:ind w:left="1259"/>
        <w:jc w:val="both"/>
        <w:rPr>
          <w:rFonts w:ascii="Arial" w:hAnsi="Arial" w:cs="Arial"/>
        </w:rPr>
      </w:pPr>
      <w:r w:rsidRPr="008F757E">
        <w:rPr>
          <w:rFonts w:ascii="Arial" w:hAnsi="Arial" w:cs="Arial"/>
        </w:rPr>
        <w:t xml:space="preserve">La treonina es uno de los aminoácidos más caros, tanto cuando se suministra en forma de proteína como cuando se añade a la dieta en forma cristalina. Igualmente, Bhargava et al. (1971) han observado un incremento en el nivel de anticuerpos de pollos </w:t>
      </w:r>
      <w:r w:rsidRPr="008F757E">
        <w:rPr>
          <w:rFonts w:ascii="Arial" w:hAnsi="Arial" w:cs="Arial"/>
        </w:rPr>
        <w:lastRenderedPageBreak/>
        <w:t>infectados con el virus de la enfermedad de Newcastle, en respuesta a una suplementación con treonina en la dieta.</w:t>
      </w:r>
    </w:p>
    <w:p w:rsidR="006D4F96" w:rsidRDefault="006D4F96" w:rsidP="00FE2910">
      <w:pPr>
        <w:ind w:left="357"/>
        <w:jc w:val="both"/>
        <w:rPr>
          <w:rFonts w:ascii="Arial" w:hAnsi="Arial" w:cs="Arial"/>
        </w:rPr>
      </w:pPr>
    </w:p>
    <w:p w:rsidR="002C7D2D" w:rsidRDefault="002C7D2D" w:rsidP="00FE2910">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260"/>
        <w:jc w:val="both"/>
        <w:rPr>
          <w:rFonts w:ascii="Arial" w:hAnsi="Arial" w:cs="Arial"/>
        </w:rPr>
      </w:pPr>
      <w:r w:rsidRPr="008F757E">
        <w:rPr>
          <w:rFonts w:ascii="Arial" w:hAnsi="Arial" w:cs="Arial"/>
        </w:rPr>
        <w:t>En diferentes trabajos realizados en pollos entre los 30 y los 56 días de edad (Kidd et al., 1996; Kidd y Kerr, 1997; Penz et al., 1997 y Kidd et al., 1999) no se ha observado ningún efecto negativo por el suministro de un exceso de treonina. No obstante,</w:t>
      </w: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Rangel-Lugo et al. (1994) han encontrado que en pollos entre 16 </w:t>
      </w:r>
    </w:p>
    <w:p w:rsidR="006D4F96" w:rsidRPr="008F757E" w:rsidRDefault="006D4F96" w:rsidP="008F757E">
      <w:pPr>
        <w:pStyle w:val="Sangra2detindependiente"/>
        <w:ind w:left="1260"/>
        <w:jc w:val="both"/>
        <w:rPr>
          <w:rFonts w:ascii="Arial" w:hAnsi="Arial" w:cs="Arial"/>
        </w:rPr>
      </w:pPr>
      <w:r w:rsidRPr="008F757E">
        <w:rPr>
          <w:rFonts w:ascii="Arial" w:hAnsi="Arial" w:cs="Arial"/>
        </w:rPr>
        <w:t>y  28  días   de  edad que recibían  dietas con un 20 ó un 25% de</w:t>
      </w: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 proteína  bruta a base de maíz y cacahuete, la proporción de grasa sobre peso vivo disminuía en dos unidades porcentuales (pero no el consumo ni la ganancia de peso), cuando la concentración de treonina aumentaba desde alrededor de un 0,65 hasta alrededor de un 0,95%. Estos efectos no se observaron cuando las dietas estaban elaboradas a base de maíz y soja(4).</w:t>
      </w:r>
    </w:p>
    <w:p w:rsidR="002C7D2D" w:rsidRDefault="002C7D2D"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3detindependiente"/>
        <w:numPr>
          <w:ilvl w:val="0"/>
          <w:numId w:val="9"/>
        </w:numPr>
        <w:tabs>
          <w:tab w:val="clear" w:pos="1440"/>
          <w:tab w:val="num" w:pos="1260"/>
        </w:tabs>
        <w:spacing w:after="0" w:line="480" w:lineRule="auto"/>
        <w:ind w:left="1260"/>
        <w:jc w:val="both"/>
        <w:rPr>
          <w:rFonts w:ascii="Arial" w:hAnsi="Arial" w:cs="Arial"/>
          <w:b/>
          <w:bCs/>
          <w:sz w:val="24"/>
          <w:szCs w:val="24"/>
        </w:rPr>
      </w:pPr>
      <w:smartTag w:uri="urn:schemas-microsoft-com:office:smarttags" w:element="PersonName">
        <w:smartTagPr>
          <w:attr w:name="ProductID" w:val="La Valina"/>
        </w:smartTagPr>
        <w:r w:rsidRPr="008F757E">
          <w:rPr>
            <w:rFonts w:ascii="Arial" w:hAnsi="Arial" w:cs="Arial"/>
            <w:b/>
            <w:bCs/>
            <w:sz w:val="24"/>
            <w:szCs w:val="24"/>
          </w:rPr>
          <w:t>La Valina</w:t>
        </w:r>
      </w:smartTag>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Como síntoma de su deficiencia provoca profundos trastornos en el crecimiento, y aparecen trastornos de incoordinación de los  movimientos (20). </w:t>
      </w:r>
    </w:p>
    <w:p w:rsidR="006D4F96" w:rsidRPr="008F757E" w:rsidRDefault="006D4F96" w:rsidP="008F757E">
      <w:pPr>
        <w:pStyle w:val="Sangra2detindependiente"/>
        <w:ind w:left="1260"/>
        <w:jc w:val="both"/>
        <w:rPr>
          <w:rFonts w:ascii="Arial" w:hAnsi="Arial" w:cs="Arial"/>
        </w:rPr>
      </w:pPr>
    </w:p>
    <w:p w:rsidR="006D4F96" w:rsidRPr="008F757E" w:rsidRDefault="006D4F96" w:rsidP="008F757E">
      <w:pPr>
        <w:pStyle w:val="Sangra2detindependiente"/>
        <w:ind w:left="1260"/>
        <w:jc w:val="both"/>
        <w:rPr>
          <w:rFonts w:ascii="Arial" w:hAnsi="Arial" w:cs="Arial"/>
        </w:rPr>
      </w:pPr>
    </w:p>
    <w:p w:rsidR="006D4F96" w:rsidRPr="008F757E" w:rsidRDefault="006D4F96" w:rsidP="008F757E">
      <w:pPr>
        <w:numPr>
          <w:ilvl w:val="1"/>
          <w:numId w:val="5"/>
        </w:numPr>
        <w:tabs>
          <w:tab w:val="clear" w:pos="390"/>
          <w:tab w:val="num" w:pos="720"/>
        </w:tabs>
        <w:spacing w:line="480" w:lineRule="auto"/>
        <w:ind w:left="720" w:hanging="360"/>
        <w:jc w:val="both"/>
        <w:rPr>
          <w:rFonts w:ascii="Arial" w:hAnsi="Arial" w:cs="Arial"/>
        </w:rPr>
      </w:pPr>
      <w:r w:rsidRPr="008F757E">
        <w:rPr>
          <w:rFonts w:ascii="Arial" w:hAnsi="Arial" w:cs="Arial"/>
          <w:b/>
          <w:bCs/>
        </w:rPr>
        <w:t xml:space="preserve">   Manejo de la alimentación del pollo de engorde.</w:t>
      </w:r>
      <w:r w:rsidRPr="008F757E">
        <w:rPr>
          <w:rFonts w:ascii="Arial" w:hAnsi="Arial" w:cs="Arial"/>
          <w:b/>
          <w:bCs/>
        </w:rPr>
        <w:tab/>
      </w:r>
      <w:r w:rsidRPr="008F757E">
        <w:rPr>
          <w:rFonts w:ascii="Arial" w:hAnsi="Arial" w:cs="Arial"/>
          <w:b/>
          <w:bCs/>
        </w:rPr>
        <w:tab/>
      </w:r>
      <w:r w:rsidRPr="008F757E">
        <w:rPr>
          <w:rFonts w:ascii="Arial" w:hAnsi="Arial" w:cs="Arial"/>
          <w:b/>
          <w:bCs/>
        </w:rPr>
        <w:tab/>
      </w:r>
    </w:p>
    <w:p w:rsidR="006D4F96" w:rsidRPr="008F757E" w:rsidRDefault="006D4F96" w:rsidP="008F757E">
      <w:pPr>
        <w:pStyle w:val="Sangra2detindependiente"/>
        <w:ind w:left="900"/>
        <w:jc w:val="both"/>
        <w:rPr>
          <w:rFonts w:ascii="Arial" w:hAnsi="Arial" w:cs="Arial"/>
        </w:rPr>
      </w:pPr>
      <w:r w:rsidRPr="008F757E">
        <w:rPr>
          <w:rFonts w:ascii="Arial" w:hAnsi="Arial" w:cs="Arial"/>
        </w:rPr>
        <w:t>Dentro del sistema de alimentación convencional, una de las primeras decisiones que hay que tomar es el número de piensos a suministrar a las aves, así como las cantidades aproximadas de cada uno de ellos. Una vez se ha tomado esta decisión, hay que decidir la composición nutricional de cada uno de los piensos, que a su vez depende de numerosos factores,  tales como el nivel energético, uso de aditivos en los alimentos y de un buen manejo del programa de alimentación para pollos de engorde.</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numPr>
          <w:ilvl w:val="0"/>
          <w:numId w:val="10"/>
        </w:numPr>
        <w:spacing w:after="0"/>
        <w:jc w:val="both"/>
        <w:rPr>
          <w:rFonts w:ascii="Arial" w:hAnsi="Arial" w:cs="Arial"/>
          <w:b/>
          <w:bCs/>
        </w:rPr>
      </w:pPr>
      <w:r w:rsidRPr="008F757E">
        <w:rPr>
          <w:rFonts w:ascii="Arial" w:hAnsi="Arial" w:cs="Arial"/>
          <w:b/>
          <w:bCs/>
        </w:rPr>
        <w:t xml:space="preserve">Nivel Energético. </w:t>
      </w:r>
    </w:p>
    <w:p w:rsidR="006D4F96" w:rsidRDefault="006D4F96" w:rsidP="008F757E">
      <w:pPr>
        <w:autoSpaceDE w:val="0"/>
        <w:autoSpaceDN w:val="0"/>
        <w:adjustRightInd w:val="0"/>
        <w:spacing w:line="480" w:lineRule="auto"/>
        <w:ind w:left="1260"/>
        <w:jc w:val="both"/>
        <w:rPr>
          <w:rFonts w:ascii="Arial" w:hAnsi="Arial" w:cs="Arial"/>
        </w:rPr>
      </w:pPr>
      <w:r w:rsidRPr="008F757E">
        <w:rPr>
          <w:rFonts w:ascii="Arial" w:hAnsi="Arial" w:cs="Arial"/>
        </w:rPr>
        <w:t xml:space="preserve">El término de la energía y su metabolismo se conoce como bioenergética. La bioenergética es muy importante debido a que cuantitativamente la energía es el elemento más importante en la dieta de un animal. En el metabolismo normal de un organismo, se lleva a cabo una transferencia extraordinaria de un tipo de energía a otro: por ejemplo, de energía química a térmica (oxidación de grasa, glucosa o aminoácidos), de energía química a mecánica (cualquier actividad muscular), o de energía química </w:t>
      </w:r>
      <w:r w:rsidRPr="008F757E">
        <w:rPr>
          <w:rFonts w:ascii="Arial" w:hAnsi="Arial" w:cs="Arial"/>
        </w:rPr>
        <w:lastRenderedPageBreak/>
        <w:t xml:space="preserve">a eléctrica (oxidación de la glucosa a actividad eléctrica del cerebro)(6). </w:t>
      </w:r>
    </w:p>
    <w:p w:rsidR="00FE2910" w:rsidRPr="008F757E" w:rsidRDefault="00FE2910" w:rsidP="008F757E">
      <w:pPr>
        <w:autoSpaceDE w:val="0"/>
        <w:autoSpaceDN w:val="0"/>
        <w:adjustRightInd w:val="0"/>
        <w:spacing w:line="480" w:lineRule="auto"/>
        <w:ind w:left="1260"/>
        <w:jc w:val="both"/>
        <w:rPr>
          <w:rFonts w:ascii="Arial" w:hAnsi="Arial" w:cs="Arial"/>
        </w:rPr>
      </w:pPr>
    </w:p>
    <w:p w:rsidR="006D4F96" w:rsidRPr="008F757E" w:rsidRDefault="006D4F96" w:rsidP="008F757E">
      <w:pPr>
        <w:pStyle w:val="Sangra3detindependiente"/>
        <w:numPr>
          <w:ilvl w:val="0"/>
          <w:numId w:val="9"/>
        </w:numPr>
        <w:tabs>
          <w:tab w:val="clear" w:pos="1440"/>
          <w:tab w:val="num" w:pos="1260"/>
        </w:tabs>
        <w:spacing w:after="0" w:line="480" w:lineRule="auto"/>
        <w:ind w:left="1260"/>
        <w:jc w:val="both"/>
        <w:rPr>
          <w:rFonts w:ascii="Arial" w:hAnsi="Arial" w:cs="Arial"/>
          <w:b/>
          <w:bCs/>
          <w:sz w:val="24"/>
          <w:szCs w:val="24"/>
        </w:rPr>
      </w:pPr>
      <w:r w:rsidRPr="008F757E">
        <w:rPr>
          <w:rFonts w:ascii="Arial" w:hAnsi="Arial" w:cs="Arial"/>
          <w:b/>
          <w:bCs/>
          <w:sz w:val="24"/>
          <w:szCs w:val="24"/>
        </w:rPr>
        <w:t>Energía Bruta (EB).</w:t>
      </w:r>
    </w:p>
    <w:p w:rsidR="006D4F96" w:rsidRPr="008F757E" w:rsidRDefault="006D4F96" w:rsidP="008F757E">
      <w:pPr>
        <w:autoSpaceDE w:val="0"/>
        <w:autoSpaceDN w:val="0"/>
        <w:adjustRightInd w:val="0"/>
        <w:spacing w:line="480" w:lineRule="auto"/>
        <w:ind w:left="1260"/>
        <w:jc w:val="both"/>
        <w:rPr>
          <w:rFonts w:ascii="Arial" w:hAnsi="Arial" w:cs="Arial"/>
        </w:rPr>
      </w:pPr>
      <w:r w:rsidRPr="008F757E">
        <w:rPr>
          <w:rFonts w:ascii="Arial" w:hAnsi="Arial" w:cs="Arial"/>
        </w:rPr>
        <w:t>La energía bruta (EB) es cantidad de calor producido por la oxidación completa del pienso utilizado para aves. Los valores de EB se obtienen comúnmente de los alimentos o dietas en el proceso para llegar a la utilización de la energía. Los aumentos en la grasa o en las proteínas producen valores energéticos mayores y un aumento en la ceniza reduce los valores (6).</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3detindependiente"/>
        <w:numPr>
          <w:ilvl w:val="0"/>
          <w:numId w:val="9"/>
        </w:numPr>
        <w:tabs>
          <w:tab w:val="clear" w:pos="1440"/>
          <w:tab w:val="num" w:pos="1260"/>
        </w:tabs>
        <w:spacing w:after="0" w:line="480" w:lineRule="auto"/>
        <w:ind w:left="1260"/>
        <w:jc w:val="both"/>
        <w:rPr>
          <w:rFonts w:ascii="Arial" w:hAnsi="Arial" w:cs="Arial"/>
          <w:b/>
          <w:bCs/>
          <w:sz w:val="24"/>
          <w:szCs w:val="24"/>
        </w:rPr>
      </w:pPr>
      <w:r w:rsidRPr="008F757E">
        <w:rPr>
          <w:rFonts w:ascii="Arial" w:hAnsi="Arial" w:cs="Arial"/>
          <w:b/>
          <w:bCs/>
          <w:sz w:val="24"/>
          <w:szCs w:val="24"/>
        </w:rPr>
        <w:t>Energía Digestible (ED).</w:t>
      </w:r>
    </w:p>
    <w:p w:rsidR="006D4F96" w:rsidRDefault="006D4F96" w:rsidP="008F757E">
      <w:pPr>
        <w:autoSpaceDE w:val="0"/>
        <w:autoSpaceDN w:val="0"/>
        <w:adjustRightInd w:val="0"/>
        <w:spacing w:line="480" w:lineRule="auto"/>
        <w:ind w:left="1260"/>
        <w:jc w:val="both"/>
        <w:rPr>
          <w:rFonts w:ascii="Arial" w:hAnsi="Arial" w:cs="Arial"/>
        </w:rPr>
      </w:pPr>
      <w:r w:rsidRPr="008F757E">
        <w:rPr>
          <w:rFonts w:ascii="Arial" w:hAnsi="Arial" w:cs="Arial"/>
        </w:rPr>
        <w:t xml:space="preserve">Se denomina ED aparente a </w:t>
      </w:r>
      <w:smartTag w:uri="urn:schemas-microsoft-com:office:smarttags" w:element="PersonName">
        <w:smartTagPr>
          <w:attr w:name="ProductID" w:val="la EB"/>
        </w:smartTagPr>
        <w:r w:rsidRPr="008F757E">
          <w:rPr>
            <w:rFonts w:ascii="Arial" w:hAnsi="Arial" w:cs="Arial"/>
          </w:rPr>
          <w:t>la EB</w:t>
        </w:r>
      </w:smartTag>
      <w:r w:rsidRPr="008F757E">
        <w:rPr>
          <w:rFonts w:ascii="Arial" w:hAnsi="Arial" w:cs="Arial"/>
        </w:rPr>
        <w:t xml:space="preserve"> de los alimentos ingeridos menos la energía del excremento. En la</w:t>
      </w:r>
      <w:r>
        <w:rPr>
          <w:rFonts w:ascii="Arial" w:hAnsi="Arial" w:cs="Arial"/>
        </w:rPr>
        <w:t xml:space="preserve"> práctica, el consumo de EB del ave se mide cuidadosamente durante un tiempo, que se acompaña de la recolección de la excreción fecal durante un período representativo. Posteriormente se analizan tanto el alimento como las heces para determinar el contenido energético lo que permite calcular </w:t>
      </w:r>
      <w:smartTag w:uri="urn:schemas-microsoft-com:office:smarttags" w:element="PersonName">
        <w:smartTagPr>
          <w:attr w:name="ProductID" w:val="la ED"/>
        </w:smartTagPr>
        <w:r>
          <w:rPr>
            <w:rFonts w:ascii="Arial" w:hAnsi="Arial" w:cs="Arial"/>
          </w:rPr>
          <w:t>la ED</w:t>
        </w:r>
      </w:smartTag>
      <w:r>
        <w:rPr>
          <w:rFonts w:ascii="Arial" w:hAnsi="Arial" w:cs="Arial"/>
        </w:rPr>
        <w:t xml:space="preserve"> (6).</w:t>
      </w:r>
    </w:p>
    <w:p w:rsidR="002C7D2D" w:rsidRDefault="002C7D2D" w:rsidP="002C7D2D">
      <w:pPr>
        <w:ind w:left="357"/>
        <w:jc w:val="both"/>
        <w:rPr>
          <w:rFonts w:ascii="Arial" w:hAnsi="Arial" w:cs="Arial"/>
          <w:b/>
          <w:bCs/>
        </w:rPr>
      </w:pPr>
    </w:p>
    <w:p w:rsidR="002C7D2D" w:rsidRPr="008F757E" w:rsidRDefault="002C7D2D" w:rsidP="002C7D2D">
      <w:pPr>
        <w:ind w:left="357"/>
        <w:jc w:val="both"/>
        <w:rPr>
          <w:rFonts w:ascii="Arial" w:hAnsi="Arial" w:cs="Arial"/>
          <w:b/>
          <w:bCs/>
        </w:rPr>
      </w:pPr>
    </w:p>
    <w:p w:rsidR="006D4F96" w:rsidRPr="008F757E" w:rsidRDefault="006D4F96" w:rsidP="006D4F96">
      <w:pPr>
        <w:pStyle w:val="Sangra3detindependiente"/>
        <w:numPr>
          <w:ilvl w:val="0"/>
          <w:numId w:val="9"/>
        </w:numPr>
        <w:tabs>
          <w:tab w:val="clear" w:pos="1440"/>
          <w:tab w:val="num" w:pos="1260"/>
        </w:tabs>
        <w:spacing w:after="0" w:line="480" w:lineRule="auto"/>
        <w:ind w:left="1260"/>
        <w:jc w:val="both"/>
        <w:rPr>
          <w:rFonts w:ascii="Arial" w:hAnsi="Arial" w:cs="Arial"/>
          <w:b/>
          <w:bCs/>
          <w:sz w:val="24"/>
          <w:szCs w:val="24"/>
        </w:rPr>
      </w:pPr>
      <w:r w:rsidRPr="008F757E">
        <w:rPr>
          <w:rFonts w:ascii="Arial" w:hAnsi="Arial" w:cs="Arial"/>
          <w:b/>
          <w:bCs/>
          <w:sz w:val="24"/>
          <w:szCs w:val="24"/>
        </w:rPr>
        <w:t>Energía metabolizable (EM).</w:t>
      </w:r>
    </w:p>
    <w:p w:rsidR="006D4F96" w:rsidRDefault="006D4F96" w:rsidP="006D4F96">
      <w:pPr>
        <w:autoSpaceDE w:val="0"/>
        <w:autoSpaceDN w:val="0"/>
        <w:adjustRightInd w:val="0"/>
        <w:spacing w:line="480" w:lineRule="auto"/>
        <w:ind w:left="1260"/>
        <w:jc w:val="both"/>
        <w:rPr>
          <w:rFonts w:ascii="Arial" w:hAnsi="Arial" w:cs="Arial"/>
        </w:rPr>
      </w:pPr>
      <w:smartTag w:uri="urn:schemas-microsoft-com:office:smarttags" w:element="PersonName">
        <w:smartTagPr>
          <w:attr w:name="ProductID" w:val="La EM"/>
        </w:smartTagPr>
        <w:r>
          <w:rPr>
            <w:rFonts w:ascii="Arial" w:hAnsi="Arial" w:cs="Arial"/>
          </w:rPr>
          <w:t>La EM</w:t>
        </w:r>
      </w:smartTag>
      <w:r>
        <w:rPr>
          <w:rFonts w:ascii="Arial" w:hAnsi="Arial" w:cs="Arial"/>
        </w:rPr>
        <w:t xml:space="preserve"> se define como </w:t>
      </w:r>
      <w:smartTag w:uri="urn:schemas-microsoft-com:office:smarttags" w:element="PersonName">
        <w:smartTagPr>
          <w:attr w:name="ProductID" w:val="la EB"/>
        </w:smartTagPr>
        <w:r>
          <w:rPr>
            <w:rFonts w:ascii="Arial" w:hAnsi="Arial" w:cs="Arial"/>
          </w:rPr>
          <w:t>la EB</w:t>
        </w:r>
      </w:smartTag>
      <w:r>
        <w:rPr>
          <w:rFonts w:ascii="Arial" w:hAnsi="Arial" w:cs="Arial"/>
        </w:rPr>
        <w:t xml:space="preserve"> del alimento menos la energía que se encuentra en las heces, orina, y productos gaseosos de la  </w:t>
      </w:r>
      <w:r>
        <w:rPr>
          <w:rFonts w:ascii="Arial" w:hAnsi="Arial" w:cs="Arial"/>
        </w:rPr>
        <w:lastRenderedPageBreak/>
        <w:t xml:space="preserve">digestión. Los valores que se obtienen  de esta manera corresponden a las pérdidas adicionales que se presentan como resultado de la digestión o del metabolismo del alimento ingerido. </w:t>
      </w:r>
      <w:smartTag w:uri="urn:schemas-microsoft-com:office:smarttags" w:element="PersonName">
        <w:smartTagPr>
          <w:attr w:name="ProductID" w:val="La EM"/>
        </w:smartTagPr>
        <w:r>
          <w:rPr>
            <w:rFonts w:ascii="Arial" w:hAnsi="Arial" w:cs="Arial"/>
          </w:rPr>
          <w:t>La EM</w:t>
        </w:r>
      </w:smartTag>
      <w:r>
        <w:rPr>
          <w:rFonts w:ascii="Arial" w:hAnsi="Arial" w:cs="Arial"/>
        </w:rPr>
        <w:t xml:space="preserve"> es muy utilizada generalmente para evaluar los alimentos para las aves de corral y establecer patrones de alimentación, debido a que las heces y orina se excretan juntos. Por ello, para estas especies es conveniente emplear los valores de </w:t>
      </w:r>
      <w:smartTag w:uri="urn:schemas-microsoft-com:office:smarttags" w:element="PersonName">
        <w:smartTagPr>
          <w:attr w:name="ProductID" w:val="la EM."/>
        </w:smartTagPr>
        <w:r>
          <w:rPr>
            <w:rFonts w:ascii="Arial" w:hAnsi="Arial" w:cs="Arial"/>
          </w:rPr>
          <w:t>la EM.</w:t>
        </w:r>
      </w:smartTag>
    </w:p>
    <w:p w:rsidR="002C7D2D" w:rsidRDefault="002C7D2D" w:rsidP="002C7D2D">
      <w:pPr>
        <w:ind w:left="357"/>
        <w:jc w:val="both"/>
        <w:rPr>
          <w:rFonts w:ascii="Arial" w:hAnsi="Arial" w:cs="Arial"/>
        </w:rPr>
      </w:pPr>
    </w:p>
    <w:p w:rsidR="002C7D2D" w:rsidRDefault="002C7D2D" w:rsidP="002C7D2D">
      <w:pPr>
        <w:ind w:left="357"/>
        <w:jc w:val="both"/>
        <w:rPr>
          <w:rFonts w:ascii="Arial" w:hAnsi="Arial" w:cs="Arial"/>
        </w:rPr>
      </w:pPr>
    </w:p>
    <w:p w:rsidR="006D4F96" w:rsidRDefault="006D4F96" w:rsidP="006D4F96">
      <w:pPr>
        <w:autoSpaceDE w:val="0"/>
        <w:autoSpaceDN w:val="0"/>
        <w:adjustRightInd w:val="0"/>
        <w:spacing w:line="480" w:lineRule="auto"/>
        <w:ind w:left="1260"/>
        <w:jc w:val="both"/>
        <w:rPr>
          <w:rFonts w:ascii="Arial" w:hAnsi="Arial" w:cs="Arial"/>
        </w:rPr>
      </w:pPr>
      <w:r>
        <w:rPr>
          <w:rFonts w:ascii="Arial" w:hAnsi="Arial" w:cs="Arial"/>
        </w:rPr>
        <w:t xml:space="preserve">Sibbald (1976), desarrolló un procedimiento para calcular </w:t>
      </w:r>
      <w:smartTag w:uri="urn:schemas-microsoft-com:office:smarttags" w:element="PersonName">
        <w:smartTagPr>
          <w:attr w:name="ProductID" w:val="La EM"/>
        </w:smartTagPr>
        <w:r>
          <w:rPr>
            <w:rFonts w:ascii="Arial" w:hAnsi="Arial" w:cs="Arial"/>
          </w:rPr>
          <w:t>la EM</w:t>
        </w:r>
      </w:smartTag>
      <w:r>
        <w:rPr>
          <w:rFonts w:ascii="Arial" w:hAnsi="Arial" w:cs="Arial"/>
        </w:rPr>
        <w:t xml:space="preserve"> real de las dietas para aves. Naturalmente, las aves excretan una mezcla de heces y orina, simplificando por consiguiente la determinación de la energía de las excretas en comparación con otras especies. En este procedimiento, se deja al ave en ayuno durante 21 horas. Luego se lo pesa y se lo alimenta  a la fuerza  con una cantidad conocida (20-</w:t>
      </w:r>
      <w:smartTag w:uri="urn:schemas-microsoft-com:office:smarttags" w:element="metricconverter">
        <w:smartTagPr>
          <w:attr w:name="ProductID" w:val="25 g"/>
        </w:smartTagPr>
        <w:r>
          <w:rPr>
            <w:rFonts w:ascii="Arial" w:hAnsi="Arial" w:cs="Arial"/>
          </w:rPr>
          <w:t>25 g</w:t>
        </w:r>
      </w:smartTag>
      <w:r>
        <w:rPr>
          <w:rFonts w:ascii="Arial" w:hAnsi="Arial" w:cs="Arial"/>
        </w:rPr>
        <w:t xml:space="preserve">) de la dieta o del alimento que se investiga. Se devuelve el ave a su jaula, se recogen las excretas durante las siguientes 24 horas y éstas se analizan para determinar la presencia de los componentes de interés. Este método parece brindar una medición exacta de </w:t>
      </w:r>
      <w:smartTag w:uri="urn:schemas-microsoft-com:office:smarttags" w:element="PersonName">
        <w:smartTagPr>
          <w:attr w:name="ProductID" w:val="la EM. La"/>
        </w:smartTagPr>
        <w:r>
          <w:rPr>
            <w:rFonts w:ascii="Arial" w:hAnsi="Arial" w:cs="Arial"/>
          </w:rPr>
          <w:t>la EM. La</w:t>
        </w:r>
      </w:smartTag>
      <w:r>
        <w:rPr>
          <w:rFonts w:ascii="Arial" w:hAnsi="Arial" w:cs="Arial"/>
        </w:rPr>
        <w:t xml:space="preserve"> fórmula para calcularla es la siguiente:</w:t>
      </w:r>
    </w:p>
    <w:p w:rsidR="006D4F96" w:rsidRDefault="006D4F96" w:rsidP="006D4F96">
      <w:pPr>
        <w:autoSpaceDE w:val="0"/>
        <w:autoSpaceDN w:val="0"/>
        <w:adjustRightInd w:val="0"/>
        <w:spacing w:line="480" w:lineRule="auto"/>
        <w:ind w:left="1260"/>
        <w:jc w:val="center"/>
        <w:rPr>
          <w:rFonts w:ascii="Arial" w:hAnsi="Arial" w:cs="Arial"/>
        </w:rPr>
      </w:pPr>
    </w:p>
    <w:p w:rsidR="006D4F96" w:rsidRDefault="006D4F96" w:rsidP="006D4F96">
      <w:pPr>
        <w:autoSpaceDE w:val="0"/>
        <w:autoSpaceDN w:val="0"/>
        <w:adjustRightInd w:val="0"/>
        <w:spacing w:line="480" w:lineRule="auto"/>
        <w:ind w:left="1260"/>
        <w:jc w:val="center"/>
        <w:rPr>
          <w:rFonts w:ascii="Arial" w:hAnsi="Arial" w:cs="Arial"/>
        </w:rPr>
      </w:pPr>
      <w:r>
        <w:rPr>
          <w:rFonts w:ascii="Arial" w:hAnsi="Arial" w:cs="Arial"/>
        </w:rPr>
        <w:t>EMV (Kcal/g de alimento) = (EB x X) – (Y</w:t>
      </w:r>
      <w:r>
        <w:rPr>
          <w:rFonts w:ascii="Arial" w:hAnsi="Arial" w:cs="Arial"/>
          <w:vertAlign w:val="subscript"/>
        </w:rPr>
        <w:t>ef</w:t>
      </w:r>
      <w:r>
        <w:rPr>
          <w:rFonts w:ascii="Arial" w:hAnsi="Arial" w:cs="Arial"/>
        </w:rPr>
        <w:t xml:space="preserve"> – Y</w:t>
      </w:r>
      <w:r>
        <w:rPr>
          <w:rFonts w:ascii="Arial" w:hAnsi="Arial" w:cs="Arial"/>
          <w:vertAlign w:val="subscript"/>
        </w:rPr>
        <w:t>ec</w:t>
      </w:r>
      <w:r>
        <w:rPr>
          <w:rFonts w:ascii="Arial" w:hAnsi="Arial" w:cs="Arial"/>
        </w:rPr>
        <w:t xml:space="preserve"> ) / X</w:t>
      </w:r>
    </w:p>
    <w:p w:rsidR="006D4F96" w:rsidRDefault="006D4F96" w:rsidP="006D4F96">
      <w:pPr>
        <w:autoSpaceDE w:val="0"/>
        <w:autoSpaceDN w:val="0"/>
        <w:adjustRightInd w:val="0"/>
        <w:spacing w:line="480" w:lineRule="auto"/>
        <w:ind w:left="1260"/>
        <w:jc w:val="both"/>
        <w:rPr>
          <w:rFonts w:ascii="Arial" w:hAnsi="Arial" w:cs="Arial"/>
        </w:rPr>
      </w:pPr>
    </w:p>
    <w:p w:rsidR="006D4F96" w:rsidRDefault="006D4F96" w:rsidP="006D4F96">
      <w:pPr>
        <w:autoSpaceDE w:val="0"/>
        <w:autoSpaceDN w:val="0"/>
        <w:adjustRightInd w:val="0"/>
        <w:spacing w:line="480" w:lineRule="auto"/>
        <w:ind w:left="1260"/>
        <w:jc w:val="both"/>
        <w:rPr>
          <w:rFonts w:ascii="Arial" w:hAnsi="Arial" w:cs="Arial"/>
        </w:rPr>
      </w:pPr>
      <w:r>
        <w:rPr>
          <w:rFonts w:ascii="Arial" w:hAnsi="Arial" w:cs="Arial"/>
        </w:rPr>
        <w:lastRenderedPageBreak/>
        <w:t>De la fórmula anterior deducimos, EB es la energía bruta en Kcal/g, Y</w:t>
      </w:r>
      <w:r>
        <w:rPr>
          <w:rFonts w:ascii="Arial" w:hAnsi="Arial" w:cs="Arial"/>
          <w:vertAlign w:val="subscript"/>
        </w:rPr>
        <w:t>ef</w:t>
      </w:r>
      <w:r>
        <w:rPr>
          <w:rFonts w:ascii="Arial" w:hAnsi="Arial" w:cs="Arial"/>
        </w:rPr>
        <w:t xml:space="preserve"> es la energía eliminada como excreta por el ave alimentada; Y</w:t>
      </w:r>
      <w:r>
        <w:rPr>
          <w:rFonts w:ascii="Arial" w:hAnsi="Arial" w:cs="Arial"/>
          <w:vertAlign w:val="subscript"/>
        </w:rPr>
        <w:t>ec</w:t>
      </w:r>
      <w:r>
        <w:rPr>
          <w:rFonts w:ascii="Arial" w:hAnsi="Arial" w:cs="Arial"/>
        </w:rPr>
        <w:t xml:space="preserve"> es la energía que elimina como excreta el ave en ayuno, X es el peso de alimento en gramos (6). </w:t>
      </w:r>
    </w:p>
    <w:p w:rsidR="002C7D2D" w:rsidRDefault="002C7D2D" w:rsidP="002C7D2D">
      <w:pPr>
        <w:ind w:left="357"/>
        <w:jc w:val="both"/>
        <w:rPr>
          <w:rFonts w:ascii="Arial" w:hAnsi="Arial" w:cs="Arial"/>
        </w:rPr>
      </w:pPr>
    </w:p>
    <w:p w:rsidR="002C7D2D" w:rsidRDefault="002C7D2D" w:rsidP="002C7D2D">
      <w:pPr>
        <w:ind w:left="357"/>
        <w:jc w:val="both"/>
        <w:rPr>
          <w:rFonts w:ascii="Arial" w:hAnsi="Arial" w:cs="Arial"/>
        </w:rPr>
      </w:pPr>
    </w:p>
    <w:p w:rsidR="006D4F96" w:rsidRDefault="006D4F96" w:rsidP="006D4F96">
      <w:pPr>
        <w:autoSpaceDE w:val="0"/>
        <w:autoSpaceDN w:val="0"/>
        <w:adjustRightInd w:val="0"/>
        <w:spacing w:line="480" w:lineRule="auto"/>
        <w:ind w:left="1260"/>
        <w:jc w:val="both"/>
        <w:rPr>
          <w:rFonts w:ascii="Arial" w:hAnsi="Arial" w:cs="Arial"/>
        </w:rPr>
      </w:pPr>
      <w:r>
        <w:rPr>
          <w:rFonts w:ascii="Arial" w:hAnsi="Arial" w:cs="Arial"/>
        </w:rPr>
        <w:t xml:space="preserve">La posibilidad de estimar la </w:t>
      </w:r>
      <w:r>
        <w:rPr>
          <w:rFonts w:ascii="Arial" w:hAnsi="Arial" w:cs="Arial"/>
          <w:b/>
          <w:bCs/>
        </w:rPr>
        <w:t>energía</w:t>
      </w:r>
      <w:r>
        <w:rPr>
          <w:rFonts w:ascii="Arial" w:hAnsi="Arial" w:cs="Arial"/>
        </w:rPr>
        <w:t xml:space="preserve"> </w:t>
      </w:r>
      <w:r>
        <w:rPr>
          <w:rFonts w:ascii="Arial" w:hAnsi="Arial" w:cs="Arial"/>
          <w:b/>
          <w:bCs/>
        </w:rPr>
        <w:t>metabolizable</w:t>
      </w:r>
      <w:r>
        <w:rPr>
          <w:rFonts w:ascii="Arial" w:hAnsi="Arial" w:cs="Arial"/>
        </w:rPr>
        <w:t xml:space="preserve"> (EM) de una ración o ingrediente dado mediante métodos biológicos se simplifica en gran medida en el caso de las aves por eliminar éstas en forma conjunta heces y orina.</w:t>
      </w:r>
    </w:p>
    <w:p w:rsidR="002C7D2D" w:rsidRDefault="002C7D2D" w:rsidP="002C7D2D">
      <w:pPr>
        <w:ind w:left="357"/>
        <w:jc w:val="both"/>
        <w:rPr>
          <w:rFonts w:ascii="Arial" w:hAnsi="Arial" w:cs="Arial"/>
        </w:rPr>
      </w:pPr>
    </w:p>
    <w:p w:rsidR="002C7D2D" w:rsidRDefault="002C7D2D" w:rsidP="002C7D2D">
      <w:pPr>
        <w:ind w:left="357"/>
        <w:jc w:val="both"/>
        <w:rPr>
          <w:rFonts w:ascii="Arial" w:hAnsi="Arial" w:cs="Arial"/>
        </w:rPr>
      </w:pPr>
    </w:p>
    <w:p w:rsidR="006D4F96" w:rsidRDefault="006D4F96" w:rsidP="006D4F96">
      <w:pPr>
        <w:autoSpaceDE w:val="0"/>
        <w:autoSpaceDN w:val="0"/>
        <w:adjustRightInd w:val="0"/>
        <w:spacing w:line="480" w:lineRule="auto"/>
        <w:ind w:left="1260"/>
        <w:jc w:val="both"/>
        <w:rPr>
          <w:rFonts w:ascii="Arial" w:hAnsi="Arial" w:cs="Arial"/>
        </w:rPr>
      </w:pPr>
      <w:r>
        <w:rPr>
          <w:rFonts w:ascii="Arial" w:hAnsi="Arial" w:cs="Arial"/>
        </w:rPr>
        <w:t xml:space="preserve">No  obstante,  </w:t>
      </w:r>
      <w:smartTag w:uri="urn:schemas-microsoft-com:office:smarttags" w:element="PersonName">
        <w:smartTagPr>
          <w:attr w:name="ProductID" w:val="la  EM"/>
        </w:smartTagPr>
        <w:r>
          <w:rPr>
            <w:rFonts w:ascii="Arial" w:hAnsi="Arial" w:cs="Arial"/>
          </w:rPr>
          <w:t>la  EM</w:t>
        </w:r>
      </w:smartTag>
      <w:r>
        <w:rPr>
          <w:rFonts w:ascii="Arial" w:hAnsi="Arial" w:cs="Arial"/>
        </w:rPr>
        <w:t xml:space="preserve">  es  una medida biológica dependiente de la </w:t>
      </w:r>
    </w:p>
    <w:p w:rsidR="006D4F96" w:rsidRDefault="006D4F96" w:rsidP="006D4F96">
      <w:pPr>
        <w:autoSpaceDE w:val="0"/>
        <w:autoSpaceDN w:val="0"/>
        <w:adjustRightInd w:val="0"/>
        <w:spacing w:line="480" w:lineRule="auto"/>
        <w:ind w:left="1260"/>
        <w:jc w:val="both"/>
        <w:rPr>
          <w:rFonts w:ascii="Arial" w:hAnsi="Arial" w:cs="Arial"/>
        </w:rPr>
      </w:pPr>
      <w:r>
        <w:rPr>
          <w:rFonts w:ascii="Arial" w:hAnsi="Arial" w:cs="Arial"/>
        </w:rPr>
        <w:t>interacción entre el animal y el medio y se han observado modificaciones en los valores encontrados debido a la distinta</w:t>
      </w:r>
      <w:r w:rsidR="005F0B10">
        <w:rPr>
          <w:rFonts w:ascii="Arial" w:hAnsi="Arial" w:cs="Arial"/>
        </w:rPr>
        <w:t>s</w:t>
      </w:r>
      <w:r>
        <w:rPr>
          <w:rFonts w:ascii="Arial" w:hAnsi="Arial" w:cs="Arial"/>
        </w:rPr>
        <w:t xml:space="preserve"> edad de las aves (Zelenca, 1968) a distintos niveles de consumo, (Silbbald, 1975), temperatura ambientales (Osbaldiston, 1966) y líneas o razas (March and Biely, 1971)(27).</w:t>
      </w:r>
    </w:p>
    <w:p w:rsidR="006D4F96" w:rsidRDefault="006D4F96" w:rsidP="002C7D2D">
      <w:pPr>
        <w:ind w:left="357"/>
        <w:jc w:val="both"/>
        <w:rPr>
          <w:rFonts w:ascii="Arial" w:hAnsi="Arial" w:cs="Arial"/>
        </w:rPr>
      </w:pPr>
    </w:p>
    <w:p w:rsidR="002C7D2D" w:rsidRDefault="002C7D2D" w:rsidP="002C7D2D">
      <w:pPr>
        <w:ind w:left="357"/>
        <w:jc w:val="both"/>
        <w:rPr>
          <w:rFonts w:ascii="Arial" w:hAnsi="Arial" w:cs="Arial"/>
        </w:rPr>
      </w:pPr>
    </w:p>
    <w:p w:rsidR="006D4F96" w:rsidRDefault="006D4F96" w:rsidP="006D4F96">
      <w:pPr>
        <w:autoSpaceDE w:val="0"/>
        <w:autoSpaceDN w:val="0"/>
        <w:adjustRightInd w:val="0"/>
        <w:spacing w:line="480" w:lineRule="auto"/>
        <w:ind w:left="1260"/>
        <w:jc w:val="both"/>
        <w:rPr>
          <w:rFonts w:ascii="Arial" w:hAnsi="Arial" w:cs="Arial"/>
        </w:rPr>
      </w:pPr>
      <w:r>
        <w:rPr>
          <w:rFonts w:ascii="Arial" w:hAnsi="Arial" w:cs="Arial"/>
        </w:rPr>
        <w:t xml:space="preserve">Ahora bien,  Emmans (1984), mostró que la escala de energía metabolizable (EM), no es un medio lo suficientemente exacto, para describir el contenido de energía de un producto alimenticio. </w:t>
      </w:r>
    </w:p>
    <w:p w:rsidR="006D4F96" w:rsidRDefault="006D4F96" w:rsidP="006D4F96">
      <w:pPr>
        <w:autoSpaceDE w:val="0"/>
        <w:autoSpaceDN w:val="0"/>
        <w:adjustRightInd w:val="0"/>
        <w:spacing w:line="480" w:lineRule="auto"/>
        <w:ind w:left="1260"/>
        <w:jc w:val="both"/>
        <w:rPr>
          <w:rFonts w:ascii="Arial" w:hAnsi="Arial" w:cs="Arial"/>
        </w:rPr>
      </w:pPr>
    </w:p>
    <w:p w:rsidR="006D4F96" w:rsidRDefault="006D4F96" w:rsidP="006D4F96">
      <w:pPr>
        <w:autoSpaceDE w:val="0"/>
        <w:autoSpaceDN w:val="0"/>
        <w:adjustRightInd w:val="0"/>
        <w:spacing w:line="480" w:lineRule="auto"/>
        <w:ind w:left="1260"/>
        <w:jc w:val="both"/>
        <w:rPr>
          <w:rFonts w:ascii="Arial" w:hAnsi="Arial" w:cs="Arial"/>
        </w:rPr>
      </w:pPr>
      <w:r>
        <w:rPr>
          <w:rFonts w:ascii="Arial" w:hAnsi="Arial" w:cs="Arial"/>
        </w:rPr>
        <w:t xml:space="preserve">La escala EM, no es capaz de diferenciar entre la eficiencia de utilización de la energía, que proviene de los tres componentes </w:t>
      </w:r>
      <w:r>
        <w:rPr>
          <w:rFonts w:ascii="Arial" w:hAnsi="Arial" w:cs="Arial"/>
        </w:rPr>
        <w:lastRenderedPageBreak/>
        <w:t xml:space="preserve">digestibles, proteína, lípido y carbohidrato, ni tampoco toma en cuenta, el efecto de materias orgánicas no digestibles en la energía disponible para el animal, proveniente de la dieta. La escala de energía propuesta por Emmans (1984), para poder tomar en cuenta estas deficiencias conocidas del sistema EM, es la escala de </w:t>
      </w:r>
      <w:r>
        <w:rPr>
          <w:rFonts w:ascii="Arial" w:hAnsi="Arial" w:cs="Arial"/>
          <w:b/>
          <w:bCs/>
        </w:rPr>
        <w:t>energía efectiva</w:t>
      </w:r>
      <w:r>
        <w:rPr>
          <w:rFonts w:ascii="Arial" w:hAnsi="Arial" w:cs="Arial"/>
        </w:rPr>
        <w:t xml:space="preserve"> (EE) y es el sistema energético que se prefiere usar en cualquier modelo de simulación(10).</w:t>
      </w:r>
    </w:p>
    <w:p w:rsidR="002C7D2D" w:rsidRDefault="002C7D2D" w:rsidP="002C7D2D">
      <w:pPr>
        <w:ind w:left="357"/>
        <w:jc w:val="both"/>
        <w:rPr>
          <w:rFonts w:ascii="Arial" w:hAnsi="Arial" w:cs="Arial"/>
        </w:rPr>
      </w:pPr>
    </w:p>
    <w:p w:rsidR="002C7D2D" w:rsidRDefault="002C7D2D" w:rsidP="002C7D2D">
      <w:pPr>
        <w:ind w:left="357"/>
        <w:jc w:val="both"/>
        <w:rPr>
          <w:rFonts w:ascii="Arial" w:hAnsi="Arial" w:cs="Arial"/>
        </w:rPr>
      </w:pPr>
    </w:p>
    <w:p w:rsidR="006D4F96" w:rsidRPr="007C0440" w:rsidRDefault="006D4F96" w:rsidP="006D4F96">
      <w:pPr>
        <w:pStyle w:val="Sangra3detindependiente"/>
        <w:numPr>
          <w:ilvl w:val="0"/>
          <w:numId w:val="9"/>
        </w:numPr>
        <w:tabs>
          <w:tab w:val="clear" w:pos="1440"/>
          <w:tab w:val="num" w:pos="1260"/>
        </w:tabs>
        <w:spacing w:after="0" w:line="480" w:lineRule="auto"/>
        <w:ind w:left="1260"/>
        <w:jc w:val="both"/>
        <w:rPr>
          <w:rFonts w:ascii="Arial" w:hAnsi="Arial" w:cs="Arial"/>
          <w:b/>
          <w:bCs/>
          <w:sz w:val="24"/>
          <w:szCs w:val="24"/>
        </w:rPr>
      </w:pPr>
      <w:r>
        <w:t xml:space="preserve"> </w:t>
      </w:r>
      <w:r w:rsidRPr="007C0440">
        <w:rPr>
          <w:rFonts w:ascii="Arial" w:hAnsi="Arial" w:cs="Arial"/>
          <w:b/>
          <w:bCs/>
          <w:sz w:val="24"/>
          <w:szCs w:val="24"/>
        </w:rPr>
        <w:t>Energía Neta  (EN).</w:t>
      </w:r>
    </w:p>
    <w:p w:rsidR="006D4F96" w:rsidRDefault="006D4F96" w:rsidP="006D4F96">
      <w:pPr>
        <w:autoSpaceDE w:val="0"/>
        <w:autoSpaceDN w:val="0"/>
        <w:adjustRightInd w:val="0"/>
        <w:spacing w:line="480" w:lineRule="auto"/>
        <w:ind w:left="1260"/>
        <w:jc w:val="both"/>
        <w:rPr>
          <w:rFonts w:ascii="Arial" w:hAnsi="Arial" w:cs="Arial"/>
        </w:rPr>
      </w:pPr>
      <w:smartTag w:uri="urn:schemas-microsoft-com:office:smarttags" w:element="PersonName">
        <w:smartTagPr>
          <w:attr w:name="ProductID" w:val="La EN"/>
        </w:smartTagPr>
        <w:r>
          <w:rPr>
            <w:rFonts w:ascii="Arial" w:hAnsi="Arial" w:cs="Arial"/>
          </w:rPr>
          <w:t>La EN</w:t>
        </w:r>
      </w:smartTag>
      <w:r>
        <w:rPr>
          <w:rFonts w:ascii="Arial" w:hAnsi="Arial" w:cs="Arial"/>
        </w:rPr>
        <w:t xml:space="preserve"> es igual a </w:t>
      </w:r>
      <w:smartTag w:uri="urn:schemas-microsoft-com:office:smarttags" w:element="PersonName">
        <w:smartTagPr>
          <w:attr w:name="ProductID" w:val="La EM"/>
        </w:smartTagPr>
        <w:r>
          <w:rPr>
            <w:rFonts w:ascii="Arial" w:hAnsi="Arial" w:cs="Arial"/>
          </w:rPr>
          <w:t>la EM</w:t>
        </w:r>
      </w:smartTag>
      <w:r>
        <w:rPr>
          <w:rFonts w:ascii="Arial" w:hAnsi="Arial" w:cs="Arial"/>
        </w:rPr>
        <w:t xml:space="preserve"> menos el incremento calórico (IC) y el calor de la fermentación (CF).  </w:t>
      </w:r>
      <w:smartTag w:uri="urn:schemas-microsoft-com:office:smarttags" w:element="PersonName">
        <w:smartTagPr>
          <w:attr w:name="ProductID" w:val="La EN"/>
        </w:smartTagPr>
        <w:r>
          <w:rPr>
            <w:rFonts w:ascii="Arial" w:hAnsi="Arial" w:cs="Arial"/>
          </w:rPr>
          <w:t>La EN</w:t>
        </w:r>
      </w:smartTag>
      <w:r>
        <w:rPr>
          <w:rFonts w:ascii="Arial" w:hAnsi="Arial" w:cs="Arial"/>
        </w:rPr>
        <w:t xml:space="preserve"> de un alimento es aquella porción que se encuentra disponible en un  ave para su mantenimiento o para efectuar varios fines productivos. La porción que se emplea para el mantenimiento se utiliza en el trabajo muscular, en el mantenimiento y reparación de los tejidos,  en la conservación de una temperatura corporal estable y para llevar a cabo otras funciones corporales, la mayor parte se elimina por el cuerpo del animal en forma de calor. La que se utiliza con fines productivos se recupera como energía retenida en los tejidos o se emplea para realizar algún trabajo (6).</w:t>
      </w:r>
    </w:p>
    <w:p w:rsidR="002C7D2D" w:rsidRDefault="002C7D2D" w:rsidP="002C7D2D">
      <w:pPr>
        <w:ind w:left="357"/>
        <w:jc w:val="both"/>
        <w:rPr>
          <w:b/>
          <w:bCs/>
        </w:rPr>
      </w:pPr>
    </w:p>
    <w:p w:rsidR="002C7D2D" w:rsidRDefault="002C7D2D" w:rsidP="002C7D2D">
      <w:pPr>
        <w:ind w:left="357"/>
        <w:jc w:val="both"/>
        <w:rPr>
          <w:b/>
          <w:bCs/>
        </w:rPr>
      </w:pPr>
    </w:p>
    <w:p w:rsidR="006D4F96" w:rsidRDefault="006D4F96" w:rsidP="006D4F96">
      <w:pPr>
        <w:autoSpaceDE w:val="0"/>
        <w:autoSpaceDN w:val="0"/>
        <w:adjustRightInd w:val="0"/>
        <w:spacing w:line="480" w:lineRule="auto"/>
        <w:ind w:left="900"/>
        <w:jc w:val="both"/>
        <w:rPr>
          <w:rFonts w:ascii="Arial" w:hAnsi="Arial" w:cs="Arial"/>
        </w:rPr>
      </w:pPr>
      <w:r>
        <w:rPr>
          <w:rFonts w:ascii="Arial" w:hAnsi="Arial" w:cs="Arial"/>
        </w:rPr>
        <w:t xml:space="preserve">En síntesis podemos decir que: </w:t>
      </w:r>
      <w:smartTag w:uri="urn:schemas-microsoft-com:office:smarttags" w:element="PersonName">
        <w:smartTagPr>
          <w:attr w:name="ProductID" w:val="La Energ￭a Bruta"/>
        </w:smartTagPr>
        <w:r>
          <w:rPr>
            <w:rFonts w:ascii="Arial" w:hAnsi="Arial" w:cs="Arial"/>
          </w:rPr>
          <w:t>La Energía Bruta</w:t>
        </w:r>
      </w:smartTag>
      <w:r>
        <w:rPr>
          <w:rFonts w:ascii="Arial" w:hAnsi="Arial" w:cs="Arial"/>
        </w:rPr>
        <w:t xml:space="preserve"> (</w:t>
      </w:r>
      <w:r>
        <w:rPr>
          <w:rFonts w:ascii="Arial" w:hAnsi="Arial" w:cs="Arial"/>
          <w:b/>
          <w:bCs/>
        </w:rPr>
        <w:t>EB</w:t>
      </w:r>
      <w:r>
        <w:rPr>
          <w:rFonts w:ascii="Arial" w:hAnsi="Arial" w:cs="Arial"/>
        </w:rPr>
        <w:t xml:space="preserve">) es la cantidad total de energía que pueden suministrar los alimentos, siendo la que </w:t>
      </w:r>
      <w:r>
        <w:rPr>
          <w:rFonts w:ascii="Arial" w:hAnsi="Arial" w:cs="Arial"/>
        </w:rPr>
        <w:lastRenderedPageBreak/>
        <w:t xml:space="preserve">estos liberan en su combustión completa. </w:t>
      </w:r>
      <w:smartTag w:uri="urn:schemas-microsoft-com:office:smarttags" w:element="PersonName">
        <w:smartTagPr>
          <w:attr w:name="ProductID" w:val="La Energ￭a Digestible"/>
        </w:smartTagPr>
        <w:r>
          <w:rPr>
            <w:rFonts w:ascii="Arial" w:hAnsi="Arial" w:cs="Arial"/>
          </w:rPr>
          <w:t>La Energía Digestible</w:t>
        </w:r>
      </w:smartTag>
      <w:r>
        <w:rPr>
          <w:rFonts w:ascii="Arial" w:hAnsi="Arial" w:cs="Arial"/>
        </w:rPr>
        <w:t xml:space="preserve"> (</w:t>
      </w:r>
      <w:r>
        <w:rPr>
          <w:rFonts w:ascii="Arial" w:hAnsi="Arial" w:cs="Arial"/>
          <w:b/>
          <w:bCs/>
        </w:rPr>
        <w:t>ED</w:t>
      </w:r>
      <w:r>
        <w:rPr>
          <w:rFonts w:ascii="Arial" w:hAnsi="Arial" w:cs="Arial"/>
        </w:rPr>
        <w:t xml:space="preserve">) es la diferencia entre </w:t>
      </w:r>
      <w:smartTag w:uri="urn:schemas-microsoft-com:office:smarttags" w:element="PersonName">
        <w:smartTagPr>
          <w:attr w:name="ProductID" w:val="la EB"/>
        </w:smartTagPr>
        <w:r>
          <w:rPr>
            <w:rFonts w:ascii="Arial" w:hAnsi="Arial" w:cs="Arial"/>
          </w:rPr>
          <w:t>la EB</w:t>
        </w:r>
      </w:smartTag>
      <w:r>
        <w:rPr>
          <w:rFonts w:ascii="Arial" w:hAnsi="Arial" w:cs="Arial"/>
        </w:rPr>
        <w:t xml:space="preserve"> y las calorías eliminadas con las heces, correspondiendo a la energía de la fracción digestible del alimento. </w:t>
      </w:r>
    </w:p>
    <w:p w:rsidR="002C7D2D" w:rsidRDefault="002C7D2D" w:rsidP="002C7D2D">
      <w:pPr>
        <w:ind w:left="357"/>
        <w:jc w:val="both"/>
        <w:rPr>
          <w:rFonts w:ascii="Arial" w:hAnsi="Arial" w:cs="Arial"/>
        </w:rPr>
      </w:pPr>
    </w:p>
    <w:p w:rsidR="002C7D2D" w:rsidRDefault="002C7D2D" w:rsidP="002C7D2D">
      <w:pPr>
        <w:ind w:left="357"/>
        <w:jc w:val="both"/>
        <w:rPr>
          <w:rFonts w:ascii="Arial" w:hAnsi="Arial" w:cs="Arial"/>
        </w:rPr>
      </w:pPr>
    </w:p>
    <w:p w:rsidR="006D4F96" w:rsidRDefault="006D4F96" w:rsidP="006D4F96">
      <w:pPr>
        <w:autoSpaceDE w:val="0"/>
        <w:autoSpaceDN w:val="0"/>
        <w:adjustRightInd w:val="0"/>
        <w:spacing w:line="480" w:lineRule="auto"/>
        <w:ind w:left="900"/>
        <w:jc w:val="both"/>
        <w:rPr>
          <w:rFonts w:ascii="Arial" w:hAnsi="Arial" w:cs="Arial"/>
        </w:rPr>
      </w:pPr>
      <w:smartTag w:uri="urn:schemas-microsoft-com:office:smarttags" w:element="PersonName">
        <w:smartTagPr>
          <w:attr w:name="ProductID" w:val="La Energ￭a Metabolizable"/>
        </w:smartTagPr>
        <w:r>
          <w:rPr>
            <w:rFonts w:ascii="Arial" w:hAnsi="Arial" w:cs="Arial"/>
          </w:rPr>
          <w:t>La Energía Metabolizable</w:t>
        </w:r>
      </w:smartTag>
      <w:r>
        <w:rPr>
          <w:rFonts w:ascii="Arial" w:hAnsi="Arial" w:cs="Arial"/>
        </w:rPr>
        <w:t xml:space="preserve"> (</w:t>
      </w:r>
      <w:r>
        <w:rPr>
          <w:rFonts w:ascii="Arial" w:hAnsi="Arial" w:cs="Arial"/>
          <w:b/>
          <w:bCs/>
        </w:rPr>
        <w:t>EM</w:t>
      </w:r>
      <w:r>
        <w:rPr>
          <w:rFonts w:ascii="Arial" w:hAnsi="Arial" w:cs="Arial"/>
        </w:rPr>
        <w:t xml:space="preserve">) es la parte de </w:t>
      </w:r>
      <w:smartTag w:uri="urn:schemas-microsoft-com:office:smarttags" w:element="PersonName">
        <w:smartTagPr>
          <w:attr w:name="ProductID" w:val="la ED"/>
        </w:smartTagPr>
        <w:r>
          <w:rPr>
            <w:rFonts w:ascii="Arial" w:hAnsi="Arial" w:cs="Arial"/>
          </w:rPr>
          <w:t>la ED</w:t>
        </w:r>
      </w:smartTag>
      <w:r>
        <w:rPr>
          <w:rFonts w:ascii="Arial" w:hAnsi="Arial" w:cs="Arial"/>
        </w:rPr>
        <w:t xml:space="preserve"> que queda disponible para cubrir las necesidades o funciones metabólicas el animal, siendo la diferencia entre </w:t>
      </w:r>
      <w:smartTag w:uri="urn:schemas-microsoft-com:office:smarttags" w:element="PersonName">
        <w:smartTagPr>
          <w:attr w:name="ProductID" w:val="la ED"/>
        </w:smartTagPr>
        <w:r>
          <w:rPr>
            <w:rFonts w:ascii="Arial" w:hAnsi="Arial" w:cs="Arial"/>
          </w:rPr>
          <w:t>la ED</w:t>
        </w:r>
      </w:smartTag>
      <w:r>
        <w:rPr>
          <w:rFonts w:ascii="Arial" w:hAnsi="Arial" w:cs="Arial"/>
        </w:rPr>
        <w:t xml:space="preserve"> y las calorías perdidas por el excremento y gases intestinales. </w:t>
      </w:r>
      <w:smartTag w:uri="urn:schemas-microsoft-com:office:smarttags" w:element="PersonName">
        <w:smartTagPr>
          <w:attr w:name="ProductID" w:val="La Energ￭a Neta"/>
        </w:smartTagPr>
        <w:r>
          <w:rPr>
            <w:rFonts w:ascii="Arial" w:hAnsi="Arial" w:cs="Arial"/>
          </w:rPr>
          <w:t>La Energía Neta</w:t>
        </w:r>
      </w:smartTag>
      <w:r>
        <w:rPr>
          <w:rFonts w:ascii="Arial" w:hAnsi="Arial" w:cs="Arial"/>
        </w:rPr>
        <w:t xml:space="preserve"> (</w:t>
      </w:r>
      <w:r>
        <w:rPr>
          <w:rFonts w:ascii="Arial" w:hAnsi="Arial" w:cs="Arial"/>
          <w:b/>
          <w:bCs/>
        </w:rPr>
        <w:t>EN</w:t>
      </w:r>
      <w:r>
        <w:rPr>
          <w:rFonts w:ascii="Arial" w:hAnsi="Arial" w:cs="Arial"/>
        </w:rPr>
        <w:t xml:space="preserve">) es la parte de </w:t>
      </w:r>
      <w:smartTag w:uri="urn:schemas-microsoft-com:office:smarttags" w:element="PersonName">
        <w:smartTagPr>
          <w:attr w:name="ProductID" w:val="La EM"/>
        </w:smartTagPr>
        <w:r>
          <w:rPr>
            <w:rFonts w:ascii="Arial" w:hAnsi="Arial" w:cs="Arial"/>
          </w:rPr>
          <w:t>la EM</w:t>
        </w:r>
      </w:smartTag>
      <w:r>
        <w:rPr>
          <w:rFonts w:ascii="Arial" w:hAnsi="Arial" w:cs="Arial"/>
        </w:rPr>
        <w:t xml:space="preserve"> que el animal utilizará tanto para sus propios procesos metabólicos de masticación, digestión y asimilación como para su mantenimiento y producción (23).</w:t>
      </w:r>
    </w:p>
    <w:p w:rsidR="006D4F96" w:rsidRDefault="006D4F96" w:rsidP="002C7D2D">
      <w:pPr>
        <w:ind w:left="357"/>
        <w:jc w:val="both"/>
        <w:rPr>
          <w:rFonts w:ascii="Arial" w:hAnsi="Arial" w:cs="Arial"/>
        </w:rPr>
      </w:pPr>
    </w:p>
    <w:p w:rsidR="002C7D2D" w:rsidRDefault="002C7D2D" w:rsidP="002C7D2D">
      <w:pPr>
        <w:ind w:left="357"/>
        <w:jc w:val="both"/>
        <w:rPr>
          <w:rFonts w:ascii="Arial" w:hAnsi="Arial" w:cs="Arial"/>
        </w:rPr>
      </w:pPr>
    </w:p>
    <w:p w:rsidR="006D4F96" w:rsidRPr="008F757E" w:rsidRDefault="006D4F96" w:rsidP="008F757E">
      <w:pPr>
        <w:pStyle w:val="Sangra2detindependiente"/>
        <w:numPr>
          <w:ilvl w:val="0"/>
          <w:numId w:val="10"/>
        </w:numPr>
        <w:tabs>
          <w:tab w:val="left" w:pos="900"/>
        </w:tabs>
        <w:spacing w:after="0"/>
        <w:ind w:left="1260" w:hanging="360"/>
        <w:jc w:val="both"/>
        <w:rPr>
          <w:rFonts w:ascii="Arial" w:hAnsi="Arial" w:cs="Arial"/>
          <w:b/>
          <w:bCs/>
        </w:rPr>
      </w:pPr>
      <w:r w:rsidRPr="008F757E">
        <w:rPr>
          <w:rFonts w:ascii="Arial" w:hAnsi="Arial" w:cs="Arial"/>
          <w:b/>
          <w:bCs/>
        </w:rPr>
        <w:t>Programa de alimentación para pollos de engorde.</w:t>
      </w:r>
    </w:p>
    <w:p w:rsidR="006D4F96" w:rsidRPr="008F757E" w:rsidRDefault="006D4F96" w:rsidP="008F757E">
      <w:pPr>
        <w:pStyle w:val="Sangra2detindependiente"/>
        <w:ind w:left="1260"/>
        <w:jc w:val="both"/>
        <w:rPr>
          <w:rFonts w:ascii="Arial" w:hAnsi="Arial" w:cs="Arial"/>
        </w:rPr>
      </w:pPr>
      <w:r w:rsidRPr="008F757E">
        <w:rPr>
          <w:rFonts w:ascii="Arial" w:hAnsi="Arial" w:cs="Arial"/>
        </w:rPr>
        <w:t>Existe actualmente una variedad de programas de alimentación que combinan varios tipos de raciones. Estos programas deben basarse en la relación deseada de peso vivo/edad a la que los pollos serán comercializados.</w:t>
      </w:r>
    </w:p>
    <w:p w:rsidR="002C7D2D" w:rsidRDefault="002C7D2D"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numPr>
          <w:ilvl w:val="0"/>
          <w:numId w:val="11"/>
        </w:numPr>
        <w:tabs>
          <w:tab w:val="clear" w:pos="1260"/>
          <w:tab w:val="left" w:pos="900"/>
          <w:tab w:val="num" w:pos="1620"/>
        </w:tabs>
        <w:spacing w:after="0"/>
        <w:ind w:left="1620"/>
        <w:jc w:val="both"/>
        <w:rPr>
          <w:rFonts w:ascii="Arial" w:hAnsi="Arial" w:cs="Arial"/>
          <w:b/>
          <w:bCs/>
        </w:rPr>
      </w:pPr>
      <w:r w:rsidRPr="008F757E">
        <w:rPr>
          <w:rFonts w:ascii="Arial" w:hAnsi="Arial" w:cs="Arial"/>
          <w:b/>
          <w:bCs/>
        </w:rPr>
        <w:t xml:space="preserve">Importancia del Índice de conversión. </w:t>
      </w:r>
    </w:p>
    <w:p w:rsidR="006D4F96" w:rsidRPr="008F757E" w:rsidRDefault="006D4F96" w:rsidP="008F757E">
      <w:pPr>
        <w:pStyle w:val="Sangra3detindependiente"/>
        <w:spacing w:line="480" w:lineRule="auto"/>
        <w:ind w:left="1620"/>
        <w:jc w:val="both"/>
        <w:rPr>
          <w:rFonts w:ascii="Arial" w:hAnsi="Arial" w:cs="Arial"/>
          <w:sz w:val="24"/>
          <w:szCs w:val="24"/>
        </w:rPr>
      </w:pPr>
      <w:r w:rsidRPr="008F757E">
        <w:rPr>
          <w:rFonts w:ascii="Arial" w:hAnsi="Arial" w:cs="Arial"/>
          <w:sz w:val="24"/>
          <w:szCs w:val="24"/>
        </w:rPr>
        <w:t xml:space="preserve">Él índice de conversión es una medida de la productividad de un animal y se define como la relación del alimento usado para conseguir un peso final. Por ejemplo, si se han usado 3,751 grs, de alimento para producir un pollo de 2,186 grs; el </w:t>
      </w:r>
      <w:r w:rsidRPr="008F757E">
        <w:rPr>
          <w:rFonts w:ascii="Arial" w:hAnsi="Arial" w:cs="Arial"/>
          <w:sz w:val="24"/>
          <w:szCs w:val="24"/>
        </w:rPr>
        <w:lastRenderedPageBreak/>
        <w:t>índice de conversión de ese pollo es de 1.72 ( 3,751 grs de alimento divididos por 2,186 grs de peso) .Obviamente, cuanto mas bajo sea el índice de conversión más eficiente ha sido criado el animal.  Los pollos de engorde (broilers) convierten el alimento en carne muy eficientemente, índices de conversión de l.80 a l.90 son posibles. El pollo de engorde moderno ha sido científicamente creado para ganar peso a un tren sumamente rápido y a usar los nutrientes eficientemente. Si se cuida y maneja adecuadamente a estos pollos de hoy, ellos se desempeñarán coherentemente, eficientemente y económicamente. Las llaves para obtener buenos índices de conversión, son la comprensión de los factores básicos que los afectan y un compromiso con la práctica de métodos básicos de crianza que perfeccionan estos factores. Los principales factores que afectan el índice de conversión son: la temperatura, la ventilación, la calidad del alimento, la calidad del agua, las enfermedades y  la medicación. Otros factores que pueden mejorar el índice de conversión serán: El controlar el horario de alimentación, control del nivel de luces y la socialización (la tranquilidad del entorno)(24).</w:t>
      </w:r>
    </w:p>
    <w:p w:rsidR="006D4F96" w:rsidRDefault="006D4F96" w:rsidP="00D53937">
      <w:pPr>
        <w:pStyle w:val="Sangra3detindependiente"/>
        <w:spacing w:after="0"/>
        <w:ind w:left="1622"/>
        <w:jc w:val="both"/>
        <w:rPr>
          <w:rFonts w:ascii="Arial" w:hAnsi="Arial" w:cs="Arial"/>
          <w:bCs/>
          <w:sz w:val="24"/>
          <w:szCs w:val="24"/>
        </w:rPr>
      </w:pPr>
    </w:p>
    <w:p w:rsidR="00D53937" w:rsidRDefault="00D53937" w:rsidP="00D53937">
      <w:pPr>
        <w:pStyle w:val="Sangra3detindependiente"/>
        <w:spacing w:after="0"/>
        <w:ind w:left="1622"/>
        <w:jc w:val="both"/>
        <w:rPr>
          <w:rFonts w:ascii="Arial" w:hAnsi="Arial" w:cs="Arial"/>
          <w:bCs/>
          <w:sz w:val="24"/>
          <w:szCs w:val="24"/>
        </w:rPr>
      </w:pPr>
    </w:p>
    <w:p w:rsidR="00D53937" w:rsidRDefault="00D53937" w:rsidP="00D53937">
      <w:pPr>
        <w:pStyle w:val="Sangra3detindependiente"/>
        <w:spacing w:after="0"/>
        <w:ind w:left="1622"/>
        <w:jc w:val="both"/>
        <w:rPr>
          <w:rFonts w:ascii="Arial" w:hAnsi="Arial" w:cs="Arial"/>
          <w:bCs/>
          <w:sz w:val="24"/>
          <w:szCs w:val="24"/>
        </w:rPr>
      </w:pPr>
    </w:p>
    <w:p w:rsidR="00D53937" w:rsidRDefault="00D53937" w:rsidP="00D53937">
      <w:pPr>
        <w:pStyle w:val="Sangra3detindependiente"/>
        <w:spacing w:after="0"/>
        <w:ind w:left="1622"/>
        <w:jc w:val="both"/>
        <w:rPr>
          <w:rFonts w:ascii="Arial" w:hAnsi="Arial" w:cs="Arial"/>
          <w:bCs/>
          <w:sz w:val="24"/>
          <w:szCs w:val="24"/>
        </w:rPr>
      </w:pPr>
    </w:p>
    <w:p w:rsidR="00D53937" w:rsidRPr="00D53937" w:rsidRDefault="00D53937" w:rsidP="00D53937">
      <w:pPr>
        <w:pStyle w:val="Sangra3detindependiente"/>
        <w:spacing w:after="0"/>
        <w:ind w:left="1622"/>
        <w:jc w:val="both"/>
        <w:rPr>
          <w:rFonts w:ascii="Arial" w:hAnsi="Arial" w:cs="Arial"/>
          <w:bCs/>
          <w:sz w:val="24"/>
          <w:szCs w:val="24"/>
        </w:rPr>
      </w:pPr>
    </w:p>
    <w:p w:rsidR="006D4F96" w:rsidRPr="008F757E" w:rsidRDefault="006D4F96" w:rsidP="004E7806">
      <w:pPr>
        <w:pStyle w:val="Sangra2detindependiente"/>
        <w:numPr>
          <w:ilvl w:val="0"/>
          <w:numId w:val="10"/>
        </w:numPr>
        <w:spacing w:after="0" w:line="360" w:lineRule="auto"/>
        <w:jc w:val="both"/>
        <w:rPr>
          <w:rFonts w:ascii="Arial" w:hAnsi="Arial" w:cs="Arial"/>
          <w:b/>
          <w:bCs/>
        </w:rPr>
      </w:pPr>
      <w:r w:rsidRPr="008F757E">
        <w:rPr>
          <w:rFonts w:ascii="Arial" w:hAnsi="Arial" w:cs="Arial"/>
          <w:b/>
          <w:bCs/>
        </w:rPr>
        <w:lastRenderedPageBreak/>
        <w:t xml:space="preserve">Materias primas para la elaboración del Nivel Energético. </w:t>
      </w:r>
    </w:p>
    <w:p w:rsidR="006D4F96" w:rsidRPr="008F757E" w:rsidRDefault="006D4F96" w:rsidP="004E7806">
      <w:pPr>
        <w:pStyle w:val="Sangra2detindependiente"/>
        <w:spacing w:after="0"/>
        <w:ind w:left="1259"/>
        <w:jc w:val="both"/>
        <w:rPr>
          <w:rFonts w:ascii="Arial" w:hAnsi="Arial" w:cs="Arial"/>
        </w:rPr>
      </w:pPr>
      <w:r w:rsidRPr="008F757E">
        <w:rPr>
          <w:rFonts w:ascii="Arial" w:hAnsi="Arial" w:cs="Arial"/>
        </w:rPr>
        <w:t xml:space="preserve">Las raciones avícolas comerciales actuales se conocen como </w:t>
      </w:r>
      <w:r w:rsidRPr="008F757E">
        <w:rPr>
          <w:rFonts w:ascii="Arial" w:hAnsi="Arial" w:cs="Arial"/>
          <w:b/>
          <w:bCs/>
        </w:rPr>
        <w:t>raciones</w:t>
      </w:r>
      <w:r w:rsidRPr="008F757E">
        <w:rPr>
          <w:rFonts w:ascii="Arial" w:hAnsi="Arial" w:cs="Arial"/>
        </w:rPr>
        <w:t xml:space="preserve"> </w:t>
      </w:r>
      <w:r w:rsidRPr="008F757E">
        <w:rPr>
          <w:rFonts w:ascii="Arial" w:hAnsi="Arial" w:cs="Arial"/>
          <w:b/>
          <w:bCs/>
        </w:rPr>
        <w:t>completas</w:t>
      </w:r>
      <w:r w:rsidRPr="008F757E">
        <w:rPr>
          <w:rFonts w:ascii="Arial" w:hAnsi="Arial" w:cs="Arial"/>
        </w:rPr>
        <w:t>; es decir, contienen los ingredientes esenciales para que el ave haga un buen trabajo, ya sea en su crecimiento, renovación de plumas, o de carne. Gran parte de las aves está confinada en sus locales y no tiene ninguna otra fuente de material alimenticio (18)</w:t>
      </w:r>
      <w:r w:rsidR="00D53937">
        <w:rPr>
          <w:rFonts w:ascii="Arial" w:hAnsi="Arial" w:cs="Arial"/>
        </w:rPr>
        <w:t>.</w:t>
      </w:r>
      <w:r w:rsidRPr="008F757E">
        <w:rPr>
          <w:rFonts w:ascii="Arial" w:hAnsi="Arial" w:cs="Arial"/>
        </w:rPr>
        <w:t xml:space="preserve"> </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Default="006D4F96" w:rsidP="008F757E">
      <w:pPr>
        <w:pStyle w:val="Sangra2detindependiente"/>
        <w:ind w:left="1260"/>
        <w:jc w:val="both"/>
        <w:rPr>
          <w:rFonts w:ascii="Arial" w:hAnsi="Arial" w:cs="Arial"/>
        </w:rPr>
      </w:pPr>
      <w:r w:rsidRPr="008F757E">
        <w:rPr>
          <w:rFonts w:ascii="Arial" w:hAnsi="Arial" w:cs="Arial"/>
        </w:rPr>
        <w:t xml:space="preserve">Como todos los cereales y sus subproductos son deficientes en proteína tanto en cantidad como en calidad, resulta preciso suministrar proteína a las raciones de las aves que tengan otros orígenes. Los alimentos para aves suelen cumplir  este cometido con las harinas de semillas oleaginosas y algunos concentrados en proteína animal. </w:t>
      </w:r>
    </w:p>
    <w:p w:rsidR="00FE2910" w:rsidRDefault="00FE2910" w:rsidP="00FE2910">
      <w:pPr>
        <w:ind w:left="357"/>
        <w:jc w:val="both"/>
        <w:rPr>
          <w:rFonts w:ascii="Arial" w:hAnsi="Arial" w:cs="Arial"/>
        </w:rPr>
      </w:pPr>
    </w:p>
    <w:p w:rsidR="00FE2910" w:rsidRDefault="00FE2910" w:rsidP="00FE2910">
      <w:pPr>
        <w:ind w:left="357"/>
        <w:jc w:val="both"/>
        <w:rPr>
          <w:rFonts w:ascii="Arial" w:hAnsi="Arial" w:cs="Arial"/>
        </w:rPr>
      </w:pPr>
    </w:p>
    <w:p w:rsidR="006D4F96" w:rsidRPr="008F757E" w:rsidRDefault="006D4F96" w:rsidP="008F757E">
      <w:pPr>
        <w:pStyle w:val="Sangra2detindependiente"/>
        <w:ind w:left="1260"/>
        <w:jc w:val="both"/>
        <w:rPr>
          <w:rFonts w:ascii="Arial" w:hAnsi="Arial" w:cs="Arial"/>
        </w:rPr>
      </w:pPr>
      <w:r w:rsidRPr="008F757E">
        <w:rPr>
          <w:rFonts w:ascii="Arial" w:hAnsi="Arial" w:cs="Arial"/>
        </w:rPr>
        <w:t xml:space="preserve">Las fuentes de proteínas animal más utilizadas para la alimentación de las aves son los subproductos de la industria conservera de carne, las harinas de pescado, y los subproductos obtenidos en los mataderos de aves. Los alimentos ricos en proteína vegetal provienen principalmente de algunas semillas oleaginosas como las de algodón, cacahuete y soja, así como también de los subproductos de la molienda del maíz como es la harina de gluten de maíz (14). </w:t>
      </w:r>
    </w:p>
    <w:p w:rsidR="006D4F96" w:rsidRPr="008F757E" w:rsidRDefault="006D4F96" w:rsidP="008F757E">
      <w:pPr>
        <w:pStyle w:val="Sangra2detindependiente"/>
        <w:numPr>
          <w:ilvl w:val="0"/>
          <w:numId w:val="11"/>
        </w:numPr>
        <w:tabs>
          <w:tab w:val="clear" w:pos="1260"/>
          <w:tab w:val="num" w:pos="1620"/>
        </w:tabs>
        <w:spacing w:after="0"/>
        <w:ind w:left="1620"/>
        <w:jc w:val="both"/>
        <w:rPr>
          <w:rFonts w:ascii="Arial" w:hAnsi="Arial" w:cs="Arial"/>
          <w:b/>
          <w:bCs/>
        </w:rPr>
      </w:pPr>
      <w:r w:rsidRPr="008F757E">
        <w:rPr>
          <w:rFonts w:ascii="Arial" w:hAnsi="Arial" w:cs="Arial"/>
          <w:b/>
          <w:bCs/>
        </w:rPr>
        <w:lastRenderedPageBreak/>
        <w:t>Fuentes de proteína Vegetal.</w:t>
      </w:r>
    </w:p>
    <w:p w:rsidR="006D4F96" w:rsidRDefault="006D4F96" w:rsidP="008F757E">
      <w:pPr>
        <w:pStyle w:val="Sangra2detindependiente"/>
        <w:ind w:left="1620"/>
        <w:jc w:val="both"/>
        <w:rPr>
          <w:rFonts w:ascii="Arial" w:hAnsi="Arial" w:cs="Arial"/>
        </w:rPr>
      </w:pPr>
      <w:r w:rsidRPr="008F757E">
        <w:rPr>
          <w:rFonts w:ascii="Arial" w:hAnsi="Arial" w:cs="Arial"/>
          <w:b/>
          <w:bCs/>
        </w:rPr>
        <w:t>La cebada.-</w:t>
      </w:r>
      <w:r w:rsidRPr="008F757E">
        <w:rPr>
          <w:rFonts w:ascii="Arial" w:hAnsi="Arial" w:cs="Arial"/>
        </w:rPr>
        <w:t xml:space="preserve"> la cebada (</w:t>
      </w:r>
      <w:r w:rsidRPr="008F757E">
        <w:rPr>
          <w:rFonts w:ascii="Arial" w:hAnsi="Arial" w:cs="Arial"/>
          <w:i/>
          <w:iCs/>
          <w:u w:val="single"/>
        </w:rPr>
        <w:t>Hordeum</w:t>
      </w:r>
      <w:r w:rsidRPr="008F757E">
        <w:rPr>
          <w:rFonts w:ascii="Arial" w:hAnsi="Arial" w:cs="Arial"/>
          <w:i/>
          <w:iCs/>
        </w:rPr>
        <w:t xml:space="preserve"> </w:t>
      </w:r>
      <w:r w:rsidRPr="008F757E">
        <w:rPr>
          <w:rFonts w:ascii="Arial" w:hAnsi="Arial" w:cs="Arial"/>
          <w:i/>
          <w:iCs/>
          <w:u w:val="single"/>
        </w:rPr>
        <w:t>vulgare</w:t>
      </w:r>
      <w:r w:rsidRPr="008F757E">
        <w:rPr>
          <w:rFonts w:ascii="Arial" w:hAnsi="Arial" w:cs="Arial"/>
        </w:rPr>
        <w:t>) es un producto abundante en algunas zonas y se utiliza en muchas raciones avícolas como ingrediente de base fina. Comparando con el maíz, contiene casi 75% más energía y tres veces más fibra. Por tanto, su uso se limita especialmente en mezclas de alimento las cuales deben ser altas en energía y bajas en fibra. Aunque la fibra de la cebada es prácticamente indigestible, por lo tanto, el grano debe remojarse o tratarse con enzimas para mejorar sus cualidades. Debe considerarse el costo de la energía en la cebada normal cuando deba sustituirse por cereales con energía elevada, como el maíz (18). En nuestro medio es antieconómico emplear la   cebada.</w:t>
      </w:r>
    </w:p>
    <w:p w:rsidR="00C733C1" w:rsidRDefault="00C733C1" w:rsidP="00FE2910">
      <w:pPr>
        <w:ind w:left="357"/>
        <w:jc w:val="both"/>
        <w:rPr>
          <w:rFonts w:ascii="Arial" w:hAnsi="Arial" w:cs="Arial"/>
        </w:rPr>
      </w:pPr>
    </w:p>
    <w:p w:rsidR="00FE2910" w:rsidRPr="008F757E" w:rsidRDefault="00FE2910" w:rsidP="00FE2910">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b/>
          <w:bCs/>
        </w:rPr>
        <w:t>El Maíz.-</w:t>
      </w:r>
      <w:r w:rsidRPr="008F757E">
        <w:rPr>
          <w:rFonts w:ascii="Arial" w:hAnsi="Arial" w:cs="Arial"/>
        </w:rPr>
        <w:t xml:space="preserve"> El maíz (</w:t>
      </w:r>
      <w:r w:rsidRPr="008F757E">
        <w:rPr>
          <w:rFonts w:ascii="Arial" w:hAnsi="Arial" w:cs="Arial"/>
          <w:i/>
          <w:iCs/>
          <w:u w:val="single"/>
        </w:rPr>
        <w:t>Zea</w:t>
      </w:r>
      <w:r w:rsidRPr="008F757E">
        <w:rPr>
          <w:rFonts w:ascii="Arial" w:hAnsi="Arial" w:cs="Arial"/>
        </w:rPr>
        <w:t xml:space="preserve"> </w:t>
      </w:r>
      <w:r w:rsidRPr="008F757E">
        <w:rPr>
          <w:rFonts w:ascii="Arial" w:hAnsi="Arial" w:cs="Arial"/>
          <w:i/>
          <w:iCs/>
          <w:u w:val="single"/>
        </w:rPr>
        <w:t>maíz</w:t>
      </w:r>
      <w:r w:rsidRPr="008F757E">
        <w:rPr>
          <w:rFonts w:ascii="Arial" w:hAnsi="Arial" w:cs="Arial"/>
        </w:rPr>
        <w:t xml:space="preserve">), posee la zeína, que es una proteína que se encuentra en el endoespermo, constituye aproximadamente la mitad de la proteína total que se encuentra en el grano de la mayoría de las variedades. Esta proteína carece de muchos aminoácidos, pero en forma particular, de lisina y triptófano, la proteína total del maíz presenta deficiencias de estos aminoácidos según los requerimientos de las especies aviarias. </w:t>
      </w:r>
    </w:p>
    <w:p w:rsidR="006D4F96" w:rsidRPr="008F757E" w:rsidRDefault="006D4F96" w:rsidP="008F757E">
      <w:pPr>
        <w:pStyle w:val="Sangra2detindependiente"/>
        <w:ind w:left="1620"/>
        <w:jc w:val="both"/>
        <w:rPr>
          <w:rFonts w:ascii="Arial" w:hAnsi="Arial" w:cs="Arial"/>
        </w:rPr>
      </w:pPr>
      <w:r w:rsidRPr="008F757E">
        <w:rPr>
          <w:rFonts w:ascii="Arial" w:hAnsi="Arial" w:cs="Arial"/>
        </w:rPr>
        <w:lastRenderedPageBreak/>
        <w:t>Así mismo, el bajo nivel del triptófano (que es  precursor de la niacina) además del contenido bajo de niacina llevará al cabo una deficiencia de niacina. Se ha demostrado que la fertilización con Nitrógeno (N) aumenta el contenido proteico y disminuye la calidad de la proteína, debido principalmente a incremento de la fracción de la zeína (6).</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rPr>
        <w:t xml:space="preserve"> </w:t>
      </w:r>
      <w:smartTag w:uri="urn:schemas-microsoft-com:office:smarttags" w:element="PersonName">
        <w:smartTagPr>
          <w:attr w:name="ProductID" w:val="La Soya.- La"/>
        </w:smartTagPr>
        <w:r w:rsidRPr="008F757E">
          <w:rPr>
            <w:rFonts w:ascii="Arial" w:hAnsi="Arial" w:cs="Arial"/>
            <w:b/>
            <w:bCs/>
          </w:rPr>
          <w:t>La Soya.-</w:t>
        </w:r>
        <w:r w:rsidRPr="008F757E">
          <w:rPr>
            <w:rFonts w:ascii="Arial" w:hAnsi="Arial" w:cs="Arial"/>
          </w:rPr>
          <w:t xml:space="preserve"> La</w:t>
        </w:r>
      </w:smartTag>
      <w:r w:rsidRPr="008F757E">
        <w:rPr>
          <w:rFonts w:ascii="Arial" w:hAnsi="Arial" w:cs="Arial"/>
        </w:rPr>
        <w:t xml:space="preserve"> soya (</w:t>
      </w:r>
      <w:r w:rsidRPr="008F757E">
        <w:rPr>
          <w:rFonts w:ascii="Arial" w:hAnsi="Arial" w:cs="Arial"/>
          <w:i/>
          <w:iCs/>
          <w:u w:val="single"/>
        </w:rPr>
        <w:t>Glycine</w:t>
      </w:r>
      <w:r w:rsidRPr="008F757E">
        <w:rPr>
          <w:rFonts w:ascii="Arial" w:hAnsi="Arial" w:cs="Arial"/>
        </w:rPr>
        <w:t xml:space="preserve"> </w:t>
      </w:r>
      <w:r w:rsidRPr="008F757E">
        <w:rPr>
          <w:rFonts w:ascii="Arial" w:hAnsi="Arial" w:cs="Arial"/>
          <w:i/>
          <w:iCs/>
          <w:u w:val="single"/>
        </w:rPr>
        <w:t>max</w:t>
      </w:r>
      <w:r w:rsidRPr="008F757E">
        <w:rPr>
          <w:rFonts w:ascii="Arial" w:hAnsi="Arial" w:cs="Arial"/>
        </w:rPr>
        <w:t>) es un alimento que se ha incluido en la dieta de las aves. Ésta es conocida también como la judía de China, guisante oleaginoso, haba del Japón, soybean, etc. Es de gran importancia porque proporciona una alimentación económica nutritiva al componente animal debido a su fácil adaptación a diversos climas y terrenos. Tanto su forraje como su grano son ricos en proteína. La composición de la semilla es la siguiente: 36,5% de proteína, 17,5% de grasa, 12% de carbohidratos y altas cantidades de vitaminas A y D.</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rPr>
        <w:t xml:space="preserve">Recientemente ha habido interés en métodos de calentamiento de frijoles soya crudos y completos de grasa para eliminar el factor tóxico de los frijoles y de esta forma hacerlos accesibles. Cualquier tratamiento de calentamiento </w:t>
      </w:r>
      <w:r w:rsidRPr="008F757E">
        <w:rPr>
          <w:rFonts w:ascii="Arial" w:hAnsi="Arial" w:cs="Arial"/>
        </w:rPr>
        <w:lastRenderedPageBreak/>
        <w:t>tiene limitaciones en cuanto a la cantidad y duración del calor. Demasiado calor es perjudicial, pero cuando las condiciones son óptimas, el valor del crecimiento de la pasta de aceite de soya de los frijoles tratados es casi de un 90%(3).</w:t>
      </w:r>
    </w:p>
    <w:p w:rsidR="006D4F96" w:rsidRPr="00FE2910" w:rsidRDefault="006D4F96" w:rsidP="002C7D2D">
      <w:pPr>
        <w:ind w:left="357"/>
        <w:jc w:val="both"/>
        <w:rPr>
          <w:rFonts w:ascii="Arial" w:hAnsi="Arial" w:cs="Arial"/>
        </w:rPr>
      </w:pPr>
    </w:p>
    <w:p w:rsidR="002C7D2D" w:rsidRPr="00FE2910"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b/>
          <w:bCs/>
        </w:rPr>
        <w:t>Harina de Soja.-</w:t>
      </w:r>
      <w:r w:rsidRPr="008F757E">
        <w:rPr>
          <w:rFonts w:ascii="Arial" w:hAnsi="Arial" w:cs="Arial"/>
        </w:rPr>
        <w:t xml:space="preserve"> Constituye la principal fuente protéica utilizada actualmente en la alimentación de las aves. Procede de las semillas de soja de las que se ha extraído el aceite mediante un proceso de disolventes. Si la harina procede de soja con la mayor parte de sus cáscaras, su contenido protéico suele ser del 44% mientras que si la harina procede de soja sin vainas posee normalmente el 50% de proteína. La harina de soja sin vainas se utiliza más corrientemente para la alimentación de las aves, ya que posee un valor energético  superior al de la harina que contiene el 44% de proteína. La harina de soja es única entre las principales fuentes de proteína vegetal por ser rica en lisina. Por esta razón, puede utilizarse la harina de soja combinada con proteínas de los cereales para proporcionar una mezcla proteica de alta calidad con destino a la alimentación animal. Es algo pobre en metionina y  cistina y, por ello, las raciones formadas principalmente a base de maíz y harina de soja  tiene que suplementarse a menudo con metionina(14).</w:t>
      </w:r>
    </w:p>
    <w:p w:rsidR="006D4F96" w:rsidRPr="008F757E" w:rsidRDefault="006D4F96" w:rsidP="008F757E">
      <w:pPr>
        <w:pStyle w:val="Sangra2detindependiente"/>
        <w:ind w:left="1620"/>
        <w:jc w:val="both"/>
        <w:rPr>
          <w:rFonts w:ascii="Arial" w:hAnsi="Arial" w:cs="Arial"/>
        </w:rPr>
      </w:pPr>
      <w:r w:rsidRPr="008F757E">
        <w:rPr>
          <w:rFonts w:ascii="Arial" w:hAnsi="Arial" w:cs="Arial"/>
        </w:rPr>
        <w:lastRenderedPageBreak/>
        <w:t>La harina o Torta de Soya constituye la columna vertebral de la mayoría de los suplementos proteínicos para aves de corral y cerdos (Tilden, 1975). Los  trabajos de Titus-Fritz (1971) demostraron que la soya es una excelente fuente productora de arginina y triptófano, además  fuente regular de metionina y cistina.</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rPr>
        <w:t xml:space="preserve">Además, el valor biológico de la proteína ha sido aumentado en algunos aminoácidos, tales como la metionina mediante la destrucción de factores negativos o factores antitrípsicos. </w:t>
      </w:r>
      <w:smartTag w:uri="urn:schemas-microsoft-com:office:smarttags" w:element="PersonName">
        <w:smartTagPr>
          <w:attr w:name="ProductID" w:val="La Torta"/>
        </w:smartTagPr>
        <w:r w:rsidRPr="008F757E">
          <w:rPr>
            <w:rFonts w:ascii="Arial" w:hAnsi="Arial" w:cs="Arial"/>
          </w:rPr>
          <w:t>La Torta</w:t>
        </w:r>
      </w:smartTag>
      <w:r w:rsidRPr="008F757E">
        <w:rPr>
          <w:rFonts w:ascii="Arial" w:hAnsi="Arial" w:cs="Arial"/>
        </w:rPr>
        <w:t xml:space="preserve"> de Soya debe estar libre de inhibidores de tripsina, enzima responsable de la conversión de la proteína en aminoácidos, pero que en presencia de tales inhibidores no actúa y por lo tanto las aves no crecen, felizmente los inhibidores de tripsina son termolábiles, siendo relativamente simple su inactivación por medio del tratamiento térmico. </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rPr>
        <w:t xml:space="preserve">Así mismo, </w:t>
      </w:r>
      <w:smartTag w:uri="urn:schemas-microsoft-com:office:smarttags" w:element="PersonName">
        <w:smartTagPr>
          <w:attr w:name="ProductID" w:val="La Torta"/>
        </w:smartTagPr>
        <w:r w:rsidRPr="008F757E">
          <w:rPr>
            <w:rFonts w:ascii="Arial" w:hAnsi="Arial" w:cs="Arial"/>
          </w:rPr>
          <w:t>la Torta</w:t>
        </w:r>
      </w:smartTag>
      <w:r w:rsidRPr="008F757E">
        <w:rPr>
          <w:rFonts w:ascii="Arial" w:hAnsi="Arial" w:cs="Arial"/>
        </w:rPr>
        <w:t xml:space="preserve"> de Soya es también rica en fósforo y compuestos fosforados, particularmente lecitina que es muy similar a la del huevo. La lecitina aporta también vitamina A, además de fósforo orgánico.  En general podemos decir que </w:t>
      </w:r>
      <w:smartTag w:uri="urn:schemas-microsoft-com:office:smarttags" w:element="PersonName">
        <w:smartTagPr>
          <w:attr w:name="ProductID" w:val="La Torta"/>
        </w:smartTagPr>
        <w:r w:rsidRPr="008F757E">
          <w:rPr>
            <w:rFonts w:ascii="Arial" w:hAnsi="Arial" w:cs="Arial"/>
          </w:rPr>
          <w:lastRenderedPageBreak/>
          <w:t>la Torta</w:t>
        </w:r>
      </w:smartTag>
      <w:r w:rsidRPr="008F757E">
        <w:rPr>
          <w:rFonts w:ascii="Arial" w:hAnsi="Arial" w:cs="Arial"/>
        </w:rPr>
        <w:t xml:space="preserve"> de Soya es apta para reemplazar una buena parte de la proteína animal en las raciones de aves (13).</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b/>
          <w:bCs/>
        </w:rPr>
        <w:t>Avena</w:t>
      </w:r>
      <w:r w:rsidRPr="008F757E">
        <w:rPr>
          <w:rFonts w:ascii="Arial" w:hAnsi="Arial" w:cs="Arial"/>
        </w:rPr>
        <w:t>.–</w:t>
      </w:r>
      <w:r w:rsidRPr="008F757E">
        <w:rPr>
          <w:rFonts w:ascii="Arial" w:hAnsi="Arial" w:cs="Arial"/>
          <w:b/>
          <w:bCs/>
        </w:rPr>
        <w:t xml:space="preserve"> </w:t>
      </w:r>
      <w:r w:rsidRPr="008F757E">
        <w:rPr>
          <w:rFonts w:ascii="Arial" w:hAnsi="Arial" w:cs="Arial"/>
        </w:rPr>
        <w:t>La avena (</w:t>
      </w:r>
      <w:r w:rsidRPr="008F757E">
        <w:rPr>
          <w:rFonts w:ascii="Arial" w:hAnsi="Arial" w:cs="Arial"/>
          <w:i/>
          <w:iCs/>
          <w:u w:val="single"/>
        </w:rPr>
        <w:t>Avena</w:t>
      </w:r>
      <w:r w:rsidRPr="008F757E">
        <w:rPr>
          <w:rFonts w:ascii="Arial" w:hAnsi="Arial" w:cs="Arial"/>
        </w:rPr>
        <w:t xml:space="preserve"> </w:t>
      </w:r>
      <w:r w:rsidRPr="008F757E">
        <w:rPr>
          <w:rFonts w:ascii="Arial" w:hAnsi="Arial" w:cs="Arial"/>
          <w:i/>
          <w:iCs/>
          <w:u w:val="single"/>
        </w:rPr>
        <w:t>sativa</w:t>
      </w:r>
      <w:r w:rsidRPr="008F757E">
        <w:rPr>
          <w:rFonts w:ascii="Arial" w:hAnsi="Arial" w:cs="Arial"/>
        </w:rPr>
        <w:t xml:space="preserve">), representa aproximadamente sólo el 4.5% de la producción total mundial de los granos de cereales, y la mayor parte de la producción se encuentra concentrada en la parte norte de Europa y de EE.UU. El contenido proteico de las avenas es relativamente elevado y la distribución de aminoácidos es más favorable que en el maíz, pero las avenas no se utilizan por lo general para alimentar aves de corral debido a que la cascarilla es bastante fibrosa y se digiere muy mal.  Aun cuando se muele, el resultado que se obtiene es un alimento muy voluminoso. Si se incluye en un alto porcentaje en la dieta no permite que se obtenga un consumo de alimento óptimo en las aves de corral. La avena sin cascarilla (la semilla entera sin la cascarilla) tiene un valor nutritivo comparable al del maíz, pero no es generalmente favorable para que se use en la alimentación de aves de </w:t>
      </w:r>
      <w:r w:rsidR="004E7806">
        <w:rPr>
          <w:rFonts w:ascii="Arial" w:hAnsi="Arial" w:cs="Arial"/>
        </w:rPr>
        <w:t>engorde</w:t>
      </w:r>
      <w:r w:rsidRPr="008F757E">
        <w:rPr>
          <w:rFonts w:ascii="Arial" w:hAnsi="Arial" w:cs="Arial"/>
        </w:rPr>
        <w:t xml:space="preserve"> (6). </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rPr>
        <w:t xml:space="preserve">Además,  </w:t>
      </w:r>
      <w:smartTag w:uri="urn:schemas-microsoft-com:office:smarttags" w:element="PersonName">
        <w:smartTagPr>
          <w:attr w:name="ProductID" w:val="la  Avena"/>
        </w:smartTagPr>
        <w:r w:rsidRPr="008F757E">
          <w:rPr>
            <w:rFonts w:ascii="Arial" w:hAnsi="Arial" w:cs="Arial"/>
          </w:rPr>
          <w:t>la  Avena</w:t>
        </w:r>
      </w:smartTag>
      <w:r w:rsidRPr="008F757E">
        <w:rPr>
          <w:rFonts w:ascii="Arial" w:hAnsi="Arial" w:cs="Arial"/>
        </w:rPr>
        <w:t xml:space="preserve">  contiene  fibra de casi el 12% comparado </w:t>
      </w:r>
    </w:p>
    <w:p w:rsidR="006D4F96" w:rsidRPr="008F757E" w:rsidRDefault="006D4F96" w:rsidP="008F757E">
      <w:pPr>
        <w:pStyle w:val="Sangra2detindependiente"/>
        <w:ind w:left="1620"/>
        <w:jc w:val="both"/>
        <w:rPr>
          <w:rFonts w:ascii="Arial" w:hAnsi="Arial" w:cs="Arial"/>
        </w:rPr>
      </w:pPr>
      <w:r w:rsidRPr="008F757E">
        <w:rPr>
          <w:rFonts w:ascii="Arial" w:hAnsi="Arial" w:cs="Arial"/>
        </w:rPr>
        <w:lastRenderedPageBreak/>
        <w:t xml:space="preserve">con el 2% del maíz, la avena sólo contiene alrededor del 75% de energía. En gran parte de los casos la energía del maíz es más económica que la avena. Por esta razón la avena no puede utilizarse  en cualquier cantidad en ración de </w:t>
      </w:r>
      <w:r w:rsidR="004E7806">
        <w:rPr>
          <w:rFonts w:ascii="Arial" w:hAnsi="Arial" w:cs="Arial"/>
        </w:rPr>
        <w:t>engorde</w:t>
      </w:r>
      <w:r w:rsidRPr="008F757E">
        <w:rPr>
          <w:rFonts w:ascii="Arial" w:hAnsi="Arial" w:cs="Arial"/>
        </w:rPr>
        <w:t xml:space="preserve"> alta en energía, su valor estriba en los alimentos de crecimiento. Así también, debido a que la avena es variable en peso, el contenido de proteínas no es uniforme. Cuando se incorpora en forma de polvo, la avena debe ser triturada para pulverizar la cáscara completamente (18). </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rPr>
        <w:t>La avena presenta las mismas deficiencias que los demás cereales. Las proteínas no son de buena calidad, si bien cabe recalcar  que probablemente son superiores a las del maíz. La avena es pobre en calcio y sólo contiene cantidades medianas de fósforos, pero proporciona mayor cantidad de estos minerales que el maíz. Este grano carece de caroteno y vitamina D, y es pobre en riboflavina y niacina. El grano de avena de peso más ligero puede contener 50 por ciento de cascarilla, mientras que el más pesado y lleno sólo contiene 24 por ciento de cubiertas. Cuando el porcentaje de cubiertas  es alto, el grano es lógicamente pobre en principios nutritivos y por tanto de poco valor nutritivo (17).</w:t>
      </w:r>
    </w:p>
    <w:p w:rsidR="006D4F96" w:rsidRPr="008F757E" w:rsidRDefault="006D4F96" w:rsidP="008F757E">
      <w:pPr>
        <w:pStyle w:val="Sangra2detindependiente"/>
        <w:ind w:left="1620"/>
        <w:jc w:val="both"/>
        <w:rPr>
          <w:rFonts w:ascii="Arial" w:hAnsi="Arial" w:cs="Arial"/>
          <w:b/>
          <w:bCs/>
        </w:rPr>
      </w:pPr>
      <w:r w:rsidRPr="008F757E">
        <w:rPr>
          <w:rFonts w:ascii="Arial" w:hAnsi="Arial" w:cs="Arial"/>
          <w:b/>
          <w:bCs/>
        </w:rPr>
        <w:lastRenderedPageBreak/>
        <w:t>Harina de gluten de maíz.-</w:t>
      </w:r>
      <w:r w:rsidRPr="008F757E">
        <w:rPr>
          <w:rFonts w:ascii="Arial" w:hAnsi="Arial" w:cs="Arial"/>
        </w:rPr>
        <w:t xml:space="preserve"> Es un subproducto resultante de la fabricación  de almidón o jarabe de maíz mediante un proceso de molienda húmeda. Constituye la porción del grano que queda tras la extracción de la mayor parte del almidón y del germen, y de la eliminación del salvado. La harina del gluten de maíz suele venderse conteniendo del 41 al 43% de proteína. Las proteínas de la harina de gluten de maíz son muy deficientes en lisina y triptófano aunque ricas  en metionina. Una gran parte del pigmento de los granos del maíz se concentra en la harina de gluten de maíz. Se emplean grandes cantidades de este alimento como fuente de  pigmento amarillo para la piel y patas de los pollos de engorde (14). </w:t>
      </w:r>
    </w:p>
    <w:p w:rsidR="006D4F96" w:rsidRDefault="006D4F96" w:rsidP="00FE2910">
      <w:pPr>
        <w:ind w:left="357"/>
        <w:jc w:val="both"/>
        <w:rPr>
          <w:rFonts w:ascii="Arial" w:hAnsi="Arial" w:cs="Arial"/>
        </w:rPr>
      </w:pPr>
    </w:p>
    <w:p w:rsidR="00FE2910" w:rsidRPr="008F757E" w:rsidRDefault="00FE2910" w:rsidP="00FE2910">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rPr>
        <w:t>La harina de gluten puede emplearse como sustitutivo de una mitad de la harina de carne en las raciones de las aves, siempre que se tenga cuidado de suministrar a éstas  una cantidad abundante de calcio, fósforo y riboflavina.</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rPr>
        <w:t xml:space="preserve"> No debe emplearse como principal alimento proveedor de proteínas, a causa de la calidad deficiente de las que </w:t>
      </w:r>
      <w:r w:rsidRPr="008F757E">
        <w:rPr>
          <w:rFonts w:ascii="Arial" w:hAnsi="Arial" w:cs="Arial"/>
        </w:rPr>
        <w:lastRenderedPageBreak/>
        <w:t>contiene. La harina de gluten de maíz tiende a incrementar la coloración amarilla de los tarsos y la piel de las aves (17).</w:t>
      </w:r>
    </w:p>
    <w:p w:rsidR="006D4F96" w:rsidRDefault="006D4F96" w:rsidP="002C7D2D">
      <w:pPr>
        <w:ind w:left="357"/>
        <w:jc w:val="both"/>
        <w:rPr>
          <w:rFonts w:ascii="Arial" w:hAnsi="Arial" w:cs="Arial"/>
          <w:b/>
          <w:bCs/>
        </w:rPr>
      </w:pPr>
    </w:p>
    <w:p w:rsidR="002C7D2D" w:rsidRPr="008F757E" w:rsidRDefault="002C7D2D" w:rsidP="002C7D2D">
      <w:pPr>
        <w:ind w:left="357"/>
        <w:jc w:val="both"/>
        <w:rPr>
          <w:rFonts w:ascii="Arial" w:hAnsi="Arial" w:cs="Arial"/>
          <w:b/>
          <w:bCs/>
        </w:rPr>
      </w:pPr>
    </w:p>
    <w:p w:rsidR="006D4F96" w:rsidRPr="008F757E" w:rsidRDefault="006D4F96" w:rsidP="008F757E">
      <w:pPr>
        <w:pStyle w:val="Sangra2detindependiente"/>
        <w:ind w:left="1620"/>
        <w:jc w:val="both"/>
        <w:rPr>
          <w:rFonts w:ascii="Arial" w:hAnsi="Arial" w:cs="Arial"/>
        </w:rPr>
      </w:pPr>
      <w:r w:rsidRPr="008F757E">
        <w:rPr>
          <w:rFonts w:ascii="Arial" w:hAnsi="Arial" w:cs="Arial"/>
          <w:b/>
          <w:bCs/>
        </w:rPr>
        <w:t>Harina de semillas de algodón.-</w:t>
      </w:r>
      <w:r w:rsidRPr="008F757E">
        <w:rPr>
          <w:rFonts w:ascii="Arial" w:hAnsi="Arial" w:cs="Arial"/>
        </w:rPr>
        <w:t xml:space="preserve"> El algodón (</w:t>
      </w:r>
      <w:r w:rsidRPr="008F757E">
        <w:rPr>
          <w:rFonts w:ascii="Arial" w:hAnsi="Arial" w:cs="Arial"/>
          <w:i/>
          <w:iCs/>
          <w:u w:val="single"/>
        </w:rPr>
        <w:t>Gossypíum</w:t>
      </w:r>
      <w:r w:rsidRPr="008F757E">
        <w:rPr>
          <w:rFonts w:ascii="Arial" w:hAnsi="Arial" w:cs="Arial"/>
          <w:i/>
          <w:iCs/>
        </w:rPr>
        <w:t xml:space="preserve"> </w:t>
      </w:r>
      <w:r w:rsidRPr="008F757E">
        <w:rPr>
          <w:rFonts w:ascii="Arial" w:hAnsi="Arial" w:cs="Arial"/>
          <w:i/>
          <w:iCs/>
          <w:u w:val="single"/>
        </w:rPr>
        <w:t>spp</w:t>
      </w:r>
      <w:r w:rsidRPr="008F757E">
        <w:rPr>
          <w:rFonts w:ascii="Arial" w:hAnsi="Arial" w:cs="Arial"/>
        </w:rPr>
        <w:t>), una vez que ha sido extraído el aceite de las semillas del algodón queda un residuo rico en proteína. Su empleo en la alimentación de las aves viene limitado por la existencia de un compuesto llamado gosipol, que puede reducir la velocidad del crecimiento de las aves jóvenes. Actualmente se dispone de harina de semillas de algodón sin gosipol (en ella se ha inactivado el gosipol). Además se cultivan nuevas variedades de algodón cuyas semillas carecen de las glándulas pigmentarias que contiene el gosipol. Según aumente la importancia comercial de dichas variedades, así crecerá la importancia de esta harina en la alimentación de las aves.</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rPr>
        <w:t xml:space="preserve">La harina de semillas de algodón utilizada para la alimentación de las aves contiene normalmente del 41 al 43% de proteína, relativamente pobre en el aminoácido esencial lisina. Si se utilizan cantidades apreciables de esta harina, deberá incorporarse otra fuente protéica rica en lisina para </w:t>
      </w:r>
      <w:r w:rsidRPr="008F757E">
        <w:rPr>
          <w:rFonts w:ascii="Arial" w:hAnsi="Arial" w:cs="Arial"/>
        </w:rPr>
        <w:lastRenderedPageBreak/>
        <w:t>que la ración posea una cantidad suficiente de este aminoácido (14).</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rPr>
        <w:t>Aunque la harina de semilla de algodón es una proteína vegetal de buena calidad con casi 41% de proteína, es inferior a la harina de aceite de soja: La harina de semilla de algodón descascarado llevará 50% de proteína. Ninguna debe utilizarse como fuente única de proteína vegetal en la ración (18).</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numPr>
          <w:ilvl w:val="0"/>
          <w:numId w:val="11"/>
        </w:numPr>
        <w:tabs>
          <w:tab w:val="clear" w:pos="1260"/>
          <w:tab w:val="num" w:pos="1620"/>
        </w:tabs>
        <w:spacing w:after="0"/>
        <w:ind w:left="1620"/>
        <w:jc w:val="both"/>
        <w:rPr>
          <w:rFonts w:ascii="Arial" w:hAnsi="Arial" w:cs="Arial"/>
          <w:b/>
          <w:bCs/>
        </w:rPr>
      </w:pPr>
      <w:r w:rsidRPr="008F757E">
        <w:rPr>
          <w:rFonts w:ascii="Arial" w:hAnsi="Arial" w:cs="Arial"/>
          <w:b/>
          <w:bCs/>
        </w:rPr>
        <w:t>Fuentes de proteína Animal.</w:t>
      </w:r>
    </w:p>
    <w:p w:rsidR="006D4F96" w:rsidRDefault="006D4F96" w:rsidP="008F757E">
      <w:pPr>
        <w:pStyle w:val="Sangra2detindependiente"/>
        <w:ind w:left="1620"/>
        <w:jc w:val="both"/>
        <w:rPr>
          <w:rFonts w:ascii="Arial" w:hAnsi="Arial" w:cs="Arial"/>
        </w:rPr>
      </w:pPr>
      <w:r w:rsidRPr="008F757E">
        <w:rPr>
          <w:rFonts w:ascii="Arial" w:hAnsi="Arial" w:cs="Arial"/>
          <w:b/>
          <w:bCs/>
        </w:rPr>
        <w:t>Harina de Subproductos de aves.-</w:t>
      </w:r>
      <w:r w:rsidRPr="008F757E">
        <w:rPr>
          <w:rFonts w:ascii="Arial" w:hAnsi="Arial" w:cs="Arial"/>
        </w:rPr>
        <w:t xml:space="preserve"> La definición oficial describe este producto como “porciones de la canal de las aves limpias y desecadas, como cabezas, patas, huevos en desarrollo e intestinos, con solo vestigios de plumas. No deberá contener más del 16% de cenizas y no más del 4% de cenizas insolubles en ácidos”. Actualmente se destina a la alimentación de las aves grandes cantidades de este producto. Contiene sobre el 55% de proteína, rica en triptófano y lisina. La harina de subproductos de aves puede constituir también una fuente de calcio y fósforo (14).</w:t>
      </w:r>
    </w:p>
    <w:p w:rsidR="002C7D2D" w:rsidRDefault="002C7D2D"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b/>
          <w:bCs/>
        </w:rPr>
        <w:lastRenderedPageBreak/>
        <w:t>La harina de Pescado.-</w:t>
      </w:r>
      <w:r w:rsidRPr="008F757E">
        <w:rPr>
          <w:rFonts w:ascii="Arial" w:hAnsi="Arial" w:cs="Arial"/>
        </w:rPr>
        <w:t xml:space="preserve"> Las distinta harinas  de pescado difieren algo en su valor nutritivo, según el tipo de materia prima usada, el método de desecación y el cuidado que se  haya tenido en la fabricación. Para evitar los efectos perjudiciales de las grasas se las somete al desgrasado a fondo. Debido a que la harina de pescado contiene el esqueleto de los peces, es rica en calcio y fósforo, con promedios de 4.14% de calcio y 2.6% de fósforo; contiene, además una cantidad apreciable de yodo, de donde resulta un complemento mineral aceptable, cuando no se precisa una corrección importante.  La mayor parte de las harinas de pescado contienen cantidades aceptables de riboflavina y niacina, vitamina A y vitamina D. </w:t>
      </w:r>
    </w:p>
    <w:p w:rsidR="004E7806" w:rsidRDefault="004E7806" w:rsidP="00FE2910">
      <w:pPr>
        <w:ind w:left="357"/>
        <w:jc w:val="both"/>
        <w:rPr>
          <w:rFonts w:ascii="Arial" w:hAnsi="Arial" w:cs="Arial"/>
        </w:rPr>
      </w:pPr>
    </w:p>
    <w:p w:rsidR="00FE2910" w:rsidRDefault="00FE2910" w:rsidP="00FE2910">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rPr>
        <w:t xml:space="preserve">Si la harina de pescado esta desgrasada y es de buena calidad, puede formar parte de la ración de las aves en la proporción del 10 al 15%; si no se tiene garantías en este sentido, no deberá excederse del 5% en los pollos(9). </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1620"/>
        <w:jc w:val="both"/>
        <w:rPr>
          <w:rFonts w:ascii="Arial" w:hAnsi="Arial" w:cs="Arial"/>
        </w:rPr>
      </w:pPr>
      <w:r w:rsidRPr="008F757E">
        <w:rPr>
          <w:rFonts w:ascii="Arial" w:hAnsi="Arial" w:cs="Arial"/>
        </w:rPr>
        <w:t xml:space="preserve">La harina de pescado suele contener del 60 al 70% de proteína , que son ricas en lisina y metionina. Constituyen excelentes suplementos proteicos de los cereales, y </w:t>
      </w:r>
      <w:r w:rsidRPr="008F757E">
        <w:rPr>
          <w:rFonts w:ascii="Arial" w:hAnsi="Arial" w:cs="Arial"/>
        </w:rPr>
        <w:lastRenderedPageBreak/>
        <w:t xml:space="preserve">proporcionan bastante calcio y fósforo a la ración. La energía metabolizable de la harina de pescado de buena calidad es de unas 2.860 Kilocalorías por Kg, que es superior a la mayoría de las restantes fuentes protéicas de uso corriente. La harina de pescado puede fabricarse con muchos tipos de peces como </w:t>
      </w:r>
      <w:r w:rsidRPr="008F757E">
        <w:rPr>
          <w:rFonts w:ascii="Arial" w:hAnsi="Arial" w:cs="Arial"/>
          <w:i/>
          <w:iCs/>
        </w:rPr>
        <w:t>Brevoortia tyranus,</w:t>
      </w:r>
      <w:r w:rsidRPr="008F757E">
        <w:rPr>
          <w:rFonts w:ascii="Arial" w:hAnsi="Arial" w:cs="Arial"/>
        </w:rPr>
        <w:t xml:space="preserve"> sardinas, arenques, anchoas, salmón, pescado blanco, etc.(14).</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Default="006D4F96" w:rsidP="008F757E">
      <w:pPr>
        <w:spacing w:line="480" w:lineRule="auto"/>
        <w:ind w:left="900"/>
        <w:jc w:val="both"/>
        <w:rPr>
          <w:rFonts w:ascii="Arial" w:hAnsi="Arial" w:cs="Arial"/>
        </w:rPr>
      </w:pPr>
      <w:r w:rsidRPr="008F757E">
        <w:rPr>
          <w:rFonts w:ascii="Arial" w:hAnsi="Arial" w:cs="Arial"/>
        </w:rPr>
        <w:t>Gran parte de las raciones avícolas que se formularon al principio se utilizó para suplementar los granos de cereales producidos localmente en la pequeña granja promedio. Pero cuando la comercialización entró al negocio de las granjas avícolas, éstas aumentaron de tamaño, las aves se confinaron en casetas y aumentó el conocimiento de la alimentación avícola (18).</w:t>
      </w:r>
    </w:p>
    <w:p w:rsidR="00523B87" w:rsidRDefault="00523B87" w:rsidP="00FE2910">
      <w:pPr>
        <w:ind w:left="357"/>
        <w:jc w:val="both"/>
        <w:rPr>
          <w:rFonts w:ascii="Arial" w:hAnsi="Arial" w:cs="Arial"/>
        </w:rPr>
      </w:pPr>
    </w:p>
    <w:p w:rsidR="00FE2910" w:rsidRPr="008F757E" w:rsidRDefault="00FE2910" w:rsidP="00FE2910">
      <w:pPr>
        <w:ind w:left="357"/>
        <w:jc w:val="both"/>
        <w:rPr>
          <w:rFonts w:ascii="Arial" w:hAnsi="Arial" w:cs="Arial"/>
        </w:rPr>
      </w:pPr>
    </w:p>
    <w:p w:rsidR="006D4F96" w:rsidRDefault="006D4F96" w:rsidP="008F757E">
      <w:pPr>
        <w:spacing w:line="480" w:lineRule="auto"/>
        <w:ind w:left="900"/>
        <w:jc w:val="both"/>
        <w:rPr>
          <w:rFonts w:ascii="Arial" w:hAnsi="Arial" w:cs="Arial"/>
        </w:rPr>
      </w:pPr>
      <w:r w:rsidRPr="008F757E">
        <w:rPr>
          <w:rFonts w:ascii="Arial" w:hAnsi="Arial" w:cs="Arial"/>
        </w:rPr>
        <w:t>El crecimiento es una de las formas más importantes de la producción avícola. Aunque las máximas posibilidades de producción dependen de los factores hereditarios, no puede desarrollar su capacidad productiva completa si no recibe una alimentación satisfactoria durante el período de crecimiento (17).</w:t>
      </w:r>
    </w:p>
    <w:p w:rsidR="00523B87" w:rsidRDefault="00523B87"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Pr="008F757E" w:rsidRDefault="006D4F96" w:rsidP="008F757E">
      <w:pPr>
        <w:pStyle w:val="Sangra2detindependiente"/>
        <w:ind w:left="900" w:firstLine="12"/>
        <w:jc w:val="both"/>
        <w:rPr>
          <w:rFonts w:ascii="Arial" w:hAnsi="Arial" w:cs="Arial"/>
        </w:rPr>
      </w:pPr>
      <w:r w:rsidRPr="008F757E">
        <w:rPr>
          <w:rFonts w:ascii="Arial" w:hAnsi="Arial" w:cs="Arial"/>
        </w:rPr>
        <w:t xml:space="preserve">Debido al crecimiento tan acelerado de los pollos, los requerimientos nutricionales son mucho más importantes en las aves adultas. En los </w:t>
      </w:r>
      <w:r w:rsidRPr="008F757E">
        <w:rPr>
          <w:rFonts w:ascii="Arial" w:hAnsi="Arial" w:cs="Arial"/>
        </w:rPr>
        <w:lastRenderedPageBreak/>
        <w:t>pollos recién nacidos, las reservas corporales de nutrimentos, como varias vitaminas y minerales pueden tener niveles bajos. Por tanto, para poder obtener tasas máximas de crecimiento y para evitar deficiencias nutricionales se le debe brindar más atención a la calidad de la proteína y a la suficiencia de los aminoácidos esenciales, especialmente la metionina y la lisina, y se deben tomar medidas para lograr una adecuada complementación de los minerales y vitaminas necesarias(18).</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Default="006D4F96" w:rsidP="008F757E">
      <w:pPr>
        <w:pStyle w:val="Sangra2detindependiente"/>
        <w:ind w:left="900" w:firstLine="12"/>
        <w:jc w:val="both"/>
        <w:rPr>
          <w:rFonts w:ascii="Arial" w:hAnsi="Arial" w:cs="Arial"/>
        </w:rPr>
      </w:pPr>
      <w:r w:rsidRPr="008F757E">
        <w:rPr>
          <w:rFonts w:ascii="Arial" w:hAnsi="Arial" w:cs="Arial"/>
        </w:rPr>
        <w:t>Como el crecimiento consiste fundamentalmente en el aumento de  tamaño de los músculos y  otros tejidos ricos en proteínas, es lógico que se necesiten más proteínas para el crecimiento que para el simple sostenimiento. Además, la calidad o clase de las proteínas es más importante en los animales en crecimiento que en los animales que están en mantenimiento. Además, si la aportación de cualquiera de los aminoácidos es insuficiente, el animal no tendrá un crecimiento normal aunque la cantidad de proteínas digestibles sea abundante. La proporción de proteínas necesaria va decreciendo gradualmente a medida que aumenta la edad del animal y éste almacena menos proteínas y más grasa (17).</w:t>
      </w:r>
    </w:p>
    <w:p w:rsidR="00FE2910" w:rsidRDefault="00FE2910" w:rsidP="00FE2910">
      <w:pPr>
        <w:ind w:left="357"/>
        <w:jc w:val="both"/>
        <w:rPr>
          <w:rFonts w:ascii="Arial" w:hAnsi="Arial" w:cs="Arial"/>
        </w:rPr>
      </w:pPr>
    </w:p>
    <w:p w:rsidR="00FE2910" w:rsidRDefault="00FE2910" w:rsidP="00FE2910">
      <w:pPr>
        <w:ind w:left="357"/>
        <w:jc w:val="both"/>
        <w:rPr>
          <w:rFonts w:ascii="Arial" w:hAnsi="Arial" w:cs="Arial"/>
        </w:rPr>
      </w:pPr>
    </w:p>
    <w:p w:rsidR="006D4F96" w:rsidRPr="008F757E" w:rsidRDefault="006D4F96" w:rsidP="008F757E">
      <w:pPr>
        <w:pStyle w:val="Sangra2detindependiente"/>
        <w:ind w:left="900" w:firstLine="12"/>
        <w:jc w:val="both"/>
        <w:rPr>
          <w:rFonts w:ascii="Arial" w:hAnsi="Arial" w:cs="Arial"/>
        </w:rPr>
      </w:pPr>
      <w:r w:rsidRPr="008F757E">
        <w:rPr>
          <w:rFonts w:ascii="Arial" w:hAnsi="Arial" w:cs="Arial"/>
        </w:rPr>
        <w:lastRenderedPageBreak/>
        <w:t xml:space="preserve">Por lo tanto, podemos deducir que la utilización de un alimento pre-iniciador es justificada por el hecho de que proporciona los aminoácidos tanto en calidad como en su cantidad precisa, acorde a las exigencias de los primeros días del crecimiento del pollo </w:t>
      </w:r>
      <w:r w:rsidR="00F173BE">
        <w:rPr>
          <w:rFonts w:ascii="Arial" w:hAnsi="Arial" w:cs="Arial"/>
        </w:rPr>
        <w:t>de engorde</w:t>
      </w:r>
      <w:r w:rsidR="008B07AC">
        <w:rPr>
          <w:rFonts w:ascii="Arial" w:hAnsi="Arial" w:cs="Arial"/>
        </w:rPr>
        <w:t>.</w:t>
      </w:r>
    </w:p>
    <w:p w:rsidR="006D4F96" w:rsidRDefault="006D4F96" w:rsidP="002C7D2D">
      <w:pPr>
        <w:ind w:left="357"/>
        <w:jc w:val="both"/>
        <w:rPr>
          <w:rFonts w:ascii="Arial" w:hAnsi="Arial" w:cs="Arial"/>
        </w:rPr>
      </w:pPr>
    </w:p>
    <w:p w:rsidR="002C7D2D" w:rsidRPr="008F757E" w:rsidRDefault="002C7D2D" w:rsidP="002C7D2D">
      <w:pPr>
        <w:ind w:left="357"/>
        <w:jc w:val="both"/>
        <w:rPr>
          <w:rFonts w:ascii="Arial" w:hAnsi="Arial" w:cs="Arial"/>
        </w:rPr>
      </w:pPr>
    </w:p>
    <w:p w:rsidR="006D4F96" w:rsidRDefault="006D4F96" w:rsidP="008F757E">
      <w:pPr>
        <w:pStyle w:val="Sangra2detindependiente"/>
        <w:ind w:left="900" w:firstLine="12"/>
        <w:jc w:val="both"/>
        <w:rPr>
          <w:rFonts w:ascii="Arial" w:hAnsi="Arial" w:cs="Arial"/>
        </w:rPr>
      </w:pPr>
      <w:r w:rsidRPr="008F757E">
        <w:rPr>
          <w:rFonts w:ascii="Arial" w:hAnsi="Arial" w:cs="Arial"/>
        </w:rPr>
        <w:t xml:space="preserve">Así mismo, la necesidad de utilizar el pre-iniciador se ve reflejada en varias situaciones; primero por que obtenemos un menor índice de conversión de lo que significa mayor asimilación de los alimentos acumulados consumidos, esto da como resultado un mayor peso corporal del animal, en su primera semana. Esto lo podemos comprobar al comparar los pesos e índices de la primera semana en los 2 tipos de raciones utilizados inicialmente, como lo podemos ver en </w:t>
      </w:r>
      <w:r w:rsidR="009B351F">
        <w:rPr>
          <w:rFonts w:ascii="Arial" w:hAnsi="Arial" w:cs="Arial"/>
        </w:rPr>
        <w:t>la tabla 3</w:t>
      </w:r>
      <w:r w:rsidRPr="008F757E">
        <w:rPr>
          <w:rFonts w:ascii="Arial" w:hAnsi="Arial" w:cs="Arial"/>
        </w:rPr>
        <w:t xml:space="preserve"> de un Plan de Alimentación. </w:t>
      </w:r>
    </w:p>
    <w:p w:rsidR="00C95E70" w:rsidRPr="008F757E" w:rsidRDefault="00C95E70" w:rsidP="008F757E">
      <w:pPr>
        <w:pStyle w:val="Sangra2detindependiente"/>
        <w:ind w:left="900" w:firstLine="12"/>
        <w:jc w:val="both"/>
        <w:rPr>
          <w:rFonts w:ascii="Arial" w:hAnsi="Arial" w:cs="Arial"/>
        </w:rPr>
      </w:pPr>
    </w:p>
    <w:p w:rsidR="006D4F96" w:rsidRPr="008F757E" w:rsidRDefault="006D4F96" w:rsidP="008F757E">
      <w:pPr>
        <w:pStyle w:val="Sangra2detindependiente"/>
        <w:ind w:left="900" w:firstLine="12"/>
        <w:jc w:val="both"/>
        <w:rPr>
          <w:rFonts w:ascii="Arial" w:hAnsi="Arial" w:cs="Arial"/>
        </w:rPr>
      </w:pPr>
      <w:r w:rsidRPr="008F757E">
        <w:rPr>
          <w:rFonts w:ascii="Arial" w:hAnsi="Arial" w:cs="Arial"/>
        </w:rPr>
        <w:t xml:space="preserve">Otras razones importantes que justifica el uso de una ración pre-inciador, es que obtendremos una menor cantidad de deyecciones por animal, al haber una mejor convertibilidad del alimento utilizado, dándonos como beneficio, la obtención de camas más limpias, lo que contribuye a </w:t>
      </w:r>
      <w:smartTag w:uri="urn:schemas-microsoft-com:office:smarttags" w:element="PersonName">
        <w:smartTagPr>
          <w:attr w:name="ProductID" w:val="la Bioseguridad"/>
        </w:smartTagPr>
        <w:r w:rsidRPr="008F757E">
          <w:rPr>
            <w:rFonts w:ascii="Arial" w:hAnsi="Arial" w:cs="Arial"/>
          </w:rPr>
          <w:t>la Bioseguridad</w:t>
        </w:r>
      </w:smartTag>
      <w:r w:rsidRPr="008F757E">
        <w:rPr>
          <w:rFonts w:ascii="Arial" w:hAnsi="Arial" w:cs="Arial"/>
        </w:rPr>
        <w:t xml:space="preserve"> de nuestra parvada de pollos. Esto significa menor mortandad, pues reducimos la incidencia de enfermedades. </w:t>
      </w:r>
    </w:p>
    <w:p w:rsidR="006D4F96" w:rsidRPr="008F757E" w:rsidRDefault="006D4F96" w:rsidP="008F757E">
      <w:pPr>
        <w:pStyle w:val="Sangra2detindependiente"/>
        <w:ind w:left="900" w:firstLine="12"/>
        <w:jc w:val="both"/>
        <w:rPr>
          <w:rFonts w:ascii="Arial" w:hAnsi="Arial" w:cs="Arial"/>
        </w:rPr>
      </w:pPr>
      <w:r w:rsidRPr="008F757E">
        <w:rPr>
          <w:rFonts w:ascii="Arial" w:hAnsi="Arial" w:cs="Arial"/>
        </w:rPr>
        <w:lastRenderedPageBreak/>
        <w:t xml:space="preserve">A continuación se muestra un Plan de Alimentación de cuatro tipos de raciones; Preiniciador, Inicial, Crecimiento y de Engorde o Finalizador. </w:t>
      </w:r>
    </w:p>
    <w:p w:rsidR="00523B87" w:rsidRPr="004E7806" w:rsidRDefault="00523B87" w:rsidP="006D4F96">
      <w:pPr>
        <w:pStyle w:val="Sangra2detindependiente"/>
        <w:ind w:left="900"/>
        <w:rPr>
          <w:b/>
          <w:bCs/>
          <w:sz w:val="2"/>
        </w:rPr>
      </w:pPr>
    </w:p>
    <w:p w:rsidR="00E21B0D" w:rsidRDefault="00E21B0D" w:rsidP="00E21B0D">
      <w:pPr>
        <w:pStyle w:val="Sangra2detindependiente"/>
        <w:ind w:left="1200"/>
        <w:jc w:val="center"/>
        <w:rPr>
          <w:rFonts w:ascii="Arial" w:hAnsi="Arial" w:cs="Arial"/>
          <w:b/>
          <w:bCs/>
        </w:rPr>
      </w:pPr>
      <w:r>
        <w:rPr>
          <w:rFonts w:ascii="Arial" w:hAnsi="Arial" w:cs="Arial"/>
          <w:b/>
          <w:bCs/>
        </w:rPr>
        <w:t>TABLA 3</w:t>
      </w:r>
    </w:p>
    <w:p w:rsidR="006D4F96" w:rsidRPr="00E21B0D" w:rsidRDefault="00CD67AB" w:rsidP="00E21B0D">
      <w:pPr>
        <w:pStyle w:val="Sangra2detindependiente"/>
        <w:ind w:left="1200"/>
        <w:jc w:val="center"/>
        <w:rPr>
          <w:rFonts w:ascii="Arial" w:hAnsi="Arial" w:cs="Arial"/>
          <w:b/>
          <w:bCs/>
        </w:rPr>
      </w:pPr>
      <w:r>
        <w:rPr>
          <w:rFonts w:ascii="Arial" w:hAnsi="Arial" w:cs="Arial"/>
          <w:b/>
          <w:bCs/>
        </w:rPr>
        <w:t xml:space="preserve">PLAN DEL ALIMENTO </w:t>
      </w:r>
      <w:r w:rsidR="00E21B0D">
        <w:rPr>
          <w:rFonts w:ascii="Arial" w:hAnsi="Arial" w:cs="Arial"/>
          <w:b/>
          <w:bCs/>
        </w:rPr>
        <w:t>BALANCEADO</w:t>
      </w:r>
    </w:p>
    <w:tbl>
      <w:tblPr>
        <w:tblW w:w="0" w:type="auto"/>
        <w:tblInd w:w="134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70" w:type="dxa"/>
          <w:right w:w="70" w:type="dxa"/>
        </w:tblCellMar>
        <w:tblLook w:val="0000"/>
      </w:tblPr>
      <w:tblGrid>
        <w:gridCol w:w="1493"/>
        <w:gridCol w:w="880"/>
        <w:gridCol w:w="926"/>
        <w:gridCol w:w="880"/>
        <w:gridCol w:w="926"/>
        <w:gridCol w:w="860"/>
        <w:gridCol w:w="947"/>
      </w:tblGrid>
      <w:tr w:rsidR="006D4F96">
        <w:tblPrEx>
          <w:tblCellMar>
            <w:top w:w="0" w:type="dxa"/>
            <w:bottom w:w="0" w:type="dxa"/>
          </w:tblCellMar>
        </w:tblPrEx>
        <w:trPr>
          <w:trHeight w:val="327"/>
        </w:trPr>
        <w:tc>
          <w:tcPr>
            <w:tcW w:w="6912" w:type="dxa"/>
            <w:gridSpan w:val="7"/>
            <w:tcBorders>
              <w:top w:val="thinThickSmallGap" w:sz="24" w:space="0" w:color="auto"/>
              <w:bottom w:val="single" w:sz="4" w:space="0" w:color="auto"/>
            </w:tcBorders>
            <w:shd w:val="clear" w:color="auto" w:fill="999999"/>
            <w:vAlign w:val="center"/>
          </w:tcPr>
          <w:p w:rsidR="006D4F96" w:rsidRDefault="006D4F96" w:rsidP="003007F5">
            <w:pPr>
              <w:pStyle w:val="Sangra2detindependiente"/>
              <w:spacing w:after="0" w:line="240" w:lineRule="auto"/>
              <w:rPr>
                <w:b/>
                <w:bCs/>
              </w:rPr>
            </w:pPr>
          </w:p>
          <w:p w:rsidR="006D4F96" w:rsidRDefault="006D4F96" w:rsidP="003007F5">
            <w:pPr>
              <w:pStyle w:val="Sangra2detindependiente"/>
              <w:spacing w:after="0" w:line="240" w:lineRule="auto"/>
              <w:jc w:val="center"/>
              <w:rPr>
                <w:b/>
                <w:bCs/>
              </w:rPr>
            </w:pPr>
            <w:r>
              <w:rPr>
                <w:b/>
                <w:bCs/>
              </w:rPr>
              <w:t xml:space="preserve">Alimento Pre-Iniciador </w:t>
            </w:r>
          </w:p>
        </w:tc>
      </w:tr>
      <w:tr w:rsidR="006D4F96">
        <w:tblPrEx>
          <w:tblCellMar>
            <w:top w:w="0" w:type="dxa"/>
            <w:bottom w:w="0" w:type="dxa"/>
          </w:tblCellMar>
        </w:tblPrEx>
        <w:trPr>
          <w:trHeight w:val="624"/>
        </w:trPr>
        <w:tc>
          <w:tcPr>
            <w:tcW w:w="1493" w:type="dxa"/>
            <w:vMerge w:val="restart"/>
            <w:tcBorders>
              <w:top w:val="single" w:sz="4" w:space="0" w:color="auto"/>
              <w:bottom w:val="single" w:sz="4" w:space="0" w:color="auto"/>
            </w:tcBorders>
            <w:shd w:val="clear" w:color="auto" w:fill="CC99FF"/>
          </w:tcPr>
          <w:p w:rsidR="006D4F96" w:rsidRDefault="006D4F96" w:rsidP="003007F5">
            <w:pPr>
              <w:pStyle w:val="Sangra2detindependiente"/>
              <w:spacing w:after="0" w:line="240" w:lineRule="auto"/>
              <w:ind w:left="0"/>
              <w:jc w:val="center"/>
              <w:rPr>
                <w:b/>
                <w:bCs/>
              </w:rPr>
            </w:pPr>
          </w:p>
          <w:p w:rsidR="006D4F96" w:rsidRDefault="006D4F96" w:rsidP="003007F5">
            <w:pPr>
              <w:pStyle w:val="Sangra2detindependiente"/>
              <w:spacing w:after="0" w:line="240" w:lineRule="auto"/>
              <w:ind w:left="0"/>
              <w:jc w:val="center"/>
              <w:rPr>
                <w:b/>
                <w:bCs/>
              </w:rPr>
            </w:pPr>
            <w:r>
              <w:rPr>
                <w:b/>
                <w:bCs/>
              </w:rPr>
              <w:t>Semanas</w:t>
            </w:r>
          </w:p>
          <w:p w:rsidR="006D4F96" w:rsidRDefault="006D4F96" w:rsidP="003007F5">
            <w:pPr>
              <w:pStyle w:val="Sangra2detindependiente"/>
              <w:spacing w:after="0" w:line="240" w:lineRule="auto"/>
              <w:ind w:left="0"/>
              <w:jc w:val="center"/>
              <w:rPr>
                <w:b/>
                <w:bCs/>
              </w:rPr>
            </w:pPr>
            <w:r>
              <w:rPr>
                <w:b/>
                <w:bCs/>
              </w:rPr>
              <w:t>de edad</w:t>
            </w:r>
          </w:p>
        </w:tc>
        <w:tc>
          <w:tcPr>
            <w:tcW w:w="1806" w:type="dxa"/>
            <w:gridSpan w:val="2"/>
            <w:tcBorders>
              <w:top w:val="single" w:sz="4" w:space="0" w:color="auto"/>
              <w:bottom w:val="single" w:sz="4" w:space="0" w:color="auto"/>
            </w:tcBorders>
            <w:shd w:val="clear" w:color="auto" w:fill="CCFFCC"/>
          </w:tcPr>
          <w:p w:rsidR="003007F5" w:rsidRDefault="003007F5" w:rsidP="003007F5">
            <w:pPr>
              <w:pStyle w:val="Sangra2detindependiente"/>
              <w:spacing w:after="0" w:line="240" w:lineRule="auto"/>
              <w:ind w:left="0"/>
              <w:jc w:val="center"/>
              <w:rPr>
                <w:b/>
                <w:bCs/>
              </w:rPr>
            </w:pPr>
          </w:p>
          <w:p w:rsidR="006D4F96" w:rsidRDefault="006D4F96" w:rsidP="003007F5">
            <w:pPr>
              <w:pStyle w:val="Sangra2detindependiente"/>
              <w:spacing w:after="0" w:line="240" w:lineRule="auto"/>
              <w:ind w:left="0"/>
              <w:jc w:val="center"/>
              <w:rPr>
                <w:b/>
                <w:bCs/>
              </w:rPr>
            </w:pPr>
            <w:r>
              <w:rPr>
                <w:b/>
                <w:bCs/>
              </w:rPr>
              <w:t>Ganancia Peso</w:t>
            </w:r>
          </w:p>
        </w:tc>
        <w:tc>
          <w:tcPr>
            <w:tcW w:w="1806" w:type="dxa"/>
            <w:gridSpan w:val="2"/>
            <w:tcBorders>
              <w:top w:val="single" w:sz="4" w:space="0" w:color="auto"/>
              <w:bottom w:val="single" w:sz="4" w:space="0" w:color="auto"/>
            </w:tcBorders>
            <w:shd w:val="clear" w:color="auto" w:fill="CCFFCC"/>
          </w:tcPr>
          <w:p w:rsidR="006D4F96" w:rsidRDefault="006D4F96" w:rsidP="003007F5">
            <w:pPr>
              <w:pStyle w:val="Sangra2detindependiente"/>
              <w:spacing w:after="0" w:line="240" w:lineRule="auto"/>
              <w:ind w:left="0"/>
              <w:jc w:val="center"/>
              <w:rPr>
                <w:b/>
                <w:bCs/>
              </w:rPr>
            </w:pPr>
            <w:r>
              <w:rPr>
                <w:b/>
                <w:bCs/>
              </w:rPr>
              <w:t>Consumo de</w:t>
            </w:r>
          </w:p>
          <w:p w:rsidR="006D4F96" w:rsidRDefault="006D4F96" w:rsidP="003007F5">
            <w:pPr>
              <w:pStyle w:val="Sangra2detindependiente"/>
              <w:spacing w:after="0" w:line="240" w:lineRule="auto"/>
              <w:ind w:left="0"/>
              <w:jc w:val="center"/>
              <w:rPr>
                <w:b/>
                <w:bCs/>
              </w:rPr>
            </w:pPr>
            <w:r>
              <w:rPr>
                <w:b/>
                <w:bCs/>
              </w:rPr>
              <w:t>Alimento</w:t>
            </w:r>
          </w:p>
        </w:tc>
        <w:tc>
          <w:tcPr>
            <w:tcW w:w="1807" w:type="dxa"/>
            <w:gridSpan w:val="2"/>
            <w:tcBorders>
              <w:top w:val="single" w:sz="4" w:space="0" w:color="auto"/>
              <w:bottom w:val="single" w:sz="4" w:space="0" w:color="auto"/>
            </w:tcBorders>
            <w:shd w:val="clear" w:color="auto" w:fill="CCFFCC"/>
          </w:tcPr>
          <w:p w:rsidR="006D4F96" w:rsidRDefault="006D4F96" w:rsidP="003007F5">
            <w:pPr>
              <w:pStyle w:val="Sangra2detindependiente"/>
              <w:spacing w:after="0" w:line="240" w:lineRule="auto"/>
              <w:ind w:left="0"/>
              <w:jc w:val="center"/>
              <w:rPr>
                <w:b/>
                <w:bCs/>
              </w:rPr>
            </w:pPr>
            <w:r>
              <w:rPr>
                <w:b/>
                <w:bCs/>
              </w:rPr>
              <w:t>Conversión</w:t>
            </w:r>
          </w:p>
        </w:tc>
      </w:tr>
      <w:tr w:rsidR="006D4F96">
        <w:tblPrEx>
          <w:tblCellMar>
            <w:top w:w="0" w:type="dxa"/>
            <w:bottom w:w="0" w:type="dxa"/>
          </w:tblCellMar>
        </w:tblPrEx>
        <w:trPr>
          <w:trHeight w:val="624"/>
        </w:trPr>
        <w:tc>
          <w:tcPr>
            <w:tcW w:w="1493" w:type="dxa"/>
            <w:vMerge/>
            <w:tcBorders>
              <w:top w:val="single" w:sz="4" w:space="0" w:color="auto"/>
              <w:bottom w:val="thickThinSmallGap" w:sz="24" w:space="0" w:color="auto"/>
            </w:tcBorders>
            <w:shd w:val="clear" w:color="auto" w:fill="CC99FF"/>
          </w:tcPr>
          <w:p w:rsidR="006D4F96" w:rsidRDefault="006D4F96" w:rsidP="00633A79">
            <w:pPr>
              <w:pStyle w:val="Sangra2detindependiente"/>
              <w:ind w:left="0"/>
              <w:jc w:val="center"/>
            </w:pPr>
          </w:p>
        </w:tc>
        <w:tc>
          <w:tcPr>
            <w:tcW w:w="880" w:type="dxa"/>
            <w:tcBorders>
              <w:top w:val="single" w:sz="4" w:space="0" w:color="auto"/>
              <w:bottom w:val="thickThinSmallGap" w:sz="24" w:space="0" w:color="auto"/>
            </w:tcBorders>
            <w:shd w:val="clear" w:color="auto" w:fill="C0C0C0"/>
          </w:tcPr>
          <w:p w:rsidR="006D4F96" w:rsidRDefault="006D4F96" w:rsidP="003007F5">
            <w:pPr>
              <w:pStyle w:val="Sangra2detindependiente"/>
              <w:spacing w:after="0" w:line="240" w:lineRule="auto"/>
              <w:ind w:left="0"/>
              <w:jc w:val="center"/>
              <w:rPr>
                <w:b/>
                <w:bCs/>
              </w:rPr>
            </w:pPr>
            <w:r>
              <w:rPr>
                <w:b/>
                <w:bCs/>
              </w:rPr>
              <w:t>Sem.</w:t>
            </w:r>
          </w:p>
          <w:p w:rsidR="006D4F96" w:rsidRDefault="006D4F96" w:rsidP="003007F5">
            <w:pPr>
              <w:pStyle w:val="Sangra2detindependiente"/>
              <w:spacing w:after="0" w:line="240" w:lineRule="auto"/>
              <w:ind w:left="0"/>
              <w:jc w:val="center"/>
              <w:rPr>
                <w:b/>
                <w:bCs/>
              </w:rPr>
            </w:pPr>
            <w:r>
              <w:rPr>
                <w:b/>
                <w:bCs/>
              </w:rPr>
              <w:t>grs.</w:t>
            </w:r>
          </w:p>
        </w:tc>
        <w:tc>
          <w:tcPr>
            <w:tcW w:w="926" w:type="dxa"/>
            <w:tcBorders>
              <w:top w:val="single" w:sz="4" w:space="0" w:color="auto"/>
              <w:bottom w:val="thickThinSmallGap" w:sz="24" w:space="0" w:color="auto"/>
            </w:tcBorders>
            <w:shd w:val="clear" w:color="auto" w:fill="C0C0C0"/>
          </w:tcPr>
          <w:p w:rsidR="006D4F96" w:rsidRDefault="006D4F96" w:rsidP="003007F5">
            <w:pPr>
              <w:pStyle w:val="Sangra2detindependiente"/>
              <w:spacing w:after="0" w:line="240" w:lineRule="auto"/>
              <w:ind w:left="0"/>
              <w:jc w:val="center"/>
              <w:rPr>
                <w:b/>
                <w:bCs/>
              </w:rPr>
            </w:pPr>
            <w:r>
              <w:rPr>
                <w:b/>
                <w:bCs/>
              </w:rPr>
              <w:t>Acum.</w:t>
            </w:r>
          </w:p>
          <w:p w:rsidR="006D4F96" w:rsidRDefault="006D4F96" w:rsidP="003007F5">
            <w:pPr>
              <w:pStyle w:val="Sangra2detindependiente"/>
              <w:spacing w:after="0" w:line="240" w:lineRule="auto"/>
              <w:ind w:left="0"/>
              <w:jc w:val="center"/>
              <w:rPr>
                <w:b/>
                <w:bCs/>
              </w:rPr>
            </w:pPr>
            <w:r>
              <w:rPr>
                <w:b/>
                <w:bCs/>
              </w:rPr>
              <w:t>grs.</w:t>
            </w:r>
          </w:p>
        </w:tc>
        <w:tc>
          <w:tcPr>
            <w:tcW w:w="880" w:type="dxa"/>
            <w:tcBorders>
              <w:top w:val="single" w:sz="4" w:space="0" w:color="auto"/>
              <w:bottom w:val="thickThinSmallGap" w:sz="24" w:space="0" w:color="auto"/>
            </w:tcBorders>
            <w:shd w:val="clear" w:color="auto" w:fill="C0C0C0"/>
          </w:tcPr>
          <w:p w:rsidR="006D4F96" w:rsidRDefault="006D4F96" w:rsidP="003007F5">
            <w:pPr>
              <w:pStyle w:val="Sangra2detindependiente"/>
              <w:spacing w:after="0" w:line="240" w:lineRule="auto"/>
              <w:ind w:left="0"/>
              <w:jc w:val="center"/>
              <w:rPr>
                <w:b/>
                <w:bCs/>
              </w:rPr>
            </w:pPr>
            <w:r>
              <w:rPr>
                <w:b/>
                <w:bCs/>
              </w:rPr>
              <w:t>Sem.</w:t>
            </w:r>
          </w:p>
          <w:p w:rsidR="006D4F96" w:rsidRDefault="006D4F96" w:rsidP="003007F5">
            <w:pPr>
              <w:pStyle w:val="Sangra2detindependiente"/>
              <w:spacing w:after="0" w:line="240" w:lineRule="auto"/>
              <w:ind w:left="0"/>
              <w:jc w:val="center"/>
              <w:rPr>
                <w:b/>
                <w:bCs/>
                <w:lang w:val="en-US"/>
              </w:rPr>
            </w:pPr>
            <w:r>
              <w:rPr>
                <w:b/>
                <w:bCs/>
                <w:lang w:val="en-US"/>
              </w:rPr>
              <w:t>grs.</w:t>
            </w:r>
          </w:p>
        </w:tc>
        <w:tc>
          <w:tcPr>
            <w:tcW w:w="926" w:type="dxa"/>
            <w:tcBorders>
              <w:top w:val="single" w:sz="4" w:space="0" w:color="auto"/>
              <w:bottom w:val="thickThinSmallGap" w:sz="24" w:space="0" w:color="auto"/>
            </w:tcBorders>
            <w:shd w:val="clear" w:color="auto" w:fill="C0C0C0"/>
          </w:tcPr>
          <w:p w:rsidR="006D4F96" w:rsidRDefault="006D4F96" w:rsidP="003007F5">
            <w:pPr>
              <w:pStyle w:val="Sangra2detindependiente"/>
              <w:spacing w:after="0" w:line="240" w:lineRule="auto"/>
              <w:ind w:left="0"/>
              <w:jc w:val="center"/>
              <w:rPr>
                <w:b/>
                <w:bCs/>
              </w:rPr>
            </w:pPr>
            <w:r>
              <w:rPr>
                <w:b/>
                <w:bCs/>
              </w:rPr>
              <w:t>Acum.</w:t>
            </w:r>
          </w:p>
          <w:p w:rsidR="006D4F96" w:rsidRDefault="006D4F96" w:rsidP="003007F5">
            <w:pPr>
              <w:pStyle w:val="Sangra2detindependiente"/>
              <w:spacing w:after="0" w:line="240" w:lineRule="auto"/>
              <w:ind w:left="0"/>
              <w:jc w:val="center"/>
              <w:rPr>
                <w:b/>
                <w:bCs/>
              </w:rPr>
            </w:pPr>
            <w:r>
              <w:rPr>
                <w:b/>
                <w:bCs/>
              </w:rPr>
              <w:t>grs.</w:t>
            </w:r>
          </w:p>
        </w:tc>
        <w:tc>
          <w:tcPr>
            <w:tcW w:w="860" w:type="dxa"/>
            <w:tcBorders>
              <w:top w:val="single" w:sz="4" w:space="0" w:color="auto"/>
              <w:bottom w:val="thickThinSmallGap" w:sz="24" w:space="0" w:color="auto"/>
            </w:tcBorders>
            <w:shd w:val="clear" w:color="auto" w:fill="C0C0C0"/>
          </w:tcPr>
          <w:p w:rsidR="006D4F96" w:rsidRDefault="006D4F96" w:rsidP="003007F5">
            <w:pPr>
              <w:pStyle w:val="Sangra2detindependiente"/>
              <w:spacing w:after="0" w:line="240" w:lineRule="auto"/>
              <w:ind w:left="0"/>
              <w:jc w:val="center"/>
              <w:rPr>
                <w:b/>
                <w:bCs/>
              </w:rPr>
            </w:pPr>
            <w:r>
              <w:rPr>
                <w:b/>
                <w:bCs/>
              </w:rPr>
              <w:t>Sem.</w:t>
            </w:r>
          </w:p>
        </w:tc>
        <w:tc>
          <w:tcPr>
            <w:tcW w:w="947" w:type="dxa"/>
            <w:tcBorders>
              <w:top w:val="single" w:sz="4" w:space="0" w:color="auto"/>
              <w:bottom w:val="thickThinSmallGap" w:sz="24" w:space="0" w:color="auto"/>
            </w:tcBorders>
            <w:shd w:val="clear" w:color="auto" w:fill="C0C0C0"/>
          </w:tcPr>
          <w:p w:rsidR="006D4F96" w:rsidRDefault="006D4F96" w:rsidP="003007F5">
            <w:pPr>
              <w:pStyle w:val="Sangra2detindependiente"/>
              <w:spacing w:after="0" w:line="240" w:lineRule="auto"/>
              <w:ind w:left="0"/>
              <w:jc w:val="center"/>
              <w:rPr>
                <w:b/>
                <w:bCs/>
              </w:rPr>
            </w:pPr>
            <w:r>
              <w:rPr>
                <w:b/>
                <w:bCs/>
              </w:rPr>
              <w:t>Acum..</w:t>
            </w:r>
          </w:p>
        </w:tc>
      </w:tr>
      <w:tr w:rsidR="006D4F96">
        <w:tblPrEx>
          <w:tblCellMar>
            <w:top w:w="0" w:type="dxa"/>
            <w:bottom w:w="0" w:type="dxa"/>
          </w:tblCellMar>
        </w:tblPrEx>
        <w:trPr>
          <w:trHeight w:val="567"/>
        </w:trPr>
        <w:tc>
          <w:tcPr>
            <w:tcW w:w="1493" w:type="dxa"/>
            <w:tcBorders>
              <w:top w:val="thickThinSmallGap" w:sz="24" w:space="0" w:color="auto"/>
            </w:tcBorders>
            <w:vAlign w:val="center"/>
          </w:tcPr>
          <w:p w:rsidR="006D4F96" w:rsidRDefault="006D4F96" w:rsidP="00523B87">
            <w:pPr>
              <w:pStyle w:val="Sangra2detindependiente"/>
              <w:spacing w:after="0" w:line="240" w:lineRule="auto"/>
              <w:ind w:left="0"/>
              <w:jc w:val="center"/>
              <w:rPr>
                <w:b/>
                <w:bCs/>
              </w:rPr>
            </w:pPr>
            <w:r>
              <w:rPr>
                <w:b/>
                <w:bCs/>
              </w:rPr>
              <w:t>1ra</w:t>
            </w:r>
          </w:p>
        </w:tc>
        <w:tc>
          <w:tcPr>
            <w:tcW w:w="880" w:type="dxa"/>
            <w:tcBorders>
              <w:top w:val="thickThinSmallGap" w:sz="24" w:space="0" w:color="auto"/>
            </w:tcBorders>
            <w:vAlign w:val="center"/>
          </w:tcPr>
          <w:p w:rsidR="006D4F96" w:rsidRDefault="006D4F96" w:rsidP="00523B87">
            <w:pPr>
              <w:pStyle w:val="Sangra2detindependiente"/>
              <w:spacing w:after="0" w:line="240" w:lineRule="auto"/>
              <w:ind w:left="0"/>
              <w:jc w:val="center"/>
            </w:pPr>
            <w:r>
              <w:t xml:space="preserve">140 </w:t>
            </w:r>
          </w:p>
        </w:tc>
        <w:tc>
          <w:tcPr>
            <w:tcW w:w="926" w:type="dxa"/>
            <w:tcBorders>
              <w:top w:val="thickThinSmallGap" w:sz="24" w:space="0" w:color="auto"/>
            </w:tcBorders>
            <w:vAlign w:val="center"/>
          </w:tcPr>
          <w:p w:rsidR="006D4F96" w:rsidRDefault="006D4F96" w:rsidP="00523B87">
            <w:pPr>
              <w:pStyle w:val="Sangra2detindependiente"/>
              <w:spacing w:after="0" w:line="240" w:lineRule="auto"/>
              <w:ind w:left="0"/>
              <w:jc w:val="center"/>
            </w:pPr>
            <w:r>
              <w:t>180</w:t>
            </w:r>
          </w:p>
        </w:tc>
        <w:tc>
          <w:tcPr>
            <w:tcW w:w="880" w:type="dxa"/>
            <w:tcBorders>
              <w:top w:val="thickThinSmallGap" w:sz="24" w:space="0" w:color="auto"/>
            </w:tcBorders>
            <w:vAlign w:val="center"/>
          </w:tcPr>
          <w:p w:rsidR="006D4F96" w:rsidRDefault="006D4F96" w:rsidP="00523B87">
            <w:pPr>
              <w:pStyle w:val="Sangra2detindependiente"/>
              <w:spacing w:after="0" w:line="240" w:lineRule="auto"/>
              <w:ind w:left="0"/>
              <w:jc w:val="center"/>
            </w:pPr>
            <w:r>
              <w:t>144</w:t>
            </w:r>
          </w:p>
        </w:tc>
        <w:tc>
          <w:tcPr>
            <w:tcW w:w="926" w:type="dxa"/>
            <w:tcBorders>
              <w:top w:val="thickThinSmallGap" w:sz="24" w:space="0" w:color="auto"/>
            </w:tcBorders>
            <w:vAlign w:val="center"/>
          </w:tcPr>
          <w:p w:rsidR="006D4F96" w:rsidRDefault="006D4F96" w:rsidP="00523B87">
            <w:pPr>
              <w:pStyle w:val="Sangra2detindependiente"/>
              <w:spacing w:after="0" w:line="240" w:lineRule="auto"/>
              <w:ind w:left="0"/>
              <w:jc w:val="center"/>
            </w:pPr>
            <w:r>
              <w:t>144</w:t>
            </w:r>
          </w:p>
        </w:tc>
        <w:tc>
          <w:tcPr>
            <w:tcW w:w="860" w:type="dxa"/>
            <w:tcBorders>
              <w:top w:val="thickThinSmallGap" w:sz="24" w:space="0" w:color="auto"/>
            </w:tcBorders>
            <w:vAlign w:val="center"/>
          </w:tcPr>
          <w:p w:rsidR="006D4F96" w:rsidRDefault="006D4F96" w:rsidP="00523B87">
            <w:pPr>
              <w:pStyle w:val="Sangra2detindependiente"/>
              <w:spacing w:after="0" w:line="240" w:lineRule="auto"/>
              <w:ind w:left="0"/>
              <w:jc w:val="center"/>
            </w:pPr>
            <w:r>
              <w:t>1.03</w:t>
            </w:r>
          </w:p>
        </w:tc>
        <w:tc>
          <w:tcPr>
            <w:tcW w:w="947" w:type="dxa"/>
            <w:tcBorders>
              <w:top w:val="thickThinSmallGap" w:sz="24" w:space="0" w:color="auto"/>
            </w:tcBorders>
            <w:vAlign w:val="center"/>
          </w:tcPr>
          <w:p w:rsidR="006D4F96" w:rsidRDefault="006D4F96" w:rsidP="00523B87">
            <w:pPr>
              <w:pStyle w:val="Sangra2detindependiente"/>
              <w:spacing w:after="0" w:line="240" w:lineRule="auto"/>
              <w:ind w:left="0"/>
              <w:jc w:val="center"/>
            </w:pPr>
            <w:r>
              <w:t>0.80</w:t>
            </w:r>
          </w:p>
        </w:tc>
      </w:tr>
      <w:tr w:rsidR="006D4F96">
        <w:tblPrEx>
          <w:tblCellMar>
            <w:top w:w="0" w:type="dxa"/>
            <w:bottom w:w="0" w:type="dxa"/>
          </w:tblCellMar>
        </w:tblPrEx>
        <w:trPr>
          <w:trHeight w:val="567"/>
        </w:trPr>
        <w:tc>
          <w:tcPr>
            <w:tcW w:w="6912" w:type="dxa"/>
            <w:gridSpan w:val="7"/>
            <w:vAlign w:val="center"/>
          </w:tcPr>
          <w:p w:rsidR="006D4F96" w:rsidRDefault="006D4F96" w:rsidP="00523B87">
            <w:pPr>
              <w:pStyle w:val="Sangra2detindependiente"/>
              <w:spacing w:after="0" w:line="240" w:lineRule="auto"/>
              <w:jc w:val="center"/>
            </w:pPr>
            <w:r>
              <w:rPr>
                <w:b/>
                <w:bCs/>
              </w:rPr>
              <w:t xml:space="preserve">Alimento Iniciador </w:t>
            </w:r>
          </w:p>
        </w:tc>
      </w:tr>
      <w:tr w:rsidR="006D4F96">
        <w:tblPrEx>
          <w:tblCellMar>
            <w:top w:w="0" w:type="dxa"/>
            <w:bottom w:w="0" w:type="dxa"/>
          </w:tblCellMar>
        </w:tblPrEx>
        <w:trPr>
          <w:trHeight w:val="567"/>
        </w:trPr>
        <w:tc>
          <w:tcPr>
            <w:tcW w:w="1493" w:type="dxa"/>
            <w:tcBorders>
              <w:top w:val="single" w:sz="4" w:space="0" w:color="auto"/>
            </w:tcBorders>
            <w:vAlign w:val="center"/>
          </w:tcPr>
          <w:p w:rsidR="006D4F96" w:rsidRDefault="006D4F96" w:rsidP="00523B87">
            <w:pPr>
              <w:pStyle w:val="Sangra2detindependiente"/>
              <w:spacing w:after="0" w:line="240" w:lineRule="auto"/>
              <w:ind w:left="0"/>
              <w:jc w:val="center"/>
              <w:rPr>
                <w:b/>
                <w:bCs/>
              </w:rPr>
            </w:pPr>
            <w:r>
              <w:rPr>
                <w:b/>
                <w:bCs/>
              </w:rPr>
              <w:t>1 era.</w:t>
            </w:r>
          </w:p>
        </w:tc>
        <w:tc>
          <w:tcPr>
            <w:tcW w:w="880" w:type="dxa"/>
            <w:tcBorders>
              <w:top w:val="single" w:sz="4" w:space="0" w:color="auto"/>
            </w:tcBorders>
            <w:vAlign w:val="center"/>
          </w:tcPr>
          <w:p w:rsidR="006D4F96" w:rsidRDefault="006D4F96" w:rsidP="00523B87">
            <w:pPr>
              <w:pStyle w:val="Sangra2detindependiente"/>
              <w:spacing w:after="0" w:line="240" w:lineRule="auto"/>
              <w:ind w:left="0"/>
              <w:jc w:val="center"/>
            </w:pPr>
            <w:r>
              <w:t>126</w:t>
            </w:r>
          </w:p>
        </w:tc>
        <w:tc>
          <w:tcPr>
            <w:tcW w:w="926" w:type="dxa"/>
            <w:tcBorders>
              <w:top w:val="single" w:sz="4" w:space="0" w:color="auto"/>
            </w:tcBorders>
            <w:vAlign w:val="center"/>
          </w:tcPr>
          <w:p w:rsidR="006D4F96" w:rsidRDefault="006D4F96" w:rsidP="00523B87">
            <w:pPr>
              <w:pStyle w:val="Sangra2detindependiente"/>
              <w:spacing w:after="0" w:line="240" w:lineRule="auto"/>
              <w:ind w:left="0"/>
              <w:jc w:val="center"/>
            </w:pPr>
            <w:r>
              <w:t>166</w:t>
            </w:r>
          </w:p>
        </w:tc>
        <w:tc>
          <w:tcPr>
            <w:tcW w:w="880" w:type="dxa"/>
            <w:tcBorders>
              <w:top w:val="single" w:sz="4" w:space="0" w:color="auto"/>
            </w:tcBorders>
            <w:vAlign w:val="center"/>
          </w:tcPr>
          <w:p w:rsidR="006D4F96" w:rsidRDefault="006D4F96" w:rsidP="00523B87">
            <w:pPr>
              <w:pStyle w:val="Sangra2detindependiente"/>
              <w:spacing w:after="0" w:line="240" w:lineRule="auto"/>
              <w:ind w:left="0"/>
              <w:jc w:val="center"/>
            </w:pPr>
            <w:r>
              <w:t>144</w:t>
            </w:r>
          </w:p>
        </w:tc>
        <w:tc>
          <w:tcPr>
            <w:tcW w:w="926" w:type="dxa"/>
            <w:tcBorders>
              <w:top w:val="single" w:sz="4" w:space="0" w:color="auto"/>
            </w:tcBorders>
            <w:vAlign w:val="center"/>
          </w:tcPr>
          <w:p w:rsidR="006D4F96" w:rsidRDefault="006D4F96" w:rsidP="00523B87">
            <w:pPr>
              <w:pStyle w:val="Sangra2detindependiente"/>
              <w:spacing w:after="0" w:line="240" w:lineRule="auto"/>
              <w:ind w:left="0"/>
              <w:jc w:val="center"/>
            </w:pPr>
            <w:r>
              <w:t>144</w:t>
            </w:r>
          </w:p>
        </w:tc>
        <w:tc>
          <w:tcPr>
            <w:tcW w:w="860" w:type="dxa"/>
            <w:tcBorders>
              <w:top w:val="single" w:sz="4" w:space="0" w:color="auto"/>
            </w:tcBorders>
            <w:vAlign w:val="center"/>
          </w:tcPr>
          <w:p w:rsidR="006D4F96" w:rsidRDefault="006D4F96" w:rsidP="00523B87">
            <w:pPr>
              <w:pStyle w:val="Sangra2detindependiente"/>
              <w:spacing w:after="0" w:line="240" w:lineRule="auto"/>
              <w:ind w:left="0"/>
              <w:jc w:val="center"/>
            </w:pPr>
            <w:r>
              <w:t>1.15</w:t>
            </w:r>
          </w:p>
        </w:tc>
        <w:tc>
          <w:tcPr>
            <w:tcW w:w="947" w:type="dxa"/>
            <w:tcBorders>
              <w:top w:val="single" w:sz="4" w:space="0" w:color="auto"/>
            </w:tcBorders>
            <w:vAlign w:val="center"/>
          </w:tcPr>
          <w:p w:rsidR="006D4F96" w:rsidRDefault="006D4F96" w:rsidP="00523B87">
            <w:pPr>
              <w:pStyle w:val="Sangra2detindependiente"/>
              <w:spacing w:after="0" w:line="240" w:lineRule="auto"/>
              <w:ind w:left="0"/>
              <w:jc w:val="center"/>
            </w:pPr>
            <w:r>
              <w:t>0.87</w:t>
            </w:r>
          </w:p>
        </w:tc>
      </w:tr>
      <w:tr w:rsidR="006D4F96">
        <w:tblPrEx>
          <w:tblCellMar>
            <w:top w:w="0" w:type="dxa"/>
            <w:bottom w:w="0" w:type="dxa"/>
          </w:tblCellMar>
        </w:tblPrEx>
        <w:trPr>
          <w:trHeight w:val="567"/>
        </w:trPr>
        <w:tc>
          <w:tcPr>
            <w:tcW w:w="1493" w:type="dxa"/>
            <w:vAlign w:val="center"/>
          </w:tcPr>
          <w:p w:rsidR="006D4F96" w:rsidRDefault="006D4F96" w:rsidP="00523B87">
            <w:pPr>
              <w:pStyle w:val="Sangra2detindependiente"/>
              <w:spacing w:after="0" w:line="240" w:lineRule="auto"/>
              <w:ind w:left="0"/>
              <w:jc w:val="center"/>
              <w:rPr>
                <w:b/>
                <w:bCs/>
              </w:rPr>
            </w:pPr>
            <w:r>
              <w:rPr>
                <w:b/>
                <w:bCs/>
              </w:rPr>
              <w:t>2 da.</w:t>
            </w:r>
          </w:p>
        </w:tc>
        <w:tc>
          <w:tcPr>
            <w:tcW w:w="880" w:type="dxa"/>
            <w:vAlign w:val="center"/>
          </w:tcPr>
          <w:p w:rsidR="006D4F96" w:rsidRDefault="006D4F96" w:rsidP="00523B87">
            <w:pPr>
              <w:pStyle w:val="Sangra2detindependiente"/>
              <w:spacing w:after="0" w:line="240" w:lineRule="auto"/>
              <w:ind w:left="0"/>
              <w:jc w:val="center"/>
            </w:pPr>
            <w:r>
              <w:t>240</w:t>
            </w:r>
          </w:p>
        </w:tc>
        <w:tc>
          <w:tcPr>
            <w:tcW w:w="926" w:type="dxa"/>
            <w:vAlign w:val="center"/>
          </w:tcPr>
          <w:p w:rsidR="006D4F96" w:rsidRDefault="006D4F96" w:rsidP="00523B87">
            <w:pPr>
              <w:pStyle w:val="Sangra2detindependiente"/>
              <w:spacing w:after="0" w:line="240" w:lineRule="auto"/>
              <w:ind w:left="0"/>
              <w:jc w:val="center"/>
            </w:pPr>
            <w:r>
              <w:t>406</w:t>
            </w:r>
          </w:p>
        </w:tc>
        <w:tc>
          <w:tcPr>
            <w:tcW w:w="880" w:type="dxa"/>
            <w:vAlign w:val="center"/>
          </w:tcPr>
          <w:p w:rsidR="006D4F96" w:rsidRDefault="006D4F96" w:rsidP="00523B87">
            <w:pPr>
              <w:pStyle w:val="Sangra2detindependiente"/>
              <w:spacing w:after="0" w:line="240" w:lineRule="auto"/>
              <w:ind w:left="0"/>
              <w:jc w:val="center"/>
            </w:pPr>
            <w:r>
              <w:t>298</w:t>
            </w:r>
          </w:p>
        </w:tc>
        <w:tc>
          <w:tcPr>
            <w:tcW w:w="926" w:type="dxa"/>
            <w:vAlign w:val="center"/>
          </w:tcPr>
          <w:p w:rsidR="006D4F96" w:rsidRDefault="006D4F96" w:rsidP="00523B87">
            <w:pPr>
              <w:pStyle w:val="Sangra2detindependiente"/>
              <w:spacing w:after="0" w:line="240" w:lineRule="auto"/>
              <w:ind w:left="0"/>
              <w:jc w:val="center"/>
            </w:pPr>
            <w:r>
              <w:t>442</w:t>
            </w:r>
          </w:p>
        </w:tc>
        <w:tc>
          <w:tcPr>
            <w:tcW w:w="860" w:type="dxa"/>
            <w:vAlign w:val="center"/>
          </w:tcPr>
          <w:p w:rsidR="006D4F96" w:rsidRDefault="006D4F96" w:rsidP="00523B87">
            <w:pPr>
              <w:pStyle w:val="Sangra2detindependiente"/>
              <w:spacing w:after="0" w:line="240" w:lineRule="auto"/>
              <w:ind w:left="0"/>
              <w:jc w:val="center"/>
            </w:pPr>
            <w:r>
              <w:t>1.24</w:t>
            </w:r>
          </w:p>
        </w:tc>
        <w:tc>
          <w:tcPr>
            <w:tcW w:w="947" w:type="dxa"/>
            <w:vAlign w:val="center"/>
          </w:tcPr>
          <w:p w:rsidR="006D4F96" w:rsidRDefault="006D4F96" w:rsidP="00523B87">
            <w:pPr>
              <w:pStyle w:val="Sangra2detindependiente"/>
              <w:spacing w:after="0" w:line="240" w:lineRule="auto"/>
              <w:ind w:left="0"/>
              <w:jc w:val="center"/>
            </w:pPr>
            <w:r>
              <w:t>1.09</w:t>
            </w:r>
          </w:p>
        </w:tc>
      </w:tr>
      <w:tr w:rsidR="006D4F96">
        <w:tblPrEx>
          <w:tblCellMar>
            <w:top w:w="0" w:type="dxa"/>
            <w:bottom w:w="0" w:type="dxa"/>
          </w:tblCellMar>
        </w:tblPrEx>
        <w:trPr>
          <w:trHeight w:val="567"/>
        </w:trPr>
        <w:tc>
          <w:tcPr>
            <w:tcW w:w="1493" w:type="dxa"/>
            <w:vAlign w:val="center"/>
          </w:tcPr>
          <w:p w:rsidR="006D4F96" w:rsidRDefault="006D4F96" w:rsidP="00523B87">
            <w:pPr>
              <w:pStyle w:val="Sangra2detindependiente"/>
              <w:spacing w:after="0" w:line="240" w:lineRule="auto"/>
              <w:ind w:left="0"/>
              <w:jc w:val="center"/>
              <w:rPr>
                <w:b/>
                <w:bCs/>
              </w:rPr>
            </w:pPr>
            <w:r>
              <w:rPr>
                <w:b/>
                <w:bCs/>
              </w:rPr>
              <w:t>3 ra.</w:t>
            </w:r>
          </w:p>
        </w:tc>
        <w:tc>
          <w:tcPr>
            <w:tcW w:w="880" w:type="dxa"/>
            <w:vAlign w:val="center"/>
          </w:tcPr>
          <w:p w:rsidR="006D4F96" w:rsidRDefault="006D4F96" w:rsidP="00523B87">
            <w:pPr>
              <w:pStyle w:val="Sangra2detindependiente"/>
              <w:spacing w:after="0" w:line="240" w:lineRule="auto"/>
              <w:ind w:left="0"/>
              <w:jc w:val="center"/>
            </w:pPr>
            <w:r>
              <w:t>370</w:t>
            </w:r>
          </w:p>
        </w:tc>
        <w:tc>
          <w:tcPr>
            <w:tcW w:w="926" w:type="dxa"/>
            <w:vAlign w:val="center"/>
          </w:tcPr>
          <w:p w:rsidR="006D4F96" w:rsidRDefault="006D4F96" w:rsidP="00523B87">
            <w:pPr>
              <w:pStyle w:val="Sangra2detindependiente"/>
              <w:spacing w:after="0" w:line="240" w:lineRule="auto"/>
              <w:ind w:left="0"/>
              <w:jc w:val="center"/>
            </w:pPr>
            <w:r>
              <w:t>776</w:t>
            </w:r>
          </w:p>
        </w:tc>
        <w:tc>
          <w:tcPr>
            <w:tcW w:w="880" w:type="dxa"/>
            <w:vAlign w:val="center"/>
          </w:tcPr>
          <w:p w:rsidR="006D4F96" w:rsidRDefault="006D4F96" w:rsidP="00523B87">
            <w:pPr>
              <w:pStyle w:val="Sangra2detindependiente"/>
              <w:spacing w:after="0" w:line="240" w:lineRule="auto"/>
              <w:ind w:left="0"/>
              <w:jc w:val="center"/>
            </w:pPr>
            <w:r>
              <w:t>480</w:t>
            </w:r>
          </w:p>
        </w:tc>
        <w:tc>
          <w:tcPr>
            <w:tcW w:w="926" w:type="dxa"/>
            <w:vAlign w:val="center"/>
          </w:tcPr>
          <w:p w:rsidR="006D4F96" w:rsidRDefault="006D4F96" w:rsidP="00523B87">
            <w:pPr>
              <w:pStyle w:val="Sangra2detindependiente"/>
              <w:spacing w:after="0" w:line="240" w:lineRule="auto"/>
              <w:ind w:left="0"/>
              <w:jc w:val="center"/>
            </w:pPr>
            <w:r>
              <w:t>922</w:t>
            </w:r>
          </w:p>
        </w:tc>
        <w:tc>
          <w:tcPr>
            <w:tcW w:w="860" w:type="dxa"/>
            <w:vAlign w:val="center"/>
          </w:tcPr>
          <w:p w:rsidR="006D4F96" w:rsidRDefault="006D4F96" w:rsidP="00523B87">
            <w:pPr>
              <w:pStyle w:val="Sangra2detindependiente"/>
              <w:spacing w:after="0" w:line="240" w:lineRule="auto"/>
              <w:ind w:left="0"/>
              <w:jc w:val="center"/>
            </w:pPr>
            <w:r>
              <w:t>1.47</w:t>
            </w:r>
          </w:p>
        </w:tc>
        <w:tc>
          <w:tcPr>
            <w:tcW w:w="947" w:type="dxa"/>
            <w:vAlign w:val="center"/>
          </w:tcPr>
          <w:p w:rsidR="006D4F96" w:rsidRDefault="006D4F96" w:rsidP="00523B87">
            <w:pPr>
              <w:pStyle w:val="Sangra2detindependiente"/>
              <w:spacing w:after="0" w:line="240" w:lineRule="auto"/>
              <w:ind w:left="0"/>
              <w:jc w:val="center"/>
            </w:pPr>
            <w:r>
              <w:t>1.19</w:t>
            </w:r>
          </w:p>
        </w:tc>
      </w:tr>
      <w:tr w:rsidR="006D4F96">
        <w:tblPrEx>
          <w:tblCellMar>
            <w:top w:w="0" w:type="dxa"/>
            <w:bottom w:w="0" w:type="dxa"/>
          </w:tblCellMar>
        </w:tblPrEx>
        <w:trPr>
          <w:trHeight w:val="567"/>
        </w:trPr>
        <w:tc>
          <w:tcPr>
            <w:tcW w:w="6912" w:type="dxa"/>
            <w:gridSpan w:val="7"/>
            <w:vAlign w:val="center"/>
          </w:tcPr>
          <w:p w:rsidR="006D4F96" w:rsidRDefault="006D4F96" w:rsidP="00523B87">
            <w:pPr>
              <w:pStyle w:val="Sangra2detindependiente"/>
              <w:spacing w:after="0" w:line="240" w:lineRule="auto"/>
              <w:jc w:val="center"/>
              <w:rPr>
                <w:b/>
                <w:bCs/>
              </w:rPr>
            </w:pPr>
            <w:r>
              <w:rPr>
                <w:b/>
                <w:bCs/>
              </w:rPr>
              <w:t>Alimento Crecimiento</w:t>
            </w:r>
            <w:r w:rsidR="004E7806">
              <w:rPr>
                <w:b/>
                <w:bCs/>
              </w:rPr>
              <w:t>.</w:t>
            </w:r>
          </w:p>
        </w:tc>
      </w:tr>
      <w:tr w:rsidR="006D4F96">
        <w:tblPrEx>
          <w:tblCellMar>
            <w:top w:w="0" w:type="dxa"/>
            <w:bottom w:w="0" w:type="dxa"/>
          </w:tblCellMar>
        </w:tblPrEx>
        <w:trPr>
          <w:trHeight w:val="567"/>
        </w:trPr>
        <w:tc>
          <w:tcPr>
            <w:tcW w:w="1493" w:type="dxa"/>
            <w:vAlign w:val="center"/>
          </w:tcPr>
          <w:p w:rsidR="006D4F96" w:rsidRDefault="006D4F96" w:rsidP="00523B87">
            <w:pPr>
              <w:pStyle w:val="Sangra2detindependiente"/>
              <w:spacing w:after="0" w:line="240" w:lineRule="auto"/>
              <w:ind w:left="0"/>
              <w:jc w:val="center"/>
              <w:rPr>
                <w:b/>
                <w:bCs/>
              </w:rPr>
            </w:pPr>
            <w:r>
              <w:rPr>
                <w:b/>
                <w:bCs/>
              </w:rPr>
              <w:t>4 ta.</w:t>
            </w:r>
          </w:p>
        </w:tc>
        <w:tc>
          <w:tcPr>
            <w:tcW w:w="880" w:type="dxa"/>
            <w:vAlign w:val="center"/>
          </w:tcPr>
          <w:p w:rsidR="006D4F96" w:rsidRDefault="006D4F96" w:rsidP="00523B87">
            <w:pPr>
              <w:pStyle w:val="Sangra2detindependiente"/>
              <w:spacing w:after="0" w:line="240" w:lineRule="auto"/>
              <w:ind w:left="0"/>
              <w:jc w:val="center"/>
            </w:pPr>
            <w:r>
              <w:t>415</w:t>
            </w:r>
          </w:p>
        </w:tc>
        <w:tc>
          <w:tcPr>
            <w:tcW w:w="926" w:type="dxa"/>
            <w:vAlign w:val="center"/>
          </w:tcPr>
          <w:p w:rsidR="006D4F96" w:rsidRDefault="006D4F96" w:rsidP="00523B87">
            <w:pPr>
              <w:pStyle w:val="Sangra2detindependiente"/>
              <w:spacing w:after="0" w:line="240" w:lineRule="auto"/>
              <w:ind w:left="0"/>
              <w:jc w:val="center"/>
            </w:pPr>
            <w:r>
              <w:t>1191</w:t>
            </w:r>
          </w:p>
        </w:tc>
        <w:tc>
          <w:tcPr>
            <w:tcW w:w="880" w:type="dxa"/>
            <w:vAlign w:val="center"/>
          </w:tcPr>
          <w:p w:rsidR="006D4F96" w:rsidRDefault="006D4F96" w:rsidP="00523B87">
            <w:pPr>
              <w:pStyle w:val="Sangra2detindependiente"/>
              <w:spacing w:after="0" w:line="240" w:lineRule="auto"/>
              <w:ind w:left="0"/>
              <w:jc w:val="center"/>
            </w:pPr>
            <w:r>
              <w:t>707</w:t>
            </w:r>
          </w:p>
        </w:tc>
        <w:tc>
          <w:tcPr>
            <w:tcW w:w="926" w:type="dxa"/>
            <w:vAlign w:val="center"/>
          </w:tcPr>
          <w:p w:rsidR="006D4F96" w:rsidRDefault="006D4F96" w:rsidP="00523B87">
            <w:pPr>
              <w:pStyle w:val="Sangra2detindependiente"/>
              <w:spacing w:after="0" w:line="240" w:lineRule="auto"/>
              <w:ind w:left="0"/>
              <w:jc w:val="center"/>
            </w:pPr>
            <w:r>
              <w:t>1629</w:t>
            </w:r>
          </w:p>
        </w:tc>
        <w:tc>
          <w:tcPr>
            <w:tcW w:w="860" w:type="dxa"/>
            <w:vAlign w:val="center"/>
          </w:tcPr>
          <w:p w:rsidR="006D4F96" w:rsidRDefault="006D4F96" w:rsidP="00523B87">
            <w:pPr>
              <w:pStyle w:val="Sangra2detindependiente"/>
              <w:spacing w:after="0" w:line="240" w:lineRule="auto"/>
              <w:ind w:left="0"/>
              <w:jc w:val="center"/>
            </w:pPr>
            <w:r>
              <w:t>1.70</w:t>
            </w:r>
          </w:p>
        </w:tc>
        <w:tc>
          <w:tcPr>
            <w:tcW w:w="947" w:type="dxa"/>
            <w:vAlign w:val="center"/>
          </w:tcPr>
          <w:p w:rsidR="006D4F96" w:rsidRDefault="006D4F96" w:rsidP="00523B87">
            <w:pPr>
              <w:pStyle w:val="Sangra2detindependiente"/>
              <w:spacing w:after="0" w:line="240" w:lineRule="auto"/>
              <w:ind w:left="0"/>
              <w:jc w:val="center"/>
            </w:pPr>
            <w:r>
              <w:t>1.38</w:t>
            </w:r>
          </w:p>
        </w:tc>
      </w:tr>
      <w:tr w:rsidR="006D4F96">
        <w:tblPrEx>
          <w:tblCellMar>
            <w:top w:w="0" w:type="dxa"/>
            <w:bottom w:w="0" w:type="dxa"/>
          </w:tblCellMar>
        </w:tblPrEx>
        <w:trPr>
          <w:trHeight w:val="567"/>
        </w:trPr>
        <w:tc>
          <w:tcPr>
            <w:tcW w:w="1493" w:type="dxa"/>
            <w:vAlign w:val="center"/>
          </w:tcPr>
          <w:p w:rsidR="006D4F96" w:rsidRDefault="006D4F96" w:rsidP="00523B87">
            <w:pPr>
              <w:pStyle w:val="Sangra2detindependiente"/>
              <w:spacing w:after="0" w:line="240" w:lineRule="auto"/>
              <w:ind w:left="0"/>
              <w:jc w:val="center"/>
              <w:rPr>
                <w:b/>
                <w:bCs/>
              </w:rPr>
            </w:pPr>
            <w:r>
              <w:rPr>
                <w:b/>
                <w:bCs/>
              </w:rPr>
              <w:t>5 ta.</w:t>
            </w:r>
          </w:p>
        </w:tc>
        <w:tc>
          <w:tcPr>
            <w:tcW w:w="880" w:type="dxa"/>
            <w:vAlign w:val="center"/>
          </w:tcPr>
          <w:p w:rsidR="006D4F96" w:rsidRDefault="006D4F96" w:rsidP="00523B87">
            <w:pPr>
              <w:pStyle w:val="Sangra2detindependiente"/>
              <w:spacing w:after="0" w:line="240" w:lineRule="auto"/>
              <w:ind w:left="0"/>
              <w:jc w:val="center"/>
            </w:pPr>
            <w:r>
              <w:t>475</w:t>
            </w:r>
          </w:p>
        </w:tc>
        <w:tc>
          <w:tcPr>
            <w:tcW w:w="926" w:type="dxa"/>
            <w:vAlign w:val="center"/>
          </w:tcPr>
          <w:p w:rsidR="006D4F96" w:rsidRDefault="006D4F96" w:rsidP="00523B87">
            <w:pPr>
              <w:pStyle w:val="Sangra2detindependiente"/>
              <w:spacing w:after="0" w:line="240" w:lineRule="auto"/>
              <w:ind w:left="0"/>
              <w:jc w:val="center"/>
            </w:pPr>
            <w:r>
              <w:t>1666</w:t>
            </w:r>
          </w:p>
        </w:tc>
        <w:tc>
          <w:tcPr>
            <w:tcW w:w="880" w:type="dxa"/>
            <w:vAlign w:val="center"/>
          </w:tcPr>
          <w:p w:rsidR="006D4F96" w:rsidRDefault="006D4F96" w:rsidP="00523B87">
            <w:pPr>
              <w:pStyle w:val="Sangra2detindependiente"/>
              <w:spacing w:after="0" w:line="240" w:lineRule="auto"/>
              <w:ind w:left="0"/>
              <w:jc w:val="center"/>
            </w:pPr>
            <w:r>
              <w:t>935</w:t>
            </w:r>
          </w:p>
        </w:tc>
        <w:tc>
          <w:tcPr>
            <w:tcW w:w="926" w:type="dxa"/>
            <w:vAlign w:val="center"/>
          </w:tcPr>
          <w:p w:rsidR="006D4F96" w:rsidRDefault="006D4F96" w:rsidP="00523B87">
            <w:pPr>
              <w:pStyle w:val="Sangra2detindependiente"/>
              <w:spacing w:after="0" w:line="240" w:lineRule="auto"/>
              <w:ind w:left="0"/>
              <w:jc w:val="center"/>
            </w:pPr>
            <w:r>
              <w:t>2564</w:t>
            </w:r>
          </w:p>
        </w:tc>
        <w:tc>
          <w:tcPr>
            <w:tcW w:w="860" w:type="dxa"/>
            <w:vAlign w:val="center"/>
          </w:tcPr>
          <w:p w:rsidR="006D4F96" w:rsidRDefault="006D4F96" w:rsidP="00523B87">
            <w:pPr>
              <w:pStyle w:val="Sangra2detindependiente"/>
              <w:spacing w:after="0" w:line="240" w:lineRule="auto"/>
              <w:ind w:left="0"/>
              <w:jc w:val="center"/>
            </w:pPr>
            <w:r>
              <w:t>1.97</w:t>
            </w:r>
          </w:p>
        </w:tc>
        <w:tc>
          <w:tcPr>
            <w:tcW w:w="947" w:type="dxa"/>
            <w:vAlign w:val="center"/>
          </w:tcPr>
          <w:p w:rsidR="006D4F96" w:rsidRDefault="006D4F96" w:rsidP="00523B87">
            <w:pPr>
              <w:pStyle w:val="Sangra2detindependiente"/>
              <w:spacing w:after="0" w:line="240" w:lineRule="auto"/>
              <w:ind w:left="0"/>
              <w:jc w:val="center"/>
            </w:pPr>
            <w:r>
              <w:t>1.54</w:t>
            </w:r>
          </w:p>
        </w:tc>
      </w:tr>
      <w:tr w:rsidR="006D4F96">
        <w:tblPrEx>
          <w:tblCellMar>
            <w:top w:w="0" w:type="dxa"/>
            <w:bottom w:w="0" w:type="dxa"/>
          </w:tblCellMar>
        </w:tblPrEx>
        <w:trPr>
          <w:trHeight w:val="567"/>
        </w:trPr>
        <w:tc>
          <w:tcPr>
            <w:tcW w:w="6912" w:type="dxa"/>
            <w:gridSpan w:val="7"/>
            <w:vAlign w:val="center"/>
          </w:tcPr>
          <w:p w:rsidR="006D4F96" w:rsidRDefault="006D4F96" w:rsidP="00523B87">
            <w:pPr>
              <w:pStyle w:val="Sangra2detindependiente"/>
              <w:spacing w:after="0" w:line="240" w:lineRule="auto"/>
              <w:jc w:val="center"/>
            </w:pPr>
            <w:r>
              <w:rPr>
                <w:b/>
                <w:bCs/>
              </w:rPr>
              <w:t xml:space="preserve">Alimento Finalizador </w:t>
            </w:r>
          </w:p>
        </w:tc>
      </w:tr>
      <w:tr w:rsidR="006D4F96">
        <w:tblPrEx>
          <w:tblCellMar>
            <w:top w:w="0" w:type="dxa"/>
            <w:bottom w:w="0" w:type="dxa"/>
          </w:tblCellMar>
        </w:tblPrEx>
        <w:trPr>
          <w:trHeight w:val="567"/>
        </w:trPr>
        <w:tc>
          <w:tcPr>
            <w:tcW w:w="1493" w:type="dxa"/>
            <w:vAlign w:val="center"/>
          </w:tcPr>
          <w:p w:rsidR="006D4F96" w:rsidRDefault="006D4F96" w:rsidP="00523B87">
            <w:pPr>
              <w:pStyle w:val="Sangra2detindependiente"/>
              <w:spacing w:after="0" w:line="240" w:lineRule="auto"/>
              <w:ind w:left="0"/>
              <w:jc w:val="center"/>
              <w:rPr>
                <w:b/>
                <w:bCs/>
              </w:rPr>
            </w:pPr>
            <w:r>
              <w:rPr>
                <w:b/>
                <w:bCs/>
              </w:rPr>
              <w:t>6 ta.</w:t>
            </w:r>
          </w:p>
        </w:tc>
        <w:tc>
          <w:tcPr>
            <w:tcW w:w="880" w:type="dxa"/>
            <w:vAlign w:val="center"/>
          </w:tcPr>
          <w:p w:rsidR="006D4F96" w:rsidRDefault="006D4F96" w:rsidP="00523B87">
            <w:pPr>
              <w:pStyle w:val="Sangra2detindependiente"/>
              <w:spacing w:after="0" w:line="240" w:lineRule="auto"/>
              <w:ind w:left="0"/>
              <w:jc w:val="center"/>
            </w:pPr>
            <w:r>
              <w:t>520</w:t>
            </w:r>
          </w:p>
        </w:tc>
        <w:tc>
          <w:tcPr>
            <w:tcW w:w="926" w:type="dxa"/>
            <w:vAlign w:val="center"/>
          </w:tcPr>
          <w:p w:rsidR="006D4F96" w:rsidRDefault="006D4F96" w:rsidP="00523B87">
            <w:pPr>
              <w:pStyle w:val="Sangra2detindependiente"/>
              <w:spacing w:after="0" w:line="240" w:lineRule="auto"/>
              <w:ind w:left="0"/>
              <w:jc w:val="center"/>
            </w:pPr>
            <w:r>
              <w:t>2186</w:t>
            </w:r>
          </w:p>
        </w:tc>
        <w:tc>
          <w:tcPr>
            <w:tcW w:w="880" w:type="dxa"/>
            <w:vAlign w:val="center"/>
          </w:tcPr>
          <w:p w:rsidR="006D4F96" w:rsidRDefault="006D4F96" w:rsidP="00523B87">
            <w:pPr>
              <w:pStyle w:val="Sangra2detindependiente"/>
              <w:spacing w:after="0" w:line="240" w:lineRule="auto"/>
              <w:ind w:left="0"/>
              <w:jc w:val="center"/>
            </w:pPr>
            <w:r>
              <w:t>1187</w:t>
            </w:r>
          </w:p>
        </w:tc>
        <w:tc>
          <w:tcPr>
            <w:tcW w:w="926" w:type="dxa"/>
            <w:vAlign w:val="center"/>
          </w:tcPr>
          <w:p w:rsidR="006D4F96" w:rsidRDefault="006D4F96" w:rsidP="00523B87">
            <w:pPr>
              <w:pStyle w:val="Sangra2detindependiente"/>
              <w:spacing w:after="0" w:line="240" w:lineRule="auto"/>
              <w:ind w:left="0"/>
              <w:jc w:val="center"/>
            </w:pPr>
            <w:r>
              <w:t>3751</w:t>
            </w:r>
          </w:p>
        </w:tc>
        <w:tc>
          <w:tcPr>
            <w:tcW w:w="860" w:type="dxa"/>
            <w:vAlign w:val="center"/>
          </w:tcPr>
          <w:p w:rsidR="006D4F96" w:rsidRDefault="006D4F96" w:rsidP="00523B87">
            <w:pPr>
              <w:pStyle w:val="Sangra2detindependiente"/>
              <w:spacing w:after="0" w:line="240" w:lineRule="auto"/>
              <w:ind w:left="0"/>
              <w:jc w:val="center"/>
            </w:pPr>
            <w:r>
              <w:t>2.28</w:t>
            </w:r>
          </w:p>
        </w:tc>
        <w:tc>
          <w:tcPr>
            <w:tcW w:w="947" w:type="dxa"/>
            <w:vAlign w:val="center"/>
          </w:tcPr>
          <w:p w:rsidR="006D4F96" w:rsidRDefault="006D4F96" w:rsidP="00523B87">
            <w:pPr>
              <w:pStyle w:val="Sangra2detindependiente"/>
              <w:spacing w:after="0" w:line="240" w:lineRule="auto"/>
              <w:ind w:left="0"/>
              <w:jc w:val="center"/>
            </w:pPr>
            <w:r>
              <w:t>1.72</w:t>
            </w:r>
          </w:p>
        </w:tc>
      </w:tr>
      <w:tr w:rsidR="006D4F96">
        <w:tblPrEx>
          <w:tblCellMar>
            <w:top w:w="0" w:type="dxa"/>
            <w:bottom w:w="0" w:type="dxa"/>
          </w:tblCellMar>
        </w:tblPrEx>
        <w:trPr>
          <w:trHeight w:val="567"/>
        </w:trPr>
        <w:tc>
          <w:tcPr>
            <w:tcW w:w="1493" w:type="dxa"/>
            <w:vAlign w:val="center"/>
          </w:tcPr>
          <w:p w:rsidR="006D4F96" w:rsidRDefault="006D4F96" w:rsidP="00523B87">
            <w:pPr>
              <w:pStyle w:val="Sangra2detindependiente"/>
              <w:spacing w:after="0" w:line="240" w:lineRule="auto"/>
              <w:ind w:left="0"/>
              <w:jc w:val="center"/>
              <w:rPr>
                <w:b/>
                <w:bCs/>
              </w:rPr>
            </w:pPr>
            <w:r>
              <w:rPr>
                <w:b/>
                <w:bCs/>
              </w:rPr>
              <w:t>7 ma.</w:t>
            </w:r>
          </w:p>
        </w:tc>
        <w:tc>
          <w:tcPr>
            <w:tcW w:w="880" w:type="dxa"/>
            <w:vAlign w:val="center"/>
          </w:tcPr>
          <w:p w:rsidR="006D4F96" w:rsidRDefault="006D4F96" w:rsidP="00523B87">
            <w:pPr>
              <w:pStyle w:val="Sangra2detindependiente"/>
              <w:spacing w:after="0" w:line="240" w:lineRule="auto"/>
              <w:ind w:left="0"/>
              <w:jc w:val="center"/>
            </w:pPr>
            <w:r>
              <w:t>530</w:t>
            </w:r>
          </w:p>
        </w:tc>
        <w:tc>
          <w:tcPr>
            <w:tcW w:w="926" w:type="dxa"/>
            <w:vAlign w:val="center"/>
          </w:tcPr>
          <w:p w:rsidR="006D4F96" w:rsidRDefault="006D4F96" w:rsidP="00523B87">
            <w:pPr>
              <w:pStyle w:val="Sangra2detindependiente"/>
              <w:spacing w:after="0" w:line="240" w:lineRule="auto"/>
              <w:ind w:left="0"/>
              <w:jc w:val="center"/>
            </w:pPr>
            <w:r>
              <w:t>2716</w:t>
            </w:r>
          </w:p>
        </w:tc>
        <w:tc>
          <w:tcPr>
            <w:tcW w:w="880" w:type="dxa"/>
            <w:vAlign w:val="center"/>
          </w:tcPr>
          <w:p w:rsidR="006D4F96" w:rsidRDefault="006D4F96" w:rsidP="00523B87">
            <w:pPr>
              <w:pStyle w:val="Sangra2detindependiente"/>
              <w:spacing w:after="0" w:line="240" w:lineRule="auto"/>
              <w:ind w:left="0"/>
              <w:jc w:val="center"/>
            </w:pPr>
            <w:r>
              <w:t>1383</w:t>
            </w:r>
          </w:p>
        </w:tc>
        <w:tc>
          <w:tcPr>
            <w:tcW w:w="926" w:type="dxa"/>
            <w:vAlign w:val="center"/>
          </w:tcPr>
          <w:p w:rsidR="006D4F96" w:rsidRDefault="006D4F96" w:rsidP="00523B87">
            <w:pPr>
              <w:pStyle w:val="Sangra2detindependiente"/>
              <w:spacing w:after="0" w:line="240" w:lineRule="auto"/>
              <w:ind w:left="0"/>
              <w:jc w:val="center"/>
            </w:pPr>
            <w:r>
              <w:t>5134</w:t>
            </w:r>
          </w:p>
        </w:tc>
        <w:tc>
          <w:tcPr>
            <w:tcW w:w="860" w:type="dxa"/>
            <w:vAlign w:val="center"/>
          </w:tcPr>
          <w:p w:rsidR="006D4F96" w:rsidRDefault="006D4F96" w:rsidP="00523B87">
            <w:pPr>
              <w:pStyle w:val="Sangra2detindependiente"/>
              <w:spacing w:after="0" w:line="240" w:lineRule="auto"/>
              <w:ind w:left="0"/>
              <w:jc w:val="center"/>
            </w:pPr>
            <w:r>
              <w:t>2.61</w:t>
            </w:r>
          </w:p>
        </w:tc>
        <w:tc>
          <w:tcPr>
            <w:tcW w:w="947" w:type="dxa"/>
            <w:vAlign w:val="center"/>
          </w:tcPr>
          <w:p w:rsidR="006D4F96" w:rsidRDefault="006D4F96" w:rsidP="00523B87">
            <w:pPr>
              <w:pStyle w:val="Sangra2detindependiente"/>
              <w:spacing w:after="0" w:line="240" w:lineRule="auto"/>
              <w:ind w:left="0"/>
              <w:jc w:val="center"/>
            </w:pPr>
            <w:r>
              <w:t>1.90</w:t>
            </w:r>
          </w:p>
        </w:tc>
      </w:tr>
    </w:tbl>
    <w:p w:rsidR="00523B87" w:rsidRDefault="006D4F96" w:rsidP="00523B87">
      <w:pPr>
        <w:pStyle w:val="Sangra2detindependiente"/>
        <w:spacing w:after="0" w:line="240" w:lineRule="auto"/>
        <w:ind w:left="2336" w:hanging="1077"/>
      </w:pPr>
      <w:r>
        <w:t xml:space="preserve"> </w:t>
      </w:r>
    </w:p>
    <w:p w:rsidR="00523B87" w:rsidRDefault="006D4F96" w:rsidP="004E7806">
      <w:pPr>
        <w:pStyle w:val="Sangra2detindependiente"/>
        <w:spacing w:after="0" w:line="240" w:lineRule="auto"/>
        <w:ind w:left="2040" w:hanging="840"/>
        <w:jc w:val="both"/>
        <w:rPr>
          <w:rFonts w:ascii="Arial" w:hAnsi="Arial" w:cs="Arial"/>
        </w:rPr>
      </w:pPr>
      <w:r>
        <w:rPr>
          <w:b/>
          <w:bCs/>
        </w:rPr>
        <w:t>Fuente:</w:t>
      </w:r>
      <w:r w:rsidR="004E7806">
        <w:rPr>
          <w:b/>
          <w:bCs/>
        </w:rPr>
        <w:t xml:space="preserve"> </w:t>
      </w:r>
      <w:r>
        <w:t xml:space="preserve">Diamasa; Información técnica de los Alimentos Avícolas, </w:t>
      </w:r>
      <w:r w:rsidR="004E7806">
        <w:t xml:space="preserve"> </w:t>
      </w:r>
      <w:r>
        <w:t>Guayaquil-Ecuador.</w:t>
      </w:r>
    </w:p>
    <w:p w:rsidR="00D465CF" w:rsidRDefault="00D465CF" w:rsidP="00523B87">
      <w:pPr>
        <w:spacing w:line="480" w:lineRule="auto"/>
        <w:jc w:val="both"/>
        <w:rPr>
          <w:rFonts w:ascii="Arial" w:hAnsi="Arial" w:cs="Arial"/>
        </w:rPr>
        <w:sectPr w:rsidR="00D465CF" w:rsidSect="00337D7E">
          <w:pgSz w:w="11906" w:h="16838"/>
          <w:pgMar w:top="2268" w:right="1361" w:bottom="1928" w:left="2268" w:header="709" w:footer="709" w:gutter="0"/>
          <w:cols w:space="708"/>
          <w:titlePg/>
          <w:docGrid w:linePitch="360"/>
        </w:sectPr>
      </w:pPr>
    </w:p>
    <w:p w:rsidR="00523B87" w:rsidRDefault="00523B87" w:rsidP="00523B87">
      <w:pPr>
        <w:spacing w:line="480" w:lineRule="auto"/>
        <w:jc w:val="both"/>
        <w:rPr>
          <w:rFonts w:ascii="Arial" w:hAnsi="Arial" w:cs="Arial"/>
        </w:rPr>
      </w:pPr>
    </w:p>
    <w:p w:rsidR="00523B87" w:rsidRDefault="00523B87" w:rsidP="00523B87">
      <w:pPr>
        <w:spacing w:line="480" w:lineRule="auto"/>
        <w:jc w:val="both"/>
        <w:rPr>
          <w:rFonts w:ascii="Arial" w:hAnsi="Arial" w:cs="Arial"/>
        </w:rPr>
      </w:pPr>
    </w:p>
    <w:p w:rsidR="00E327CE" w:rsidRDefault="00E327CE" w:rsidP="00523B87">
      <w:pPr>
        <w:spacing w:line="480" w:lineRule="auto"/>
        <w:jc w:val="both"/>
        <w:rPr>
          <w:rFonts w:ascii="Arial" w:hAnsi="Arial" w:cs="Arial"/>
        </w:rPr>
      </w:pPr>
    </w:p>
    <w:p w:rsidR="0085783D" w:rsidRDefault="0085783D" w:rsidP="00523B87">
      <w:pPr>
        <w:spacing w:line="480" w:lineRule="auto"/>
        <w:jc w:val="both"/>
        <w:rPr>
          <w:rFonts w:ascii="Arial" w:hAnsi="Arial" w:cs="Arial"/>
        </w:rPr>
      </w:pPr>
    </w:p>
    <w:p w:rsidR="004E7806" w:rsidRDefault="004E7806" w:rsidP="00523B87">
      <w:pPr>
        <w:spacing w:line="480" w:lineRule="auto"/>
        <w:jc w:val="both"/>
        <w:rPr>
          <w:rFonts w:ascii="Arial" w:hAnsi="Arial" w:cs="Arial"/>
        </w:rPr>
      </w:pPr>
    </w:p>
    <w:p w:rsidR="00B62B2C" w:rsidRDefault="00B62B2C" w:rsidP="00523B87">
      <w:pPr>
        <w:spacing w:line="480" w:lineRule="auto"/>
        <w:jc w:val="both"/>
        <w:rPr>
          <w:rFonts w:ascii="Arial" w:hAnsi="Arial" w:cs="Arial"/>
        </w:rPr>
      </w:pPr>
    </w:p>
    <w:p w:rsidR="00E327CE" w:rsidRDefault="00E327CE" w:rsidP="00523B87">
      <w:pPr>
        <w:spacing w:line="480" w:lineRule="auto"/>
        <w:jc w:val="both"/>
        <w:rPr>
          <w:rFonts w:ascii="Arial" w:hAnsi="Arial" w:cs="Arial"/>
        </w:rPr>
      </w:pPr>
    </w:p>
    <w:p w:rsidR="00523B87" w:rsidRPr="00523B87" w:rsidRDefault="00523B87" w:rsidP="00523B87">
      <w:pPr>
        <w:pStyle w:val="Ttulo1"/>
        <w:rPr>
          <w:sz w:val="48"/>
          <w:szCs w:val="48"/>
        </w:rPr>
      </w:pPr>
      <w:r w:rsidRPr="00523B87">
        <w:rPr>
          <w:sz w:val="48"/>
          <w:szCs w:val="48"/>
        </w:rPr>
        <w:t>CAPITULO  2</w:t>
      </w:r>
    </w:p>
    <w:p w:rsidR="00523B87" w:rsidRDefault="00523B87" w:rsidP="00523B87">
      <w:pPr>
        <w:pStyle w:val="Subttulo"/>
        <w:rPr>
          <w:sz w:val="28"/>
        </w:rPr>
      </w:pPr>
    </w:p>
    <w:p w:rsidR="00523B87" w:rsidRPr="007251B5" w:rsidRDefault="00523B87" w:rsidP="00523B87">
      <w:pPr>
        <w:pStyle w:val="Subttulo"/>
        <w:rPr>
          <w:sz w:val="32"/>
          <w:szCs w:val="32"/>
        </w:rPr>
      </w:pPr>
      <w:r w:rsidRPr="007251B5">
        <w:rPr>
          <w:sz w:val="32"/>
          <w:szCs w:val="32"/>
        </w:rPr>
        <w:t xml:space="preserve">2. </w:t>
      </w:r>
      <w:smartTag w:uri="urn:schemas-microsoft-com:office:smarttags" w:element="PersonName">
        <w:smartTagPr>
          <w:attr w:name="ProductID" w:val="LA GEN￉TICA DEL"/>
        </w:smartTagPr>
        <w:r w:rsidRPr="007251B5">
          <w:rPr>
            <w:sz w:val="32"/>
            <w:szCs w:val="32"/>
          </w:rPr>
          <w:t>LA GENÉTICA DEL</w:t>
        </w:r>
      </w:smartTag>
      <w:r w:rsidRPr="007251B5">
        <w:rPr>
          <w:sz w:val="32"/>
          <w:szCs w:val="32"/>
        </w:rPr>
        <w:t xml:space="preserve"> POLLO.</w:t>
      </w:r>
    </w:p>
    <w:p w:rsidR="0090713B" w:rsidRPr="0090713B" w:rsidRDefault="0090713B" w:rsidP="00523B87">
      <w:pPr>
        <w:pStyle w:val="Subttulo"/>
        <w:ind w:left="360"/>
        <w:rPr>
          <w:bCs w:val="0"/>
        </w:rPr>
      </w:pPr>
      <w:r w:rsidRPr="0090713B">
        <w:rPr>
          <w:bCs w:val="0"/>
        </w:rPr>
        <w:t xml:space="preserve">2.1 </w:t>
      </w:r>
      <w:r w:rsidR="00A1437E">
        <w:rPr>
          <w:bCs w:val="0"/>
        </w:rPr>
        <w:t xml:space="preserve"> </w:t>
      </w:r>
      <w:r w:rsidRPr="0090713B">
        <w:rPr>
          <w:bCs w:val="0"/>
        </w:rPr>
        <w:t>Evolución de la genética del pollo de engorde.</w:t>
      </w:r>
    </w:p>
    <w:p w:rsidR="002C7D2D" w:rsidRDefault="002C7D2D" w:rsidP="002C7D2D">
      <w:pPr>
        <w:ind w:left="357"/>
        <w:jc w:val="both"/>
        <w:rPr>
          <w:b/>
          <w:bCs/>
        </w:rPr>
      </w:pPr>
    </w:p>
    <w:p w:rsidR="00523B87" w:rsidRDefault="00C733C1" w:rsidP="00A1437E">
      <w:pPr>
        <w:pStyle w:val="Subttulo"/>
        <w:ind w:left="840"/>
        <w:rPr>
          <w:b w:val="0"/>
          <w:bCs w:val="0"/>
        </w:rPr>
      </w:pPr>
      <w:r>
        <w:rPr>
          <w:b w:val="0"/>
          <w:bCs w:val="0"/>
        </w:rPr>
        <w:t xml:space="preserve">Probablemente, la genética sea más importante en la asimilación de los nutrientes de lo que muchos piensan. </w:t>
      </w:r>
      <w:r w:rsidR="004E7806">
        <w:rPr>
          <w:b w:val="0"/>
          <w:bCs w:val="0"/>
        </w:rPr>
        <w:t>En pollos de engorde las necesidades nutrimentales son más elevadas actualmente debido a la diferencia genética con respecto a sus predecesores.</w:t>
      </w:r>
    </w:p>
    <w:p w:rsidR="00523B87" w:rsidRDefault="00523B87" w:rsidP="002C7D2D">
      <w:pPr>
        <w:ind w:left="357"/>
        <w:jc w:val="both"/>
        <w:rPr>
          <w:b/>
          <w:bCs/>
        </w:rPr>
      </w:pPr>
    </w:p>
    <w:p w:rsidR="002C7D2D" w:rsidRDefault="002C7D2D" w:rsidP="002C7D2D">
      <w:pPr>
        <w:ind w:left="357"/>
        <w:jc w:val="both"/>
        <w:rPr>
          <w:b/>
          <w:bCs/>
        </w:rPr>
      </w:pPr>
    </w:p>
    <w:p w:rsidR="00523B87" w:rsidRDefault="00523B87" w:rsidP="00A1437E">
      <w:pPr>
        <w:pStyle w:val="Subttulo"/>
        <w:ind w:left="840"/>
        <w:rPr>
          <w:b w:val="0"/>
          <w:bCs w:val="0"/>
        </w:rPr>
      </w:pPr>
      <w:r>
        <w:rPr>
          <w:b w:val="0"/>
          <w:bCs w:val="0"/>
        </w:rPr>
        <w:t xml:space="preserve">En las décadas recientes se ha presentado una mejoría marcada en las tasas de crecimiento y en la eficiencia de la utilización de nutrimentos en varias especies de animales. Dichos cambios son el resultado de un incremento en la frecuencia genética (causada por medio de selección) de grupos de genes que producen una respuesta cuantitativa, aunque la herencia global de dicha mejoría no </w:t>
      </w:r>
      <w:r>
        <w:rPr>
          <w:b w:val="0"/>
          <w:bCs w:val="0"/>
        </w:rPr>
        <w:lastRenderedPageBreak/>
        <w:t xml:space="preserve">sea excesivamente alta. Esta mejoría genética no necesariamente tiene que ser el resultado de un cambio en la utilización de nutrimentos, sino más bien consecuencia de una mejoría global en la salud animal, en su resistencia a las condiciones adversas y a las enfermedades, o a una mejor adaptación a una clase en particular del medio. </w:t>
      </w:r>
    </w:p>
    <w:p w:rsidR="00523B87" w:rsidRDefault="00523B87" w:rsidP="002C7D2D">
      <w:pPr>
        <w:ind w:left="357"/>
        <w:jc w:val="both"/>
        <w:rPr>
          <w:b/>
          <w:bCs/>
        </w:rPr>
      </w:pPr>
    </w:p>
    <w:p w:rsidR="002C7D2D" w:rsidRDefault="002C7D2D" w:rsidP="002C7D2D">
      <w:pPr>
        <w:ind w:left="357"/>
        <w:jc w:val="both"/>
        <w:rPr>
          <w:b/>
          <w:bCs/>
        </w:rPr>
      </w:pPr>
    </w:p>
    <w:p w:rsidR="00523B87" w:rsidRDefault="00523B87" w:rsidP="00A1437E">
      <w:pPr>
        <w:pStyle w:val="Subttulo"/>
        <w:ind w:left="840"/>
        <w:rPr>
          <w:b w:val="0"/>
          <w:bCs w:val="0"/>
        </w:rPr>
      </w:pPr>
      <w:r>
        <w:rPr>
          <w:b w:val="0"/>
          <w:bCs w:val="0"/>
        </w:rPr>
        <w:t xml:space="preserve">De todas formas el resultado es una mejoría en la productividad del animal, bien marcado en el caso de las aves de corral, los cuales se han podido llevar a cabo debido a las mayores presiones de selección en especies que producen un mayor número de </w:t>
      </w:r>
      <w:r w:rsidR="004E7806">
        <w:rPr>
          <w:b w:val="0"/>
          <w:bCs w:val="0"/>
        </w:rPr>
        <w:t>lotes</w:t>
      </w:r>
      <w:r>
        <w:rPr>
          <w:b w:val="0"/>
          <w:bCs w:val="0"/>
        </w:rPr>
        <w:t xml:space="preserve"> por año(6). </w:t>
      </w:r>
    </w:p>
    <w:p w:rsidR="00B62B2C" w:rsidRDefault="00B62B2C" w:rsidP="00B62B2C">
      <w:pPr>
        <w:ind w:left="357"/>
        <w:jc w:val="both"/>
        <w:rPr>
          <w:b/>
          <w:bCs/>
        </w:rPr>
      </w:pPr>
    </w:p>
    <w:p w:rsidR="00B62B2C" w:rsidRDefault="00B62B2C" w:rsidP="00B62B2C">
      <w:pPr>
        <w:ind w:left="357"/>
        <w:jc w:val="both"/>
        <w:rPr>
          <w:b/>
          <w:bCs/>
        </w:rPr>
      </w:pPr>
    </w:p>
    <w:p w:rsidR="00FA39F3" w:rsidRPr="00A1437E" w:rsidRDefault="00FA39F3" w:rsidP="00A1437E">
      <w:pPr>
        <w:pStyle w:val="Subttulo"/>
        <w:ind w:left="840"/>
        <w:rPr>
          <w:b w:val="0"/>
        </w:rPr>
      </w:pPr>
      <w:r w:rsidRPr="00A1437E">
        <w:rPr>
          <w:b w:val="0"/>
        </w:rPr>
        <w:t>La mejora genética del pollo de engord</w:t>
      </w:r>
      <w:r w:rsidR="004E7806" w:rsidRPr="00A1437E">
        <w:rPr>
          <w:b w:val="0"/>
        </w:rPr>
        <w:t>e</w:t>
      </w:r>
      <w:r w:rsidRPr="00A1437E">
        <w:rPr>
          <w:b w:val="0"/>
        </w:rPr>
        <w:t xml:space="preserve"> ha evolucionado a lo largo de la segunda mitad del siglo XX de forma importante. A su desarrollo han contribuido los avances conceptuales de </w:t>
      </w:r>
      <w:smartTag w:uri="urn:schemas-microsoft-com:office:smarttags" w:element="PersonName">
        <w:smartTagPr>
          <w:attr w:name="ProductID" w:val="la Gen￩tica"/>
        </w:smartTagPr>
        <w:r w:rsidRPr="00A1437E">
          <w:rPr>
            <w:b w:val="0"/>
          </w:rPr>
          <w:t>la Genética</w:t>
        </w:r>
      </w:smartTag>
      <w:r w:rsidRPr="00A1437E">
        <w:rPr>
          <w:b w:val="0"/>
        </w:rPr>
        <w:t xml:space="preserve"> cuantitativa, establecidos de forma prácticamente definitiva con anterioridad y, fundamentalmente, las posibilidades de aplicación de la metodología estadística e informática, como consecuencia del progresivo avance en la capacidad de cálculo y de almacenamiento de los computadores. </w:t>
      </w:r>
    </w:p>
    <w:p w:rsidR="00B62B2C" w:rsidRDefault="00B62B2C" w:rsidP="00B62B2C">
      <w:pPr>
        <w:ind w:left="357"/>
        <w:jc w:val="both"/>
        <w:rPr>
          <w:rFonts w:ascii="Arial" w:hAnsi="Arial" w:cs="Arial"/>
        </w:rPr>
      </w:pPr>
    </w:p>
    <w:p w:rsidR="00B62B2C" w:rsidRPr="00FA39F3" w:rsidRDefault="00B62B2C" w:rsidP="00B62B2C">
      <w:pPr>
        <w:ind w:left="357"/>
        <w:jc w:val="both"/>
        <w:rPr>
          <w:rFonts w:ascii="Arial" w:hAnsi="Arial" w:cs="Arial"/>
        </w:rPr>
      </w:pPr>
    </w:p>
    <w:p w:rsidR="00FA39F3" w:rsidRPr="00A1437E" w:rsidRDefault="00FA39F3" w:rsidP="00A1437E">
      <w:pPr>
        <w:pStyle w:val="Subttulo"/>
        <w:ind w:left="840"/>
        <w:rPr>
          <w:b w:val="0"/>
        </w:rPr>
      </w:pPr>
      <w:r w:rsidRPr="00A1437E">
        <w:rPr>
          <w:b w:val="0"/>
        </w:rPr>
        <w:lastRenderedPageBreak/>
        <w:t>Un adecuado sistema de identificación individual y la posibilidad de realizar controles genealógicos, mediante marcadores, han contribuido a mejorar considerablemente la precisión de las estimaciones de los valores genéticos de los reproductores.</w:t>
      </w:r>
    </w:p>
    <w:p w:rsidR="00B62B2C" w:rsidRDefault="00B62B2C" w:rsidP="00B62B2C">
      <w:pPr>
        <w:ind w:left="357"/>
        <w:jc w:val="both"/>
        <w:rPr>
          <w:rFonts w:ascii="Arial" w:hAnsi="Arial" w:cs="Arial"/>
        </w:rPr>
      </w:pPr>
    </w:p>
    <w:p w:rsidR="00B62B2C" w:rsidRDefault="00B62B2C" w:rsidP="00B62B2C">
      <w:pPr>
        <w:ind w:left="357"/>
        <w:jc w:val="both"/>
        <w:rPr>
          <w:rFonts w:ascii="Arial" w:hAnsi="Arial" w:cs="Arial"/>
        </w:rPr>
      </w:pPr>
    </w:p>
    <w:p w:rsidR="00B43E93" w:rsidRPr="00A1437E" w:rsidRDefault="00FA39F3" w:rsidP="00A1437E">
      <w:pPr>
        <w:pStyle w:val="Subttulo"/>
        <w:ind w:left="840"/>
        <w:rPr>
          <w:b w:val="0"/>
        </w:rPr>
      </w:pPr>
      <w:r w:rsidRPr="00A1437E">
        <w:rPr>
          <w:b w:val="0"/>
        </w:rPr>
        <w:t xml:space="preserve">El aspecto más importante ha sido el reencuentro con </w:t>
      </w:r>
      <w:smartTag w:uri="urn:schemas-microsoft-com:office:smarttags" w:element="PersonName">
        <w:smartTagPr>
          <w:attr w:name="ProductID" w:val="la Gen￩tica"/>
        </w:smartTagPr>
        <w:r w:rsidRPr="00A1437E">
          <w:rPr>
            <w:b w:val="0"/>
          </w:rPr>
          <w:t>la Genética</w:t>
        </w:r>
      </w:smartTag>
      <w:r w:rsidRPr="00A1437E">
        <w:rPr>
          <w:b w:val="0"/>
        </w:rPr>
        <w:t xml:space="preserve"> molecular, como consecuencia de lo que ha venido denominándose la revolución molecular. Las diversas técnicas moleculares desarrolladas por </w:t>
      </w:r>
      <w:smartTag w:uri="urn:schemas-microsoft-com:office:smarttags" w:element="PersonName">
        <w:smartTagPr>
          <w:attr w:name="ProductID" w:val="la Gen￩tica"/>
        </w:smartTagPr>
        <w:r w:rsidRPr="00A1437E">
          <w:rPr>
            <w:b w:val="0"/>
          </w:rPr>
          <w:t>la Genética</w:t>
        </w:r>
      </w:smartTag>
      <w:r w:rsidRPr="00A1437E">
        <w:rPr>
          <w:b w:val="0"/>
        </w:rPr>
        <w:t xml:space="preserve"> molecular, han permitido reiniciar la búsqueda de los genes implicados en muchos caracteres de interés económico, utilizando marcadores como las secuencias microsatélite, además de contribuir a un conocimiento más profundo de la base genética en la que se asientan los caracteres productivos y permitir un adecuado control genealógico. </w:t>
      </w:r>
    </w:p>
    <w:p w:rsidR="00B62B2C" w:rsidRDefault="00B62B2C" w:rsidP="00B62B2C">
      <w:pPr>
        <w:ind w:left="357"/>
        <w:jc w:val="both"/>
        <w:rPr>
          <w:rFonts w:ascii="Arial" w:hAnsi="Arial" w:cs="Arial"/>
        </w:rPr>
      </w:pPr>
    </w:p>
    <w:p w:rsidR="00B62B2C" w:rsidRDefault="00B62B2C" w:rsidP="00B62B2C">
      <w:pPr>
        <w:ind w:left="357"/>
        <w:jc w:val="both"/>
        <w:rPr>
          <w:rFonts w:ascii="Arial" w:hAnsi="Arial" w:cs="Arial"/>
        </w:rPr>
      </w:pPr>
    </w:p>
    <w:p w:rsidR="00FA39F3" w:rsidRPr="00A1437E" w:rsidRDefault="00FA39F3" w:rsidP="00A1437E">
      <w:pPr>
        <w:pStyle w:val="Subttulo"/>
        <w:ind w:left="840"/>
        <w:rPr>
          <w:b w:val="0"/>
        </w:rPr>
      </w:pPr>
      <w:r w:rsidRPr="00A1437E">
        <w:rPr>
          <w:b w:val="0"/>
        </w:rPr>
        <w:t xml:space="preserve">A pesar del desarrollo conceptual y metodológico de la mejora genética aviar, no se aplican programas de selección a un buen número de poblaciones y de forma deficiente a otras no menos numerosas. La situación actual de la mejora genética, deja claro la existencia de importantes lagunas que es preciso solucionar en un futuro inmediato. </w:t>
      </w:r>
    </w:p>
    <w:p w:rsidR="00B62B2C" w:rsidRDefault="00B62B2C" w:rsidP="00B62B2C">
      <w:pPr>
        <w:ind w:left="357"/>
        <w:jc w:val="both"/>
        <w:rPr>
          <w:rFonts w:ascii="Arial" w:hAnsi="Arial" w:cs="Arial"/>
        </w:rPr>
      </w:pPr>
    </w:p>
    <w:p w:rsidR="00B62B2C" w:rsidRPr="00FA39F3" w:rsidRDefault="00B62B2C" w:rsidP="00B62B2C">
      <w:pPr>
        <w:ind w:left="357"/>
        <w:jc w:val="both"/>
        <w:rPr>
          <w:rFonts w:ascii="Arial" w:hAnsi="Arial" w:cs="Arial"/>
        </w:rPr>
      </w:pPr>
    </w:p>
    <w:p w:rsidR="00FA39F3" w:rsidRPr="00A1437E" w:rsidRDefault="00FA39F3" w:rsidP="00A1437E">
      <w:pPr>
        <w:pStyle w:val="Subttulo"/>
        <w:ind w:left="840"/>
        <w:rPr>
          <w:b w:val="0"/>
        </w:rPr>
      </w:pPr>
      <w:r w:rsidRPr="00A1437E">
        <w:rPr>
          <w:b w:val="0"/>
        </w:rPr>
        <w:lastRenderedPageBreak/>
        <w:t xml:space="preserve">El pasado siglo ha finalizado dejando abiertas perspectivas de futuro prácticamente ilimitadas. Es mucho lo que se ha avanzado en el último medio siglo, pero es mucho más lo que se desconoce. </w:t>
      </w:r>
    </w:p>
    <w:p w:rsidR="00A1437E" w:rsidRPr="00FA39F3" w:rsidRDefault="00A1437E" w:rsidP="00B62B2C">
      <w:pPr>
        <w:pStyle w:val="NormalWeb"/>
        <w:spacing w:before="0" w:beforeAutospacing="0" w:after="0" w:afterAutospacing="0" w:line="480" w:lineRule="auto"/>
        <w:ind w:left="357"/>
        <w:jc w:val="both"/>
        <w:rPr>
          <w:rFonts w:ascii="Arial" w:hAnsi="Arial" w:cs="Arial"/>
        </w:rPr>
      </w:pPr>
    </w:p>
    <w:p w:rsidR="00FA39F3" w:rsidRPr="00A1437E" w:rsidRDefault="00FA39F3" w:rsidP="00A1437E">
      <w:pPr>
        <w:pStyle w:val="Subttulo"/>
        <w:ind w:left="840"/>
        <w:rPr>
          <w:b w:val="0"/>
        </w:rPr>
      </w:pPr>
      <w:r w:rsidRPr="00A1437E">
        <w:rPr>
          <w:b w:val="0"/>
        </w:rPr>
        <w:t xml:space="preserve">Aún existe una amplia distancia entre los avances de la investigación científica y su aplicación práctica a la mejora genética de pollos de </w:t>
      </w:r>
      <w:r w:rsidR="00B43E93" w:rsidRPr="00A1437E">
        <w:rPr>
          <w:b w:val="0"/>
        </w:rPr>
        <w:t>e</w:t>
      </w:r>
      <w:r w:rsidRPr="00A1437E">
        <w:rPr>
          <w:b w:val="0"/>
        </w:rPr>
        <w:t>ngord</w:t>
      </w:r>
      <w:r w:rsidR="00B43E93" w:rsidRPr="00A1437E">
        <w:rPr>
          <w:b w:val="0"/>
        </w:rPr>
        <w:t>e</w:t>
      </w:r>
      <w:r w:rsidRPr="00A1437E">
        <w:rPr>
          <w:b w:val="0"/>
        </w:rPr>
        <w:t>. Puede haber llegado el momento de reflexionar, de aplicar los conocimientos teóricos más sólidamente asentados, de analizar los conocimientos aportados por genéticos cuantitativos y moleculares,</w:t>
      </w:r>
      <w:r w:rsidR="00B43E93" w:rsidRPr="00A1437E">
        <w:rPr>
          <w:b w:val="0"/>
        </w:rPr>
        <w:t xml:space="preserve"> </w:t>
      </w:r>
      <w:r w:rsidRPr="00A1437E">
        <w:rPr>
          <w:b w:val="0"/>
        </w:rPr>
        <w:t>felizmente unidos de nuevo, y de plantear conjuntamente el futuro de la mejora genética del animal(28).</w:t>
      </w:r>
    </w:p>
    <w:p w:rsidR="00B62B2C" w:rsidRDefault="00B62B2C" w:rsidP="00B62B2C">
      <w:pPr>
        <w:ind w:left="357"/>
        <w:jc w:val="both"/>
        <w:rPr>
          <w:rFonts w:ascii="Arial" w:hAnsi="Arial" w:cs="Arial"/>
        </w:rPr>
      </w:pPr>
    </w:p>
    <w:p w:rsidR="00B62B2C" w:rsidRDefault="00B62B2C" w:rsidP="00B62B2C">
      <w:pPr>
        <w:ind w:left="357"/>
        <w:jc w:val="both"/>
        <w:rPr>
          <w:rFonts w:ascii="Arial" w:hAnsi="Arial" w:cs="Arial"/>
        </w:rPr>
      </w:pPr>
    </w:p>
    <w:p w:rsidR="00523B87" w:rsidRPr="00A1437E" w:rsidRDefault="00523B87" w:rsidP="00A1437E">
      <w:pPr>
        <w:pStyle w:val="Subttulo"/>
        <w:ind w:left="840"/>
        <w:rPr>
          <w:b w:val="0"/>
        </w:rPr>
      </w:pPr>
      <w:r w:rsidRPr="00A1437E">
        <w:rPr>
          <w:b w:val="0"/>
        </w:rPr>
        <w:t xml:space="preserve">Sin embargo, no importa cuántos esfuerzos se hagan para que un animal sea superior en producción, crecimiento y desarrollo si su genética es mediocre, por lo tanto es importante el conocimiento de los recursos genéticos para así enfocarlos hacia la obtención de un animal comercial adaptado a las diferentes condiciones y exigencias de producción (22). </w:t>
      </w:r>
    </w:p>
    <w:p w:rsidR="00FA39F3" w:rsidRDefault="00FA39F3" w:rsidP="002C7D2D">
      <w:pPr>
        <w:ind w:left="357"/>
        <w:jc w:val="both"/>
        <w:rPr>
          <w:b/>
          <w:bCs/>
        </w:rPr>
      </w:pPr>
    </w:p>
    <w:p w:rsidR="002C7D2D" w:rsidRDefault="002C7D2D" w:rsidP="002C7D2D">
      <w:pPr>
        <w:ind w:left="357"/>
        <w:jc w:val="both"/>
        <w:rPr>
          <w:b/>
          <w:bCs/>
        </w:rPr>
      </w:pPr>
    </w:p>
    <w:p w:rsidR="00523B87" w:rsidRPr="00100364" w:rsidRDefault="00523B87" w:rsidP="00A1437E">
      <w:pPr>
        <w:pStyle w:val="Subttulo"/>
        <w:ind w:left="840"/>
        <w:rPr>
          <w:b w:val="0"/>
          <w:bCs w:val="0"/>
        </w:rPr>
      </w:pPr>
      <w:r w:rsidRPr="00100364">
        <w:rPr>
          <w:b w:val="0"/>
          <w:bCs w:val="0"/>
        </w:rPr>
        <w:t>En la actualidad, los planes de mejora  se encuentran en poder de multinacionales</w:t>
      </w:r>
      <w:r>
        <w:rPr>
          <w:b w:val="0"/>
          <w:bCs w:val="0"/>
        </w:rPr>
        <w:t xml:space="preserve"> </w:t>
      </w:r>
      <w:r w:rsidRPr="00A1437E">
        <w:rPr>
          <w:b w:val="0"/>
        </w:rPr>
        <w:t>que</w:t>
      </w:r>
      <w:r w:rsidRPr="00100364">
        <w:rPr>
          <w:b w:val="0"/>
          <w:bCs w:val="0"/>
        </w:rPr>
        <w:t xml:space="preserve"> suministran las líneas  híbridas productoras de </w:t>
      </w:r>
      <w:r>
        <w:rPr>
          <w:b w:val="0"/>
          <w:bCs w:val="0"/>
        </w:rPr>
        <w:t xml:space="preserve">pollos de </w:t>
      </w:r>
      <w:r w:rsidR="004E7806">
        <w:rPr>
          <w:b w:val="0"/>
          <w:bCs w:val="0"/>
        </w:rPr>
        <w:t>engorde</w:t>
      </w:r>
      <w:r w:rsidRPr="00100364">
        <w:rPr>
          <w:b w:val="0"/>
          <w:bCs w:val="0"/>
        </w:rPr>
        <w:t>. Los problemas que  se presentan en estos programas de mejora son: el antagonismo entre los</w:t>
      </w:r>
      <w:r>
        <w:rPr>
          <w:b w:val="0"/>
          <w:bCs w:val="0"/>
        </w:rPr>
        <w:t xml:space="preserve"> </w:t>
      </w:r>
      <w:r w:rsidRPr="00100364">
        <w:rPr>
          <w:b w:val="0"/>
          <w:bCs w:val="0"/>
        </w:rPr>
        <w:t xml:space="preserve">caracteres de </w:t>
      </w:r>
      <w:r w:rsidRPr="00100364">
        <w:rPr>
          <w:b w:val="0"/>
          <w:bCs w:val="0"/>
        </w:rPr>
        <w:lastRenderedPageBreak/>
        <w:t xml:space="preserve">crecimiento de los  </w:t>
      </w:r>
      <w:r>
        <w:rPr>
          <w:b w:val="0"/>
          <w:bCs w:val="0"/>
        </w:rPr>
        <w:t xml:space="preserve">pollos de </w:t>
      </w:r>
      <w:r w:rsidR="004E7806">
        <w:rPr>
          <w:b w:val="0"/>
          <w:bCs w:val="0"/>
        </w:rPr>
        <w:t>engorde</w:t>
      </w:r>
      <w:r w:rsidRPr="00100364">
        <w:rPr>
          <w:b w:val="0"/>
          <w:bCs w:val="0"/>
        </w:rPr>
        <w:t xml:space="preserve"> y los de reproducción de los padres, así como los problemas de  interacción genotipo-ambiente. Otros  aspectos importantes, que  afectan a la  mayor parte de las especies, son la  resistencia a las enfermedades</w:t>
      </w:r>
      <w:r>
        <w:rPr>
          <w:b w:val="0"/>
          <w:bCs w:val="0"/>
        </w:rPr>
        <w:t xml:space="preserve">, </w:t>
      </w:r>
      <w:r w:rsidRPr="00100364">
        <w:rPr>
          <w:b w:val="0"/>
          <w:bCs w:val="0"/>
        </w:rPr>
        <w:t>que</w:t>
      </w:r>
      <w:r>
        <w:rPr>
          <w:b w:val="0"/>
          <w:bCs w:val="0"/>
        </w:rPr>
        <w:t xml:space="preserve"> </w:t>
      </w:r>
      <w:r w:rsidRPr="00100364">
        <w:rPr>
          <w:b w:val="0"/>
          <w:bCs w:val="0"/>
        </w:rPr>
        <w:t>permita reducir el uso de agentes  quimioter</w:t>
      </w:r>
      <w:r w:rsidR="00B43E93">
        <w:rPr>
          <w:b w:val="0"/>
          <w:bCs w:val="0"/>
        </w:rPr>
        <w:t>apéuticos</w:t>
      </w:r>
      <w:r w:rsidRPr="00100364">
        <w:rPr>
          <w:b w:val="0"/>
          <w:bCs w:val="0"/>
        </w:rPr>
        <w:t>, que pueden suponer  un problema, en un mercado tan controlado  como el actual, la eficacia en  la conversión de alimentos y la capacidad  reproductiva de los animales</w:t>
      </w:r>
      <w:r w:rsidR="00B43E93">
        <w:rPr>
          <w:b w:val="0"/>
          <w:bCs w:val="0"/>
        </w:rPr>
        <w:t xml:space="preserve">. </w:t>
      </w:r>
      <w:r w:rsidRPr="00100364">
        <w:rPr>
          <w:b w:val="0"/>
          <w:bCs w:val="0"/>
        </w:rPr>
        <w:t>El desarrollo del mapa</w:t>
      </w:r>
      <w:r>
        <w:rPr>
          <w:b w:val="0"/>
          <w:bCs w:val="0"/>
        </w:rPr>
        <w:t xml:space="preserve"> </w:t>
      </w:r>
      <w:r w:rsidRPr="00100364">
        <w:rPr>
          <w:b w:val="0"/>
          <w:bCs w:val="0"/>
        </w:rPr>
        <w:t>genético y físico y la aplicación de</w:t>
      </w:r>
      <w:r>
        <w:rPr>
          <w:b w:val="0"/>
          <w:bCs w:val="0"/>
        </w:rPr>
        <w:t xml:space="preserve"> </w:t>
      </w:r>
      <w:r w:rsidRPr="00100364">
        <w:rPr>
          <w:b w:val="0"/>
          <w:bCs w:val="0"/>
        </w:rPr>
        <w:t>marcadores de DNA para la localización de QTLs</w:t>
      </w:r>
      <w:r>
        <w:rPr>
          <w:rStyle w:val="Refdenotaalpie"/>
          <w:b w:val="0"/>
          <w:bCs w:val="0"/>
        </w:rPr>
        <w:footnoteReference w:customMarkFollows="1" w:id="2"/>
        <w:t>1</w:t>
      </w:r>
      <w:r w:rsidRPr="00100364">
        <w:rPr>
          <w:b w:val="0"/>
          <w:bCs w:val="0"/>
        </w:rPr>
        <w:t xml:space="preserve"> son también aspectos de</w:t>
      </w:r>
      <w:r>
        <w:rPr>
          <w:b w:val="0"/>
          <w:bCs w:val="0"/>
        </w:rPr>
        <w:t xml:space="preserve"> </w:t>
      </w:r>
      <w:r w:rsidRPr="00100364">
        <w:rPr>
          <w:b w:val="0"/>
          <w:bCs w:val="0"/>
        </w:rPr>
        <w:t>la investigación actual en la genética y mejora de la</w:t>
      </w:r>
      <w:r>
        <w:rPr>
          <w:b w:val="0"/>
          <w:bCs w:val="0"/>
        </w:rPr>
        <w:t xml:space="preserve">s </w:t>
      </w:r>
      <w:r w:rsidRPr="00100364">
        <w:rPr>
          <w:b w:val="0"/>
          <w:bCs w:val="0"/>
        </w:rPr>
        <w:t>aves de corral</w:t>
      </w:r>
      <w:r>
        <w:rPr>
          <w:b w:val="0"/>
          <w:bCs w:val="0"/>
        </w:rPr>
        <w:t>(28).</w:t>
      </w:r>
    </w:p>
    <w:p w:rsidR="00523B87" w:rsidRDefault="00523B87" w:rsidP="002C7D2D">
      <w:pPr>
        <w:ind w:left="357"/>
        <w:jc w:val="both"/>
        <w:rPr>
          <w:b/>
          <w:bCs/>
        </w:rPr>
      </w:pPr>
    </w:p>
    <w:p w:rsidR="002C7D2D" w:rsidRDefault="002C7D2D" w:rsidP="002C7D2D">
      <w:pPr>
        <w:ind w:left="357"/>
        <w:jc w:val="both"/>
        <w:rPr>
          <w:b/>
          <w:bCs/>
        </w:rPr>
      </w:pPr>
    </w:p>
    <w:p w:rsidR="00523B87" w:rsidRPr="008F0B11" w:rsidRDefault="00523B87" w:rsidP="00A1437E">
      <w:pPr>
        <w:pStyle w:val="Subttulo"/>
        <w:ind w:left="840"/>
        <w:rPr>
          <w:b w:val="0"/>
          <w:bCs w:val="0"/>
        </w:rPr>
      </w:pPr>
      <w:r>
        <w:rPr>
          <w:b w:val="0"/>
          <w:bCs w:val="0"/>
        </w:rPr>
        <w:t>Por lo tanto e</w:t>
      </w:r>
      <w:r w:rsidRPr="008F0B11">
        <w:rPr>
          <w:b w:val="0"/>
          <w:bCs w:val="0"/>
        </w:rPr>
        <w:t xml:space="preserve">s necesario un conocimiento profundo y exhaustivo de la tecnología </w:t>
      </w:r>
      <w:r>
        <w:rPr>
          <w:b w:val="0"/>
          <w:bCs w:val="0"/>
        </w:rPr>
        <w:t xml:space="preserve">en el área </w:t>
      </w:r>
      <w:r w:rsidRPr="008F0B11">
        <w:rPr>
          <w:b w:val="0"/>
          <w:bCs w:val="0"/>
        </w:rPr>
        <w:t>avícola para poder desarrollar el potencial genético que actualmente tienen</w:t>
      </w:r>
      <w:r>
        <w:rPr>
          <w:b w:val="0"/>
          <w:bCs w:val="0"/>
        </w:rPr>
        <w:t xml:space="preserve"> los </w:t>
      </w:r>
      <w:r w:rsidRPr="008F0B11">
        <w:rPr>
          <w:b w:val="0"/>
          <w:bCs w:val="0"/>
        </w:rPr>
        <w:t xml:space="preserve"> </w:t>
      </w:r>
      <w:r>
        <w:rPr>
          <w:b w:val="0"/>
          <w:bCs w:val="0"/>
        </w:rPr>
        <w:t xml:space="preserve">pollos de </w:t>
      </w:r>
      <w:r w:rsidR="004E7806">
        <w:rPr>
          <w:b w:val="0"/>
          <w:bCs w:val="0"/>
        </w:rPr>
        <w:t>engorde</w:t>
      </w:r>
      <w:r w:rsidRPr="008F0B11">
        <w:rPr>
          <w:b w:val="0"/>
          <w:bCs w:val="0"/>
        </w:rPr>
        <w:t>.</w:t>
      </w:r>
    </w:p>
    <w:p w:rsidR="00FA39F3" w:rsidRDefault="00FA39F3" w:rsidP="002C7D2D">
      <w:pPr>
        <w:ind w:left="357"/>
        <w:jc w:val="both"/>
        <w:rPr>
          <w:b/>
          <w:bCs/>
        </w:rPr>
      </w:pPr>
    </w:p>
    <w:p w:rsidR="002C7D2D" w:rsidRDefault="002C7D2D" w:rsidP="002C7D2D">
      <w:pPr>
        <w:ind w:left="357"/>
        <w:jc w:val="both"/>
        <w:rPr>
          <w:b/>
          <w:bCs/>
        </w:rPr>
      </w:pPr>
    </w:p>
    <w:p w:rsidR="00523B87" w:rsidRDefault="00523B87" w:rsidP="00A1437E">
      <w:pPr>
        <w:pStyle w:val="Subttulo"/>
        <w:ind w:left="840"/>
        <w:rPr>
          <w:b w:val="0"/>
          <w:bCs w:val="0"/>
        </w:rPr>
      </w:pPr>
      <w:r w:rsidRPr="008F0B11">
        <w:rPr>
          <w:b w:val="0"/>
          <w:bCs w:val="0"/>
        </w:rPr>
        <w:t xml:space="preserve">En </w:t>
      </w:r>
      <w:r w:rsidR="00184ABF">
        <w:rPr>
          <w:b w:val="0"/>
          <w:bCs w:val="0"/>
        </w:rPr>
        <w:t>la tabla</w:t>
      </w:r>
      <w:r w:rsidRPr="008F0B11">
        <w:rPr>
          <w:b w:val="0"/>
          <w:bCs w:val="0"/>
        </w:rPr>
        <w:t xml:space="preserve"> </w:t>
      </w:r>
      <w:r>
        <w:rPr>
          <w:b w:val="0"/>
          <w:bCs w:val="0"/>
        </w:rPr>
        <w:t xml:space="preserve">siguiente </w:t>
      </w:r>
      <w:r w:rsidRPr="008F0B11">
        <w:rPr>
          <w:b w:val="0"/>
          <w:bCs w:val="0"/>
        </w:rPr>
        <w:t xml:space="preserve">se puede ver como ante los avances genéticos y tecnológicos, </w:t>
      </w:r>
      <w:r>
        <w:rPr>
          <w:b w:val="0"/>
          <w:bCs w:val="0"/>
        </w:rPr>
        <w:t>en la actualidad</w:t>
      </w:r>
      <w:r w:rsidRPr="008F0B11">
        <w:rPr>
          <w:b w:val="0"/>
          <w:bCs w:val="0"/>
        </w:rPr>
        <w:t>, el reto a conseguir en la mayoría de los lotes es obtener estos resultados</w:t>
      </w:r>
      <w:r>
        <w:rPr>
          <w:b w:val="0"/>
          <w:bCs w:val="0"/>
        </w:rPr>
        <w:t>(15)</w:t>
      </w:r>
      <w:r w:rsidRPr="008F0B11">
        <w:rPr>
          <w:b w:val="0"/>
          <w:bCs w:val="0"/>
        </w:rPr>
        <w:t xml:space="preserve">. </w:t>
      </w:r>
    </w:p>
    <w:p w:rsidR="00E21B0D" w:rsidRDefault="00E21B0D" w:rsidP="00523B87">
      <w:pPr>
        <w:pStyle w:val="Subttulo"/>
        <w:ind w:left="360"/>
        <w:rPr>
          <w:bCs w:val="0"/>
        </w:rPr>
      </w:pPr>
    </w:p>
    <w:p w:rsidR="00A1437E" w:rsidRDefault="00A1437E" w:rsidP="00523B87">
      <w:pPr>
        <w:pStyle w:val="Subttulo"/>
        <w:ind w:left="360"/>
        <w:rPr>
          <w:bCs w:val="0"/>
        </w:rPr>
      </w:pPr>
    </w:p>
    <w:p w:rsidR="00A1437E" w:rsidRDefault="00A1437E" w:rsidP="00523B87">
      <w:pPr>
        <w:pStyle w:val="Subttulo"/>
        <w:ind w:left="360"/>
        <w:rPr>
          <w:bCs w:val="0"/>
        </w:rPr>
      </w:pPr>
    </w:p>
    <w:p w:rsidR="00E21B0D" w:rsidRPr="00E21B0D" w:rsidRDefault="00E21B0D" w:rsidP="00E21B0D">
      <w:pPr>
        <w:pStyle w:val="Subttulo"/>
        <w:ind w:left="360"/>
        <w:jc w:val="center"/>
        <w:rPr>
          <w:bCs w:val="0"/>
        </w:rPr>
      </w:pPr>
      <w:r w:rsidRPr="00E21B0D">
        <w:rPr>
          <w:bCs w:val="0"/>
        </w:rPr>
        <w:lastRenderedPageBreak/>
        <w:t>TABLA  4</w:t>
      </w:r>
    </w:p>
    <w:p w:rsidR="00E21B0D" w:rsidRPr="00E21B0D" w:rsidRDefault="00E21B0D" w:rsidP="00E21B0D">
      <w:pPr>
        <w:pStyle w:val="Subttulo"/>
        <w:ind w:left="360"/>
        <w:jc w:val="center"/>
        <w:rPr>
          <w:bCs w:val="0"/>
        </w:rPr>
      </w:pPr>
      <w:r w:rsidRPr="00E21B0D">
        <w:rPr>
          <w:bCs w:val="0"/>
        </w:rPr>
        <w:t>GENETICA DE LOS POLLOS DE DIFERENTES ÉPOCAS</w:t>
      </w:r>
    </w:p>
    <w:tbl>
      <w:tblPr>
        <w:tblpPr w:leftFromText="141" w:rightFromText="141" w:vertAnchor="text" w:horzAnchor="page" w:tblpX="3279" w:tblpY="155"/>
        <w:tblW w:w="6770"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tblPr>
      <w:tblGrid>
        <w:gridCol w:w="1166"/>
        <w:gridCol w:w="4157"/>
        <w:gridCol w:w="1447"/>
      </w:tblGrid>
      <w:tr w:rsidR="00523B87">
        <w:trPr>
          <w:trHeight w:val="851"/>
        </w:trPr>
        <w:tc>
          <w:tcPr>
            <w:tcW w:w="1166" w:type="dxa"/>
            <w:tcBorders>
              <w:top w:val="double" w:sz="4" w:space="0" w:color="auto"/>
              <w:bottom w:val="double" w:sz="4" w:space="0" w:color="auto"/>
            </w:tcBorders>
            <w:shd w:val="clear" w:color="auto" w:fill="808080"/>
            <w:vAlign w:val="center"/>
          </w:tcPr>
          <w:p w:rsidR="00523B87" w:rsidRPr="00441FB2" w:rsidRDefault="00523B87" w:rsidP="00A1437E">
            <w:pPr>
              <w:spacing w:before="100" w:beforeAutospacing="1" w:after="100" w:afterAutospacing="1" w:line="226" w:lineRule="atLeast"/>
              <w:jc w:val="center"/>
              <w:rPr>
                <w:b/>
                <w:snapToGrid w:val="0"/>
                <w:color w:val="000000"/>
                <w:szCs w:val="20"/>
                <w:lang w:val="es-ES_tradnl"/>
              </w:rPr>
            </w:pPr>
            <w:r w:rsidRPr="00441FB2">
              <w:rPr>
                <w:b/>
                <w:snapToGrid w:val="0"/>
                <w:color w:val="000000"/>
                <w:szCs w:val="20"/>
                <w:lang w:val="es-ES_tradnl"/>
              </w:rPr>
              <w:t>1980</w:t>
            </w:r>
          </w:p>
        </w:tc>
        <w:tc>
          <w:tcPr>
            <w:tcW w:w="4157" w:type="dxa"/>
            <w:tcBorders>
              <w:top w:val="double" w:sz="4" w:space="0" w:color="auto"/>
              <w:bottom w:val="double" w:sz="4" w:space="0" w:color="auto"/>
            </w:tcBorders>
            <w:shd w:val="clear" w:color="auto" w:fill="808080"/>
            <w:vAlign w:val="center"/>
          </w:tcPr>
          <w:p w:rsidR="00523B87" w:rsidRPr="00441FB2" w:rsidRDefault="00523B87" w:rsidP="00A1437E">
            <w:pPr>
              <w:spacing w:before="100" w:beforeAutospacing="1" w:after="100" w:afterAutospacing="1" w:line="226" w:lineRule="atLeast"/>
              <w:jc w:val="both"/>
              <w:rPr>
                <w:b/>
                <w:snapToGrid w:val="0"/>
                <w:color w:val="000000"/>
                <w:szCs w:val="20"/>
                <w:lang w:val="es-ES_tradnl"/>
              </w:rPr>
            </w:pPr>
            <w:r w:rsidRPr="00441FB2">
              <w:rPr>
                <w:b/>
              </w:rPr>
              <w:t> </w:t>
            </w:r>
          </w:p>
        </w:tc>
        <w:tc>
          <w:tcPr>
            <w:tcW w:w="1447" w:type="dxa"/>
            <w:tcBorders>
              <w:top w:val="double" w:sz="4" w:space="0" w:color="auto"/>
              <w:bottom w:val="double" w:sz="4" w:space="0" w:color="auto"/>
            </w:tcBorders>
            <w:shd w:val="clear" w:color="auto" w:fill="808080"/>
            <w:vAlign w:val="center"/>
          </w:tcPr>
          <w:p w:rsidR="00523B87" w:rsidRPr="00441FB2" w:rsidRDefault="00523B87" w:rsidP="00A1437E">
            <w:pPr>
              <w:spacing w:before="100" w:beforeAutospacing="1" w:after="100" w:afterAutospacing="1" w:line="226" w:lineRule="atLeast"/>
              <w:jc w:val="center"/>
              <w:rPr>
                <w:b/>
                <w:snapToGrid w:val="0"/>
                <w:color w:val="000000"/>
                <w:szCs w:val="20"/>
                <w:lang w:val="es-ES_tradnl"/>
              </w:rPr>
            </w:pPr>
            <w:r>
              <w:rPr>
                <w:b/>
                <w:snapToGrid w:val="0"/>
                <w:color w:val="000000"/>
                <w:szCs w:val="20"/>
                <w:lang w:val="es-ES_tradnl"/>
              </w:rPr>
              <w:t>Actualmente</w:t>
            </w:r>
          </w:p>
        </w:tc>
      </w:tr>
      <w:tr w:rsidR="00523B87">
        <w:trPr>
          <w:trHeight w:val="510"/>
        </w:trPr>
        <w:tc>
          <w:tcPr>
            <w:tcW w:w="1166" w:type="dxa"/>
            <w:vAlign w:val="center"/>
          </w:tcPr>
          <w:p w:rsidR="00523B87" w:rsidRDefault="00523B87" w:rsidP="00A1437E">
            <w:pPr>
              <w:spacing w:before="100" w:beforeAutospacing="1" w:after="100" w:afterAutospacing="1" w:line="209" w:lineRule="atLeast"/>
              <w:jc w:val="center"/>
              <w:rPr>
                <w:snapToGrid w:val="0"/>
                <w:color w:val="000000"/>
                <w:szCs w:val="20"/>
                <w:lang w:val="es-ES_tradnl"/>
              </w:rPr>
            </w:pPr>
            <w:r>
              <w:rPr>
                <w:snapToGrid w:val="0"/>
                <w:color w:val="000000"/>
                <w:szCs w:val="20"/>
                <w:lang w:val="es-ES_tradnl"/>
              </w:rPr>
              <w:t>93,5%</w:t>
            </w:r>
          </w:p>
        </w:tc>
        <w:tc>
          <w:tcPr>
            <w:tcW w:w="4157" w:type="dxa"/>
            <w:vAlign w:val="center"/>
          </w:tcPr>
          <w:p w:rsidR="00523B87" w:rsidRDefault="00523B87" w:rsidP="00A1437E">
            <w:pPr>
              <w:spacing w:before="100" w:beforeAutospacing="1" w:after="100" w:afterAutospacing="1" w:line="209" w:lineRule="atLeast"/>
              <w:jc w:val="both"/>
              <w:rPr>
                <w:snapToGrid w:val="0"/>
                <w:color w:val="000000"/>
                <w:szCs w:val="20"/>
                <w:lang w:val="es-ES_tradnl"/>
              </w:rPr>
            </w:pPr>
            <w:r>
              <w:rPr>
                <w:snapToGrid w:val="0"/>
                <w:color w:val="000000"/>
                <w:szCs w:val="20"/>
                <w:lang w:val="es-ES_tradnl"/>
              </w:rPr>
              <w:t>Viabilidad</w:t>
            </w:r>
          </w:p>
        </w:tc>
        <w:tc>
          <w:tcPr>
            <w:tcW w:w="1447" w:type="dxa"/>
            <w:vAlign w:val="center"/>
          </w:tcPr>
          <w:p w:rsidR="00523B87" w:rsidRDefault="00523B87" w:rsidP="00A1437E">
            <w:pPr>
              <w:spacing w:before="100" w:beforeAutospacing="1" w:after="100" w:afterAutospacing="1" w:line="209" w:lineRule="atLeast"/>
              <w:jc w:val="center"/>
              <w:rPr>
                <w:snapToGrid w:val="0"/>
                <w:color w:val="000000"/>
                <w:szCs w:val="20"/>
                <w:lang w:val="es-ES_tradnl"/>
              </w:rPr>
            </w:pPr>
            <w:r>
              <w:rPr>
                <w:snapToGrid w:val="0"/>
                <w:color w:val="000000"/>
                <w:szCs w:val="20"/>
                <w:lang w:val="es-ES_tradnl"/>
              </w:rPr>
              <w:t>96%</w:t>
            </w:r>
          </w:p>
        </w:tc>
      </w:tr>
      <w:tr w:rsidR="00523B87">
        <w:trPr>
          <w:trHeight w:val="510"/>
        </w:trPr>
        <w:tc>
          <w:tcPr>
            <w:tcW w:w="1166" w:type="dxa"/>
            <w:vAlign w:val="center"/>
          </w:tcPr>
          <w:p w:rsidR="00523B87" w:rsidRDefault="00523B87" w:rsidP="00A1437E">
            <w:pPr>
              <w:spacing w:before="100" w:beforeAutospacing="1" w:after="100" w:afterAutospacing="1" w:line="209" w:lineRule="atLeast"/>
              <w:jc w:val="center"/>
              <w:rPr>
                <w:snapToGrid w:val="0"/>
                <w:color w:val="000000"/>
                <w:szCs w:val="20"/>
                <w:lang w:val="es-ES_tradnl"/>
              </w:rPr>
            </w:pPr>
            <w:r>
              <w:rPr>
                <w:snapToGrid w:val="0"/>
                <w:color w:val="000000"/>
                <w:szCs w:val="20"/>
                <w:lang w:val="es-ES_tradnl"/>
              </w:rPr>
              <w:t>1,900</w:t>
            </w:r>
          </w:p>
        </w:tc>
        <w:tc>
          <w:tcPr>
            <w:tcW w:w="4157" w:type="dxa"/>
            <w:vAlign w:val="center"/>
          </w:tcPr>
          <w:p w:rsidR="00523B87" w:rsidRDefault="00523B87" w:rsidP="00A1437E">
            <w:pPr>
              <w:spacing w:before="100" w:beforeAutospacing="1" w:after="100" w:afterAutospacing="1" w:line="209" w:lineRule="atLeast"/>
              <w:jc w:val="both"/>
              <w:rPr>
                <w:snapToGrid w:val="0"/>
                <w:color w:val="000000"/>
                <w:szCs w:val="20"/>
                <w:lang w:val="es-ES_tradnl"/>
              </w:rPr>
            </w:pPr>
            <w:r>
              <w:rPr>
                <w:snapToGrid w:val="0"/>
                <w:color w:val="000000"/>
                <w:szCs w:val="20"/>
                <w:lang w:val="es-ES_tradnl"/>
              </w:rPr>
              <w:t>Peso del pollo vivo</w:t>
            </w:r>
          </w:p>
        </w:tc>
        <w:tc>
          <w:tcPr>
            <w:tcW w:w="1447" w:type="dxa"/>
            <w:vAlign w:val="center"/>
          </w:tcPr>
          <w:p w:rsidR="00523B87" w:rsidRDefault="00523B87" w:rsidP="00A1437E">
            <w:pPr>
              <w:spacing w:before="100" w:beforeAutospacing="1" w:after="100" w:afterAutospacing="1" w:line="209" w:lineRule="atLeast"/>
              <w:jc w:val="center"/>
              <w:rPr>
                <w:snapToGrid w:val="0"/>
                <w:color w:val="000000"/>
                <w:szCs w:val="20"/>
                <w:lang w:val="es-ES_tradnl"/>
              </w:rPr>
            </w:pPr>
            <w:r>
              <w:rPr>
                <w:snapToGrid w:val="0"/>
                <w:color w:val="000000"/>
                <w:szCs w:val="20"/>
                <w:lang w:val="es-ES_tradnl"/>
              </w:rPr>
              <w:t>2,195</w:t>
            </w:r>
          </w:p>
        </w:tc>
      </w:tr>
      <w:tr w:rsidR="00523B87">
        <w:trPr>
          <w:trHeight w:val="435"/>
        </w:trPr>
        <w:tc>
          <w:tcPr>
            <w:tcW w:w="1166" w:type="dxa"/>
            <w:vAlign w:val="center"/>
          </w:tcPr>
          <w:p w:rsidR="00523B87" w:rsidRDefault="00523B87" w:rsidP="00A1437E">
            <w:pPr>
              <w:spacing w:before="100" w:beforeAutospacing="1" w:after="100" w:afterAutospacing="1"/>
              <w:jc w:val="center"/>
              <w:rPr>
                <w:snapToGrid w:val="0"/>
                <w:color w:val="000000"/>
                <w:szCs w:val="20"/>
                <w:lang w:val="es-ES_tradnl"/>
              </w:rPr>
            </w:pPr>
            <w:r>
              <w:rPr>
                <w:snapToGrid w:val="0"/>
                <w:color w:val="000000"/>
                <w:szCs w:val="20"/>
                <w:lang w:val="es-ES_tradnl"/>
              </w:rPr>
              <w:t>73,5%</w:t>
            </w:r>
          </w:p>
        </w:tc>
        <w:tc>
          <w:tcPr>
            <w:tcW w:w="4157" w:type="dxa"/>
            <w:vAlign w:val="center"/>
          </w:tcPr>
          <w:p w:rsidR="00523B87" w:rsidRDefault="00523B87" w:rsidP="00A1437E">
            <w:pPr>
              <w:spacing w:before="100" w:beforeAutospacing="1" w:after="100" w:afterAutospacing="1"/>
              <w:jc w:val="both"/>
              <w:rPr>
                <w:snapToGrid w:val="0"/>
                <w:color w:val="000000"/>
                <w:szCs w:val="20"/>
                <w:lang w:val="es-ES_tradnl"/>
              </w:rPr>
            </w:pPr>
            <w:r>
              <w:rPr>
                <w:snapToGrid w:val="0"/>
                <w:color w:val="000000"/>
                <w:szCs w:val="20"/>
                <w:lang w:val="es-ES_tradnl"/>
              </w:rPr>
              <w:t>Porcentaje de rendimiento en Canal</w:t>
            </w:r>
          </w:p>
        </w:tc>
        <w:tc>
          <w:tcPr>
            <w:tcW w:w="1447" w:type="dxa"/>
            <w:vAlign w:val="center"/>
          </w:tcPr>
          <w:p w:rsidR="00523B87" w:rsidRDefault="00523B87" w:rsidP="00A1437E">
            <w:pPr>
              <w:spacing w:before="100" w:beforeAutospacing="1" w:after="100" w:afterAutospacing="1"/>
              <w:jc w:val="center"/>
              <w:rPr>
                <w:snapToGrid w:val="0"/>
                <w:color w:val="000000"/>
                <w:szCs w:val="20"/>
                <w:lang w:val="es-ES_tradnl"/>
              </w:rPr>
            </w:pPr>
            <w:r>
              <w:rPr>
                <w:snapToGrid w:val="0"/>
                <w:color w:val="000000"/>
                <w:szCs w:val="20"/>
                <w:lang w:val="es-ES_tradnl"/>
              </w:rPr>
              <w:t>75%</w:t>
            </w:r>
          </w:p>
        </w:tc>
      </w:tr>
      <w:tr w:rsidR="00523B87">
        <w:trPr>
          <w:trHeight w:val="450"/>
        </w:trPr>
        <w:tc>
          <w:tcPr>
            <w:tcW w:w="1166" w:type="dxa"/>
            <w:vAlign w:val="center"/>
          </w:tcPr>
          <w:p w:rsidR="00523B87" w:rsidRDefault="00523B87" w:rsidP="00A1437E">
            <w:pPr>
              <w:spacing w:before="100" w:beforeAutospacing="1" w:after="100" w:afterAutospacing="1"/>
              <w:jc w:val="center"/>
              <w:rPr>
                <w:snapToGrid w:val="0"/>
                <w:color w:val="000000"/>
                <w:szCs w:val="20"/>
              </w:rPr>
            </w:pPr>
            <w:r>
              <w:rPr>
                <w:snapToGrid w:val="0"/>
                <w:color w:val="000000"/>
                <w:szCs w:val="20"/>
              </w:rPr>
              <w:t>169,9</w:t>
            </w:r>
          </w:p>
        </w:tc>
        <w:tc>
          <w:tcPr>
            <w:tcW w:w="4157" w:type="dxa"/>
            <w:vAlign w:val="center"/>
          </w:tcPr>
          <w:p w:rsidR="00523B87" w:rsidRDefault="00523B87" w:rsidP="00A1437E">
            <w:pPr>
              <w:spacing w:before="100" w:beforeAutospacing="1" w:after="100" w:afterAutospacing="1"/>
              <w:jc w:val="both"/>
              <w:rPr>
                <w:snapToGrid w:val="0"/>
                <w:color w:val="000000"/>
                <w:szCs w:val="20"/>
              </w:rPr>
            </w:pPr>
            <w:r>
              <w:rPr>
                <w:snapToGrid w:val="0"/>
                <w:color w:val="000000"/>
                <w:szCs w:val="20"/>
              </w:rPr>
              <w:t xml:space="preserve">Kilos de carne vendible </w:t>
            </w:r>
          </w:p>
        </w:tc>
        <w:tc>
          <w:tcPr>
            <w:tcW w:w="1447" w:type="dxa"/>
            <w:vAlign w:val="center"/>
          </w:tcPr>
          <w:p w:rsidR="00523B87" w:rsidRDefault="00523B87" w:rsidP="00A1437E">
            <w:pPr>
              <w:spacing w:before="100" w:beforeAutospacing="1" w:after="100" w:afterAutospacing="1"/>
              <w:jc w:val="center"/>
              <w:rPr>
                <w:szCs w:val="20"/>
              </w:rPr>
            </w:pPr>
            <w:r>
              <w:rPr>
                <w:snapToGrid w:val="0"/>
                <w:color w:val="000000"/>
                <w:szCs w:val="20"/>
              </w:rPr>
              <w:t>226</w:t>
            </w:r>
          </w:p>
        </w:tc>
      </w:tr>
    </w:tbl>
    <w:p w:rsidR="00523B87" w:rsidRDefault="00523B87" w:rsidP="00523B87">
      <w:pPr>
        <w:spacing w:before="100" w:beforeAutospacing="1" w:after="100" w:afterAutospacing="1"/>
        <w:jc w:val="both"/>
      </w:pPr>
    </w:p>
    <w:p w:rsidR="00523B87" w:rsidRDefault="00523B87" w:rsidP="00523B87">
      <w:pPr>
        <w:spacing w:before="100" w:beforeAutospacing="1" w:after="100" w:afterAutospacing="1"/>
        <w:jc w:val="both"/>
        <w:rPr>
          <w:szCs w:val="20"/>
        </w:rPr>
      </w:pPr>
    </w:p>
    <w:p w:rsidR="00523B87" w:rsidRDefault="00523B87" w:rsidP="00523B87">
      <w:pPr>
        <w:spacing w:before="100" w:beforeAutospacing="1" w:after="100" w:afterAutospacing="1"/>
        <w:jc w:val="both"/>
        <w:rPr>
          <w:szCs w:val="20"/>
        </w:rPr>
      </w:pPr>
    </w:p>
    <w:p w:rsidR="00523B87" w:rsidRDefault="00523B87" w:rsidP="00523B87">
      <w:pPr>
        <w:pStyle w:val="Sangradetextonormal"/>
      </w:pPr>
      <w:r>
        <w:t xml:space="preserve">       </w:t>
      </w:r>
    </w:p>
    <w:p w:rsidR="00523B87" w:rsidRDefault="00523B87" w:rsidP="00523B87">
      <w:pPr>
        <w:pStyle w:val="Sangradetextonormal"/>
      </w:pPr>
    </w:p>
    <w:p w:rsidR="00523B87" w:rsidRDefault="00523B87" w:rsidP="004D503A">
      <w:pPr>
        <w:pStyle w:val="Sangradetextonormal"/>
        <w:ind w:firstLine="720"/>
      </w:pPr>
      <w:r>
        <w:t xml:space="preserve">* Peso del Broiler a los 42 Días en la actualidad, y 45 en 1980 </w:t>
      </w:r>
    </w:p>
    <w:p w:rsidR="00ED3FB1" w:rsidRDefault="00ED3FB1" w:rsidP="002C7D2D">
      <w:pPr>
        <w:ind w:left="357"/>
        <w:jc w:val="both"/>
      </w:pPr>
    </w:p>
    <w:p w:rsidR="002C7D2D" w:rsidRDefault="002C7D2D" w:rsidP="002C7D2D">
      <w:pPr>
        <w:ind w:left="357"/>
        <w:jc w:val="both"/>
      </w:pPr>
    </w:p>
    <w:p w:rsidR="00ED3FB1" w:rsidRDefault="00ED3FB1" w:rsidP="008C6753">
      <w:pPr>
        <w:pStyle w:val="Subttulo"/>
        <w:ind w:left="840"/>
        <w:rPr>
          <w:b w:val="0"/>
          <w:bCs w:val="0"/>
        </w:rPr>
      </w:pPr>
      <w:r w:rsidRPr="00ED3FB1">
        <w:rPr>
          <w:b w:val="0"/>
          <w:bCs w:val="0"/>
        </w:rPr>
        <w:t xml:space="preserve">La industria mundial de pollo de </w:t>
      </w:r>
      <w:r w:rsidR="004E7806">
        <w:rPr>
          <w:b w:val="0"/>
          <w:bCs w:val="0"/>
        </w:rPr>
        <w:t>engorde</w:t>
      </w:r>
      <w:r w:rsidRPr="00ED3FB1">
        <w:rPr>
          <w:b w:val="0"/>
          <w:bCs w:val="0"/>
        </w:rPr>
        <w:t xml:space="preserve">  ha utilizado diferentes líneas genéticas </w:t>
      </w:r>
      <w:r>
        <w:rPr>
          <w:b w:val="0"/>
          <w:bCs w:val="0"/>
        </w:rPr>
        <w:t xml:space="preserve">a  través del tiempo. </w:t>
      </w:r>
      <w:r w:rsidRPr="00ED3FB1">
        <w:rPr>
          <w:b w:val="0"/>
          <w:bCs w:val="0"/>
        </w:rPr>
        <w:t xml:space="preserve">Para 1989 se empleaban varias líneas comerciales para pollo de </w:t>
      </w:r>
      <w:r w:rsidR="004E7806">
        <w:rPr>
          <w:b w:val="0"/>
          <w:bCs w:val="0"/>
        </w:rPr>
        <w:t>engorde</w:t>
      </w:r>
      <w:r w:rsidRPr="00ED3FB1">
        <w:rPr>
          <w:b w:val="0"/>
          <w:bCs w:val="0"/>
        </w:rPr>
        <w:t xml:space="preserve"> en el mercado mundial, siendo las protagonistas Arbor Acres con el 36% de cobertura, seguidas por Hubbard-ISA y Cobb-Vantres con el 14% y 13 %, respectivamente. </w:t>
      </w:r>
    </w:p>
    <w:p w:rsidR="00ED3FB1" w:rsidRDefault="00ED3FB1" w:rsidP="002C7D2D">
      <w:pPr>
        <w:ind w:left="357"/>
        <w:jc w:val="both"/>
        <w:rPr>
          <w:b/>
          <w:bCs/>
        </w:rPr>
      </w:pPr>
    </w:p>
    <w:p w:rsidR="002C7D2D" w:rsidRDefault="002C7D2D" w:rsidP="002C7D2D">
      <w:pPr>
        <w:ind w:left="357"/>
        <w:jc w:val="both"/>
        <w:rPr>
          <w:b/>
          <w:bCs/>
        </w:rPr>
      </w:pPr>
    </w:p>
    <w:p w:rsidR="00ED3FB1" w:rsidRPr="00ED3FB1" w:rsidRDefault="00ED3FB1" w:rsidP="008C6753">
      <w:pPr>
        <w:pStyle w:val="Subttulo"/>
        <w:ind w:left="840"/>
        <w:rPr>
          <w:b w:val="0"/>
          <w:bCs w:val="0"/>
        </w:rPr>
      </w:pPr>
      <w:r w:rsidRPr="00ED3FB1">
        <w:rPr>
          <w:b w:val="0"/>
          <w:bCs w:val="0"/>
        </w:rPr>
        <w:t xml:space="preserve">Mientras que Shaver- Starbro y Hybro cubrían el 10% cada una, en tanto que Indian River, Pilch y Peterson, así como Ross solo cubrían porcentajes por debajo del 5% cada una. Para 2003, el panorama ha cambiado y el número de líneas comerciales se redujo considerablemente para tan solo contar con la presencia de 5 líneas genéticas, siendo las de mayor cobertura la línea Ross con un 47%, </w:t>
      </w:r>
      <w:r w:rsidRPr="00ED3FB1">
        <w:rPr>
          <w:b w:val="0"/>
          <w:bCs w:val="0"/>
        </w:rPr>
        <w:lastRenderedPageBreak/>
        <w:t>Hybro 27</w:t>
      </w:r>
      <w:r w:rsidR="00963499">
        <w:rPr>
          <w:b w:val="0"/>
          <w:bCs w:val="0"/>
        </w:rPr>
        <w:t>%</w:t>
      </w:r>
      <w:r w:rsidRPr="00ED3FB1">
        <w:rPr>
          <w:b w:val="0"/>
          <w:bCs w:val="0"/>
        </w:rPr>
        <w:t>, Cobb-Vantres 15%, Hubbard-Isa 8% e Isa-Vedette con solo el 3%.</w:t>
      </w:r>
    </w:p>
    <w:p w:rsidR="00ED3FB1" w:rsidRDefault="00ED3FB1" w:rsidP="00FE2910">
      <w:pPr>
        <w:ind w:left="357"/>
        <w:jc w:val="both"/>
        <w:rPr>
          <w:b/>
          <w:bCs/>
        </w:rPr>
      </w:pPr>
    </w:p>
    <w:p w:rsidR="00FE2910" w:rsidRDefault="00FE2910" w:rsidP="00FE2910">
      <w:pPr>
        <w:ind w:left="357"/>
        <w:jc w:val="both"/>
        <w:rPr>
          <w:b/>
          <w:bCs/>
        </w:rPr>
      </w:pPr>
    </w:p>
    <w:p w:rsidR="00ED3FB1" w:rsidRPr="00ED3FB1" w:rsidRDefault="00ED3FB1" w:rsidP="008C6753">
      <w:pPr>
        <w:pStyle w:val="Subttulo"/>
        <w:ind w:left="840"/>
        <w:rPr>
          <w:b w:val="0"/>
          <w:bCs w:val="0"/>
        </w:rPr>
      </w:pPr>
      <w:r>
        <w:rPr>
          <w:b w:val="0"/>
          <w:bCs w:val="0"/>
        </w:rPr>
        <w:t>En la actualidad, e</w:t>
      </w:r>
      <w:r w:rsidRPr="00ED3FB1">
        <w:rPr>
          <w:b w:val="0"/>
          <w:bCs w:val="0"/>
        </w:rPr>
        <w:t xml:space="preserve">stas líneas comerciales se emplean para la producción de </w:t>
      </w:r>
      <w:r w:rsidR="00963499">
        <w:rPr>
          <w:b w:val="0"/>
          <w:bCs w:val="0"/>
        </w:rPr>
        <w:t>pollos de engorde</w:t>
      </w:r>
      <w:r w:rsidRPr="00ED3FB1">
        <w:rPr>
          <w:b w:val="0"/>
          <w:bCs w:val="0"/>
        </w:rPr>
        <w:t xml:space="preserve"> en los sistemas altamente tecnificados y semi-tecnificados, mientras que en los sistemas de traspatio emplean aves criollas, entre otras (CONARGEN, 2003; UNA, 2003).</w:t>
      </w:r>
    </w:p>
    <w:p w:rsidR="00ED3FB1" w:rsidRDefault="00ED3FB1" w:rsidP="00FE2910">
      <w:pPr>
        <w:ind w:left="357"/>
        <w:jc w:val="both"/>
        <w:rPr>
          <w:b/>
          <w:bCs/>
        </w:rPr>
      </w:pPr>
    </w:p>
    <w:p w:rsidR="00FE2910" w:rsidRDefault="00FE2910" w:rsidP="00FE2910">
      <w:pPr>
        <w:ind w:left="357"/>
        <w:jc w:val="both"/>
        <w:rPr>
          <w:b/>
          <w:bCs/>
        </w:rPr>
      </w:pPr>
    </w:p>
    <w:p w:rsidR="00ED3FB1" w:rsidRDefault="00ED3FB1" w:rsidP="008C6753">
      <w:pPr>
        <w:pStyle w:val="Subttulo"/>
        <w:ind w:left="840"/>
        <w:rPr>
          <w:b w:val="0"/>
          <w:bCs w:val="0"/>
        </w:rPr>
      </w:pPr>
      <w:r w:rsidRPr="00ED3FB1">
        <w:rPr>
          <w:b w:val="0"/>
          <w:bCs w:val="0"/>
        </w:rPr>
        <w:t>En la actualidad el mercado mundial cuenta con la más moderna</w:t>
      </w:r>
      <w:r>
        <w:rPr>
          <w:b w:val="0"/>
          <w:bCs w:val="0"/>
        </w:rPr>
        <w:t xml:space="preserve"> </w:t>
      </w:r>
      <w:r w:rsidRPr="00ED3FB1">
        <w:rPr>
          <w:b w:val="0"/>
          <w:bCs w:val="0"/>
        </w:rPr>
        <w:t>tecnología en genética avícola. Así, hay empresas o consorcios que controlan la genética a nivel mundial y entre ellas se encuentran las siguientes (Aho, 2002):</w:t>
      </w:r>
    </w:p>
    <w:p w:rsidR="008C6753" w:rsidRDefault="008C6753" w:rsidP="008C6753">
      <w:pPr>
        <w:pStyle w:val="Subttulo"/>
        <w:ind w:left="840"/>
        <w:rPr>
          <w:b w:val="0"/>
          <w:bCs w:val="0"/>
        </w:rPr>
      </w:pPr>
    </w:p>
    <w:p w:rsidR="00ED3FB1" w:rsidRPr="007251B5" w:rsidRDefault="00ED3FB1" w:rsidP="007251B5">
      <w:pPr>
        <w:pStyle w:val="Subttulo"/>
        <w:numPr>
          <w:ilvl w:val="0"/>
          <w:numId w:val="18"/>
        </w:numPr>
        <w:ind w:left="1440" w:hanging="600"/>
      </w:pPr>
      <w:r w:rsidRPr="00ED3FB1">
        <w:rPr>
          <w:b w:val="0"/>
          <w:bCs w:val="0"/>
        </w:rPr>
        <w:t>Ross, Arbor Acres y Lohmann Indian Indian River que ju</w:t>
      </w:r>
      <w:r w:rsidR="000A47E5">
        <w:rPr>
          <w:b w:val="0"/>
          <w:bCs w:val="0"/>
        </w:rPr>
        <w:t>n</w:t>
      </w:r>
      <w:r w:rsidRPr="00ED3FB1">
        <w:rPr>
          <w:b w:val="0"/>
          <w:bCs w:val="0"/>
        </w:rPr>
        <w:t xml:space="preserve">tas forman AVIAGEN la firma más grande de reproductoras pesadas y que cuentan con el 44% de la cobertura del mercado mundial. </w:t>
      </w:r>
    </w:p>
    <w:p w:rsidR="007251B5" w:rsidRPr="00F54E2B" w:rsidRDefault="007251B5" w:rsidP="007251B5">
      <w:pPr>
        <w:pStyle w:val="Subttulo"/>
        <w:spacing w:line="240" w:lineRule="auto"/>
        <w:ind w:left="357"/>
      </w:pPr>
    </w:p>
    <w:p w:rsidR="00ED3FB1" w:rsidRPr="007251B5" w:rsidRDefault="00ED3FB1" w:rsidP="008C6753">
      <w:pPr>
        <w:pStyle w:val="Subttulo"/>
        <w:numPr>
          <w:ilvl w:val="0"/>
          <w:numId w:val="18"/>
        </w:numPr>
        <w:ind w:left="1440" w:hanging="600"/>
      </w:pPr>
      <w:r w:rsidRPr="00ED3FB1">
        <w:rPr>
          <w:b w:val="0"/>
          <w:bCs w:val="0"/>
        </w:rPr>
        <w:t xml:space="preserve">Cobb-Vantress, y Avian que forman parte de Tyson Foods, Inc., y que representan o cubren el 33% del mercado mundial. </w:t>
      </w:r>
    </w:p>
    <w:p w:rsidR="007251B5" w:rsidRDefault="007251B5" w:rsidP="007251B5">
      <w:pPr>
        <w:pStyle w:val="Subttulo"/>
        <w:ind w:left="840"/>
        <w:rPr>
          <w:b w:val="0"/>
        </w:rPr>
      </w:pPr>
    </w:p>
    <w:p w:rsidR="00ED3FB1" w:rsidRDefault="00ED3FB1" w:rsidP="008C6753">
      <w:pPr>
        <w:pStyle w:val="Subttulo"/>
        <w:numPr>
          <w:ilvl w:val="0"/>
          <w:numId w:val="18"/>
        </w:numPr>
        <w:ind w:left="1440" w:hanging="600"/>
        <w:rPr>
          <w:b w:val="0"/>
        </w:rPr>
      </w:pPr>
      <w:r w:rsidRPr="00ED3FB1">
        <w:rPr>
          <w:b w:val="0"/>
        </w:rPr>
        <w:lastRenderedPageBreak/>
        <w:t>La línea Hubbard/ ISA que cuentan con una cobertura de tan solo el 10% del</w:t>
      </w:r>
      <w:r w:rsidR="001A5FB1">
        <w:rPr>
          <w:b w:val="0"/>
        </w:rPr>
        <w:t xml:space="preserve"> mercado mundial, y finalmente.</w:t>
      </w:r>
    </w:p>
    <w:p w:rsidR="001A5FB1" w:rsidRDefault="001A5FB1" w:rsidP="001A5FB1">
      <w:pPr>
        <w:pStyle w:val="Subttulo"/>
        <w:spacing w:line="240" w:lineRule="auto"/>
        <w:rPr>
          <w:b w:val="0"/>
        </w:rPr>
      </w:pPr>
    </w:p>
    <w:p w:rsidR="00ED3FB1" w:rsidRPr="00ED3FB1" w:rsidRDefault="00ED3FB1" w:rsidP="008C6753">
      <w:pPr>
        <w:pStyle w:val="Subttulo"/>
        <w:numPr>
          <w:ilvl w:val="0"/>
          <w:numId w:val="18"/>
        </w:numPr>
        <w:ind w:left="1440" w:hanging="600"/>
        <w:rPr>
          <w:b w:val="0"/>
        </w:rPr>
      </w:pPr>
      <w:r w:rsidRPr="00ED3FB1">
        <w:rPr>
          <w:b w:val="0"/>
        </w:rPr>
        <w:t>Hybro con una cobertura del 5% de todo el mercado mundial</w:t>
      </w:r>
      <w:r w:rsidR="00557C2D">
        <w:rPr>
          <w:b w:val="0"/>
        </w:rPr>
        <w:t>(30)</w:t>
      </w:r>
      <w:r w:rsidRPr="00ED3FB1">
        <w:rPr>
          <w:b w:val="0"/>
        </w:rPr>
        <w:t>.</w:t>
      </w:r>
    </w:p>
    <w:p w:rsidR="00FF70B7" w:rsidRDefault="00FF70B7" w:rsidP="00143848">
      <w:pPr>
        <w:pStyle w:val="Subttulo"/>
        <w:ind w:left="426"/>
        <w:jc w:val="center"/>
      </w:pPr>
    </w:p>
    <w:p w:rsidR="00523B87" w:rsidRPr="00ED3FB1" w:rsidRDefault="00523B87" w:rsidP="001A5FB1">
      <w:pPr>
        <w:pStyle w:val="Subttulo"/>
        <w:ind w:left="851" w:hanging="491"/>
        <w:rPr>
          <w:bCs w:val="0"/>
        </w:rPr>
      </w:pPr>
      <w:r w:rsidRPr="00ED3FB1">
        <w:rPr>
          <w:bCs w:val="0"/>
        </w:rPr>
        <w:t>2.</w:t>
      </w:r>
      <w:r w:rsidR="00ED3FB1" w:rsidRPr="00ED3FB1">
        <w:rPr>
          <w:bCs w:val="0"/>
        </w:rPr>
        <w:t>2</w:t>
      </w:r>
      <w:r w:rsidRPr="00ED3FB1">
        <w:rPr>
          <w:bCs w:val="0"/>
        </w:rPr>
        <w:t xml:space="preserve"> </w:t>
      </w:r>
      <w:r w:rsidR="001A5FB1">
        <w:rPr>
          <w:bCs w:val="0"/>
        </w:rPr>
        <w:t xml:space="preserve"> </w:t>
      </w:r>
      <w:r w:rsidR="00ED3FB1" w:rsidRPr="00ED3FB1">
        <w:rPr>
          <w:bCs w:val="0"/>
        </w:rPr>
        <w:t>Descripción de las razas usadas actualmente en la producción avícola ecuatoriana</w:t>
      </w:r>
      <w:r w:rsidRPr="00ED3FB1">
        <w:rPr>
          <w:bCs w:val="0"/>
        </w:rPr>
        <w:t xml:space="preserve"> .</w:t>
      </w:r>
    </w:p>
    <w:p w:rsidR="00523B87" w:rsidRDefault="00557C2D" w:rsidP="00557C2D">
      <w:pPr>
        <w:pStyle w:val="Subttulo"/>
        <w:ind w:left="851"/>
        <w:rPr>
          <w:b w:val="0"/>
          <w:bCs w:val="0"/>
        </w:rPr>
      </w:pPr>
      <w:r>
        <w:rPr>
          <w:b w:val="0"/>
          <w:bCs w:val="0"/>
        </w:rPr>
        <w:t>Entre las razas más utilizadas para la producción avícola ecuatoriana tenemos:</w:t>
      </w:r>
    </w:p>
    <w:p w:rsidR="00557C2D" w:rsidRDefault="00557C2D" w:rsidP="00557C2D">
      <w:pPr>
        <w:pStyle w:val="Subttulo"/>
        <w:ind w:left="851"/>
        <w:rPr>
          <w:b w:val="0"/>
          <w:bCs w:val="0"/>
        </w:rPr>
      </w:pPr>
      <w:r>
        <w:rPr>
          <w:b w:val="0"/>
          <w:bCs w:val="0"/>
        </w:rPr>
        <w:t>Ross 308</w:t>
      </w:r>
    </w:p>
    <w:p w:rsidR="00557C2D" w:rsidRDefault="00557C2D" w:rsidP="00557C2D">
      <w:pPr>
        <w:pStyle w:val="Subttulo"/>
        <w:ind w:left="851"/>
        <w:rPr>
          <w:b w:val="0"/>
          <w:bCs w:val="0"/>
        </w:rPr>
      </w:pPr>
      <w:r>
        <w:rPr>
          <w:b w:val="0"/>
          <w:bCs w:val="0"/>
        </w:rPr>
        <w:t>Cobb 500</w:t>
      </w:r>
    </w:p>
    <w:p w:rsidR="00557C2D" w:rsidRPr="00062495" w:rsidRDefault="00557C2D" w:rsidP="00557C2D">
      <w:pPr>
        <w:pStyle w:val="Subttulo"/>
        <w:ind w:left="851"/>
        <w:rPr>
          <w:b w:val="0"/>
          <w:bCs w:val="0"/>
        </w:rPr>
      </w:pPr>
    </w:p>
    <w:p w:rsidR="00557C2D" w:rsidRPr="00062495" w:rsidRDefault="00557C2D" w:rsidP="00557C2D">
      <w:pPr>
        <w:pStyle w:val="Textoindependiente"/>
        <w:numPr>
          <w:ilvl w:val="0"/>
          <w:numId w:val="20"/>
        </w:numPr>
        <w:spacing w:line="480" w:lineRule="auto"/>
        <w:ind w:left="1276" w:hanging="425"/>
        <w:jc w:val="both"/>
        <w:rPr>
          <w:bCs w:val="0"/>
          <w:sz w:val="24"/>
        </w:rPr>
      </w:pPr>
      <w:r w:rsidRPr="00062495">
        <w:rPr>
          <w:bCs w:val="0"/>
          <w:sz w:val="24"/>
        </w:rPr>
        <w:t>Ross 308</w:t>
      </w:r>
    </w:p>
    <w:p w:rsidR="00062495" w:rsidRPr="00062495" w:rsidRDefault="00557C2D" w:rsidP="00557C2D">
      <w:pPr>
        <w:pStyle w:val="Textoindependiente"/>
        <w:spacing w:line="480" w:lineRule="auto"/>
        <w:ind w:left="1276"/>
        <w:jc w:val="both"/>
        <w:rPr>
          <w:b w:val="0"/>
          <w:bCs w:val="0"/>
          <w:sz w:val="24"/>
        </w:rPr>
      </w:pPr>
      <w:r w:rsidRPr="00062495">
        <w:rPr>
          <w:b w:val="0"/>
          <w:bCs w:val="0"/>
          <w:sz w:val="24"/>
        </w:rPr>
        <w:t>Ross 308 es un pollo robusto, de crecimiento rápido,  eficiente en la conversión del aliment</w:t>
      </w:r>
      <w:r w:rsidR="00963499">
        <w:rPr>
          <w:b w:val="0"/>
          <w:bCs w:val="0"/>
          <w:sz w:val="24"/>
        </w:rPr>
        <w:t xml:space="preserve">o, con excelente rendimiento de peso y carne, </w:t>
      </w:r>
      <w:r w:rsidRPr="00062495">
        <w:rPr>
          <w:b w:val="0"/>
          <w:bCs w:val="0"/>
          <w:sz w:val="24"/>
        </w:rPr>
        <w:t>diseñado para el productor integrado</w:t>
      </w:r>
      <w:r w:rsidR="00C733C1">
        <w:rPr>
          <w:b w:val="0"/>
          <w:bCs w:val="0"/>
          <w:sz w:val="24"/>
        </w:rPr>
        <w:t xml:space="preserve"> de pollos</w:t>
      </w:r>
      <w:r w:rsidR="00963499">
        <w:rPr>
          <w:b w:val="0"/>
          <w:bCs w:val="0"/>
          <w:sz w:val="24"/>
        </w:rPr>
        <w:t>.</w:t>
      </w:r>
      <w:r w:rsidRPr="00062495">
        <w:rPr>
          <w:b w:val="0"/>
          <w:bCs w:val="0"/>
          <w:sz w:val="24"/>
        </w:rPr>
        <w:t xml:space="preserve"> La producción rentable de la carne del pollo Ross 308, depende de alcanzar </w:t>
      </w:r>
      <w:r w:rsidR="00963499">
        <w:rPr>
          <w:b w:val="0"/>
          <w:bCs w:val="0"/>
          <w:sz w:val="24"/>
        </w:rPr>
        <w:t xml:space="preserve">un </w:t>
      </w:r>
      <w:r w:rsidRPr="00062495">
        <w:rPr>
          <w:b w:val="0"/>
          <w:bCs w:val="0"/>
          <w:sz w:val="24"/>
        </w:rPr>
        <w:t xml:space="preserve">buen </w:t>
      </w:r>
      <w:r w:rsidR="00963499">
        <w:rPr>
          <w:b w:val="0"/>
          <w:bCs w:val="0"/>
          <w:sz w:val="24"/>
        </w:rPr>
        <w:t xml:space="preserve">rendimiento </w:t>
      </w:r>
      <w:r w:rsidRPr="00062495">
        <w:rPr>
          <w:b w:val="0"/>
          <w:bCs w:val="0"/>
          <w:sz w:val="24"/>
        </w:rPr>
        <w:t xml:space="preserve">de los pollos. </w:t>
      </w:r>
    </w:p>
    <w:p w:rsidR="00062495" w:rsidRDefault="00062495" w:rsidP="00FE2910">
      <w:pPr>
        <w:ind w:left="357"/>
        <w:jc w:val="both"/>
        <w:rPr>
          <w:rFonts w:ascii="Arial" w:hAnsi="Arial" w:cs="Arial"/>
        </w:rPr>
      </w:pPr>
    </w:p>
    <w:p w:rsidR="008C6753" w:rsidRDefault="008C6753" w:rsidP="00FE2910">
      <w:pPr>
        <w:ind w:left="357"/>
        <w:jc w:val="both"/>
        <w:rPr>
          <w:rFonts w:ascii="Arial" w:hAnsi="Arial" w:cs="Arial"/>
        </w:rPr>
      </w:pPr>
    </w:p>
    <w:p w:rsidR="008C6753" w:rsidRDefault="008C6753" w:rsidP="00FE2910">
      <w:pPr>
        <w:ind w:left="357"/>
        <w:jc w:val="both"/>
        <w:rPr>
          <w:rFonts w:ascii="Arial" w:hAnsi="Arial" w:cs="Arial"/>
        </w:rPr>
      </w:pPr>
    </w:p>
    <w:p w:rsidR="008C6753" w:rsidRDefault="008C6753" w:rsidP="00FE2910">
      <w:pPr>
        <w:ind w:left="357"/>
        <w:jc w:val="both"/>
        <w:rPr>
          <w:rFonts w:ascii="Arial" w:hAnsi="Arial" w:cs="Arial"/>
        </w:rPr>
      </w:pPr>
    </w:p>
    <w:p w:rsidR="008C6753" w:rsidRDefault="008C6753" w:rsidP="00FE2910">
      <w:pPr>
        <w:ind w:left="357"/>
        <w:jc w:val="both"/>
        <w:rPr>
          <w:rFonts w:ascii="Arial" w:hAnsi="Arial" w:cs="Arial"/>
        </w:rPr>
      </w:pPr>
    </w:p>
    <w:p w:rsidR="008C6753" w:rsidRDefault="008C6753" w:rsidP="00FE2910">
      <w:pPr>
        <w:ind w:left="357"/>
        <w:jc w:val="both"/>
        <w:rPr>
          <w:rFonts w:ascii="Arial" w:hAnsi="Arial" w:cs="Arial"/>
        </w:rPr>
      </w:pPr>
    </w:p>
    <w:p w:rsidR="008C6753" w:rsidRDefault="008C6753" w:rsidP="00FE2910">
      <w:pPr>
        <w:ind w:left="357"/>
        <w:jc w:val="both"/>
        <w:rPr>
          <w:rFonts w:ascii="Arial" w:hAnsi="Arial" w:cs="Arial"/>
        </w:rPr>
      </w:pPr>
    </w:p>
    <w:p w:rsidR="008C6753" w:rsidRDefault="008C6753" w:rsidP="00FE2910">
      <w:pPr>
        <w:ind w:left="357"/>
        <w:jc w:val="both"/>
        <w:rPr>
          <w:rFonts w:ascii="Arial" w:hAnsi="Arial" w:cs="Arial"/>
        </w:rPr>
      </w:pPr>
    </w:p>
    <w:p w:rsidR="00E21B0D" w:rsidRPr="001A5FB1" w:rsidRDefault="00E21B0D" w:rsidP="00152FA1">
      <w:pPr>
        <w:spacing w:line="480" w:lineRule="auto"/>
        <w:ind w:left="357"/>
        <w:jc w:val="center"/>
        <w:rPr>
          <w:rFonts w:ascii="Arial" w:hAnsi="Arial" w:cs="Arial"/>
          <w:b/>
        </w:rPr>
      </w:pPr>
      <w:r w:rsidRPr="001A5FB1">
        <w:rPr>
          <w:rFonts w:ascii="Arial" w:hAnsi="Arial" w:cs="Arial"/>
          <w:b/>
        </w:rPr>
        <w:lastRenderedPageBreak/>
        <w:t>TABL</w:t>
      </w:r>
      <w:r w:rsidR="008C6753" w:rsidRPr="001A5FB1">
        <w:rPr>
          <w:rFonts w:ascii="Arial" w:hAnsi="Arial" w:cs="Arial"/>
          <w:b/>
        </w:rPr>
        <w:t xml:space="preserve">A </w:t>
      </w:r>
      <w:r w:rsidR="008E6B2F">
        <w:rPr>
          <w:rFonts w:ascii="Arial" w:hAnsi="Arial" w:cs="Arial"/>
          <w:b/>
        </w:rPr>
        <w:t xml:space="preserve"> 5</w:t>
      </w:r>
    </w:p>
    <w:p w:rsidR="00152FA1" w:rsidRPr="001A5FB1" w:rsidRDefault="00152FA1" w:rsidP="00152FA1">
      <w:pPr>
        <w:spacing w:line="480" w:lineRule="auto"/>
        <w:ind w:left="357"/>
        <w:jc w:val="center"/>
        <w:rPr>
          <w:rFonts w:ascii="Arial" w:hAnsi="Arial" w:cs="Arial"/>
          <w:b/>
        </w:rPr>
      </w:pPr>
      <w:r w:rsidRPr="001A5FB1">
        <w:rPr>
          <w:rFonts w:ascii="Arial" w:hAnsi="Arial" w:cs="Arial"/>
          <w:b/>
        </w:rPr>
        <w:t xml:space="preserve">GENÉTICA DEL POLLO DE ENGORDE DE </w:t>
      </w:r>
      <w:smartTag w:uri="urn:schemas-microsoft-com:office:smarttags" w:element="PersonName">
        <w:smartTagPr>
          <w:attr w:name="ProductID" w:val="LA LￍNEA ROSS"/>
        </w:smartTagPr>
        <w:smartTag w:uri="urn:schemas-microsoft-com:office:smarttags" w:element="PersonName">
          <w:smartTagPr>
            <w:attr w:name="ProductID" w:val="LA LￍNEA"/>
          </w:smartTagPr>
          <w:r w:rsidRPr="001A5FB1">
            <w:rPr>
              <w:rFonts w:ascii="Arial" w:hAnsi="Arial" w:cs="Arial"/>
              <w:b/>
            </w:rPr>
            <w:t>LA LÍNEA</w:t>
          </w:r>
        </w:smartTag>
        <w:r w:rsidRPr="001A5FB1">
          <w:rPr>
            <w:rFonts w:ascii="Arial" w:hAnsi="Arial" w:cs="Arial"/>
            <w:b/>
          </w:rPr>
          <w:t xml:space="preserve"> ROSS</w:t>
        </w:r>
      </w:smartTag>
      <w:r w:rsidRPr="001A5FB1">
        <w:rPr>
          <w:rFonts w:ascii="Arial" w:hAnsi="Arial" w:cs="Arial"/>
          <w:b/>
        </w:rPr>
        <w:t xml:space="preserve"> 308</w:t>
      </w:r>
    </w:p>
    <w:tbl>
      <w:tblPr>
        <w:tblW w:w="0" w:type="auto"/>
        <w:tblInd w:w="130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tblPr>
      <w:tblGrid>
        <w:gridCol w:w="1740"/>
        <w:gridCol w:w="1512"/>
        <w:gridCol w:w="1577"/>
        <w:gridCol w:w="1531"/>
      </w:tblGrid>
      <w:tr w:rsidR="00152FA1">
        <w:tc>
          <w:tcPr>
            <w:tcW w:w="1740" w:type="dxa"/>
            <w:vMerge w:val="restart"/>
            <w:shd w:val="clear" w:color="auto" w:fill="000000"/>
            <w:vAlign w:val="center"/>
          </w:tcPr>
          <w:p w:rsidR="00152FA1" w:rsidRDefault="00152FA1" w:rsidP="001B0635">
            <w:pPr>
              <w:pStyle w:val="Subttulo"/>
              <w:spacing w:line="240" w:lineRule="auto"/>
              <w:jc w:val="center"/>
            </w:pPr>
            <w:r>
              <w:t>Dias de edad</w:t>
            </w:r>
          </w:p>
        </w:tc>
        <w:tc>
          <w:tcPr>
            <w:tcW w:w="3089" w:type="dxa"/>
            <w:gridSpan w:val="2"/>
            <w:shd w:val="clear" w:color="auto" w:fill="000000"/>
            <w:vAlign w:val="center"/>
          </w:tcPr>
          <w:p w:rsidR="00152FA1" w:rsidRDefault="00152FA1" w:rsidP="001B0635">
            <w:pPr>
              <w:pStyle w:val="Subttulo"/>
              <w:spacing w:line="240" w:lineRule="auto"/>
              <w:jc w:val="center"/>
            </w:pPr>
            <w:r>
              <w:t>Promedios en gramos</w:t>
            </w:r>
          </w:p>
          <w:p w:rsidR="00152FA1" w:rsidRDefault="00152FA1" w:rsidP="001B0635">
            <w:pPr>
              <w:pStyle w:val="Subttulo"/>
              <w:spacing w:line="240" w:lineRule="auto"/>
              <w:jc w:val="center"/>
            </w:pPr>
          </w:p>
        </w:tc>
        <w:tc>
          <w:tcPr>
            <w:tcW w:w="1531" w:type="dxa"/>
            <w:vMerge w:val="restart"/>
            <w:shd w:val="clear" w:color="auto" w:fill="000000"/>
            <w:vAlign w:val="center"/>
          </w:tcPr>
          <w:p w:rsidR="00152FA1" w:rsidRDefault="00152FA1" w:rsidP="001B0635">
            <w:pPr>
              <w:pStyle w:val="Subttulo"/>
              <w:spacing w:line="240" w:lineRule="auto"/>
              <w:jc w:val="center"/>
            </w:pPr>
            <w:r>
              <w:t>Índice de</w:t>
            </w:r>
          </w:p>
          <w:p w:rsidR="00152FA1" w:rsidRDefault="00152FA1" w:rsidP="001B0635">
            <w:pPr>
              <w:pStyle w:val="Subttulo"/>
              <w:spacing w:line="240" w:lineRule="auto"/>
              <w:jc w:val="center"/>
            </w:pPr>
            <w:r>
              <w:t>conversión</w:t>
            </w:r>
          </w:p>
        </w:tc>
      </w:tr>
      <w:tr w:rsidR="00152FA1" w:rsidRPr="00557C2D">
        <w:tc>
          <w:tcPr>
            <w:tcW w:w="1740" w:type="dxa"/>
            <w:vMerge/>
          </w:tcPr>
          <w:p w:rsidR="00152FA1" w:rsidRDefault="00152FA1" w:rsidP="001B0635">
            <w:pPr>
              <w:pStyle w:val="Subttulo"/>
            </w:pPr>
          </w:p>
        </w:tc>
        <w:tc>
          <w:tcPr>
            <w:tcW w:w="1512" w:type="dxa"/>
            <w:shd w:val="clear" w:color="auto" w:fill="000000"/>
          </w:tcPr>
          <w:p w:rsidR="00152FA1" w:rsidRDefault="00152FA1" w:rsidP="001B0635">
            <w:pPr>
              <w:pStyle w:val="Subttulo"/>
              <w:jc w:val="center"/>
            </w:pPr>
            <w:r>
              <w:t>Peso</w:t>
            </w:r>
          </w:p>
        </w:tc>
        <w:tc>
          <w:tcPr>
            <w:tcW w:w="1577" w:type="dxa"/>
            <w:shd w:val="clear" w:color="auto" w:fill="000000"/>
          </w:tcPr>
          <w:p w:rsidR="00152FA1" w:rsidRDefault="00152FA1" w:rsidP="001B0635">
            <w:pPr>
              <w:pStyle w:val="Subttulo"/>
              <w:jc w:val="center"/>
            </w:pPr>
            <w:r>
              <w:t>Consumo</w:t>
            </w:r>
          </w:p>
        </w:tc>
        <w:tc>
          <w:tcPr>
            <w:tcW w:w="1531" w:type="dxa"/>
            <w:vMerge/>
          </w:tcPr>
          <w:p w:rsidR="00152FA1" w:rsidRDefault="00152FA1" w:rsidP="001B0635">
            <w:pPr>
              <w:pStyle w:val="Subttulo"/>
            </w:pPr>
          </w:p>
        </w:tc>
      </w:tr>
      <w:tr w:rsidR="00152FA1" w:rsidRPr="00557C2D">
        <w:tc>
          <w:tcPr>
            <w:tcW w:w="1740" w:type="dxa"/>
            <w:shd w:val="clear" w:color="auto" w:fill="92D050"/>
            <w:vAlign w:val="center"/>
          </w:tcPr>
          <w:p w:rsidR="00152FA1" w:rsidRDefault="00152FA1" w:rsidP="001B0635">
            <w:pPr>
              <w:pStyle w:val="Subttulo"/>
              <w:jc w:val="center"/>
            </w:pPr>
            <w:r>
              <w:t>0</w:t>
            </w:r>
          </w:p>
        </w:tc>
        <w:tc>
          <w:tcPr>
            <w:tcW w:w="1512" w:type="dxa"/>
            <w:shd w:val="clear" w:color="auto" w:fill="92D050"/>
            <w:vAlign w:val="center"/>
          </w:tcPr>
          <w:p w:rsidR="00152FA1" w:rsidRDefault="00152FA1" w:rsidP="001B0635">
            <w:pPr>
              <w:pStyle w:val="Subttulo"/>
              <w:jc w:val="center"/>
            </w:pPr>
            <w:r>
              <w:t>42</w:t>
            </w:r>
          </w:p>
        </w:tc>
        <w:tc>
          <w:tcPr>
            <w:tcW w:w="1577" w:type="dxa"/>
            <w:shd w:val="clear" w:color="auto" w:fill="92D050"/>
            <w:vAlign w:val="center"/>
          </w:tcPr>
          <w:p w:rsidR="00152FA1" w:rsidRDefault="00152FA1" w:rsidP="001B0635">
            <w:pPr>
              <w:pStyle w:val="Subttulo"/>
              <w:jc w:val="center"/>
            </w:pPr>
          </w:p>
        </w:tc>
        <w:tc>
          <w:tcPr>
            <w:tcW w:w="1531" w:type="dxa"/>
            <w:shd w:val="clear" w:color="auto" w:fill="92D050"/>
            <w:vAlign w:val="center"/>
          </w:tcPr>
          <w:p w:rsidR="00152FA1" w:rsidRDefault="00152FA1" w:rsidP="001B0635">
            <w:pPr>
              <w:pStyle w:val="Subttulo"/>
              <w:jc w:val="center"/>
            </w:pPr>
          </w:p>
        </w:tc>
      </w:tr>
      <w:tr w:rsidR="00152FA1" w:rsidRPr="00557C2D">
        <w:tc>
          <w:tcPr>
            <w:tcW w:w="1740" w:type="dxa"/>
            <w:shd w:val="clear" w:color="auto" w:fill="92D050"/>
            <w:vAlign w:val="center"/>
          </w:tcPr>
          <w:p w:rsidR="00152FA1" w:rsidRDefault="00152FA1" w:rsidP="001B0635">
            <w:pPr>
              <w:pStyle w:val="Subttulo"/>
              <w:jc w:val="center"/>
            </w:pPr>
            <w:r>
              <w:t>7</w:t>
            </w:r>
          </w:p>
        </w:tc>
        <w:tc>
          <w:tcPr>
            <w:tcW w:w="1512" w:type="dxa"/>
            <w:shd w:val="clear" w:color="auto" w:fill="92D050"/>
            <w:vAlign w:val="center"/>
          </w:tcPr>
          <w:p w:rsidR="00152FA1" w:rsidRDefault="00152FA1" w:rsidP="001B0635">
            <w:pPr>
              <w:pStyle w:val="Subttulo"/>
              <w:jc w:val="center"/>
            </w:pPr>
            <w:r>
              <w:t>157</w:t>
            </w:r>
          </w:p>
        </w:tc>
        <w:tc>
          <w:tcPr>
            <w:tcW w:w="1577" w:type="dxa"/>
            <w:shd w:val="clear" w:color="auto" w:fill="92D050"/>
            <w:vAlign w:val="center"/>
          </w:tcPr>
          <w:p w:rsidR="00152FA1" w:rsidRDefault="00152FA1" w:rsidP="001B0635">
            <w:pPr>
              <w:pStyle w:val="Subttulo"/>
              <w:jc w:val="center"/>
            </w:pPr>
            <w:r>
              <w:t>147</w:t>
            </w:r>
          </w:p>
        </w:tc>
        <w:tc>
          <w:tcPr>
            <w:tcW w:w="1531" w:type="dxa"/>
            <w:shd w:val="clear" w:color="auto" w:fill="92D050"/>
            <w:vAlign w:val="center"/>
          </w:tcPr>
          <w:p w:rsidR="00152FA1" w:rsidRDefault="00152FA1" w:rsidP="001B0635">
            <w:pPr>
              <w:pStyle w:val="Subttulo"/>
              <w:jc w:val="center"/>
            </w:pPr>
            <w:r>
              <w:t>0.88</w:t>
            </w:r>
          </w:p>
        </w:tc>
      </w:tr>
      <w:tr w:rsidR="00152FA1" w:rsidRPr="00557C2D">
        <w:tc>
          <w:tcPr>
            <w:tcW w:w="1740" w:type="dxa"/>
            <w:shd w:val="clear" w:color="auto" w:fill="92D050"/>
            <w:vAlign w:val="center"/>
          </w:tcPr>
          <w:p w:rsidR="00152FA1" w:rsidRDefault="00152FA1" w:rsidP="001B0635">
            <w:pPr>
              <w:pStyle w:val="Subttulo"/>
              <w:jc w:val="center"/>
            </w:pPr>
            <w:r>
              <w:t>14</w:t>
            </w:r>
          </w:p>
        </w:tc>
        <w:tc>
          <w:tcPr>
            <w:tcW w:w="1512" w:type="dxa"/>
            <w:shd w:val="clear" w:color="auto" w:fill="92D050"/>
            <w:vAlign w:val="center"/>
          </w:tcPr>
          <w:p w:rsidR="00152FA1" w:rsidRDefault="00152FA1" w:rsidP="001B0635">
            <w:pPr>
              <w:pStyle w:val="Subttulo"/>
              <w:jc w:val="center"/>
            </w:pPr>
            <w:r>
              <w:t>429</w:t>
            </w:r>
          </w:p>
        </w:tc>
        <w:tc>
          <w:tcPr>
            <w:tcW w:w="1577" w:type="dxa"/>
            <w:shd w:val="clear" w:color="auto" w:fill="92D050"/>
            <w:vAlign w:val="center"/>
          </w:tcPr>
          <w:p w:rsidR="00152FA1" w:rsidRDefault="00152FA1" w:rsidP="001B0635">
            <w:pPr>
              <w:pStyle w:val="Subttulo"/>
              <w:jc w:val="center"/>
            </w:pPr>
            <w:r>
              <w:t>471</w:t>
            </w:r>
          </w:p>
        </w:tc>
        <w:tc>
          <w:tcPr>
            <w:tcW w:w="1531" w:type="dxa"/>
            <w:shd w:val="clear" w:color="auto" w:fill="92D050"/>
            <w:vAlign w:val="center"/>
          </w:tcPr>
          <w:p w:rsidR="00152FA1" w:rsidRDefault="00152FA1" w:rsidP="001B0635">
            <w:pPr>
              <w:pStyle w:val="Subttulo"/>
              <w:jc w:val="center"/>
            </w:pPr>
            <w:r>
              <w:t>1.09</w:t>
            </w:r>
          </w:p>
        </w:tc>
      </w:tr>
      <w:tr w:rsidR="00152FA1" w:rsidRPr="00557C2D">
        <w:tc>
          <w:tcPr>
            <w:tcW w:w="1740" w:type="dxa"/>
            <w:shd w:val="clear" w:color="auto" w:fill="92D050"/>
            <w:vAlign w:val="center"/>
          </w:tcPr>
          <w:p w:rsidR="00152FA1" w:rsidRDefault="00152FA1" w:rsidP="001B0635">
            <w:pPr>
              <w:pStyle w:val="Subttulo"/>
              <w:jc w:val="center"/>
            </w:pPr>
            <w:r>
              <w:t>21</w:t>
            </w:r>
          </w:p>
        </w:tc>
        <w:tc>
          <w:tcPr>
            <w:tcW w:w="1512" w:type="dxa"/>
            <w:shd w:val="clear" w:color="auto" w:fill="92D050"/>
            <w:vAlign w:val="center"/>
          </w:tcPr>
          <w:p w:rsidR="00152FA1" w:rsidRDefault="00152FA1" w:rsidP="001B0635">
            <w:pPr>
              <w:pStyle w:val="Subttulo"/>
              <w:jc w:val="center"/>
            </w:pPr>
            <w:r>
              <w:t>820</w:t>
            </w:r>
          </w:p>
        </w:tc>
        <w:tc>
          <w:tcPr>
            <w:tcW w:w="1577" w:type="dxa"/>
            <w:shd w:val="clear" w:color="auto" w:fill="92D050"/>
            <w:vAlign w:val="center"/>
          </w:tcPr>
          <w:p w:rsidR="00152FA1" w:rsidRDefault="00152FA1" w:rsidP="001B0635">
            <w:pPr>
              <w:pStyle w:val="Subttulo"/>
              <w:jc w:val="center"/>
            </w:pPr>
            <w:r>
              <w:t>1069</w:t>
            </w:r>
          </w:p>
        </w:tc>
        <w:tc>
          <w:tcPr>
            <w:tcW w:w="1531" w:type="dxa"/>
            <w:shd w:val="clear" w:color="auto" w:fill="92D050"/>
            <w:vAlign w:val="center"/>
          </w:tcPr>
          <w:p w:rsidR="00152FA1" w:rsidRDefault="00152FA1" w:rsidP="001B0635">
            <w:pPr>
              <w:pStyle w:val="Subttulo"/>
              <w:jc w:val="center"/>
            </w:pPr>
            <w:r>
              <w:t>1.30</w:t>
            </w:r>
          </w:p>
        </w:tc>
      </w:tr>
      <w:tr w:rsidR="00152FA1">
        <w:tc>
          <w:tcPr>
            <w:tcW w:w="1740" w:type="dxa"/>
            <w:shd w:val="clear" w:color="auto" w:fill="92D050"/>
            <w:vAlign w:val="center"/>
          </w:tcPr>
          <w:p w:rsidR="00152FA1" w:rsidRDefault="00152FA1" w:rsidP="001B0635">
            <w:pPr>
              <w:pStyle w:val="Subttulo"/>
              <w:jc w:val="center"/>
            </w:pPr>
            <w:r>
              <w:t>28</w:t>
            </w:r>
          </w:p>
        </w:tc>
        <w:tc>
          <w:tcPr>
            <w:tcW w:w="1512" w:type="dxa"/>
            <w:shd w:val="clear" w:color="auto" w:fill="92D050"/>
            <w:vAlign w:val="center"/>
          </w:tcPr>
          <w:p w:rsidR="00152FA1" w:rsidRDefault="00152FA1" w:rsidP="001B0635">
            <w:pPr>
              <w:pStyle w:val="Subttulo"/>
              <w:jc w:val="center"/>
            </w:pPr>
            <w:r>
              <w:t>1316</w:t>
            </w:r>
          </w:p>
        </w:tc>
        <w:tc>
          <w:tcPr>
            <w:tcW w:w="1577" w:type="dxa"/>
            <w:shd w:val="clear" w:color="auto" w:fill="92D050"/>
            <w:vAlign w:val="center"/>
          </w:tcPr>
          <w:p w:rsidR="00152FA1" w:rsidRDefault="00152FA1" w:rsidP="001B0635">
            <w:pPr>
              <w:pStyle w:val="Subttulo"/>
              <w:jc w:val="center"/>
            </w:pPr>
            <w:r>
              <w:t>1921</w:t>
            </w:r>
          </w:p>
        </w:tc>
        <w:tc>
          <w:tcPr>
            <w:tcW w:w="1531" w:type="dxa"/>
            <w:shd w:val="clear" w:color="auto" w:fill="92D050"/>
            <w:vAlign w:val="center"/>
          </w:tcPr>
          <w:p w:rsidR="00152FA1" w:rsidRDefault="00152FA1" w:rsidP="001B0635">
            <w:pPr>
              <w:pStyle w:val="Subttulo"/>
              <w:jc w:val="center"/>
            </w:pPr>
            <w:r>
              <w:t>1.46</w:t>
            </w:r>
          </w:p>
        </w:tc>
      </w:tr>
      <w:tr w:rsidR="00152FA1">
        <w:tc>
          <w:tcPr>
            <w:tcW w:w="1740" w:type="dxa"/>
            <w:shd w:val="clear" w:color="auto" w:fill="92D050"/>
            <w:vAlign w:val="center"/>
          </w:tcPr>
          <w:p w:rsidR="00152FA1" w:rsidRDefault="00152FA1" w:rsidP="001B0635">
            <w:pPr>
              <w:pStyle w:val="Subttulo"/>
              <w:jc w:val="center"/>
            </w:pPr>
            <w:r>
              <w:t>35</w:t>
            </w:r>
          </w:p>
        </w:tc>
        <w:tc>
          <w:tcPr>
            <w:tcW w:w="1512" w:type="dxa"/>
            <w:shd w:val="clear" w:color="auto" w:fill="92D050"/>
            <w:vAlign w:val="center"/>
          </w:tcPr>
          <w:p w:rsidR="00152FA1" w:rsidRDefault="00152FA1" w:rsidP="001B0635">
            <w:pPr>
              <w:pStyle w:val="Subttulo"/>
              <w:jc w:val="center"/>
            </w:pPr>
            <w:r>
              <w:t>1882</w:t>
            </w:r>
          </w:p>
        </w:tc>
        <w:tc>
          <w:tcPr>
            <w:tcW w:w="1577" w:type="dxa"/>
            <w:shd w:val="clear" w:color="auto" w:fill="92D050"/>
            <w:vAlign w:val="center"/>
          </w:tcPr>
          <w:p w:rsidR="00152FA1" w:rsidRDefault="00152FA1" w:rsidP="001B0635">
            <w:pPr>
              <w:pStyle w:val="Subttulo"/>
              <w:jc w:val="center"/>
            </w:pPr>
            <w:r>
              <w:t>2992</w:t>
            </w:r>
          </w:p>
        </w:tc>
        <w:tc>
          <w:tcPr>
            <w:tcW w:w="1531" w:type="dxa"/>
            <w:shd w:val="clear" w:color="auto" w:fill="92D050"/>
            <w:vAlign w:val="center"/>
          </w:tcPr>
          <w:p w:rsidR="00152FA1" w:rsidRDefault="00152FA1" w:rsidP="001B0635">
            <w:pPr>
              <w:pStyle w:val="Subttulo"/>
              <w:jc w:val="center"/>
            </w:pPr>
            <w:r>
              <w:t>1.60</w:t>
            </w:r>
          </w:p>
        </w:tc>
      </w:tr>
      <w:tr w:rsidR="00152FA1">
        <w:tc>
          <w:tcPr>
            <w:tcW w:w="1740" w:type="dxa"/>
            <w:shd w:val="clear" w:color="auto" w:fill="92D050"/>
            <w:vAlign w:val="center"/>
          </w:tcPr>
          <w:p w:rsidR="00152FA1" w:rsidRDefault="00152FA1" w:rsidP="001B0635">
            <w:pPr>
              <w:pStyle w:val="Subttulo"/>
              <w:jc w:val="center"/>
            </w:pPr>
            <w:r>
              <w:t>42</w:t>
            </w:r>
          </w:p>
        </w:tc>
        <w:tc>
          <w:tcPr>
            <w:tcW w:w="1512" w:type="dxa"/>
            <w:shd w:val="clear" w:color="auto" w:fill="92D050"/>
            <w:vAlign w:val="center"/>
          </w:tcPr>
          <w:p w:rsidR="00152FA1" w:rsidRDefault="00152FA1" w:rsidP="001B0635">
            <w:pPr>
              <w:pStyle w:val="Subttulo"/>
              <w:jc w:val="center"/>
            </w:pPr>
            <w:r>
              <w:t>2474</w:t>
            </w:r>
          </w:p>
        </w:tc>
        <w:tc>
          <w:tcPr>
            <w:tcW w:w="1577" w:type="dxa"/>
            <w:shd w:val="clear" w:color="auto" w:fill="92D050"/>
            <w:vAlign w:val="center"/>
          </w:tcPr>
          <w:p w:rsidR="00152FA1" w:rsidRDefault="00152FA1" w:rsidP="001B0635">
            <w:pPr>
              <w:pStyle w:val="Subttulo"/>
              <w:jc w:val="center"/>
            </w:pPr>
            <w:r>
              <w:t>4258</w:t>
            </w:r>
          </w:p>
        </w:tc>
        <w:tc>
          <w:tcPr>
            <w:tcW w:w="1531" w:type="dxa"/>
            <w:shd w:val="clear" w:color="auto" w:fill="92D050"/>
            <w:vAlign w:val="center"/>
          </w:tcPr>
          <w:p w:rsidR="00152FA1" w:rsidRDefault="00152FA1" w:rsidP="001B0635">
            <w:pPr>
              <w:pStyle w:val="Subttulo"/>
              <w:jc w:val="center"/>
            </w:pPr>
            <w:r>
              <w:t>1.72</w:t>
            </w:r>
          </w:p>
        </w:tc>
      </w:tr>
      <w:tr w:rsidR="00152FA1">
        <w:tc>
          <w:tcPr>
            <w:tcW w:w="1740" w:type="dxa"/>
            <w:shd w:val="clear" w:color="auto" w:fill="92D050"/>
            <w:vAlign w:val="center"/>
          </w:tcPr>
          <w:p w:rsidR="00152FA1" w:rsidRDefault="00152FA1" w:rsidP="001B0635">
            <w:pPr>
              <w:pStyle w:val="Subttulo"/>
              <w:jc w:val="center"/>
            </w:pPr>
            <w:r>
              <w:t>49</w:t>
            </w:r>
          </w:p>
        </w:tc>
        <w:tc>
          <w:tcPr>
            <w:tcW w:w="1512" w:type="dxa"/>
            <w:shd w:val="clear" w:color="auto" w:fill="92D050"/>
            <w:vAlign w:val="center"/>
          </w:tcPr>
          <w:p w:rsidR="00152FA1" w:rsidRDefault="00152FA1" w:rsidP="001B0635">
            <w:pPr>
              <w:pStyle w:val="Subttulo"/>
              <w:jc w:val="center"/>
            </w:pPr>
            <w:r>
              <w:t>3052</w:t>
            </w:r>
          </w:p>
        </w:tc>
        <w:tc>
          <w:tcPr>
            <w:tcW w:w="1577" w:type="dxa"/>
            <w:shd w:val="clear" w:color="auto" w:fill="92D050"/>
            <w:vAlign w:val="center"/>
          </w:tcPr>
          <w:p w:rsidR="00152FA1" w:rsidRDefault="00152FA1" w:rsidP="001B0635">
            <w:pPr>
              <w:pStyle w:val="Subttulo"/>
              <w:jc w:val="center"/>
            </w:pPr>
            <w:r>
              <w:t>5646</w:t>
            </w:r>
          </w:p>
        </w:tc>
        <w:tc>
          <w:tcPr>
            <w:tcW w:w="1531" w:type="dxa"/>
            <w:shd w:val="clear" w:color="auto" w:fill="92D050"/>
            <w:vAlign w:val="center"/>
          </w:tcPr>
          <w:p w:rsidR="00152FA1" w:rsidRDefault="00152FA1" w:rsidP="001B0635">
            <w:pPr>
              <w:pStyle w:val="Subttulo"/>
              <w:jc w:val="center"/>
            </w:pPr>
            <w:r>
              <w:t>1.85</w:t>
            </w:r>
          </w:p>
        </w:tc>
      </w:tr>
    </w:tbl>
    <w:p w:rsidR="00C733C1" w:rsidRDefault="00C733C1" w:rsidP="00152FA1">
      <w:pPr>
        <w:pStyle w:val="Textoindependiente"/>
        <w:ind w:left="851"/>
        <w:jc w:val="both"/>
        <w:rPr>
          <w:bCs w:val="0"/>
          <w:sz w:val="24"/>
        </w:rPr>
      </w:pPr>
    </w:p>
    <w:p w:rsidR="00152FA1" w:rsidRPr="00557C2D" w:rsidRDefault="00152FA1" w:rsidP="00152FA1">
      <w:pPr>
        <w:pStyle w:val="Subttulo"/>
        <w:spacing w:line="240" w:lineRule="auto"/>
        <w:ind w:left="426"/>
        <w:rPr>
          <w:sz w:val="18"/>
          <w:szCs w:val="18"/>
        </w:rPr>
      </w:pPr>
      <w:r>
        <w:rPr>
          <w:sz w:val="18"/>
          <w:szCs w:val="18"/>
        </w:rPr>
        <w:t xml:space="preserve">            </w:t>
      </w:r>
      <w:r w:rsidRPr="00557C2D">
        <w:rPr>
          <w:sz w:val="18"/>
          <w:szCs w:val="18"/>
        </w:rPr>
        <w:t>Fuente: http//www.aviagen.com/broiler308po/broilerPO308/css/broilerPO308_</w:t>
      </w:r>
      <w:r>
        <w:rPr>
          <w:sz w:val="18"/>
          <w:szCs w:val="18"/>
        </w:rPr>
        <w:t>3</w:t>
      </w:r>
      <w:r w:rsidRPr="00557C2D">
        <w:rPr>
          <w:sz w:val="18"/>
          <w:szCs w:val="18"/>
        </w:rPr>
        <w:t>.htm</w:t>
      </w:r>
    </w:p>
    <w:p w:rsidR="00152FA1" w:rsidRDefault="00152FA1" w:rsidP="00C733C1">
      <w:pPr>
        <w:pStyle w:val="Textoindependiente"/>
        <w:spacing w:line="480" w:lineRule="auto"/>
        <w:ind w:left="851"/>
        <w:jc w:val="both"/>
        <w:rPr>
          <w:bCs w:val="0"/>
          <w:sz w:val="24"/>
        </w:rPr>
      </w:pPr>
    </w:p>
    <w:p w:rsidR="00062495" w:rsidRPr="00062495" w:rsidRDefault="00062495" w:rsidP="00062495">
      <w:pPr>
        <w:pStyle w:val="Textoindependiente"/>
        <w:numPr>
          <w:ilvl w:val="0"/>
          <w:numId w:val="20"/>
        </w:numPr>
        <w:spacing w:line="480" w:lineRule="auto"/>
        <w:ind w:left="1276" w:hanging="425"/>
        <w:jc w:val="both"/>
        <w:rPr>
          <w:bCs w:val="0"/>
          <w:sz w:val="24"/>
        </w:rPr>
      </w:pPr>
      <w:r w:rsidRPr="00062495">
        <w:rPr>
          <w:bCs w:val="0"/>
          <w:sz w:val="24"/>
        </w:rPr>
        <w:t>Cobb 500</w:t>
      </w:r>
    </w:p>
    <w:p w:rsidR="00062495" w:rsidRDefault="00062495" w:rsidP="00062495">
      <w:pPr>
        <w:pStyle w:val="Textoindependiente"/>
        <w:spacing w:line="480" w:lineRule="auto"/>
        <w:ind w:left="1276"/>
        <w:jc w:val="both"/>
        <w:rPr>
          <w:b w:val="0"/>
          <w:bCs w:val="0"/>
          <w:sz w:val="24"/>
        </w:rPr>
      </w:pPr>
      <w:r w:rsidRPr="00062495">
        <w:rPr>
          <w:b w:val="0"/>
          <w:bCs w:val="0"/>
          <w:sz w:val="24"/>
        </w:rPr>
        <w:t xml:space="preserve">Los pollos de la línea Cobb 500 se crían a través del mundo bajo variedades distintas de climas, ambientes y sistemas de producción. Cada vez más, la industria parrillera de hoy también está utilizando una amplia gama de formulaciones y de programas de alimentación </w:t>
      </w:r>
    </w:p>
    <w:p w:rsidR="00062495" w:rsidRDefault="00062495" w:rsidP="00FE2910">
      <w:pPr>
        <w:ind w:left="357"/>
        <w:jc w:val="both"/>
        <w:rPr>
          <w:rFonts w:ascii="Arial" w:hAnsi="Arial" w:cs="Arial"/>
        </w:rPr>
      </w:pPr>
    </w:p>
    <w:p w:rsidR="00B62B2C" w:rsidRPr="00E21B0D" w:rsidRDefault="00E21B0D" w:rsidP="00E21B0D">
      <w:pPr>
        <w:ind w:left="357"/>
        <w:jc w:val="center"/>
        <w:rPr>
          <w:rFonts w:ascii="Arial" w:hAnsi="Arial" w:cs="Arial"/>
          <w:b/>
        </w:rPr>
      </w:pPr>
      <w:r w:rsidRPr="00E21B0D">
        <w:rPr>
          <w:rFonts w:ascii="Arial" w:hAnsi="Arial" w:cs="Arial"/>
          <w:b/>
        </w:rPr>
        <w:lastRenderedPageBreak/>
        <w:t xml:space="preserve">TABLA </w:t>
      </w:r>
      <w:r w:rsidR="008E6B2F">
        <w:rPr>
          <w:rFonts w:ascii="Arial" w:hAnsi="Arial" w:cs="Arial"/>
          <w:b/>
        </w:rPr>
        <w:t>6</w:t>
      </w:r>
    </w:p>
    <w:p w:rsidR="00E21B0D" w:rsidRDefault="00E21B0D" w:rsidP="00FE2910">
      <w:pPr>
        <w:ind w:left="357"/>
        <w:jc w:val="both"/>
        <w:rPr>
          <w:rFonts w:ascii="Arial" w:hAnsi="Arial" w:cs="Arial"/>
          <w:b/>
        </w:rPr>
      </w:pPr>
    </w:p>
    <w:p w:rsidR="00B62B2C" w:rsidRPr="00E21B0D" w:rsidRDefault="00E21B0D" w:rsidP="00E21B0D">
      <w:pPr>
        <w:ind w:left="357"/>
        <w:jc w:val="center"/>
        <w:rPr>
          <w:rFonts w:ascii="Arial" w:hAnsi="Arial" w:cs="Arial"/>
        </w:rPr>
      </w:pPr>
      <w:r w:rsidRPr="00E21B0D">
        <w:rPr>
          <w:rFonts w:ascii="Arial" w:hAnsi="Arial" w:cs="Arial"/>
          <w:b/>
        </w:rPr>
        <w:t xml:space="preserve">GENÉTICA DEL POLLO DE ENGORDE DE </w:t>
      </w:r>
      <w:smartTag w:uri="urn:schemas-microsoft-com:office:smarttags" w:element="PersonName">
        <w:smartTagPr>
          <w:attr w:name="ProductID" w:val="LA LￍNEA COBB"/>
        </w:smartTagPr>
        <w:smartTag w:uri="urn:schemas-microsoft-com:office:smarttags" w:element="PersonName">
          <w:smartTagPr>
            <w:attr w:name="ProductID" w:val="LA LￍNEA"/>
          </w:smartTagPr>
          <w:r w:rsidRPr="00E21B0D">
            <w:rPr>
              <w:rFonts w:ascii="Arial" w:hAnsi="Arial" w:cs="Arial"/>
              <w:b/>
            </w:rPr>
            <w:t>LA LÍNEA</w:t>
          </w:r>
        </w:smartTag>
        <w:r w:rsidRPr="00E21B0D">
          <w:rPr>
            <w:rFonts w:ascii="Arial" w:hAnsi="Arial" w:cs="Arial"/>
            <w:b/>
          </w:rPr>
          <w:t xml:space="preserve"> COBB</w:t>
        </w:r>
      </w:smartTag>
      <w:r w:rsidRPr="00E21B0D">
        <w:rPr>
          <w:rFonts w:ascii="Arial" w:hAnsi="Arial" w:cs="Arial"/>
          <w:b/>
        </w:rPr>
        <w:t xml:space="preserve"> 500</w:t>
      </w:r>
    </w:p>
    <w:p w:rsidR="00B62B2C" w:rsidRDefault="00B62B2C" w:rsidP="00FE2910">
      <w:pPr>
        <w:ind w:left="357"/>
        <w:jc w:val="both"/>
        <w:rPr>
          <w:rFonts w:ascii="Arial" w:hAnsi="Arial" w:cs="Arial"/>
        </w:rPr>
      </w:pPr>
    </w:p>
    <w:tbl>
      <w:tblPr>
        <w:tblpPr w:leftFromText="141" w:rightFromText="141" w:vertAnchor="page" w:horzAnchor="page" w:tblpX="3481" w:tblpY="3529"/>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tblPr>
      <w:tblGrid>
        <w:gridCol w:w="1567"/>
        <w:gridCol w:w="1457"/>
        <w:gridCol w:w="1457"/>
        <w:gridCol w:w="1891"/>
      </w:tblGrid>
      <w:tr w:rsidR="001A5FB1">
        <w:tc>
          <w:tcPr>
            <w:tcW w:w="1567" w:type="dxa"/>
            <w:vMerge w:val="restart"/>
            <w:shd w:val="clear" w:color="auto" w:fill="000000"/>
            <w:vAlign w:val="center"/>
          </w:tcPr>
          <w:p w:rsidR="001A5FB1" w:rsidRDefault="001A5FB1" w:rsidP="001A5FB1">
            <w:pPr>
              <w:pStyle w:val="Subttulo"/>
              <w:spacing w:line="240" w:lineRule="auto"/>
              <w:jc w:val="center"/>
            </w:pPr>
            <w:r>
              <w:t xml:space="preserve">Dias </w:t>
            </w:r>
          </w:p>
          <w:p w:rsidR="001A5FB1" w:rsidRDefault="001A5FB1" w:rsidP="001A5FB1">
            <w:pPr>
              <w:pStyle w:val="Subttulo"/>
              <w:spacing w:line="240" w:lineRule="auto"/>
              <w:jc w:val="center"/>
            </w:pPr>
            <w:r>
              <w:t>de edad</w:t>
            </w:r>
          </w:p>
        </w:tc>
        <w:tc>
          <w:tcPr>
            <w:tcW w:w="2914" w:type="dxa"/>
            <w:gridSpan w:val="2"/>
            <w:shd w:val="clear" w:color="auto" w:fill="000000"/>
            <w:vAlign w:val="center"/>
          </w:tcPr>
          <w:p w:rsidR="001A5FB1" w:rsidRDefault="001A5FB1" w:rsidP="001A5FB1">
            <w:pPr>
              <w:pStyle w:val="Subttulo"/>
              <w:spacing w:line="240" w:lineRule="auto"/>
              <w:jc w:val="center"/>
            </w:pPr>
            <w:r>
              <w:t>Promedios en gramos</w:t>
            </w:r>
          </w:p>
          <w:p w:rsidR="001A5FB1" w:rsidRDefault="001A5FB1" w:rsidP="001A5FB1">
            <w:pPr>
              <w:pStyle w:val="Subttulo"/>
              <w:spacing w:line="240" w:lineRule="auto"/>
              <w:jc w:val="center"/>
            </w:pPr>
          </w:p>
        </w:tc>
        <w:tc>
          <w:tcPr>
            <w:tcW w:w="1891" w:type="dxa"/>
            <w:vMerge w:val="restart"/>
            <w:shd w:val="clear" w:color="auto" w:fill="000000"/>
            <w:vAlign w:val="center"/>
          </w:tcPr>
          <w:p w:rsidR="001A5FB1" w:rsidRDefault="001A5FB1" w:rsidP="001A5FB1">
            <w:pPr>
              <w:pStyle w:val="Subttulo"/>
              <w:spacing w:line="240" w:lineRule="auto"/>
              <w:jc w:val="center"/>
            </w:pPr>
            <w:r>
              <w:t>Índice de</w:t>
            </w:r>
          </w:p>
          <w:p w:rsidR="001A5FB1" w:rsidRDefault="001A5FB1" w:rsidP="001A5FB1">
            <w:pPr>
              <w:pStyle w:val="Subttulo"/>
              <w:spacing w:line="240" w:lineRule="auto"/>
              <w:jc w:val="center"/>
            </w:pPr>
            <w:r>
              <w:t>conversión</w:t>
            </w:r>
          </w:p>
        </w:tc>
      </w:tr>
      <w:tr w:rsidR="001A5FB1" w:rsidRPr="00557C2D">
        <w:tc>
          <w:tcPr>
            <w:tcW w:w="1567" w:type="dxa"/>
            <w:vMerge/>
          </w:tcPr>
          <w:p w:rsidR="001A5FB1" w:rsidRDefault="001A5FB1" w:rsidP="001A5FB1">
            <w:pPr>
              <w:pStyle w:val="Subttulo"/>
            </w:pPr>
          </w:p>
        </w:tc>
        <w:tc>
          <w:tcPr>
            <w:tcW w:w="1457" w:type="dxa"/>
            <w:shd w:val="clear" w:color="auto" w:fill="000000"/>
          </w:tcPr>
          <w:p w:rsidR="001A5FB1" w:rsidRDefault="001A5FB1" w:rsidP="001A5FB1">
            <w:pPr>
              <w:pStyle w:val="Subttulo"/>
              <w:jc w:val="center"/>
            </w:pPr>
            <w:r>
              <w:t>Peso</w:t>
            </w:r>
          </w:p>
        </w:tc>
        <w:tc>
          <w:tcPr>
            <w:tcW w:w="1457" w:type="dxa"/>
            <w:shd w:val="clear" w:color="auto" w:fill="000000"/>
          </w:tcPr>
          <w:p w:rsidR="001A5FB1" w:rsidRDefault="001A5FB1" w:rsidP="001A5FB1">
            <w:pPr>
              <w:pStyle w:val="Subttulo"/>
              <w:jc w:val="center"/>
            </w:pPr>
            <w:r>
              <w:t>Consumo</w:t>
            </w:r>
          </w:p>
        </w:tc>
        <w:tc>
          <w:tcPr>
            <w:tcW w:w="1891" w:type="dxa"/>
            <w:vMerge/>
          </w:tcPr>
          <w:p w:rsidR="001A5FB1" w:rsidRDefault="001A5FB1" w:rsidP="001A5FB1">
            <w:pPr>
              <w:pStyle w:val="Subttulo"/>
            </w:pPr>
          </w:p>
        </w:tc>
      </w:tr>
      <w:tr w:rsidR="001A5FB1" w:rsidRPr="00557C2D">
        <w:tc>
          <w:tcPr>
            <w:tcW w:w="1567" w:type="dxa"/>
            <w:shd w:val="clear" w:color="auto" w:fill="00FFFF"/>
            <w:vAlign w:val="center"/>
          </w:tcPr>
          <w:p w:rsidR="001A5FB1" w:rsidRDefault="001A5FB1" w:rsidP="001A5FB1">
            <w:pPr>
              <w:pStyle w:val="Subttulo"/>
              <w:jc w:val="center"/>
            </w:pPr>
            <w:r>
              <w:t>0</w:t>
            </w:r>
          </w:p>
        </w:tc>
        <w:tc>
          <w:tcPr>
            <w:tcW w:w="1457" w:type="dxa"/>
            <w:shd w:val="clear" w:color="auto" w:fill="00FFFF"/>
            <w:vAlign w:val="center"/>
          </w:tcPr>
          <w:p w:rsidR="001A5FB1" w:rsidRDefault="001A5FB1" w:rsidP="001A5FB1">
            <w:pPr>
              <w:pStyle w:val="Subttulo"/>
              <w:jc w:val="center"/>
            </w:pPr>
            <w:r>
              <w:t>42</w:t>
            </w:r>
          </w:p>
        </w:tc>
        <w:tc>
          <w:tcPr>
            <w:tcW w:w="1457" w:type="dxa"/>
            <w:shd w:val="clear" w:color="auto" w:fill="00FFFF"/>
            <w:vAlign w:val="center"/>
          </w:tcPr>
          <w:p w:rsidR="001A5FB1" w:rsidRDefault="001A5FB1" w:rsidP="001A5FB1">
            <w:pPr>
              <w:pStyle w:val="Subttulo"/>
              <w:jc w:val="center"/>
            </w:pPr>
          </w:p>
        </w:tc>
        <w:tc>
          <w:tcPr>
            <w:tcW w:w="1891" w:type="dxa"/>
            <w:shd w:val="clear" w:color="auto" w:fill="00FFFF"/>
            <w:vAlign w:val="center"/>
          </w:tcPr>
          <w:p w:rsidR="001A5FB1" w:rsidRDefault="001A5FB1" w:rsidP="001A5FB1">
            <w:pPr>
              <w:pStyle w:val="Subttulo"/>
              <w:jc w:val="center"/>
            </w:pPr>
          </w:p>
        </w:tc>
      </w:tr>
      <w:tr w:rsidR="001A5FB1" w:rsidRPr="00557C2D">
        <w:tc>
          <w:tcPr>
            <w:tcW w:w="1567" w:type="dxa"/>
            <w:shd w:val="clear" w:color="auto" w:fill="00FFFF"/>
            <w:vAlign w:val="center"/>
          </w:tcPr>
          <w:p w:rsidR="001A5FB1" w:rsidRDefault="001A5FB1" w:rsidP="001A5FB1">
            <w:pPr>
              <w:pStyle w:val="Subttulo"/>
              <w:jc w:val="center"/>
            </w:pPr>
            <w:r>
              <w:t>7</w:t>
            </w:r>
          </w:p>
        </w:tc>
        <w:tc>
          <w:tcPr>
            <w:tcW w:w="1457" w:type="dxa"/>
            <w:shd w:val="clear" w:color="auto" w:fill="00FFFF"/>
            <w:vAlign w:val="center"/>
          </w:tcPr>
          <w:p w:rsidR="001A5FB1" w:rsidRDefault="001A5FB1" w:rsidP="001A5FB1">
            <w:pPr>
              <w:pStyle w:val="Subttulo"/>
              <w:jc w:val="center"/>
            </w:pPr>
            <w:r>
              <w:t>175.4</w:t>
            </w:r>
          </w:p>
        </w:tc>
        <w:tc>
          <w:tcPr>
            <w:tcW w:w="1457" w:type="dxa"/>
            <w:shd w:val="clear" w:color="auto" w:fill="00FFFF"/>
            <w:vAlign w:val="center"/>
          </w:tcPr>
          <w:p w:rsidR="001A5FB1" w:rsidRDefault="001A5FB1" w:rsidP="001A5FB1">
            <w:pPr>
              <w:pStyle w:val="Subttulo"/>
              <w:jc w:val="center"/>
            </w:pPr>
            <w:r>
              <w:t>150</w:t>
            </w:r>
          </w:p>
        </w:tc>
        <w:tc>
          <w:tcPr>
            <w:tcW w:w="1891" w:type="dxa"/>
            <w:shd w:val="clear" w:color="auto" w:fill="00FFFF"/>
            <w:vAlign w:val="center"/>
          </w:tcPr>
          <w:p w:rsidR="001A5FB1" w:rsidRDefault="001A5FB1" w:rsidP="001A5FB1">
            <w:pPr>
              <w:pStyle w:val="Subttulo"/>
              <w:jc w:val="center"/>
            </w:pPr>
            <w:r>
              <w:t>0.856</w:t>
            </w:r>
          </w:p>
        </w:tc>
      </w:tr>
      <w:tr w:rsidR="001A5FB1" w:rsidRPr="00557C2D">
        <w:tc>
          <w:tcPr>
            <w:tcW w:w="1567" w:type="dxa"/>
            <w:shd w:val="clear" w:color="auto" w:fill="00FFFF"/>
            <w:vAlign w:val="center"/>
          </w:tcPr>
          <w:p w:rsidR="001A5FB1" w:rsidRDefault="001A5FB1" w:rsidP="001A5FB1">
            <w:pPr>
              <w:pStyle w:val="Subttulo"/>
              <w:jc w:val="center"/>
            </w:pPr>
            <w:r>
              <w:t>14</w:t>
            </w:r>
          </w:p>
        </w:tc>
        <w:tc>
          <w:tcPr>
            <w:tcW w:w="1457" w:type="dxa"/>
            <w:shd w:val="clear" w:color="auto" w:fill="00FFFF"/>
            <w:vAlign w:val="center"/>
          </w:tcPr>
          <w:p w:rsidR="001A5FB1" w:rsidRDefault="001A5FB1" w:rsidP="001A5FB1">
            <w:pPr>
              <w:pStyle w:val="Subttulo"/>
              <w:jc w:val="center"/>
            </w:pPr>
            <w:r>
              <w:t>486.6</w:t>
            </w:r>
          </w:p>
        </w:tc>
        <w:tc>
          <w:tcPr>
            <w:tcW w:w="1457" w:type="dxa"/>
            <w:shd w:val="clear" w:color="auto" w:fill="00FFFF"/>
            <w:vAlign w:val="center"/>
          </w:tcPr>
          <w:p w:rsidR="001A5FB1" w:rsidRDefault="001A5FB1" w:rsidP="001A5FB1">
            <w:pPr>
              <w:pStyle w:val="Subttulo"/>
              <w:jc w:val="center"/>
            </w:pPr>
            <w:r>
              <w:t>514.9</w:t>
            </w:r>
          </w:p>
        </w:tc>
        <w:tc>
          <w:tcPr>
            <w:tcW w:w="1891" w:type="dxa"/>
            <w:shd w:val="clear" w:color="auto" w:fill="00FFFF"/>
            <w:vAlign w:val="center"/>
          </w:tcPr>
          <w:p w:rsidR="001A5FB1" w:rsidRDefault="001A5FB1" w:rsidP="001A5FB1">
            <w:pPr>
              <w:pStyle w:val="Subttulo"/>
              <w:jc w:val="center"/>
            </w:pPr>
            <w:r>
              <w:t>1.059</w:t>
            </w:r>
          </w:p>
        </w:tc>
      </w:tr>
      <w:tr w:rsidR="001A5FB1" w:rsidRPr="00557C2D">
        <w:tc>
          <w:tcPr>
            <w:tcW w:w="1567" w:type="dxa"/>
            <w:shd w:val="clear" w:color="auto" w:fill="00FFFF"/>
            <w:vAlign w:val="center"/>
          </w:tcPr>
          <w:p w:rsidR="001A5FB1" w:rsidRDefault="001A5FB1" w:rsidP="001A5FB1">
            <w:pPr>
              <w:pStyle w:val="Subttulo"/>
              <w:jc w:val="center"/>
            </w:pPr>
            <w:r>
              <w:t>21</w:t>
            </w:r>
          </w:p>
        </w:tc>
        <w:tc>
          <w:tcPr>
            <w:tcW w:w="1457" w:type="dxa"/>
            <w:shd w:val="clear" w:color="auto" w:fill="00FFFF"/>
            <w:vAlign w:val="center"/>
          </w:tcPr>
          <w:p w:rsidR="001A5FB1" w:rsidRDefault="001A5FB1" w:rsidP="001A5FB1">
            <w:pPr>
              <w:pStyle w:val="Subttulo"/>
              <w:jc w:val="center"/>
            </w:pPr>
            <w:r>
              <w:t>931.8</w:t>
            </w:r>
          </w:p>
        </w:tc>
        <w:tc>
          <w:tcPr>
            <w:tcW w:w="1457" w:type="dxa"/>
            <w:shd w:val="clear" w:color="auto" w:fill="00FFFF"/>
            <w:vAlign w:val="center"/>
          </w:tcPr>
          <w:p w:rsidR="001A5FB1" w:rsidRDefault="001A5FB1" w:rsidP="001A5FB1">
            <w:pPr>
              <w:pStyle w:val="Subttulo"/>
              <w:jc w:val="center"/>
            </w:pPr>
            <w:r>
              <w:t>1174.3</w:t>
            </w:r>
          </w:p>
        </w:tc>
        <w:tc>
          <w:tcPr>
            <w:tcW w:w="1891" w:type="dxa"/>
            <w:shd w:val="clear" w:color="auto" w:fill="00FFFF"/>
            <w:vAlign w:val="center"/>
          </w:tcPr>
          <w:p w:rsidR="001A5FB1" w:rsidRDefault="001A5FB1" w:rsidP="001A5FB1">
            <w:pPr>
              <w:pStyle w:val="Subttulo"/>
              <w:jc w:val="center"/>
            </w:pPr>
            <w:r>
              <w:t>1.261</w:t>
            </w:r>
          </w:p>
        </w:tc>
      </w:tr>
      <w:tr w:rsidR="001A5FB1">
        <w:tc>
          <w:tcPr>
            <w:tcW w:w="1567" w:type="dxa"/>
            <w:shd w:val="clear" w:color="auto" w:fill="00FFFF"/>
            <w:vAlign w:val="center"/>
          </w:tcPr>
          <w:p w:rsidR="001A5FB1" w:rsidRDefault="001A5FB1" w:rsidP="001A5FB1">
            <w:pPr>
              <w:pStyle w:val="Subttulo"/>
              <w:jc w:val="center"/>
            </w:pPr>
            <w:r>
              <w:t>28</w:t>
            </w:r>
          </w:p>
        </w:tc>
        <w:tc>
          <w:tcPr>
            <w:tcW w:w="1457" w:type="dxa"/>
            <w:shd w:val="clear" w:color="auto" w:fill="00FFFF"/>
            <w:vAlign w:val="center"/>
          </w:tcPr>
          <w:p w:rsidR="001A5FB1" w:rsidRDefault="001A5FB1" w:rsidP="001A5FB1">
            <w:pPr>
              <w:pStyle w:val="Subttulo"/>
              <w:jc w:val="center"/>
            </w:pPr>
            <w:r>
              <w:t>1467.3</w:t>
            </w:r>
          </w:p>
        </w:tc>
        <w:tc>
          <w:tcPr>
            <w:tcW w:w="1457" w:type="dxa"/>
            <w:shd w:val="clear" w:color="auto" w:fill="00FFFF"/>
            <w:vAlign w:val="center"/>
          </w:tcPr>
          <w:p w:rsidR="001A5FB1" w:rsidRDefault="001A5FB1" w:rsidP="001A5FB1">
            <w:pPr>
              <w:pStyle w:val="Subttulo"/>
              <w:jc w:val="center"/>
            </w:pPr>
            <w:r>
              <w:t>2119.3</w:t>
            </w:r>
          </w:p>
        </w:tc>
        <w:tc>
          <w:tcPr>
            <w:tcW w:w="1891" w:type="dxa"/>
            <w:shd w:val="clear" w:color="auto" w:fill="00FFFF"/>
            <w:vAlign w:val="center"/>
          </w:tcPr>
          <w:p w:rsidR="001A5FB1" w:rsidRDefault="001A5FB1" w:rsidP="001A5FB1">
            <w:pPr>
              <w:pStyle w:val="Subttulo"/>
              <w:jc w:val="center"/>
            </w:pPr>
            <w:r>
              <w:t>1.446</w:t>
            </w:r>
          </w:p>
        </w:tc>
      </w:tr>
      <w:tr w:rsidR="001A5FB1">
        <w:tc>
          <w:tcPr>
            <w:tcW w:w="1567" w:type="dxa"/>
            <w:shd w:val="clear" w:color="auto" w:fill="00FFFF"/>
            <w:vAlign w:val="center"/>
          </w:tcPr>
          <w:p w:rsidR="001A5FB1" w:rsidRDefault="001A5FB1" w:rsidP="001A5FB1">
            <w:pPr>
              <w:pStyle w:val="Subttulo"/>
              <w:jc w:val="center"/>
            </w:pPr>
            <w:r>
              <w:t>35</w:t>
            </w:r>
          </w:p>
        </w:tc>
        <w:tc>
          <w:tcPr>
            <w:tcW w:w="1457" w:type="dxa"/>
            <w:shd w:val="clear" w:color="auto" w:fill="00FFFF"/>
            <w:vAlign w:val="center"/>
          </w:tcPr>
          <w:p w:rsidR="001A5FB1" w:rsidRDefault="001A5FB1" w:rsidP="001A5FB1">
            <w:pPr>
              <w:pStyle w:val="Subttulo"/>
              <w:jc w:val="center"/>
            </w:pPr>
            <w:r>
              <w:t>2049.2</w:t>
            </w:r>
          </w:p>
        </w:tc>
        <w:tc>
          <w:tcPr>
            <w:tcW w:w="1457" w:type="dxa"/>
            <w:shd w:val="clear" w:color="auto" w:fill="00FFFF"/>
            <w:vAlign w:val="center"/>
          </w:tcPr>
          <w:p w:rsidR="001A5FB1" w:rsidRDefault="001A5FB1" w:rsidP="001A5FB1">
            <w:pPr>
              <w:pStyle w:val="Subttulo"/>
              <w:jc w:val="center"/>
            </w:pPr>
            <w:r>
              <w:t>3295.2</w:t>
            </w:r>
          </w:p>
        </w:tc>
        <w:tc>
          <w:tcPr>
            <w:tcW w:w="1891" w:type="dxa"/>
            <w:shd w:val="clear" w:color="auto" w:fill="00FFFF"/>
            <w:vAlign w:val="center"/>
          </w:tcPr>
          <w:p w:rsidR="001A5FB1" w:rsidRDefault="001A5FB1" w:rsidP="001A5FB1">
            <w:pPr>
              <w:pStyle w:val="Subttulo"/>
              <w:jc w:val="center"/>
            </w:pPr>
            <w:r>
              <w:t>1.611</w:t>
            </w:r>
          </w:p>
        </w:tc>
      </w:tr>
      <w:tr w:rsidR="001A5FB1">
        <w:tc>
          <w:tcPr>
            <w:tcW w:w="1567" w:type="dxa"/>
            <w:shd w:val="clear" w:color="auto" w:fill="00FFFF"/>
            <w:vAlign w:val="center"/>
          </w:tcPr>
          <w:p w:rsidR="001A5FB1" w:rsidRDefault="001A5FB1" w:rsidP="001A5FB1">
            <w:pPr>
              <w:pStyle w:val="Subttulo"/>
              <w:jc w:val="center"/>
            </w:pPr>
            <w:r>
              <w:t>42</w:t>
            </w:r>
          </w:p>
        </w:tc>
        <w:tc>
          <w:tcPr>
            <w:tcW w:w="1457" w:type="dxa"/>
            <w:shd w:val="clear" w:color="auto" w:fill="00FFFF"/>
            <w:vAlign w:val="center"/>
          </w:tcPr>
          <w:p w:rsidR="001A5FB1" w:rsidRDefault="001A5FB1" w:rsidP="001A5FB1">
            <w:pPr>
              <w:pStyle w:val="Subttulo"/>
              <w:jc w:val="center"/>
            </w:pPr>
            <w:r>
              <w:t>2633.7</w:t>
            </w:r>
          </w:p>
        </w:tc>
        <w:tc>
          <w:tcPr>
            <w:tcW w:w="1457" w:type="dxa"/>
            <w:shd w:val="clear" w:color="auto" w:fill="00FFFF"/>
            <w:vAlign w:val="center"/>
          </w:tcPr>
          <w:p w:rsidR="001A5FB1" w:rsidRDefault="001A5FB1" w:rsidP="001A5FB1">
            <w:pPr>
              <w:pStyle w:val="Subttulo"/>
              <w:jc w:val="center"/>
            </w:pPr>
            <w:r>
              <w:t>4622.4</w:t>
            </w:r>
          </w:p>
        </w:tc>
        <w:tc>
          <w:tcPr>
            <w:tcW w:w="1891" w:type="dxa"/>
            <w:shd w:val="clear" w:color="auto" w:fill="00FFFF"/>
            <w:vAlign w:val="center"/>
          </w:tcPr>
          <w:p w:rsidR="001A5FB1" w:rsidRDefault="001A5FB1" w:rsidP="001A5FB1">
            <w:pPr>
              <w:pStyle w:val="Subttulo"/>
              <w:jc w:val="center"/>
            </w:pPr>
            <w:r>
              <w:t>1.760</w:t>
            </w:r>
          </w:p>
        </w:tc>
      </w:tr>
      <w:tr w:rsidR="001A5FB1">
        <w:tc>
          <w:tcPr>
            <w:tcW w:w="1567" w:type="dxa"/>
            <w:shd w:val="clear" w:color="auto" w:fill="00FFFF"/>
            <w:vAlign w:val="center"/>
          </w:tcPr>
          <w:p w:rsidR="001A5FB1" w:rsidRDefault="001A5FB1" w:rsidP="001A5FB1">
            <w:pPr>
              <w:pStyle w:val="Subttulo"/>
              <w:jc w:val="center"/>
            </w:pPr>
            <w:r>
              <w:t>49</w:t>
            </w:r>
          </w:p>
        </w:tc>
        <w:tc>
          <w:tcPr>
            <w:tcW w:w="1457" w:type="dxa"/>
            <w:shd w:val="clear" w:color="auto" w:fill="00FFFF"/>
            <w:vAlign w:val="center"/>
          </w:tcPr>
          <w:p w:rsidR="001A5FB1" w:rsidRDefault="001A5FB1" w:rsidP="001A5FB1">
            <w:pPr>
              <w:pStyle w:val="Subttulo"/>
              <w:jc w:val="center"/>
            </w:pPr>
            <w:r>
              <w:t>3177.1</w:t>
            </w:r>
          </w:p>
        </w:tc>
        <w:tc>
          <w:tcPr>
            <w:tcW w:w="1457" w:type="dxa"/>
            <w:shd w:val="clear" w:color="auto" w:fill="00FFFF"/>
            <w:vAlign w:val="center"/>
          </w:tcPr>
          <w:p w:rsidR="001A5FB1" w:rsidRDefault="001A5FB1" w:rsidP="001A5FB1">
            <w:pPr>
              <w:pStyle w:val="Subttulo"/>
              <w:jc w:val="center"/>
            </w:pPr>
            <w:r>
              <w:t>6017.5</w:t>
            </w:r>
          </w:p>
        </w:tc>
        <w:tc>
          <w:tcPr>
            <w:tcW w:w="1891" w:type="dxa"/>
            <w:shd w:val="clear" w:color="auto" w:fill="00FFFF"/>
            <w:vAlign w:val="center"/>
          </w:tcPr>
          <w:p w:rsidR="001A5FB1" w:rsidRDefault="001A5FB1" w:rsidP="001A5FB1">
            <w:pPr>
              <w:pStyle w:val="Subttulo"/>
              <w:jc w:val="center"/>
            </w:pPr>
            <w:r>
              <w:t>1.902</w:t>
            </w:r>
          </w:p>
        </w:tc>
      </w:tr>
    </w:tbl>
    <w:p w:rsidR="00152FA1" w:rsidRDefault="00152FA1" w:rsidP="00557C2D">
      <w:pPr>
        <w:pStyle w:val="Textoindependiente"/>
        <w:spacing w:line="480" w:lineRule="auto"/>
        <w:ind w:left="1276"/>
        <w:jc w:val="both"/>
        <w:rPr>
          <w:b w:val="0"/>
          <w:bCs w:val="0"/>
          <w:sz w:val="24"/>
        </w:rPr>
      </w:pPr>
    </w:p>
    <w:p w:rsidR="00152FA1" w:rsidRDefault="00152FA1" w:rsidP="00557C2D">
      <w:pPr>
        <w:pStyle w:val="Textoindependiente"/>
        <w:spacing w:line="480" w:lineRule="auto"/>
        <w:ind w:left="1276"/>
        <w:jc w:val="both"/>
        <w:rPr>
          <w:b w:val="0"/>
          <w:bCs w:val="0"/>
          <w:sz w:val="24"/>
        </w:rPr>
      </w:pPr>
    </w:p>
    <w:p w:rsidR="00152FA1" w:rsidRDefault="00152FA1" w:rsidP="00557C2D">
      <w:pPr>
        <w:pStyle w:val="Textoindependiente"/>
        <w:spacing w:line="480" w:lineRule="auto"/>
        <w:ind w:left="1276"/>
        <w:jc w:val="both"/>
        <w:rPr>
          <w:b w:val="0"/>
          <w:bCs w:val="0"/>
          <w:sz w:val="24"/>
        </w:rPr>
      </w:pPr>
    </w:p>
    <w:p w:rsidR="00152FA1" w:rsidRDefault="00152FA1" w:rsidP="00557C2D">
      <w:pPr>
        <w:pStyle w:val="Textoindependiente"/>
        <w:spacing w:line="480" w:lineRule="auto"/>
        <w:ind w:left="1276"/>
        <w:jc w:val="both"/>
        <w:rPr>
          <w:b w:val="0"/>
          <w:bCs w:val="0"/>
          <w:sz w:val="24"/>
        </w:rPr>
      </w:pPr>
    </w:p>
    <w:p w:rsidR="00152FA1" w:rsidRDefault="00152FA1" w:rsidP="00557C2D">
      <w:pPr>
        <w:pStyle w:val="Textoindependiente"/>
        <w:spacing w:line="480" w:lineRule="auto"/>
        <w:ind w:left="1276"/>
        <w:jc w:val="both"/>
        <w:rPr>
          <w:b w:val="0"/>
          <w:bCs w:val="0"/>
          <w:sz w:val="24"/>
        </w:rPr>
      </w:pPr>
    </w:p>
    <w:p w:rsidR="00152FA1" w:rsidRDefault="00152FA1" w:rsidP="00557C2D">
      <w:pPr>
        <w:pStyle w:val="Textoindependiente"/>
        <w:spacing w:line="480" w:lineRule="auto"/>
        <w:ind w:left="1276"/>
        <w:jc w:val="both"/>
        <w:rPr>
          <w:b w:val="0"/>
          <w:bCs w:val="0"/>
          <w:sz w:val="24"/>
        </w:rPr>
      </w:pPr>
    </w:p>
    <w:p w:rsidR="00152FA1" w:rsidRDefault="00152FA1" w:rsidP="00557C2D">
      <w:pPr>
        <w:pStyle w:val="Textoindependiente"/>
        <w:spacing w:line="480" w:lineRule="auto"/>
        <w:ind w:left="1276"/>
        <w:jc w:val="both"/>
        <w:rPr>
          <w:b w:val="0"/>
          <w:bCs w:val="0"/>
          <w:sz w:val="24"/>
        </w:rPr>
      </w:pPr>
    </w:p>
    <w:p w:rsidR="00152FA1" w:rsidRDefault="00152FA1" w:rsidP="00557C2D">
      <w:pPr>
        <w:pStyle w:val="Textoindependiente"/>
        <w:spacing w:line="480" w:lineRule="auto"/>
        <w:ind w:left="1276"/>
        <w:jc w:val="both"/>
        <w:rPr>
          <w:b w:val="0"/>
          <w:bCs w:val="0"/>
          <w:sz w:val="24"/>
        </w:rPr>
      </w:pPr>
    </w:p>
    <w:p w:rsidR="00152FA1" w:rsidRDefault="00152FA1" w:rsidP="00557C2D">
      <w:pPr>
        <w:pStyle w:val="Textoindependiente"/>
        <w:spacing w:line="480" w:lineRule="auto"/>
        <w:ind w:left="1276"/>
        <w:jc w:val="both"/>
        <w:rPr>
          <w:b w:val="0"/>
          <w:bCs w:val="0"/>
          <w:sz w:val="24"/>
        </w:rPr>
      </w:pPr>
    </w:p>
    <w:p w:rsidR="00152FA1" w:rsidRDefault="00152FA1" w:rsidP="00557C2D">
      <w:pPr>
        <w:pStyle w:val="Textoindependiente"/>
        <w:spacing w:line="480" w:lineRule="auto"/>
        <w:ind w:left="1276"/>
        <w:jc w:val="both"/>
        <w:rPr>
          <w:b w:val="0"/>
          <w:bCs w:val="0"/>
          <w:sz w:val="24"/>
        </w:rPr>
      </w:pPr>
    </w:p>
    <w:p w:rsidR="00152FA1" w:rsidRDefault="00152FA1" w:rsidP="00557C2D">
      <w:pPr>
        <w:pStyle w:val="Textoindependiente"/>
        <w:spacing w:line="480" w:lineRule="auto"/>
        <w:ind w:left="1276"/>
        <w:jc w:val="both"/>
        <w:rPr>
          <w:b w:val="0"/>
          <w:bCs w:val="0"/>
          <w:sz w:val="24"/>
        </w:rPr>
      </w:pPr>
    </w:p>
    <w:p w:rsidR="00152FA1" w:rsidRDefault="00152FA1" w:rsidP="00557C2D">
      <w:pPr>
        <w:pStyle w:val="Textoindependiente"/>
        <w:spacing w:line="480" w:lineRule="auto"/>
        <w:ind w:left="1276"/>
        <w:jc w:val="both"/>
        <w:rPr>
          <w:b w:val="0"/>
          <w:bCs w:val="0"/>
          <w:sz w:val="24"/>
        </w:rPr>
      </w:pPr>
    </w:p>
    <w:p w:rsidR="00152FA1" w:rsidRPr="00152FA1" w:rsidRDefault="00152FA1" w:rsidP="00152FA1">
      <w:pPr>
        <w:pStyle w:val="Textoindependiente"/>
        <w:ind w:left="1276"/>
        <w:jc w:val="both"/>
        <w:rPr>
          <w:b w:val="0"/>
          <w:bCs w:val="0"/>
          <w:sz w:val="24"/>
        </w:rPr>
      </w:pPr>
      <w:r w:rsidRPr="00152FA1">
        <w:rPr>
          <w:b w:val="0"/>
          <w:sz w:val="24"/>
        </w:rPr>
        <w:t>Fuente: www.cobb-vanttres.com</w:t>
      </w:r>
    </w:p>
    <w:p w:rsidR="00152FA1" w:rsidRDefault="00152FA1" w:rsidP="00557C2D">
      <w:pPr>
        <w:pStyle w:val="Textoindependiente"/>
        <w:spacing w:line="480" w:lineRule="auto"/>
        <w:ind w:left="1276"/>
        <w:jc w:val="both"/>
        <w:rPr>
          <w:b w:val="0"/>
          <w:bCs w:val="0"/>
          <w:sz w:val="24"/>
        </w:rPr>
      </w:pPr>
    </w:p>
    <w:p w:rsidR="00557C2D" w:rsidRDefault="00557C2D" w:rsidP="00557C2D">
      <w:pPr>
        <w:pStyle w:val="Textoindependiente"/>
        <w:spacing w:line="480" w:lineRule="auto"/>
        <w:ind w:left="1276"/>
        <w:jc w:val="both"/>
        <w:rPr>
          <w:b w:val="0"/>
          <w:bCs w:val="0"/>
          <w:sz w:val="24"/>
        </w:rPr>
      </w:pPr>
      <w:r w:rsidRPr="00062495">
        <w:rPr>
          <w:b w:val="0"/>
          <w:bCs w:val="0"/>
          <w:sz w:val="24"/>
        </w:rPr>
        <w:t>Los puntos siguientes se deben considerar para alcanzar el funcionamiento óptimo de la</w:t>
      </w:r>
      <w:r w:rsidR="00062495" w:rsidRPr="00062495">
        <w:rPr>
          <w:b w:val="0"/>
          <w:bCs w:val="0"/>
          <w:sz w:val="24"/>
        </w:rPr>
        <w:t>s</w:t>
      </w:r>
      <w:r w:rsidRPr="00062495">
        <w:rPr>
          <w:b w:val="0"/>
          <w:bCs w:val="0"/>
          <w:sz w:val="24"/>
        </w:rPr>
        <w:t xml:space="preserve"> </w:t>
      </w:r>
      <w:r w:rsidR="00062495" w:rsidRPr="00062495">
        <w:rPr>
          <w:b w:val="0"/>
          <w:bCs w:val="0"/>
          <w:sz w:val="24"/>
        </w:rPr>
        <w:t xml:space="preserve">líneas comerciales </w:t>
      </w:r>
      <w:r w:rsidRPr="00062495">
        <w:rPr>
          <w:b w:val="0"/>
          <w:bCs w:val="0"/>
          <w:sz w:val="24"/>
        </w:rPr>
        <w:t>Ross 308</w:t>
      </w:r>
      <w:r w:rsidR="00062495" w:rsidRPr="00062495">
        <w:rPr>
          <w:b w:val="0"/>
          <w:bCs w:val="0"/>
          <w:sz w:val="24"/>
        </w:rPr>
        <w:t xml:space="preserve"> y Cobb 500:</w:t>
      </w:r>
    </w:p>
    <w:p w:rsidR="00963499" w:rsidRDefault="00963499" w:rsidP="00FE2910">
      <w:pPr>
        <w:ind w:left="357"/>
        <w:jc w:val="both"/>
        <w:rPr>
          <w:b/>
          <w:bCs/>
        </w:rPr>
      </w:pPr>
    </w:p>
    <w:p w:rsidR="00FE2910" w:rsidRPr="00062495" w:rsidRDefault="00FE2910" w:rsidP="00FE2910">
      <w:pPr>
        <w:ind w:left="357"/>
        <w:jc w:val="both"/>
        <w:rPr>
          <w:b/>
          <w:bCs/>
        </w:rPr>
      </w:pPr>
    </w:p>
    <w:p w:rsidR="00557C2D" w:rsidRPr="00062495" w:rsidRDefault="00557C2D" w:rsidP="00557C2D">
      <w:pPr>
        <w:pStyle w:val="Textoindependiente"/>
        <w:numPr>
          <w:ilvl w:val="0"/>
          <w:numId w:val="21"/>
        </w:numPr>
        <w:spacing w:line="480" w:lineRule="auto"/>
        <w:ind w:left="1560" w:hanging="284"/>
        <w:jc w:val="both"/>
        <w:rPr>
          <w:b w:val="0"/>
          <w:bCs w:val="0"/>
          <w:sz w:val="24"/>
        </w:rPr>
      </w:pPr>
      <w:r w:rsidRPr="00062495">
        <w:rPr>
          <w:b w:val="0"/>
          <w:bCs w:val="0"/>
          <w:sz w:val="24"/>
        </w:rPr>
        <w:t xml:space="preserve">  Reduzca al mínimo el tiempo entre la aparición del poll</w:t>
      </w:r>
      <w:r w:rsidR="00963499">
        <w:rPr>
          <w:b w:val="0"/>
          <w:bCs w:val="0"/>
          <w:sz w:val="24"/>
        </w:rPr>
        <w:t>o BB</w:t>
      </w:r>
      <w:r w:rsidRPr="00062495">
        <w:rPr>
          <w:b w:val="0"/>
          <w:bCs w:val="0"/>
          <w:sz w:val="24"/>
        </w:rPr>
        <w:t xml:space="preserve"> y la colocación en la granja.</w:t>
      </w:r>
    </w:p>
    <w:p w:rsidR="00557C2D" w:rsidRPr="00062495" w:rsidRDefault="00557C2D" w:rsidP="00557C2D">
      <w:pPr>
        <w:pStyle w:val="Textoindependiente"/>
        <w:numPr>
          <w:ilvl w:val="0"/>
          <w:numId w:val="21"/>
        </w:numPr>
        <w:spacing w:line="480" w:lineRule="auto"/>
        <w:ind w:left="1560" w:hanging="284"/>
        <w:jc w:val="both"/>
        <w:rPr>
          <w:b w:val="0"/>
          <w:bCs w:val="0"/>
          <w:sz w:val="24"/>
        </w:rPr>
      </w:pPr>
      <w:r w:rsidRPr="00062495">
        <w:rPr>
          <w:b w:val="0"/>
          <w:bCs w:val="0"/>
          <w:sz w:val="24"/>
        </w:rPr>
        <w:lastRenderedPageBreak/>
        <w:t xml:space="preserve"> Diseñe el galpón para el fácil acceso al agua y la alimentación y facilite la transición entre los sistemas suplementarios y los alimentadores y los bebedores automatizados en 4-5 días.</w:t>
      </w:r>
    </w:p>
    <w:p w:rsidR="00557C2D" w:rsidRDefault="00557C2D" w:rsidP="00FE2910">
      <w:pPr>
        <w:ind w:left="357"/>
        <w:jc w:val="both"/>
        <w:rPr>
          <w:rFonts w:ascii="Arial" w:hAnsi="Arial" w:cs="Arial"/>
        </w:rPr>
      </w:pPr>
    </w:p>
    <w:p w:rsidR="00FE2910" w:rsidRPr="00FE2910" w:rsidRDefault="00FE2910" w:rsidP="00FE2910">
      <w:pPr>
        <w:ind w:left="357"/>
        <w:jc w:val="both"/>
        <w:rPr>
          <w:rFonts w:ascii="Arial" w:hAnsi="Arial" w:cs="Arial"/>
        </w:rPr>
      </w:pPr>
    </w:p>
    <w:p w:rsidR="00557C2D" w:rsidRPr="00062495" w:rsidRDefault="00557C2D" w:rsidP="00557C2D">
      <w:pPr>
        <w:pStyle w:val="Textoindependiente"/>
        <w:numPr>
          <w:ilvl w:val="0"/>
          <w:numId w:val="21"/>
        </w:numPr>
        <w:spacing w:line="480" w:lineRule="auto"/>
        <w:ind w:left="1560" w:hanging="284"/>
        <w:jc w:val="both"/>
        <w:rPr>
          <w:b w:val="0"/>
          <w:bCs w:val="0"/>
          <w:sz w:val="24"/>
        </w:rPr>
      </w:pPr>
      <w:r w:rsidRPr="00062495">
        <w:rPr>
          <w:b w:val="0"/>
          <w:bCs w:val="0"/>
          <w:sz w:val="24"/>
        </w:rPr>
        <w:t xml:space="preserve">  Utilice alimentos altamente digestibles, las dietas del arrancador debe ser de alta calidad para asegurarse de que los pollos consiguen el mejor comienzo en vida.</w:t>
      </w:r>
    </w:p>
    <w:p w:rsidR="00557C2D" w:rsidRDefault="00557C2D" w:rsidP="00E21B0D">
      <w:pPr>
        <w:pStyle w:val="Textoindependiente"/>
        <w:ind w:left="1559"/>
        <w:jc w:val="both"/>
        <w:rPr>
          <w:b w:val="0"/>
          <w:bCs w:val="0"/>
          <w:sz w:val="24"/>
        </w:rPr>
      </w:pPr>
    </w:p>
    <w:p w:rsidR="00E21B0D" w:rsidRPr="00062495" w:rsidRDefault="00E21B0D" w:rsidP="00E21B0D">
      <w:pPr>
        <w:pStyle w:val="Textoindependiente"/>
        <w:ind w:left="1559"/>
        <w:jc w:val="both"/>
        <w:rPr>
          <w:b w:val="0"/>
          <w:bCs w:val="0"/>
          <w:sz w:val="24"/>
        </w:rPr>
      </w:pPr>
    </w:p>
    <w:p w:rsidR="00557C2D" w:rsidRPr="00062495" w:rsidRDefault="00557C2D" w:rsidP="00557C2D">
      <w:pPr>
        <w:pStyle w:val="Textoindependiente"/>
        <w:numPr>
          <w:ilvl w:val="0"/>
          <w:numId w:val="21"/>
        </w:numPr>
        <w:spacing w:line="480" w:lineRule="auto"/>
        <w:ind w:left="1560" w:hanging="284"/>
        <w:jc w:val="both"/>
        <w:rPr>
          <w:b w:val="0"/>
          <w:bCs w:val="0"/>
          <w:sz w:val="24"/>
        </w:rPr>
      </w:pPr>
      <w:r w:rsidRPr="00062495">
        <w:rPr>
          <w:b w:val="0"/>
          <w:bCs w:val="0"/>
          <w:sz w:val="24"/>
        </w:rPr>
        <w:t xml:space="preserve"> Supervise constantemente a los polluelos, según su zona, respecto a la comodidad termal, vigilando el comportamiento del polluelo, y guardando las humedades relativas bajas (menos que 50%RH).</w:t>
      </w:r>
    </w:p>
    <w:p w:rsidR="00557C2D" w:rsidRDefault="00557C2D" w:rsidP="00FE2910">
      <w:pPr>
        <w:ind w:left="357"/>
        <w:jc w:val="both"/>
        <w:rPr>
          <w:b/>
          <w:bCs/>
        </w:rPr>
      </w:pPr>
    </w:p>
    <w:p w:rsidR="00FE2910" w:rsidRPr="00062495" w:rsidRDefault="00FE2910" w:rsidP="00FE2910">
      <w:pPr>
        <w:ind w:left="357"/>
        <w:jc w:val="both"/>
        <w:rPr>
          <w:b/>
          <w:bCs/>
        </w:rPr>
      </w:pPr>
    </w:p>
    <w:p w:rsidR="00557C2D" w:rsidRDefault="00557C2D" w:rsidP="00557C2D">
      <w:pPr>
        <w:pStyle w:val="Textoindependiente"/>
        <w:numPr>
          <w:ilvl w:val="0"/>
          <w:numId w:val="21"/>
        </w:numPr>
        <w:spacing w:line="480" w:lineRule="auto"/>
        <w:ind w:left="1560" w:hanging="284"/>
        <w:jc w:val="both"/>
        <w:rPr>
          <w:b w:val="0"/>
          <w:bCs w:val="0"/>
          <w:sz w:val="24"/>
        </w:rPr>
      </w:pPr>
      <w:r w:rsidRPr="00062495">
        <w:rPr>
          <w:b w:val="0"/>
          <w:bCs w:val="0"/>
          <w:sz w:val="24"/>
        </w:rPr>
        <w:t xml:space="preserve"> Asegure la buena calidad del aire estableciendo un programa mínimo de la ventilación a partir del día uno.</w:t>
      </w:r>
    </w:p>
    <w:p w:rsidR="00963499" w:rsidRDefault="00963499" w:rsidP="00FE2910">
      <w:pPr>
        <w:ind w:left="357"/>
        <w:jc w:val="both"/>
        <w:rPr>
          <w:b/>
          <w:bCs/>
        </w:rPr>
      </w:pPr>
    </w:p>
    <w:p w:rsidR="00FE2910" w:rsidRDefault="00FE2910" w:rsidP="00FE2910">
      <w:pPr>
        <w:ind w:left="357"/>
        <w:jc w:val="both"/>
        <w:rPr>
          <w:b/>
          <w:bCs/>
        </w:rPr>
      </w:pPr>
    </w:p>
    <w:p w:rsidR="00557C2D" w:rsidRPr="00062495" w:rsidRDefault="00557C2D" w:rsidP="00557C2D">
      <w:pPr>
        <w:pStyle w:val="Textoindependiente"/>
        <w:numPr>
          <w:ilvl w:val="0"/>
          <w:numId w:val="21"/>
        </w:numPr>
        <w:spacing w:line="480" w:lineRule="auto"/>
        <w:ind w:left="1560" w:hanging="284"/>
        <w:jc w:val="both"/>
        <w:rPr>
          <w:b w:val="0"/>
          <w:bCs w:val="0"/>
          <w:sz w:val="24"/>
        </w:rPr>
      </w:pPr>
      <w:r w:rsidRPr="00062495">
        <w:rPr>
          <w:b w:val="0"/>
          <w:bCs w:val="0"/>
          <w:sz w:val="24"/>
        </w:rPr>
        <w:t xml:space="preserve"> Alcance a los 7 dias el peso de </w:t>
      </w:r>
      <w:smartTag w:uri="urn:schemas-microsoft-com:office:smarttags" w:element="metricconverter">
        <w:smartTagPr>
          <w:attr w:name="ProductID" w:val="160 g"/>
        </w:smartTagPr>
        <w:r w:rsidRPr="00062495">
          <w:rPr>
            <w:b w:val="0"/>
            <w:bCs w:val="0"/>
            <w:sz w:val="24"/>
          </w:rPr>
          <w:t>160 g</w:t>
        </w:r>
      </w:smartTag>
      <w:r w:rsidRPr="00062495">
        <w:rPr>
          <w:b w:val="0"/>
          <w:bCs w:val="0"/>
          <w:sz w:val="24"/>
        </w:rPr>
        <w:t xml:space="preserve"> o mayor</w:t>
      </w:r>
      <w:r w:rsidR="00963499">
        <w:rPr>
          <w:b w:val="0"/>
          <w:bCs w:val="0"/>
          <w:sz w:val="24"/>
        </w:rPr>
        <w:t>,</w:t>
      </w:r>
      <w:r w:rsidRPr="00062495">
        <w:rPr>
          <w:b w:val="0"/>
          <w:bCs w:val="0"/>
          <w:sz w:val="24"/>
        </w:rPr>
        <w:t xml:space="preserve"> por el buen manejo en la primera semana. Esto maximizará </w:t>
      </w:r>
      <w:r w:rsidR="00963499">
        <w:rPr>
          <w:b w:val="0"/>
          <w:bCs w:val="0"/>
          <w:sz w:val="24"/>
        </w:rPr>
        <w:t xml:space="preserve">el </w:t>
      </w:r>
      <w:r w:rsidRPr="00062495">
        <w:rPr>
          <w:b w:val="0"/>
          <w:bCs w:val="0"/>
          <w:sz w:val="24"/>
        </w:rPr>
        <w:t>crecimiento y mejorará</w:t>
      </w:r>
      <w:r w:rsidR="00963499">
        <w:rPr>
          <w:b w:val="0"/>
          <w:bCs w:val="0"/>
          <w:sz w:val="24"/>
        </w:rPr>
        <w:t xml:space="preserve"> la</w:t>
      </w:r>
      <w:r w:rsidRPr="00062495">
        <w:rPr>
          <w:b w:val="0"/>
          <w:bCs w:val="0"/>
          <w:sz w:val="24"/>
        </w:rPr>
        <w:t xml:space="preserve"> uniformidad de la multitud.</w:t>
      </w:r>
    </w:p>
    <w:p w:rsidR="00557C2D" w:rsidRDefault="00557C2D" w:rsidP="00FE2910">
      <w:pPr>
        <w:ind w:left="357"/>
        <w:jc w:val="both"/>
        <w:rPr>
          <w:b/>
          <w:bCs/>
        </w:rPr>
      </w:pPr>
    </w:p>
    <w:p w:rsidR="00FE2910" w:rsidRPr="00062495" w:rsidRDefault="00FE2910" w:rsidP="00FE2910">
      <w:pPr>
        <w:ind w:left="357"/>
        <w:jc w:val="both"/>
        <w:rPr>
          <w:b/>
          <w:bCs/>
        </w:rPr>
      </w:pPr>
    </w:p>
    <w:p w:rsidR="00557C2D" w:rsidRPr="00062495" w:rsidRDefault="00557C2D" w:rsidP="00557C2D">
      <w:pPr>
        <w:pStyle w:val="Textoindependiente"/>
        <w:numPr>
          <w:ilvl w:val="0"/>
          <w:numId w:val="21"/>
        </w:numPr>
        <w:spacing w:line="480" w:lineRule="auto"/>
        <w:ind w:left="1560" w:hanging="284"/>
        <w:jc w:val="both"/>
        <w:rPr>
          <w:b w:val="0"/>
          <w:bCs w:val="0"/>
          <w:sz w:val="24"/>
        </w:rPr>
      </w:pPr>
      <w:r w:rsidRPr="00062495">
        <w:rPr>
          <w:b w:val="0"/>
          <w:bCs w:val="0"/>
          <w:sz w:val="24"/>
        </w:rPr>
        <w:t xml:space="preserve"> Supervise el peso vivo del </w:t>
      </w:r>
      <w:r w:rsidR="00277F15" w:rsidRPr="00062495">
        <w:rPr>
          <w:b w:val="0"/>
          <w:bCs w:val="0"/>
          <w:sz w:val="24"/>
        </w:rPr>
        <w:t>galpón</w:t>
      </w:r>
      <w:r w:rsidRPr="00062495">
        <w:rPr>
          <w:b w:val="0"/>
          <w:bCs w:val="0"/>
          <w:sz w:val="24"/>
        </w:rPr>
        <w:t>, la alimentación y del comportamiento.</w:t>
      </w:r>
    </w:p>
    <w:p w:rsidR="00557C2D" w:rsidRDefault="00557C2D" w:rsidP="00FE2910">
      <w:pPr>
        <w:ind w:left="357"/>
        <w:jc w:val="both"/>
        <w:rPr>
          <w:rFonts w:ascii="Arial" w:hAnsi="Arial" w:cs="Arial"/>
        </w:rPr>
      </w:pPr>
    </w:p>
    <w:p w:rsidR="00557C2D" w:rsidRPr="00062495" w:rsidRDefault="00277F15" w:rsidP="00557C2D">
      <w:pPr>
        <w:pStyle w:val="Textoindependiente"/>
        <w:numPr>
          <w:ilvl w:val="0"/>
          <w:numId w:val="21"/>
        </w:numPr>
        <w:spacing w:line="480" w:lineRule="auto"/>
        <w:ind w:left="1560" w:hanging="284"/>
        <w:jc w:val="both"/>
        <w:rPr>
          <w:b w:val="0"/>
          <w:bCs w:val="0"/>
          <w:sz w:val="24"/>
        </w:rPr>
      </w:pPr>
      <w:r w:rsidRPr="00062495">
        <w:rPr>
          <w:b w:val="0"/>
          <w:bCs w:val="0"/>
          <w:sz w:val="24"/>
        </w:rPr>
        <w:lastRenderedPageBreak/>
        <w:t xml:space="preserve"> </w:t>
      </w:r>
      <w:r w:rsidR="00557C2D" w:rsidRPr="00062495">
        <w:rPr>
          <w:b w:val="0"/>
          <w:bCs w:val="0"/>
          <w:sz w:val="24"/>
        </w:rPr>
        <w:t>Optimice las especificaciones dietéticas basadas en lo beneficioso de la producción carne, más bien que del coste de la alimentación.</w:t>
      </w:r>
    </w:p>
    <w:p w:rsidR="00557C2D" w:rsidRDefault="00557C2D" w:rsidP="00FE2910">
      <w:pPr>
        <w:ind w:left="357"/>
        <w:jc w:val="both"/>
        <w:rPr>
          <w:b/>
          <w:bCs/>
        </w:rPr>
      </w:pPr>
    </w:p>
    <w:p w:rsidR="00FE2910" w:rsidRPr="00062495" w:rsidRDefault="00FE2910" w:rsidP="00FE2910">
      <w:pPr>
        <w:ind w:left="357"/>
        <w:jc w:val="both"/>
        <w:rPr>
          <w:b/>
          <w:bCs/>
        </w:rPr>
      </w:pPr>
    </w:p>
    <w:p w:rsidR="00557C2D" w:rsidRDefault="00277F15" w:rsidP="00963499">
      <w:pPr>
        <w:pStyle w:val="Textoindependiente"/>
        <w:numPr>
          <w:ilvl w:val="0"/>
          <w:numId w:val="21"/>
        </w:numPr>
        <w:spacing w:line="480" w:lineRule="auto"/>
        <w:ind w:left="1560" w:hanging="284"/>
        <w:jc w:val="both"/>
        <w:rPr>
          <w:b w:val="0"/>
          <w:bCs w:val="0"/>
          <w:sz w:val="24"/>
        </w:rPr>
      </w:pPr>
      <w:r w:rsidRPr="00062495">
        <w:rPr>
          <w:sz w:val="24"/>
        </w:rPr>
        <w:t xml:space="preserve">  </w:t>
      </w:r>
      <w:r w:rsidR="00557C2D" w:rsidRPr="00062495">
        <w:rPr>
          <w:b w:val="0"/>
          <w:bCs w:val="0"/>
          <w:sz w:val="24"/>
        </w:rPr>
        <w:t>Mantenga los</w:t>
      </w:r>
      <w:r w:rsidRPr="00062495">
        <w:rPr>
          <w:b w:val="0"/>
          <w:sz w:val="24"/>
        </w:rPr>
        <w:t xml:space="preserve"> pollos</w:t>
      </w:r>
      <w:r w:rsidR="00557C2D" w:rsidRPr="00062495">
        <w:rPr>
          <w:b w:val="0"/>
          <w:bCs w:val="0"/>
          <w:sz w:val="24"/>
        </w:rPr>
        <w:t xml:space="preserve"> </w:t>
      </w:r>
      <w:r w:rsidRPr="00062495">
        <w:rPr>
          <w:b w:val="0"/>
          <w:sz w:val="24"/>
        </w:rPr>
        <w:t>en</w:t>
      </w:r>
      <w:r w:rsidR="00557C2D" w:rsidRPr="00062495">
        <w:rPr>
          <w:b w:val="0"/>
          <w:bCs w:val="0"/>
          <w:sz w:val="24"/>
        </w:rPr>
        <w:t xml:space="preserve"> comodidad termal a través del período</w:t>
      </w:r>
      <w:r w:rsidRPr="00062495">
        <w:rPr>
          <w:b w:val="0"/>
          <w:sz w:val="24"/>
        </w:rPr>
        <w:t xml:space="preserve"> ascendente</w:t>
      </w:r>
      <w:r w:rsidR="00557C2D" w:rsidRPr="00062495">
        <w:rPr>
          <w:b w:val="0"/>
          <w:bCs w:val="0"/>
          <w:sz w:val="24"/>
        </w:rPr>
        <w:t>. L</w:t>
      </w:r>
      <w:r w:rsidRPr="00062495">
        <w:rPr>
          <w:b w:val="0"/>
          <w:sz w:val="24"/>
        </w:rPr>
        <w:t>o</w:t>
      </w:r>
      <w:r w:rsidR="00557C2D" w:rsidRPr="00062495">
        <w:rPr>
          <w:b w:val="0"/>
          <w:bCs w:val="0"/>
          <w:sz w:val="24"/>
        </w:rPr>
        <w:t xml:space="preserve">s </w:t>
      </w:r>
      <w:r w:rsidRPr="00062495">
        <w:rPr>
          <w:b w:val="0"/>
          <w:sz w:val="24"/>
        </w:rPr>
        <w:t>pollos</w:t>
      </w:r>
      <w:r w:rsidR="00557C2D" w:rsidRPr="00062495">
        <w:rPr>
          <w:b w:val="0"/>
          <w:bCs w:val="0"/>
          <w:sz w:val="24"/>
        </w:rPr>
        <w:t xml:space="preserve"> de </w:t>
      </w:r>
      <w:r w:rsidR="00557C2D" w:rsidRPr="00062495">
        <w:rPr>
          <w:b w:val="0"/>
          <w:sz w:val="24"/>
        </w:rPr>
        <w:t>crecimiento</w:t>
      </w:r>
      <w:r w:rsidR="00557C2D" w:rsidRPr="00062495">
        <w:rPr>
          <w:b w:val="0"/>
          <w:bCs w:val="0"/>
          <w:sz w:val="24"/>
        </w:rPr>
        <w:t xml:space="preserve"> rápido producen cantidades grandes de calor, particularmente en el segundo período del </w:t>
      </w:r>
      <w:r w:rsidRPr="00062495">
        <w:rPr>
          <w:b w:val="0"/>
          <w:sz w:val="24"/>
        </w:rPr>
        <w:t>desarrollo</w:t>
      </w:r>
      <w:r w:rsidR="00557C2D" w:rsidRPr="00062495">
        <w:rPr>
          <w:b w:val="0"/>
          <w:bCs w:val="0"/>
          <w:sz w:val="24"/>
        </w:rPr>
        <w:t xml:space="preserve">. </w:t>
      </w:r>
    </w:p>
    <w:p w:rsidR="001A5FB1" w:rsidRPr="00062495" w:rsidRDefault="001A5FB1" w:rsidP="001A5FB1">
      <w:pPr>
        <w:pStyle w:val="Textoindependiente"/>
        <w:spacing w:line="480" w:lineRule="auto"/>
        <w:ind w:left="1276"/>
        <w:jc w:val="both"/>
        <w:rPr>
          <w:b w:val="0"/>
          <w:bCs w:val="0"/>
          <w:sz w:val="24"/>
        </w:rPr>
      </w:pPr>
    </w:p>
    <w:p w:rsidR="00633A79" w:rsidRDefault="00277F15" w:rsidP="00557C2D">
      <w:pPr>
        <w:pStyle w:val="Textoindependiente"/>
        <w:numPr>
          <w:ilvl w:val="0"/>
          <w:numId w:val="21"/>
        </w:numPr>
        <w:spacing w:line="480" w:lineRule="auto"/>
        <w:ind w:left="1560" w:hanging="284"/>
        <w:jc w:val="both"/>
        <w:rPr>
          <w:b w:val="0"/>
          <w:bCs w:val="0"/>
          <w:sz w:val="24"/>
        </w:rPr>
      </w:pPr>
      <w:r w:rsidRPr="00062495">
        <w:rPr>
          <w:b w:val="0"/>
          <w:bCs w:val="0"/>
          <w:sz w:val="24"/>
        </w:rPr>
        <w:t xml:space="preserve"> </w:t>
      </w:r>
      <w:r w:rsidR="00062495">
        <w:rPr>
          <w:b w:val="0"/>
          <w:bCs w:val="0"/>
          <w:sz w:val="24"/>
        </w:rPr>
        <w:t xml:space="preserve"> </w:t>
      </w:r>
      <w:r w:rsidR="00557C2D" w:rsidRPr="00062495">
        <w:rPr>
          <w:b w:val="0"/>
          <w:bCs w:val="0"/>
          <w:sz w:val="24"/>
        </w:rPr>
        <w:t xml:space="preserve">Mantenga </w:t>
      </w:r>
      <w:r w:rsidR="005C4529" w:rsidRPr="00062495">
        <w:rPr>
          <w:b w:val="0"/>
          <w:bCs w:val="0"/>
          <w:sz w:val="24"/>
        </w:rPr>
        <w:t>los</w:t>
      </w:r>
      <w:r w:rsidR="00557C2D" w:rsidRPr="00062495">
        <w:rPr>
          <w:b w:val="0"/>
          <w:bCs w:val="0"/>
          <w:sz w:val="24"/>
        </w:rPr>
        <w:t xml:space="preserve"> mayores niveles del bio</w:t>
      </w:r>
      <w:r w:rsidRPr="00062495">
        <w:rPr>
          <w:b w:val="0"/>
          <w:bCs w:val="0"/>
          <w:sz w:val="24"/>
        </w:rPr>
        <w:t>seguridad</w:t>
      </w:r>
      <w:r w:rsidR="00557C2D" w:rsidRPr="00062495">
        <w:rPr>
          <w:b w:val="0"/>
          <w:bCs w:val="0"/>
          <w:sz w:val="24"/>
        </w:rPr>
        <w:t xml:space="preserve"> y de la limpieza para reducir al mínimo enfermedad</w:t>
      </w:r>
      <w:r w:rsidRPr="00062495">
        <w:rPr>
          <w:b w:val="0"/>
          <w:bCs w:val="0"/>
          <w:sz w:val="24"/>
        </w:rPr>
        <w:t>es</w:t>
      </w:r>
      <w:r w:rsidR="00557C2D" w:rsidRPr="00062495">
        <w:rPr>
          <w:b w:val="0"/>
          <w:bCs w:val="0"/>
          <w:sz w:val="24"/>
        </w:rPr>
        <w:t xml:space="preserve"> de infecciosas</w:t>
      </w:r>
      <w:r w:rsidR="00963499">
        <w:rPr>
          <w:rStyle w:val="Refdenotaalpie"/>
          <w:b w:val="0"/>
          <w:bCs w:val="0"/>
          <w:sz w:val="24"/>
        </w:rPr>
        <w:footnoteReference w:customMarkFollows="1" w:id="3"/>
        <w:t>1</w:t>
      </w:r>
      <w:r w:rsidR="00062495">
        <w:rPr>
          <w:b w:val="0"/>
          <w:bCs w:val="0"/>
          <w:sz w:val="24"/>
        </w:rPr>
        <w:t>.</w:t>
      </w:r>
    </w:p>
    <w:p w:rsidR="00963499" w:rsidRPr="00062495" w:rsidRDefault="00963499" w:rsidP="00963499">
      <w:pPr>
        <w:pStyle w:val="Textoindependiente"/>
        <w:spacing w:line="480" w:lineRule="auto"/>
        <w:ind w:left="1276"/>
        <w:jc w:val="both"/>
        <w:rPr>
          <w:b w:val="0"/>
          <w:bCs w:val="0"/>
          <w:sz w:val="24"/>
        </w:rPr>
      </w:pPr>
    </w:p>
    <w:p w:rsidR="002962A3" w:rsidRDefault="002962A3" w:rsidP="00633A79">
      <w:pPr>
        <w:pStyle w:val="Textoindependiente"/>
        <w:spacing w:line="480" w:lineRule="auto"/>
        <w:rPr>
          <w:b w:val="0"/>
          <w:bCs w:val="0"/>
          <w:sz w:val="28"/>
        </w:rPr>
      </w:pPr>
    </w:p>
    <w:p w:rsidR="00963499" w:rsidRDefault="00963499" w:rsidP="00633A79">
      <w:pPr>
        <w:pStyle w:val="Textoindependiente"/>
        <w:spacing w:line="480" w:lineRule="auto"/>
        <w:rPr>
          <w:b w:val="0"/>
          <w:bCs w:val="0"/>
          <w:sz w:val="28"/>
        </w:rPr>
      </w:pPr>
    </w:p>
    <w:p w:rsidR="00963499" w:rsidRDefault="00963499" w:rsidP="00633A79">
      <w:pPr>
        <w:pStyle w:val="Textoindependiente"/>
        <w:spacing w:line="480" w:lineRule="auto"/>
        <w:rPr>
          <w:b w:val="0"/>
          <w:bCs w:val="0"/>
          <w:sz w:val="28"/>
        </w:rPr>
      </w:pPr>
    </w:p>
    <w:p w:rsidR="00963499" w:rsidRDefault="00963499" w:rsidP="00633A79">
      <w:pPr>
        <w:pStyle w:val="Textoindependiente"/>
        <w:spacing w:line="480" w:lineRule="auto"/>
        <w:rPr>
          <w:b w:val="0"/>
          <w:bCs w:val="0"/>
          <w:sz w:val="28"/>
        </w:rPr>
      </w:pPr>
    </w:p>
    <w:p w:rsidR="00963499" w:rsidRDefault="00963499" w:rsidP="00633A79">
      <w:pPr>
        <w:pStyle w:val="Textoindependiente"/>
        <w:spacing w:line="480" w:lineRule="auto"/>
        <w:rPr>
          <w:b w:val="0"/>
          <w:bCs w:val="0"/>
          <w:sz w:val="28"/>
        </w:rPr>
      </w:pPr>
    </w:p>
    <w:p w:rsidR="00963499" w:rsidRDefault="00963499" w:rsidP="00633A79">
      <w:pPr>
        <w:pStyle w:val="Textoindependiente"/>
        <w:spacing w:line="480" w:lineRule="auto"/>
        <w:rPr>
          <w:b w:val="0"/>
          <w:bCs w:val="0"/>
          <w:sz w:val="28"/>
        </w:rPr>
      </w:pPr>
    </w:p>
    <w:p w:rsidR="00963499" w:rsidRDefault="00963499" w:rsidP="00633A79">
      <w:pPr>
        <w:pStyle w:val="Textoindependiente"/>
        <w:spacing w:line="480" w:lineRule="auto"/>
        <w:rPr>
          <w:b w:val="0"/>
          <w:bCs w:val="0"/>
          <w:sz w:val="28"/>
        </w:rPr>
      </w:pPr>
    </w:p>
    <w:p w:rsidR="00963499" w:rsidRDefault="00963499" w:rsidP="00633A79">
      <w:pPr>
        <w:pStyle w:val="Textoindependiente"/>
        <w:spacing w:line="480" w:lineRule="auto"/>
        <w:rPr>
          <w:b w:val="0"/>
          <w:bCs w:val="0"/>
          <w:sz w:val="28"/>
        </w:rPr>
      </w:pPr>
    </w:p>
    <w:p w:rsidR="00963499" w:rsidRDefault="00963499" w:rsidP="00633A79">
      <w:pPr>
        <w:pStyle w:val="Textoindependiente"/>
        <w:spacing w:line="480" w:lineRule="auto"/>
        <w:rPr>
          <w:b w:val="0"/>
          <w:bCs w:val="0"/>
          <w:sz w:val="28"/>
        </w:rPr>
        <w:sectPr w:rsidR="00963499" w:rsidSect="00C95E70">
          <w:footerReference w:type="default" r:id="rId14"/>
          <w:type w:val="continuous"/>
          <w:pgSz w:w="11906" w:h="16838"/>
          <w:pgMar w:top="2268" w:right="1361" w:bottom="1928" w:left="2268" w:header="709" w:footer="709" w:gutter="0"/>
          <w:cols w:space="708"/>
          <w:titlePg/>
          <w:docGrid w:linePitch="360"/>
        </w:sectPr>
      </w:pPr>
    </w:p>
    <w:p w:rsidR="00963499" w:rsidRDefault="00963499" w:rsidP="00633A79">
      <w:pPr>
        <w:pStyle w:val="Textoindependiente"/>
        <w:spacing w:line="480" w:lineRule="auto"/>
        <w:rPr>
          <w:b w:val="0"/>
          <w:bCs w:val="0"/>
          <w:sz w:val="28"/>
        </w:rPr>
      </w:pPr>
    </w:p>
    <w:p w:rsidR="00963499" w:rsidRDefault="00963499" w:rsidP="00633A79">
      <w:pPr>
        <w:pStyle w:val="Textoindependiente"/>
        <w:spacing w:line="480" w:lineRule="auto"/>
        <w:rPr>
          <w:b w:val="0"/>
          <w:bCs w:val="0"/>
          <w:sz w:val="28"/>
        </w:rPr>
      </w:pPr>
    </w:p>
    <w:p w:rsidR="00963499" w:rsidRDefault="00963499" w:rsidP="00633A79">
      <w:pPr>
        <w:pStyle w:val="Textoindependiente"/>
        <w:spacing w:line="480" w:lineRule="auto"/>
        <w:rPr>
          <w:b w:val="0"/>
          <w:bCs w:val="0"/>
          <w:sz w:val="28"/>
        </w:rPr>
      </w:pPr>
    </w:p>
    <w:p w:rsidR="002962A3" w:rsidRDefault="002962A3" w:rsidP="00633A79">
      <w:pPr>
        <w:pStyle w:val="Textoindependiente"/>
        <w:spacing w:line="480" w:lineRule="auto"/>
        <w:rPr>
          <w:b w:val="0"/>
          <w:bCs w:val="0"/>
          <w:sz w:val="28"/>
        </w:rPr>
      </w:pPr>
    </w:p>
    <w:p w:rsidR="008C6753" w:rsidRDefault="008C6753" w:rsidP="00633A79">
      <w:pPr>
        <w:pStyle w:val="Textoindependiente"/>
        <w:spacing w:line="480" w:lineRule="auto"/>
        <w:rPr>
          <w:b w:val="0"/>
          <w:bCs w:val="0"/>
          <w:sz w:val="28"/>
        </w:rPr>
      </w:pPr>
    </w:p>
    <w:p w:rsidR="002962A3" w:rsidRDefault="002962A3" w:rsidP="00633A79">
      <w:pPr>
        <w:pStyle w:val="Textoindependiente"/>
        <w:spacing w:line="480" w:lineRule="auto"/>
        <w:rPr>
          <w:b w:val="0"/>
          <w:bCs w:val="0"/>
          <w:sz w:val="28"/>
        </w:rPr>
      </w:pPr>
    </w:p>
    <w:p w:rsidR="002962A3" w:rsidRDefault="002962A3" w:rsidP="00633A79">
      <w:pPr>
        <w:pStyle w:val="Textoindependiente"/>
        <w:spacing w:line="480" w:lineRule="auto"/>
        <w:rPr>
          <w:b w:val="0"/>
          <w:bCs w:val="0"/>
          <w:sz w:val="28"/>
        </w:rPr>
      </w:pPr>
    </w:p>
    <w:p w:rsidR="002962A3" w:rsidRPr="00523B87" w:rsidRDefault="002962A3" w:rsidP="002962A3">
      <w:pPr>
        <w:pStyle w:val="Ttulo1"/>
        <w:rPr>
          <w:sz w:val="48"/>
          <w:szCs w:val="48"/>
        </w:rPr>
      </w:pPr>
      <w:r w:rsidRPr="00523B87">
        <w:rPr>
          <w:sz w:val="48"/>
          <w:szCs w:val="48"/>
        </w:rPr>
        <w:t xml:space="preserve">CAPITULO  </w:t>
      </w:r>
      <w:r>
        <w:rPr>
          <w:sz w:val="48"/>
          <w:szCs w:val="48"/>
        </w:rPr>
        <w:t xml:space="preserve">3 </w:t>
      </w:r>
    </w:p>
    <w:p w:rsidR="002962A3" w:rsidRDefault="002962A3" w:rsidP="002962A3">
      <w:pPr>
        <w:pStyle w:val="Subttulo"/>
        <w:rPr>
          <w:sz w:val="28"/>
        </w:rPr>
      </w:pPr>
    </w:p>
    <w:p w:rsidR="002962A3" w:rsidRDefault="007A21BF" w:rsidP="002962A3">
      <w:pPr>
        <w:pStyle w:val="Subttulo"/>
        <w:rPr>
          <w:sz w:val="28"/>
        </w:rPr>
      </w:pPr>
      <w:r>
        <w:rPr>
          <w:sz w:val="28"/>
        </w:rPr>
        <w:t>3</w:t>
      </w:r>
      <w:r w:rsidR="002962A3">
        <w:rPr>
          <w:sz w:val="28"/>
        </w:rPr>
        <w:t xml:space="preserve">. </w:t>
      </w:r>
      <w:r w:rsidR="002962A3" w:rsidRPr="001A5FB1">
        <w:rPr>
          <w:sz w:val="32"/>
          <w:szCs w:val="32"/>
        </w:rPr>
        <w:t>MATERIALES Y MÉTODOS.</w:t>
      </w:r>
    </w:p>
    <w:p w:rsidR="002962A3" w:rsidRPr="00C95E70" w:rsidRDefault="007A21BF" w:rsidP="00F56C97">
      <w:pPr>
        <w:pStyle w:val="Textoindependiente"/>
        <w:spacing w:line="480" w:lineRule="auto"/>
        <w:ind w:left="360"/>
        <w:jc w:val="left"/>
        <w:rPr>
          <w:bCs w:val="0"/>
          <w:sz w:val="24"/>
        </w:rPr>
      </w:pPr>
      <w:r w:rsidRPr="00C95E70">
        <w:rPr>
          <w:bCs w:val="0"/>
          <w:sz w:val="24"/>
        </w:rPr>
        <w:t xml:space="preserve">3.1 </w:t>
      </w:r>
      <w:r w:rsidR="00381000">
        <w:rPr>
          <w:bCs w:val="0"/>
          <w:sz w:val="24"/>
        </w:rPr>
        <w:t xml:space="preserve"> </w:t>
      </w:r>
      <w:r w:rsidRPr="00C95E70">
        <w:rPr>
          <w:bCs w:val="0"/>
          <w:sz w:val="24"/>
        </w:rPr>
        <w:t>Ubicación del Ensayo.</w:t>
      </w:r>
    </w:p>
    <w:p w:rsidR="007A21BF" w:rsidRDefault="007A21BF" w:rsidP="00381000">
      <w:pPr>
        <w:pStyle w:val="Textoindependiente"/>
        <w:spacing w:line="480" w:lineRule="auto"/>
        <w:ind w:left="851"/>
        <w:jc w:val="both"/>
        <w:rPr>
          <w:b w:val="0"/>
          <w:bCs w:val="0"/>
          <w:sz w:val="24"/>
        </w:rPr>
      </w:pPr>
      <w:r w:rsidRPr="007A21BF">
        <w:rPr>
          <w:b w:val="0"/>
          <w:bCs w:val="0"/>
          <w:sz w:val="24"/>
        </w:rPr>
        <w:t>EL presente tra</w:t>
      </w:r>
      <w:r>
        <w:rPr>
          <w:b w:val="0"/>
          <w:bCs w:val="0"/>
          <w:sz w:val="24"/>
        </w:rPr>
        <w:t>bajo de investigación se llevó a cabo en la granja Avícola “FARMTECH” , estuvo ubicado en el Km 26 ½ vía a la costa, zona de Chongón, perteneciente al cantón Guayaquil, a una altitud de 61 msnm</w:t>
      </w:r>
      <w:r w:rsidR="005C6C02">
        <w:rPr>
          <w:rStyle w:val="Refdenotaalpie"/>
          <w:b w:val="0"/>
          <w:bCs w:val="0"/>
          <w:sz w:val="24"/>
        </w:rPr>
        <w:footnoteReference w:customMarkFollows="1" w:id="4"/>
        <w:t>1</w:t>
      </w:r>
      <w:r>
        <w:rPr>
          <w:b w:val="0"/>
          <w:bCs w:val="0"/>
          <w:sz w:val="24"/>
        </w:rPr>
        <w:t>. Los datos climatológicos son los siguientes:</w:t>
      </w:r>
    </w:p>
    <w:p w:rsidR="007A21BF" w:rsidRDefault="00381000" w:rsidP="004C4C46">
      <w:pPr>
        <w:numPr>
          <w:ilvl w:val="0"/>
          <w:numId w:val="16"/>
        </w:numPr>
        <w:tabs>
          <w:tab w:val="clear" w:pos="720"/>
          <w:tab w:val="num" w:pos="0"/>
        </w:tabs>
        <w:spacing w:line="360" w:lineRule="auto"/>
        <w:ind w:left="1134" w:hanging="284"/>
        <w:jc w:val="both"/>
        <w:rPr>
          <w:rFonts w:ascii="Arial" w:hAnsi="Arial" w:cs="Arial"/>
          <w:spacing w:val="2"/>
          <w:lang w:val="es-ES_tradnl"/>
        </w:rPr>
      </w:pPr>
      <w:r>
        <w:rPr>
          <w:rFonts w:ascii="Arial" w:hAnsi="Arial" w:cs="Arial"/>
          <w:spacing w:val="2"/>
          <w:lang w:val="es-ES_tradnl"/>
        </w:rPr>
        <w:t xml:space="preserve"> </w:t>
      </w:r>
      <w:r w:rsidR="007A21BF">
        <w:rPr>
          <w:rFonts w:ascii="Arial" w:hAnsi="Arial" w:cs="Arial"/>
          <w:spacing w:val="2"/>
          <w:lang w:val="es-ES_tradnl"/>
        </w:rPr>
        <w:t>Temperatura media anual:</w:t>
      </w:r>
      <w:r w:rsidR="007A21BF">
        <w:rPr>
          <w:rFonts w:ascii="Arial" w:hAnsi="Arial" w:cs="Arial"/>
          <w:spacing w:val="2"/>
          <w:lang w:val="es-ES_tradnl"/>
        </w:rPr>
        <w:tab/>
      </w:r>
      <w:r w:rsidR="007A21BF">
        <w:rPr>
          <w:rFonts w:ascii="Arial" w:hAnsi="Arial" w:cs="Arial"/>
          <w:spacing w:val="2"/>
          <w:lang w:val="es-ES_tradnl"/>
        </w:rPr>
        <w:tab/>
        <w:t xml:space="preserve">Máx:31 </w:t>
      </w:r>
      <w:r w:rsidR="007A21BF">
        <w:rPr>
          <w:rFonts w:ascii="Arial" w:hAnsi="Arial" w:cs="Arial"/>
          <w:spacing w:val="2"/>
          <w:vertAlign w:val="superscript"/>
          <w:lang w:val="es-ES_tradnl"/>
        </w:rPr>
        <w:t>o</w:t>
      </w:r>
      <w:r w:rsidR="007A21BF">
        <w:rPr>
          <w:rFonts w:ascii="Arial" w:hAnsi="Arial" w:cs="Arial"/>
          <w:spacing w:val="2"/>
          <w:lang w:val="es-ES_tradnl"/>
        </w:rPr>
        <w:t xml:space="preserve">C y Mín: 22  </w:t>
      </w:r>
      <w:r w:rsidR="007A21BF">
        <w:rPr>
          <w:rFonts w:ascii="Arial" w:hAnsi="Arial" w:cs="Arial"/>
          <w:spacing w:val="2"/>
          <w:vertAlign w:val="superscript"/>
          <w:lang w:val="es-ES_tradnl"/>
        </w:rPr>
        <w:t>o</w:t>
      </w:r>
      <w:r w:rsidR="007A21BF">
        <w:rPr>
          <w:rFonts w:ascii="Arial" w:hAnsi="Arial" w:cs="Arial"/>
          <w:spacing w:val="2"/>
          <w:lang w:val="es-ES_tradnl"/>
        </w:rPr>
        <w:t>C.</w:t>
      </w:r>
    </w:p>
    <w:p w:rsidR="007A21BF" w:rsidRDefault="00381000" w:rsidP="004C4C46">
      <w:pPr>
        <w:numPr>
          <w:ilvl w:val="0"/>
          <w:numId w:val="16"/>
        </w:numPr>
        <w:tabs>
          <w:tab w:val="clear" w:pos="720"/>
          <w:tab w:val="num" w:pos="0"/>
        </w:tabs>
        <w:spacing w:line="360" w:lineRule="auto"/>
        <w:ind w:left="1134" w:hanging="284"/>
        <w:jc w:val="both"/>
        <w:rPr>
          <w:rFonts w:ascii="Arial" w:hAnsi="Arial" w:cs="Arial"/>
          <w:spacing w:val="2"/>
          <w:lang w:val="es-ES_tradnl"/>
        </w:rPr>
      </w:pPr>
      <w:r>
        <w:rPr>
          <w:rFonts w:ascii="Arial" w:hAnsi="Arial" w:cs="Arial"/>
          <w:spacing w:val="2"/>
          <w:lang w:val="es-ES_tradnl"/>
        </w:rPr>
        <w:t xml:space="preserve"> </w:t>
      </w:r>
      <w:r w:rsidR="007A21BF">
        <w:rPr>
          <w:rFonts w:ascii="Arial" w:hAnsi="Arial" w:cs="Arial"/>
          <w:spacing w:val="2"/>
          <w:lang w:val="es-ES_tradnl"/>
        </w:rPr>
        <w:t>Precipitación anual:</w:t>
      </w:r>
      <w:r w:rsidR="007A21BF">
        <w:rPr>
          <w:rFonts w:ascii="Arial" w:hAnsi="Arial" w:cs="Arial"/>
          <w:spacing w:val="2"/>
          <w:lang w:val="es-ES_tradnl"/>
        </w:rPr>
        <w:tab/>
      </w:r>
      <w:r w:rsidR="007A21BF">
        <w:rPr>
          <w:rFonts w:ascii="Arial" w:hAnsi="Arial" w:cs="Arial"/>
          <w:spacing w:val="2"/>
          <w:lang w:val="es-ES_tradnl"/>
        </w:rPr>
        <w:tab/>
      </w:r>
      <w:r w:rsidR="007A21BF">
        <w:rPr>
          <w:rFonts w:ascii="Arial" w:hAnsi="Arial" w:cs="Arial"/>
          <w:spacing w:val="2"/>
          <w:lang w:val="es-ES_tradnl"/>
        </w:rPr>
        <w:tab/>
      </w:r>
      <w:smartTag w:uri="urn:schemas-microsoft-com:office:smarttags" w:element="metricconverter">
        <w:smartTagPr>
          <w:attr w:name="ProductID" w:val="875.9 mm"/>
        </w:smartTagPr>
        <w:r w:rsidR="007A21BF">
          <w:rPr>
            <w:rFonts w:ascii="Arial" w:hAnsi="Arial" w:cs="Arial"/>
            <w:spacing w:val="2"/>
            <w:lang w:val="es-ES_tradnl"/>
          </w:rPr>
          <w:t>875.9 mm</w:t>
        </w:r>
      </w:smartTag>
      <w:r w:rsidR="007A21BF">
        <w:rPr>
          <w:rFonts w:ascii="Arial" w:hAnsi="Arial" w:cs="Arial"/>
          <w:spacing w:val="2"/>
          <w:lang w:val="es-ES_tradnl"/>
        </w:rPr>
        <w:t>.</w:t>
      </w:r>
    </w:p>
    <w:p w:rsidR="007A21BF" w:rsidRPr="007A21BF" w:rsidRDefault="00381000" w:rsidP="004C4C46">
      <w:pPr>
        <w:numPr>
          <w:ilvl w:val="0"/>
          <w:numId w:val="16"/>
        </w:numPr>
        <w:tabs>
          <w:tab w:val="clear" w:pos="720"/>
          <w:tab w:val="num" w:pos="0"/>
        </w:tabs>
        <w:spacing w:line="360" w:lineRule="auto"/>
        <w:ind w:left="1134" w:hanging="284"/>
        <w:jc w:val="both"/>
        <w:rPr>
          <w:rFonts w:ascii="Arial" w:hAnsi="Arial" w:cs="Arial"/>
          <w:spacing w:val="2"/>
          <w:lang w:val="es-ES_tradnl"/>
        </w:rPr>
      </w:pPr>
      <w:r>
        <w:rPr>
          <w:rFonts w:ascii="Arial" w:hAnsi="Arial" w:cs="Arial"/>
          <w:spacing w:val="2"/>
          <w:lang w:val="es-ES_tradnl"/>
        </w:rPr>
        <w:t xml:space="preserve"> </w:t>
      </w:r>
      <w:r w:rsidR="007A21BF" w:rsidRPr="007A21BF">
        <w:rPr>
          <w:rFonts w:ascii="Arial" w:hAnsi="Arial" w:cs="Arial"/>
          <w:spacing w:val="2"/>
          <w:lang w:val="es-ES_tradnl"/>
        </w:rPr>
        <w:t>Nubosidad media anual.</w:t>
      </w:r>
      <w:r w:rsidR="007A21BF" w:rsidRPr="007A21BF">
        <w:rPr>
          <w:rFonts w:ascii="Arial" w:hAnsi="Arial" w:cs="Arial"/>
          <w:spacing w:val="2"/>
          <w:lang w:val="es-ES_tradnl"/>
        </w:rPr>
        <w:tab/>
      </w:r>
      <w:r w:rsidR="007A21BF" w:rsidRPr="007A21BF">
        <w:rPr>
          <w:rFonts w:ascii="Arial" w:hAnsi="Arial" w:cs="Arial"/>
          <w:spacing w:val="2"/>
          <w:lang w:val="es-ES_tradnl"/>
        </w:rPr>
        <w:tab/>
        <w:t>5.2 octas</w:t>
      </w:r>
    </w:p>
    <w:p w:rsidR="007A21BF" w:rsidRPr="007A21BF" w:rsidRDefault="00381000" w:rsidP="004C4C46">
      <w:pPr>
        <w:numPr>
          <w:ilvl w:val="0"/>
          <w:numId w:val="16"/>
        </w:numPr>
        <w:tabs>
          <w:tab w:val="clear" w:pos="720"/>
          <w:tab w:val="num" w:pos="0"/>
        </w:tabs>
        <w:spacing w:line="360" w:lineRule="auto"/>
        <w:ind w:left="1134" w:hanging="284"/>
        <w:jc w:val="both"/>
        <w:rPr>
          <w:rFonts w:ascii="Arial" w:hAnsi="Arial" w:cs="Arial"/>
          <w:spacing w:val="2"/>
          <w:lang w:val="es-ES_tradnl"/>
        </w:rPr>
      </w:pPr>
      <w:r>
        <w:rPr>
          <w:rFonts w:ascii="Arial" w:hAnsi="Arial" w:cs="Arial"/>
          <w:spacing w:val="2"/>
          <w:lang w:val="es-ES_tradnl"/>
        </w:rPr>
        <w:t xml:space="preserve"> </w:t>
      </w:r>
      <w:r w:rsidR="007A21BF" w:rsidRPr="007A21BF">
        <w:rPr>
          <w:rFonts w:ascii="Arial" w:hAnsi="Arial" w:cs="Arial"/>
          <w:spacing w:val="2"/>
          <w:lang w:val="es-ES_tradnl"/>
        </w:rPr>
        <w:t>Humedad relativa media anual:</w:t>
      </w:r>
      <w:r w:rsidR="007A21BF" w:rsidRPr="007A21BF">
        <w:rPr>
          <w:rFonts w:ascii="Arial" w:hAnsi="Arial" w:cs="Arial"/>
          <w:spacing w:val="2"/>
          <w:lang w:val="es-ES_tradnl"/>
        </w:rPr>
        <w:tab/>
        <w:t>82%</w:t>
      </w:r>
    </w:p>
    <w:p w:rsidR="007A21BF" w:rsidRDefault="00381000" w:rsidP="004C4C46">
      <w:pPr>
        <w:numPr>
          <w:ilvl w:val="0"/>
          <w:numId w:val="16"/>
        </w:numPr>
        <w:tabs>
          <w:tab w:val="clear" w:pos="720"/>
          <w:tab w:val="num" w:pos="0"/>
        </w:tabs>
        <w:spacing w:line="360" w:lineRule="auto"/>
        <w:ind w:left="1134" w:hanging="284"/>
        <w:jc w:val="both"/>
        <w:rPr>
          <w:rFonts w:ascii="Arial" w:hAnsi="Arial" w:cs="Arial"/>
          <w:spacing w:val="2"/>
          <w:lang w:val="es-ES_tradnl"/>
        </w:rPr>
      </w:pPr>
      <w:r>
        <w:rPr>
          <w:rFonts w:ascii="Arial" w:hAnsi="Arial" w:cs="Arial"/>
          <w:spacing w:val="2"/>
          <w:lang w:val="es-ES_tradnl"/>
        </w:rPr>
        <w:t xml:space="preserve"> </w:t>
      </w:r>
      <w:r w:rsidR="007A21BF">
        <w:rPr>
          <w:rFonts w:ascii="Arial" w:hAnsi="Arial" w:cs="Arial"/>
          <w:spacing w:val="2"/>
          <w:lang w:val="es-ES_tradnl"/>
        </w:rPr>
        <w:t>Velocidad de viento:</w:t>
      </w:r>
      <w:r w:rsidR="007A21BF">
        <w:rPr>
          <w:rFonts w:ascii="Arial" w:hAnsi="Arial" w:cs="Arial"/>
          <w:spacing w:val="2"/>
          <w:lang w:val="es-ES_tradnl"/>
        </w:rPr>
        <w:tab/>
      </w:r>
      <w:r w:rsidR="007A21BF">
        <w:rPr>
          <w:rFonts w:ascii="Arial" w:hAnsi="Arial" w:cs="Arial"/>
          <w:spacing w:val="2"/>
          <w:lang w:val="es-ES_tradnl"/>
        </w:rPr>
        <w:tab/>
      </w:r>
      <w:r w:rsidR="007A21BF">
        <w:rPr>
          <w:rFonts w:ascii="Arial" w:hAnsi="Arial" w:cs="Arial"/>
          <w:spacing w:val="2"/>
          <w:lang w:val="es-ES_tradnl"/>
        </w:rPr>
        <w:tab/>
        <w:t>Día: 9.3 m/s y noche: 6.1 m/s</w:t>
      </w:r>
    </w:p>
    <w:p w:rsidR="007A21BF" w:rsidRDefault="007A21BF" w:rsidP="004C4C46">
      <w:pPr>
        <w:numPr>
          <w:ilvl w:val="0"/>
          <w:numId w:val="16"/>
        </w:numPr>
        <w:tabs>
          <w:tab w:val="clear" w:pos="720"/>
          <w:tab w:val="num" w:pos="0"/>
        </w:tabs>
        <w:spacing w:line="360" w:lineRule="auto"/>
        <w:ind w:left="1134" w:hanging="284"/>
        <w:jc w:val="both"/>
        <w:rPr>
          <w:rFonts w:ascii="Arial" w:hAnsi="Arial" w:cs="Arial"/>
          <w:spacing w:val="2"/>
          <w:lang w:val="es-ES_tradnl"/>
        </w:rPr>
      </w:pPr>
      <w:r>
        <w:rPr>
          <w:rFonts w:ascii="Arial" w:hAnsi="Arial" w:cs="Arial"/>
          <w:spacing w:val="2"/>
          <w:lang w:val="es-ES_tradnl"/>
        </w:rPr>
        <w:lastRenderedPageBreak/>
        <w:t>Heliofanía, media anual:</w:t>
      </w:r>
      <w:r>
        <w:rPr>
          <w:rFonts w:ascii="Arial" w:hAnsi="Arial" w:cs="Arial"/>
          <w:spacing w:val="2"/>
          <w:lang w:val="es-ES_tradnl"/>
        </w:rPr>
        <w:tab/>
      </w:r>
      <w:r w:rsidR="004C4C46">
        <w:rPr>
          <w:rFonts w:ascii="Arial" w:hAnsi="Arial" w:cs="Arial"/>
          <w:spacing w:val="2"/>
          <w:lang w:val="es-ES_tradnl"/>
        </w:rPr>
        <w:tab/>
      </w:r>
      <w:r>
        <w:rPr>
          <w:rFonts w:ascii="Arial" w:hAnsi="Arial" w:cs="Arial"/>
          <w:spacing w:val="2"/>
          <w:lang w:val="es-ES_tradnl"/>
        </w:rPr>
        <w:t>3.2 horas luz</w:t>
      </w:r>
      <w:r w:rsidR="00C95E70">
        <w:rPr>
          <w:rStyle w:val="Refdenotaalpie"/>
          <w:rFonts w:ascii="Arial" w:hAnsi="Arial" w:cs="Arial"/>
          <w:spacing w:val="2"/>
          <w:lang w:val="es-ES_tradnl"/>
        </w:rPr>
        <w:footnoteReference w:customMarkFollows="1" w:id="5"/>
        <w:t>2</w:t>
      </w:r>
      <w:r>
        <w:rPr>
          <w:rFonts w:ascii="Arial" w:hAnsi="Arial" w:cs="Arial"/>
          <w:spacing w:val="2"/>
          <w:lang w:val="es-ES_tradnl"/>
        </w:rPr>
        <w:t xml:space="preserve"> .</w:t>
      </w:r>
    </w:p>
    <w:p w:rsidR="00B6738C" w:rsidRDefault="00B6738C" w:rsidP="00B6738C">
      <w:pPr>
        <w:ind w:left="851"/>
        <w:jc w:val="both"/>
        <w:rPr>
          <w:rFonts w:ascii="Arial" w:hAnsi="Arial" w:cs="Arial"/>
          <w:spacing w:val="2"/>
          <w:lang w:val="es-ES_tradnl"/>
        </w:rPr>
      </w:pPr>
    </w:p>
    <w:p w:rsidR="00B6738C" w:rsidRDefault="00B6738C" w:rsidP="00B6738C">
      <w:pPr>
        <w:ind w:left="851"/>
        <w:jc w:val="both"/>
        <w:rPr>
          <w:rFonts w:ascii="Arial" w:hAnsi="Arial" w:cs="Arial"/>
          <w:spacing w:val="2"/>
          <w:lang w:val="es-ES_tradnl"/>
        </w:rPr>
      </w:pPr>
    </w:p>
    <w:p w:rsidR="007A21BF" w:rsidRDefault="007A21BF" w:rsidP="004C4C46">
      <w:pPr>
        <w:pStyle w:val="Textoindependiente"/>
        <w:spacing w:line="480" w:lineRule="auto"/>
        <w:ind w:left="851"/>
        <w:jc w:val="both"/>
        <w:rPr>
          <w:b w:val="0"/>
          <w:bCs w:val="0"/>
          <w:sz w:val="24"/>
        </w:rPr>
      </w:pPr>
      <w:r>
        <w:rPr>
          <w:b w:val="0"/>
          <w:bCs w:val="0"/>
          <w:sz w:val="24"/>
        </w:rPr>
        <w:t xml:space="preserve">Según Papadakis la zona corresponde al tipo </w:t>
      </w:r>
      <w:r w:rsidR="009413F9">
        <w:rPr>
          <w:b w:val="0"/>
          <w:bCs w:val="0"/>
          <w:sz w:val="24"/>
        </w:rPr>
        <w:t>Tropical</w:t>
      </w:r>
      <w:r>
        <w:rPr>
          <w:b w:val="0"/>
          <w:bCs w:val="0"/>
          <w:sz w:val="24"/>
        </w:rPr>
        <w:t xml:space="preserve"> </w:t>
      </w:r>
      <w:r w:rsidR="009413F9">
        <w:rPr>
          <w:b w:val="0"/>
          <w:bCs w:val="0"/>
          <w:sz w:val="24"/>
        </w:rPr>
        <w:t>ecuatorial</w:t>
      </w:r>
      <w:r>
        <w:rPr>
          <w:b w:val="0"/>
          <w:bCs w:val="0"/>
          <w:sz w:val="24"/>
        </w:rPr>
        <w:t xml:space="preserve"> s</w:t>
      </w:r>
      <w:r w:rsidR="009413F9">
        <w:rPr>
          <w:b w:val="0"/>
          <w:bCs w:val="0"/>
          <w:sz w:val="24"/>
        </w:rPr>
        <w:t>e</w:t>
      </w:r>
      <w:r>
        <w:rPr>
          <w:b w:val="0"/>
          <w:bCs w:val="0"/>
          <w:sz w:val="24"/>
        </w:rPr>
        <w:t xml:space="preserve">mi cálido; y </w:t>
      </w:r>
      <w:r w:rsidR="00B6738C">
        <w:rPr>
          <w:b w:val="0"/>
          <w:bCs w:val="0"/>
          <w:sz w:val="24"/>
        </w:rPr>
        <w:t>l</w:t>
      </w:r>
      <w:r>
        <w:rPr>
          <w:b w:val="0"/>
          <w:bCs w:val="0"/>
          <w:sz w:val="24"/>
        </w:rPr>
        <w:t>a geología comprende colinas y áreas planas.</w:t>
      </w:r>
    </w:p>
    <w:p w:rsidR="00784B51" w:rsidRDefault="00784B51" w:rsidP="007A21BF">
      <w:pPr>
        <w:pStyle w:val="Textoindependiente"/>
        <w:spacing w:line="480" w:lineRule="auto"/>
        <w:jc w:val="both"/>
        <w:rPr>
          <w:b w:val="0"/>
          <w:bCs w:val="0"/>
          <w:sz w:val="24"/>
        </w:rPr>
      </w:pPr>
    </w:p>
    <w:p w:rsidR="001F1D06" w:rsidRPr="00C27701" w:rsidRDefault="004E1FF8" w:rsidP="00642BFB">
      <w:pPr>
        <w:pStyle w:val="Textoindependiente"/>
        <w:spacing w:line="480" w:lineRule="auto"/>
        <w:ind w:left="360"/>
        <w:jc w:val="both"/>
        <w:rPr>
          <w:bCs w:val="0"/>
          <w:sz w:val="24"/>
        </w:rPr>
      </w:pPr>
      <w:r>
        <w:rPr>
          <w:bCs w:val="0"/>
          <w:sz w:val="24"/>
        </w:rPr>
        <w:t xml:space="preserve">3.2   </w:t>
      </w:r>
      <w:r w:rsidR="001F1D06" w:rsidRPr="00C27701">
        <w:rPr>
          <w:bCs w:val="0"/>
          <w:sz w:val="24"/>
        </w:rPr>
        <w:t>De los Animales</w:t>
      </w:r>
    </w:p>
    <w:p w:rsidR="001F1D06" w:rsidRDefault="00C169C8" w:rsidP="00642BFB">
      <w:pPr>
        <w:pStyle w:val="Textoindependiente"/>
        <w:spacing w:line="480" w:lineRule="auto"/>
        <w:ind w:left="840"/>
        <w:jc w:val="both"/>
        <w:rPr>
          <w:b w:val="0"/>
          <w:bCs w:val="0"/>
          <w:sz w:val="24"/>
        </w:rPr>
      </w:pPr>
      <w:r>
        <w:rPr>
          <w:b w:val="0"/>
          <w:bCs w:val="0"/>
          <w:sz w:val="24"/>
        </w:rPr>
        <w:t xml:space="preserve">Se utilizaron </w:t>
      </w:r>
      <w:r w:rsidR="00F54E2B">
        <w:rPr>
          <w:b w:val="0"/>
          <w:bCs w:val="0"/>
          <w:sz w:val="24"/>
        </w:rPr>
        <w:t>110</w:t>
      </w:r>
      <w:r w:rsidR="00581621">
        <w:rPr>
          <w:b w:val="0"/>
          <w:bCs w:val="0"/>
          <w:sz w:val="24"/>
        </w:rPr>
        <w:t>0</w:t>
      </w:r>
      <w:r>
        <w:rPr>
          <w:b w:val="0"/>
          <w:bCs w:val="0"/>
          <w:sz w:val="24"/>
        </w:rPr>
        <w:t xml:space="preserve">00 aves </w:t>
      </w:r>
      <w:r w:rsidR="00C27701">
        <w:rPr>
          <w:b w:val="0"/>
          <w:bCs w:val="0"/>
          <w:sz w:val="24"/>
        </w:rPr>
        <w:t xml:space="preserve">mixtas </w:t>
      </w:r>
      <w:r>
        <w:rPr>
          <w:b w:val="0"/>
          <w:bCs w:val="0"/>
          <w:sz w:val="24"/>
        </w:rPr>
        <w:t xml:space="preserve">por </w:t>
      </w:r>
      <w:r w:rsidR="00581621">
        <w:rPr>
          <w:b w:val="0"/>
          <w:bCs w:val="0"/>
          <w:sz w:val="24"/>
        </w:rPr>
        <w:t>todo el experimento</w:t>
      </w:r>
      <w:r>
        <w:rPr>
          <w:b w:val="0"/>
          <w:bCs w:val="0"/>
          <w:sz w:val="24"/>
        </w:rPr>
        <w:t>, los pollitos fueron de la raza Ross 308, traídos directamente desde la incubadora a la granja.</w:t>
      </w:r>
    </w:p>
    <w:p w:rsidR="00784B51" w:rsidRDefault="00784B51" w:rsidP="001F1D06">
      <w:pPr>
        <w:pStyle w:val="Textoindependiente"/>
        <w:spacing w:line="480" w:lineRule="auto"/>
        <w:ind w:left="390"/>
        <w:jc w:val="both"/>
        <w:rPr>
          <w:b w:val="0"/>
          <w:bCs w:val="0"/>
          <w:sz w:val="24"/>
        </w:rPr>
      </w:pPr>
    </w:p>
    <w:p w:rsidR="001F1D06" w:rsidRPr="004E1FF8" w:rsidRDefault="004E1FF8" w:rsidP="00642BFB">
      <w:pPr>
        <w:pStyle w:val="Textoindependiente"/>
        <w:spacing w:line="480" w:lineRule="auto"/>
        <w:ind w:left="360"/>
        <w:jc w:val="both"/>
        <w:rPr>
          <w:bCs w:val="0"/>
          <w:sz w:val="24"/>
        </w:rPr>
      </w:pPr>
      <w:r>
        <w:rPr>
          <w:bCs w:val="0"/>
          <w:sz w:val="24"/>
        </w:rPr>
        <w:t xml:space="preserve">3.3 </w:t>
      </w:r>
      <w:r w:rsidR="00F56C97" w:rsidRPr="004E1FF8">
        <w:rPr>
          <w:bCs w:val="0"/>
          <w:sz w:val="24"/>
        </w:rPr>
        <w:t xml:space="preserve"> </w:t>
      </w:r>
      <w:r w:rsidR="001F1D06" w:rsidRPr="004E1FF8">
        <w:rPr>
          <w:bCs w:val="0"/>
          <w:sz w:val="24"/>
        </w:rPr>
        <w:t>Del Alimento</w:t>
      </w:r>
    </w:p>
    <w:p w:rsidR="001F1D06" w:rsidRDefault="00C27701" w:rsidP="00642BFB">
      <w:pPr>
        <w:pStyle w:val="Textoindependiente"/>
        <w:spacing w:line="480" w:lineRule="auto"/>
        <w:ind w:left="840"/>
        <w:jc w:val="both"/>
        <w:rPr>
          <w:b w:val="0"/>
          <w:bCs w:val="0"/>
          <w:sz w:val="24"/>
        </w:rPr>
      </w:pPr>
      <w:r w:rsidRPr="00784B51">
        <w:rPr>
          <w:b w:val="0"/>
          <w:bCs w:val="0"/>
          <w:sz w:val="24"/>
        </w:rPr>
        <w:t xml:space="preserve">El alimento utilizado fue un Balanceado de </w:t>
      </w:r>
      <w:smartTag w:uri="urn:schemas-microsoft-com:office:smarttags" w:element="PersonName">
        <w:smartTagPr>
          <w:attr w:name="ProductID" w:val="la Marca Liris"/>
        </w:smartTagPr>
        <w:r w:rsidRPr="00784B51">
          <w:rPr>
            <w:b w:val="0"/>
            <w:bCs w:val="0"/>
            <w:sz w:val="24"/>
          </w:rPr>
          <w:t>la Marca Liris</w:t>
        </w:r>
      </w:smartTag>
      <w:r w:rsidRPr="00784B51">
        <w:rPr>
          <w:b w:val="0"/>
          <w:bCs w:val="0"/>
          <w:sz w:val="24"/>
        </w:rPr>
        <w:t xml:space="preserve"> S.A. </w:t>
      </w:r>
      <w:r w:rsidR="00784B51" w:rsidRPr="00784B51">
        <w:rPr>
          <w:b w:val="0"/>
          <w:bCs w:val="0"/>
          <w:sz w:val="24"/>
        </w:rPr>
        <w:t>con las siguientes características:</w:t>
      </w:r>
    </w:p>
    <w:p w:rsidR="00E21B0D" w:rsidRPr="00E21B0D" w:rsidRDefault="00E21B0D" w:rsidP="00E21B0D">
      <w:pPr>
        <w:pStyle w:val="Textoindependiente"/>
        <w:spacing w:line="480" w:lineRule="auto"/>
        <w:ind w:left="840"/>
        <w:rPr>
          <w:bCs w:val="0"/>
          <w:sz w:val="24"/>
        </w:rPr>
      </w:pPr>
      <w:r w:rsidRPr="00E21B0D">
        <w:rPr>
          <w:bCs w:val="0"/>
          <w:sz w:val="24"/>
        </w:rPr>
        <w:t>TA</w:t>
      </w:r>
      <w:r>
        <w:rPr>
          <w:bCs w:val="0"/>
          <w:sz w:val="24"/>
        </w:rPr>
        <w:t>B</w:t>
      </w:r>
      <w:r w:rsidR="008E6B2F">
        <w:rPr>
          <w:bCs w:val="0"/>
          <w:sz w:val="24"/>
        </w:rPr>
        <w:t xml:space="preserve">LA </w:t>
      </w:r>
      <w:r w:rsidR="00B6738C">
        <w:rPr>
          <w:bCs w:val="0"/>
          <w:sz w:val="24"/>
        </w:rPr>
        <w:t xml:space="preserve"> </w:t>
      </w:r>
      <w:r w:rsidR="008E6B2F">
        <w:rPr>
          <w:bCs w:val="0"/>
          <w:sz w:val="24"/>
        </w:rPr>
        <w:t>7</w:t>
      </w:r>
    </w:p>
    <w:p w:rsidR="00E21B0D" w:rsidRDefault="00E21B0D" w:rsidP="009B351F">
      <w:pPr>
        <w:pStyle w:val="Textoindependiente"/>
        <w:spacing w:line="480" w:lineRule="auto"/>
        <w:ind w:left="840"/>
        <w:rPr>
          <w:bCs w:val="0"/>
          <w:sz w:val="24"/>
        </w:rPr>
      </w:pPr>
      <w:r w:rsidRPr="00E21B0D">
        <w:rPr>
          <w:bCs w:val="0"/>
          <w:sz w:val="24"/>
        </w:rPr>
        <w:t>COMPOSICIÓN DEL ALIMENTO BALANCEADO DEL POLLO</w:t>
      </w:r>
    </w:p>
    <w:tbl>
      <w:tblPr>
        <w:tblW w:w="7534" w:type="dxa"/>
        <w:tblInd w:w="9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795"/>
        <w:gridCol w:w="1044"/>
        <w:gridCol w:w="1050"/>
        <w:gridCol w:w="1425"/>
        <w:gridCol w:w="1220"/>
      </w:tblGrid>
      <w:tr w:rsidR="00581621" w:rsidRPr="00FF70B7">
        <w:trPr>
          <w:trHeight w:val="454"/>
        </w:trPr>
        <w:tc>
          <w:tcPr>
            <w:tcW w:w="2795" w:type="dxa"/>
            <w:tcBorders>
              <w:top w:val="double" w:sz="4" w:space="0" w:color="auto"/>
              <w:bottom w:val="double" w:sz="4" w:space="0" w:color="auto"/>
            </w:tcBorders>
            <w:shd w:val="clear" w:color="auto" w:fill="FABF8F"/>
            <w:vAlign w:val="center"/>
          </w:tcPr>
          <w:p w:rsidR="00581621" w:rsidRPr="00581621" w:rsidRDefault="00581621" w:rsidP="006C7FFD">
            <w:pPr>
              <w:pStyle w:val="Textoindependiente"/>
              <w:spacing w:line="360" w:lineRule="auto"/>
              <w:rPr>
                <w:bCs w:val="0"/>
                <w:sz w:val="22"/>
                <w:szCs w:val="22"/>
              </w:rPr>
            </w:pPr>
            <w:r w:rsidRPr="00581621">
              <w:rPr>
                <w:bCs w:val="0"/>
                <w:sz w:val="22"/>
                <w:szCs w:val="22"/>
              </w:rPr>
              <w:t>COMPOSICIÓN PORCENTUAL</w:t>
            </w:r>
          </w:p>
        </w:tc>
        <w:tc>
          <w:tcPr>
            <w:tcW w:w="1044" w:type="dxa"/>
            <w:tcBorders>
              <w:top w:val="double" w:sz="4" w:space="0" w:color="auto"/>
              <w:bottom w:val="double" w:sz="4" w:space="0" w:color="auto"/>
            </w:tcBorders>
            <w:shd w:val="clear" w:color="auto" w:fill="B6DDE8"/>
            <w:vAlign w:val="center"/>
          </w:tcPr>
          <w:p w:rsidR="00581621" w:rsidRPr="00581621" w:rsidRDefault="00581621" w:rsidP="006C7FFD">
            <w:pPr>
              <w:pStyle w:val="Textoindependiente"/>
              <w:spacing w:line="360" w:lineRule="auto"/>
              <w:rPr>
                <w:bCs w:val="0"/>
                <w:sz w:val="20"/>
                <w:szCs w:val="20"/>
              </w:rPr>
            </w:pPr>
            <w:r>
              <w:rPr>
                <w:bCs w:val="0"/>
                <w:sz w:val="20"/>
                <w:szCs w:val="20"/>
              </w:rPr>
              <w:t>PRE-</w:t>
            </w:r>
            <w:r w:rsidRPr="00581621">
              <w:rPr>
                <w:bCs w:val="0"/>
                <w:sz w:val="20"/>
                <w:szCs w:val="20"/>
              </w:rPr>
              <w:t>INICIAL</w:t>
            </w:r>
          </w:p>
        </w:tc>
        <w:tc>
          <w:tcPr>
            <w:tcW w:w="1050" w:type="dxa"/>
            <w:tcBorders>
              <w:top w:val="double" w:sz="4" w:space="0" w:color="auto"/>
              <w:bottom w:val="double" w:sz="4" w:space="0" w:color="auto"/>
            </w:tcBorders>
            <w:shd w:val="clear" w:color="auto" w:fill="B6DDE8"/>
            <w:vAlign w:val="center"/>
          </w:tcPr>
          <w:p w:rsidR="00581621" w:rsidRPr="00A53407" w:rsidRDefault="00581621" w:rsidP="006C7FFD">
            <w:pPr>
              <w:pStyle w:val="Textoindependiente"/>
              <w:spacing w:line="360" w:lineRule="auto"/>
              <w:rPr>
                <w:bCs w:val="0"/>
                <w:sz w:val="20"/>
                <w:szCs w:val="20"/>
              </w:rPr>
            </w:pPr>
            <w:r w:rsidRPr="00A53407">
              <w:rPr>
                <w:bCs w:val="0"/>
                <w:sz w:val="20"/>
                <w:szCs w:val="20"/>
              </w:rPr>
              <w:t>INICIAL</w:t>
            </w:r>
          </w:p>
        </w:tc>
        <w:tc>
          <w:tcPr>
            <w:tcW w:w="1425" w:type="dxa"/>
            <w:tcBorders>
              <w:top w:val="double" w:sz="4" w:space="0" w:color="auto"/>
              <w:bottom w:val="double" w:sz="4" w:space="0" w:color="auto"/>
            </w:tcBorders>
            <w:shd w:val="clear" w:color="auto" w:fill="B6DDE8"/>
            <w:vAlign w:val="center"/>
          </w:tcPr>
          <w:p w:rsidR="00581621" w:rsidRPr="00581621" w:rsidRDefault="00581621" w:rsidP="006C7FFD">
            <w:pPr>
              <w:pStyle w:val="Textoindependiente"/>
              <w:spacing w:line="360" w:lineRule="auto"/>
              <w:rPr>
                <w:bCs w:val="0"/>
                <w:sz w:val="16"/>
                <w:szCs w:val="16"/>
              </w:rPr>
            </w:pPr>
            <w:r w:rsidRPr="00581621">
              <w:rPr>
                <w:bCs w:val="0"/>
                <w:sz w:val="16"/>
                <w:szCs w:val="16"/>
              </w:rPr>
              <w:t>CRECIMIENTO</w:t>
            </w:r>
          </w:p>
        </w:tc>
        <w:tc>
          <w:tcPr>
            <w:tcW w:w="1220" w:type="dxa"/>
            <w:tcBorders>
              <w:top w:val="double" w:sz="4" w:space="0" w:color="auto"/>
              <w:bottom w:val="double" w:sz="4" w:space="0" w:color="auto"/>
            </w:tcBorders>
            <w:shd w:val="clear" w:color="auto" w:fill="B6DDE8"/>
            <w:vAlign w:val="center"/>
          </w:tcPr>
          <w:p w:rsidR="00581621" w:rsidRPr="00581621" w:rsidRDefault="00581621" w:rsidP="006C7FFD">
            <w:pPr>
              <w:pStyle w:val="Textoindependiente"/>
              <w:spacing w:line="360" w:lineRule="auto"/>
              <w:rPr>
                <w:bCs w:val="0"/>
                <w:sz w:val="18"/>
                <w:szCs w:val="18"/>
              </w:rPr>
            </w:pPr>
            <w:r w:rsidRPr="00581621">
              <w:rPr>
                <w:bCs w:val="0"/>
                <w:sz w:val="18"/>
                <w:szCs w:val="18"/>
              </w:rPr>
              <w:t>ENGORDE</w:t>
            </w:r>
          </w:p>
        </w:tc>
      </w:tr>
      <w:tr w:rsidR="00581621" w:rsidRPr="00FF70B7">
        <w:trPr>
          <w:trHeight w:val="454"/>
        </w:trPr>
        <w:tc>
          <w:tcPr>
            <w:tcW w:w="2795" w:type="dxa"/>
            <w:tcBorders>
              <w:top w:val="double" w:sz="4" w:space="0" w:color="auto"/>
            </w:tcBorders>
            <w:shd w:val="clear" w:color="auto" w:fill="FABF8F"/>
            <w:vAlign w:val="center"/>
          </w:tcPr>
          <w:p w:rsidR="00581621" w:rsidRPr="00581621" w:rsidRDefault="00581621" w:rsidP="006C7FFD">
            <w:pPr>
              <w:pStyle w:val="Textoindependiente"/>
              <w:spacing w:line="480" w:lineRule="auto"/>
              <w:jc w:val="both"/>
              <w:rPr>
                <w:bCs w:val="0"/>
                <w:sz w:val="22"/>
                <w:szCs w:val="22"/>
              </w:rPr>
            </w:pPr>
            <w:r w:rsidRPr="00581621">
              <w:rPr>
                <w:bCs w:val="0"/>
                <w:sz w:val="22"/>
                <w:szCs w:val="22"/>
              </w:rPr>
              <w:t xml:space="preserve">Proteínas </w:t>
            </w:r>
            <w:r w:rsidR="00A53407" w:rsidRPr="00581621">
              <w:rPr>
                <w:bCs w:val="0"/>
                <w:sz w:val="22"/>
                <w:szCs w:val="22"/>
              </w:rPr>
              <w:t>mínimas</w:t>
            </w:r>
          </w:p>
        </w:tc>
        <w:tc>
          <w:tcPr>
            <w:tcW w:w="1044" w:type="dxa"/>
            <w:tcBorders>
              <w:top w:val="double" w:sz="4" w:space="0" w:color="auto"/>
            </w:tcBorders>
            <w:vAlign w:val="center"/>
          </w:tcPr>
          <w:p w:rsidR="00581621" w:rsidRPr="00581621" w:rsidRDefault="00B566D1" w:rsidP="006C7FFD">
            <w:pPr>
              <w:pStyle w:val="Textoindependiente"/>
              <w:spacing w:line="480" w:lineRule="auto"/>
              <w:rPr>
                <w:bCs w:val="0"/>
                <w:sz w:val="22"/>
                <w:szCs w:val="22"/>
              </w:rPr>
            </w:pPr>
            <w:r>
              <w:rPr>
                <w:bCs w:val="0"/>
                <w:sz w:val="22"/>
                <w:szCs w:val="22"/>
              </w:rPr>
              <w:t>24.0%</w:t>
            </w:r>
          </w:p>
        </w:tc>
        <w:tc>
          <w:tcPr>
            <w:tcW w:w="1050" w:type="dxa"/>
            <w:tcBorders>
              <w:top w:val="double" w:sz="4" w:space="0" w:color="auto"/>
            </w:tcBorders>
            <w:vAlign w:val="center"/>
          </w:tcPr>
          <w:p w:rsidR="00581621" w:rsidRPr="00581621" w:rsidRDefault="00581621" w:rsidP="006C7FFD">
            <w:pPr>
              <w:pStyle w:val="Textoindependiente"/>
              <w:spacing w:line="480" w:lineRule="auto"/>
              <w:rPr>
                <w:bCs w:val="0"/>
                <w:sz w:val="22"/>
                <w:szCs w:val="22"/>
              </w:rPr>
            </w:pPr>
            <w:r w:rsidRPr="00581621">
              <w:rPr>
                <w:bCs w:val="0"/>
                <w:sz w:val="22"/>
                <w:szCs w:val="22"/>
              </w:rPr>
              <w:t>22.0%</w:t>
            </w:r>
          </w:p>
        </w:tc>
        <w:tc>
          <w:tcPr>
            <w:tcW w:w="1425" w:type="dxa"/>
            <w:tcBorders>
              <w:top w:val="double" w:sz="4" w:space="0" w:color="auto"/>
            </w:tcBorders>
            <w:vAlign w:val="center"/>
          </w:tcPr>
          <w:p w:rsidR="00581621" w:rsidRPr="00581621" w:rsidRDefault="00581621" w:rsidP="006C7FFD">
            <w:pPr>
              <w:pStyle w:val="Textoindependiente"/>
              <w:spacing w:line="480" w:lineRule="auto"/>
              <w:rPr>
                <w:bCs w:val="0"/>
                <w:sz w:val="22"/>
                <w:szCs w:val="22"/>
              </w:rPr>
            </w:pPr>
            <w:r w:rsidRPr="00581621">
              <w:rPr>
                <w:bCs w:val="0"/>
                <w:sz w:val="22"/>
                <w:szCs w:val="22"/>
              </w:rPr>
              <w:t>20.0%</w:t>
            </w:r>
          </w:p>
        </w:tc>
        <w:tc>
          <w:tcPr>
            <w:tcW w:w="1220" w:type="dxa"/>
            <w:tcBorders>
              <w:top w:val="double" w:sz="4" w:space="0" w:color="auto"/>
            </w:tcBorders>
            <w:vAlign w:val="center"/>
          </w:tcPr>
          <w:p w:rsidR="00581621" w:rsidRPr="00581621" w:rsidRDefault="00B566D1" w:rsidP="006C7FFD">
            <w:pPr>
              <w:pStyle w:val="Textoindependiente"/>
              <w:spacing w:line="480" w:lineRule="auto"/>
              <w:rPr>
                <w:bCs w:val="0"/>
                <w:sz w:val="22"/>
                <w:szCs w:val="22"/>
              </w:rPr>
            </w:pPr>
            <w:r>
              <w:rPr>
                <w:bCs w:val="0"/>
                <w:sz w:val="22"/>
                <w:szCs w:val="22"/>
              </w:rPr>
              <w:t>18.0%</w:t>
            </w:r>
          </w:p>
        </w:tc>
      </w:tr>
      <w:tr w:rsidR="00581621" w:rsidRPr="00FF70B7">
        <w:trPr>
          <w:trHeight w:val="454"/>
        </w:trPr>
        <w:tc>
          <w:tcPr>
            <w:tcW w:w="2795" w:type="dxa"/>
            <w:tcBorders>
              <w:bottom w:val="double" w:sz="4" w:space="0" w:color="auto"/>
            </w:tcBorders>
            <w:shd w:val="clear" w:color="auto" w:fill="FABF8F"/>
            <w:vAlign w:val="center"/>
          </w:tcPr>
          <w:p w:rsidR="00581621" w:rsidRPr="00581621" w:rsidRDefault="00581621" w:rsidP="006C7FFD">
            <w:pPr>
              <w:pStyle w:val="Textoindependiente"/>
              <w:spacing w:line="480" w:lineRule="auto"/>
              <w:jc w:val="both"/>
              <w:rPr>
                <w:bCs w:val="0"/>
                <w:sz w:val="22"/>
                <w:szCs w:val="22"/>
              </w:rPr>
            </w:pPr>
            <w:r w:rsidRPr="00581621">
              <w:rPr>
                <w:bCs w:val="0"/>
                <w:sz w:val="22"/>
                <w:szCs w:val="22"/>
              </w:rPr>
              <w:t>Grasas mínimas</w:t>
            </w:r>
          </w:p>
        </w:tc>
        <w:tc>
          <w:tcPr>
            <w:tcW w:w="1044" w:type="dxa"/>
            <w:tcBorders>
              <w:bottom w:val="double" w:sz="4" w:space="0" w:color="auto"/>
            </w:tcBorders>
            <w:vAlign w:val="center"/>
          </w:tcPr>
          <w:p w:rsidR="00581621" w:rsidRPr="00581621" w:rsidRDefault="00B566D1" w:rsidP="006C7FFD">
            <w:pPr>
              <w:pStyle w:val="Textoindependiente"/>
              <w:spacing w:line="480" w:lineRule="auto"/>
              <w:rPr>
                <w:bCs w:val="0"/>
                <w:sz w:val="22"/>
                <w:szCs w:val="22"/>
              </w:rPr>
            </w:pPr>
            <w:r>
              <w:rPr>
                <w:bCs w:val="0"/>
                <w:sz w:val="22"/>
                <w:szCs w:val="22"/>
              </w:rPr>
              <w:t>4.0%</w:t>
            </w:r>
          </w:p>
        </w:tc>
        <w:tc>
          <w:tcPr>
            <w:tcW w:w="1050" w:type="dxa"/>
            <w:tcBorders>
              <w:bottom w:val="double" w:sz="4" w:space="0" w:color="auto"/>
            </w:tcBorders>
            <w:vAlign w:val="center"/>
          </w:tcPr>
          <w:p w:rsidR="00581621" w:rsidRPr="00581621" w:rsidRDefault="00581621" w:rsidP="006C7FFD">
            <w:pPr>
              <w:pStyle w:val="Textoindependiente"/>
              <w:spacing w:line="480" w:lineRule="auto"/>
              <w:rPr>
                <w:bCs w:val="0"/>
                <w:sz w:val="22"/>
                <w:szCs w:val="22"/>
              </w:rPr>
            </w:pPr>
            <w:r w:rsidRPr="00581621">
              <w:rPr>
                <w:bCs w:val="0"/>
                <w:sz w:val="22"/>
                <w:szCs w:val="22"/>
              </w:rPr>
              <w:t>4.0%</w:t>
            </w:r>
          </w:p>
        </w:tc>
        <w:tc>
          <w:tcPr>
            <w:tcW w:w="1425" w:type="dxa"/>
            <w:tcBorders>
              <w:bottom w:val="double" w:sz="4" w:space="0" w:color="auto"/>
            </w:tcBorders>
            <w:vAlign w:val="center"/>
          </w:tcPr>
          <w:p w:rsidR="00581621" w:rsidRPr="00581621" w:rsidRDefault="00581621" w:rsidP="006C7FFD">
            <w:pPr>
              <w:pStyle w:val="Textoindependiente"/>
              <w:spacing w:line="480" w:lineRule="auto"/>
              <w:rPr>
                <w:bCs w:val="0"/>
                <w:sz w:val="22"/>
                <w:szCs w:val="22"/>
              </w:rPr>
            </w:pPr>
            <w:r w:rsidRPr="00581621">
              <w:rPr>
                <w:bCs w:val="0"/>
                <w:sz w:val="22"/>
                <w:szCs w:val="22"/>
              </w:rPr>
              <w:t>5.0%</w:t>
            </w:r>
          </w:p>
        </w:tc>
        <w:tc>
          <w:tcPr>
            <w:tcW w:w="1220" w:type="dxa"/>
            <w:tcBorders>
              <w:bottom w:val="double" w:sz="4" w:space="0" w:color="auto"/>
            </w:tcBorders>
            <w:vAlign w:val="center"/>
          </w:tcPr>
          <w:p w:rsidR="00581621" w:rsidRPr="00581621" w:rsidRDefault="00B566D1" w:rsidP="006C7FFD">
            <w:pPr>
              <w:pStyle w:val="Textoindependiente"/>
              <w:spacing w:line="480" w:lineRule="auto"/>
              <w:rPr>
                <w:bCs w:val="0"/>
                <w:sz w:val="22"/>
                <w:szCs w:val="22"/>
              </w:rPr>
            </w:pPr>
            <w:r>
              <w:rPr>
                <w:bCs w:val="0"/>
                <w:sz w:val="22"/>
                <w:szCs w:val="22"/>
              </w:rPr>
              <w:t>5.0%</w:t>
            </w:r>
          </w:p>
        </w:tc>
      </w:tr>
      <w:tr w:rsidR="001A5FB1" w:rsidRPr="00FF70B7">
        <w:trPr>
          <w:trHeight w:val="454"/>
        </w:trPr>
        <w:tc>
          <w:tcPr>
            <w:tcW w:w="2795" w:type="dxa"/>
            <w:tcBorders>
              <w:top w:val="double" w:sz="4" w:space="0" w:color="auto"/>
            </w:tcBorders>
            <w:shd w:val="clear" w:color="auto" w:fill="FABF8F"/>
            <w:vAlign w:val="center"/>
          </w:tcPr>
          <w:p w:rsidR="001A5FB1" w:rsidRPr="00581621" w:rsidRDefault="001A5FB1" w:rsidP="00142CAB">
            <w:pPr>
              <w:pStyle w:val="Textoindependiente"/>
              <w:spacing w:line="480" w:lineRule="auto"/>
              <w:jc w:val="both"/>
              <w:rPr>
                <w:bCs w:val="0"/>
                <w:sz w:val="22"/>
                <w:szCs w:val="22"/>
              </w:rPr>
            </w:pPr>
            <w:r w:rsidRPr="00581621">
              <w:rPr>
                <w:bCs w:val="0"/>
                <w:sz w:val="22"/>
                <w:szCs w:val="22"/>
              </w:rPr>
              <w:t>Fibras máximas</w:t>
            </w:r>
          </w:p>
        </w:tc>
        <w:tc>
          <w:tcPr>
            <w:tcW w:w="1044" w:type="dxa"/>
            <w:tcBorders>
              <w:top w:val="double" w:sz="4" w:space="0" w:color="auto"/>
            </w:tcBorders>
            <w:vAlign w:val="center"/>
          </w:tcPr>
          <w:p w:rsidR="001A5FB1" w:rsidRPr="00581621" w:rsidRDefault="001A5FB1" w:rsidP="00142CAB">
            <w:pPr>
              <w:pStyle w:val="Textoindependiente"/>
              <w:spacing w:line="480" w:lineRule="auto"/>
              <w:rPr>
                <w:bCs w:val="0"/>
                <w:sz w:val="22"/>
                <w:szCs w:val="22"/>
              </w:rPr>
            </w:pPr>
            <w:r>
              <w:rPr>
                <w:bCs w:val="0"/>
                <w:sz w:val="22"/>
                <w:szCs w:val="22"/>
              </w:rPr>
              <w:t>4.0%</w:t>
            </w:r>
          </w:p>
        </w:tc>
        <w:tc>
          <w:tcPr>
            <w:tcW w:w="1050" w:type="dxa"/>
            <w:tcBorders>
              <w:top w:val="double" w:sz="4" w:space="0" w:color="auto"/>
            </w:tcBorders>
            <w:vAlign w:val="center"/>
          </w:tcPr>
          <w:p w:rsidR="001A5FB1" w:rsidRPr="00581621" w:rsidRDefault="001A5FB1" w:rsidP="00142CAB">
            <w:pPr>
              <w:pStyle w:val="Textoindependiente"/>
              <w:spacing w:line="480" w:lineRule="auto"/>
              <w:rPr>
                <w:bCs w:val="0"/>
                <w:sz w:val="22"/>
                <w:szCs w:val="22"/>
              </w:rPr>
            </w:pPr>
            <w:r w:rsidRPr="00581621">
              <w:rPr>
                <w:bCs w:val="0"/>
                <w:sz w:val="22"/>
                <w:szCs w:val="22"/>
              </w:rPr>
              <w:t>5.0%</w:t>
            </w:r>
          </w:p>
        </w:tc>
        <w:tc>
          <w:tcPr>
            <w:tcW w:w="1425" w:type="dxa"/>
            <w:tcBorders>
              <w:top w:val="double" w:sz="4" w:space="0" w:color="auto"/>
            </w:tcBorders>
            <w:vAlign w:val="center"/>
          </w:tcPr>
          <w:p w:rsidR="001A5FB1" w:rsidRPr="00581621" w:rsidRDefault="001A5FB1" w:rsidP="00142CAB">
            <w:pPr>
              <w:pStyle w:val="Textoindependiente"/>
              <w:spacing w:line="480" w:lineRule="auto"/>
              <w:rPr>
                <w:bCs w:val="0"/>
                <w:sz w:val="22"/>
                <w:szCs w:val="22"/>
              </w:rPr>
            </w:pPr>
            <w:r w:rsidRPr="00581621">
              <w:rPr>
                <w:bCs w:val="0"/>
                <w:sz w:val="22"/>
                <w:szCs w:val="22"/>
              </w:rPr>
              <w:t>5.0%</w:t>
            </w:r>
          </w:p>
        </w:tc>
        <w:tc>
          <w:tcPr>
            <w:tcW w:w="1220" w:type="dxa"/>
            <w:tcBorders>
              <w:top w:val="double" w:sz="4" w:space="0" w:color="auto"/>
            </w:tcBorders>
            <w:vAlign w:val="center"/>
          </w:tcPr>
          <w:p w:rsidR="001A5FB1" w:rsidRPr="00581621" w:rsidRDefault="001A5FB1" w:rsidP="00142CAB">
            <w:pPr>
              <w:pStyle w:val="Textoindependiente"/>
              <w:spacing w:line="480" w:lineRule="auto"/>
              <w:rPr>
                <w:bCs w:val="0"/>
                <w:sz w:val="22"/>
                <w:szCs w:val="22"/>
              </w:rPr>
            </w:pPr>
            <w:r>
              <w:rPr>
                <w:bCs w:val="0"/>
                <w:sz w:val="22"/>
                <w:szCs w:val="22"/>
              </w:rPr>
              <w:t>5.0%</w:t>
            </w:r>
          </w:p>
        </w:tc>
      </w:tr>
      <w:tr w:rsidR="001A5FB1" w:rsidRPr="00FF70B7">
        <w:trPr>
          <w:trHeight w:val="454"/>
        </w:trPr>
        <w:tc>
          <w:tcPr>
            <w:tcW w:w="2795" w:type="dxa"/>
            <w:shd w:val="clear" w:color="auto" w:fill="FABF8F"/>
            <w:vAlign w:val="center"/>
          </w:tcPr>
          <w:p w:rsidR="001A5FB1" w:rsidRPr="00581621" w:rsidRDefault="001A5FB1" w:rsidP="006C7FFD">
            <w:pPr>
              <w:pStyle w:val="Textoindependiente"/>
              <w:spacing w:line="480" w:lineRule="auto"/>
              <w:jc w:val="both"/>
              <w:rPr>
                <w:bCs w:val="0"/>
                <w:sz w:val="22"/>
                <w:szCs w:val="22"/>
              </w:rPr>
            </w:pPr>
            <w:r w:rsidRPr="00581621">
              <w:rPr>
                <w:bCs w:val="0"/>
                <w:sz w:val="22"/>
                <w:szCs w:val="22"/>
              </w:rPr>
              <w:t>Cenizas máximas</w:t>
            </w:r>
          </w:p>
        </w:tc>
        <w:tc>
          <w:tcPr>
            <w:tcW w:w="1044" w:type="dxa"/>
            <w:vAlign w:val="center"/>
          </w:tcPr>
          <w:p w:rsidR="001A5FB1" w:rsidRPr="00581621" w:rsidRDefault="001A5FB1" w:rsidP="006C7FFD">
            <w:pPr>
              <w:pStyle w:val="Textoindependiente"/>
              <w:spacing w:line="480" w:lineRule="auto"/>
              <w:rPr>
                <w:bCs w:val="0"/>
                <w:sz w:val="22"/>
                <w:szCs w:val="22"/>
              </w:rPr>
            </w:pPr>
            <w:r>
              <w:rPr>
                <w:bCs w:val="0"/>
                <w:sz w:val="22"/>
                <w:szCs w:val="22"/>
              </w:rPr>
              <w:t>8.0%</w:t>
            </w:r>
          </w:p>
        </w:tc>
        <w:tc>
          <w:tcPr>
            <w:tcW w:w="1050" w:type="dxa"/>
            <w:vAlign w:val="center"/>
          </w:tcPr>
          <w:p w:rsidR="001A5FB1" w:rsidRPr="00581621" w:rsidRDefault="001A5FB1" w:rsidP="006C7FFD">
            <w:pPr>
              <w:pStyle w:val="Textoindependiente"/>
              <w:spacing w:line="480" w:lineRule="auto"/>
              <w:rPr>
                <w:bCs w:val="0"/>
                <w:sz w:val="22"/>
                <w:szCs w:val="22"/>
              </w:rPr>
            </w:pPr>
            <w:r w:rsidRPr="00581621">
              <w:rPr>
                <w:bCs w:val="0"/>
                <w:sz w:val="22"/>
                <w:szCs w:val="22"/>
              </w:rPr>
              <w:t>8.0%</w:t>
            </w:r>
          </w:p>
        </w:tc>
        <w:tc>
          <w:tcPr>
            <w:tcW w:w="1425" w:type="dxa"/>
            <w:vAlign w:val="center"/>
          </w:tcPr>
          <w:p w:rsidR="001A5FB1" w:rsidRPr="00581621" w:rsidRDefault="001A5FB1" w:rsidP="006C7FFD">
            <w:pPr>
              <w:pStyle w:val="Textoindependiente"/>
              <w:spacing w:line="480" w:lineRule="auto"/>
              <w:rPr>
                <w:bCs w:val="0"/>
                <w:sz w:val="22"/>
                <w:szCs w:val="22"/>
              </w:rPr>
            </w:pPr>
            <w:r w:rsidRPr="00581621">
              <w:rPr>
                <w:bCs w:val="0"/>
                <w:sz w:val="22"/>
                <w:szCs w:val="22"/>
              </w:rPr>
              <w:t>10.0%</w:t>
            </w:r>
          </w:p>
        </w:tc>
        <w:tc>
          <w:tcPr>
            <w:tcW w:w="1220" w:type="dxa"/>
            <w:vAlign w:val="center"/>
          </w:tcPr>
          <w:p w:rsidR="001A5FB1" w:rsidRPr="00581621" w:rsidRDefault="001A5FB1" w:rsidP="006C7FFD">
            <w:pPr>
              <w:pStyle w:val="Textoindependiente"/>
              <w:spacing w:line="480" w:lineRule="auto"/>
              <w:rPr>
                <w:bCs w:val="0"/>
                <w:sz w:val="22"/>
                <w:szCs w:val="22"/>
              </w:rPr>
            </w:pPr>
            <w:r>
              <w:rPr>
                <w:bCs w:val="0"/>
                <w:sz w:val="22"/>
                <w:szCs w:val="22"/>
              </w:rPr>
              <w:t>10.0%</w:t>
            </w:r>
          </w:p>
        </w:tc>
      </w:tr>
      <w:tr w:rsidR="001A5FB1" w:rsidRPr="00FF70B7">
        <w:trPr>
          <w:trHeight w:val="454"/>
        </w:trPr>
        <w:tc>
          <w:tcPr>
            <w:tcW w:w="2795" w:type="dxa"/>
            <w:shd w:val="clear" w:color="auto" w:fill="FABF8F"/>
            <w:vAlign w:val="center"/>
          </w:tcPr>
          <w:p w:rsidR="001A5FB1" w:rsidRPr="00581621" w:rsidRDefault="001A5FB1" w:rsidP="006C7FFD">
            <w:pPr>
              <w:pStyle w:val="Textoindependiente"/>
              <w:spacing w:line="480" w:lineRule="auto"/>
              <w:jc w:val="both"/>
              <w:rPr>
                <w:bCs w:val="0"/>
                <w:sz w:val="22"/>
                <w:szCs w:val="22"/>
              </w:rPr>
            </w:pPr>
            <w:r w:rsidRPr="00581621">
              <w:rPr>
                <w:bCs w:val="0"/>
                <w:sz w:val="22"/>
                <w:szCs w:val="22"/>
              </w:rPr>
              <w:t>Humedad máximas</w:t>
            </w:r>
          </w:p>
        </w:tc>
        <w:tc>
          <w:tcPr>
            <w:tcW w:w="1044" w:type="dxa"/>
            <w:vAlign w:val="center"/>
          </w:tcPr>
          <w:p w:rsidR="001A5FB1" w:rsidRPr="00581621" w:rsidRDefault="001A5FB1" w:rsidP="006C7FFD">
            <w:pPr>
              <w:pStyle w:val="Textoindependiente"/>
              <w:spacing w:line="480" w:lineRule="auto"/>
              <w:rPr>
                <w:bCs w:val="0"/>
                <w:sz w:val="22"/>
                <w:szCs w:val="22"/>
              </w:rPr>
            </w:pPr>
            <w:r>
              <w:rPr>
                <w:bCs w:val="0"/>
                <w:sz w:val="22"/>
                <w:szCs w:val="22"/>
              </w:rPr>
              <w:t>12.0%</w:t>
            </w:r>
          </w:p>
        </w:tc>
        <w:tc>
          <w:tcPr>
            <w:tcW w:w="1050" w:type="dxa"/>
            <w:vAlign w:val="center"/>
          </w:tcPr>
          <w:p w:rsidR="001A5FB1" w:rsidRPr="00581621" w:rsidRDefault="001A5FB1" w:rsidP="006C7FFD">
            <w:pPr>
              <w:pStyle w:val="Textoindependiente"/>
              <w:spacing w:line="480" w:lineRule="auto"/>
              <w:rPr>
                <w:bCs w:val="0"/>
                <w:sz w:val="22"/>
                <w:szCs w:val="22"/>
              </w:rPr>
            </w:pPr>
            <w:r w:rsidRPr="00581621">
              <w:rPr>
                <w:bCs w:val="0"/>
                <w:sz w:val="22"/>
                <w:szCs w:val="22"/>
              </w:rPr>
              <w:t>13.0%</w:t>
            </w:r>
          </w:p>
        </w:tc>
        <w:tc>
          <w:tcPr>
            <w:tcW w:w="1425" w:type="dxa"/>
            <w:vAlign w:val="center"/>
          </w:tcPr>
          <w:p w:rsidR="001A5FB1" w:rsidRPr="00581621" w:rsidRDefault="001A5FB1" w:rsidP="006C7FFD">
            <w:pPr>
              <w:pStyle w:val="Textoindependiente"/>
              <w:spacing w:line="480" w:lineRule="auto"/>
              <w:rPr>
                <w:bCs w:val="0"/>
                <w:sz w:val="22"/>
                <w:szCs w:val="22"/>
              </w:rPr>
            </w:pPr>
            <w:r w:rsidRPr="00581621">
              <w:rPr>
                <w:bCs w:val="0"/>
                <w:sz w:val="22"/>
                <w:szCs w:val="22"/>
              </w:rPr>
              <w:t>13.0%</w:t>
            </w:r>
          </w:p>
        </w:tc>
        <w:tc>
          <w:tcPr>
            <w:tcW w:w="1220" w:type="dxa"/>
            <w:vAlign w:val="center"/>
          </w:tcPr>
          <w:p w:rsidR="001A5FB1" w:rsidRPr="00581621" w:rsidRDefault="001A5FB1" w:rsidP="006C7FFD">
            <w:pPr>
              <w:pStyle w:val="Textoindependiente"/>
              <w:spacing w:line="480" w:lineRule="auto"/>
              <w:rPr>
                <w:bCs w:val="0"/>
                <w:sz w:val="22"/>
                <w:szCs w:val="22"/>
              </w:rPr>
            </w:pPr>
            <w:r>
              <w:rPr>
                <w:bCs w:val="0"/>
                <w:sz w:val="22"/>
                <w:szCs w:val="22"/>
              </w:rPr>
              <w:t>13.0%</w:t>
            </w:r>
          </w:p>
        </w:tc>
      </w:tr>
    </w:tbl>
    <w:p w:rsidR="001A5FB1" w:rsidRDefault="001A5FB1" w:rsidP="00642BFB">
      <w:pPr>
        <w:pStyle w:val="Textoindependiente"/>
        <w:spacing w:line="480" w:lineRule="auto"/>
        <w:ind w:left="840"/>
        <w:jc w:val="both"/>
        <w:rPr>
          <w:b w:val="0"/>
          <w:bCs w:val="0"/>
          <w:sz w:val="24"/>
        </w:rPr>
      </w:pPr>
    </w:p>
    <w:p w:rsidR="00F56C97" w:rsidRDefault="00784B51" w:rsidP="00642BFB">
      <w:pPr>
        <w:pStyle w:val="Textoindependiente"/>
        <w:spacing w:line="480" w:lineRule="auto"/>
        <w:ind w:left="840"/>
        <w:jc w:val="both"/>
        <w:rPr>
          <w:b w:val="0"/>
          <w:bCs w:val="0"/>
          <w:sz w:val="24"/>
        </w:rPr>
      </w:pPr>
      <w:r>
        <w:rPr>
          <w:b w:val="0"/>
          <w:bCs w:val="0"/>
          <w:sz w:val="24"/>
        </w:rPr>
        <w:lastRenderedPageBreak/>
        <w:t>Estos alimentos están elaborados a base de los siguientes ingredientes:</w:t>
      </w:r>
      <w:r w:rsidR="00381000">
        <w:rPr>
          <w:b w:val="0"/>
          <w:bCs w:val="0"/>
          <w:sz w:val="24"/>
        </w:rPr>
        <w:t xml:space="preserve"> M</w:t>
      </w:r>
      <w:r>
        <w:rPr>
          <w:b w:val="0"/>
          <w:bCs w:val="0"/>
          <w:sz w:val="24"/>
        </w:rPr>
        <w:t>aíz,</w:t>
      </w:r>
      <w:r w:rsidR="00F56C97">
        <w:rPr>
          <w:b w:val="0"/>
          <w:bCs w:val="0"/>
          <w:sz w:val="24"/>
        </w:rPr>
        <w:t xml:space="preserve"> pasta de soya</w:t>
      </w:r>
      <w:r>
        <w:rPr>
          <w:b w:val="0"/>
          <w:bCs w:val="0"/>
          <w:sz w:val="24"/>
        </w:rPr>
        <w:t>,</w:t>
      </w:r>
      <w:r w:rsidR="00F56C97">
        <w:rPr>
          <w:b w:val="0"/>
          <w:bCs w:val="0"/>
          <w:sz w:val="24"/>
        </w:rPr>
        <w:t xml:space="preserve"> polvillo de arroz</w:t>
      </w:r>
      <w:r>
        <w:rPr>
          <w:b w:val="0"/>
          <w:bCs w:val="0"/>
          <w:sz w:val="24"/>
        </w:rPr>
        <w:t>,</w:t>
      </w:r>
      <w:r w:rsidR="00F56C97">
        <w:rPr>
          <w:b w:val="0"/>
          <w:bCs w:val="0"/>
          <w:sz w:val="24"/>
        </w:rPr>
        <w:t xml:space="preserve"> arrocillo</w:t>
      </w:r>
      <w:r>
        <w:rPr>
          <w:b w:val="0"/>
          <w:bCs w:val="0"/>
          <w:sz w:val="24"/>
        </w:rPr>
        <w:t>,</w:t>
      </w:r>
      <w:r w:rsidR="00F56C97">
        <w:rPr>
          <w:b w:val="0"/>
          <w:bCs w:val="0"/>
          <w:sz w:val="24"/>
        </w:rPr>
        <w:t xml:space="preserve"> </w:t>
      </w:r>
      <w:r>
        <w:rPr>
          <w:b w:val="0"/>
          <w:bCs w:val="0"/>
          <w:sz w:val="24"/>
        </w:rPr>
        <w:t>h</w:t>
      </w:r>
      <w:r w:rsidR="00F56C97">
        <w:rPr>
          <w:b w:val="0"/>
          <w:bCs w:val="0"/>
          <w:sz w:val="24"/>
        </w:rPr>
        <w:t>arina de pescado</w:t>
      </w:r>
      <w:r w:rsidR="006C7FFD">
        <w:rPr>
          <w:b w:val="0"/>
          <w:bCs w:val="0"/>
          <w:sz w:val="24"/>
        </w:rPr>
        <w:t>,</w:t>
      </w:r>
      <w:r w:rsidR="00F56C97">
        <w:rPr>
          <w:b w:val="0"/>
          <w:bCs w:val="0"/>
          <w:sz w:val="24"/>
        </w:rPr>
        <w:t xml:space="preserve"> tipo exportación</w:t>
      </w:r>
      <w:r>
        <w:rPr>
          <w:b w:val="0"/>
          <w:bCs w:val="0"/>
          <w:sz w:val="24"/>
        </w:rPr>
        <w:t>,</w:t>
      </w:r>
      <w:r w:rsidR="00F56C97">
        <w:rPr>
          <w:b w:val="0"/>
          <w:bCs w:val="0"/>
          <w:sz w:val="24"/>
        </w:rPr>
        <w:t xml:space="preserve"> vitaminas y minerales</w:t>
      </w:r>
      <w:r>
        <w:rPr>
          <w:b w:val="0"/>
          <w:bCs w:val="0"/>
          <w:sz w:val="24"/>
        </w:rPr>
        <w:t>,</w:t>
      </w:r>
      <w:r w:rsidR="00F56C97">
        <w:rPr>
          <w:b w:val="0"/>
          <w:bCs w:val="0"/>
          <w:sz w:val="24"/>
        </w:rPr>
        <w:t xml:space="preserve"> anticoccidiales</w:t>
      </w:r>
      <w:r>
        <w:rPr>
          <w:b w:val="0"/>
          <w:bCs w:val="0"/>
          <w:sz w:val="24"/>
        </w:rPr>
        <w:t>,</w:t>
      </w:r>
      <w:r w:rsidR="00F56C97">
        <w:rPr>
          <w:b w:val="0"/>
          <w:bCs w:val="0"/>
          <w:sz w:val="24"/>
        </w:rPr>
        <w:t xml:space="preserve"> antihongos</w:t>
      </w:r>
      <w:r>
        <w:rPr>
          <w:b w:val="0"/>
          <w:bCs w:val="0"/>
          <w:sz w:val="24"/>
        </w:rPr>
        <w:t>,</w:t>
      </w:r>
      <w:r w:rsidR="00F56C97">
        <w:rPr>
          <w:b w:val="0"/>
          <w:bCs w:val="0"/>
          <w:sz w:val="24"/>
        </w:rPr>
        <w:t xml:space="preserve"> antioxidantes</w:t>
      </w:r>
      <w:r>
        <w:rPr>
          <w:b w:val="0"/>
          <w:bCs w:val="0"/>
          <w:sz w:val="24"/>
        </w:rPr>
        <w:t xml:space="preserve"> y </w:t>
      </w:r>
      <w:r w:rsidR="00F56C97">
        <w:rPr>
          <w:b w:val="0"/>
          <w:bCs w:val="0"/>
          <w:sz w:val="24"/>
        </w:rPr>
        <w:t xml:space="preserve"> antibacteriales </w:t>
      </w:r>
    </w:p>
    <w:p w:rsidR="00F56C97" w:rsidRDefault="00F56C97" w:rsidP="00FE2910">
      <w:pPr>
        <w:ind w:left="357"/>
        <w:jc w:val="both"/>
        <w:rPr>
          <w:b/>
          <w:bCs/>
        </w:rPr>
      </w:pPr>
    </w:p>
    <w:p w:rsidR="00FE2910" w:rsidRDefault="00FE2910" w:rsidP="00FE2910">
      <w:pPr>
        <w:ind w:left="357"/>
        <w:jc w:val="both"/>
        <w:rPr>
          <w:b/>
          <w:bCs/>
        </w:rPr>
      </w:pPr>
    </w:p>
    <w:p w:rsidR="001F1D06" w:rsidRPr="00C27701" w:rsidRDefault="004C4C46" w:rsidP="00642BFB">
      <w:pPr>
        <w:pStyle w:val="Textoindependiente"/>
        <w:spacing w:line="480" w:lineRule="auto"/>
        <w:ind w:left="360"/>
        <w:jc w:val="left"/>
        <w:rPr>
          <w:bCs w:val="0"/>
          <w:sz w:val="24"/>
        </w:rPr>
      </w:pPr>
      <w:r>
        <w:rPr>
          <w:bCs w:val="0"/>
          <w:sz w:val="24"/>
        </w:rPr>
        <w:t>3.</w:t>
      </w:r>
      <w:r w:rsidR="00642BFB">
        <w:rPr>
          <w:bCs w:val="0"/>
          <w:sz w:val="24"/>
        </w:rPr>
        <w:t>4</w:t>
      </w:r>
      <w:r>
        <w:rPr>
          <w:bCs w:val="0"/>
          <w:sz w:val="24"/>
        </w:rPr>
        <w:t xml:space="preserve">  </w:t>
      </w:r>
      <w:r w:rsidR="001F1D06" w:rsidRPr="00C27701">
        <w:rPr>
          <w:bCs w:val="0"/>
          <w:sz w:val="24"/>
        </w:rPr>
        <w:t>Tratamientos en el Estudio</w:t>
      </w:r>
    </w:p>
    <w:p w:rsidR="001F1D06" w:rsidRDefault="00C27701" w:rsidP="00642BFB">
      <w:pPr>
        <w:pStyle w:val="Textoindependiente"/>
        <w:spacing w:line="480" w:lineRule="auto"/>
        <w:ind w:left="840"/>
        <w:jc w:val="both"/>
        <w:rPr>
          <w:b w:val="0"/>
          <w:bCs w:val="0"/>
          <w:sz w:val="24"/>
        </w:rPr>
      </w:pPr>
      <w:r>
        <w:rPr>
          <w:b w:val="0"/>
          <w:bCs w:val="0"/>
          <w:sz w:val="24"/>
        </w:rPr>
        <w:t xml:space="preserve">Para el presente estudio se empleo </w:t>
      </w:r>
      <w:r w:rsidR="006C7FFD">
        <w:rPr>
          <w:b w:val="0"/>
          <w:bCs w:val="0"/>
          <w:sz w:val="24"/>
        </w:rPr>
        <w:t>un</w:t>
      </w:r>
      <w:r>
        <w:rPr>
          <w:b w:val="0"/>
          <w:bCs w:val="0"/>
          <w:sz w:val="24"/>
        </w:rPr>
        <w:t xml:space="preserve"> sistema alimenticio</w:t>
      </w:r>
      <w:r w:rsidR="006C7FFD">
        <w:rPr>
          <w:b w:val="0"/>
          <w:bCs w:val="0"/>
          <w:sz w:val="24"/>
        </w:rPr>
        <w:t>,</w:t>
      </w:r>
      <w:r>
        <w:rPr>
          <w:b w:val="0"/>
          <w:bCs w:val="0"/>
          <w:sz w:val="24"/>
        </w:rPr>
        <w:t xml:space="preserve"> el </w:t>
      </w:r>
      <w:r w:rsidR="006C7FFD">
        <w:rPr>
          <w:b w:val="0"/>
          <w:bCs w:val="0"/>
          <w:sz w:val="24"/>
        </w:rPr>
        <w:t>mismo</w:t>
      </w:r>
      <w:r>
        <w:rPr>
          <w:b w:val="0"/>
          <w:bCs w:val="0"/>
          <w:sz w:val="24"/>
        </w:rPr>
        <w:t xml:space="preserve"> </w:t>
      </w:r>
      <w:r w:rsidR="006C7FFD">
        <w:rPr>
          <w:b w:val="0"/>
          <w:bCs w:val="0"/>
          <w:sz w:val="24"/>
        </w:rPr>
        <w:t xml:space="preserve">que </w:t>
      </w:r>
      <w:r w:rsidRPr="006C7FFD">
        <w:rPr>
          <w:b w:val="0"/>
          <w:bCs w:val="0"/>
          <w:sz w:val="24"/>
        </w:rPr>
        <w:t>consistió</w:t>
      </w:r>
      <w:r>
        <w:rPr>
          <w:b w:val="0"/>
          <w:bCs w:val="0"/>
          <w:sz w:val="24"/>
        </w:rPr>
        <w:t xml:space="preserve"> en preinicial-incial-</w:t>
      </w:r>
      <w:r w:rsidR="007625AB">
        <w:rPr>
          <w:b w:val="0"/>
          <w:bCs w:val="0"/>
          <w:sz w:val="24"/>
        </w:rPr>
        <w:t>Crecimiento-</w:t>
      </w:r>
      <w:r>
        <w:rPr>
          <w:b w:val="0"/>
          <w:bCs w:val="0"/>
          <w:sz w:val="24"/>
        </w:rPr>
        <w:t>engorde</w:t>
      </w:r>
      <w:r w:rsidR="006C7FFD">
        <w:rPr>
          <w:b w:val="0"/>
          <w:bCs w:val="0"/>
          <w:sz w:val="24"/>
        </w:rPr>
        <w:t>, la variable estudiada fue el preinicial</w:t>
      </w:r>
      <w:r w:rsidR="00F54E2B">
        <w:rPr>
          <w:b w:val="0"/>
          <w:bCs w:val="0"/>
          <w:sz w:val="24"/>
        </w:rPr>
        <w:t xml:space="preserve"> que se administró durante 7 y </w:t>
      </w:r>
      <w:r w:rsidR="006C7FFD">
        <w:rPr>
          <w:b w:val="0"/>
          <w:bCs w:val="0"/>
          <w:sz w:val="24"/>
        </w:rPr>
        <w:t xml:space="preserve">10 </w:t>
      </w:r>
      <w:r w:rsidR="00F54E2B">
        <w:rPr>
          <w:b w:val="0"/>
          <w:bCs w:val="0"/>
          <w:sz w:val="24"/>
        </w:rPr>
        <w:t>días</w:t>
      </w:r>
      <w:r w:rsidR="006C7FFD">
        <w:rPr>
          <w:b w:val="0"/>
          <w:bCs w:val="0"/>
          <w:sz w:val="24"/>
        </w:rPr>
        <w:t xml:space="preserve">, según el tratamiento respectivo, es decir </w:t>
      </w:r>
      <w:r w:rsidR="007625AB">
        <w:rPr>
          <w:b w:val="0"/>
          <w:bCs w:val="0"/>
          <w:sz w:val="24"/>
        </w:rPr>
        <w:t>de acuerdo a los siguientes parámetros de uso:</w:t>
      </w:r>
    </w:p>
    <w:p w:rsidR="007625AB" w:rsidRDefault="007625AB" w:rsidP="004C4C46">
      <w:pPr>
        <w:pStyle w:val="Textoindependiente"/>
        <w:spacing w:line="480" w:lineRule="auto"/>
        <w:ind w:left="851" w:firstLine="36"/>
        <w:jc w:val="both"/>
        <w:rPr>
          <w:bCs w:val="0"/>
          <w:sz w:val="24"/>
        </w:rPr>
      </w:pPr>
    </w:p>
    <w:p w:rsidR="007625AB" w:rsidRDefault="007625AB" w:rsidP="004C4C46">
      <w:pPr>
        <w:pStyle w:val="Textoindependiente"/>
        <w:spacing w:line="480" w:lineRule="auto"/>
        <w:ind w:left="851" w:firstLine="36"/>
        <w:jc w:val="both"/>
        <w:rPr>
          <w:b w:val="0"/>
          <w:bCs w:val="0"/>
          <w:sz w:val="24"/>
        </w:rPr>
      </w:pPr>
      <w:r w:rsidRPr="007625AB">
        <w:rPr>
          <w:bCs w:val="0"/>
          <w:sz w:val="24"/>
        </w:rPr>
        <w:t>Tratamiento</w:t>
      </w:r>
      <w:r>
        <w:rPr>
          <w:b w:val="0"/>
          <w:bCs w:val="0"/>
          <w:sz w:val="24"/>
        </w:rPr>
        <w:t xml:space="preserve"> </w:t>
      </w:r>
      <w:r w:rsidRPr="007625AB">
        <w:rPr>
          <w:bCs w:val="0"/>
          <w:sz w:val="24"/>
        </w:rPr>
        <w:t>No 1</w:t>
      </w:r>
    </w:p>
    <w:tbl>
      <w:tblPr>
        <w:tblW w:w="7317"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1604"/>
        <w:gridCol w:w="1105"/>
        <w:gridCol w:w="1689"/>
        <w:gridCol w:w="1409"/>
      </w:tblGrid>
      <w:tr w:rsidR="006F3CD3" w:rsidRPr="007625AB">
        <w:tc>
          <w:tcPr>
            <w:tcW w:w="1510" w:type="dxa"/>
            <w:shd w:val="clear" w:color="auto" w:fill="595959"/>
            <w:vAlign w:val="center"/>
          </w:tcPr>
          <w:p w:rsidR="007625AB" w:rsidRPr="007625AB" w:rsidRDefault="007625AB" w:rsidP="007625AB">
            <w:pPr>
              <w:pStyle w:val="Textoindependiente"/>
              <w:spacing w:line="480" w:lineRule="auto"/>
              <w:rPr>
                <w:bCs w:val="0"/>
                <w:color w:val="FFFFFF"/>
                <w:sz w:val="24"/>
              </w:rPr>
            </w:pPr>
            <w:r w:rsidRPr="007625AB">
              <w:rPr>
                <w:bCs w:val="0"/>
                <w:color w:val="FFFFFF"/>
                <w:sz w:val="24"/>
              </w:rPr>
              <w:t>Alimentos</w:t>
            </w:r>
          </w:p>
        </w:tc>
        <w:tc>
          <w:tcPr>
            <w:tcW w:w="1604" w:type="dxa"/>
            <w:shd w:val="clear" w:color="auto" w:fill="595959"/>
            <w:vAlign w:val="center"/>
          </w:tcPr>
          <w:p w:rsidR="007625AB" w:rsidRPr="007625AB" w:rsidRDefault="00867AFA" w:rsidP="007625AB">
            <w:pPr>
              <w:pStyle w:val="Textoindependiente"/>
              <w:spacing w:line="480" w:lineRule="auto"/>
              <w:rPr>
                <w:bCs w:val="0"/>
                <w:color w:val="FFFFFF"/>
                <w:sz w:val="24"/>
              </w:rPr>
            </w:pPr>
            <w:r>
              <w:rPr>
                <w:bCs w:val="0"/>
                <w:color w:val="FFFFFF"/>
                <w:sz w:val="24"/>
              </w:rPr>
              <w:t>Pre-inicial</w:t>
            </w:r>
          </w:p>
        </w:tc>
        <w:tc>
          <w:tcPr>
            <w:tcW w:w="1105" w:type="dxa"/>
            <w:shd w:val="clear" w:color="auto" w:fill="595959"/>
            <w:vAlign w:val="center"/>
          </w:tcPr>
          <w:p w:rsidR="007625AB" w:rsidRPr="007625AB" w:rsidRDefault="00867AFA" w:rsidP="007625AB">
            <w:pPr>
              <w:pStyle w:val="Textoindependiente"/>
              <w:spacing w:line="480" w:lineRule="auto"/>
              <w:rPr>
                <w:bCs w:val="0"/>
                <w:color w:val="FFFFFF"/>
                <w:sz w:val="24"/>
              </w:rPr>
            </w:pPr>
            <w:r>
              <w:rPr>
                <w:bCs w:val="0"/>
                <w:color w:val="FFFFFF"/>
                <w:sz w:val="24"/>
              </w:rPr>
              <w:t>i</w:t>
            </w:r>
            <w:r w:rsidR="007625AB" w:rsidRPr="007625AB">
              <w:rPr>
                <w:bCs w:val="0"/>
                <w:color w:val="FFFFFF"/>
                <w:sz w:val="24"/>
              </w:rPr>
              <w:t>nicial</w:t>
            </w:r>
          </w:p>
        </w:tc>
        <w:tc>
          <w:tcPr>
            <w:tcW w:w="1689" w:type="dxa"/>
            <w:shd w:val="clear" w:color="auto" w:fill="595959"/>
            <w:vAlign w:val="center"/>
          </w:tcPr>
          <w:p w:rsidR="007625AB" w:rsidRPr="007625AB" w:rsidRDefault="007625AB" w:rsidP="007625AB">
            <w:pPr>
              <w:pStyle w:val="Textoindependiente"/>
              <w:spacing w:line="480" w:lineRule="auto"/>
              <w:rPr>
                <w:bCs w:val="0"/>
                <w:color w:val="FFFFFF"/>
                <w:sz w:val="24"/>
              </w:rPr>
            </w:pPr>
            <w:r w:rsidRPr="007625AB">
              <w:rPr>
                <w:bCs w:val="0"/>
                <w:color w:val="FFFFFF"/>
                <w:sz w:val="24"/>
              </w:rPr>
              <w:t>Crecimiento</w:t>
            </w:r>
          </w:p>
        </w:tc>
        <w:tc>
          <w:tcPr>
            <w:tcW w:w="1409" w:type="dxa"/>
            <w:shd w:val="clear" w:color="auto" w:fill="595959"/>
            <w:vAlign w:val="center"/>
          </w:tcPr>
          <w:p w:rsidR="007625AB" w:rsidRPr="007625AB" w:rsidRDefault="007625AB" w:rsidP="007625AB">
            <w:pPr>
              <w:pStyle w:val="Textoindependiente"/>
              <w:spacing w:line="480" w:lineRule="auto"/>
              <w:rPr>
                <w:bCs w:val="0"/>
                <w:color w:val="FFFFFF"/>
                <w:sz w:val="24"/>
              </w:rPr>
            </w:pPr>
            <w:r w:rsidRPr="007625AB">
              <w:rPr>
                <w:bCs w:val="0"/>
                <w:color w:val="FFFFFF"/>
                <w:sz w:val="24"/>
              </w:rPr>
              <w:t>Engorde</w:t>
            </w:r>
          </w:p>
        </w:tc>
      </w:tr>
      <w:tr w:rsidR="006F3CD3" w:rsidRPr="007625AB">
        <w:tc>
          <w:tcPr>
            <w:tcW w:w="1510" w:type="dxa"/>
            <w:vAlign w:val="center"/>
          </w:tcPr>
          <w:p w:rsidR="007625AB" w:rsidRPr="007625AB" w:rsidRDefault="007625AB" w:rsidP="007625AB">
            <w:pPr>
              <w:pStyle w:val="Textoindependiente"/>
              <w:spacing w:line="480" w:lineRule="auto"/>
              <w:jc w:val="left"/>
              <w:rPr>
                <w:b w:val="0"/>
                <w:bCs w:val="0"/>
                <w:sz w:val="24"/>
              </w:rPr>
            </w:pPr>
            <w:r w:rsidRPr="007625AB">
              <w:rPr>
                <w:b w:val="0"/>
                <w:bCs w:val="0"/>
                <w:sz w:val="24"/>
              </w:rPr>
              <w:t>Días:</w:t>
            </w:r>
          </w:p>
        </w:tc>
        <w:tc>
          <w:tcPr>
            <w:tcW w:w="1604" w:type="dxa"/>
            <w:vAlign w:val="center"/>
          </w:tcPr>
          <w:p w:rsidR="007625AB" w:rsidRPr="007625AB" w:rsidRDefault="007625AB" w:rsidP="007625AB">
            <w:pPr>
              <w:pStyle w:val="Textoindependiente"/>
              <w:spacing w:line="480" w:lineRule="auto"/>
              <w:rPr>
                <w:b w:val="0"/>
                <w:bCs w:val="0"/>
                <w:sz w:val="24"/>
              </w:rPr>
            </w:pPr>
            <w:r w:rsidRPr="007625AB">
              <w:rPr>
                <w:b w:val="0"/>
                <w:bCs w:val="0"/>
                <w:sz w:val="24"/>
              </w:rPr>
              <w:t>0-7</w:t>
            </w:r>
          </w:p>
        </w:tc>
        <w:tc>
          <w:tcPr>
            <w:tcW w:w="1105" w:type="dxa"/>
            <w:vAlign w:val="center"/>
          </w:tcPr>
          <w:p w:rsidR="007625AB" w:rsidRPr="007625AB" w:rsidRDefault="007625AB" w:rsidP="007625AB">
            <w:pPr>
              <w:pStyle w:val="Textoindependiente"/>
              <w:spacing w:line="480" w:lineRule="auto"/>
              <w:rPr>
                <w:b w:val="0"/>
                <w:bCs w:val="0"/>
                <w:sz w:val="24"/>
              </w:rPr>
            </w:pPr>
            <w:r w:rsidRPr="007625AB">
              <w:rPr>
                <w:b w:val="0"/>
                <w:bCs w:val="0"/>
                <w:sz w:val="24"/>
              </w:rPr>
              <w:t>8-21</w:t>
            </w:r>
          </w:p>
        </w:tc>
        <w:tc>
          <w:tcPr>
            <w:tcW w:w="1689" w:type="dxa"/>
            <w:vAlign w:val="center"/>
          </w:tcPr>
          <w:p w:rsidR="007625AB" w:rsidRPr="007625AB" w:rsidRDefault="007625AB" w:rsidP="007625AB">
            <w:pPr>
              <w:pStyle w:val="Textoindependiente"/>
              <w:spacing w:line="480" w:lineRule="auto"/>
              <w:rPr>
                <w:b w:val="0"/>
                <w:bCs w:val="0"/>
                <w:sz w:val="24"/>
              </w:rPr>
            </w:pPr>
            <w:r w:rsidRPr="007625AB">
              <w:rPr>
                <w:b w:val="0"/>
                <w:bCs w:val="0"/>
                <w:sz w:val="24"/>
              </w:rPr>
              <w:t>22-35</w:t>
            </w:r>
          </w:p>
        </w:tc>
        <w:tc>
          <w:tcPr>
            <w:tcW w:w="1409" w:type="dxa"/>
            <w:vAlign w:val="center"/>
          </w:tcPr>
          <w:p w:rsidR="007625AB" w:rsidRPr="007625AB" w:rsidRDefault="007625AB" w:rsidP="007625AB">
            <w:pPr>
              <w:pStyle w:val="Textoindependiente"/>
              <w:spacing w:line="480" w:lineRule="auto"/>
              <w:rPr>
                <w:b w:val="0"/>
                <w:bCs w:val="0"/>
                <w:sz w:val="24"/>
              </w:rPr>
            </w:pPr>
            <w:r w:rsidRPr="007625AB">
              <w:rPr>
                <w:b w:val="0"/>
                <w:bCs w:val="0"/>
                <w:sz w:val="24"/>
              </w:rPr>
              <w:t>36-</w:t>
            </w:r>
            <w:r w:rsidR="006C7FFD">
              <w:rPr>
                <w:b w:val="0"/>
                <w:bCs w:val="0"/>
                <w:sz w:val="24"/>
              </w:rPr>
              <w:t>4</w:t>
            </w:r>
            <w:r w:rsidRPr="007625AB">
              <w:rPr>
                <w:b w:val="0"/>
                <w:bCs w:val="0"/>
                <w:sz w:val="24"/>
              </w:rPr>
              <w:t>9</w:t>
            </w:r>
          </w:p>
        </w:tc>
      </w:tr>
    </w:tbl>
    <w:p w:rsidR="00937BD1" w:rsidRDefault="00937BD1" w:rsidP="007625AB">
      <w:pPr>
        <w:pStyle w:val="Textoindependiente"/>
        <w:spacing w:line="480" w:lineRule="auto"/>
        <w:ind w:left="851" w:firstLine="36"/>
        <w:jc w:val="both"/>
        <w:rPr>
          <w:b w:val="0"/>
          <w:bCs w:val="0"/>
          <w:sz w:val="24"/>
        </w:rPr>
      </w:pPr>
    </w:p>
    <w:p w:rsidR="007625AB" w:rsidRPr="007625AB" w:rsidRDefault="007625AB" w:rsidP="007625AB">
      <w:pPr>
        <w:pStyle w:val="Textoindependiente"/>
        <w:spacing w:line="480" w:lineRule="auto"/>
        <w:ind w:left="851" w:firstLine="36"/>
        <w:jc w:val="both"/>
        <w:rPr>
          <w:bCs w:val="0"/>
          <w:sz w:val="24"/>
        </w:rPr>
      </w:pPr>
      <w:r w:rsidRPr="007625AB">
        <w:rPr>
          <w:bCs w:val="0"/>
          <w:sz w:val="24"/>
        </w:rPr>
        <w:t>Tratamiento No2</w:t>
      </w:r>
    </w:p>
    <w:tbl>
      <w:tblPr>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1604"/>
        <w:gridCol w:w="1105"/>
        <w:gridCol w:w="1689"/>
        <w:gridCol w:w="1409"/>
      </w:tblGrid>
      <w:tr w:rsidR="00EE24E6" w:rsidRPr="007625AB">
        <w:tc>
          <w:tcPr>
            <w:tcW w:w="1378" w:type="dxa"/>
            <w:shd w:val="clear" w:color="auto" w:fill="595959"/>
            <w:vAlign w:val="bottom"/>
          </w:tcPr>
          <w:p w:rsidR="00EE24E6" w:rsidRPr="007625AB" w:rsidRDefault="00EE24E6" w:rsidP="00EE24E6">
            <w:pPr>
              <w:pStyle w:val="Textoindependiente"/>
              <w:spacing w:line="480" w:lineRule="auto"/>
              <w:rPr>
                <w:bCs w:val="0"/>
                <w:color w:val="FFFFFF"/>
                <w:sz w:val="24"/>
              </w:rPr>
            </w:pPr>
            <w:r w:rsidRPr="007625AB">
              <w:rPr>
                <w:bCs w:val="0"/>
                <w:color w:val="FFFFFF"/>
                <w:sz w:val="24"/>
              </w:rPr>
              <w:t>Alimentos</w:t>
            </w:r>
          </w:p>
        </w:tc>
        <w:tc>
          <w:tcPr>
            <w:tcW w:w="1604" w:type="dxa"/>
            <w:shd w:val="clear" w:color="auto" w:fill="595959"/>
            <w:vAlign w:val="bottom"/>
          </w:tcPr>
          <w:p w:rsidR="00EE24E6" w:rsidRPr="007625AB" w:rsidRDefault="00EE24E6" w:rsidP="00EE24E6">
            <w:pPr>
              <w:pStyle w:val="Textoindependiente"/>
              <w:spacing w:line="480" w:lineRule="auto"/>
              <w:rPr>
                <w:bCs w:val="0"/>
                <w:color w:val="FFFFFF"/>
                <w:sz w:val="24"/>
              </w:rPr>
            </w:pPr>
            <w:r>
              <w:rPr>
                <w:bCs w:val="0"/>
                <w:color w:val="FFFFFF"/>
                <w:sz w:val="24"/>
              </w:rPr>
              <w:t>Pre-inicial</w:t>
            </w:r>
          </w:p>
        </w:tc>
        <w:tc>
          <w:tcPr>
            <w:tcW w:w="1105" w:type="dxa"/>
            <w:shd w:val="clear" w:color="auto" w:fill="595959"/>
            <w:vAlign w:val="bottom"/>
          </w:tcPr>
          <w:p w:rsidR="00EE24E6" w:rsidRPr="007625AB" w:rsidRDefault="00EE24E6" w:rsidP="00EE24E6">
            <w:pPr>
              <w:pStyle w:val="Textoindependiente"/>
              <w:spacing w:line="480" w:lineRule="auto"/>
              <w:rPr>
                <w:bCs w:val="0"/>
                <w:color w:val="FFFFFF"/>
                <w:sz w:val="24"/>
              </w:rPr>
            </w:pPr>
            <w:r>
              <w:rPr>
                <w:bCs w:val="0"/>
                <w:color w:val="FFFFFF"/>
                <w:sz w:val="24"/>
              </w:rPr>
              <w:t>i</w:t>
            </w:r>
            <w:r w:rsidRPr="007625AB">
              <w:rPr>
                <w:bCs w:val="0"/>
                <w:color w:val="FFFFFF"/>
                <w:sz w:val="24"/>
              </w:rPr>
              <w:t>nicial</w:t>
            </w:r>
          </w:p>
        </w:tc>
        <w:tc>
          <w:tcPr>
            <w:tcW w:w="1689" w:type="dxa"/>
            <w:shd w:val="clear" w:color="auto" w:fill="595959"/>
            <w:vAlign w:val="bottom"/>
          </w:tcPr>
          <w:p w:rsidR="00EE24E6" w:rsidRPr="007625AB" w:rsidRDefault="00EE24E6" w:rsidP="00EE24E6">
            <w:pPr>
              <w:pStyle w:val="Textoindependiente"/>
              <w:spacing w:line="480" w:lineRule="auto"/>
              <w:rPr>
                <w:bCs w:val="0"/>
                <w:color w:val="FFFFFF"/>
                <w:sz w:val="24"/>
              </w:rPr>
            </w:pPr>
            <w:r w:rsidRPr="007625AB">
              <w:rPr>
                <w:bCs w:val="0"/>
                <w:color w:val="FFFFFF"/>
                <w:sz w:val="24"/>
              </w:rPr>
              <w:t>Crecimiento</w:t>
            </w:r>
          </w:p>
        </w:tc>
        <w:tc>
          <w:tcPr>
            <w:tcW w:w="1409" w:type="dxa"/>
            <w:shd w:val="clear" w:color="auto" w:fill="595959"/>
            <w:vAlign w:val="bottom"/>
          </w:tcPr>
          <w:p w:rsidR="00EE24E6" w:rsidRPr="007625AB" w:rsidRDefault="00EE24E6" w:rsidP="00EE24E6">
            <w:pPr>
              <w:pStyle w:val="Textoindependiente"/>
              <w:spacing w:line="480" w:lineRule="auto"/>
              <w:rPr>
                <w:bCs w:val="0"/>
                <w:color w:val="FFFFFF"/>
                <w:sz w:val="24"/>
              </w:rPr>
            </w:pPr>
            <w:r w:rsidRPr="007625AB">
              <w:rPr>
                <w:bCs w:val="0"/>
                <w:color w:val="FFFFFF"/>
                <w:sz w:val="24"/>
              </w:rPr>
              <w:t>Engorde</w:t>
            </w:r>
          </w:p>
        </w:tc>
      </w:tr>
      <w:tr w:rsidR="00EE24E6" w:rsidRPr="007625AB">
        <w:tc>
          <w:tcPr>
            <w:tcW w:w="1378" w:type="dxa"/>
            <w:vAlign w:val="bottom"/>
          </w:tcPr>
          <w:p w:rsidR="00EE24E6" w:rsidRPr="007625AB" w:rsidRDefault="00EE24E6" w:rsidP="00EE24E6">
            <w:pPr>
              <w:pStyle w:val="Textoindependiente"/>
              <w:spacing w:line="480" w:lineRule="auto"/>
              <w:jc w:val="left"/>
              <w:rPr>
                <w:b w:val="0"/>
                <w:bCs w:val="0"/>
                <w:sz w:val="24"/>
              </w:rPr>
            </w:pPr>
            <w:r w:rsidRPr="007625AB">
              <w:rPr>
                <w:b w:val="0"/>
                <w:bCs w:val="0"/>
                <w:sz w:val="24"/>
              </w:rPr>
              <w:t>Días:</w:t>
            </w:r>
          </w:p>
        </w:tc>
        <w:tc>
          <w:tcPr>
            <w:tcW w:w="1604" w:type="dxa"/>
            <w:vAlign w:val="bottom"/>
          </w:tcPr>
          <w:p w:rsidR="00EE24E6" w:rsidRPr="007625AB" w:rsidRDefault="00EE24E6" w:rsidP="00EE24E6">
            <w:pPr>
              <w:pStyle w:val="Textoindependiente"/>
              <w:spacing w:line="480" w:lineRule="auto"/>
              <w:rPr>
                <w:b w:val="0"/>
                <w:bCs w:val="0"/>
                <w:sz w:val="24"/>
              </w:rPr>
            </w:pPr>
            <w:r w:rsidRPr="007625AB">
              <w:rPr>
                <w:b w:val="0"/>
                <w:bCs w:val="0"/>
                <w:sz w:val="24"/>
              </w:rPr>
              <w:t>0-</w:t>
            </w:r>
            <w:r>
              <w:rPr>
                <w:b w:val="0"/>
                <w:bCs w:val="0"/>
                <w:sz w:val="24"/>
              </w:rPr>
              <w:t>10</w:t>
            </w:r>
          </w:p>
        </w:tc>
        <w:tc>
          <w:tcPr>
            <w:tcW w:w="1105" w:type="dxa"/>
            <w:vAlign w:val="bottom"/>
          </w:tcPr>
          <w:p w:rsidR="00EE24E6" w:rsidRPr="007625AB" w:rsidRDefault="00EE24E6" w:rsidP="00EE24E6">
            <w:pPr>
              <w:pStyle w:val="Textoindependiente"/>
              <w:spacing w:line="480" w:lineRule="auto"/>
              <w:rPr>
                <w:b w:val="0"/>
                <w:bCs w:val="0"/>
                <w:sz w:val="24"/>
              </w:rPr>
            </w:pPr>
            <w:r>
              <w:rPr>
                <w:b w:val="0"/>
                <w:bCs w:val="0"/>
                <w:sz w:val="24"/>
              </w:rPr>
              <w:t>11</w:t>
            </w:r>
            <w:r w:rsidRPr="007625AB">
              <w:rPr>
                <w:b w:val="0"/>
                <w:bCs w:val="0"/>
                <w:sz w:val="24"/>
              </w:rPr>
              <w:t>-21</w:t>
            </w:r>
          </w:p>
        </w:tc>
        <w:tc>
          <w:tcPr>
            <w:tcW w:w="1689" w:type="dxa"/>
            <w:vAlign w:val="bottom"/>
          </w:tcPr>
          <w:p w:rsidR="00EE24E6" w:rsidRPr="007625AB" w:rsidRDefault="00EE24E6" w:rsidP="00EE24E6">
            <w:pPr>
              <w:pStyle w:val="Textoindependiente"/>
              <w:spacing w:line="480" w:lineRule="auto"/>
              <w:rPr>
                <w:b w:val="0"/>
                <w:bCs w:val="0"/>
                <w:sz w:val="24"/>
              </w:rPr>
            </w:pPr>
            <w:r w:rsidRPr="007625AB">
              <w:rPr>
                <w:b w:val="0"/>
                <w:bCs w:val="0"/>
                <w:sz w:val="24"/>
              </w:rPr>
              <w:t>22-35</w:t>
            </w:r>
          </w:p>
        </w:tc>
        <w:tc>
          <w:tcPr>
            <w:tcW w:w="1409" w:type="dxa"/>
            <w:vAlign w:val="bottom"/>
          </w:tcPr>
          <w:p w:rsidR="00EE24E6" w:rsidRPr="007625AB" w:rsidRDefault="00EE24E6" w:rsidP="00EE24E6">
            <w:pPr>
              <w:pStyle w:val="Textoindependiente"/>
              <w:spacing w:line="480" w:lineRule="auto"/>
              <w:rPr>
                <w:b w:val="0"/>
                <w:bCs w:val="0"/>
                <w:sz w:val="24"/>
              </w:rPr>
            </w:pPr>
            <w:r w:rsidRPr="007625AB">
              <w:rPr>
                <w:b w:val="0"/>
                <w:bCs w:val="0"/>
                <w:sz w:val="24"/>
              </w:rPr>
              <w:t>36-</w:t>
            </w:r>
            <w:r>
              <w:rPr>
                <w:b w:val="0"/>
                <w:bCs w:val="0"/>
                <w:sz w:val="24"/>
              </w:rPr>
              <w:t>4</w:t>
            </w:r>
            <w:r w:rsidRPr="007625AB">
              <w:rPr>
                <w:b w:val="0"/>
                <w:bCs w:val="0"/>
                <w:sz w:val="24"/>
              </w:rPr>
              <w:t>9</w:t>
            </w:r>
          </w:p>
        </w:tc>
      </w:tr>
    </w:tbl>
    <w:p w:rsidR="00E21B0D" w:rsidRDefault="00E21B0D" w:rsidP="007625AB">
      <w:pPr>
        <w:pStyle w:val="Textoindependiente"/>
        <w:spacing w:line="480" w:lineRule="auto"/>
        <w:ind w:left="851" w:firstLine="36"/>
        <w:jc w:val="both"/>
        <w:rPr>
          <w:b w:val="0"/>
          <w:bCs w:val="0"/>
          <w:sz w:val="24"/>
        </w:rPr>
      </w:pPr>
    </w:p>
    <w:p w:rsidR="005C4529" w:rsidRDefault="005C4529" w:rsidP="008C27AB">
      <w:pPr>
        <w:pStyle w:val="Textoindependiente"/>
        <w:ind w:left="851" w:firstLine="34"/>
        <w:jc w:val="both"/>
        <w:rPr>
          <w:bCs w:val="0"/>
          <w:sz w:val="24"/>
        </w:rPr>
      </w:pPr>
    </w:p>
    <w:p w:rsidR="005C4529" w:rsidRDefault="005C4529" w:rsidP="008C27AB">
      <w:pPr>
        <w:pStyle w:val="Textoindependiente"/>
        <w:ind w:left="851" w:firstLine="34"/>
        <w:jc w:val="both"/>
        <w:rPr>
          <w:bCs w:val="0"/>
          <w:sz w:val="24"/>
        </w:rPr>
      </w:pPr>
    </w:p>
    <w:p w:rsidR="005C4529" w:rsidRDefault="005C4529" w:rsidP="008C27AB">
      <w:pPr>
        <w:pStyle w:val="Textoindependiente"/>
        <w:ind w:left="851" w:firstLine="34"/>
        <w:jc w:val="both"/>
        <w:rPr>
          <w:bCs w:val="0"/>
          <w:sz w:val="24"/>
        </w:rPr>
      </w:pPr>
    </w:p>
    <w:p w:rsidR="005C4529" w:rsidRDefault="005C4529" w:rsidP="008C27AB">
      <w:pPr>
        <w:pStyle w:val="Textoindependiente"/>
        <w:ind w:left="851" w:firstLine="34"/>
        <w:jc w:val="both"/>
        <w:rPr>
          <w:bCs w:val="0"/>
          <w:sz w:val="24"/>
        </w:rPr>
      </w:pPr>
    </w:p>
    <w:p w:rsidR="005C4529" w:rsidRDefault="005C4529" w:rsidP="008C27AB">
      <w:pPr>
        <w:pStyle w:val="Textoindependiente"/>
        <w:ind w:left="851" w:firstLine="34"/>
        <w:jc w:val="both"/>
        <w:rPr>
          <w:bCs w:val="0"/>
          <w:sz w:val="24"/>
        </w:rPr>
      </w:pPr>
    </w:p>
    <w:p w:rsidR="007625AB" w:rsidRPr="007625AB" w:rsidRDefault="007625AB" w:rsidP="008C27AB">
      <w:pPr>
        <w:pStyle w:val="Textoindependiente"/>
        <w:ind w:left="851" w:firstLine="34"/>
        <w:jc w:val="both"/>
        <w:rPr>
          <w:bCs w:val="0"/>
          <w:sz w:val="24"/>
        </w:rPr>
      </w:pPr>
      <w:r w:rsidRPr="007625AB">
        <w:rPr>
          <w:bCs w:val="0"/>
          <w:sz w:val="24"/>
        </w:rPr>
        <w:lastRenderedPageBreak/>
        <w:t>Testigo</w:t>
      </w:r>
    </w:p>
    <w:p w:rsidR="007625AB" w:rsidRDefault="007625AB" w:rsidP="007625AB">
      <w:pPr>
        <w:pStyle w:val="Textoindependiente"/>
        <w:spacing w:line="480" w:lineRule="auto"/>
        <w:ind w:left="851" w:firstLine="36"/>
        <w:jc w:val="both"/>
        <w:rPr>
          <w:b w:val="0"/>
          <w:bCs w:val="0"/>
          <w:sz w:val="24"/>
        </w:rPr>
      </w:pPr>
    </w:p>
    <w:tbl>
      <w:tblPr>
        <w:tblpPr w:leftFromText="141" w:rightFromText="141"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7"/>
        <w:gridCol w:w="2155"/>
        <w:gridCol w:w="2155"/>
      </w:tblGrid>
      <w:tr w:rsidR="00642BFB" w:rsidRPr="007625AB">
        <w:tc>
          <w:tcPr>
            <w:tcW w:w="1807" w:type="dxa"/>
            <w:tcBorders>
              <w:top w:val="single" w:sz="4" w:space="0" w:color="auto"/>
              <w:left w:val="single" w:sz="4" w:space="0" w:color="auto"/>
              <w:bottom w:val="single" w:sz="4" w:space="0" w:color="auto"/>
            </w:tcBorders>
            <w:shd w:val="clear" w:color="auto" w:fill="595959"/>
          </w:tcPr>
          <w:p w:rsidR="00642BFB" w:rsidRPr="007625AB" w:rsidRDefault="00642BFB" w:rsidP="00E21B0D">
            <w:pPr>
              <w:pStyle w:val="Textoindependiente"/>
              <w:spacing w:line="480" w:lineRule="auto"/>
              <w:ind w:left="-240" w:hanging="120"/>
              <w:jc w:val="both"/>
              <w:rPr>
                <w:bCs w:val="0"/>
                <w:color w:val="FFFFFF"/>
                <w:sz w:val="24"/>
              </w:rPr>
            </w:pPr>
            <w:r>
              <w:rPr>
                <w:bCs w:val="0"/>
                <w:color w:val="FFFFFF"/>
                <w:sz w:val="24"/>
              </w:rPr>
              <w:t xml:space="preserve">Al </w:t>
            </w:r>
            <w:r w:rsidRPr="007625AB">
              <w:rPr>
                <w:bCs w:val="0"/>
                <w:color w:val="FFFFFF"/>
                <w:sz w:val="24"/>
              </w:rPr>
              <w:t>Alimentos</w:t>
            </w:r>
          </w:p>
        </w:tc>
        <w:tc>
          <w:tcPr>
            <w:tcW w:w="2155" w:type="dxa"/>
            <w:tcBorders>
              <w:top w:val="single" w:sz="4" w:space="0" w:color="auto"/>
              <w:bottom w:val="single" w:sz="4" w:space="0" w:color="auto"/>
            </w:tcBorders>
            <w:shd w:val="clear" w:color="auto" w:fill="595959"/>
            <w:vAlign w:val="center"/>
          </w:tcPr>
          <w:p w:rsidR="00642BFB" w:rsidRPr="007625AB" w:rsidRDefault="00642BFB" w:rsidP="00E21B0D">
            <w:pPr>
              <w:pStyle w:val="Textoindependiente"/>
              <w:spacing w:line="480" w:lineRule="auto"/>
              <w:rPr>
                <w:bCs w:val="0"/>
                <w:color w:val="FFFFFF"/>
                <w:sz w:val="24"/>
              </w:rPr>
            </w:pPr>
            <w:r w:rsidRPr="007625AB">
              <w:rPr>
                <w:bCs w:val="0"/>
                <w:color w:val="FFFFFF"/>
                <w:sz w:val="24"/>
              </w:rPr>
              <w:t>inicial</w:t>
            </w:r>
          </w:p>
        </w:tc>
        <w:tc>
          <w:tcPr>
            <w:tcW w:w="2155" w:type="dxa"/>
            <w:tcBorders>
              <w:top w:val="single" w:sz="4" w:space="0" w:color="auto"/>
              <w:bottom w:val="single" w:sz="4" w:space="0" w:color="auto"/>
            </w:tcBorders>
            <w:shd w:val="clear" w:color="auto" w:fill="595959"/>
            <w:vAlign w:val="center"/>
          </w:tcPr>
          <w:p w:rsidR="00642BFB" w:rsidRPr="007625AB" w:rsidRDefault="00642BFB" w:rsidP="00E21B0D">
            <w:pPr>
              <w:pStyle w:val="Textoindependiente"/>
              <w:spacing w:line="480" w:lineRule="auto"/>
              <w:rPr>
                <w:bCs w:val="0"/>
                <w:color w:val="FFFFFF"/>
                <w:sz w:val="24"/>
              </w:rPr>
            </w:pPr>
            <w:r w:rsidRPr="007625AB">
              <w:rPr>
                <w:bCs w:val="0"/>
                <w:color w:val="FFFFFF"/>
                <w:sz w:val="24"/>
              </w:rPr>
              <w:t>Engorde</w:t>
            </w:r>
          </w:p>
        </w:tc>
      </w:tr>
      <w:tr w:rsidR="00642BFB" w:rsidRPr="007625AB">
        <w:tc>
          <w:tcPr>
            <w:tcW w:w="1807" w:type="dxa"/>
            <w:tcBorders>
              <w:top w:val="single" w:sz="4" w:space="0" w:color="auto"/>
            </w:tcBorders>
          </w:tcPr>
          <w:p w:rsidR="00642BFB" w:rsidRPr="007625AB" w:rsidRDefault="00642BFB" w:rsidP="00E21B0D">
            <w:pPr>
              <w:pStyle w:val="Textoindependiente"/>
              <w:spacing w:line="480" w:lineRule="auto"/>
              <w:jc w:val="both"/>
              <w:rPr>
                <w:b w:val="0"/>
                <w:bCs w:val="0"/>
                <w:sz w:val="24"/>
              </w:rPr>
            </w:pPr>
            <w:r w:rsidRPr="007625AB">
              <w:rPr>
                <w:b w:val="0"/>
                <w:bCs w:val="0"/>
                <w:sz w:val="24"/>
              </w:rPr>
              <w:t>Días:</w:t>
            </w:r>
          </w:p>
        </w:tc>
        <w:tc>
          <w:tcPr>
            <w:tcW w:w="2155" w:type="dxa"/>
            <w:tcBorders>
              <w:top w:val="single" w:sz="4" w:space="0" w:color="auto"/>
            </w:tcBorders>
          </w:tcPr>
          <w:p w:rsidR="00642BFB" w:rsidRPr="007625AB" w:rsidRDefault="00642BFB" w:rsidP="00E21B0D">
            <w:pPr>
              <w:pStyle w:val="Textoindependiente"/>
              <w:spacing w:line="480" w:lineRule="auto"/>
              <w:rPr>
                <w:b w:val="0"/>
                <w:bCs w:val="0"/>
                <w:sz w:val="24"/>
              </w:rPr>
            </w:pPr>
            <w:r w:rsidRPr="007625AB">
              <w:rPr>
                <w:b w:val="0"/>
                <w:bCs w:val="0"/>
                <w:sz w:val="24"/>
              </w:rPr>
              <w:t>0-28</w:t>
            </w:r>
          </w:p>
        </w:tc>
        <w:tc>
          <w:tcPr>
            <w:tcW w:w="2155" w:type="dxa"/>
            <w:tcBorders>
              <w:top w:val="single" w:sz="4" w:space="0" w:color="auto"/>
            </w:tcBorders>
          </w:tcPr>
          <w:p w:rsidR="00642BFB" w:rsidRPr="007625AB" w:rsidRDefault="00642BFB" w:rsidP="00E21B0D">
            <w:pPr>
              <w:pStyle w:val="Textoindependiente"/>
              <w:spacing w:line="480" w:lineRule="auto"/>
              <w:rPr>
                <w:b w:val="0"/>
                <w:bCs w:val="0"/>
                <w:sz w:val="24"/>
              </w:rPr>
            </w:pPr>
            <w:r w:rsidRPr="007625AB">
              <w:rPr>
                <w:b w:val="0"/>
                <w:bCs w:val="0"/>
                <w:sz w:val="24"/>
              </w:rPr>
              <w:t>29-49</w:t>
            </w:r>
          </w:p>
        </w:tc>
      </w:tr>
    </w:tbl>
    <w:p w:rsidR="006C7FFD" w:rsidRDefault="006C7FFD" w:rsidP="007625AB">
      <w:pPr>
        <w:pStyle w:val="Textoindependiente"/>
        <w:spacing w:line="480" w:lineRule="auto"/>
        <w:ind w:left="851" w:firstLine="36"/>
        <w:jc w:val="both"/>
        <w:rPr>
          <w:b w:val="0"/>
          <w:bCs w:val="0"/>
          <w:sz w:val="24"/>
        </w:rPr>
      </w:pPr>
    </w:p>
    <w:p w:rsidR="008C27AB" w:rsidRDefault="008C27AB" w:rsidP="004C4C46">
      <w:pPr>
        <w:pStyle w:val="Textoindependiente"/>
        <w:spacing w:line="480" w:lineRule="auto"/>
        <w:ind w:left="426"/>
        <w:jc w:val="both"/>
        <w:rPr>
          <w:bCs w:val="0"/>
          <w:sz w:val="24"/>
        </w:rPr>
      </w:pPr>
    </w:p>
    <w:p w:rsidR="008C27AB" w:rsidRDefault="008C27AB" w:rsidP="005C4529">
      <w:pPr>
        <w:pStyle w:val="Textoindependiente"/>
        <w:ind w:left="425"/>
        <w:jc w:val="both"/>
        <w:rPr>
          <w:bCs w:val="0"/>
          <w:sz w:val="24"/>
        </w:rPr>
      </w:pPr>
    </w:p>
    <w:p w:rsidR="005C4529" w:rsidRDefault="005C4529" w:rsidP="005C4529">
      <w:pPr>
        <w:pStyle w:val="Textoindependiente"/>
        <w:ind w:left="425"/>
        <w:jc w:val="both"/>
        <w:rPr>
          <w:bCs w:val="0"/>
          <w:sz w:val="24"/>
        </w:rPr>
      </w:pPr>
    </w:p>
    <w:p w:rsidR="005C4529" w:rsidRDefault="005C4529" w:rsidP="005C4529">
      <w:pPr>
        <w:pStyle w:val="Textoindependiente"/>
        <w:ind w:left="425"/>
        <w:jc w:val="both"/>
        <w:rPr>
          <w:bCs w:val="0"/>
          <w:sz w:val="24"/>
        </w:rPr>
      </w:pPr>
    </w:p>
    <w:p w:rsidR="001F1D06" w:rsidRPr="00C27701" w:rsidRDefault="004C4C46" w:rsidP="00642BFB">
      <w:pPr>
        <w:pStyle w:val="Textoindependiente"/>
        <w:spacing w:line="480" w:lineRule="auto"/>
        <w:ind w:left="360"/>
        <w:jc w:val="both"/>
        <w:rPr>
          <w:bCs w:val="0"/>
          <w:sz w:val="24"/>
        </w:rPr>
      </w:pPr>
      <w:r>
        <w:rPr>
          <w:bCs w:val="0"/>
          <w:sz w:val="24"/>
        </w:rPr>
        <w:t>3.</w:t>
      </w:r>
      <w:r w:rsidR="00642BFB">
        <w:rPr>
          <w:bCs w:val="0"/>
          <w:sz w:val="24"/>
        </w:rPr>
        <w:t xml:space="preserve">5 </w:t>
      </w:r>
      <w:r>
        <w:rPr>
          <w:bCs w:val="0"/>
          <w:sz w:val="24"/>
        </w:rPr>
        <w:t xml:space="preserve"> </w:t>
      </w:r>
      <w:r w:rsidR="001F1D06" w:rsidRPr="00C27701">
        <w:rPr>
          <w:bCs w:val="0"/>
          <w:sz w:val="24"/>
        </w:rPr>
        <w:t>Manejo del Experimento</w:t>
      </w:r>
      <w:r w:rsidR="00FC682E">
        <w:rPr>
          <w:bCs w:val="0"/>
          <w:sz w:val="24"/>
        </w:rPr>
        <w:t>.</w:t>
      </w:r>
    </w:p>
    <w:p w:rsidR="00C27701" w:rsidRPr="00642BFB" w:rsidRDefault="00C27701" w:rsidP="00642BFB">
      <w:pPr>
        <w:pStyle w:val="Textoindependiente"/>
        <w:spacing w:line="480" w:lineRule="auto"/>
        <w:ind w:left="840"/>
        <w:jc w:val="both"/>
        <w:rPr>
          <w:b w:val="0"/>
          <w:bCs w:val="0"/>
          <w:sz w:val="24"/>
        </w:rPr>
      </w:pPr>
      <w:r w:rsidRPr="00642BFB">
        <w:rPr>
          <w:b w:val="0"/>
          <w:bCs w:val="0"/>
          <w:sz w:val="24"/>
        </w:rPr>
        <w:t>El trabajo experimental se lo realizó en dos lotes distintos. El primer lote en estudio se inicio el 17 de abril del 2006 y el segundo lote del experimento, empezó el 29 de junio del mismo año.</w:t>
      </w:r>
    </w:p>
    <w:p w:rsidR="007035D8" w:rsidRDefault="007035D8" w:rsidP="00FE2910">
      <w:pPr>
        <w:ind w:left="357"/>
        <w:jc w:val="both"/>
        <w:rPr>
          <w:rFonts w:ascii="Arial" w:hAnsi="Arial" w:cs="Arial"/>
        </w:rPr>
      </w:pPr>
    </w:p>
    <w:p w:rsidR="00FE2910" w:rsidRDefault="00FE2910" w:rsidP="00FE2910">
      <w:pPr>
        <w:ind w:left="357"/>
        <w:jc w:val="both"/>
        <w:rPr>
          <w:rFonts w:ascii="Arial" w:hAnsi="Arial" w:cs="Arial"/>
        </w:rPr>
      </w:pPr>
    </w:p>
    <w:p w:rsidR="006F3CD3" w:rsidRDefault="00C27701" w:rsidP="004C4C46">
      <w:pPr>
        <w:pStyle w:val="Prrafodelista"/>
        <w:spacing w:line="480" w:lineRule="auto"/>
        <w:ind w:left="851"/>
        <w:jc w:val="both"/>
        <w:rPr>
          <w:rFonts w:ascii="Arial" w:hAnsi="Arial" w:cs="Arial"/>
        </w:rPr>
      </w:pPr>
      <w:r>
        <w:rPr>
          <w:rFonts w:ascii="Arial" w:hAnsi="Arial" w:cs="Arial"/>
        </w:rPr>
        <w:t xml:space="preserve">Por cada lote se emplearon 55.000 aves, </w:t>
      </w:r>
      <w:r w:rsidR="006F3CD3">
        <w:rPr>
          <w:rFonts w:ascii="Arial" w:hAnsi="Arial" w:cs="Arial"/>
        </w:rPr>
        <w:t xml:space="preserve">en </w:t>
      </w:r>
      <w:r>
        <w:rPr>
          <w:rFonts w:ascii="Arial" w:hAnsi="Arial" w:cs="Arial"/>
        </w:rPr>
        <w:t>1</w:t>
      </w:r>
      <w:r w:rsidR="007625AB">
        <w:rPr>
          <w:rFonts w:ascii="Arial" w:hAnsi="Arial" w:cs="Arial"/>
        </w:rPr>
        <w:t>2</w:t>
      </w:r>
      <w:r>
        <w:rPr>
          <w:rFonts w:ascii="Arial" w:hAnsi="Arial" w:cs="Arial"/>
        </w:rPr>
        <w:t xml:space="preserve"> galpones</w:t>
      </w:r>
      <w:r w:rsidR="006F3CD3">
        <w:rPr>
          <w:rFonts w:ascii="Arial" w:hAnsi="Arial" w:cs="Arial"/>
        </w:rPr>
        <w:t xml:space="preserve">, de acuerdo a la siguiente distribución poblacional: </w:t>
      </w:r>
    </w:p>
    <w:p w:rsidR="00137193" w:rsidRPr="00137193" w:rsidRDefault="008E6B2F" w:rsidP="00137193">
      <w:pPr>
        <w:pStyle w:val="Prrafodelista"/>
        <w:spacing w:line="480" w:lineRule="auto"/>
        <w:ind w:left="851"/>
        <w:jc w:val="center"/>
        <w:rPr>
          <w:rFonts w:ascii="Arial" w:hAnsi="Arial" w:cs="Arial"/>
          <w:b/>
        </w:rPr>
      </w:pPr>
      <w:r>
        <w:rPr>
          <w:rFonts w:ascii="Arial" w:hAnsi="Arial" w:cs="Arial"/>
          <w:b/>
        </w:rPr>
        <w:t>TABLA 8</w:t>
      </w:r>
    </w:p>
    <w:tbl>
      <w:tblPr>
        <w:tblpPr w:leftFromText="141" w:rightFromText="141" w:vertAnchor="text" w:horzAnchor="margin" w:tblpXSpec="right" w:tblpY="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629"/>
        <w:gridCol w:w="1629"/>
        <w:gridCol w:w="1813"/>
      </w:tblGrid>
      <w:tr w:rsidR="007A3F26" w:rsidRPr="00137193">
        <w:tc>
          <w:tcPr>
            <w:tcW w:w="2410" w:type="dxa"/>
            <w:shd w:val="clear" w:color="auto" w:fill="D99594"/>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Tratamiento No 1</w:t>
            </w:r>
          </w:p>
        </w:tc>
        <w:tc>
          <w:tcPr>
            <w:tcW w:w="1629" w:type="dxa"/>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4 galpones</w:t>
            </w:r>
          </w:p>
        </w:tc>
        <w:tc>
          <w:tcPr>
            <w:tcW w:w="1629" w:type="dxa"/>
            <w:shd w:val="clear" w:color="auto" w:fill="D99594"/>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 xml:space="preserve"> 4600 c/uno</w:t>
            </w:r>
          </w:p>
        </w:tc>
        <w:tc>
          <w:tcPr>
            <w:tcW w:w="1813" w:type="dxa"/>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18.400 aves</w:t>
            </w:r>
          </w:p>
        </w:tc>
      </w:tr>
      <w:tr w:rsidR="007A3F26" w:rsidRPr="00137193">
        <w:tc>
          <w:tcPr>
            <w:tcW w:w="2410" w:type="dxa"/>
            <w:shd w:val="clear" w:color="auto" w:fill="D99594"/>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Tratamiento No 2</w:t>
            </w:r>
          </w:p>
        </w:tc>
        <w:tc>
          <w:tcPr>
            <w:tcW w:w="1629" w:type="dxa"/>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4 galpones</w:t>
            </w:r>
          </w:p>
        </w:tc>
        <w:tc>
          <w:tcPr>
            <w:tcW w:w="1629" w:type="dxa"/>
            <w:shd w:val="clear" w:color="auto" w:fill="D99594"/>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4600 c/uno</w:t>
            </w:r>
          </w:p>
        </w:tc>
        <w:tc>
          <w:tcPr>
            <w:tcW w:w="1813" w:type="dxa"/>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18.400 aves</w:t>
            </w:r>
          </w:p>
        </w:tc>
      </w:tr>
      <w:tr w:rsidR="007A3F26" w:rsidRPr="00137193">
        <w:tc>
          <w:tcPr>
            <w:tcW w:w="2410" w:type="dxa"/>
            <w:vMerge w:val="restart"/>
            <w:shd w:val="clear" w:color="auto" w:fill="D99594"/>
          </w:tcPr>
          <w:p w:rsidR="007A3F26" w:rsidRPr="00137193" w:rsidRDefault="007A3F26" w:rsidP="00137193">
            <w:pPr>
              <w:pStyle w:val="Prrafodelista"/>
              <w:spacing w:line="480" w:lineRule="auto"/>
              <w:ind w:left="0"/>
              <w:jc w:val="both"/>
              <w:rPr>
                <w:rFonts w:ascii="Arial" w:hAnsi="Arial" w:cs="Arial"/>
                <w:sz w:val="16"/>
                <w:szCs w:val="16"/>
              </w:rPr>
            </w:pPr>
          </w:p>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 xml:space="preserve">Testigo </w:t>
            </w:r>
          </w:p>
        </w:tc>
        <w:tc>
          <w:tcPr>
            <w:tcW w:w="1629" w:type="dxa"/>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2 galpones</w:t>
            </w:r>
          </w:p>
        </w:tc>
        <w:tc>
          <w:tcPr>
            <w:tcW w:w="1629" w:type="dxa"/>
            <w:shd w:val="clear" w:color="auto" w:fill="D99594"/>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4600 c/uno</w:t>
            </w:r>
          </w:p>
        </w:tc>
        <w:tc>
          <w:tcPr>
            <w:tcW w:w="1813" w:type="dxa"/>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 xml:space="preserve">  9.200 aves</w:t>
            </w:r>
          </w:p>
        </w:tc>
      </w:tr>
      <w:tr w:rsidR="007A3F26" w:rsidRPr="00137193">
        <w:tc>
          <w:tcPr>
            <w:tcW w:w="2410" w:type="dxa"/>
            <w:vMerge/>
            <w:shd w:val="clear" w:color="auto" w:fill="D99594"/>
          </w:tcPr>
          <w:p w:rsidR="007A3F26" w:rsidRPr="00137193" w:rsidRDefault="007A3F26" w:rsidP="00137193">
            <w:pPr>
              <w:pStyle w:val="Prrafodelista"/>
              <w:spacing w:line="480" w:lineRule="auto"/>
              <w:ind w:left="0"/>
              <w:jc w:val="both"/>
              <w:rPr>
                <w:rFonts w:ascii="Arial" w:hAnsi="Arial" w:cs="Arial"/>
              </w:rPr>
            </w:pPr>
          </w:p>
        </w:tc>
        <w:tc>
          <w:tcPr>
            <w:tcW w:w="1629" w:type="dxa"/>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2 galpones</w:t>
            </w:r>
          </w:p>
        </w:tc>
        <w:tc>
          <w:tcPr>
            <w:tcW w:w="1629" w:type="dxa"/>
            <w:shd w:val="clear" w:color="auto" w:fill="D99594"/>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4500 c/uno</w:t>
            </w:r>
          </w:p>
        </w:tc>
        <w:tc>
          <w:tcPr>
            <w:tcW w:w="1813" w:type="dxa"/>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 xml:space="preserve">  9.000 aves</w:t>
            </w:r>
          </w:p>
        </w:tc>
      </w:tr>
      <w:tr w:rsidR="007A3F26" w:rsidRPr="00137193">
        <w:tc>
          <w:tcPr>
            <w:tcW w:w="2410" w:type="dxa"/>
            <w:shd w:val="clear" w:color="auto" w:fill="D99594"/>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Total</w:t>
            </w:r>
          </w:p>
        </w:tc>
        <w:tc>
          <w:tcPr>
            <w:tcW w:w="1629" w:type="dxa"/>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12 galpones</w:t>
            </w:r>
          </w:p>
        </w:tc>
        <w:tc>
          <w:tcPr>
            <w:tcW w:w="1629" w:type="dxa"/>
            <w:shd w:val="clear" w:color="auto" w:fill="D99594"/>
          </w:tcPr>
          <w:p w:rsidR="007A3F26" w:rsidRPr="00137193" w:rsidRDefault="007A3F26" w:rsidP="00137193">
            <w:pPr>
              <w:pStyle w:val="Prrafodelista"/>
              <w:spacing w:line="480" w:lineRule="auto"/>
              <w:ind w:left="0"/>
              <w:jc w:val="both"/>
              <w:rPr>
                <w:rFonts w:ascii="Arial" w:hAnsi="Arial" w:cs="Arial"/>
              </w:rPr>
            </w:pPr>
          </w:p>
        </w:tc>
        <w:tc>
          <w:tcPr>
            <w:tcW w:w="1813" w:type="dxa"/>
          </w:tcPr>
          <w:p w:rsidR="007A3F26" w:rsidRPr="00137193" w:rsidRDefault="007A3F26" w:rsidP="00137193">
            <w:pPr>
              <w:pStyle w:val="Prrafodelista"/>
              <w:spacing w:line="480" w:lineRule="auto"/>
              <w:ind w:left="0"/>
              <w:jc w:val="both"/>
              <w:rPr>
                <w:rFonts w:ascii="Arial" w:hAnsi="Arial" w:cs="Arial"/>
              </w:rPr>
            </w:pPr>
            <w:r w:rsidRPr="00137193">
              <w:rPr>
                <w:rFonts w:ascii="Arial" w:hAnsi="Arial" w:cs="Arial"/>
              </w:rPr>
              <w:t>55.000 aves</w:t>
            </w:r>
          </w:p>
        </w:tc>
      </w:tr>
    </w:tbl>
    <w:p w:rsidR="007A3F26" w:rsidRPr="00137193" w:rsidRDefault="00137193" w:rsidP="00137193">
      <w:pPr>
        <w:pStyle w:val="Prrafodelista"/>
        <w:spacing w:line="480" w:lineRule="auto"/>
        <w:ind w:left="851"/>
        <w:jc w:val="center"/>
        <w:rPr>
          <w:rFonts w:ascii="Arial" w:hAnsi="Arial" w:cs="Arial"/>
          <w:b/>
        </w:rPr>
      </w:pPr>
      <w:r w:rsidRPr="00137193">
        <w:rPr>
          <w:rFonts w:ascii="Arial" w:hAnsi="Arial" w:cs="Arial"/>
          <w:b/>
        </w:rPr>
        <w:t>DENSIDAD POBLACIONAL  DE LOS TRATAMIENTOS</w:t>
      </w:r>
    </w:p>
    <w:p w:rsidR="006F3CD3" w:rsidRDefault="006F3CD3" w:rsidP="004C4C46">
      <w:pPr>
        <w:pStyle w:val="Prrafodelista"/>
        <w:spacing w:line="480" w:lineRule="auto"/>
        <w:ind w:left="851"/>
        <w:jc w:val="both"/>
        <w:rPr>
          <w:rFonts w:ascii="Arial" w:hAnsi="Arial" w:cs="Arial"/>
        </w:rPr>
      </w:pPr>
    </w:p>
    <w:p w:rsidR="007A3F26" w:rsidRDefault="007A3F26" w:rsidP="004C4C46">
      <w:pPr>
        <w:pStyle w:val="Prrafodelista"/>
        <w:spacing w:line="480" w:lineRule="auto"/>
        <w:ind w:left="851"/>
        <w:jc w:val="both"/>
        <w:rPr>
          <w:rFonts w:ascii="Arial" w:hAnsi="Arial" w:cs="Arial"/>
        </w:rPr>
      </w:pPr>
    </w:p>
    <w:p w:rsidR="00137193" w:rsidRDefault="00137193" w:rsidP="004C4C46">
      <w:pPr>
        <w:pStyle w:val="Prrafodelista"/>
        <w:spacing w:line="480" w:lineRule="auto"/>
        <w:ind w:left="851"/>
        <w:jc w:val="both"/>
        <w:rPr>
          <w:rFonts w:ascii="Arial" w:hAnsi="Arial" w:cs="Arial"/>
        </w:rPr>
      </w:pPr>
    </w:p>
    <w:p w:rsidR="00137193" w:rsidRDefault="00137193" w:rsidP="004C4C46">
      <w:pPr>
        <w:pStyle w:val="Prrafodelista"/>
        <w:spacing w:line="480" w:lineRule="auto"/>
        <w:ind w:left="851"/>
        <w:jc w:val="both"/>
        <w:rPr>
          <w:rFonts w:ascii="Arial" w:hAnsi="Arial" w:cs="Arial"/>
        </w:rPr>
      </w:pPr>
    </w:p>
    <w:p w:rsidR="005C4529" w:rsidRDefault="005C4529" w:rsidP="004C4C46">
      <w:pPr>
        <w:pStyle w:val="Prrafodelista"/>
        <w:spacing w:line="480" w:lineRule="auto"/>
        <w:ind w:left="851"/>
        <w:jc w:val="both"/>
        <w:rPr>
          <w:rFonts w:ascii="Arial" w:hAnsi="Arial" w:cs="Arial"/>
        </w:rPr>
      </w:pPr>
    </w:p>
    <w:p w:rsidR="005C4529" w:rsidRDefault="005C4529" w:rsidP="004C4C46">
      <w:pPr>
        <w:pStyle w:val="Prrafodelista"/>
        <w:spacing w:line="480" w:lineRule="auto"/>
        <w:ind w:left="851"/>
        <w:jc w:val="both"/>
        <w:rPr>
          <w:rFonts w:ascii="Arial" w:hAnsi="Arial" w:cs="Arial"/>
        </w:rPr>
      </w:pPr>
    </w:p>
    <w:p w:rsidR="005C4529" w:rsidRDefault="005C4529" w:rsidP="004C4C46">
      <w:pPr>
        <w:pStyle w:val="Prrafodelista"/>
        <w:spacing w:line="480" w:lineRule="auto"/>
        <w:ind w:left="851"/>
        <w:jc w:val="both"/>
        <w:rPr>
          <w:rFonts w:ascii="Arial" w:hAnsi="Arial" w:cs="Arial"/>
        </w:rPr>
      </w:pPr>
    </w:p>
    <w:p w:rsidR="006F3CD3" w:rsidRDefault="0001657E" w:rsidP="001A5FB1">
      <w:pPr>
        <w:pStyle w:val="Prrafodelista"/>
        <w:spacing w:line="480" w:lineRule="auto"/>
        <w:ind w:left="851"/>
        <w:jc w:val="both"/>
        <w:rPr>
          <w:rFonts w:ascii="Arial" w:hAnsi="Arial" w:cs="Arial"/>
        </w:rPr>
      </w:pPr>
      <w:r>
        <w:rPr>
          <w:rFonts w:ascii="Arial" w:hAnsi="Arial" w:cs="Arial"/>
        </w:rPr>
        <w:t>El total de aves durante todo el experimento en los dos lotes fue de 110.00</w:t>
      </w:r>
      <w:r w:rsidR="00140A94">
        <w:rPr>
          <w:rFonts w:ascii="Arial" w:hAnsi="Arial" w:cs="Arial"/>
        </w:rPr>
        <w:t>0</w:t>
      </w:r>
      <w:r>
        <w:rPr>
          <w:rFonts w:ascii="Arial" w:hAnsi="Arial" w:cs="Arial"/>
        </w:rPr>
        <w:t xml:space="preserve"> aves.</w:t>
      </w:r>
    </w:p>
    <w:p w:rsidR="001F1D06" w:rsidRPr="00C27701" w:rsidRDefault="00C27701" w:rsidP="004C4C46">
      <w:pPr>
        <w:pStyle w:val="Prrafodelista"/>
        <w:spacing w:line="480" w:lineRule="auto"/>
        <w:ind w:left="851"/>
        <w:jc w:val="both"/>
        <w:rPr>
          <w:rFonts w:ascii="Arial" w:hAnsi="Arial" w:cs="Arial"/>
        </w:rPr>
      </w:pPr>
      <w:r>
        <w:rPr>
          <w:rFonts w:ascii="Arial" w:hAnsi="Arial" w:cs="Arial"/>
        </w:rPr>
        <w:lastRenderedPageBreak/>
        <w:t>En ambos lotes</w:t>
      </w:r>
      <w:r w:rsidR="00C83D0D">
        <w:rPr>
          <w:rFonts w:ascii="Arial" w:hAnsi="Arial" w:cs="Arial"/>
        </w:rPr>
        <w:t>,</w:t>
      </w:r>
      <w:r>
        <w:rPr>
          <w:rFonts w:ascii="Arial" w:hAnsi="Arial" w:cs="Arial"/>
        </w:rPr>
        <w:t xml:space="preserve"> </w:t>
      </w:r>
      <w:r w:rsidR="007A3F26">
        <w:rPr>
          <w:rFonts w:ascii="Arial" w:hAnsi="Arial" w:cs="Arial"/>
        </w:rPr>
        <w:t>el</w:t>
      </w:r>
      <w:r w:rsidR="00FC682E">
        <w:rPr>
          <w:rFonts w:ascii="Arial" w:hAnsi="Arial" w:cs="Arial"/>
        </w:rPr>
        <w:t xml:space="preserve"> </w:t>
      </w:r>
      <w:r w:rsidRPr="00C27701">
        <w:rPr>
          <w:rFonts w:ascii="Arial" w:hAnsi="Arial" w:cs="Arial"/>
        </w:rPr>
        <w:t>sistema alimenticio</w:t>
      </w:r>
      <w:r w:rsidR="00FC682E">
        <w:rPr>
          <w:rFonts w:ascii="Arial" w:hAnsi="Arial" w:cs="Arial"/>
        </w:rPr>
        <w:t xml:space="preserve"> detallado anteriormente</w:t>
      </w:r>
      <w:r w:rsidR="00C83D0D">
        <w:rPr>
          <w:rFonts w:ascii="Arial" w:hAnsi="Arial" w:cs="Arial"/>
        </w:rPr>
        <w:t>,</w:t>
      </w:r>
      <w:r w:rsidRPr="00C27701">
        <w:rPr>
          <w:rFonts w:ascii="Arial" w:hAnsi="Arial" w:cs="Arial"/>
        </w:rPr>
        <w:t xml:space="preserve"> </w:t>
      </w:r>
      <w:r w:rsidR="007A3F26">
        <w:rPr>
          <w:rFonts w:ascii="Arial" w:hAnsi="Arial" w:cs="Arial"/>
        </w:rPr>
        <w:t>se ensayó en número de</w:t>
      </w:r>
      <w:r w:rsidR="00FC682E">
        <w:rPr>
          <w:rFonts w:ascii="Arial" w:hAnsi="Arial" w:cs="Arial"/>
        </w:rPr>
        <w:t xml:space="preserve"> </w:t>
      </w:r>
      <w:r w:rsidR="0001657E">
        <w:rPr>
          <w:rFonts w:ascii="Arial" w:hAnsi="Arial" w:cs="Arial"/>
        </w:rPr>
        <w:t>4</w:t>
      </w:r>
      <w:r w:rsidRPr="00C27701">
        <w:rPr>
          <w:rFonts w:ascii="Arial" w:hAnsi="Arial" w:cs="Arial"/>
        </w:rPr>
        <w:t xml:space="preserve"> repeticiones</w:t>
      </w:r>
      <w:r w:rsidR="0001657E">
        <w:rPr>
          <w:rFonts w:ascii="Arial" w:hAnsi="Arial" w:cs="Arial"/>
        </w:rPr>
        <w:t>.</w:t>
      </w:r>
      <w:r w:rsidR="00FC682E">
        <w:rPr>
          <w:rFonts w:ascii="Arial" w:hAnsi="Arial" w:cs="Arial"/>
        </w:rPr>
        <w:t xml:space="preserve"> Dándonos un total de 8 repeticiones por cada tratamiento en estudio.</w:t>
      </w:r>
    </w:p>
    <w:p w:rsidR="001F1D06" w:rsidRDefault="001F1D06" w:rsidP="00B62B2C">
      <w:pPr>
        <w:ind w:left="357"/>
        <w:jc w:val="both"/>
        <w:rPr>
          <w:b/>
          <w:bCs/>
        </w:rPr>
      </w:pPr>
    </w:p>
    <w:p w:rsidR="00B62B2C" w:rsidRDefault="00B62B2C" w:rsidP="00B62B2C">
      <w:pPr>
        <w:ind w:left="357"/>
        <w:jc w:val="both"/>
        <w:rPr>
          <w:b/>
          <w:bCs/>
        </w:rPr>
      </w:pPr>
    </w:p>
    <w:p w:rsidR="001F1D06" w:rsidRPr="00C27701" w:rsidRDefault="00E36DA2" w:rsidP="006611EB">
      <w:pPr>
        <w:pStyle w:val="Textoindependiente"/>
        <w:numPr>
          <w:ilvl w:val="1"/>
          <w:numId w:val="27"/>
        </w:numPr>
        <w:tabs>
          <w:tab w:val="clear" w:pos="360"/>
          <w:tab w:val="num" w:pos="480"/>
        </w:tabs>
        <w:spacing w:line="480" w:lineRule="auto"/>
        <w:ind w:firstLine="0"/>
        <w:jc w:val="both"/>
        <w:rPr>
          <w:bCs w:val="0"/>
          <w:sz w:val="24"/>
        </w:rPr>
      </w:pPr>
      <w:r>
        <w:rPr>
          <w:bCs w:val="0"/>
          <w:sz w:val="24"/>
        </w:rPr>
        <w:t xml:space="preserve"> </w:t>
      </w:r>
      <w:r w:rsidR="004C4C46">
        <w:rPr>
          <w:bCs w:val="0"/>
          <w:sz w:val="24"/>
        </w:rPr>
        <w:t xml:space="preserve"> </w:t>
      </w:r>
      <w:r w:rsidR="001F1D06" w:rsidRPr="00C27701">
        <w:rPr>
          <w:bCs w:val="0"/>
          <w:sz w:val="24"/>
        </w:rPr>
        <w:t>Datos a Evaluar</w:t>
      </w:r>
    </w:p>
    <w:p w:rsidR="001F1D06" w:rsidRDefault="00D17D23" w:rsidP="00137193">
      <w:pPr>
        <w:pStyle w:val="Textoindependiente"/>
        <w:spacing w:line="480" w:lineRule="auto"/>
        <w:ind w:left="851"/>
        <w:jc w:val="both"/>
        <w:rPr>
          <w:b w:val="0"/>
          <w:bCs w:val="0"/>
          <w:sz w:val="24"/>
        </w:rPr>
      </w:pPr>
      <w:r>
        <w:rPr>
          <w:b w:val="0"/>
          <w:bCs w:val="0"/>
          <w:sz w:val="24"/>
        </w:rPr>
        <w:t xml:space="preserve">Para la evaluación de los datos se utilizó el diseño experimental de “Bloques completamente al azar”, </w:t>
      </w:r>
      <w:r w:rsidR="007A3F26">
        <w:rPr>
          <w:b w:val="0"/>
          <w:bCs w:val="0"/>
          <w:sz w:val="24"/>
        </w:rPr>
        <w:t xml:space="preserve"> con 8 repeticiones por </w:t>
      </w:r>
      <w:r>
        <w:rPr>
          <w:b w:val="0"/>
          <w:bCs w:val="0"/>
          <w:sz w:val="24"/>
        </w:rPr>
        <w:t>tratamiento</w:t>
      </w:r>
      <w:r w:rsidR="007A3F26">
        <w:rPr>
          <w:b w:val="0"/>
          <w:bCs w:val="0"/>
          <w:sz w:val="24"/>
        </w:rPr>
        <w:t>.</w:t>
      </w:r>
      <w:r>
        <w:rPr>
          <w:b w:val="0"/>
          <w:bCs w:val="0"/>
          <w:sz w:val="24"/>
        </w:rPr>
        <w:t xml:space="preserve"> </w:t>
      </w:r>
    </w:p>
    <w:p w:rsidR="00D17D23" w:rsidRDefault="00D17D23" w:rsidP="00137193">
      <w:pPr>
        <w:pStyle w:val="Textoindependiente"/>
        <w:spacing w:line="480" w:lineRule="auto"/>
        <w:ind w:left="851"/>
        <w:jc w:val="both"/>
        <w:rPr>
          <w:b w:val="0"/>
          <w:bCs w:val="0"/>
          <w:sz w:val="24"/>
        </w:rPr>
      </w:pPr>
      <w:r>
        <w:rPr>
          <w:b w:val="0"/>
          <w:bCs w:val="0"/>
          <w:sz w:val="24"/>
        </w:rPr>
        <w:t>Para las comparaciones de medias de los tratamientos se utilizó la prueba de DUNCAN al 5% de probabilidades.</w:t>
      </w:r>
    </w:p>
    <w:p w:rsidR="007035D8" w:rsidRDefault="007035D8" w:rsidP="00FE2910">
      <w:pPr>
        <w:ind w:left="357"/>
        <w:jc w:val="both"/>
        <w:rPr>
          <w:b/>
          <w:bCs/>
        </w:rPr>
      </w:pPr>
    </w:p>
    <w:p w:rsidR="00FE2910" w:rsidRDefault="00FE2910" w:rsidP="00FE2910">
      <w:pPr>
        <w:ind w:left="357"/>
        <w:jc w:val="both"/>
        <w:rPr>
          <w:b/>
          <w:bCs/>
        </w:rPr>
      </w:pPr>
    </w:p>
    <w:p w:rsidR="001F1D06" w:rsidRPr="00C27701" w:rsidRDefault="00E36DA2" w:rsidP="00642BFB">
      <w:pPr>
        <w:pStyle w:val="Textoindependiente"/>
        <w:spacing w:line="480" w:lineRule="auto"/>
        <w:ind w:left="840"/>
        <w:jc w:val="both"/>
        <w:rPr>
          <w:bCs w:val="0"/>
          <w:sz w:val="24"/>
        </w:rPr>
      </w:pPr>
      <w:r>
        <w:rPr>
          <w:bCs w:val="0"/>
          <w:sz w:val="24"/>
        </w:rPr>
        <w:t>3.</w:t>
      </w:r>
      <w:r w:rsidR="006611EB">
        <w:rPr>
          <w:bCs w:val="0"/>
          <w:sz w:val="24"/>
        </w:rPr>
        <w:t>6</w:t>
      </w:r>
      <w:r>
        <w:rPr>
          <w:bCs w:val="0"/>
          <w:sz w:val="24"/>
        </w:rPr>
        <w:t xml:space="preserve">.1  </w:t>
      </w:r>
      <w:r w:rsidR="001F1D06" w:rsidRPr="00C27701">
        <w:rPr>
          <w:bCs w:val="0"/>
          <w:sz w:val="24"/>
        </w:rPr>
        <w:t>Peso inicial del pollo de engorde</w:t>
      </w:r>
    </w:p>
    <w:p w:rsidR="00A06D14" w:rsidRDefault="00A06D14" w:rsidP="007A3F26">
      <w:pPr>
        <w:pStyle w:val="Textoindependiente"/>
        <w:spacing w:line="480" w:lineRule="auto"/>
        <w:ind w:left="1440"/>
        <w:jc w:val="both"/>
        <w:rPr>
          <w:b w:val="0"/>
          <w:bCs w:val="0"/>
          <w:sz w:val="24"/>
        </w:rPr>
      </w:pPr>
      <w:r>
        <w:rPr>
          <w:b w:val="0"/>
          <w:bCs w:val="0"/>
          <w:sz w:val="24"/>
        </w:rPr>
        <w:t xml:space="preserve">Se tomó los  pesos de los pollos BB en un total de 100 pollitos seleccionados al azar por cada galpón, repetición y lote en estudio. </w:t>
      </w:r>
    </w:p>
    <w:p w:rsidR="007625AB" w:rsidRDefault="007625AB" w:rsidP="00B62B2C">
      <w:pPr>
        <w:ind w:left="357"/>
        <w:jc w:val="both"/>
        <w:rPr>
          <w:b/>
          <w:bCs/>
        </w:rPr>
      </w:pPr>
    </w:p>
    <w:p w:rsidR="00B62B2C" w:rsidRDefault="00B62B2C" w:rsidP="00B62B2C">
      <w:pPr>
        <w:ind w:left="357"/>
        <w:jc w:val="both"/>
        <w:rPr>
          <w:b/>
          <w:bCs/>
        </w:rPr>
      </w:pPr>
    </w:p>
    <w:p w:rsidR="001F1D06" w:rsidRPr="00C27701" w:rsidRDefault="006611EB" w:rsidP="00137193">
      <w:pPr>
        <w:pStyle w:val="Textoindependiente"/>
        <w:spacing w:line="480" w:lineRule="auto"/>
        <w:ind w:left="840"/>
        <w:jc w:val="both"/>
        <w:rPr>
          <w:bCs w:val="0"/>
          <w:sz w:val="24"/>
        </w:rPr>
      </w:pPr>
      <w:r>
        <w:rPr>
          <w:bCs w:val="0"/>
          <w:sz w:val="24"/>
        </w:rPr>
        <w:t xml:space="preserve">3.6.2 </w:t>
      </w:r>
      <w:r w:rsidR="007A3F26">
        <w:rPr>
          <w:bCs w:val="0"/>
          <w:sz w:val="24"/>
        </w:rPr>
        <w:t xml:space="preserve"> </w:t>
      </w:r>
      <w:r w:rsidR="007625AB">
        <w:rPr>
          <w:bCs w:val="0"/>
          <w:sz w:val="24"/>
        </w:rPr>
        <w:t xml:space="preserve"> </w:t>
      </w:r>
      <w:r w:rsidR="001F1D06" w:rsidRPr="00C27701">
        <w:rPr>
          <w:bCs w:val="0"/>
          <w:sz w:val="24"/>
        </w:rPr>
        <w:t>De la ganancia de peso</w:t>
      </w:r>
    </w:p>
    <w:p w:rsidR="001F1D06" w:rsidRDefault="00A06D14" w:rsidP="007A3F26">
      <w:pPr>
        <w:pStyle w:val="Textoindependiente"/>
        <w:spacing w:line="480" w:lineRule="auto"/>
        <w:ind w:left="1440"/>
        <w:jc w:val="both"/>
        <w:rPr>
          <w:b w:val="0"/>
          <w:bCs w:val="0"/>
          <w:sz w:val="24"/>
        </w:rPr>
      </w:pPr>
      <w:r w:rsidRPr="00A06D14">
        <w:rPr>
          <w:b w:val="0"/>
          <w:bCs w:val="0"/>
          <w:sz w:val="24"/>
        </w:rPr>
        <w:t xml:space="preserve">Se realizó </w:t>
      </w:r>
      <w:r w:rsidR="00137193" w:rsidRPr="00A06D14">
        <w:rPr>
          <w:b w:val="0"/>
          <w:bCs w:val="0"/>
          <w:sz w:val="24"/>
        </w:rPr>
        <w:t>la toma de los pesos promedios</w:t>
      </w:r>
      <w:r w:rsidR="007035D8">
        <w:rPr>
          <w:b w:val="0"/>
          <w:bCs w:val="0"/>
          <w:sz w:val="24"/>
        </w:rPr>
        <w:t xml:space="preserve"> </w:t>
      </w:r>
      <w:r w:rsidR="005F24D4">
        <w:rPr>
          <w:b w:val="0"/>
          <w:bCs w:val="0"/>
          <w:sz w:val="24"/>
        </w:rPr>
        <w:t>a los 49 dias de edad</w:t>
      </w:r>
      <w:r w:rsidR="007035D8">
        <w:rPr>
          <w:b w:val="0"/>
          <w:bCs w:val="0"/>
          <w:sz w:val="24"/>
        </w:rPr>
        <w:t xml:space="preserve">. </w:t>
      </w:r>
      <w:r w:rsidRPr="00A06D14">
        <w:rPr>
          <w:b w:val="0"/>
          <w:bCs w:val="0"/>
          <w:sz w:val="24"/>
        </w:rPr>
        <w:t>Para registr</w:t>
      </w:r>
      <w:r w:rsidR="00F36610">
        <w:rPr>
          <w:b w:val="0"/>
          <w:bCs w:val="0"/>
          <w:sz w:val="24"/>
        </w:rPr>
        <w:t>ar</w:t>
      </w:r>
      <w:r w:rsidRPr="00A06D14">
        <w:rPr>
          <w:b w:val="0"/>
          <w:bCs w:val="0"/>
          <w:sz w:val="24"/>
        </w:rPr>
        <w:t xml:space="preserve"> el peso </w:t>
      </w:r>
      <w:r w:rsidR="00F36610">
        <w:rPr>
          <w:b w:val="0"/>
          <w:bCs w:val="0"/>
          <w:sz w:val="24"/>
        </w:rPr>
        <w:t xml:space="preserve">se procedió a tomar el peso de </w:t>
      </w:r>
      <w:r w:rsidR="005F24D4">
        <w:rPr>
          <w:b w:val="0"/>
          <w:bCs w:val="0"/>
          <w:sz w:val="24"/>
        </w:rPr>
        <w:t>2</w:t>
      </w:r>
      <w:r w:rsidR="00F36610">
        <w:rPr>
          <w:b w:val="0"/>
          <w:bCs w:val="0"/>
          <w:sz w:val="24"/>
        </w:rPr>
        <w:t xml:space="preserve">0 muestras, cada una de </w:t>
      </w:r>
      <w:r w:rsidR="005F24D4">
        <w:rPr>
          <w:b w:val="0"/>
          <w:bCs w:val="0"/>
          <w:sz w:val="24"/>
        </w:rPr>
        <w:t>5</w:t>
      </w:r>
      <w:r w:rsidR="00F36610">
        <w:rPr>
          <w:b w:val="0"/>
          <w:bCs w:val="0"/>
          <w:sz w:val="24"/>
        </w:rPr>
        <w:t xml:space="preserve"> individuos, es decir un total de </w:t>
      </w:r>
      <w:r w:rsidRPr="00A06D14">
        <w:rPr>
          <w:b w:val="0"/>
          <w:bCs w:val="0"/>
          <w:sz w:val="24"/>
        </w:rPr>
        <w:t xml:space="preserve">100 pollos </w:t>
      </w:r>
      <w:r w:rsidR="00F36610">
        <w:rPr>
          <w:b w:val="0"/>
          <w:bCs w:val="0"/>
          <w:sz w:val="24"/>
        </w:rPr>
        <w:t xml:space="preserve">seleccionados </w:t>
      </w:r>
      <w:r w:rsidRPr="00A06D14">
        <w:rPr>
          <w:b w:val="0"/>
          <w:bCs w:val="0"/>
          <w:sz w:val="24"/>
        </w:rPr>
        <w:t>al azar</w:t>
      </w:r>
      <w:r w:rsidR="00F36610">
        <w:rPr>
          <w:b w:val="0"/>
          <w:bCs w:val="0"/>
          <w:sz w:val="24"/>
        </w:rPr>
        <w:t>,</w:t>
      </w:r>
      <w:r w:rsidR="005F24D4">
        <w:rPr>
          <w:b w:val="0"/>
          <w:bCs w:val="0"/>
          <w:sz w:val="24"/>
        </w:rPr>
        <w:t xml:space="preserve"> a lo largo y ancho de</w:t>
      </w:r>
      <w:r w:rsidR="00F36610">
        <w:rPr>
          <w:b w:val="0"/>
          <w:bCs w:val="0"/>
          <w:sz w:val="24"/>
        </w:rPr>
        <w:t xml:space="preserve"> cada </w:t>
      </w:r>
      <w:r w:rsidR="007035D8">
        <w:rPr>
          <w:b w:val="0"/>
          <w:bCs w:val="0"/>
          <w:sz w:val="24"/>
        </w:rPr>
        <w:t xml:space="preserve">galpón, es decir de cada </w:t>
      </w:r>
      <w:r w:rsidR="00F36610">
        <w:rPr>
          <w:b w:val="0"/>
          <w:bCs w:val="0"/>
          <w:sz w:val="24"/>
        </w:rPr>
        <w:t>repetición y lote</w:t>
      </w:r>
      <w:r w:rsidR="007035D8">
        <w:rPr>
          <w:b w:val="0"/>
          <w:bCs w:val="0"/>
          <w:sz w:val="24"/>
        </w:rPr>
        <w:t xml:space="preserve"> en estudio</w:t>
      </w:r>
      <w:r w:rsidR="00F36610">
        <w:rPr>
          <w:b w:val="0"/>
          <w:bCs w:val="0"/>
          <w:sz w:val="24"/>
        </w:rPr>
        <w:t>.</w:t>
      </w:r>
      <w:r w:rsidRPr="00A06D14">
        <w:rPr>
          <w:b w:val="0"/>
          <w:bCs w:val="0"/>
          <w:sz w:val="24"/>
        </w:rPr>
        <w:t xml:space="preserve"> </w:t>
      </w:r>
      <w:r>
        <w:rPr>
          <w:b w:val="0"/>
          <w:bCs w:val="0"/>
          <w:sz w:val="24"/>
        </w:rPr>
        <w:t>Dichos pesos se registraron en gramos.</w:t>
      </w:r>
    </w:p>
    <w:p w:rsidR="007A3F26" w:rsidRPr="007A3F26" w:rsidRDefault="007A3F26" w:rsidP="007A3F26">
      <w:pPr>
        <w:pStyle w:val="Textoindependiente"/>
        <w:spacing w:line="480" w:lineRule="auto"/>
        <w:ind w:left="1440"/>
        <w:jc w:val="both"/>
        <w:rPr>
          <w:b w:val="0"/>
          <w:bCs w:val="0"/>
          <w:sz w:val="16"/>
          <w:szCs w:val="16"/>
        </w:rPr>
      </w:pPr>
    </w:p>
    <w:p w:rsidR="001F1D06" w:rsidRDefault="00F36610" w:rsidP="00F36610">
      <w:pPr>
        <w:pStyle w:val="Textoindependiente"/>
        <w:spacing w:line="480" w:lineRule="auto"/>
        <w:ind w:left="720"/>
        <w:rPr>
          <w:b w:val="0"/>
          <w:bCs w:val="0"/>
          <w:sz w:val="24"/>
        </w:rPr>
      </w:pPr>
      <w:r w:rsidRPr="00F36610">
        <w:rPr>
          <w:spacing w:val="-2"/>
          <w:position w:val="-24"/>
          <w:lang w:val="es-ES_tradnl"/>
        </w:rPr>
        <w:object w:dxaOrig="1020" w:dyaOrig="680">
          <v:shape id="_x0000_i1025" type="#_x0000_t75" style="width:68.25pt;height:45pt" o:ole="">
            <v:imagedata r:id="rId15" o:title=""/>
          </v:shape>
          <o:OLEObject Type="Embed" ProgID="Equation.3" ShapeID="_x0000_i1025" DrawAspect="Content" ObjectID="_1350475319" r:id="rId16"/>
        </w:object>
      </w:r>
    </w:p>
    <w:p w:rsidR="00F36610" w:rsidRPr="00F36610" w:rsidRDefault="00F36610" w:rsidP="007A3F26">
      <w:pPr>
        <w:pStyle w:val="Textoindependiente"/>
        <w:spacing w:line="480" w:lineRule="auto"/>
        <w:ind w:left="1440"/>
        <w:jc w:val="both"/>
        <w:rPr>
          <w:b w:val="0"/>
          <w:bCs w:val="0"/>
          <w:sz w:val="24"/>
        </w:rPr>
      </w:pPr>
      <w:r w:rsidRPr="00F36610">
        <w:rPr>
          <w:b w:val="0"/>
          <w:bCs w:val="0"/>
          <w:sz w:val="24"/>
        </w:rPr>
        <w:t>De donde:</w:t>
      </w:r>
    </w:p>
    <w:p w:rsidR="00F36610" w:rsidRPr="00F36610" w:rsidRDefault="00F36610" w:rsidP="007A3F26">
      <w:pPr>
        <w:pStyle w:val="Textoindependiente"/>
        <w:spacing w:line="480" w:lineRule="auto"/>
        <w:ind w:left="1440"/>
        <w:jc w:val="both"/>
        <w:rPr>
          <w:b w:val="0"/>
          <w:bCs w:val="0"/>
          <w:sz w:val="24"/>
        </w:rPr>
      </w:pPr>
      <w:r w:rsidRPr="00F36610">
        <w:rPr>
          <w:b w:val="0"/>
          <w:bCs w:val="0"/>
          <w:sz w:val="24"/>
        </w:rPr>
        <w:t>∑X = sumatoria total de cada muestra realizada</w:t>
      </w:r>
    </w:p>
    <w:p w:rsidR="00F36610" w:rsidRDefault="00F36610" w:rsidP="007A3F26">
      <w:pPr>
        <w:pStyle w:val="Textoindependiente"/>
        <w:spacing w:line="480" w:lineRule="auto"/>
        <w:ind w:left="1440"/>
        <w:jc w:val="both"/>
        <w:rPr>
          <w:b w:val="0"/>
          <w:bCs w:val="0"/>
          <w:sz w:val="24"/>
        </w:rPr>
      </w:pPr>
      <w:r w:rsidRPr="00F36610">
        <w:rPr>
          <w:b w:val="0"/>
          <w:bCs w:val="0"/>
          <w:sz w:val="24"/>
        </w:rPr>
        <w:t>P</w:t>
      </w:r>
      <w:r>
        <w:rPr>
          <w:b w:val="0"/>
          <w:bCs w:val="0"/>
          <w:sz w:val="24"/>
        </w:rPr>
        <w:t xml:space="preserve"> </w:t>
      </w:r>
      <w:r w:rsidRPr="00F36610">
        <w:rPr>
          <w:b w:val="0"/>
          <w:bCs w:val="0"/>
          <w:sz w:val="24"/>
        </w:rPr>
        <w:t>= peso promedio de 100 pollos</w:t>
      </w:r>
    </w:p>
    <w:p w:rsidR="007A3F26" w:rsidRDefault="007A3F26" w:rsidP="007035D8">
      <w:pPr>
        <w:pStyle w:val="Textoindependiente"/>
        <w:spacing w:line="480" w:lineRule="auto"/>
        <w:ind w:left="1200"/>
        <w:jc w:val="both"/>
        <w:rPr>
          <w:b w:val="0"/>
          <w:bCs w:val="0"/>
          <w:sz w:val="24"/>
        </w:rPr>
      </w:pPr>
    </w:p>
    <w:p w:rsidR="001F1D06" w:rsidRPr="00A06D14" w:rsidRDefault="007A3F26" w:rsidP="00642BFB">
      <w:pPr>
        <w:pStyle w:val="Textoindependiente"/>
        <w:numPr>
          <w:ilvl w:val="2"/>
          <w:numId w:val="29"/>
        </w:numPr>
        <w:tabs>
          <w:tab w:val="clear" w:pos="2040"/>
          <w:tab w:val="num" w:pos="960"/>
        </w:tabs>
        <w:spacing w:line="480" w:lineRule="auto"/>
        <w:ind w:left="840" w:firstLine="0"/>
        <w:jc w:val="both"/>
        <w:rPr>
          <w:bCs w:val="0"/>
          <w:sz w:val="24"/>
        </w:rPr>
      </w:pPr>
      <w:r>
        <w:rPr>
          <w:bCs w:val="0"/>
          <w:sz w:val="24"/>
        </w:rPr>
        <w:t xml:space="preserve"> </w:t>
      </w:r>
      <w:r w:rsidR="00C90EFA">
        <w:rPr>
          <w:bCs w:val="0"/>
          <w:sz w:val="24"/>
        </w:rPr>
        <w:t>D</w:t>
      </w:r>
      <w:r w:rsidR="001F1D06" w:rsidRPr="00A06D14">
        <w:rPr>
          <w:bCs w:val="0"/>
          <w:sz w:val="24"/>
        </w:rPr>
        <w:t>el consumo de alimento</w:t>
      </w:r>
      <w:r>
        <w:rPr>
          <w:bCs w:val="0"/>
          <w:sz w:val="24"/>
        </w:rPr>
        <w:t>.</w:t>
      </w:r>
    </w:p>
    <w:p w:rsidR="001F1D06" w:rsidRDefault="00A06D14" w:rsidP="007A3F26">
      <w:pPr>
        <w:pStyle w:val="Textoindependiente"/>
        <w:spacing w:line="480" w:lineRule="auto"/>
        <w:ind w:left="1440"/>
        <w:jc w:val="both"/>
        <w:rPr>
          <w:b w:val="0"/>
          <w:bCs w:val="0"/>
          <w:sz w:val="24"/>
        </w:rPr>
      </w:pPr>
      <w:r>
        <w:rPr>
          <w:b w:val="0"/>
          <w:bCs w:val="0"/>
          <w:sz w:val="24"/>
        </w:rPr>
        <w:t xml:space="preserve">Para el presente estudio se registro diariamente los consumos </w:t>
      </w:r>
      <w:r w:rsidR="005F24D4">
        <w:rPr>
          <w:b w:val="0"/>
          <w:bCs w:val="0"/>
          <w:sz w:val="24"/>
        </w:rPr>
        <w:t xml:space="preserve">promedio por pollo, </w:t>
      </w:r>
      <w:r>
        <w:rPr>
          <w:b w:val="0"/>
          <w:bCs w:val="0"/>
          <w:sz w:val="24"/>
        </w:rPr>
        <w:t>realizados por cada lote y unidad experimental. La unidad de medida para el registro de consumos de alimento fue el gramo.</w:t>
      </w:r>
    </w:p>
    <w:p w:rsidR="00F36610" w:rsidRDefault="00F36610" w:rsidP="00B62B2C">
      <w:pPr>
        <w:ind w:left="357"/>
        <w:jc w:val="both"/>
        <w:rPr>
          <w:b/>
          <w:bCs/>
        </w:rPr>
      </w:pPr>
    </w:p>
    <w:p w:rsidR="00B62B2C" w:rsidRDefault="00B62B2C" w:rsidP="00B62B2C">
      <w:pPr>
        <w:ind w:left="357"/>
        <w:jc w:val="both"/>
        <w:rPr>
          <w:b/>
          <w:bCs/>
        </w:rPr>
      </w:pPr>
    </w:p>
    <w:p w:rsidR="001F1D06" w:rsidRPr="002A323C" w:rsidRDefault="00C90EFA" w:rsidP="00C90EFA">
      <w:pPr>
        <w:pStyle w:val="Textoindependiente"/>
        <w:spacing w:line="480" w:lineRule="auto"/>
        <w:ind w:left="840"/>
        <w:jc w:val="both"/>
        <w:rPr>
          <w:bCs w:val="0"/>
          <w:sz w:val="24"/>
        </w:rPr>
      </w:pPr>
      <w:r>
        <w:rPr>
          <w:bCs w:val="0"/>
          <w:sz w:val="24"/>
        </w:rPr>
        <w:t xml:space="preserve">3.6.4 </w:t>
      </w:r>
      <w:r w:rsidR="001F1D06" w:rsidRPr="002A323C">
        <w:rPr>
          <w:bCs w:val="0"/>
          <w:sz w:val="24"/>
        </w:rPr>
        <w:t>De la conversión alimenticia</w:t>
      </w:r>
    </w:p>
    <w:p w:rsidR="001F1D06" w:rsidRPr="002A323C" w:rsidRDefault="002A323C" w:rsidP="00E36DA2">
      <w:pPr>
        <w:pStyle w:val="Textoindependiente"/>
        <w:spacing w:line="480" w:lineRule="auto"/>
        <w:ind w:left="1418"/>
        <w:jc w:val="both"/>
      </w:pPr>
      <w:r w:rsidRPr="00E36DA2">
        <w:rPr>
          <w:b w:val="0"/>
          <w:bCs w:val="0"/>
          <w:sz w:val="24"/>
        </w:rPr>
        <w:t xml:space="preserve">Para la obtención de estos datos se procedió a dividir los registros del consumo y el peso </w:t>
      </w:r>
      <w:r w:rsidR="005F24D4" w:rsidRPr="00E36DA2">
        <w:rPr>
          <w:b w:val="0"/>
          <w:bCs w:val="0"/>
          <w:sz w:val="24"/>
        </w:rPr>
        <w:t xml:space="preserve">promedio </w:t>
      </w:r>
      <w:r w:rsidRPr="00E36DA2">
        <w:rPr>
          <w:b w:val="0"/>
          <w:bCs w:val="0"/>
          <w:sz w:val="24"/>
        </w:rPr>
        <w:t>obtenido al final del experimento</w:t>
      </w:r>
      <w:r>
        <w:t>.</w:t>
      </w:r>
    </w:p>
    <w:p w:rsidR="001F1D06" w:rsidRDefault="007522F9" w:rsidP="00F36610">
      <w:pPr>
        <w:pStyle w:val="Textoindependiente"/>
        <w:spacing w:line="480" w:lineRule="auto"/>
        <w:ind w:left="720"/>
        <w:rPr>
          <w:b w:val="0"/>
          <w:bCs w:val="0"/>
          <w:sz w:val="24"/>
        </w:rPr>
      </w:pPr>
      <w:r w:rsidRPr="007522F9">
        <w:rPr>
          <w:spacing w:val="-2"/>
          <w:position w:val="-26"/>
          <w:lang w:val="es-ES_tradnl"/>
        </w:rPr>
        <w:object w:dxaOrig="2340" w:dyaOrig="600">
          <v:shape id="_x0000_i1026" type="#_x0000_t75" style="width:156pt;height:39.75pt" o:ole="">
            <v:imagedata r:id="rId17" o:title=""/>
          </v:shape>
          <o:OLEObject Type="Embed" ProgID="Equation.3" ShapeID="_x0000_i1026" DrawAspect="Content" ObjectID="_1350475320" r:id="rId18"/>
        </w:object>
      </w:r>
    </w:p>
    <w:p w:rsidR="00F36610" w:rsidRDefault="00F36610" w:rsidP="007035D8">
      <w:pPr>
        <w:pStyle w:val="Textoindependiente"/>
        <w:spacing w:line="480" w:lineRule="auto"/>
        <w:ind w:left="1320"/>
        <w:jc w:val="both"/>
        <w:rPr>
          <w:b w:val="0"/>
          <w:bCs w:val="0"/>
          <w:sz w:val="24"/>
        </w:rPr>
      </w:pPr>
      <w:r>
        <w:rPr>
          <w:b w:val="0"/>
          <w:bCs w:val="0"/>
          <w:sz w:val="24"/>
        </w:rPr>
        <w:t>De donde:</w:t>
      </w:r>
    </w:p>
    <w:p w:rsidR="00F36610" w:rsidRDefault="00F36610" w:rsidP="007035D8">
      <w:pPr>
        <w:pStyle w:val="Textoindependiente"/>
        <w:spacing w:line="480" w:lineRule="auto"/>
        <w:ind w:left="1320"/>
        <w:jc w:val="both"/>
        <w:rPr>
          <w:b w:val="0"/>
          <w:bCs w:val="0"/>
          <w:sz w:val="24"/>
        </w:rPr>
      </w:pPr>
      <w:r>
        <w:rPr>
          <w:b w:val="0"/>
          <w:bCs w:val="0"/>
          <w:sz w:val="24"/>
        </w:rPr>
        <w:t>C.A = Conversión alimenticia</w:t>
      </w:r>
    </w:p>
    <w:p w:rsidR="00F36610" w:rsidRDefault="00F36610" w:rsidP="00B62B2C">
      <w:pPr>
        <w:ind w:left="357"/>
        <w:jc w:val="both"/>
        <w:rPr>
          <w:b/>
          <w:bCs/>
        </w:rPr>
      </w:pPr>
    </w:p>
    <w:p w:rsidR="00F52E6A" w:rsidRDefault="00F52E6A" w:rsidP="00B62B2C">
      <w:pPr>
        <w:ind w:left="357"/>
        <w:jc w:val="both"/>
        <w:rPr>
          <w:b/>
          <w:bCs/>
        </w:rPr>
      </w:pPr>
    </w:p>
    <w:p w:rsidR="00F52E6A" w:rsidRDefault="00F52E6A" w:rsidP="00B62B2C">
      <w:pPr>
        <w:ind w:left="357"/>
        <w:jc w:val="both"/>
        <w:rPr>
          <w:b/>
          <w:bCs/>
        </w:rPr>
      </w:pPr>
    </w:p>
    <w:p w:rsidR="00B62B2C" w:rsidRDefault="00B62B2C" w:rsidP="00B62B2C">
      <w:pPr>
        <w:ind w:left="357"/>
        <w:jc w:val="both"/>
        <w:rPr>
          <w:b/>
          <w:bCs/>
        </w:rPr>
      </w:pPr>
    </w:p>
    <w:p w:rsidR="001F1D06" w:rsidRPr="002A323C" w:rsidRDefault="00C90EFA" w:rsidP="00C90EFA">
      <w:pPr>
        <w:pStyle w:val="Textoindependiente"/>
        <w:spacing w:line="480" w:lineRule="auto"/>
        <w:ind w:left="840"/>
        <w:jc w:val="both"/>
        <w:rPr>
          <w:bCs w:val="0"/>
          <w:sz w:val="24"/>
        </w:rPr>
      </w:pPr>
      <w:r>
        <w:rPr>
          <w:bCs w:val="0"/>
          <w:sz w:val="24"/>
        </w:rPr>
        <w:lastRenderedPageBreak/>
        <w:t xml:space="preserve">3.6.5 </w:t>
      </w:r>
      <w:r w:rsidR="001F1D06" w:rsidRPr="002A323C">
        <w:rPr>
          <w:bCs w:val="0"/>
          <w:sz w:val="24"/>
        </w:rPr>
        <w:t>De la mortalidad</w:t>
      </w:r>
    </w:p>
    <w:p w:rsidR="001F1D06" w:rsidRDefault="002A323C" w:rsidP="00E36DA2">
      <w:pPr>
        <w:pStyle w:val="Textoindependiente"/>
        <w:spacing w:line="480" w:lineRule="auto"/>
        <w:ind w:left="1418"/>
        <w:jc w:val="both"/>
        <w:rPr>
          <w:b w:val="0"/>
          <w:bCs w:val="0"/>
          <w:sz w:val="24"/>
        </w:rPr>
      </w:pPr>
      <w:r>
        <w:rPr>
          <w:b w:val="0"/>
          <w:bCs w:val="0"/>
          <w:sz w:val="24"/>
        </w:rPr>
        <w:t>Se registró diariamente individuos que por diversas causas yacían muertos den</w:t>
      </w:r>
      <w:r w:rsidR="00A0472B">
        <w:rPr>
          <w:b w:val="0"/>
          <w:bCs w:val="0"/>
          <w:sz w:val="24"/>
        </w:rPr>
        <w:t>tro de cada unidad experimental, es decir, según cada repetición y lote experimental,  aplicándose al final del nuestro estudio,  la siguiente fórmula:</w:t>
      </w:r>
    </w:p>
    <w:p w:rsidR="002A323C" w:rsidRDefault="00172414" w:rsidP="00A0472B">
      <w:pPr>
        <w:pStyle w:val="Textoindependiente"/>
        <w:spacing w:line="480" w:lineRule="auto"/>
        <w:ind w:left="720"/>
        <w:rPr>
          <w:b w:val="0"/>
          <w:bCs w:val="0"/>
          <w:sz w:val="24"/>
        </w:rPr>
      </w:pPr>
      <w:r w:rsidRPr="007A3F26">
        <w:rPr>
          <w:b w:val="0"/>
          <w:bCs w:val="0"/>
          <w:position w:val="-26"/>
          <w:sz w:val="24"/>
        </w:rPr>
        <w:object w:dxaOrig="1219" w:dyaOrig="600">
          <v:shape id="_x0000_i1027" type="#_x0000_t75" style="width:82.5pt;height:40.5pt" o:ole="">
            <v:imagedata r:id="rId19" o:title=""/>
          </v:shape>
          <o:OLEObject Type="Embed" ProgID="Equation.3" ShapeID="_x0000_i1027" DrawAspect="Content" ObjectID="_1350475321" r:id="rId20"/>
        </w:object>
      </w:r>
    </w:p>
    <w:p w:rsidR="00324A78" w:rsidRDefault="00A0472B" w:rsidP="007A3F26">
      <w:pPr>
        <w:pStyle w:val="Textoindependiente"/>
        <w:spacing w:line="480" w:lineRule="auto"/>
        <w:ind w:left="1418"/>
        <w:jc w:val="both"/>
        <w:rPr>
          <w:b w:val="0"/>
          <w:bCs w:val="0"/>
          <w:sz w:val="24"/>
        </w:rPr>
      </w:pPr>
      <w:r>
        <w:rPr>
          <w:b w:val="0"/>
          <w:bCs w:val="0"/>
          <w:sz w:val="24"/>
        </w:rPr>
        <w:t>De donde:</w:t>
      </w:r>
    </w:p>
    <w:p w:rsidR="00A0472B" w:rsidRDefault="00A0472B" w:rsidP="007A3F26">
      <w:pPr>
        <w:pStyle w:val="Textoindependiente"/>
        <w:spacing w:line="480" w:lineRule="auto"/>
        <w:ind w:left="1418"/>
        <w:jc w:val="both"/>
        <w:rPr>
          <w:b w:val="0"/>
          <w:bCs w:val="0"/>
          <w:sz w:val="24"/>
        </w:rPr>
      </w:pPr>
      <w:r>
        <w:rPr>
          <w:b w:val="0"/>
          <w:bCs w:val="0"/>
          <w:sz w:val="24"/>
        </w:rPr>
        <w:t>M = mortandad final, expresada en porcentaje</w:t>
      </w:r>
    </w:p>
    <w:p w:rsidR="00A0472B" w:rsidRDefault="007A3F26" w:rsidP="007A3F26">
      <w:pPr>
        <w:pStyle w:val="Textoindependiente"/>
        <w:spacing w:line="480" w:lineRule="auto"/>
        <w:ind w:left="2160" w:hanging="720"/>
        <w:jc w:val="both"/>
        <w:rPr>
          <w:b w:val="0"/>
          <w:bCs w:val="0"/>
          <w:sz w:val="24"/>
        </w:rPr>
      </w:pPr>
      <w:r>
        <w:rPr>
          <w:b w:val="0"/>
          <w:bCs w:val="0"/>
          <w:sz w:val="24"/>
        </w:rPr>
        <w:t>P</w:t>
      </w:r>
      <w:r w:rsidR="00A0472B">
        <w:rPr>
          <w:b w:val="0"/>
          <w:bCs w:val="0"/>
          <w:sz w:val="24"/>
        </w:rPr>
        <w:t xml:space="preserve">m = </w:t>
      </w:r>
      <w:r>
        <w:rPr>
          <w:b w:val="0"/>
          <w:bCs w:val="0"/>
          <w:sz w:val="24"/>
        </w:rPr>
        <w:t>T</w:t>
      </w:r>
      <w:r w:rsidR="00A0472B">
        <w:rPr>
          <w:b w:val="0"/>
          <w:bCs w:val="0"/>
          <w:sz w:val="24"/>
        </w:rPr>
        <w:t xml:space="preserve">otal de pollos muertos contabilizados hasta los 49 </w:t>
      </w:r>
      <w:r>
        <w:rPr>
          <w:b w:val="0"/>
          <w:bCs w:val="0"/>
          <w:sz w:val="24"/>
        </w:rPr>
        <w:t>días</w:t>
      </w:r>
      <w:r w:rsidR="00A0472B">
        <w:rPr>
          <w:b w:val="0"/>
          <w:bCs w:val="0"/>
          <w:sz w:val="24"/>
        </w:rPr>
        <w:t xml:space="preserve"> de edad de los pollos.</w:t>
      </w:r>
    </w:p>
    <w:p w:rsidR="007A3F26" w:rsidRDefault="007A3F26" w:rsidP="007A3F26">
      <w:pPr>
        <w:pStyle w:val="Textoindependiente"/>
        <w:spacing w:line="480" w:lineRule="auto"/>
        <w:ind w:left="1418"/>
        <w:jc w:val="both"/>
        <w:rPr>
          <w:b w:val="0"/>
          <w:bCs w:val="0"/>
          <w:sz w:val="24"/>
        </w:rPr>
      </w:pPr>
      <w:r>
        <w:rPr>
          <w:b w:val="0"/>
          <w:bCs w:val="0"/>
          <w:sz w:val="24"/>
        </w:rPr>
        <w:t>N = Total del número de aves ingresadas al galpón.</w:t>
      </w:r>
    </w:p>
    <w:p w:rsidR="00A1736F" w:rsidRDefault="00A1736F" w:rsidP="00A0472B">
      <w:pPr>
        <w:pStyle w:val="Textoindependiente"/>
        <w:spacing w:line="480" w:lineRule="auto"/>
        <w:ind w:left="1920" w:hanging="720"/>
        <w:jc w:val="both"/>
        <w:rPr>
          <w:b w:val="0"/>
          <w:bCs w:val="0"/>
          <w:sz w:val="24"/>
        </w:rPr>
      </w:pPr>
    </w:p>
    <w:p w:rsidR="001F1D06" w:rsidRPr="002A323C" w:rsidRDefault="001F1D06" w:rsidP="008C6753">
      <w:pPr>
        <w:pStyle w:val="Textoindependiente"/>
        <w:numPr>
          <w:ilvl w:val="2"/>
          <w:numId w:val="30"/>
        </w:numPr>
        <w:tabs>
          <w:tab w:val="clear" w:pos="720"/>
          <w:tab w:val="num" w:pos="840"/>
        </w:tabs>
        <w:spacing w:line="480" w:lineRule="auto"/>
        <w:ind w:firstLine="0"/>
        <w:jc w:val="both"/>
        <w:rPr>
          <w:bCs w:val="0"/>
          <w:sz w:val="24"/>
        </w:rPr>
      </w:pPr>
      <w:r w:rsidRPr="002A323C">
        <w:rPr>
          <w:bCs w:val="0"/>
          <w:sz w:val="24"/>
        </w:rPr>
        <w:t>Análisis económico</w:t>
      </w:r>
    </w:p>
    <w:p w:rsidR="00A1736F" w:rsidRDefault="005F24D4" w:rsidP="007905F0">
      <w:pPr>
        <w:pStyle w:val="Textoindependiente"/>
        <w:spacing w:line="480" w:lineRule="auto"/>
        <w:ind w:left="1418"/>
        <w:jc w:val="both"/>
        <w:rPr>
          <w:b w:val="0"/>
          <w:bCs w:val="0"/>
          <w:sz w:val="24"/>
        </w:rPr>
      </w:pPr>
      <w:r>
        <w:rPr>
          <w:b w:val="0"/>
          <w:bCs w:val="0"/>
          <w:sz w:val="24"/>
        </w:rPr>
        <w:t>El análisis económico se lo realizó tomando en cuenta el costo</w:t>
      </w:r>
      <w:r w:rsidR="00A1736F">
        <w:rPr>
          <w:b w:val="0"/>
          <w:bCs w:val="0"/>
          <w:sz w:val="24"/>
        </w:rPr>
        <w:t xml:space="preserve">/beneficio </w:t>
      </w:r>
      <w:r>
        <w:rPr>
          <w:b w:val="0"/>
          <w:bCs w:val="0"/>
          <w:sz w:val="24"/>
        </w:rPr>
        <w:t xml:space="preserve">en cada uno de los </w:t>
      </w:r>
      <w:r w:rsidR="007905F0">
        <w:rPr>
          <w:b w:val="0"/>
          <w:bCs w:val="0"/>
          <w:sz w:val="24"/>
        </w:rPr>
        <w:t>tratamientos</w:t>
      </w:r>
      <w:r w:rsidR="00A1736F">
        <w:rPr>
          <w:b w:val="0"/>
          <w:bCs w:val="0"/>
          <w:sz w:val="24"/>
        </w:rPr>
        <w:t xml:space="preserve"> </w:t>
      </w:r>
      <w:r>
        <w:rPr>
          <w:b w:val="0"/>
          <w:bCs w:val="0"/>
          <w:sz w:val="24"/>
        </w:rPr>
        <w:t>a</w:t>
      </w:r>
      <w:r w:rsidR="007905F0">
        <w:rPr>
          <w:b w:val="0"/>
          <w:bCs w:val="0"/>
          <w:sz w:val="24"/>
        </w:rPr>
        <w:t>plicados en el presente ensayo.</w:t>
      </w:r>
    </w:p>
    <w:p w:rsidR="00A1736F" w:rsidRDefault="00A1736F" w:rsidP="007035D8">
      <w:pPr>
        <w:pStyle w:val="Textoindependiente"/>
        <w:spacing w:line="480" w:lineRule="auto"/>
        <w:ind w:left="1200"/>
        <w:jc w:val="both"/>
        <w:rPr>
          <w:b w:val="0"/>
          <w:bCs w:val="0"/>
          <w:sz w:val="16"/>
          <w:szCs w:val="16"/>
        </w:rPr>
      </w:pPr>
    </w:p>
    <w:p w:rsidR="00137193" w:rsidRDefault="00137193" w:rsidP="007035D8">
      <w:pPr>
        <w:pStyle w:val="Textoindependiente"/>
        <w:spacing w:line="480" w:lineRule="auto"/>
        <w:ind w:left="1200"/>
        <w:jc w:val="both"/>
        <w:rPr>
          <w:b w:val="0"/>
          <w:bCs w:val="0"/>
          <w:sz w:val="16"/>
          <w:szCs w:val="16"/>
        </w:rPr>
      </w:pPr>
    </w:p>
    <w:p w:rsidR="00137193" w:rsidRDefault="00137193" w:rsidP="007035D8">
      <w:pPr>
        <w:pStyle w:val="Textoindependiente"/>
        <w:spacing w:line="480" w:lineRule="auto"/>
        <w:ind w:left="1200"/>
        <w:jc w:val="both"/>
        <w:rPr>
          <w:b w:val="0"/>
          <w:bCs w:val="0"/>
          <w:sz w:val="16"/>
          <w:szCs w:val="16"/>
        </w:rPr>
      </w:pPr>
    </w:p>
    <w:p w:rsidR="008C6753" w:rsidRDefault="008C6753" w:rsidP="007035D8">
      <w:pPr>
        <w:pStyle w:val="Textoindependiente"/>
        <w:spacing w:line="480" w:lineRule="auto"/>
        <w:ind w:left="1200"/>
        <w:jc w:val="both"/>
        <w:rPr>
          <w:b w:val="0"/>
          <w:bCs w:val="0"/>
          <w:sz w:val="16"/>
          <w:szCs w:val="16"/>
        </w:rPr>
      </w:pPr>
    </w:p>
    <w:p w:rsidR="008C6753" w:rsidRDefault="008C6753" w:rsidP="007035D8">
      <w:pPr>
        <w:pStyle w:val="Textoindependiente"/>
        <w:spacing w:line="480" w:lineRule="auto"/>
        <w:ind w:left="1200"/>
        <w:jc w:val="both"/>
        <w:rPr>
          <w:b w:val="0"/>
          <w:bCs w:val="0"/>
          <w:sz w:val="16"/>
          <w:szCs w:val="16"/>
        </w:rPr>
      </w:pPr>
    </w:p>
    <w:p w:rsidR="007845F5" w:rsidRDefault="007845F5" w:rsidP="007035D8">
      <w:pPr>
        <w:pStyle w:val="Textoindependiente"/>
        <w:spacing w:line="480" w:lineRule="auto"/>
        <w:ind w:left="1200"/>
        <w:jc w:val="both"/>
        <w:rPr>
          <w:b w:val="0"/>
          <w:bCs w:val="0"/>
          <w:sz w:val="16"/>
          <w:szCs w:val="16"/>
        </w:rPr>
      </w:pPr>
    </w:p>
    <w:p w:rsidR="007845F5" w:rsidRDefault="007845F5" w:rsidP="007035D8">
      <w:pPr>
        <w:pStyle w:val="Textoindependiente"/>
        <w:spacing w:line="480" w:lineRule="auto"/>
        <w:ind w:left="1200"/>
        <w:jc w:val="both"/>
        <w:rPr>
          <w:b w:val="0"/>
          <w:bCs w:val="0"/>
          <w:sz w:val="16"/>
          <w:szCs w:val="16"/>
        </w:rPr>
      </w:pPr>
    </w:p>
    <w:p w:rsidR="007845F5" w:rsidRDefault="007845F5" w:rsidP="007035D8">
      <w:pPr>
        <w:pStyle w:val="Textoindependiente"/>
        <w:spacing w:line="480" w:lineRule="auto"/>
        <w:ind w:left="1200"/>
        <w:jc w:val="both"/>
        <w:rPr>
          <w:b w:val="0"/>
          <w:bCs w:val="0"/>
          <w:sz w:val="16"/>
          <w:szCs w:val="16"/>
        </w:rPr>
      </w:pPr>
    </w:p>
    <w:p w:rsidR="008C6753" w:rsidRDefault="008C6753" w:rsidP="007035D8">
      <w:pPr>
        <w:pStyle w:val="Textoindependiente"/>
        <w:spacing w:line="480" w:lineRule="auto"/>
        <w:ind w:left="1200"/>
        <w:jc w:val="both"/>
        <w:rPr>
          <w:b w:val="0"/>
          <w:bCs w:val="0"/>
          <w:sz w:val="16"/>
          <w:szCs w:val="16"/>
        </w:rPr>
      </w:pPr>
    </w:p>
    <w:p w:rsidR="001F1D06" w:rsidRPr="002A323C" w:rsidRDefault="001F1D06" w:rsidP="008C6753">
      <w:pPr>
        <w:pStyle w:val="Textoindependiente"/>
        <w:spacing w:line="480" w:lineRule="auto"/>
        <w:ind w:left="240"/>
        <w:jc w:val="both"/>
        <w:rPr>
          <w:bCs w:val="0"/>
          <w:sz w:val="24"/>
        </w:rPr>
      </w:pPr>
      <w:r w:rsidRPr="002A323C">
        <w:rPr>
          <w:bCs w:val="0"/>
          <w:sz w:val="24"/>
        </w:rPr>
        <w:lastRenderedPageBreak/>
        <w:t>3.7</w:t>
      </w:r>
      <w:r w:rsidR="007035D8">
        <w:rPr>
          <w:bCs w:val="0"/>
          <w:sz w:val="24"/>
        </w:rPr>
        <w:t xml:space="preserve"> </w:t>
      </w:r>
      <w:r w:rsidRPr="002A323C">
        <w:rPr>
          <w:bCs w:val="0"/>
          <w:sz w:val="24"/>
        </w:rPr>
        <w:t xml:space="preserve"> Delineamiento Experimental</w:t>
      </w:r>
      <w:r w:rsidR="00DD4818">
        <w:rPr>
          <w:bCs w:val="0"/>
          <w:sz w:val="24"/>
        </w:rPr>
        <w:t>.</w:t>
      </w:r>
    </w:p>
    <w:p w:rsidR="007A21BF" w:rsidRPr="007A21BF" w:rsidRDefault="00F76535" w:rsidP="00642BFB">
      <w:pPr>
        <w:pStyle w:val="Textoindependiente"/>
        <w:spacing w:line="480" w:lineRule="auto"/>
        <w:ind w:left="840"/>
        <w:jc w:val="both"/>
        <w:rPr>
          <w:b w:val="0"/>
          <w:bCs w:val="0"/>
          <w:sz w:val="24"/>
        </w:rPr>
      </w:pPr>
      <w:r>
        <w:rPr>
          <w:b w:val="0"/>
          <w:bCs w:val="0"/>
          <w:sz w:val="24"/>
        </w:rPr>
        <w:t xml:space="preserve">Cada unidad experimental posee las siguientes </w:t>
      </w:r>
      <w:r w:rsidR="00103F52">
        <w:rPr>
          <w:b w:val="0"/>
          <w:bCs w:val="0"/>
          <w:sz w:val="24"/>
        </w:rPr>
        <w:t>características</w:t>
      </w:r>
      <w:r>
        <w:rPr>
          <w:b w:val="0"/>
          <w:bCs w:val="0"/>
          <w:sz w:val="24"/>
        </w:rPr>
        <w:t>:</w:t>
      </w:r>
    </w:p>
    <w:tbl>
      <w:tblPr>
        <w:tblW w:w="7437" w:type="dxa"/>
        <w:tblInd w:w="948" w:type="dxa"/>
        <w:tblLook w:val="04A0"/>
      </w:tblPr>
      <w:tblGrid>
        <w:gridCol w:w="5486"/>
        <w:gridCol w:w="1951"/>
      </w:tblGrid>
      <w:tr w:rsidR="00F76535" w:rsidRPr="00F76535">
        <w:trPr>
          <w:trHeight w:val="5819"/>
        </w:trPr>
        <w:tc>
          <w:tcPr>
            <w:tcW w:w="5486" w:type="dxa"/>
          </w:tcPr>
          <w:p w:rsidR="00F76535" w:rsidRPr="00F76535" w:rsidRDefault="00F76535" w:rsidP="00F76535">
            <w:pPr>
              <w:pStyle w:val="Textoindependiente"/>
              <w:spacing w:line="480" w:lineRule="auto"/>
              <w:jc w:val="left"/>
              <w:rPr>
                <w:b w:val="0"/>
                <w:bCs w:val="0"/>
                <w:sz w:val="24"/>
              </w:rPr>
            </w:pPr>
            <w:r w:rsidRPr="00F76535">
              <w:rPr>
                <w:b w:val="0"/>
                <w:bCs w:val="0"/>
                <w:sz w:val="24"/>
              </w:rPr>
              <w:t>Área total del experimento:</w:t>
            </w:r>
          </w:p>
          <w:p w:rsidR="00F76535" w:rsidRPr="00F76535" w:rsidRDefault="00F76535" w:rsidP="00F76535">
            <w:pPr>
              <w:pStyle w:val="Textoindependiente"/>
              <w:spacing w:line="480" w:lineRule="auto"/>
              <w:jc w:val="left"/>
              <w:rPr>
                <w:b w:val="0"/>
                <w:bCs w:val="0"/>
                <w:sz w:val="24"/>
              </w:rPr>
            </w:pPr>
            <w:r w:rsidRPr="00F76535">
              <w:rPr>
                <w:b w:val="0"/>
                <w:bCs w:val="0"/>
                <w:sz w:val="24"/>
              </w:rPr>
              <w:t>Área útil del experimento:</w:t>
            </w:r>
          </w:p>
          <w:p w:rsidR="00F76535" w:rsidRPr="00F76535" w:rsidRDefault="00F76535" w:rsidP="00F76535">
            <w:pPr>
              <w:pStyle w:val="Textoindependiente"/>
              <w:spacing w:line="480" w:lineRule="auto"/>
              <w:jc w:val="left"/>
              <w:rPr>
                <w:b w:val="0"/>
                <w:bCs w:val="0"/>
                <w:sz w:val="24"/>
              </w:rPr>
            </w:pPr>
            <w:r w:rsidRPr="00F76535">
              <w:rPr>
                <w:b w:val="0"/>
                <w:bCs w:val="0"/>
                <w:sz w:val="24"/>
              </w:rPr>
              <w:t>Longitud de galpón:</w:t>
            </w:r>
          </w:p>
          <w:p w:rsidR="00F76535" w:rsidRPr="00F76535" w:rsidRDefault="00F76535" w:rsidP="00F76535">
            <w:pPr>
              <w:pStyle w:val="Textoindependiente"/>
              <w:spacing w:line="480" w:lineRule="auto"/>
              <w:jc w:val="left"/>
              <w:rPr>
                <w:b w:val="0"/>
                <w:bCs w:val="0"/>
                <w:sz w:val="24"/>
              </w:rPr>
            </w:pPr>
            <w:r w:rsidRPr="00F76535">
              <w:rPr>
                <w:b w:val="0"/>
                <w:bCs w:val="0"/>
                <w:sz w:val="24"/>
              </w:rPr>
              <w:t>Ancho de galpón:</w:t>
            </w:r>
          </w:p>
          <w:p w:rsidR="00F76535" w:rsidRPr="00F76535" w:rsidRDefault="00DD4818" w:rsidP="00F76535">
            <w:pPr>
              <w:pStyle w:val="Textoindependiente"/>
              <w:spacing w:line="480" w:lineRule="auto"/>
              <w:jc w:val="left"/>
              <w:rPr>
                <w:b w:val="0"/>
                <w:bCs w:val="0"/>
                <w:sz w:val="24"/>
              </w:rPr>
            </w:pPr>
            <w:r w:rsidRPr="00F76535">
              <w:rPr>
                <w:b w:val="0"/>
                <w:bCs w:val="0"/>
                <w:sz w:val="24"/>
              </w:rPr>
              <w:t>Área</w:t>
            </w:r>
            <w:r w:rsidR="00F76535" w:rsidRPr="00F76535">
              <w:rPr>
                <w:b w:val="0"/>
                <w:bCs w:val="0"/>
                <w:sz w:val="24"/>
              </w:rPr>
              <w:t xml:space="preserve"> del galpón</w:t>
            </w:r>
          </w:p>
          <w:p w:rsidR="00F76535" w:rsidRPr="00F76535" w:rsidRDefault="00F76535" w:rsidP="00F76535">
            <w:pPr>
              <w:pStyle w:val="Textoindependiente"/>
              <w:spacing w:line="480" w:lineRule="auto"/>
              <w:jc w:val="left"/>
              <w:rPr>
                <w:b w:val="0"/>
                <w:bCs w:val="0"/>
                <w:sz w:val="24"/>
              </w:rPr>
            </w:pPr>
            <w:r w:rsidRPr="00F76535">
              <w:rPr>
                <w:b w:val="0"/>
                <w:bCs w:val="0"/>
                <w:sz w:val="24"/>
              </w:rPr>
              <w:t>Distancia entre repeticiones:</w:t>
            </w:r>
          </w:p>
          <w:p w:rsidR="00F76535" w:rsidRPr="00F76535" w:rsidRDefault="00F76535" w:rsidP="00F76535">
            <w:pPr>
              <w:pStyle w:val="Textoindependiente"/>
              <w:spacing w:line="480" w:lineRule="auto"/>
              <w:jc w:val="left"/>
              <w:rPr>
                <w:b w:val="0"/>
                <w:bCs w:val="0"/>
                <w:sz w:val="24"/>
              </w:rPr>
            </w:pPr>
            <w:r w:rsidRPr="00F76535">
              <w:rPr>
                <w:b w:val="0"/>
                <w:bCs w:val="0"/>
                <w:sz w:val="24"/>
              </w:rPr>
              <w:t>Total de galpones</w:t>
            </w:r>
          </w:p>
          <w:p w:rsidR="00F76535" w:rsidRPr="00F76535" w:rsidRDefault="00F76535" w:rsidP="00F76535">
            <w:pPr>
              <w:pStyle w:val="Textoindependiente"/>
              <w:spacing w:line="480" w:lineRule="auto"/>
              <w:jc w:val="left"/>
              <w:rPr>
                <w:b w:val="0"/>
                <w:bCs w:val="0"/>
                <w:sz w:val="24"/>
              </w:rPr>
            </w:pPr>
            <w:r w:rsidRPr="00F76535">
              <w:rPr>
                <w:b w:val="0"/>
                <w:bCs w:val="0"/>
                <w:sz w:val="24"/>
              </w:rPr>
              <w:t>Total de pollos por cada lote</w:t>
            </w:r>
          </w:p>
          <w:p w:rsidR="00F76535" w:rsidRPr="00F76535" w:rsidRDefault="00F76535" w:rsidP="00F76535">
            <w:pPr>
              <w:pStyle w:val="Textoindependiente"/>
              <w:spacing w:line="480" w:lineRule="auto"/>
              <w:jc w:val="left"/>
              <w:rPr>
                <w:b w:val="0"/>
                <w:bCs w:val="0"/>
                <w:sz w:val="24"/>
              </w:rPr>
            </w:pPr>
            <w:r w:rsidRPr="00F76535">
              <w:rPr>
                <w:b w:val="0"/>
                <w:bCs w:val="0"/>
                <w:sz w:val="24"/>
              </w:rPr>
              <w:t>Numero de lotes</w:t>
            </w:r>
          </w:p>
          <w:p w:rsidR="00F76535" w:rsidRPr="00F76535" w:rsidRDefault="00F76535" w:rsidP="00A1736F">
            <w:pPr>
              <w:pStyle w:val="Textoindependiente"/>
              <w:spacing w:line="480" w:lineRule="auto"/>
              <w:jc w:val="left"/>
              <w:rPr>
                <w:b w:val="0"/>
                <w:bCs w:val="0"/>
                <w:sz w:val="24"/>
              </w:rPr>
            </w:pPr>
            <w:r w:rsidRPr="00F76535">
              <w:rPr>
                <w:b w:val="0"/>
                <w:bCs w:val="0"/>
                <w:sz w:val="24"/>
              </w:rPr>
              <w:t xml:space="preserve">Total de aves para el experimento </w:t>
            </w:r>
            <w:r w:rsidR="00A1736F">
              <w:rPr>
                <w:b w:val="0"/>
                <w:bCs w:val="0"/>
                <w:sz w:val="24"/>
              </w:rPr>
              <w:t xml:space="preserve">  </w:t>
            </w:r>
          </w:p>
        </w:tc>
        <w:tc>
          <w:tcPr>
            <w:tcW w:w="1951" w:type="dxa"/>
          </w:tcPr>
          <w:p w:rsidR="00F76535" w:rsidRPr="00F76535" w:rsidRDefault="00F76535" w:rsidP="00F76535">
            <w:pPr>
              <w:pStyle w:val="Textoindependiente"/>
              <w:spacing w:line="480" w:lineRule="auto"/>
              <w:jc w:val="left"/>
              <w:rPr>
                <w:b w:val="0"/>
                <w:bCs w:val="0"/>
                <w:sz w:val="24"/>
                <w:lang w:val="en-US"/>
              </w:rPr>
            </w:pPr>
            <w:r w:rsidRPr="00381000">
              <w:rPr>
                <w:b w:val="0"/>
                <w:bCs w:val="0"/>
                <w:sz w:val="24"/>
              </w:rPr>
              <w:t xml:space="preserve">  </w:t>
            </w:r>
            <w:r w:rsidR="00F7798F">
              <w:rPr>
                <w:b w:val="0"/>
                <w:bCs w:val="0"/>
                <w:sz w:val="24"/>
              </w:rPr>
              <w:t xml:space="preserve"> </w:t>
            </w:r>
            <w:smartTag w:uri="urn:schemas-microsoft-com:office:smarttags" w:element="metricconverter">
              <w:smartTagPr>
                <w:attr w:name="ProductID" w:val="21.120,0 m2"/>
              </w:smartTagPr>
              <w:r w:rsidR="00F7798F">
                <w:rPr>
                  <w:b w:val="0"/>
                  <w:bCs w:val="0"/>
                  <w:sz w:val="24"/>
                </w:rPr>
                <w:t>21</w:t>
              </w:r>
              <w:r w:rsidRPr="00F76535">
                <w:rPr>
                  <w:b w:val="0"/>
                  <w:bCs w:val="0"/>
                  <w:sz w:val="24"/>
                  <w:lang w:val="en-US"/>
                </w:rPr>
                <w:t>.</w:t>
              </w:r>
              <w:r w:rsidR="00F7798F">
                <w:rPr>
                  <w:b w:val="0"/>
                  <w:bCs w:val="0"/>
                  <w:sz w:val="24"/>
                  <w:lang w:val="en-US"/>
                </w:rPr>
                <w:t>12</w:t>
              </w:r>
              <w:r w:rsidRPr="00F76535">
                <w:rPr>
                  <w:b w:val="0"/>
                  <w:bCs w:val="0"/>
                  <w:sz w:val="24"/>
                  <w:lang w:val="en-US"/>
                </w:rPr>
                <w:t>0,0 m</w:t>
              </w:r>
              <w:r w:rsidRPr="00F76535">
                <w:rPr>
                  <w:b w:val="0"/>
                  <w:bCs w:val="0"/>
                  <w:sz w:val="24"/>
                  <w:vertAlign w:val="superscript"/>
                  <w:lang w:val="en-US"/>
                </w:rPr>
                <w:t>2</w:t>
              </w:r>
            </w:smartTag>
          </w:p>
          <w:p w:rsidR="00F76535" w:rsidRPr="00F76535" w:rsidRDefault="00F76535" w:rsidP="00F76535">
            <w:pPr>
              <w:pStyle w:val="Textoindependiente"/>
              <w:spacing w:line="480" w:lineRule="auto"/>
              <w:jc w:val="left"/>
              <w:rPr>
                <w:b w:val="0"/>
                <w:bCs w:val="0"/>
                <w:sz w:val="24"/>
                <w:lang w:val="en-US"/>
              </w:rPr>
            </w:pPr>
            <w:r w:rsidRPr="00F76535">
              <w:rPr>
                <w:b w:val="0"/>
                <w:bCs w:val="0"/>
                <w:sz w:val="24"/>
                <w:lang w:val="en-US"/>
              </w:rPr>
              <w:t xml:space="preserve">    </w:t>
            </w:r>
            <w:smartTag w:uri="urn:schemas-microsoft-com:office:smarttags" w:element="metricconverter">
              <w:smartTagPr>
                <w:attr w:name="ProductID" w:val="8.250,0 m2"/>
              </w:smartTagPr>
              <w:r w:rsidR="00F7798F">
                <w:rPr>
                  <w:b w:val="0"/>
                  <w:bCs w:val="0"/>
                  <w:sz w:val="24"/>
                  <w:lang w:val="en-US"/>
                </w:rPr>
                <w:t>8</w:t>
              </w:r>
              <w:r w:rsidRPr="00F76535">
                <w:rPr>
                  <w:b w:val="0"/>
                  <w:bCs w:val="0"/>
                  <w:sz w:val="24"/>
                  <w:lang w:val="en-US"/>
                </w:rPr>
                <w:t>.</w:t>
              </w:r>
              <w:r w:rsidR="00F7798F">
                <w:rPr>
                  <w:b w:val="0"/>
                  <w:bCs w:val="0"/>
                  <w:sz w:val="24"/>
                  <w:lang w:val="en-US"/>
                </w:rPr>
                <w:t>2</w:t>
              </w:r>
              <w:r w:rsidRPr="00F76535">
                <w:rPr>
                  <w:b w:val="0"/>
                  <w:bCs w:val="0"/>
                  <w:sz w:val="24"/>
                  <w:lang w:val="en-US"/>
                </w:rPr>
                <w:t>5</w:t>
              </w:r>
              <w:r w:rsidR="00F7798F">
                <w:rPr>
                  <w:b w:val="0"/>
                  <w:bCs w:val="0"/>
                  <w:sz w:val="24"/>
                  <w:lang w:val="en-US"/>
                </w:rPr>
                <w:t>0</w:t>
              </w:r>
              <w:r w:rsidRPr="00F76535">
                <w:rPr>
                  <w:b w:val="0"/>
                  <w:bCs w:val="0"/>
                  <w:sz w:val="24"/>
                  <w:lang w:val="en-US"/>
                </w:rPr>
                <w:t>,0 m</w:t>
              </w:r>
              <w:r w:rsidRPr="00F76535">
                <w:rPr>
                  <w:b w:val="0"/>
                  <w:bCs w:val="0"/>
                  <w:sz w:val="24"/>
                  <w:vertAlign w:val="superscript"/>
                  <w:lang w:val="en-US"/>
                </w:rPr>
                <w:t>2</w:t>
              </w:r>
            </w:smartTag>
          </w:p>
          <w:p w:rsidR="00F76535" w:rsidRPr="00F76535" w:rsidRDefault="00F76535" w:rsidP="00F76535">
            <w:pPr>
              <w:pStyle w:val="Textoindependiente"/>
              <w:spacing w:line="480" w:lineRule="auto"/>
              <w:jc w:val="left"/>
              <w:rPr>
                <w:b w:val="0"/>
                <w:bCs w:val="0"/>
                <w:sz w:val="24"/>
                <w:lang w:val="en-US"/>
              </w:rPr>
            </w:pPr>
            <w:r w:rsidRPr="00F76535">
              <w:rPr>
                <w:b w:val="0"/>
                <w:bCs w:val="0"/>
                <w:sz w:val="24"/>
                <w:lang w:val="en-US"/>
              </w:rPr>
              <w:t xml:space="preserve">         </w:t>
            </w:r>
            <w:smartTag w:uri="urn:schemas-microsoft-com:office:smarttags" w:element="metricconverter">
              <w:smartTagPr>
                <w:attr w:name="ProductID" w:val="55,0 m"/>
              </w:smartTagPr>
              <w:r w:rsidRPr="00F76535">
                <w:rPr>
                  <w:b w:val="0"/>
                  <w:bCs w:val="0"/>
                  <w:sz w:val="24"/>
                  <w:lang w:val="en-US"/>
                </w:rPr>
                <w:t>55,0 m</w:t>
              </w:r>
            </w:smartTag>
            <w:r w:rsidRPr="00F76535">
              <w:rPr>
                <w:b w:val="0"/>
                <w:bCs w:val="0"/>
                <w:sz w:val="24"/>
                <w:lang w:val="en-US"/>
              </w:rPr>
              <w:t>.</w:t>
            </w:r>
          </w:p>
          <w:p w:rsidR="00F76535" w:rsidRPr="00F76535" w:rsidRDefault="00F76535" w:rsidP="00F76535">
            <w:pPr>
              <w:pStyle w:val="Textoindependiente"/>
              <w:spacing w:line="480" w:lineRule="auto"/>
              <w:jc w:val="left"/>
              <w:rPr>
                <w:b w:val="0"/>
                <w:bCs w:val="0"/>
                <w:sz w:val="24"/>
                <w:lang w:val="en-US"/>
              </w:rPr>
            </w:pPr>
            <w:r w:rsidRPr="00F76535">
              <w:rPr>
                <w:b w:val="0"/>
                <w:bCs w:val="0"/>
                <w:sz w:val="24"/>
                <w:lang w:val="en-US"/>
              </w:rPr>
              <w:t xml:space="preserve">         </w:t>
            </w:r>
            <w:smartTag w:uri="urn:schemas-microsoft-com:office:smarttags" w:element="metricconverter">
              <w:smartTagPr>
                <w:attr w:name="ProductID" w:val="12,5 m"/>
              </w:smartTagPr>
              <w:r w:rsidRPr="00F76535">
                <w:rPr>
                  <w:b w:val="0"/>
                  <w:bCs w:val="0"/>
                  <w:sz w:val="24"/>
                  <w:lang w:val="en-US"/>
                </w:rPr>
                <w:t>12,5 m</w:t>
              </w:r>
            </w:smartTag>
          </w:p>
          <w:p w:rsidR="00F76535" w:rsidRPr="00F76535" w:rsidRDefault="00F76535" w:rsidP="00F76535">
            <w:pPr>
              <w:pStyle w:val="Textoindependiente"/>
              <w:spacing w:line="480" w:lineRule="auto"/>
              <w:jc w:val="left"/>
              <w:rPr>
                <w:b w:val="0"/>
                <w:bCs w:val="0"/>
                <w:sz w:val="24"/>
                <w:vertAlign w:val="superscript"/>
                <w:lang w:val="en-US"/>
              </w:rPr>
            </w:pPr>
            <w:r w:rsidRPr="00F76535">
              <w:rPr>
                <w:b w:val="0"/>
                <w:bCs w:val="0"/>
                <w:sz w:val="24"/>
                <w:lang w:val="en-US"/>
              </w:rPr>
              <w:t xml:space="preserve">       </w:t>
            </w:r>
            <w:smartTag w:uri="urn:schemas-microsoft-com:office:smarttags" w:element="metricconverter">
              <w:smartTagPr>
                <w:attr w:name="ProductID" w:val="687,5 m2"/>
              </w:smartTagPr>
              <w:r w:rsidRPr="00F76535">
                <w:rPr>
                  <w:b w:val="0"/>
                  <w:bCs w:val="0"/>
                  <w:sz w:val="24"/>
                  <w:lang w:val="en-US"/>
                </w:rPr>
                <w:t>687,5 m</w:t>
              </w:r>
              <w:r w:rsidRPr="00F76535">
                <w:rPr>
                  <w:b w:val="0"/>
                  <w:bCs w:val="0"/>
                  <w:sz w:val="24"/>
                  <w:vertAlign w:val="superscript"/>
                  <w:lang w:val="en-US"/>
                </w:rPr>
                <w:t>2</w:t>
              </w:r>
            </w:smartTag>
          </w:p>
          <w:p w:rsidR="00F76535" w:rsidRPr="00F76535" w:rsidRDefault="00F76535" w:rsidP="00F76535">
            <w:pPr>
              <w:pStyle w:val="Textoindependiente"/>
              <w:spacing w:line="480" w:lineRule="auto"/>
              <w:jc w:val="left"/>
              <w:rPr>
                <w:b w:val="0"/>
                <w:bCs w:val="0"/>
                <w:sz w:val="24"/>
                <w:lang w:val="en-US"/>
              </w:rPr>
            </w:pPr>
            <w:r w:rsidRPr="00F76535">
              <w:rPr>
                <w:b w:val="0"/>
                <w:bCs w:val="0"/>
                <w:sz w:val="24"/>
                <w:lang w:val="en-US"/>
              </w:rPr>
              <w:t xml:space="preserve">         </w:t>
            </w:r>
            <w:smartTag w:uri="urn:schemas-microsoft-com:office:smarttags" w:element="metricconverter">
              <w:smartTagPr>
                <w:attr w:name="ProductID" w:val="15,0 m"/>
              </w:smartTagPr>
              <w:r w:rsidRPr="00F76535">
                <w:rPr>
                  <w:b w:val="0"/>
                  <w:bCs w:val="0"/>
                  <w:sz w:val="24"/>
                  <w:lang w:val="en-US"/>
                </w:rPr>
                <w:t>15,0 m</w:t>
              </w:r>
            </w:smartTag>
          </w:p>
          <w:p w:rsidR="00F76535" w:rsidRPr="00F76535" w:rsidRDefault="00F76535" w:rsidP="00F76535">
            <w:pPr>
              <w:pStyle w:val="Textoindependiente"/>
              <w:spacing w:line="480" w:lineRule="auto"/>
              <w:jc w:val="left"/>
              <w:rPr>
                <w:b w:val="0"/>
                <w:bCs w:val="0"/>
                <w:sz w:val="24"/>
                <w:lang w:val="en-US"/>
              </w:rPr>
            </w:pPr>
            <w:r w:rsidRPr="00F76535">
              <w:rPr>
                <w:b w:val="0"/>
                <w:bCs w:val="0"/>
                <w:sz w:val="24"/>
                <w:lang w:val="en-US"/>
              </w:rPr>
              <w:t xml:space="preserve">         1</w:t>
            </w:r>
            <w:r w:rsidR="007522F9">
              <w:rPr>
                <w:b w:val="0"/>
                <w:bCs w:val="0"/>
                <w:sz w:val="24"/>
                <w:lang w:val="en-US"/>
              </w:rPr>
              <w:t>2</w:t>
            </w:r>
            <w:r w:rsidRPr="00F76535">
              <w:rPr>
                <w:b w:val="0"/>
                <w:bCs w:val="0"/>
                <w:sz w:val="24"/>
                <w:lang w:val="en-US"/>
              </w:rPr>
              <w:t>,0 und</w:t>
            </w:r>
          </w:p>
          <w:p w:rsidR="00F76535" w:rsidRPr="00F76535" w:rsidRDefault="00F76535" w:rsidP="00F76535">
            <w:pPr>
              <w:pStyle w:val="Textoindependiente"/>
              <w:spacing w:line="480" w:lineRule="auto"/>
              <w:jc w:val="left"/>
              <w:rPr>
                <w:b w:val="0"/>
                <w:bCs w:val="0"/>
                <w:sz w:val="24"/>
              </w:rPr>
            </w:pPr>
            <w:r w:rsidRPr="00F76535">
              <w:rPr>
                <w:b w:val="0"/>
                <w:bCs w:val="0"/>
                <w:sz w:val="24"/>
                <w:lang w:val="en-US"/>
              </w:rPr>
              <w:t xml:space="preserve">  </w:t>
            </w:r>
            <w:r w:rsidRPr="00F76535">
              <w:rPr>
                <w:b w:val="0"/>
                <w:bCs w:val="0"/>
                <w:sz w:val="24"/>
              </w:rPr>
              <w:t>55.000,0 und</w:t>
            </w:r>
          </w:p>
          <w:p w:rsidR="00F76535" w:rsidRPr="00F76535" w:rsidRDefault="00F76535" w:rsidP="00F76535">
            <w:pPr>
              <w:pStyle w:val="Textoindependiente"/>
              <w:spacing w:line="480" w:lineRule="auto"/>
              <w:jc w:val="left"/>
              <w:rPr>
                <w:b w:val="0"/>
                <w:bCs w:val="0"/>
                <w:sz w:val="24"/>
              </w:rPr>
            </w:pPr>
            <w:r w:rsidRPr="00F76535">
              <w:rPr>
                <w:b w:val="0"/>
                <w:bCs w:val="0"/>
                <w:sz w:val="24"/>
              </w:rPr>
              <w:t xml:space="preserve">           2,0 und</w:t>
            </w:r>
          </w:p>
          <w:p w:rsidR="00F76535" w:rsidRPr="00F76535" w:rsidRDefault="00F76535" w:rsidP="00F76535">
            <w:pPr>
              <w:pStyle w:val="Textoindependiente"/>
              <w:spacing w:line="480" w:lineRule="auto"/>
              <w:jc w:val="left"/>
              <w:rPr>
                <w:b w:val="0"/>
                <w:bCs w:val="0"/>
                <w:sz w:val="24"/>
              </w:rPr>
            </w:pPr>
            <w:r w:rsidRPr="00F76535">
              <w:rPr>
                <w:b w:val="0"/>
                <w:bCs w:val="0"/>
                <w:sz w:val="24"/>
              </w:rPr>
              <w:t xml:space="preserve"> 110.000,0 und</w:t>
            </w:r>
          </w:p>
        </w:tc>
      </w:tr>
    </w:tbl>
    <w:p w:rsidR="00D465CF" w:rsidRDefault="00D465CF" w:rsidP="007035D8">
      <w:pPr>
        <w:pStyle w:val="Textoindependiente"/>
        <w:spacing w:line="480" w:lineRule="auto"/>
        <w:jc w:val="left"/>
        <w:rPr>
          <w:b w:val="0"/>
          <w:bCs w:val="0"/>
          <w:sz w:val="28"/>
        </w:rPr>
      </w:pPr>
    </w:p>
    <w:p w:rsidR="008C6753" w:rsidRPr="00A8407A" w:rsidRDefault="00A8407A" w:rsidP="00A8407A">
      <w:pPr>
        <w:pStyle w:val="Textoindependiente"/>
        <w:spacing w:line="480" w:lineRule="auto"/>
        <w:jc w:val="both"/>
        <w:rPr>
          <w:b w:val="0"/>
          <w:bCs w:val="0"/>
          <w:sz w:val="24"/>
        </w:rPr>
      </w:pPr>
      <w:r w:rsidRPr="00A8407A">
        <w:rPr>
          <w:b w:val="0"/>
          <w:bCs w:val="0"/>
          <w:sz w:val="24"/>
        </w:rPr>
        <w:t>En la figura 1 se puede observar el orden de distribución de las repeticiones seg</w:t>
      </w:r>
      <w:r>
        <w:rPr>
          <w:b w:val="0"/>
          <w:bCs w:val="0"/>
          <w:sz w:val="24"/>
        </w:rPr>
        <w:t>ún cada tratamiento en estud</w:t>
      </w:r>
      <w:r w:rsidR="00F44990">
        <w:rPr>
          <w:b w:val="0"/>
          <w:bCs w:val="0"/>
          <w:sz w:val="24"/>
        </w:rPr>
        <w:t>io</w:t>
      </w:r>
      <w:r>
        <w:rPr>
          <w:b w:val="0"/>
          <w:bCs w:val="0"/>
          <w:sz w:val="24"/>
        </w:rPr>
        <w:t xml:space="preserve"> para el Lote </w:t>
      </w:r>
      <w:r w:rsidR="00F44990">
        <w:rPr>
          <w:b w:val="0"/>
          <w:bCs w:val="0"/>
          <w:sz w:val="24"/>
        </w:rPr>
        <w:t>N</w:t>
      </w:r>
      <w:r w:rsidR="00F44990" w:rsidRPr="00F44990">
        <w:rPr>
          <w:b w:val="0"/>
          <w:bCs w:val="0"/>
          <w:sz w:val="24"/>
          <w:vertAlign w:val="superscript"/>
        </w:rPr>
        <w:t>o</w:t>
      </w:r>
      <w:r>
        <w:rPr>
          <w:b w:val="0"/>
          <w:bCs w:val="0"/>
          <w:sz w:val="24"/>
        </w:rPr>
        <w:t>1. En la figura 2 podemos apreciar el diseño aplicado para el lote N</w:t>
      </w:r>
      <w:r w:rsidRPr="00F44990">
        <w:rPr>
          <w:b w:val="0"/>
          <w:bCs w:val="0"/>
          <w:sz w:val="24"/>
          <w:vertAlign w:val="superscript"/>
        </w:rPr>
        <w:t>o</w:t>
      </w:r>
      <w:r>
        <w:rPr>
          <w:b w:val="0"/>
          <w:bCs w:val="0"/>
          <w:sz w:val="24"/>
        </w:rPr>
        <w:t xml:space="preserve"> 2.</w:t>
      </w:r>
    </w:p>
    <w:p w:rsidR="008C6753" w:rsidRDefault="008C6753" w:rsidP="007035D8">
      <w:pPr>
        <w:pStyle w:val="Textoindependiente"/>
        <w:spacing w:line="480" w:lineRule="auto"/>
        <w:jc w:val="left"/>
        <w:rPr>
          <w:b w:val="0"/>
          <w:bCs w:val="0"/>
          <w:sz w:val="28"/>
        </w:rPr>
      </w:pPr>
    </w:p>
    <w:p w:rsidR="008C6753" w:rsidRDefault="008C6753"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8C6753" w:rsidRDefault="008C6753"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sectPr w:rsidR="00A8407A" w:rsidSect="001A5FB1">
          <w:type w:val="continuous"/>
          <w:pgSz w:w="11906" w:h="16838" w:code="9"/>
          <w:pgMar w:top="2268" w:right="1361" w:bottom="1928" w:left="2268" w:header="709" w:footer="284" w:gutter="0"/>
          <w:cols w:space="708"/>
          <w:titlePg/>
          <w:docGrid w:linePitch="360"/>
        </w:sectPr>
      </w:pPr>
    </w:p>
    <w:p w:rsidR="00A8407A" w:rsidRDefault="00A8407A" w:rsidP="007035D8">
      <w:pPr>
        <w:pStyle w:val="Textoindependiente"/>
        <w:spacing w:line="480" w:lineRule="auto"/>
        <w:jc w:val="left"/>
        <w:rPr>
          <w:b w:val="0"/>
          <w:bCs w:val="0"/>
          <w:sz w:val="28"/>
        </w:rPr>
      </w:pPr>
    </w:p>
    <w:p w:rsidR="00A8407A" w:rsidRDefault="003A1375" w:rsidP="007035D8">
      <w:pPr>
        <w:pStyle w:val="Textoindependiente"/>
        <w:spacing w:line="480" w:lineRule="auto"/>
        <w:jc w:val="left"/>
        <w:rPr>
          <w:b w:val="0"/>
          <w:bCs w:val="0"/>
          <w:sz w:val="28"/>
        </w:rPr>
      </w:pPr>
      <w:r>
        <w:rPr>
          <w:b w:val="0"/>
          <w:bCs w:val="0"/>
          <w:noProof/>
          <w:sz w:val="28"/>
        </w:rPr>
        <w:drawing>
          <wp:anchor distT="0" distB="0" distL="114300" distR="114300" simplePos="0" relativeHeight="251671040" behindDoc="1" locked="0" layoutInCell="1" allowOverlap="1">
            <wp:simplePos x="0" y="0"/>
            <wp:positionH relativeFrom="column">
              <wp:align>center</wp:align>
            </wp:positionH>
            <wp:positionV relativeFrom="paragraph">
              <wp:posOffset>215900</wp:posOffset>
            </wp:positionV>
            <wp:extent cx="5587365" cy="4151630"/>
            <wp:effectExtent l="19050" t="0" r="0" b="0"/>
            <wp:wrapTight wrapText="bothSides">
              <wp:wrapPolygon edited="0">
                <wp:start x="-74" y="0"/>
                <wp:lineTo x="-74" y="21507"/>
                <wp:lineTo x="21578" y="21507"/>
                <wp:lineTo x="21578" y="0"/>
                <wp:lineTo x="-74" y="0"/>
              </wp:wrapPolygon>
            </wp:wrapTight>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1"/>
                    <a:srcRect/>
                    <a:stretch>
                      <a:fillRect/>
                    </a:stretch>
                  </pic:blipFill>
                  <pic:spPr bwMode="auto">
                    <a:xfrm>
                      <a:off x="0" y="0"/>
                      <a:ext cx="5587365" cy="4151630"/>
                    </a:xfrm>
                    <a:prstGeom prst="rect">
                      <a:avLst/>
                    </a:prstGeom>
                    <a:noFill/>
                    <a:ln w="9525">
                      <a:noFill/>
                      <a:miter lim="800000"/>
                      <a:headEnd/>
                      <a:tailEnd/>
                    </a:ln>
                  </pic:spPr>
                </pic:pic>
              </a:graphicData>
            </a:graphic>
          </wp:anchor>
        </w:drawing>
      </w: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227C87" w:rsidP="00227C87">
      <w:pPr>
        <w:pStyle w:val="Textoindependiente"/>
        <w:spacing w:line="480" w:lineRule="auto"/>
        <w:rPr>
          <w:b w:val="0"/>
          <w:bCs w:val="0"/>
          <w:sz w:val="28"/>
        </w:rPr>
      </w:pPr>
      <w:r>
        <w:rPr>
          <w:b w:val="0"/>
          <w:bCs w:val="0"/>
          <w:sz w:val="28"/>
        </w:rPr>
        <w:t xml:space="preserve">Figura </w:t>
      </w:r>
      <w:r w:rsidR="00A26C49">
        <w:rPr>
          <w:b w:val="0"/>
          <w:bCs w:val="0"/>
          <w:sz w:val="28"/>
        </w:rPr>
        <w:t xml:space="preserve"> </w:t>
      </w:r>
      <w:r>
        <w:rPr>
          <w:b w:val="0"/>
          <w:bCs w:val="0"/>
          <w:sz w:val="28"/>
        </w:rPr>
        <w:t xml:space="preserve">1.- Orden de distribución de los tratamientos estudiados, </w:t>
      </w:r>
      <w:r w:rsidR="00CD67AB">
        <w:rPr>
          <w:b w:val="0"/>
          <w:bCs w:val="0"/>
          <w:sz w:val="28"/>
        </w:rPr>
        <w:t>d</w:t>
      </w:r>
      <w:r>
        <w:rPr>
          <w:b w:val="0"/>
          <w:bCs w:val="0"/>
          <w:sz w:val="28"/>
        </w:rPr>
        <w:t>el Lote N</w:t>
      </w:r>
      <w:r w:rsidRPr="00A26C49">
        <w:rPr>
          <w:b w:val="0"/>
          <w:bCs w:val="0"/>
          <w:sz w:val="28"/>
          <w:vertAlign w:val="superscript"/>
        </w:rPr>
        <w:t>o</w:t>
      </w:r>
      <w:r>
        <w:rPr>
          <w:b w:val="0"/>
          <w:bCs w:val="0"/>
          <w:sz w:val="28"/>
        </w:rPr>
        <w:t xml:space="preserve"> 1.</w:t>
      </w:r>
    </w:p>
    <w:p w:rsidR="00A8407A" w:rsidRDefault="003A1375" w:rsidP="007035D8">
      <w:pPr>
        <w:pStyle w:val="Textoindependiente"/>
        <w:spacing w:line="480" w:lineRule="auto"/>
        <w:jc w:val="left"/>
        <w:rPr>
          <w:b w:val="0"/>
          <w:bCs w:val="0"/>
          <w:sz w:val="28"/>
        </w:rPr>
      </w:pPr>
      <w:r>
        <w:rPr>
          <w:b w:val="0"/>
          <w:bCs w:val="0"/>
          <w:noProof/>
          <w:sz w:val="28"/>
        </w:rPr>
        <w:lastRenderedPageBreak/>
        <w:drawing>
          <wp:anchor distT="0" distB="0" distL="114300" distR="114300" simplePos="0" relativeHeight="251672064" behindDoc="1" locked="0" layoutInCell="1" allowOverlap="1">
            <wp:simplePos x="0" y="0"/>
            <wp:positionH relativeFrom="column">
              <wp:posOffset>762000</wp:posOffset>
            </wp:positionH>
            <wp:positionV relativeFrom="paragraph">
              <wp:posOffset>114300</wp:posOffset>
            </wp:positionV>
            <wp:extent cx="6584315" cy="4347845"/>
            <wp:effectExtent l="19050" t="0" r="6985" b="0"/>
            <wp:wrapTight wrapText="bothSides">
              <wp:wrapPolygon edited="0">
                <wp:start x="-62" y="0"/>
                <wp:lineTo x="-62" y="21483"/>
                <wp:lineTo x="21623" y="21483"/>
                <wp:lineTo x="21623" y="0"/>
                <wp:lineTo x="-62" y="0"/>
              </wp:wrapPolygon>
            </wp:wrapTight>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2"/>
                    <a:srcRect/>
                    <a:stretch>
                      <a:fillRect/>
                    </a:stretch>
                  </pic:blipFill>
                  <pic:spPr bwMode="auto">
                    <a:xfrm>
                      <a:off x="0" y="0"/>
                      <a:ext cx="6584315" cy="4347845"/>
                    </a:xfrm>
                    <a:prstGeom prst="rect">
                      <a:avLst/>
                    </a:prstGeom>
                    <a:noFill/>
                    <a:ln w="9525">
                      <a:noFill/>
                      <a:miter lim="800000"/>
                      <a:headEnd/>
                      <a:tailEnd/>
                    </a:ln>
                  </pic:spPr>
                </pic:pic>
              </a:graphicData>
            </a:graphic>
          </wp:anchor>
        </w:drawing>
      </w: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A8407A" w:rsidRDefault="00A8407A" w:rsidP="007035D8">
      <w:pPr>
        <w:pStyle w:val="Textoindependiente"/>
        <w:spacing w:line="480" w:lineRule="auto"/>
        <w:jc w:val="left"/>
        <w:rPr>
          <w:b w:val="0"/>
          <w:bCs w:val="0"/>
          <w:sz w:val="28"/>
        </w:rPr>
      </w:pPr>
    </w:p>
    <w:p w:rsidR="008C6753" w:rsidRDefault="00227C87" w:rsidP="00CD67AB">
      <w:pPr>
        <w:pStyle w:val="Textoindependiente"/>
        <w:spacing w:line="480" w:lineRule="auto"/>
        <w:rPr>
          <w:b w:val="0"/>
          <w:bCs w:val="0"/>
          <w:sz w:val="28"/>
        </w:rPr>
      </w:pPr>
      <w:r>
        <w:rPr>
          <w:b w:val="0"/>
          <w:bCs w:val="0"/>
          <w:sz w:val="28"/>
        </w:rPr>
        <w:t xml:space="preserve">Figura </w:t>
      </w:r>
      <w:r w:rsidR="00A26C49">
        <w:rPr>
          <w:b w:val="0"/>
          <w:bCs w:val="0"/>
          <w:sz w:val="28"/>
        </w:rPr>
        <w:t xml:space="preserve"> </w:t>
      </w:r>
      <w:r>
        <w:rPr>
          <w:b w:val="0"/>
          <w:bCs w:val="0"/>
          <w:sz w:val="28"/>
        </w:rPr>
        <w:t>2.- Orden de distribución, de los tratamientos estudiados, del Lote N</w:t>
      </w:r>
      <w:r w:rsidRPr="00A26C49">
        <w:rPr>
          <w:b w:val="0"/>
          <w:bCs w:val="0"/>
          <w:sz w:val="28"/>
          <w:vertAlign w:val="superscript"/>
        </w:rPr>
        <w:t>o</w:t>
      </w:r>
      <w:r>
        <w:rPr>
          <w:b w:val="0"/>
          <w:bCs w:val="0"/>
          <w:sz w:val="28"/>
        </w:rPr>
        <w:t xml:space="preserve"> 2</w:t>
      </w:r>
    </w:p>
    <w:p w:rsidR="007035D8" w:rsidRDefault="007035D8" w:rsidP="00633A79">
      <w:pPr>
        <w:pStyle w:val="Textoindependiente"/>
        <w:spacing w:line="480" w:lineRule="auto"/>
        <w:rPr>
          <w:b w:val="0"/>
          <w:bCs w:val="0"/>
          <w:sz w:val="28"/>
        </w:rPr>
        <w:sectPr w:rsidR="007035D8" w:rsidSect="00937BD1">
          <w:pgSz w:w="16838" w:h="11906" w:orient="landscape" w:code="9"/>
          <w:pgMar w:top="1361" w:right="1928" w:bottom="2268" w:left="2268" w:header="709" w:footer="284" w:gutter="0"/>
          <w:cols w:space="708"/>
          <w:docGrid w:linePitch="360"/>
        </w:sectPr>
      </w:pPr>
    </w:p>
    <w:p w:rsidR="007C0440" w:rsidRDefault="007C0440" w:rsidP="00633A79">
      <w:pPr>
        <w:pStyle w:val="Textoindependiente"/>
        <w:spacing w:line="480" w:lineRule="auto"/>
        <w:rPr>
          <w:b w:val="0"/>
          <w:bCs w:val="0"/>
          <w:sz w:val="28"/>
        </w:rPr>
      </w:pPr>
    </w:p>
    <w:p w:rsidR="007035D8" w:rsidRDefault="007035D8" w:rsidP="00633A79">
      <w:pPr>
        <w:pStyle w:val="Textoindependiente"/>
        <w:spacing w:line="480" w:lineRule="auto"/>
        <w:rPr>
          <w:b w:val="0"/>
          <w:bCs w:val="0"/>
          <w:sz w:val="28"/>
        </w:rPr>
      </w:pPr>
    </w:p>
    <w:p w:rsidR="007035D8" w:rsidRDefault="007035D8" w:rsidP="00633A79">
      <w:pPr>
        <w:pStyle w:val="Textoindependiente"/>
        <w:spacing w:line="480" w:lineRule="auto"/>
        <w:rPr>
          <w:b w:val="0"/>
          <w:bCs w:val="0"/>
          <w:sz w:val="28"/>
        </w:rPr>
      </w:pPr>
    </w:p>
    <w:p w:rsidR="00C4482F" w:rsidRDefault="00C4482F" w:rsidP="00633A79">
      <w:pPr>
        <w:pStyle w:val="Textoindependiente"/>
        <w:spacing w:line="480" w:lineRule="auto"/>
        <w:rPr>
          <w:b w:val="0"/>
          <w:bCs w:val="0"/>
          <w:sz w:val="28"/>
        </w:rPr>
      </w:pPr>
    </w:p>
    <w:p w:rsidR="007035D8" w:rsidRDefault="007035D8" w:rsidP="00633A79">
      <w:pPr>
        <w:pStyle w:val="Textoindependiente"/>
        <w:spacing w:line="480" w:lineRule="auto"/>
        <w:rPr>
          <w:b w:val="0"/>
          <w:bCs w:val="0"/>
          <w:sz w:val="28"/>
        </w:rPr>
      </w:pPr>
    </w:p>
    <w:p w:rsidR="007E3861" w:rsidRDefault="007E3861" w:rsidP="00633A79">
      <w:pPr>
        <w:pStyle w:val="Textoindependiente"/>
        <w:spacing w:line="480" w:lineRule="auto"/>
        <w:rPr>
          <w:b w:val="0"/>
          <w:bCs w:val="0"/>
          <w:sz w:val="28"/>
        </w:rPr>
      </w:pPr>
    </w:p>
    <w:p w:rsidR="007035D8" w:rsidRDefault="007035D8" w:rsidP="00633A79">
      <w:pPr>
        <w:pStyle w:val="Textoindependiente"/>
        <w:spacing w:line="480" w:lineRule="auto"/>
        <w:rPr>
          <w:b w:val="0"/>
          <w:bCs w:val="0"/>
          <w:sz w:val="28"/>
        </w:rPr>
      </w:pPr>
    </w:p>
    <w:p w:rsidR="007035D8" w:rsidRPr="00523B87" w:rsidRDefault="007035D8" w:rsidP="007035D8">
      <w:pPr>
        <w:pStyle w:val="Ttulo1"/>
        <w:rPr>
          <w:sz w:val="48"/>
          <w:szCs w:val="48"/>
        </w:rPr>
      </w:pPr>
      <w:r w:rsidRPr="00523B87">
        <w:rPr>
          <w:sz w:val="48"/>
          <w:szCs w:val="48"/>
        </w:rPr>
        <w:t xml:space="preserve">CAPITULO  </w:t>
      </w:r>
      <w:r>
        <w:rPr>
          <w:sz w:val="48"/>
          <w:szCs w:val="48"/>
        </w:rPr>
        <w:t xml:space="preserve">4 </w:t>
      </w:r>
    </w:p>
    <w:p w:rsidR="009D4063" w:rsidRDefault="009D4063" w:rsidP="007035D8">
      <w:pPr>
        <w:pStyle w:val="Subttulo"/>
        <w:rPr>
          <w:sz w:val="28"/>
        </w:rPr>
      </w:pPr>
    </w:p>
    <w:p w:rsidR="007035D8" w:rsidRPr="00871791" w:rsidRDefault="007035D8" w:rsidP="005F2976">
      <w:pPr>
        <w:pStyle w:val="Subttulo"/>
        <w:numPr>
          <w:ilvl w:val="0"/>
          <w:numId w:val="2"/>
        </w:numPr>
        <w:rPr>
          <w:sz w:val="32"/>
          <w:szCs w:val="32"/>
        </w:rPr>
      </w:pPr>
      <w:r w:rsidRPr="00871791">
        <w:rPr>
          <w:sz w:val="32"/>
          <w:szCs w:val="32"/>
        </w:rPr>
        <w:t>RESULTADOS Y DISCU</w:t>
      </w:r>
      <w:r w:rsidR="007905F0" w:rsidRPr="00871791">
        <w:rPr>
          <w:sz w:val="32"/>
          <w:szCs w:val="32"/>
        </w:rPr>
        <w:t>S</w:t>
      </w:r>
      <w:r w:rsidRPr="00871791">
        <w:rPr>
          <w:sz w:val="32"/>
          <w:szCs w:val="32"/>
        </w:rPr>
        <w:t>IÓN</w:t>
      </w:r>
      <w:r w:rsidR="005232D8" w:rsidRPr="00871791">
        <w:rPr>
          <w:sz w:val="32"/>
          <w:szCs w:val="32"/>
        </w:rPr>
        <w:t>.</w:t>
      </w:r>
    </w:p>
    <w:p w:rsidR="005232D8" w:rsidRDefault="005232D8" w:rsidP="00137193">
      <w:pPr>
        <w:pStyle w:val="Subttulo"/>
        <w:ind w:left="360"/>
      </w:pPr>
      <w:r>
        <w:t xml:space="preserve">Comparación del peso </w:t>
      </w:r>
      <w:r w:rsidR="001C411A">
        <w:t>inicial</w:t>
      </w:r>
      <w:r>
        <w:t xml:space="preserve"> promedio</w:t>
      </w:r>
      <w:r w:rsidR="009D4063">
        <w:t xml:space="preserve">, expresado en gramos, </w:t>
      </w:r>
      <w:r>
        <w:t xml:space="preserve"> de los pollos bb</w:t>
      </w:r>
      <w:r w:rsidR="009B351F">
        <w:t>.</w:t>
      </w:r>
    </w:p>
    <w:p w:rsidR="00B62B2C" w:rsidRDefault="00B62B2C" w:rsidP="00B62B2C">
      <w:pPr>
        <w:ind w:left="357"/>
        <w:jc w:val="both"/>
      </w:pPr>
    </w:p>
    <w:p w:rsidR="00C43313" w:rsidRDefault="009D4063" w:rsidP="00137193">
      <w:pPr>
        <w:pStyle w:val="Subttulo"/>
        <w:ind w:left="360"/>
        <w:rPr>
          <w:b w:val="0"/>
        </w:rPr>
      </w:pPr>
      <w:r w:rsidRPr="009D4063">
        <w:rPr>
          <w:b w:val="0"/>
        </w:rPr>
        <w:t>En l</w:t>
      </w:r>
      <w:r w:rsidR="008C6753">
        <w:rPr>
          <w:b w:val="0"/>
        </w:rPr>
        <w:t>a</w:t>
      </w:r>
      <w:r w:rsidRPr="009D4063">
        <w:rPr>
          <w:b w:val="0"/>
        </w:rPr>
        <w:t xml:space="preserve"> </w:t>
      </w:r>
      <w:r w:rsidR="008C6753">
        <w:rPr>
          <w:b w:val="0"/>
        </w:rPr>
        <w:t xml:space="preserve">tabla </w:t>
      </w:r>
      <w:r w:rsidR="008E6B2F">
        <w:rPr>
          <w:b w:val="0"/>
        </w:rPr>
        <w:t>9</w:t>
      </w:r>
      <w:r w:rsidRPr="009D4063">
        <w:rPr>
          <w:b w:val="0"/>
        </w:rPr>
        <w:t xml:space="preserve"> se muestra los promedios de peso inicial de los pollos bb al primer día de llegada a la granja, y encontramos que los mismos</w:t>
      </w:r>
      <w:r w:rsidR="00274858">
        <w:rPr>
          <w:b w:val="0"/>
        </w:rPr>
        <w:t>,</w:t>
      </w:r>
      <w:r w:rsidRPr="009D4063">
        <w:rPr>
          <w:b w:val="0"/>
        </w:rPr>
        <w:t xml:space="preserve"> resultaron estadísticamente iguales al nivel del 5% de probabilidades, siendo el mayor promedio de 43,7 para los destinados al segundo tratamiento, y de 43.</w:t>
      </w:r>
      <w:r>
        <w:rPr>
          <w:b w:val="0"/>
        </w:rPr>
        <w:t>6</w:t>
      </w:r>
      <w:r w:rsidRPr="009D4063">
        <w:rPr>
          <w:b w:val="0"/>
        </w:rPr>
        <w:t xml:space="preserve"> para el primer tratamiento  y testigo respectivamente.  </w:t>
      </w:r>
    </w:p>
    <w:p w:rsidR="00C43313" w:rsidRDefault="00C43313" w:rsidP="00C43313">
      <w:pPr>
        <w:pStyle w:val="Subttulo"/>
        <w:spacing w:line="240" w:lineRule="auto"/>
        <w:ind w:left="357"/>
        <w:rPr>
          <w:b w:val="0"/>
        </w:rPr>
      </w:pPr>
    </w:p>
    <w:p w:rsidR="00C43313" w:rsidRDefault="00C43313" w:rsidP="00C43313">
      <w:pPr>
        <w:pStyle w:val="Subttulo"/>
        <w:spacing w:line="240" w:lineRule="auto"/>
        <w:ind w:left="357"/>
        <w:rPr>
          <w:b w:val="0"/>
        </w:rPr>
      </w:pPr>
    </w:p>
    <w:p w:rsidR="009D4063" w:rsidRDefault="009D4063" w:rsidP="00C43313">
      <w:pPr>
        <w:pStyle w:val="Subttulo"/>
        <w:spacing w:line="240" w:lineRule="auto"/>
        <w:ind w:left="357"/>
        <w:rPr>
          <w:b w:val="0"/>
        </w:rPr>
      </w:pPr>
      <w:r w:rsidRPr="009D4063">
        <w:rPr>
          <w:b w:val="0"/>
        </w:rPr>
        <w:t>EL coeficiente de variación fue del orden del 1.08%.</w:t>
      </w:r>
    </w:p>
    <w:p w:rsidR="009D4063" w:rsidRDefault="009D4063" w:rsidP="005232D8">
      <w:pPr>
        <w:pStyle w:val="Subttulo"/>
        <w:ind w:left="855"/>
        <w:rPr>
          <w:b w:val="0"/>
        </w:rPr>
      </w:pPr>
    </w:p>
    <w:p w:rsidR="00137193" w:rsidRDefault="008E6B2F" w:rsidP="00595F55">
      <w:pPr>
        <w:pStyle w:val="Subttulo"/>
        <w:ind w:left="480"/>
        <w:jc w:val="center"/>
      </w:pPr>
      <w:r>
        <w:lastRenderedPageBreak/>
        <w:t xml:space="preserve">TABLA </w:t>
      </w:r>
      <w:r w:rsidR="00E475B4">
        <w:t xml:space="preserve"> </w:t>
      </w:r>
      <w:r>
        <w:t>9</w:t>
      </w:r>
    </w:p>
    <w:p w:rsidR="00137193" w:rsidRDefault="00137193" w:rsidP="00137193">
      <w:pPr>
        <w:pStyle w:val="Subttulo"/>
        <w:spacing w:line="240" w:lineRule="auto"/>
        <w:ind w:left="856"/>
      </w:pPr>
    </w:p>
    <w:p w:rsidR="009D4063" w:rsidRDefault="00137193" w:rsidP="00595F55">
      <w:pPr>
        <w:pStyle w:val="Subttulo"/>
        <w:ind w:left="360"/>
        <w:jc w:val="center"/>
      </w:pPr>
      <w:r>
        <w:t>PROMEDIOS DEL PESO INICIAL</w:t>
      </w:r>
    </w:p>
    <w:p w:rsidR="009D4063" w:rsidRPr="00274858" w:rsidRDefault="003A1375" w:rsidP="005232D8">
      <w:pPr>
        <w:pStyle w:val="Subttulo"/>
        <w:ind w:left="855"/>
      </w:pPr>
      <w:r>
        <w:rPr>
          <w:noProof/>
        </w:rPr>
        <w:drawing>
          <wp:anchor distT="0" distB="0" distL="114300" distR="114300" simplePos="0" relativeHeight="251652608" behindDoc="1" locked="0" layoutInCell="1" allowOverlap="1">
            <wp:simplePos x="0" y="0"/>
            <wp:positionH relativeFrom="column">
              <wp:posOffset>685800</wp:posOffset>
            </wp:positionH>
            <wp:positionV relativeFrom="paragraph">
              <wp:posOffset>38100</wp:posOffset>
            </wp:positionV>
            <wp:extent cx="4572000" cy="2286000"/>
            <wp:effectExtent l="57150" t="57150" r="57150" b="57150"/>
            <wp:wrapTight wrapText="bothSides">
              <wp:wrapPolygon edited="0">
                <wp:start x="-270" y="-540"/>
                <wp:lineTo x="-270" y="22140"/>
                <wp:lineTo x="21870" y="22140"/>
                <wp:lineTo x="21870" y="-540"/>
                <wp:lineTo x="-270" y="-540"/>
              </wp:wrapPolygon>
            </wp:wrapTight>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a:srcRect/>
                    <a:stretch>
                      <a:fillRect/>
                    </a:stretch>
                  </pic:blipFill>
                  <pic:spPr bwMode="auto">
                    <a:xfrm>
                      <a:off x="0" y="0"/>
                      <a:ext cx="4572000" cy="2286000"/>
                    </a:xfrm>
                    <a:prstGeom prst="rect">
                      <a:avLst/>
                    </a:prstGeom>
                    <a:noFill/>
                    <a:ln w="57150" cmpd="thinThick">
                      <a:solidFill>
                        <a:srgbClr val="000000"/>
                      </a:solidFill>
                      <a:miter lim="800000"/>
                      <a:headEnd/>
                      <a:tailEnd/>
                    </a:ln>
                  </pic:spPr>
                </pic:pic>
              </a:graphicData>
            </a:graphic>
          </wp:anchor>
        </w:drawing>
      </w:r>
    </w:p>
    <w:p w:rsidR="009D4063" w:rsidRDefault="009D4063" w:rsidP="005232D8">
      <w:pPr>
        <w:pStyle w:val="Subttulo"/>
        <w:ind w:left="855"/>
      </w:pPr>
    </w:p>
    <w:p w:rsidR="009D4063" w:rsidRDefault="009D4063" w:rsidP="005232D8">
      <w:pPr>
        <w:pStyle w:val="Subttulo"/>
        <w:ind w:left="855"/>
      </w:pPr>
    </w:p>
    <w:p w:rsidR="009D4063" w:rsidRDefault="009D4063" w:rsidP="005232D8">
      <w:pPr>
        <w:pStyle w:val="Subttulo"/>
        <w:ind w:left="855"/>
      </w:pPr>
    </w:p>
    <w:p w:rsidR="009D4063" w:rsidRDefault="009D4063" w:rsidP="005232D8">
      <w:pPr>
        <w:pStyle w:val="Subttulo"/>
        <w:ind w:left="855"/>
      </w:pPr>
    </w:p>
    <w:p w:rsidR="009D4063" w:rsidRDefault="009D4063" w:rsidP="005232D8">
      <w:pPr>
        <w:pStyle w:val="Subttulo"/>
        <w:ind w:left="855"/>
      </w:pPr>
    </w:p>
    <w:p w:rsidR="009D4063" w:rsidRDefault="009D4063" w:rsidP="005232D8">
      <w:pPr>
        <w:pStyle w:val="Subttulo"/>
        <w:ind w:left="855"/>
      </w:pPr>
    </w:p>
    <w:p w:rsidR="009D4063" w:rsidRDefault="009D4063" w:rsidP="009D4063">
      <w:pPr>
        <w:pStyle w:val="Subttulo"/>
        <w:ind w:left="855"/>
      </w:pPr>
    </w:p>
    <w:p w:rsidR="005232D8" w:rsidRDefault="00137193" w:rsidP="00595F55">
      <w:pPr>
        <w:pStyle w:val="Subttulo"/>
        <w:ind w:left="360"/>
      </w:pPr>
      <w:r>
        <w:t>C</w:t>
      </w:r>
      <w:r w:rsidR="005232D8" w:rsidRPr="005232D8">
        <w:t>omparación de los promedios de consumos de alimentos</w:t>
      </w:r>
      <w:r w:rsidR="009D4063">
        <w:t xml:space="preserve"> (expresado en gramos)</w:t>
      </w:r>
      <w:r w:rsidR="005232D8" w:rsidRPr="005232D8">
        <w:t xml:space="preserve">, según </w:t>
      </w:r>
      <w:r w:rsidR="005232D8">
        <w:t>cada</w:t>
      </w:r>
      <w:r w:rsidR="005232D8" w:rsidRPr="005232D8">
        <w:t xml:space="preserve"> tratamiento</w:t>
      </w:r>
      <w:r w:rsidR="00F0775B">
        <w:t>.</w:t>
      </w:r>
    </w:p>
    <w:p w:rsidR="005232D8" w:rsidRDefault="005232D8" w:rsidP="005232D8">
      <w:pPr>
        <w:pStyle w:val="Prrafodelista"/>
      </w:pPr>
    </w:p>
    <w:p w:rsidR="00177B9B" w:rsidRDefault="009D4063" w:rsidP="00595F55">
      <w:pPr>
        <w:pStyle w:val="Subttulo"/>
        <w:ind w:left="360"/>
        <w:rPr>
          <w:b w:val="0"/>
        </w:rPr>
      </w:pPr>
      <w:r>
        <w:rPr>
          <w:b w:val="0"/>
        </w:rPr>
        <w:t xml:space="preserve">En </w:t>
      </w:r>
      <w:smartTag w:uri="urn:schemas-microsoft-com:office:smarttags" w:element="PersonName">
        <w:smartTagPr>
          <w:attr w:name="ProductID" w:val="la Tabla"/>
        </w:smartTagPr>
        <w:r w:rsidR="00F0775B">
          <w:rPr>
            <w:b w:val="0"/>
          </w:rPr>
          <w:t>la Tabla</w:t>
        </w:r>
      </w:smartTag>
      <w:r>
        <w:rPr>
          <w:b w:val="0"/>
        </w:rPr>
        <w:t xml:space="preserve"> </w:t>
      </w:r>
      <w:r w:rsidR="00F0775B">
        <w:rPr>
          <w:b w:val="0"/>
        </w:rPr>
        <w:t>1</w:t>
      </w:r>
      <w:r w:rsidR="008E6B2F">
        <w:rPr>
          <w:b w:val="0"/>
        </w:rPr>
        <w:t>0</w:t>
      </w:r>
      <w:r>
        <w:rPr>
          <w:b w:val="0"/>
        </w:rPr>
        <w:t xml:space="preserve"> podemos apreciar los promedios del consumo de alimento a los 49 </w:t>
      </w:r>
      <w:r w:rsidR="009B2384">
        <w:rPr>
          <w:b w:val="0"/>
        </w:rPr>
        <w:t>días</w:t>
      </w:r>
      <w:r>
        <w:rPr>
          <w:b w:val="0"/>
        </w:rPr>
        <w:t xml:space="preserve"> de edad, y en donde observamos que los tratamientos alimenticios aplicados resultaron estadísticamente iguales entre si</w:t>
      </w:r>
      <w:r w:rsidR="00BE4AE4">
        <w:rPr>
          <w:b w:val="0"/>
        </w:rPr>
        <w:t>,</w:t>
      </w:r>
      <w:r>
        <w:rPr>
          <w:b w:val="0"/>
        </w:rPr>
        <w:t xml:space="preserve"> al 5% de probabilidades. El de mayor consumo fue para el </w:t>
      </w:r>
      <w:r w:rsidR="00274858">
        <w:rPr>
          <w:b w:val="0"/>
        </w:rPr>
        <w:t>segundo trat</w:t>
      </w:r>
      <w:r w:rsidR="00C94C86">
        <w:rPr>
          <w:b w:val="0"/>
        </w:rPr>
        <w:t>a</w:t>
      </w:r>
      <w:r w:rsidR="00274858">
        <w:rPr>
          <w:b w:val="0"/>
        </w:rPr>
        <w:t>miento</w:t>
      </w:r>
      <w:r>
        <w:rPr>
          <w:b w:val="0"/>
        </w:rPr>
        <w:t xml:space="preserve"> con  </w:t>
      </w:r>
      <w:smartTag w:uri="urn:schemas-microsoft-com:office:smarttags" w:element="metricconverter">
        <w:smartTagPr>
          <w:attr w:name="ProductID" w:val="5232,3 gramos"/>
        </w:smartTagPr>
        <w:r>
          <w:rPr>
            <w:b w:val="0"/>
          </w:rPr>
          <w:t>5</w:t>
        </w:r>
        <w:r w:rsidR="00274858">
          <w:rPr>
            <w:b w:val="0"/>
          </w:rPr>
          <w:t>232,3</w:t>
        </w:r>
        <w:r>
          <w:rPr>
            <w:b w:val="0"/>
          </w:rPr>
          <w:t xml:space="preserve"> gramos</w:t>
        </w:r>
      </w:smartTag>
      <w:r>
        <w:rPr>
          <w:b w:val="0"/>
        </w:rPr>
        <w:t xml:space="preserve">, seguido del </w:t>
      </w:r>
      <w:r w:rsidR="00274858">
        <w:rPr>
          <w:b w:val="0"/>
        </w:rPr>
        <w:t>primer</w:t>
      </w:r>
      <w:r>
        <w:rPr>
          <w:b w:val="0"/>
        </w:rPr>
        <w:t xml:space="preserve"> </w:t>
      </w:r>
      <w:r w:rsidR="00274858">
        <w:rPr>
          <w:b w:val="0"/>
        </w:rPr>
        <w:t xml:space="preserve">tratamiento con </w:t>
      </w:r>
      <w:smartTag w:uri="urn:schemas-microsoft-com:office:smarttags" w:element="metricconverter">
        <w:smartTagPr>
          <w:attr w:name="ProductID" w:val="5225,1 gramos"/>
        </w:smartTagPr>
        <w:r w:rsidR="00274858">
          <w:rPr>
            <w:b w:val="0"/>
          </w:rPr>
          <w:t>52</w:t>
        </w:r>
        <w:r>
          <w:rPr>
            <w:b w:val="0"/>
          </w:rPr>
          <w:t>2</w:t>
        </w:r>
        <w:r w:rsidR="00274858">
          <w:rPr>
            <w:b w:val="0"/>
          </w:rPr>
          <w:t>5</w:t>
        </w:r>
        <w:r>
          <w:rPr>
            <w:b w:val="0"/>
          </w:rPr>
          <w:t>,</w:t>
        </w:r>
        <w:r w:rsidR="00274858">
          <w:rPr>
            <w:b w:val="0"/>
          </w:rPr>
          <w:t>1</w:t>
        </w:r>
        <w:r>
          <w:rPr>
            <w:b w:val="0"/>
          </w:rPr>
          <w:t xml:space="preserve"> gramos</w:t>
        </w:r>
      </w:smartTag>
      <w:r>
        <w:rPr>
          <w:b w:val="0"/>
        </w:rPr>
        <w:t xml:space="preserve"> promedio y en último lugar fue para el </w:t>
      </w:r>
      <w:r w:rsidR="00274858">
        <w:rPr>
          <w:b w:val="0"/>
        </w:rPr>
        <w:t>testigo</w:t>
      </w:r>
      <w:r>
        <w:rPr>
          <w:b w:val="0"/>
        </w:rPr>
        <w:t xml:space="preserve"> con  </w:t>
      </w:r>
      <w:smartTag w:uri="urn:schemas-microsoft-com:office:smarttags" w:element="metricconverter">
        <w:smartTagPr>
          <w:attr w:name="ProductID" w:val="5215,0 gramos"/>
        </w:smartTagPr>
        <w:r>
          <w:rPr>
            <w:b w:val="0"/>
          </w:rPr>
          <w:t>52</w:t>
        </w:r>
        <w:r w:rsidR="00274858">
          <w:rPr>
            <w:b w:val="0"/>
          </w:rPr>
          <w:t>1</w:t>
        </w:r>
        <w:r>
          <w:rPr>
            <w:b w:val="0"/>
          </w:rPr>
          <w:t>5,</w:t>
        </w:r>
        <w:r w:rsidR="00274858">
          <w:rPr>
            <w:b w:val="0"/>
          </w:rPr>
          <w:t>0</w:t>
        </w:r>
        <w:r>
          <w:rPr>
            <w:b w:val="0"/>
          </w:rPr>
          <w:t xml:space="preserve"> gramos</w:t>
        </w:r>
      </w:smartTag>
      <w:r>
        <w:rPr>
          <w:b w:val="0"/>
        </w:rPr>
        <w:t xml:space="preserve">. </w:t>
      </w:r>
    </w:p>
    <w:p w:rsidR="00177B9B" w:rsidRDefault="00177B9B" w:rsidP="00177B9B">
      <w:pPr>
        <w:pStyle w:val="Subttulo"/>
        <w:spacing w:line="240" w:lineRule="auto"/>
        <w:ind w:left="357"/>
        <w:rPr>
          <w:b w:val="0"/>
        </w:rPr>
      </w:pPr>
    </w:p>
    <w:p w:rsidR="00177B9B" w:rsidRDefault="00177B9B" w:rsidP="00177B9B">
      <w:pPr>
        <w:pStyle w:val="Subttulo"/>
        <w:spacing w:line="240" w:lineRule="auto"/>
        <w:ind w:left="357"/>
        <w:rPr>
          <w:b w:val="0"/>
        </w:rPr>
      </w:pPr>
    </w:p>
    <w:p w:rsidR="005232D8" w:rsidRDefault="009D4063" w:rsidP="00595F55">
      <w:pPr>
        <w:pStyle w:val="Subttulo"/>
        <w:ind w:left="360"/>
        <w:rPr>
          <w:b w:val="0"/>
        </w:rPr>
      </w:pPr>
      <w:r>
        <w:rPr>
          <w:b w:val="0"/>
        </w:rPr>
        <w:t xml:space="preserve">El coeficiente de variación fue de </w:t>
      </w:r>
      <w:r w:rsidR="00274858">
        <w:rPr>
          <w:b w:val="0"/>
        </w:rPr>
        <w:t>4</w:t>
      </w:r>
      <w:r>
        <w:rPr>
          <w:b w:val="0"/>
        </w:rPr>
        <w:t>,</w:t>
      </w:r>
      <w:r w:rsidR="00274858">
        <w:rPr>
          <w:b w:val="0"/>
        </w:rPr>
        <w:t>12</w:t>
      </w:r>
      <w:r>
        <w:rPr>
          <w:b w:val="0"/>
        </w:rPr>
        <w:t xml:space="preserve">%. </w:t>
      </w:r>
    </w:p>
    <w:p w:rsidR="009B351F" w:rsidRDefault="009B351F" w:rsidP="00595F55">
      <w:pPr>
        <w:pStyle w:val="Subttulo"/>
        <w:ind w:left="360"/>
        <w:rPr>
          <w:b w:val="0"/>
        </w:rPr>
      </w:pPr>
    </w:p>
    <w:p w:rsidR="00227C87" w:rsidRPr="009D4063" w:rsidRDefault="00227C87" w:rsidP="00595F55">
      <w:pPr>
        <w:pStyle w:val="Subttulo"/>
        <w:ind w:left="360"/>
        <w:rPr>
          <w:b w:val="0"/>
        </w:rPr>
      </w:pPr>
    </w:p>
    <w:p w:rsidR="00F0775B" w:rsidRDefault="008E6B2F" w:rsidP="006E3A1F">
      <w:pPr>
        <w:pStyle w:val="Subttulo"/>
        <w:spacing w:line="360" w:lineRule="auto"/>
        <w:ind w:left="856"/>
        <w:jc w:val="center"/>
      </w:pPr>
      <w:r>
        <w:lastRenderedPageBreak/>
        <w:t>TABLA 10</w:t>
      </w:r>
    </w:p>
    <w:p w:rsidR="00F0775B" w:rsidRDefault="00F0775B" w:rsidP="00274858">
      <w:pPr>
        <w:pStyle w:val="Subttulo"/>
        <w:spacing w:line="360" w:lineRule="auto"/>
        <w:ind w:left="856"/>
      </w:pPr>
    </w:p>
    <w:p w:rsidR="009D4063" w:rsidRDefault="00F0775B" w:rsidP="006E3A1F">
      <w:pPr>
        <w:pStyle w:val="Subttulo"/>
        <w:spacing w:line="360" w:lineRule="auto"/>
        <w:ind w:left="856"/>
        <w:jc w:val="center"/>
      </w:pPr>
      <w:r>
        <w:t>CONSUMO PROMEDIO DEL ALIMENTO</w:t>
      </w:r>
      <w:r w:rsidR="006E3A1F">
        <w:t xml:space="preserve"> </w:t>
      </w:r>
      <w:r w:rsidR="008E6B2F">
        <w:t>EN GRAMOS</w:t>
      </w:r>
    </w:p>
    <w:p w:rsidR="009D4063" w:rsidRDefault="003A1375" w:rsidP="005232D8">
      <w:pPr>
        <w:pStyle w:val="Subttulo"/>
        <w:ind w:left="855"/>
      </w:pPr>
      <w:r>
        <w:rPr>
          <w:noProof/>
        </w:rPr>
        <w:drawing>
          <wp:anchor distT="0" distB="0" distL="114300" distR="114300" simplePos="0" relativeHeight="251653632" behindDoc="1" locked="0" layoutInCell="1" allowOverlap="1">
            <wp:simplePos x="0" y="0"/>
            <wp:positionH relativeFrom="column">
              <wp:posOffset>609600</wp:posOffset>
            </wp:positionH>
            <wp:positionV relativeFrom="paragraph">
              <wp:posOffset>125730</wp:posOffset>
            </wp:positionV>
            <wp:extent cx="4646930" cy="2286000"/>
            <wp:effectExtent l="57150" t="57150" r="58420" b="57150"/>
            <wp:wrapTight wrapText="bothSides">
              <wp:wrapPolygon edited="0">
                <wp:start x="-266" y="-540"/>
                <wp:lineTo x="-266" y="22140"/>
                <wp:lineTo x="21872" y="22140"/>
                <wp:lineTo x="21872" y="-540"/>
                <wp:lineTo x="-266" y="-540"/>
              </wp:wrapPolygon>
            </wp:wrapTight>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a:srcRect/>
                    <a:stretch>
                      <a:fillRect/>
                    </a:stretch>
                  </pic:blipFill>
                  <pic:spPr bwMode="auto">
                    <a:xfrm>
                      <a:off x="0" y="0"/>
                      <a:ext cx="4646930" cy="2286000"/>
                    </a:xfrm>
                    <a:prstGeom prst="rect">
                      <a:avLst/>
                    </a:prstGeom>
                    <a:noFill/>
                    <a:ln w="57150" cmpd="thinThick">
                      <a:solidFill>
                        <a:srgbClr val="000000"/>
                      </a:solidFill>
                      <a:miter lim="800000"/>
                      <a:headEnd/>
                      <a:tailEnd/>
                    </a:ln>
                  </pic:spPr>
                </pic:pic>
              </a:graphicData>
            </a:graphic>
          </wp:anchor>
        </w:drawing>
      </w:r>
    </w:p>
    <w:p w:rsidR="009D4063" w:rsidRPr="00274858" w:rsidRDefault="009D4063" w:rsidP="005232D8">
      <w:pPr>
        <w:pStyle w:val="Subttulo"/>
        <w:ind w:left="855"/>
      </w:pPr>
    </w:p>
    <w:p w:rsidR="009D4063" w:rsidRDefault="009D4063" w:rsidP="005232D8">
      <w:pPr>
        <w:pStyle w:val="Subttulo"/>
        <w:ind w:left="855"/>
      </w:pPr>
    </w:p>
    <w:p w:rsidR="009D4063" w:rsidRDefault="009D4063" w:rsidP="005232D8">
      <w:pPr>
        <w:pStyle w:val="Subttulo"/>
        <w:ind w:left="855"/>
      </w:pPr>
    </w:p>
    <w:p w:rsidR="009D4063" w:rsidRDefault="009D4063" w:rsidP="005232D8">
      <w:pPr>
        <w:pStyle w:val="Subttulo"/>
        <w:ind w:left="855"/>
      </w:pPr>
    </w:p>
    <w:p w:rsidR="009D4063" w:rsidRDefault="009D4063" w:rsidP="005232D8">
      <w:pPr>
        <w:pStyle w:val="Subttulo"/>
        <w:ind w:left="855"/>
      </w:pPr>
    </w:p>
    <w:p w:rsidR="009D4063" w:rsidRDefault="009D4063" w:rsidP="005232D8">
      <w:pPr>
        <w:pStyle w:val="Subttulo"/>
        <w:ind w:left="855"/>
      </w:pPr>
    </w:p>
    <w:p w:rsidR="009D4063" w:rsidRDefault="009D4063" w:rsidP="005232D8">
      <w:pPr>
        <w:pStyle w:val="Subttulo"/>
        <w:ind w:left="855"/>
      </w:pPr>
    </w:p>
    <w:p w:rsidR="005232D8" w:rsidRDefault="005232D8" w:rsidP="00595F55">
      <w:pPr>
        <w:pStyle w:val="Subttulo"/>
        <w:ind w:left="360"/>
      </w:pPr>
      <w:r>
        <w:t xml:space="preserve">Análisis de las ganancias de pesos promedios del pollo de engorde </w:t>
      </w:r>
      <w:r w:rsidR="00595F55">
        <w:t>s</w:t>
      </w:r>
      <w:r>
        <w:t>egún cada tratamiento</w:t>
      </w:r>
      <w:r w:rsidR="006E3A1F">
        <w:t xml:space="preserve"> en</w:t>
      </w:r>
      <w:r w:rsidR="00E475B4">
        <w:t xml:space="preserve"> estudio.</w:t>
      </w:r>
    </w:p>
    <w:p w:rsidR="009D4063" w:rsidRDefault="009D4063" w:rsidP="00B62B2C">
      <w:pPr>
        <w:ind w:left="357"/>
        <w:jc w:val="both"/>
      </w:pPr>
    </w:p>
    <w:p w:rsidR="00B62B2C" w:rsidRDefault="00B62B2C" w:rsidP="00B62B2C">
      <w:pPr>
        <w:ind w:left="357"/>
        <w:jc w:val="both"/>
      </w:pPr>
    </w:p>
    <w:p w:rsidR="00177B9B" w:rsidRDefault="009D4063" w:rsidP="00595F55">
      <w:pPr>
        <w:pStyle w:val="Subttulo"/>
        <w:ind w:left="360"/>
        <w:rPr>
          <w:b w:val="0"/>
        </w:rPr>
      </w:pPr>
      <w:r>
        <w:rPr>
          <w:b w:val="0"/>
        </w:rPr>
        <w:t xml:space="preserve">En el </w:t>
      </w:r>
      <w:r w:rsidR="006E3A1F">
        <w:rPr>
          <w:b w:val="0"/>
        </w:rPr>
        <w:t xml:space="preserve">tabla </w:t>
      </w:r>
      <w:r>
        <w:rPr>
          <w:b w:val="0"/>
        </w:rPr>
        <w:t xml:space="preserve"> </w:t>
      </w:r>
      <w:r w:rsidR="006E3A1F">
        <w:rPr>
          <w:b w:val="0"/>
        </w:rPr>
        <w:t>1</w:t>
      </w:r>
      <w:r w:rsidR="004E3698">
        <w:rPr>
          <w:b w:val="0"/>
        </w:rPr>
        <w:t>1</w:t>
      </w:r>
      <w:r>
        <w:rPr>
          <w:b w:val="0"/>
        </w:rPr>
        <w:t xml:space="preserve"> se muestra los promedios de ganancias de pesos a los 49 días, y observamos los sistemas alimenticios usados en el presente estudio resultaron estadísticamente iguales entre </w:t>
      </w:r>
      <w:r w:rsidR="00BE4AE4">
        <w:rPr>
          <w:b w:val="0"/>
        </w:rPr>
        <w:t xml:space="preserve">si, </w:t>
      </w:r>
      <w:r>
        <w:rPr>
          <w:b w:val="0"/>
        </w:rPr>
        <w:t>al 5% de probabilidades, sien</w:t>
      </w:r>
      <w:r w:rsidR="00AD0D48">
        <w:rPr>
          <w:b w:val="0"/>
        </w:rPr>
        <w:t>do</w:t>
      </w:r>
      <w:r>
        <w:rPr>
          <w:b w:val="0"/>
        </w:rPr>
        <w:t xml:space="preserve"> el de mejor peso el primer  tratamiento con </w:t>
      </w:r>
      <w:smartTag w:uri="urn:schemas-microsoft-com:office:smarttags" w:element="metricconverter">
        <w:smartTagPr>
          <w:attr w:name="ProductID" w:val="2738 gramos"/>
        </w:smartTagPr>
        <w:r>
          <w:rPr>
            <w:b w:val="0"/>
          </w:rPr>
          <w:t>2738 gramos</w:t>
        </w:r>
      </w:smartTag>
      <w:r>
        <w:rPr>
          <w:b w:val="0"/>
        </w:rPr>
        <w:t xml:space="preserve"> de peso, seguido del segundo tratamiento con </w:t>
      </w:r>
      <w:smartTag w:uri="urn:schemas-microsoft-com:office:smarttags" w:element="metricconverter">
        <w:smartTagPr>
          <w:attr w:name="ProductID" w:val="2691.3 gramos"/>
        </w:smartTagPr>
        <w:r>
          <w:rPr>
            <w:b w:val="0"/>
          </w:rPr>
          <w:t>2691.3 gramos</w:t>
        </w:r>
      </w:smartTag>
      <w:r>
        <w:rPr>
          <w:b w:val="0"/>
        </w:rPr>
        <w:t xml:space="preserve"> y el último lugar se presenta para el testigo con </w:t>
      </w:r>
      <w:smartTag w:uri="urn:schemas-microsoft-com:office:smarttags" w:element="metricconverter">
        <w:smartTagPr>
          <w:attr w:name="ProductID" w:val="2426.6 gramos"/>
        </w:smartTagPr>
        <w:r>
          <w:rPr>
            <w:b w:val="0"/>
          </w:rPr>
          <w:t>242</w:t>
        </w:r>
        <w:r w:rsidR="002F1D3C">
          <w:rPr>
            <w:b w:val="0"/>
          </w:rPr>
          <w:t>6</w:t>
        </w:r>
        <w:r>
          <w:rPr>
            <w:b w:val="0"/>
          </w:rPr>
          <w:t>.</w:t>
        </w:r>
        <w:r w:rsidR="002F1D3C">
          <w:rPr>
            <w:b w:val="0"/>
          </w:rPr>
          <w:t>6</w:t>
        </w:r>
        <w:r>
          <w:rPr>
            <w:b w:val="0"/>
          </w:rPr>
          <w:t xml:space="preserve"> gramos</w:t>
        </w:r>
      </w:smartTag>
      <w:r>
        <w:rPr>
          <w:b w:val="0"/>
        </w:rPr>
        <w:t xml:space="preserve">. </w:t>
      </w:r>
    </w:p>
    <w:p w:rsidR="00177B9B" w:rsidRDefault="00177B9B" w:rsidP="00177B9B">
      <w:pPr>
        <w:pStyle w:val="Subttulo"/>
        <w:spacing w:line="240" w:lineRule="auto"/>
        <w:ind w:left="357"/>
        <w:rPr>
          <w:b w:val="0"/>
        </w:rPr>
      </w:pPr>
    </w:p>
    <w:p w:rsidR="00177B9B" w:rsidRDefault="00177B9B" w:rsidP="00177B9B">
      <w:pPr>
        <w:pStyle w:val="Subttulo"/>
        <w:spacing w:line="240" w:lineRule="auto"/>
        <w:ind w:left="357"/>
        <w:rPr>
          <w:b w:val="0"/>
        </w:rPr>
      </w:pPr>
    </w:p>
    <w:p w:rsidR="009D4063" w:rsidRDefault="009D4063" w:rsidP="00595F55">
      <w:pPr>
        <w:pStyle w:val="Subttulo"/>
        <w:ind w:left="360"/>
        <w:rPr>
          <w:b w:val="0"/>
        </w:rPr>
      </w:pPr>
      <w:r>
        <w:rPr>
          <w:b w:val="0"/>
        </w:rPr>
        <w:t>EL coeficiente de variación fue del orden del 3,3</w:t>
      </w:r>
      <w:r w:rsidR="002F1D3C">
        <w:rPr>
          <w:b w:val="0"/>
        </w:rPr>
        <w:t>7</w:t>
      </w:r>
      <w:r>
        <w:rPr>
          <w:b w:val="0"/>
        </w:rPr>
        <w:t>%</w:t>
      </w:r>
    </w:p>
    <w:p w:rsidR="00E964E9" w:rsidRDefault="00E964E9" w:rsidP="009D4063">
      <w:pPr>
        <w:pStyle w:val="Subttulo"/>
        <w:ind w:left="855"/>
      </w:pPr>
    </w:p>
    <w:p w:rsidR="00871791" w:rsidRDefault="00871791" w:rsidP="009D4063">
      <w:pPr>
        <w:pStyle w:val="Subttulo"/>
        <w:ind w:left="855"/>
      </w:pPr>
    </w:p>
    <w:p w:rsidR="006E3A1F" w:rsidRDefault="006E3A1F" w:rsidP="006E3A1F">
      <w:pPr>
        <w:pStyle w:val="Subttulo"/>
        <w:spacing w:line="360" w:lineRule="auto"/>
        <w:ind w:left="856"/>
        <w:jc w:val="center"/>
      </w:pPr>
      <w:r>
        <w:lastRenderedPageBreak/>
        <w:t>TABLA 1</w:t>
      </w:r>
      <w:r w:rsidR="004E3698">
        <w:t>1</w:t>
      </w:r>
    </w:p>
    <w:p w:rsidR="006E3A1F" w:rsidRDefault="006E3A1F" w:rsidP="00E964E9">
      <w:pPr>
        <w:pStyle w:val="Subttulo"/>
        <w:spacing w:line="360" w:lineRule="auto"/>
        <w:ind w:left="856"/>
      </w:pPr>
    </w:p>
    <w:p w:rsidR="009D4063" w:rsidRDefault="00E76298" w:rsidP="00E76298">
      <w:pPr>
        <w:pStyle w:val="Subttulo"/>
        <w:spacing w:line="360" w:lineRule="auto"/>
        <w:ind w:left="856"/>
        <w:jc w:val="center"/>
      </w:pPr>
      <w:r>
        <w:t>PESO PROM</w:t>
      </w:r>
      <w:r w:rsidR="004E3698">
        <w:t>EDIO</w:t>
      </w:r>
      <w:r w:rsidR="003433C9">
        <w:t xml:space="preserve"> FINAL </w:t>
      </w:r>
      <w:r w:rsidR="004E3698">
        <w:t>EN GRAMOS</w:t>
      </w:r>
    </w:p>
    <w:p w:rsidR="009D4063" w:rsidRDefault="003A1375" w:rsidP="009D4063">
      <w:pPr>
        <w:pStyle w:val="Subttulo"/>
        <w:ind w:left="855"/>
      </w:pPr>
      <w:r>
        <w:rPr>
          <w:noProof/>
        </w:rPr>
        <w:drawing>
          <wp:anchor distT="0" distB="0" distL="114300" distR="114300" simplePos="0" relativeHeight="251654656" behindDoc="1" locked="0" layoutInCell="1" allowOverlap="1">
            <wp:simplePos x="0" y="0"/>
            <wp:positionH relativeFrom="column">
              <wp:posOffset>609600</wp:posOffset>
            </wp:positionH>
            <wp:positionV relativeFrom="paragraph">
              <wp:posOffset>137160</wp:posOffset>
            </wp:positionV>
            <wp:extent cx="4646930" cy="2222500"/>
            <wp:effectExtent l="57150" t="57150" r="58420" b="63500"/>
            <wp:wrapTight wrapText="bothSides">
              <wp:wrapPolygon edited="0">
                <wp:start x="-266" y="-555"/>
                <wp:lineTo x="-266" y="22217"/>
                <wp:lineTo x="21872" y="22217"/>
                <wp:lineTo x="21872" y="-555"/>
                <wp:lineTo x="-266" y="-555"/>
              </wp:wrapPolygon>
            </wp:wrapTight>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a:srcRect/>
                    <a:stretch>
                      <a:fillRect/>
                    </a:stretch>
                  </pic:blipFill>
                  <pic:spPr bwMode="auto">
                    <a:xfrm>
                      <a:off x="0" y="0"/>
                      <a:ext cx="4646930" cy="2222500"/>
                    </a:xfrm>
                    <a:prstGeom prst="rect">
                      <a:avLst/>
                    </a:prstGeom>
                    <a:noFill/>
                    <a:ln w="57150" cmpd="thinThick">
                      <a:solidFill>
                        <a:srgbClr val="000000"/>
                      </a:solidFill>
                      <a:miter lim="800000"/>
                      <a:headEnd/>
                      <a:tailEnd/>
                    </a:ln>
                  </pic:spPr>
                </pic:pic>
              </a:graphicData>
            </a:graphic>
          </wp:anchor>
        </w:drawing>
      </w:r>
    </w:p>
    <w:p w:rsidR="009D4063" w:rsidRPr="00274858" w:rsidRDefault="009D4063" w:rsidP="009D4063">
      <w:pPr>
        <w:pStyle w:val="Subttulo"/>
        <w:ind w:left="855"/>
      </w:pPr>
    </w:p>
    <w:p w:rsidR="009D4063" w:rsidRDefault="009D4063" w:rsidP="009D4063">
      <w:pPr>
        <w:pStyle w:val="Subttulo"/>
        <w:ind w:left="855"/>
      </w:pPr>
    </w:p>
    <w:p w:rsidR="009D4063" w:rsidRDefault="009D4063" w:rsidP="009D4063">
      <w:pPr>
        <w:pStyle w:val="Subttulo"/>
        <w:ind w:left="855"/>
      </w:pPr>
    </w:p>
    <w:p w:rsidR="009D4063" w:rsidRDefault="009D4063" w:rsidP="009D4063">
      <w:pPr>
        <w:pStyle w:val="Subttulo"/>
        <w:ind w:left="855"/>
      </w:pPr>
    </w:p>
    <w:p w:rsidR="009D4063" w:rsidRDefault="009D4063" w:rsidP="009D4063">
      <w:pPr>
        <w:pStyle w:val="Subttulo"/>
        <w:ind w:left="855"/>
      </w:pPr>
    </w:p>
    <w:p w:rsidR="009D4063" w:rsidRDefault="009D4063" w:rsidP="009D4063">
      <w:pPr>
        <w:pStyle w:val="Subttulo"/>
        <w:ind w:left="855"/>
      </w:pPr>
    </w:p>
    <w:p w:rsidR="009D4063" w:rsidRDefault="009D4063" w:rsidP="009D4063">
      <w:pPr>
        <w:pStyle w:val="Subttulo"/>
        <w:ind w:left="855"/>
      </w:pPr>
    </w:p>
    <w:p w:rsidR="00E964E9" w:rsidRDefault="00E964E9" w:rsidP="00E964E9">
      <w:pPr>
        <w:pStyle w:val="Subttulo"/>
        <w:ind w:left="360"/>
      </w:pPr>
    </w:p>
    <w:p w:rsidR="005232D8" w:rsidRDefault="005232D8" w:rsidP="00595F55">
      <w:pPr>
        <w:pStyle w:val="Subttulo"/>
        <w:ind w:left="360"/>
      </w:pPr>
      <w:r>
        <w:t>Comparación de los índices de conversión, a los 49 días de edad, s</w:t>
      </w:r>
      <w:r w:rsidR="00E76298">
        <w:t>egún los tratamientos aplicados.</w:t>
      </w:r>
    </w:p>
    <w:p w:rsidR="00867AFA" w:rsidRDefault="00867AFA" w:rsidP="003433C9">
      <w:pPr>
        <w:pStyle w:val="Subttulo"/>
        <w:spacing w:line="240" w:lineRule="auto"/>
        <w:ind w:left="856"/>
        <w:rPr>
          <w:b w:val="0"/>
        </w:rPr>
      </w:pPr>
    </w:p>
    <w:p w:rsidR="003433C9" w:rsidRDefault="003433C9" w:rsidP="003433C9">
      <w:pPr>
        <w:pStyle w:val="Subttulo"/>
        <w:spacing w:line="240" w:lineRule="auto"/>
        <w:ind w:left="856"/>
        <w:rPr>
          <w:b w:val="0"/>
        </w:rPr>
      </w:pPr>
    </w:p>
    <w:p w:rsidR="000973F8" w:rsidRDefault="00BE4AE4" w:rsidP="00595F55">
      <w:pPr>
        <w:pStyle w:val="Subttulo"/>
        <w:ind w:left="360"/>
        <w:rPr>
          <w:b w:val="0"/>
        </w:rPr>
      </w:pPr>
      <w:r w:rsidRPr="00BE4AE4">
        <w:rPr>
          <w:b w:val="0"/>
        </w:rPr>
        <w:t>En l</w:t>
      </w:r>
      <w:r w:rsidR="008C6753">
        <w:rPr>
          <w:b w:val="0"/>
        </w:rPr>
        <w:t>a</w:t>
      </w:r>
      <w:r w:rsidRPr="00BE4AE4">
        <w:rPr>
          <w:b w:val="0"/>
        </w:rPr>
        <w:t xml:space="preserve"> </w:t>
      </w:r>
      <w:r w:rsidR="008C6753">
        <w:rPr>
          <w:b w:val="0"/>
        </w:rPr>
        <w:t>tabla 1</w:t>
      </w:r>
      <w:r w:rsidR="004E3698">
        <w:rPr>
          <w:b w:val="0"/>
        </w:rPr>
        <w:t>2</w:t>
      </w:r>
      <w:r w:rsidRPr="00BE4AE4">
        <w:rPr>
          <w:b w:val="0"/>
        </w:rPr>
        <w:t xml:space="preserve"> podemos observar los índices de conversión de los distintos tratamientos, y en donde podemos apreciar que</w:t>
      </w:r>
      <w:r>
        <w:rPr>
          <w:b w:val="0"/>
        </w:rPr>
        <w:t xml:space="preserve"> l</w:t>
      </w:r>
      <w:r w:rsidRPr="00BE4AE4">
        <w:rPr>
          <w:b w:val="0"/>
        </w:rPr>
        <w:t xml:space="preserve">os tratamientos 1 y 2 resultaron estadísticamente iguales </w:t>
      </w:r>
      <w:r>
        <w:rPr>
          <w:b w:val="0"/>
        </w:rPr>
        <w:t xml:space="preserve">entre si </w:t>
      </w:r>
      <w:r w:rsidRPr="00BE4AE4">
        <w:rPr>
          <w:b w:val="0"/>
        </w:rPr>
        <w:t xml:space="preserve">al 5% de probabilidades. </w:t>
      </w:r>
      <w:r>
        <w:rPr>
          <w:b w:val="0"/>
        </w:rPr>
        <w:t>El mejor  índice corresponde para el primer tratamiento con 1,91, seguido del segundo tratamiento con 1,95, el último lugar fue para el testigo con un índice de conversión de 2,</w:t>
      </w:r>
      <w:r w:rsidR="005729B7">
        <w:rPr>
          <w:b w:val="0"/>
        </w:rPr>
        <w:t>15</w:t>
      </w:r>
      <w:r>
        <w:rPr>
          <w:b w:val="0"/>
        </w:rPr>
        <w:t xml:space="preserve">. </w:t>
      </w:r>
      <w:r w:rsidR="00177B9B">
        <w:rPr>
          <w:b w:val="0"/>
        </w:rPr>
        <w:t xml:space="preserve"> </w:t>
      </w:r>
    </w:p>
    <w:p w:rsidR="000973F8" w:rsidRDefault="000973F8" w:rsidP="000973F8">
      <w:pPr>
        <w:pStyle w:val="Subttulo"/>
        <w:spacing w:line="240" w:lineRule="auto"/>
        <w:ind w:left="357"/>
        <w:rPr>
          <w:b w:val="0"/>
        </w:rPr>
      </w:pPr>
    </w:p>
    <w:p w:rsidR="000973F8" w:rsidRDefault="000973F8" w:rsidP="000973F8">
      <w:pPr>
        <w:pStyle w:val="Subttulo"/>
        <w:spacing w:line="240" w:lineRule="auto"/>
        <w:ind w:left="357"/>
        <w:rPr>
          <w:b w:val="0"/>
        </w:rPr>
      </w:pPr>
    </w:p>
    <w:p w:rsidR="00BE4AE4" w:rsidRDefault="00BE4AE4" w:rsidP="00595F55">
      <w:pPr>
        <w:pStyle w:val="Subttulo"/>
        <w:ind w:left="360"/>
        <w:rPr>
          <w:b w:val="0"/>
        </w:rPr>
      </w:pPr>
      <w:r>
        <w:rPr>
          <w:b w:val="0"/>
        </w:rPr>
        <w:t>El coeficiente de variación fue de 4</w:t>
      </w:r>
      <w:r w:rsidR="005729B7">
        <w:rPr>
          <w:b w:val="0"/>
        </w:rPr>
        <w:t>,17</w:t>
      </w:r>
      <w:r>
        <w:rPr>
          <w:b w:val="0"/>
        </w:rPr>
        <w:t xml:space="preserve">%. </w:t>
      </w:r>
    </w:p>
    <w:p w:rsidR="00E964E9" w:rsidRDefault="00E964E9" w:rsidP="00E964E9">
      <w:pPr>
        <w:pStyle w:val="Subttulo"/>
        <w:spacing w:line="360" w:lineRule="auto"/>
        <w:ind w:left="856"/>
        <w:rPr>
          <w:b w:val="0"/>
        </w:rPr>
      </w:pPr>
    </w:p>
    <w:p w:rsidR="00E76298" w:rsidRDefault="00E76298" w:rsidP="00E76298">
      <w:pPr>
        <w:pStyle w:val="Subttulo"/>
        <w:spacing w:line="360" w:lineRule="auto"/>
        <w:ind w:left="856"/>
        <w:jc w:val="center"/>
      </w:pPr>
      <w:r>
        <w:lastRenderedPageBreak/>
        <w:t xml:space="preserve">TABLA </w:t>
      </w:r>
      <w:r w:rsidR="009B351F">
        <w:t>1</w:t>
      </w:r>
      <w:r w:rsidR="004E3698">
        <w:t>2</w:t>
      </w:r>
    </w:p>
    <w:p w:rsidR="00E76298" w:rsidRDefault="00E76298" w:rsidP="00E964E9">
      <w:pPr>
        <w:pStyle w:val="Subttulo"/>
        <w:spacing w:line="360" w:lineRule="auto"/>
        <w:ind w:left="856"/>
      </w:pPr>
    </w:p>
    <w:p w:rsidR="00E76298" w:rsidRDefault="00E76298" w:rsidP="00595F55">
      <w:pPr>
        <w:pStyle w:val="Subttulo"/>
        <w:spacing w:line="360" w:lineRule="auto"/>
        <w:ind w:left="600"/>
      </w:pPr>
      <w:r>
        <w:t>INDICES DE CONVERSIÓN DE LOS TRATAMIENTOS ESTUDIADOS</w:t>
      </w:r>
    </w:p>
    <w:p w:rsidR="00BE4AE4" w:rsidRDefault="003A1375" w:rsidP="005232D8">
      <w:pPr>
        <w:pStyle w:val="Subttulo"/>
        <w:ind w:left="855"/>
      </w:pPr>
      <w:r>
        <w:rPr>
          <w:noProof/>
        </w:rPr>
        <w:drawing>
          <wp:anchor distT="0" distB="0" distL="114300" distR="114300" simplePos="0" relativeHeight="251655680" behindDoc="0" locked="0" layoutInCell="1" allowOverlap="1">
            <wp:simplePos x="0" y="0"/>
            <wp:positionH relativeFrom="column">
              <wp:posOffset>533400</wp:posOffset>
            </wp:positionH>
            <wp:positionV relativeFrom="paragraph">
              <wp:posOffset>320040</wp:posOffset>
            </wp:positionV>
            <wp:extent cx="4495800" cy="2362200"/>
            <wp:effectExtent l="57150" t="57150" r="57150" b="57150"/>
            <wp:wrapSquare wrapText="bothSides"/>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
                    <a:srcRect/>
                    <a:stretch>
                      <a:fillRect/>
                    </a:stretch>
                  </pic:blipFill>
                  <pic:spPr bwMode="auto">
                    <a:xfrm>
                      <a:off x="0" y="0"/>
                      <a:ext cx="4495800" cy="2362200"/>
                    </a:xfrm>
                    <a:prstGeom prst="rect">
                      <a:avLst/>
                    </a:prstGeom>
                    <a:noFill/>
                    <a:ln w="57150" cmpd="thinThick">
                      <a:solidFill>
                        <a:srgbClr val="000000"/>
                      </a:solidFill>
                      <a:miter lim="800000"/>
                      <a:headEnd/>
                      <a:tailEnd/>
                    </a:ln>
                  </pic:spPr>
                </pic:pic>
              </a:graphicData>
            </a:graphic>
          </wp:anchor>
        </w:drawing>
      </w:r>
    </w:p>
    <w:p w:rsidR="00BE4AE4" w:rsidRPr="005729B7" w:rsidRDefault="00BE4AE4" w:rsidP="005232D8">
      <w:pPr>
        <w:pStyle w:val="Subttulo"/>
        <w:ind w:left="855"/>
      </w:pPr>
    </w:p>
    <w:p w:rsidR="00BE4AE4" w:rsidRDefault="00BE4AE4" w:rsidP="005232D8">
      <w:pPr>
        <w:pStyle w:val="Subttulo"/>
        <w:ind w:left="855"/>
      </w:pPr>
    </w:p>
    <w:p w:rsidR="00BE4AE4" w:rsidRDefault="00BE4AE4" w:rsidP="005232D8">
      <w:pPr>
        <w:pStyle w:val="Subttulo"/>
        <w:ind w:left="855"/>
      </w:pPr>
    </w:p>
    <w:p w:rsidR="00BE4AE4" w:rsidRDefault="00BE4AE4" w:rsidP="005232D8">
      <w:pPr>
        <w:pStyle w:val="Subttulo"/>
        <w:ind w:left="855"/>
      </w:pPr>
    </w:p>
    <w:p w:rsidR="00BE4AE4" w:rsidRDefault="00BE4AE4" w:rsidP="005232D8">
      <w:pPr>
        <w:pStyle w:val="Subttulo"/>
        <w:ind w:left="855"/>
      </w:pPr>
    </w:p>
    <w:p w:rsidR="00BE4AE4" w:rsidRDefault="00BE4AE4" w:rsidP="005232D8">
      <w:pPr>
        <w:pStyle w:val="Subttulo"/>
        <w:ind w:left="855"/>
      </w:pPr>
    </w:p>
    <w:p w:rsidR="00BE4AE4" w:rsidRDefault="00BE4AE4" w:rsidP="005232D8">
      <w:pPr>
        <w:pStyle w:val="Subttulo"/>
        <w:ind w:left="855"/>
      </w:pPr>
    </w:p>
    <w:p w:rsidR="005729B7" w:rsidRDefault="005729B7" w:rsidP="005232D8">
      <w:pPr>
        <w:pStyle w:val="Subttulo"/>
        <w:ind w:left="855"/>
      </w:pPr>
    </w:p>
    <w:p w:rsidR="00C33BDE" w:rsidRDefault="00C33BDE" w:rsidP="00595F55">
      <w:pPr>
        <w:pStyle w:val="Subttulo"/>
        <w:ind w:left="360"/>
      </w:pPr>
      <w:r>
        <w:t>Comparación de los porcentajes de mortandad, a los 49 días de edad, se</w:t>
      </w:r>
      <w:r w:rsidR="000E14F5">
        <w:t>gún los tratamientos aplicados.</w:t>
      </w:r>
    </w:p>
    <w:p w:rsidR="00C33BDE" w:rsidRDefault="00C33BDE" w:rsidP="00B62B2C">
      <w:pPr>
        <w:ind w:left="357"/>
        <w:jc w:val="both"/>
      </w:pPr>
    </w:p>
    <w:p w:rsidR="00D95C6C" w:rsidRPr="00B45550" w:rsidRDefault="00D95C6C" w:rsidP="00B62B2C">
      <w:pPr>
        <w:ind w:left="357"/>
        <w:jc w:val="both"/>
      </w:pPr>
    </w:p>
    <w:p w:rsidR="000E14F5" w:rsidRDefault="00724FE4" w:rsidP="007741B3">
      <w:pPr>
        <w:pStyle w:val="Subttulo"/>
        <w:ind w:left="360"/>
        <w:rPr>
          <w:b w:val="0"/>
        </w:rPr>
      </w:pPr>
      <w:r>
        <w:rPr>
          <w:b w:val="0"/>
        </w:rPr>
        <w:t xml:space="preserve">En </w:t>
      </w:r>
      <w:smartTag w:uri="urn:schemas-microsoft-com:office:smarttags" w:element="PersonName">
        <w:smartTagPr>
          <w:attr w:name="ProductID" w:val="la Tabla"/>
        </w:smartTagPr>
        <w:r>
          <w:rPr>
            <w:b w:val="0"/>
          </w:rPr>
          <w:t>la Tabla</w:t>
        </w:r>
      </w:smartTag>
      <w:r>
        <w:rPr>
          <w:b w:val="0"/>
        </w:rPr>
        <w:t xml:space="preserve"> </w:t>
      </w:r>
      <w:r w:rsidR="009B351F">
        <w:rPr>
          <w:b w:val="0"/>
        </w:rPr>
        <w:t>1</w:t>
      </w:r>
      <w:r w:rsidR="004E3698">
        <w:rPr>
          <w:b w:val="0"/>
        </w:rPr>
        <w:t>3</w:t>
      </w:r>
      <w:r>
        <w:rPr>
          <w:b w:val="0"/>
        </w:rPr>
        <w:t xml:space="preserve">, </w:t>
      </w:r>
      <w:r w:rsidR="00C33BDE" w:rsidRPr="00BE4AE4">
        <w:rPr>
          <w:b w:val="0"/>
        </w:rPr>
        <w:t xml:space="preserve"> podemos observar </w:t>
      </w:r>
      <w:r w:rsidR="00C33BDE">
        <w:rPr>
          <w:b w:val="0"/>
        </w:rPr>
        <w:t xml:space="preserve">que </w:t>
      </w:r>
      <w:r w:rsidR="00C33BDE" w:rsidRPr="00BE4AE4">
        <w:rPr>
          <w:b w:val="0"/>
        </w:rPr>
        <w:t xml:space="preserve">los </w:t>
      </w:r>
      <w:r w:rsidR="00C33BDE">
        <w:rPr>
          <w:b w:val="0"/>
        </w:rPr>
        <w:t xml:space="preserve">porcentajes de mortandad para los sistemas de alimentación con preiniciador fueron estadísticamente iguales entre sí al 5%  de probabilidades. El menor valor lo presenta el segundo tratamiento con 3,96% seguido muy de cerca por el primer tratamiento con 4,15% y el último lugar es para el testigo con 5,83%. </w:t>
      </w:r>
    </w:p>
    <w:p w:rsidR="000E14F5" w:rsidRDefault="000E14F5" w:rsidP="000E14F5">
      <w:pPr>
        <w:pStyle w:val="Subttulo"/>
        <w:spacing w:line="240" w:lineRule="auto"/>
        <w:rPr>
          <w:b w:val="0"/>
        </w:rPr>
      </w:pPr>
      <w:r>
        <w:rPr>
          <w:b w:val="0"/>
        </w:rPr>
        <w:t xml:space="preserve">     </w:t>
      </w:r>
    </w:p>
    <w:p w:rsidR="000E14F5" w:rsidRDefault="000E14F5" w:rsidP="000E14F5">
      <w:pPr>
        <w:pStyle w:val="Subttulo"/>
        <w:spacing w:line="240" w:lineRule="auto"/>
        <w:rPr>
          <w:b w:val="0"/>
        </w:rPr>
      </w:pPr>
    </w:p>
    <w:p w:rsidR="0047354C" w:rsidRDefault="00C33BDE" w:rsidP="000E14F5">
      <w:pPr>
        <w:pStyle w:val="Subttulo"/>
        <w:spacing w:line="240" w:lineRule="auto"/>
        <w:ind w:firstLine="360"/>
        <w:rPr>
          <w:b w:val="0"/>
        </w:rPr>
      </w:pPr>
      <w:r>
        <w:rPr>
          <w:b w:val="0"/>
        </w:rPr>
        <w:t>EL coeficiente de variación fue de 26,6%.</w:t>
      </w:r>
    </w:p>
    <w:p w:rsidR="00724FE4" w:rsidRDefault="00724FE4" w:rsidP="00C33BDE">
      <w:pPr>
        <w:pStyle w:val="Subttulo"/>
        <w:ind w:left="855"/>
      </w:pPr>
    </w:p>
    <w:p w:rsidR="00724FE4" w:rsidRDefault="00724FE4" w:rsidP="00392781">
      <w:pPr>
        <w:pStyle w:val="Subttulo"/>
        <w:ind w:left="360"/>
        <w:jc w:val="center"/>
      </w:pPr>
      <w:r>
        <w:lastRenderedPageBreak/>
        <w:t xml:space="preserve">TABLA </w:t>
      </w:r>
      <w:r w:rsidR="000E14F5">
        <w:t xml:space="preserve"> </w:t>
      </w:r>
      <w:r>
        <w:t>1</w:t>
      </w:r>
      <w:r w:rsidR="004E3698">
        <w:t>3</w:t>
      </w:r>
    </w:p>
    <w:p w:rsidR="00C33BDE" w:rsidRDefault="003A1375" w:rsidP="00392781">
      <w:pPr>
        <w:pStyle w:val="Subttulo"/>
        <w:ind w:left="360"/>
        <w:jc w:val="center"/>
      </w:pPr>
      <w:r>
        <w:rPr>
          <w:noProof/>
        </w:rPr>
        <w:drawing>
          <wp:anchor distT="0" distB="0" distL="114300" distR="114300" simplePos="0" relativeHeight="251673088" behindDoc="0" locked="0" layoutInCell="1" allowOverlap="1">
            <wp:simplePos x="0" y="0"/>
            <wp:positionH relativeFrom="column">
              <wp:posOffset>457200</wp:posOffset>
            </wp:positionH>
            <wp:positionV relativeFrom="paragraph">
              <wp:posOffset>335280</wp:posOffset>
            </wp:positionV>
            <wp:extent cx="4618355" cy="2519045"/>
            <wp:effectExtent l="19050" t="0" r="0" b="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srcRect/>
                    <a:stretch>
                      <a:fillRect/>
                    </a:stretch>
                  </pic:blipFill>
                  <pic:spPr bwMode="auto">
                    <a:xfrm>
                      <a:off x="0" y="0"/>
                      <a:ext cx="4618355" cy="2519045"/>
                    </a:xfrm>
                    <a:prstGeom prst="rect">
                      <a:avLst/>
                    </a:prstGeom>
                    <a:noFill/>
                    <a:ln w="9525">
                      <a:noFill/>
                      <a:miter lim="800000"/>
                      <a:headEnd/>
                      <a:tailEnd/>
                    </a:ln>
                  </pic:spPr>
                </pic:pic>
              </a:graphicData>
            </a:graphic>
          </wp:anchor>
        </w:drawing>
      </w:r>
      <w:r w:rsidR="00724FE4">
        <w:t>PORCENTAJE DE MORTA</w:t>
      </w:r>
      <w:r w:rsidR="000E14F5">
        <w:t>LI</w:t>
      </w:r>
      <w:r w:rsidR="00724FE4">
        <w:t>DAD DEL EXPERIMENTO</w:t>
      </w:r>
    </w:p>
    <w:p w:rsidR="00ED2C81" w:rsidRPr="000E14F5" w:rsidRDefault="00ED2C81" w:rsidP="007741B3">
      <w:pPr>
        <w:pStyle w:val="Subttulo"/>
        <w:ind w:left="480"/>
      </w:pPr>
    </w:p>
    <w:p w:rsidR="00ED2C81" w:rsidRDefault="00ED2C81" w:rsidP="005232D8">
      <w:pPr>
        <w:pStyle w:val="Subttulo"/>
        <w:ind w:left="855"/>
      </w:pPr>
    </w:p>
    <w:p w:rsidR="00ED2C81" w:rsidRDefault="00ED2C81" w:rsidP="005232D8">
      <w:pPr>
        <w:pStyle w:val="Subttulo"/>
        <w:ind w:left="855"/>
      </w:pPr>
    </w:p>
    <w:p w:rsidR="00ED2C81" w:rsidRDefault="00ED2C81" w:rsidP="005232D8">
      <w:pPr>
        <w:pStyle w:val="Subttulo"/>
        <w:ind w:left="855"/>
      </w:pPr>
    </w:p>
    <w:p w:rsidR="00177B9B" w:rsidRDefault="00177B9B" w:rsidP="00B45550">
      <w:pPr>
        <w:pStyle w:val="Subttulo"/>
        <w:ind w:left="840" w:hanging="480"/>
      </w:pPr>
    </w:p>
    <w:p w:rsidR="00177B9B" w:rsidRDefault="00177B9B" w:rsidP="00B45550">
      <w:pPr>
        <w:pStyle w:val="Subttulo"/>
        <w:ind w:left="840" w:hanging="480"/>
      </w:pPr>
    </w:p>
    <w:p w:rsidR="00177B9B" w:rsidRDefault="00177B9B" w:rsidP="00B45550">
      <w:pPr>
        <w:pStyle w:val="Subttulo"/>
        <w:ind w:left="840" w:hanging="480"/>
      </w:pPr>
    </w:p>
    <w:p w:rsidR="00177B9B" w:rsidRDefault="00177B9B" w:rsidP="00B45550">
      <w:pPr>
        <w:pStyle w:val="Subttulo"/>
        <w:ind w:left="840" w:hanging="480"/>
      </w:pPr>
    </w:p>
    <w:p w:rsidR="005232D8" w:rsidRDefault="005232D8" w:rsidP="007741B3">
      <w:pPr>
        <w:pStyle w:val="Subttulo"/>
        <w:ind w:left="360"/>
      </w:pPr>
      <w:r>
        <w:t xml:space="preserve">Análisis económico de la producción de 110.000 pollos de engorde, </w:t>
      </w:r>
    </w:p>
    <w:p w:rsidR="00D95C6C" w:rsidRDefault="00D95C6C" w:rsidP="00D95C6C">
      <w:pPr>
        <w:pStyle w:val="Subttulo"/>
        <w:spacing w:line="240" w:lineRule="auto"/>
        <w:ind w:left="357"/>
        <w:rPr>
          <w:b w:val="0"/>
          <w:bCs w:val="0"/>
        </w:rPr>
      </w:pPr>
    </w:p>
    <w:p w:rsidR="00D95C6C" w:rsidRDefault="00D95C6C" w:rsidP="00D95C6C">
      <w:pPr>
        <w:pStyle w:val="Subttulo"/>
        <w:spacing w:line="240" w:lineRule="auto"/>
        <w:ind w:left="357"/>
        <w:rPr>
          <w:b w:val="0"/>
          <w:bCs w:val="0"/>
        </w:rPr>
      </w:pPr>
    </w:p>
    <w:p w:rsidR="00316318" w:rsidRDefault="008E1762" w:rsidP="007741B3">
      <w:pPr>
        <w:pStyle w:val="Subttulo"/>
        <w:ind w:left="360"/>
        <w:rPr>
          <w:b w:val="0"/>
          <w:bCs w:val="0"/>
        </w:rPr>
      </w:pPr>
      <w:r>
        <w:rPr>
          <w:b w:val="0"/>
          <w:bCs w:val="0"/>
        </w:rPr>
        <w:t xml:space="preserve">Como </w:t>
      </w:r>
      <w:r w:rsidRPr="007741B3">
        <w:rPr>
          <w:b w:val="0"/>
        </w:rPr>
        <w:t>podemos</w:t>
      </w:r>
      <w:r>
        <w:rPr>
          <w:b w:val="0"/>
          <w:bCs w:val="0"/>
        </w:rPr>
        <w:t xml:space="preserve"> apreciar en </w:t>
      </w:r>
      <w:r w:rsidR="004E3698">
        <w:rPr>
          <w:b w:val="0"/>
          <w:bCs w:val="0"/>
        </w:rPr>
        <w:t xml:space="preserve">la tabla 14, </w:t>
      </w:r>
      <w:r w:rsidR="00491AC4">
        <w:rPr>
          <w:b w:val="0"/>
          <w:bCs w:val="0"/>
        </w:rPr>
        <w:t xml:space="preserve"> el primer Tratamiento</w:t>
      </w:r>
      <w:r w:rsidR="009B2384">
        <w:rPr>
          <w:b w:val="0"/>
          <w:bCs w:val="0"/>
        </w:rPr>
        <w:t xml:space="preserve"> </w:t>
      </w:r>
      <w:r w:rsidR="00491AC4">
        <w:rPr>
          <w:b w:val="0"/>
          <w:bCs w:val="0"/>
        </w:rPr>
        <w:t>fue el de mejor utilidad</w:t>
      </w:r>
      <w:r w:rsidR="00AD0D48">
        <w:rPr>
          <w:b w:val="0"/>
          <w:bCs w:val="0"/>
        </w:rPr>
        <w:t xml:space="preserve"> bruta</w:t>
      </w:r>
      <w:r w:rsidR="00491AC4">
        <w:rPr>
          <w:b w:val="0"/>
          <w:bCs w:val="0"/>
        </w:rPr>
        <w:t xml:space="preserve"> con 1,</w:t>
      </w:r>
      <w:r w:rsidR="005E4EE4">
        <w:rPr>
          <w:b w:val="0"/>
          <w:bCs w:val="0"/>
        </w:rPr>
        <w:t>42</w:t>
      </w:r>
      <w:r w:rsidR="00491AC4">
        <w:rPr>
          <w:b w:val="0"/>
          <w:bCs w:val="0"/>
        </w:rPr>
        <w:t xml:space="preserve"> dólares, mientras que el testigo reg</w:t>
      </w:r>
      <w:r w:rsidR="0047354C">
        <w:rPr>
          <w:b w:val="0"/>
          <w:bCs w:val="0"/>
        </w:rPr>
        <w:t>i</w:t>
      </w:r>
      <w:r w:rsidR="00491AC4">
        <w:rPr>
          <w:b w:val="0"/>
          <w:bCs w:val="0"/>
        </w:rPr>
        <w:t xml:space="preserve">stró </w:t>
      </w:r>
      <w:r w:rsidR="0047354C">
        <w:rPr>
          <w:b w:val="0"/>
          <w:bCs w:val="0"/>
        </w:rPr>
        <w:t>la</w:t>
      </w:r>
      <w:r w:rsidR="00491AC4">
        <w:rPr>
          <w:b w:val="0"/>
          <w:bCs w:val="0"/>
        </w:rPr>
        <w:t xml:space="preserve"> menor utilidad </w:t>
      </w:r>
      <w:r w:rsidR="00AD0D48">
        <w:rPr>
          <w:b w:val="0"/>
          <w:bCs w:val="0"/>
        </w:rPr>
        <w:t xml:space="preserve">bruta </w:t>
      </w:r>
      <w:r w:rsidR="00491AC4">
        <w:rPr>
          <w:b w:val="0"/>
          <w:bCs w:val="0"/>
        </w:rPr>
        <w:t>con 0,9</w:t>
      </w:r>
      <w:r w:rsidR="005E4EE4">
        <w:rPr>
          <w:b w:val="0"/>
          <w:bCs w:val="0"/>
        </w:rPr>
        <w:t>7</w:t>
      </w:r>
      <w:r w:rsidR="00491AC4">
        <w:rPr>
          <w:b w:val="0"/>
          <w:bCs w:val="0"/>
        </w:rPr>
        <w:t xml:space="preserve"> centavos de dólar</w:t>
      </w:r>
      <w:r w:rsidR="0047354C">
        <w:rPr>
          <w:b w:val="0"/>
          <w:bCs w:val="0"/>
        </w:rPr>
        <w:t xml:space="preserve">. </w:t>
      </w:r>
    </w:p>
    <w:p w:rsidR="006E6A70" w:rsidRDefault="006E6A70" w:rsidP="006E6A70">
      <w:pPr>
        <w:pStyle w:val="Subttulo"/>
        <w:spacing w:line="240" w:lineRule="auto"/>
        <w:ind w:left="357"/>
        <w:rPr>
          <w:b w:val="0"/>
          <w:bCs w:val="0"/>
        </w:rPr>
      </w:pPr>
    </w:p>
    <w:p w:rsidR="00724FE4" w:rsidRPr="00724FE4" w:rsidRDefault="00724FE4" w:rsidP="00724FE4">
      <w:pPr>
        <w:pStyle w:val="Textoindependiente"/>
        <w:spacing w:line="480" w:lineRule="auto"/>
        <w:rPr>
          <w:bCs w:val="0"/>
          <w:sz w:val="28"/>
          <w:szCs w:val="28"/>
        </w:rPr>
      </w:pPr>
      <w:r w:rsidRPr="00724FE4">
        <w:rPr>
          <w:bCs w:val="0"/>
          <w:sz w:val="28"/>
          <w:szCs w:val="28"/>
        </w:rPr>
        <w:t>TABLA 1</w:t>
      </w:r>
      <w:r w:rsidR="004E3698">
        <w:rPr>
          <w:bCs w:val="0"/>
          <w:sz w:val="28"/>
          <w:szCs w:val="28"/>
        </w:rPr>
        <w:t>4</w:t>
      </w:r>
    </w:p>
    <w:p w:rsidR="00316318" w:rsidRPr="00724FE4" w:rsidRDefault="003A1375" w:rsidP="00724FE4">
      <w:pPr>
        <w:pStyle w:val="Textoindependiente"/>
        <w:spacing w:line="480" w:lineRule="auto"/>
        <w:rPr>
          <w:sz w:val="28"/>
          <w:szCs w:val="28"/>
        </w:rPr>
      </w:pPr>
      <w:r>
        <w:rPr>
          <w:noProof/>
        </w:rPr>
        <w:drawing>
          <wp:anchor distT="0" distB="0" distL="114300" distR="114300" simplePos="0" relativeHeight="251670016" behindDoc="1" locked="0" layoutInCell="1" allowOverlap="1">
            <wp:simplePos x="0" y="0"/>
            <wp:positionH relativeFrom="column">
              <wp:posOffset>381000</wp:posOffset>
            </wp:positionH>
            <wp:positionV relativeFrom="paragraph">
              <wp:posOffset>330835</wp:posOffset>
            </wp:positionV>
            <wp:extent cx="4724400" cy="1257300"/>
            <wp:effectExtent l="57150" t="57150" r="57150" b="57150"/>
            <wp:wrapTight wrapText="bothSides">
              <wp:wrapPolygon edited="0">
                <wp:start x="-261" y="-982"/>
                <wp:lineTo x="-261" y="22582"/>
                <wp:lineTo x="21861" y="22582"/>
                <wp:lineTo x="21861" y="-982"/>
                <wp:lineTo x="-261" y="-982"/>
              </wp:wrapPolygon>
            </wp:wrapTight>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a:srcRect/>
                    <a:stretch>
                      <a:fillRect/>
                    </a:stretch>
                  </pic:blipFill>
                  <pic:spPr bwMode="auto">
                    <a:xfrm>
                      <a:off x="0" y="0"/>
                      <a:ext cx="4724400" cy="1257300"/>
                    </a:xfrm>
                    <a:prstGeom prst="rect">
                      <a:avLst/>
                    </a:prstGeom>
                    <a:noFill/>
                    <a:ln w="57150">
                      <a:solidFill>
                        <a:srgbClr val="000000"/>
                      </a:solidFill>
                      <a:miter lim="800000"/>
                      <a:headEnd/>
                      <a:tailEnd/>
                    </a:ln>
                  </pic:spPr>
                </pic:pic>
              </a:graphicData>
            </a:graphic>
          </wp:anchor>
        </w:drawing>
      </w:r>
      <w:r w:rsidR="00724FE4" w:rsidRPr="00724FE4">
        <w:rPr>
          <w:sz w:val="28"/>
          <w:szCs w:val="28"/>
        </w:rPr>
        <w:t xml:space="preserve">CUADRO DE </w:t>
      </w:r>
      <w:r w:rsidR="004E3698">
        <w:rPr>
          <w:sz w:val="28"/>
          <w:szCs w:val="28"/>
        </w:rPr>
        <w:t>COSTOS E INGRESOS</w:t>
      </w:r>
    </w:p>
    <w:p w:rsidR="00724FE4" w:rsidRPr="00847D76" w:rsidRDefault="00724FE4" w:rsidP="00633A79">
      <w:pPr>
        <w:pStyle w:val="Textoindependiente"/>
        <w:spacing w:line="480" w:lineRule="auto"/>
        <w:rPr>
          <w:b w:val="0"/>
          <w:bCs w:val="0"/>
          <w:sz w:val="16"/>
          <w:szCs w:val="16"/>
        </w:rPr>
      </w:pPr>
    </w:p>
    <w:p w:rsidR="00D868B8" w:rsidRDefault="00D868B8" w:rsidP="00633A79">
      <w:pPr>
        <w:pStyle w:val="Textoindependiente"/>
        <w:spacing w:line="480" w:lineRule="auto"/>
        <w:rPr>
          <w:b w:val="0"/>
          <w:bCs w:val="0"/>
          <w:sz w:val="16"/>
          <w:szCs w:val="16"/>
        </w:rPr>
      </w:pPr>
    </w:p>
    <w:p w:rsidR="00847D76" w:rsidRDefault="00847D76" w:rsidP="00633A79">
      <w:pPr>
        <w:pStyle w:val="Textoindependiente"/>
        <w:spacing w:line="480" w:lineRule="auto"/>
        <w:rPr>
          <w:b w:val="0"/>
          <w:bCs w:val="0"/>
          <w:sz w:val="16"/>
          <w:szCs w:val="16"/>
        </w:rPr>
      </w:pPr>
    </w:p>
    <w:p w:rsidR="00847D76" w:rsidRDefault="00847D76" w:rsidP="00633A79">
      <w:pPr>
        <w:pStyle w:val="Textoindependiente"/>
        <w:spacing w:line="480" w:lineRule="auto"/>
        <w:rPr>
          <w:b w:val="0"/>
          <w:bCs w:val="0"/>
          <w:sz w:val="16"/>
          <w:szCs w:val="16"/>
        </w:rPr>
      </w:pPr>
    </w:p>
    <w:p w:rsidR="00847D76" w:rsidRDefault="00847D76" w:rsidP="00633A79">
      <w:pPr>
        <w:pStyle w:val="Textoindependiente"/>
        <w:spacing w:line="480" w:lineRule="auto"/>
        <w:rPr>
          <w:b w:val="0"/>
          <w:bCs w:val="0"/>
          <w:sz w:val="16"/>
          <w:szCs w:val="16"/>
        </w:rPr>
      </w:pPr>
    </w:p>
    <w:p w:rsidR="00847D76" w:rsidRDefault="00847D76" w:rsidP="00633A79">
      <w:pPr>
        <w:pStyle w:val="Textoindependiente"/>
        <w:spacing w:line="480" w:lineRule="auto"/>
        <w:rPr>
          <w:b w:val="0"/>
          <w:bCs w:val="0"/>
          <w:sz w:val="16"/>
          <w:szCs w:val="16"/>
        </w:rPr>
      </w:pPr>
    </w:p>
    <w:p w:rsidR="00847D76" w:rsidRPr="00847D76" w:rsidRDefault="006E6A70" w:rsidP="00847D76">
      <w:pPr>
        <w:pStyle w:val="Textoindependiente"/>
        <w:spacing w:line="480" w:lineRule="auto"/>
        <w:jc w:val="both"/>
        <w:rPr>
          <w:bCs w:val="0"/>
          <w:i/>
          <w:sz w:val="20"/>
          <w:szCs w:val="20"/>
        </w:rPr>
      </w:pPr>
      <w:r>
        <w:rPr>
          <w:bCs w:val="0"/>
          <w:sz w:val="20"/>
          <w:szCs w:val="20"/>
        </w:rPr>
        <w:t xml:space="preserve">   </w:t>
      </w:r>
      <w:r w:rsidR="00847D76" w:rsidRPr="00847D76">
        <w:rPr>
          <w:bCs w:val="0"/>
          <w:sz w:val="20"/>
          <w:szCs w:val="20"/>
        </w:rPr>
        <w:t xml:space="preserve">      * </w:t>
      </w:r>
      <w:r w:rsidR="00847D76">
        <w:rPr>
          <w:bCs w:val="0"/>
          <w:sz w:val="20"/>
          <w:szCs w:val="20"/>
        </w:rPr>
        <w:t xml:space="preserve"> </w:t>
      </w:r>
      <w:r w:rsidR="00847D76" w:rsidRPr="00847D76">
        <w:rPr>
          <w:bCs w:val="0"/>
          <w:i/>
          <w:sz w:val="20"/>
          <w:szCs w:val="20"/>
        </w:rPr>
        <w:t>Basada únicamente con los costos de alimentación.</w:t>
      </w:r>
    </w:p>
    <w:p w:rsidR="00316318" w:rsidRDefault="00F55B33" w:rsidP="00633A79">
      <w:pPr>
        <w:pStyle w:val="Textoindependiente"/>
        <w:spacing w:line="480" w:lineRule="auto"/>
        <w:rPr>
          <w:bCs w:val="0"/>
          <w:sz w:val="28"/>
        </w:rPr>
      </w:pPr>
      <w:r w:rsidRPr="00F55B33">
        <w:rPr>
          <w:bCs w:val="0"/>
          <w:sz w:val="28"/>
        </w:rPr>
        <w:lastRenderedPageBreak/>
        <w:t>DISCUSION</w:t>
      </w:r>
    </w:p>
    <w:p w:rsidR="00F039D3" w:rsidRPr="00FB1C27" w:rsidRDefault="00F039D3" w:rsidP="00633A79">
      <w:pPr>
        <w:pStyle w:val="Textoindependiente"/>
        <w:spacing w:line="480" w:lineRule="auto"/>
        <w:rPr>
          <w:bCs w:val="0"/>
          <w:sz w:val="16"/>
          <w:szCs w:val="16"/>
        </w:rPr>
      </w:pPr>
    </w:p>
    <w:p w:rsidR="00316318" w:rsidRDefault="00996FF7" w:rsidP="00996FF7">
      <w:pPr>
        <w:pStyle w:val="Textoindependiente"/>
        <w:spacing w:line="480" w:lineRule="auto"/>
        <w:jc w:val="both"/>
        <w:rPr>
          <w:b w:val="0"/>
          <w:bCs w:val="0"/>
          <w:sz w:val="24"/>
        </w:rPr>
      </w:pPr>
      <w:r>
        <w:rPr>
          <w:b w:val="0"/>
          <w:bCs w:val="0"/>
          <w:sz w:val="24"/>
        </w:rPr>
        <w:t xml:space="preserve">En el presente trabajo de investigación titulado: </w:t>
      </w:r>
      <w:r w:rsidRPr="00996FF7">
        <w:rPr>
          <w:b w:val="0"/>
          <w:bCs w:val="0"/>
          <w:sz w:val="24"/>
        </w:rPr>
        <w:t xml:space="preserve">“Análisis Comparativo del Rendimiento de Pollos de Engorde en </w:t>
      </w:r>
      <w:smartTag w:uri="urn:schemas-microsoft-com:office:smarttags" w:element="PersonName">
        <w:smartTagPr>
          <w:attr w:name="ProductID" w:val="la V￭a"/>
        </w:smartTagPr>
        <w:r w:rsidRPr="00996FF7">
          <w:rPr>
            <w:b w:val="0"/>
            <w:bCs w:val="0"/>
            <w:sz w:val="24"/>
          </w:rPr>
          <w:t xml:space="preserve">la </w:t>
        </w:r>
        <w:r w:rsidR="003433C9" w:rsidRPr="00996FF7">
          <w:rPr>
            <w:b w:val="0"/>
            <w:bCs w:val="0"/>
            <w:sz w:val="24"/>
          </w:rPr>
          <w:t>Vía</w:t>
        </w:r>
      </w:smartTag>
      <w:r w:rsidRPr="00996FF7">
        <w:rPr>
          <w:b w:val="0"/>
          <w:bCs w:val="0"/>
          <w:sz w:val="24"/>
        </w:rPr>
        <w:t xml:space="preserve"> a </w:t>
      </w:r>
      <w:smartTag w:uri="urn:schemas-microsoft-com:office:smarttags" w:element="PersonName">
        <w:smartTagPr>
          <w:attr w:name="ProductID" w:val="la Costa"/>
        </w:smartTagPr>
        <w:r w:rsidRPr="00996FF7">
          <w:rPr>
            <w:b w:val="0"/>
            <w:bCs w:val="0"/>
            <w:sz w:val="24"/>
          </w:rPr>
          <w:t>la Costa</w:t>
        </w:r>
      </w:smartTag>
      <w:r w:rsidRPr="00996FF7">
        <w:rPr>
          <w:b w:val="0"/>
          <w:bCs w:val="0"/>
          <w:sz w:val="24"/>
        </w:rPr>
        <w:t xml:space="preserve"> por Efecto del Suministro de Alimento Bala</w:t>
      </w:r>
      <w:r>
        <w:rPr>
          <w:b w:val="0"/>
          <w:bCs w:val="0"/>
          <w:sz w:val="24"/>
        </w:rPr>
        <w:t>nceado Preinicial en su Dieta ”, se estableció que:</w:t>
      </w:r>
      <w:r w:rsidR="005F0B10">
        <w:rPr>
          <w:b w:val="0"/>
          <w:bCs w:val="0"/>
          <w:sz w:val="24"/>
        </w:rPr>
        <w:t xml:space="preserve"> </w:t>
      </w:r>
    </w:p>
    <w:p w:rsidR="00996FF7" w:rsidRDefault="00996FF7" w:rsidP="00FE2910">
      <w:pPr>
        <w:jc w:val="both"/>
        <w:rPr>
          <w:b/>
          <w:bCs/>
        </w:rPr>
      </w:pPr>
    </w:p>
    <w:p w:rsidR="00FE2910" w:rsidRDefault="00FE2910" w:rsidP="00FE2910">
      <w:pPr>
        <w:jc w:val="both"/>
        <w:rPr>
          <w:b/>
          <w:bCs/>
        </w:rPr>
      </w:pPr>
    </w:p>
    <w:p w:rsidR="00F039D3" w:rsidRDefault="00F039D3" w:rsidP="00996FF7">
      <w:pPr>
        <w:pStyle w:val="Textoindependiente"/>
        <w:spacing w:line="480" w:lineRule="auto"/>
        <w:jc w:val="both"/>
        <w:rPr>
          <w:b w:val="0"/>
          <w:bCs w:val="0"/>
          <w:sz w:val="24"/>
        </w:rPr>
      </w:pPr>
      <w:r>
        <w:rPr>
          <w:b w:val="0"/>
          <w:bCs w:val="0"/>
          <w:sz w:val="24"/>
        </w:rPr>
        <w:t xml:space="preserve">Un factor importante para obtener buenos índices de conversión alimenticia son los alimentos ricos en proteínas, esto está de acuerdo con lo especificado por Leslie Card quien menciona que la raciones de hoy </w:t>
      </w:r>
      <w:r w:rsidR="00C43313">
        <w:rPr>
          <w:b w:val="0"/>
          <w:bCs w:val="0"/>
          <w:sz w:val="24"/>
        </w:rPr>
        <w:t>día</w:t>
      </w:r>
      <w:r>
        <w:rPr>
          <w:b w:val="0"/>
          <w:bCs w:val="0"/>
          <w:sz w:val="24"/>
        </w:rPr>
        <w:t xml:space="preserve"> deben ser ricas en proteínas con el fin de que el ave haga un buen trabajo como la renovación de plumas o de carne.</w:t>
      </w:r>
    </w:p>
    <w:p w:rsidR="00F039D3" w:rsidRDefault="00F039D3" w:rsidP="00FE2910">
      <w:pPr>
        <w:jc w:val="both"/>
        <w:rPr>
          <w:b/>
          <w:bCs/>
        </w:rPr>
      </w:pPr>
    </w:p>
    <w:p w:rsidR="00FE2910" w:rsidRDefault="00FE2910" w:rsidP="00FE2910">
      <w:pPr>
        <w:jc w:val="both"/>
        <w:rPr>
          <w:b/>
          <w:bCs/>
        </w:rPr>
      </w:pPr>
    </w:p>
    <w:p w:rsidR="000556C1" w:rsidRDefault="00C43313" w:rsidP="00996FF7">
      <w:pPr>
        <w:pStyle w:val="Textoindependiente"/>
        <w:spacing w:line="480" w:lineRule="auto"/>
        <w:jc w:val="both"/>
        <w:rPr>
          <w:b w:val="0"/>
          <w:bCs w:val="0"/>
          <w:sz w:val="24"/>
        </w:rPr>
      </w:pPr>
      <w:r>
        <w:rPr>
          <w:b w:val="0"/>
          <w:bCs w:val="0"/>
          <w:sz w:val="24"/>
        </w:rPr>
        <w:t>Así</w:t>
      </w:r>
      <w:r w:rsidR="00F039D3">
        <w:rPr>
          <w:b w:val="0"/>
          <w:bCs w:val="0"/>
          <w:sz w:val="24"/>
        </w:rPr>
        <w:t xml:space="preserve"> mismo se reconoce que </w:t>
      </w:r>
      <w:r w:rsidR="000556C1">
        <w:rPr>
          <w:b w:val="0"/>
          <w:bCs w:val="0"/>
          <w:sz w:val="24"/>
        </w:rPr>
        <w:t>los</w:t>
      </w:r>
      <w:r w:rsidR="00F039D3">
        <w:rPr>
          <w:b w:val="0"/>
          <w:bCs w:val="0"/>
          <w:sz w:val="24"/>
        </w:rPr>
        <w:t xml:space="preserve"> ingrediente</w:t>
      </w:r>
      <w:r w:rsidR="000556C1">
        <w:rPr>
          <w:b w:val="0"/>
          <w:bCs w:val="0"/>
          <w:sz w:val="24"/>
        </w:rPr>
        <w:t>s</w:t>
      </w:r>
      <w:r w:rsidR="00F039D3">
        <w:rPr>
          <w:b w:val="0"/>
          <w:bCs w:val="0"/>
          <w:sz w:val="24"/>
        </w:rPr>
        <w:t xml:space="preserve"> maíz </w:t>
      </w:r>
      <w:r w:rsidR="000556C1">
        <w:rPr>
          <w:b w:val="0"/>
          <w:bCs w:val="0"/>
          <w:sz w:val="24"/>
        </w:rPr>
        <w:t xml:space="preserve">y soya </w:t>
      </w:r>
      <w:r w:rsidR="00F039D3">
        <w:rPr>
          <w:b w:val="0"/>
          <w:bCs w:val="0"/>
          <w:sz w:val="24"/>
        </w:rPr>
        <w:t>juega</w:t>
      </w:r>
      <w:r w:rsidR="000556C1">
        <w:rPr>
          <w:b w:val="0"/>
          <w:bCs w:val="0"/>
          <w:sz w:val="24"/>
        </w:rPr>
        <w:t>n</w:t>
      </w:r>
      <w:r w:rsidR="00F039D3">
        <w:rPr>
          <w:b w:val="0"/>
          <w:bCs w:val="0"/>
          <w:sz w:val="24"/>
        </w:rPr>
        <w:t xml:space="preserve"> un papel preponderante en suministrar fuentes ricas en proteínas, esto está en total acuerdo con lo mencionado por el mismo autor mencionado anteriormente quién  afirma que los alimento ricos en proteínas proviene principalmente de subproductos de la molienda del maíz</w:t>
      </w:r>
      <w:r w:rsidR="000556C1">
        <w:rPr>
          <w:b w:val="0"/>
          <w:bCs w:val="0"/>
          <w:sz w:val="24"/>
        </w:rPr>
        <w:t xml:space="preserve"> y con  lo mencionado por </w:t>
      </w:r>
      <w:r w:rsidR="00F039D3">
        <w:rPr>
          <w:b w:val="0"/>
          <w:bCs w:val="0"/>
          <w:sz w:val="24"/>
        </w:rPr>
        <w:t xml:space="preserve"> </w:t>
      </w:r>
      <w:r w:rsidR="000556C1">
        <w:rPr>
          <w:b w:val="0"/>
          <w:bCs w:val="0"/>
          <w:sz w:val="24"/>
        </w:rPr>
        <w:t xml:space="preserve">Aldana (2001) quién asevera que la soya es rica en </w:t>
      </w:r>
      <w:r w:rsidR="00D543AA">
        <w:rPr>
          <w:b w:val="0"/>
          <w:bCs w:val="0"/>
          <w:sz w:val="24"/>
        </w:rPr>
        <w:t>proteínas</w:t>
      </w:r>
      <w:r w:rsidR="000556C1">
        <w:rPr>
          <w:b w:val="0"/>
          <w:bCs w:val="0"/>
          <w:sz w:val="24"/>
        </w:rPr>
        <w:t>, pues está posee 36,5% e proteínas y altas cantidades de vitaminas.</w:t>
      </w:r>
    </w:p>
    <w:p w:rsidR="000556C1" w:rsidRDefault="000556C1" w:rsidP="00FE2910">
      <w:pPr>
        <w:ind w:left="357"/>
        <w:jc w:val="both"/>
        <w:rPr>
          <w:b/>
          <w:bCs/>
        </w:rPr>
      </w:pPr>
    </w:p>
    <w:p w:rsidR="00FE2910" w:rsidRDefault="00FE2910" w:rsidP="00FE2910">
      <w:pPr>
        <w:ind w:left="357"/>
        <w:jc w:val="both"/>
        <w:rPr>
          <w:b/>
          <w:bCs/>
        </w:rPr>
      </w:pPr>
    </w:p>
    <w:p w:rsidR="00996FF7" w:rsidRPr="00996FF7" w:rsidRDefault="00996FF7" w:rsidP="00996FF7">
      <w:pPr>
        <w:pStyle w:val="Textoindependiente"/>
        <w:spacing w:line="480" w:lineRule="auto"/>
        <w:jc w:val="both"/>
        <w:rPr>
          <w:b w:val="0"/>
          <w:bCs w:val="0"/>
          <w:sz w:val="24"/>
        </w:rPr>
      </w:pPr>
      <w:r>
        <w:rPr>
          <w:b w:val="0"/>
          <w:bCs w:val="0"/>
          <w:sz w:val="24"/>
        </w:rPr>
        <w:t xml:space="preserve">En lo que respecta al </w:t>
      </w:r>
      <w:r w:rsidR="00F039D3">
        <w:rPr>
          <w:b w:val="0"/>
          <w:bCs w:val="0"/>
          <w:sz w:val="24"/>
        </w:rPr>
        <w:t>índice</w:t>
      </w:r>
      <w:r w:rsidR="005F0B10">
        <w:rPr>
          <w:b w:val="0"/>
          <w:bCs w:val="0"/>
          <w:sz w:val="24"/>
        </w:rPr>
        <w:t xml:space="preserve"> de conversión</w:t>
      </w:r>
      <w:r>
        <w:rPr>
          <w:b w:val="0"/>
          <w:bCs w:val="0"/>
          <w:sz w:val="24"/>
        </w:rPr>
        <w:t xml:space="preserve">, </w:t>
      </w:r>
      <w:r w:rsidR="005F0B10">
        <w:rPr>
          <w:b w:val="0"/>
          <w:bCs w:val="0"/>
          <w:sz w:val="24"/>
        </w:rPr>
        <w:t xml:space="preserve">el primer y segundo tratamiento lograron </w:t>
      </w:r>
      <w:r w:rsidR="00F039D3">
        <w:rPr>
          <w:b w:val="0"/>
          <w:bCs w:val="0"/>
          <w:sz w:val="24"/>
        </w:rPr>
        <w:t>índices</w:t>
      </w:r>
      <w:r w:rsidR="005F0B10">
        <w:rPr>
          <w:b w:val="0"/>
          <w:bCs w:val="0"/>
          <w:sz w:val="24"/>
        </w:rPr>
        <w:t xml:space="preserve"> de conversiones de 1,9, lo que está en concordancia con  lo </w:t>
      </w:r>
      <w:r w:rsidR="005F0B10">
        <w:rPr>
          <w:b w:val="0"/>
          <w:bCs w:val="0"/>
          <w:sz w:val="24"/>
        </w:rPr>
        <w:lastRenderedPageBreak/>
        <w:t xml:space="preserve">mencionado por Ray del Pino quién </w:t>
      </w:r>
      <w:r w:rsidR="00F039D3">
        <w:rPr>
          <w:b w:val="0"/>
          <w:bCs w:val="0"/>
          <w:sz w:val="24"/>
        </w:rPr>
        <w:t>menciona</w:t>
      </w:r>
      <w:r w:rsidR="005F0B10">
        <w:rPr>
          <w:b w:val="0"/>
          <w:bCs w:val="0"/>
          <w:sz w:val="24"/>
        </w:rPr>
        <w:t xml:space="preserve">  </w:t>
      </w:r>
      <w:r w:rsidR="00F039D3">
        <w:rPr>
          <w:b w:val="0"/>
          <w:bCs w:val="0"/>
          <w:sz w:val="24"/>
        </w:rPr>
        <w:t xml:space="preserve">Los pollos de engorde convierten el alimento en carne muy eficientemente y que índices de conversión de </w:t>
      </w:r>
      <w:smartTag w:uri="urn:schemas-microsoft-com:office:smarttags" w:element="metricconverter">
        <w:smartTagPr>
          <w:attr w:name="ProductID" w:val="1,8 a"/>
        </w:smartTagPr>
        <w:r w:rsidR="00F039D3">
          <w:rPr>
            <w:b w:val="0"/>
            <w:bCs w:val="0"/>
            <w:sz w:val="24"/>
          </w:rPr>
          <w:t>1,8 a</w:t>
        </w:r>
      </w:smartTag>
      <w:r w:rsidR="00F039D3">
        <w:rPr>
          <w:b w:val="0"/>
          <w:bCs w:val="0"/>
          <w:sz w:val="24"/>
        </w:rPr>
        <w:t xml:space="preserve"> 1,9 son posibles.</w:t>
      </w:r>
    </w:p>
    <w:p w:rsidR="00316318" w:rsidRDefault="00316318" w:rsidP="00FE2910">
      <w:pPr>
        <w:ind w:left="357"/>
        <w:jc w:val="both"/>
        <w:rPr>
          <w:b/>
          <w:bCs/>
        </w:rPr>
      </w:pPr>
    </w:p>
    <w:p w:rsidR="00FE2910" w:rsidRPr="00996FF7" w:rsidRDefault="00FE2910" w:rsidP="00FE2910">
      <w:pPr>
        <w:ind w:left="357"/>
        <w:jc w:val="both"/>
        <w:rPr>
          <w:b/>
          <w:bCs/>
        </w:rPr>
      </w:pPr>
    </w:p>
    <w:p w:rsidR="00F173BE" w:rsidRDefault="000556C1" w:rsidP="00996FF7">
      <w:pPr>
        <w:pStyle w:val="Textoindependiente"/>
        <w:spacing w:line="480" w:lineRule="auto"/>
        <w:jc w:val="both"/>
        <w:rPr>
          <w:b w:val="0"/>
          <w:bCs w:val="0"/>
          <w:sz w:val="24"/>
        </w:rPr>
      </w:pPr>
      <w:r>
        <w:rPr>
          <w:b w:val="0"/>
          <w:bCs w:val="0"/>
          <w:sz w:val="24"/>
        </w:rPr>
        <w:t xml:space="preserve">El uso del preinicial juega un papel importante para el buen desarrollo de pollo de engorde y podemos afirmar que es la clave para el buen comienzo </w:t>
      </w:r>
      <w:r w:rsidR="00F173BE">
        <w:rPr>
          <w:b w:val="0"/>
          <w:bCs w:val="0"/>
          <w:sz w:val="24"/>
        </w:rPr>
        <w:t xml:space="preserve">en la obtención de buenos resultados tal como lo afirman North y Bell (1990) quienes afirman que la utilización de un alimento preiniciador es justificada por el hecho de que proporciona los aminoácidos tanto en calidad como en su cantidad precisa, acorde a las exigencias de los primeros días del crecimiento del pollo de engorde. Asi mismo confirman que la necesidad de utilizar el pre-inicador se ve reflejada en que obtendremos un menor índice de conversión, lo que significa mayor asimilación de los alimentos acumulados consumidos. </w:t>
      </w:r>
    </w:p>
    <w:p w:rsidR="00F173BE" w:rsidRDefault="00F173BE" w:rsidP="00FE2910">
      <w:pPr>
        <w:ind w:left="357"/>
        <w:jc w:val="both"/>
        <w:rPr>
          <w:b/>
          <w:bCs/>
        </w:rPr>
      </w:pPr>
    </w:p>
    <w:p w:rsidR="00FE2910" w:rsidRDefault="00FE2910" w:rsidP="00FE2910">
      <w:pPr>
        <w:ind w:left="357"/>
        <w:jc w:val="both"/>
        <w:rPr>
          <w:b/>
          <w:bCs/>
        </w:rPr>
      </w:pPr>
    </w:p>
    <w:p w:rsidR="00FB1C27" w:rsidRDefault="00F173BE" w:rsidP="00FB1C27">
      <w:pPr>
        <w:pStyle w:val="Textoindependiente"/>
        <w:spacing w:line="480" w:lineRule="auto"/>
        <w:jc w:val="both"/>
        <w:rPr>
          <w:b w:val="0"/>
          <w:bCs w:val="0"/>
          <w:sz w:val="24"/>
        </w:rPr>
      </w:pPr>
      <w:r>
        <w:rPr>
          <w:b w:val="0"/>
          <w:bCs w:val="0"/>
          <w:sz w:val="24"/>
        </w:rPr>
        <w:t xml:space="preserve">Los promedios de mortandad fueron muy bajos en los tratamientos </w:t>
      </w:r>
      <w:r w:rsidR="00E83062">
        <w:rPr>
          <w:b w:val="0"/>
          <w:bCs w:val="0"/>
          <w:sz w:val="24"/>
        </w:rPr>
        <w:t>utilizados</w:t>
      </w:r>
      <w:r>
        <w:rPr>
          <w:b w:val="0"/>
          <w:bCs w:val="0"/>
          <w:sz w:val="24"/>
        </w:rPr>
        <w:t xml:space="preserve"> </w:t>
      </w:r>
      <w:r w:rsidR="00C33BDE">
        <w:rPr>
          <w:b w:val="0"/>
          <w:bCs w:val="0"/>
          <w:sz w:val="24"/>
        </w:rPr>
        <w:t>en relación a</w:t>
      </w:r>
      <w:r>
        <w:rPr>
          <w:b w:val="0"/>
          <w:bCs w:val="0"/>
          <w:sz w:val="24"/>
        </w:rPr>
        <w:t xml:space="preserve">l testigo, gracias al uso del preiniciador, esto </w:t>
      </w:r>
      <w:r w:rsidR="00E83062">
        <w:rPr>
          <w:b w:val="0"/>
          <w:bCs w:val="0"/>
          <w:sz w:val="24"/>
        </w:rPr>
        <w:t>también</w:t>
      </w:r>
      <w:r>
        <w:rPr>
          <w:b w:val="0"/>
          <w:bCs w:val="0"/>
          <w:sz w:val="24"/>
        </w:rPr>
        <w:t xml:space="preserve"> está en total de acuerdo con lo </w:t>
      </w:r>
      <w:r w:rsidR="00E83062">
        <w:rPr>
          <w:b w:val="0"/>
          <w:bCs w:val="0"/>
          <w:sz w:val="24"/>
        </w:rPr>
        <w:t>mencionado</w:t>
      </w:r>
      <w:r>
        <w:rPr>
          <w:b w:val="0"/>
          <w:bCs w:val="0"/>
          <w:sz w:val="24"/>
        </w:rPr>
        <w:t xml:space="preserve"> por </w:t>
      </w:r>
      <w:r w:rsidR="00E83062">
        <w:rPr>
          <w:b w:val="0"/>
          <w:bCs w:val="0"/>
          <w:sz w:val="24"/>
        </w:rPr>
        <w:t>Leslie y Bell quienes sostienen que otras razones importantes que justifica el uso de una ración preiniciador es que obtendremos una menor cantidad de</w:t>
      </w:r>
      <w:r>
        <w:rPr>
          <w:b w:val="0"/>
          <w:bCs w:val="0"/>
          <w:sz w:val="24"/>
        </w:rPr>
        <w:t xml:space="preserve"> deyecciones por animal, dándonos como beneficio la obtención de camas más limpias lo que contribuye a </w:t>
      </w:r>
      <w:smartTag w:uri="urn:schemas-microsoft-com:office:smarttags" w:element="PersonName">
        <w:smartTagPr>
          <w:attr w:name="ProductID" w:val="la Bioseguridad"/>
        </w:smartTagPr>
        <w:r>
          <w:rPr>
            <w:b w:val="0"/>
            <w:bCs w:val="0"/>
            <w:sz w:val="24"/>
          </w:rPr>
          <w:t>la Bioseguridad</w:t>
        </w:r>
      </w:smartTag>
      <w:r>
        <w:rPr>
          <w:b w:val="0"/>
          <w:bCs w:val="0"/>
          <w:sz w:val="24"/>
        </w:rPr>
        <w:t xml:space="preserve"> de nuestra parvada de pollos, esto significa menor mortandad, pues recudimos la incidencia de enfermedades</w:t>
      </w:r>
      <w:r w:rsidR="00C86437">
        <w:rPr>
          <w:b w:val="0"/>
          <w:bCs w:val="0"/>
          <w:sz w:val="24"/>
        </w:rPr>
        <w:t>.</w:t>
      </w:r>
    </w:p>
    <w:p w:rsidR="00C86437" w:rsidRDefault="00C86437" w:rsidP="00FB1C27">
      <w:pPr>
        <w:pStyle w:val="Textoindependiente"/>
        <w:spacing w:line="480" w:lineRule="auto"/>
        <w:jc w:val="both"/>
        <w:rPr>
          <w:b w:val="0"/>
          <w:bCs w:val="0"/>
          <w:sz w:val="24"/>
        </w:rPr>
        <w:sectPr w:rsidR="00C86437" w:rsidSect="00491AC4">
          <w:pgSz w:w="11906" w:h="16838"/>
          <w:pgMar w:top="2268" w:right="1361" w:bottom="1928" w:left="2268" w:header="709" w:footer="709" w:gutter="0"/>
          <w:cols w:space="708"/>
          <w:titlePg/>
          <w:docGrid w:linePitch="360"/>
        </w:sectPr>
      </w:pPr>
    </w:p>
    <w:p w:rsidR="00491AC4" w:rsidRPr="00996FF7" w:rsidRDefault="00491AC4" w:rsidP="00996FF7">
      <w:pPr>
        <w:pStyle w:val="Textoindependiente"/>
        <w:spacing w:line="480" w:lineRule="auto"/>
        <w:jc w:val="both"/>
        <w:rPr>
          <w:b w:val="0"/>
          <w:bCs w:val="0"/>
          <w:sz w:val="24"/>
        </w:rPr>
      </w:pPr>
    </w:p>
    <w:p w:rsidR="00CF6045" w:rsidRDefault="00CF6045" w:rsidP="00CF6045">
      <w:pPr>
        <w:pStyle w:val="Ttulo1"/>
        <w:rPr>
          <w:sz w:val="48"/>
          <w:szCs w:val="48"/>
        </w:rPr>
      </w:pPr>
    </w:p>
    <w:p w:rsidR="00CF6045" w:rsidRDefault="00CF6045" w:rsidP="00CF6045">
      <w:pPr>
        <w:pStyle w:val="Ttulo1"/>
        <w:rPr>
          <w:sz w:val="48"/>
          <w:szCs w:val="48"/>
        </w:rPr>
      </w:pPr>
    </w:p>
    <w:p w:rsidR="00CF6045" w:rsidRDefault="00CF6045" w:rsidP="00CF6045">
      <w:pPr>
        <w:pStyle w:val="Ttulo1"/>
        <w:rPr>
          <w:sz w:val="48"/>
          <w:szCs w:val="48"/>
        </w:rPr>
      </w:pPr>
    </w:p>
    <w:p w:rsidR="00922665" w:rsidRDefault="00922665" w:rsidP="00922665"/>
    <w:p w:rsidR="00922665" w:rsidRPr="00922665" w:rsidRDefault="00922665" w:rsidP="00922665"/>
    <w:p w:rsidR="00CF6045" w:rsidRDefault="00CF6045" w:rsidP="00CF6045">
      <w:pPr>
        <w:pStyle w:val="Ttulo1"/>
        <w:rPr>
          <w:sz w:val="48"/>
          <w:szCs w:val="48"/>
        </w:rPr>
      </w:pPr>
    </w:p>
    <w:p w:rsidR="00CF6045" w:rsidRDefault="00CF6045" w:rsidP="00CF6045">
      <w:pPr>
        <w:pStyle w:val="Ttulo1"/>
        <w:rPr>
          <w:sz w:val="48"/>
          <w:szCs w:val="48"/>
        </w:rPr>
      </w:pPr>
    </w:p>
    <w:p w:rsidR="00CF6045" w:rsidRPr="00523B87" w:rsidRDefault="00CF6045" w:rsidP="00CF6045">
      <w:pPr>
        <w:pStyle w:val="Ttulo1"/>
        <w:rPr>
          <w:sz w:val="48"/>
          <w:szCs w:val="48"/>
        </w:rPr>
      </w:pPr>
      <w:r w:rsidRPr="00523B87">
        <w:rPr>
          <w:sz w:val="48"/>
          <w:szCs w:val="48"/>
        </w:rPr>
        <w:t xml:space="preserve">CAPITULO  </w:t>
      </w:r>
      <w:r>
        <w:rPr>
          <w:sz w:val="48"/>
          <w:szCs w:val="48"/>
        </w:rPr>
        <w:t xml:space="preserve">5 </w:t>
      </w:r>
    </w:p>
    <w:p w:rsidR="00CF6045" w:rsidRDefault="00CF6045" w:rsidP="00CF6045">
      <w:pPr>
        <w:pStyle w:val="Subttulo"/>
        <w:rPr>
          <w:sz w:val="28"/>
        </w:rPr>
      </w:pPr>
    </w:p>
    <w:p w:rsidR="00CF6045" w:rsidRPr="00177B9B" w:rsidRDefault="00CF6045" w:rsidP="000973F8">
      <w:pPr>
        <w:pStyle w:val="Subttulo"/>
        <w:numPr>
          <w:ilvl w:val="0"/>
          <w:numId w:val="2"/>
        </w:numPr>
        <w:rPr>
          <w:sz w:val="32"/>
          <w:szCs w:val="32"/>
        </w:rPr>
      </w:pPr>
      <w:r w:rsidRPr="00177B9B">
        <w:rPr>
          <w:sz w:val="32"/>
          <w:szCs w:val="32"/>
        </w:rPr>
        <w:t>CONCLUSIONES Y RECOMENDACIONES</w:t>
      </w:r>
    </w:p>
    <w:p w:rsidR="0038688E" w:rsidRDefault="00695218" w:rsidP="00695218">
      <w:pPr>
        <w:pStyle w:val="Textoindependiente"/>
        <w:spacing w:line="480" w:lineRule="auto"/>
        <w:ind w:left="360"/>
        <w:jc w:val="both"/>
        <w:rPr>
          <w:b w:val="0"/>
          <w:bCs w:val="0"/>
          <w:sz w:val="24"/>
        </w:rPr>
      </w:pPr>
      <w:r>
        <w:rPr>
          <w:b w:val="0"/>
          <w:bCs w:val="0"/>
          <w:sz w:val="24"/>
        </w:rPr>
        <w:t>D</w:t>
      </w:r>
      <w:r w:rsidR="00CF6045" w:rsidRPr="00CF6045">
        <w:rPr>
          <w:b w:val="0"/>
          <w:bCs w:val="0"/>
          <w:sz w:val="24"/>
        </w:rPr>
        <w:t>e los resultados obteni</w:t>
      </w:r>
      <w:r>
        <w:rPr>
          <w:b w:val="0"/>
          <w:bCs w:val="0"/>
          <w:sz w:val="24"/>
        </w:rPr>
        <w:t>d</w:t>
      </w:r>
      <w:r w:rsidR="00CF6045" w:rsidRPr="00CF6045">
        <w:rPr>
          <w:b w:val="0"/>
          <w:bCs w:val="0"/>
          <w:sz w:val="24"/>
        </w:rPr>
        <w:t>o</w:t>
      </w:r>
      <w:r>
        <w:rPr>
          <w:b w:val="0"/>
          <w:bCs w:val="0"/>
          <w:sz w:val="24"/>
        </w:rPr>
        <w:t>s</w:t>
      </w:r>
      <w:r w:rsidR="006E6A70">
        <w:rPr>
          <w:b w:val="0"/>
          <w:bCs w:val="0"/>
          <w:sz w:val="24"/>
        </w:rPr>
        <w:t xml:space="preserve"> en </w:t>
      </w:r>
      <w:r w:rsidR="00CF6045" w:rsidRPr="00CF6045">
        <w:rPr>
          <w:b w:val="0"/>
          <w:bCs w:val="0"/>
          <w:sz w:val="24"/>
        </w:rPr>
        <w:t>e</w:t>
      </w:r>
      <w:r w:rsidR="006E6A70">
        <w:rPr>
          <w:b w:val="0"/>
          <w:bCs w:val="0"/>
          <w:sz w:val="24"/>
        </w:rPr>
        <w:t>l</w:t>
      </w:r>
      <w:r w:rsidR="00CF6045" w:rsidRPr="00CF6045">
        <w:rPr>
          <w:b w:val="0"/>
          <w:bCs w:val="0"/>
          <w:sz w:val="24"/>
        </w:rPr>
        <w:t xml:space="preserve"> presente trabajo investigativo</w:t>
      </w:r>
      <w:r w:rsidR="00CF6045">
        <w:rPr>
          <w:b w:val="0"/>
          <w:bCs w:val="0"/>
          <w:sz w:val="24"/>
        </w:rPr>
        <w:t>:</w:t>
      </w:r>
      <w:r w:rsidR="00CF6045" w:rsidRPr="00CF6045">
        <w:rPr>
          <w:b w:val="0"/>
          <w:bCs w:val="0"/>
          <w:sz w:val="24"/>
        </w:rPr>
        <w:t xml:space="preserve"> </w:t>
      </w:r>
      <w:r w:rsidR="00CF6045" w:rsidRPr="00996FF7">
        <w:rPr>
          <w:b w:val="0"/>
          <w:bCs w:val="0"/>
          <w:sz w:val="24"/>
        </w:rPr>
        <w:t xml:space="preserve">“Análisis Comparativo del Rendimiento de Pollos de Engorde en </w:t>
      </w:r>
      <w:smartTag w:uri="urn:schemas-microsoft-com:office:smarttags" w:element="PersonName">
        <w:smartTagPr>
          <w:attr w:name="ProductID" w:val="la Via"/>
        </w:smartTagPr>
        <w:r w:rsidR="00CF6045" w:rsidRPr="00996FF7">
          <w:rPr>
            <w:b w:val="0"/>
            <w:bCs w:val="0"/>
            <w:sz w:val="24"/>
          </w:rPr>
          <w:t>la Via</w:t>
        </w:r>
      </w:smartTag>
      <w:r w:rsidR="00CF6045" w:rsidRPr="00996FF7">
        <w:rPr>
          <w:b w:val="0"/>
          <w:bCs w:val="0"/>
          <w:sz w:val="24"/>
        </w:rPr>
        <w:t xml:space="preserve"> a </w:t>
      </w:r>
      <w:smartTag w:uri="urn:schemas-microsoft-com:office:smarttags" w:element="PersonName">
        <w:smartTagPr>
          <w:attr w:name="ProductID" w:val="la Costa"/>
        </w:smartTagPr>
        <w:r w:rsidR="00CF6045" w:rsidRPr="00996FF7">
          <w:rPr>
            <w:b w:val="0"/>
            <w:bCs w:val="0"/>
            <w:sz w:val="24"/>
          </w:rPr>
          <w:t>la Costa</w:t>
        </w:r>
      </w:smartTag>
      <w:r w:rsidR="00CF6045" w:rsidRPr="00996FF7">
        <w:rPr>
          <w:b w:val="0"/>
          <w:bCs w:val="0"/>
          <w:sz w:val="24"/>
        </w:rPr>
        <w:t xml:space="preserve"> por Efecto del Suministro de Alimento Bala</w:t>
      </w:r>
      <w:r w:rsidR="00CF6045">
        <w:rPr>
          <w:b w:val="0"/>
          <w:bCs w:val="0"/>
          <w:sz w:val="24"/>
        </w:rPr>
        <w:t xml:space="preserve">nceado Preinicial en su </w:t>
      </w:r>
      <w:r w:rsidR="00CF6045" w:rsidRPr="00695218">
        <w:rPr>
          <w:b w:val="0"/>
          <w:bCs w:val="0"/>
          <w:sz w:val="24"/>
        </w:rPr>
        <w:t>Dieta”,</w:t>
      </w:r>
      <w:r w:rsidR="00472F15">
        <w:rPr>
          <w:b w:val="0"/>
          <w:bCs w:val="0"/>
          <w:sz w:val="24"/>
        </w:rPr>
        <w:t xml:space="preserve"> </w:t>
      </w:r>
      <w:r w:rsidR="00CF6045" w:rsidRPr="00695218">
        <w:rPr>
          <w:b w:val="0"/>
          <w:bCs w:val="0"/>
          <w:sz w:val="24"/>
        </w:rPr>
        <w:t xml:space="preserve">podemos concluir </w:t>
      </w:r>
      <w:r>
        <w:rPr>
          <w:b w:val="0"/>
          <w:bCs w:val="0"/>
          <w:sz w:val="24"/>
        </w:rPr>
        <w:t>que:</w:t>
      </w:r>
    </w:p>
    <w:p w:rsidR="00695218" w:rsidRDefault="00695218" w:rsidP="00FE2910">
      <w:pPr>
        <w:ind w:left="357"/>
        <w:jc w:val="both"/>
        <w:rPr>
          <w:b/>
          <w:bCs/>
        </w:rPr>
      </w:pPr>
    </w:p>
    <w:p w:rsidR="00FE2910" w:rsidRDefault="00FE2910" w:rsidP="00FE2910">
      <w:pPr>
        <w:ind w:left="357"/>
        <w:jc w:val="both"/>
        <w:rPr>
          <w:b/>
          <w:bCs/>
        </w:rPr>
      </w:pPr>
    </w:p>
    <w:p w:rsidR="00695218" w:rsidRDefault="00695218" w:rsidP="00472F15">
      <w:pPr>
        <w:pStyle w:val="Textoindependiente"/>
        <w:numPr>
          <w:ilvl w:val="0"/>
          <w:numId w:val="25"/>
        </w:numPr>
        <w:tabs>
          <w:tab w:val="clear" w:pos="1080"/>
          <w:tab w:val="num" w:pos="840"/>
        </w:tabs>
        <w:spacing w:line="480" w:lineRule="auto"/>
        <w:ind w:left="840" w:hanging="480"/>
        <w:jc w:val="both"/>
        <w:rPr>
          <w:b w:val="0"/>
          <w:bCs w:val="0"/>
          <w:sz w:val="24"/>
        </w:rPr>
      </w:pPr>
      <w:r>
        <w:rPr>
          <w:b w:val="0"/>
          <w:bCs w:val="0"/>
          <w:sz w:val="24"/>
        </w:rPr>
        <w:t xml:space="preserve">En lo que se refiere al porcentaje de mortandad, el más bajo valor porcentual fue para el segundo tratamiento con 3,96%, gracias a las bondades </w:t>
      </w:r>
      <w:r w:rsidR="00C86437">
        <w:rPr>
          <w:b w:val="0"/>
          <w:bCs w:val="0"/>
          <w:sz w:val="24"/>
        </w:rPr>
        <w:t xml:space="preserve">nutrimentales </w:t>
      </w:r>
      <w:r>
        <w:rPr>
          <w:b w:val="0"/>
          <w:bCs w:val="0"/>
          <w:sz w:val="24"/>
        </w:rPr>
        <w:t>del uso del preiniciador.</w:t>
      </w:r>
    </w:p>
    <w:p w:rsidR="00FE2910" w:rsidRDefault="00FE2910" w:rsidP="00FE2910">
      <w:pPr>
        <w:pStyle w:val="Textoindependiente"/>
        <w:spacing w:line="480" w:lineRule="auto"/>
        <w:ind w:left="360"/>
        <w:jc w:val="both"/>
        <w:rPr>
          <w:b w:val="0"/>
          <w:bCs w:val="0"/>
          <w:sz w:val="24"/>
        </w:rPr>
      </w:pPr>
    </w:p>
    <w:p w:rsidR="00695218" w:rsidRDefault="00695218" w:rsidP="00472F15">
      <w:pPr>
        <w:pStyle w:val="Textoindependiente"/>
        <w:numPr>
          <w:ilvl w:val="0"/>
          <w:numId w:val="25"/>
        </w:numPr>
        <w:tabs>
          <w:tab w:val="clear" w:pos="1080"/>
          <w:tab w:val="num" w:pos="840"/>
        </w:tabs>
        <w:spacing w:line="480" w:lineRule="auto"/>
        <w:ind w:left="840" w:hanging="480"/>
        <w:jc w:val="both"/>
        <w:rPr>
          <w:b w:val="0"/>
          <w:bCs w:val="0"/>
          <w:sz w:val="24"/>
        </w:rPr>
      </w:pPr>
      <w:r>
        <w:rPr>
          <w:b w:val="0"/>
          <w:bCs w:val="0"/>
          <w:sz w:val="24"/>
        </w:rPr>
        <w:t xml:space="preserve">En lo relacionado a los índices de conversión no existió diferencia estadística alguna entre los sistemas alimenticios aquí utilizados. Sin embargo el </w:t>
      </w:r>
      <w:r w:rsidR="00C86437">
        <w:rPr>
          <w:b w:val="0"/>
          <w:bCs w:val="0"/>
          <w:sz w:val="24"/>
        </w:rPr>
        <w:t xml:space="preserve">valor </w:t>
      </w:r>
      <w:r>
        <w:rPr>
          <w:b w:val="0"/>
          <w:bCs w:val="0"/>
          <w:sz w:val="24"/>
        </w:rPr>
        <w:t>más alto fue para el testigo con 2,</w:t>
      </w:r>
      <w:r w:rsidR="00ED0351">
        <w:rPr>
          <w:b w:val="0"/>
          <w:bCs w:val="0"/>
          <w:sz w:val="24"/>
        </w:rPr>
        <w:t>15</w:t>
      </w:r>
      <w:r>
        <w:rPr>
          <w:b w:val="0"/>
          <w:bCs w:val="0"/>
          <w:sz w:val="24"/>
        </w:rPr>
        <w:t>.</w:t>
      </w:r>
    </w:p>
    <w:p w:rsidR="00ED0351" w:rsidRDefault="00695218" w:rsidP="00472F15">
      <w:pPr>
        <w:pStyle w:val="Textoindependiente"/>
        <w:numPr>
          <w:ilvl w:val="0"/>
          <w:numId w:val="25"/>
        </w:numPr>
        <w:tabs>
          <w:tab w:val="clear" w:pos="1080"/>
          <w:tab w:val="num" w:pos="840"/>
        </w:tabs>
        <w:spacing w:line="480" w:lineRule="auto"/>
        <w:ind w:left="840" w:hanging="480"/>
        <w:jc w:val="both"/>
        <w:rPr>
          <w:b w:val="0"/>
          <w:bCs w:val="0"/>
          <w:sz w:val="24"/>
        </w:rPr>
      </w:pPr>
      <w:r>
        <w:rPr>
          <w:b w:val="0"/>
          <w:bCs w:val="0"/>
          <w:sz w:val="24"/>
        </w:rPr>
        <w:lastRenderedPageBreak/>
        <w:t xml:space="preserve">Podemos concluir también que no existió diferencia estadística alguna en lo relacionado al consumo de alimento, entre los tratamientos aplicados en el presente estudio, sin embargo el más alto valor lo obtuvo el </w:t>
      </w:r>
      <w:r w:rsidR="00ED0351">
        <w:rPr>
          <w:b w:val="0"/>
          <w:bCs w:val="0"/>
          <w:sz w:val="24"/>
        </w:rPr>
        <w:t xml:space="preserve"> segundo </w:t>
      </w:r>
      <w:r>
        <w:rPr>
          <w:b w:val="0"/>
          <w:bCs w:val="0"/>
          <w:sz w:val="24"/>
        </w:rPr>
        <w:t>tratamiento</w:t>
      </w:r>
      <w:r w:rsidR="00ED0351">
        <w:rPr>
          <w:b w:val="0"/>
          <w:bCs w:val="0"/>
          <w:sz w:val="24"/>
        </w:rPr>
        <w:t xml:space="preserve"> con </w:t>
      </w:r>
      <w:smartTag w:uri="urn:schemas-microsoft-com:office:smarttags" w:element="metricconverter">
        <w:smartTagPr>
          <w:attr w:name="ProductID" w:val="5232.3 gramos"/>
        </w:smartTagPr>
        <w:r w:rsidR="00ED0351">
          <w:rPr>
            <w:b w:val="0"/>
            <w:bCs w:val="0"/>
            <w:sz w:val="24"/>
          </w:rPr>
          <w:t>5232.3 gramos</w:t>
        </w:r>
      </w:smartTag>
      <w:r w:rsidR="00ED0351">
        <w:rPr>
          <w:b w:val="0"/>
          <w:bCs w:val="0"/>
          <w:sz w:val="24"/>
        </w:rPr>
        <w:t>.</w:t>
      </w:r>
    </w:p>
    <w:p w:rsidR="00ED0351" w:rsidRDefault="00ED0351" w:rsidP="00FE2910">
      <w:pPr>
        <w:ind w:left="357"/>
        <w:jc w:val="both"/>
        <w:rPr>
          <w:b/>
          <w:bCs/>
        </w:rPr>
      </w:pPr>
    </w:p>
    <w:p w:rsidR="00FE2910" w:rsidRDefault="00FE2910" w:rsidP="00FE2910">
      <w:pPr>
        <w:ind w:left="357"/>
        <w:jc w:val="both"/>
        <w:rPr>
          <w:b/>
          <w:bCs/>
        </w:rPr>
      </w:pPr>
    </w:p>
    <w:p w:rsidR="00ED0351" w:rsidRDefault="00ED0351" w:rsidP="00472F15">
      <w:pPr>
        <w:pStyle w:val="Textoindependiente"/>
        <w:numPr>
          <w:ilvl w:val="0"/>
          <w:numId w:val="25"/>
        </w:numPr>
        <w:tabs>
          <w:tab w:val="clear" w:pos="1080"/>
          <w:tab w:val="num" w:pos="840"/>
        </w:tabs>
        <w:spacing w:line="480" w:lineRule="auto"/>
        <w:ind w:left="840" w:hanging="480"/>
        <w:jc w:val="both"/>
        <w:rPr>
          <w:b w:val="0"/>
          <w:bCs w:val="0"/>
          <w:sz w:val="24"/>
        </w:rPr>
      </w:pPr>
      <w:r>
        <w:rPr>
          <w:b w:val="0"/>
          <w:bCs w:val="0"/>
          <w:sz w:val="24"/>
        </w:rPr>
        <w:t xml:space="preserve">Respecto a las ganancias de pesos, el valor más alto </w:t>
      </w:r>
      <w:r w:rsidR="00AF6BCD">
        <w:rPr>
          <w:b w:val="0"/>
          <w:bCs w:val="0"/>
          <w:sz w:val="24"/>
        </w:rPr>
        <w:t>fué</w:t>
      </w:r>
      <w:r>
        <w:rPr>
          <w:b w:val="0"/>
          <w:bCs w:val="0"/>
          <w:sz w:val="24"/>
        </w:rPr>
        <w:t xml:space="preserve"> para el primer tratamiento con </w:t>
      </w:r>
      <w:smartTag w:uri="urn:schemas-microsoft-com:office:smarttags" w:element="metricconverter">
        <w:smartTagPr>
          <w:attr w:name="ProductID" w:val="2738 gramos"/>
        </w:smartTagPr>
        <w:r>
          <w:rPr>
            <w:b w:val="0"/>
            <w:bCs w:val="0"/>
            <w:sz w:val="24"/>
          </w:rPr>
          <w:t>2738 gramos</w:t>
        </w:r>
      </w:smartTag>
      <w:r>
        <w:rPr>
          <w:b w:val="0"/>
          <w:bCs w:val="0"/>
          <w:sz w:val="24"/>
        </w:rPr>
        <w:t xml:space="preserve">, es decir  </w:t>
      </w:r>
      <w:smartTag w:uri="urn:schemas-microsoft-com:office:smarttags" w:element="metricconverter">
        <w:smartTagPr>
          <w:attr w:name="ProductID" w:val="6,02 libras"/>
        </w:smartTagPr>
        <w:r>
          <w:rPr>
            <w:b w:val="0"/>
            <w:bCs w:val="0"/>
            <w:sz w:val="24"/>
          </w:rPr>
          <w:t>6,02 libras</w:t>
        </w:r>
      </w:smartTag>
      <w:r w:rsidR="00AF6BCD">
        <w:rPr>
          <w:b w:val="0"/>
          <w:bCs w:val="0"/>
          <w:sz w:val="24"/>
        </w:rPr>
        <w:t xml:space="preserve"> de peso promedio y el último valor recayó para el testigo con </w:t>
      </w:r>
      <w:smartTag w:uri="urn:schemas-microsoft-com:office:smarttags" w:element="metricconverter">
        <w:smartTagPr>
          <w:attr w:name="ProductID" w:val="2426.6 gramos"/>
        </w:smartTagPr>
        <w:r w:rsidR="00AF6BCD">
          <w:rPr>
            <w:b w:val="0"/>
            <w:bCs w:val="0"/>
            <w:sz w:val="24"/>
          </w:rPr>
          <w:t>2426.6 gramos</w:t>
        </w:r>
      </w:smartTag>
      <w:r w:rsidR="00AF6BCD">
        <w:rPr>
          <w:b w:val="0"/>
          <w:bCs w:val="0"/>
          <w:sz w:val="24"/>
        </w:rPr>
        <w:t>.</w:t>
      </w:r>
    </w:p>
    <w:p w:rsidR="00472F15" w:rsidRDefault="00472F15" w:rsidP="00FE2910">
      <w:pPr>
        <w:ind w:left="357"/>
        <w:jc w:val="both"/>
        <w:rPr>
          <w:b/>
          <w:bCs/>
        </w:rPr>
      </w:pPr>
    </w:p>
    <w:p w:rsidR="00FE2910" w:rsidRDefault="00FE2910" w:rsidP="00FE2910">
      <w:pPr>
        <w:ind w:left="357"/>
        <w:jc w:val="both"/>
        <w:rPr>
          <w:b/>
          <w:bCs/>
        </w:rPr>
      </w:pPr>
    </w:p>
    <w:p w:rsidR="00472F15" w:rsidRPr="00472F15" w:rsidRDefault="00472F15" w:rsidP="00472F15">
      <w:pPr>
        <w:pStyle w:val="Textoindependiente"/>
        <w:numPr>
          <w:ilvl w:val="0"/>
          <w:numId w:val="25"/>
        </w:numPr>
        <w:tabs>
          <w:tab w:val="clear" w:pos="1080"/>
          <w:tab w:val="num" w:pos="840"/>
        </w:tabs>
        <w:spacing w:line="480" w:lineRule="auto"/>
        <w:ind w:left="840" w:hanging="480"/>
        <w:jc w:val="both"/>
        <w:rPr>
          <w:b w:val="0"/>
          <w:bCs w:val="0"/>
          <w:sz w:val="24"/>
        </w:rPr>
      </w:pPr>
      <w:r>
        <w:rPr>
          <w:b w:val="0"/>
          <w:bCs w:val="0"/>
          <w:sz w:val="24"/>
        </w:rPr>
        <w:t>En cuanto al análisis económico</w:t>
      </w:r>
      <w:r w:rsidR="00C94C86">
        <w:rPr>
          <w:b w:val="0"/>
          <w:bCs w:val="0"/>
          <w:sz w:val="24"/>
        </w:rPr>
        <w:t>, la mejor utilidad</w:t>
      </w:r>
      <w:r>
        <w:rPr>
          <w:b w:val="0"/>
          <w:bCs w:val="0"/>
          <w:sz w:val="24"/>
        </w:rPr>
        <w:t xml:space="preserve"> </w:t>
      </w:r>
      <w:r w:rsidR="00AF6BCD">
        <w:rPr>
          <w:b w:val="0"/>
          <w:bCs w:val="0"/>
          <w:sz w:val="24"/>
        </w:rPr>
        <w:t xml:space="preserve">bruta </w:t>
      </w:r>
      <w:r w:rsidR="00C94C86">
        <w:rPr>
          <w:b w:val="0"/>
          <w:bCs w:val="0"/>
          <w:sz w:val="24"/>
        </w:rPr>
        <w:t>promedio por</w:t>
      </w:r>
      <w:r w:rsidR="00D543AA">
        <w:rPr>
          <w:b w:val="0"/>
          <w:bCs w:val="0"/>
          <w:sz w:val="24"/>
        </w:rPr>
        <w:t xml:space="preserve"> pollo fue </w:t>
      </w:r>
      <w:r w:rsidR="00C94C86">
        <w:rPr>
          <w:b w:val="0"/>
          <w:bCs w:val="0"/>
          <w:sz w:val="24"/>
        </w:rPr>
        <w:t>para el</w:t>
      </w:r>
      <w:r w:rsidR="00D543AA">
        <w:rPr>
          <w:b w:val="0"/>
          <w:bCs w:val="0"/>
          <w:sz w:val="24"/>
        </w:rPr>
        <w:t xml:space="preserve"> tratamiento que </w:t>
      </w:r>
      <w:r>
        <w:rPr>
          <w:b w:val="0"/>
          <w:bCs w:val="0"/>
          <w:sz w:val="24"/>
        </w:rPr>
        <w:t>us</w:t>
      </w:r>
      <w:r w:rsidR="00D543AA">
        <w:rPr>
          <w:b w:val="0"/>
          <w:bCs w:val="0"/>
          <w:sz w:val="24"/>
        </w:rPr>
        <w:t>ó</w:t>
      </w:r>
      <w:r>
        <w:rPr>
          <w:b w:val="0"/>
          <w:bCs w:val="0"/>
          <w:sz w:val="24"/>
        </w:rPr>
        <w:t xml:space="preserve"> </w:t>
      </w:r>
      <w:r w:rsidR="00D543AA">
        <w:rPr>
          <w:b w:val="0"/>
          <w:bCs w:val="0"/>
          <w:sz w:val="24"/>
        </w:rPr>
        <w:t>e</w:t>
      </w:r>
      <w:r>
        <w:rPr>
          <w:b w:val="0"/>
          <w:bCs w:val="0"/>
          <w:sz w:val="24"/>
        </w:rPr>
        <w:t xml:space="preserve">l preinicial por 7 </w:t>
      </w:r>
      <w:r w:rsidR="00D543AA">
        <w:rPr>
          <w:b w:val="0"/>
          <w:bCs w:val="0"/>
          <w:sz w:val="24"/>
        </w:rPr>
        <w:t>días</w:t>
      </w:r>
      <w:r>
        <w:rPr>
          <w:b w:val="0"/>
          <w:bCs w:val="0"/>
          <w:sz w:val="24"/>
        </w:rPr>
        <w:t xml:space="preserve"> </w:t>
      </w:r>
      <w:r w:rsidR="00ED0351">
        <w:rPr>
          <w:b w:val="0"/>
          <w:bCs w:val="0"/>
          <w:sz w:val="24"/>
        </w:rPr>
        <w:t>(T</w:t>
      </w:r>
      <w:r w:rsidR="00ED0351" w:rsidRPr="00ED0351">
        <w:rPr>
          <w:b w:val="0"/>
          <w:bCs w:val="0"/>
          <w:sz w:val="24"/>
          <w:vertAlign w:val="subscript"/>
        </w:rPr>
        <w:t>1</w:t>
      </w:r>
      <w:r w:rsidR="00ED0351">
        <w:rPr>
          <w:b w:val="0"/>
          <w:bCs w:val="0"/>
          <w:sz w:val="24"/>
        </w:rPr>
        <w:t xml:space="preserve">) </w:t>
      </w:r>
      <w:r>
        <w:rPr>
          <w:b w:val="0"/>
          <w:bCs w:val="0"/>
          <w:sz w:val="24"/>
        </w:rPr>
        <w:t>con $1,</w:t>
      </w:r>
      <w:r w:rsidR="00C94C86">
        <w:rPr>
          <w:b w:val="0"/>
          <w:bCs w:val="0"/>
          <w:sz w:val="24"/>
        </w:rPr>
        <w:t>42</w:t>
      </w:r>
      <w:r>
        <w:rPr>
          <w:b w:val="0"/>
          <w:bCs w:val="0"/>
          <w:sz w:val="24"/>
        </w:rPr>
        <w:t xml:space="preserve"> dólares</w:t>
      </w:r>
      <w:r w:rsidR="00ED0351">
        <w:rPr>
          <w:b w:val="0"/>
          <w:bCs w:val="0"/>
          <w:sz w:val="24"/>
        </w:rPr>
        <w:t xml:space="preserve">, </w:t>
      </w:r>
      <w:r w:rsidR="00C43313">
        <w:rPr>
          <w:b w:val="0"/>
          <w:bCs w:val="0"/>
          <w:sz w:val="24"/>
        </w:rPr>
        <w:t>así</w:t>
      </w:r>
      <w:r w:rsidR="00ED0351">
        <w:rPr>
          <w:b w:val="0"/>
          <w:bCs w:val="0"/>
          <w:sz w:val="24"/>
        </w:rPr>
        <w:t xml:space="preserve"> como también fue el de menor costo por libra con $0,31</w:t>
      </w:r>
      <w:r>
        <w:rPr>
          <w:b w:val="0"/>
          <w:bCs w:val="0"/>
          <w:sz w:val="24"/>
        </w:rPr>
        <w:t xml:space="preserve"> </w:t>
      </w:r>
      <w:r w:rsidR="00ED0351">
        <w:rPr>
          <w:b w:val="0"/>
          <w:bCs w:val="0"/>
          <w:sz w:val="24"/>
        </w:rPr>
        <w:t>dólares americanos.</w:t>
      </w:r>
      <w:r w:rsidR="00AF6BCD">
        <w:rPr>
          <w:b w:val="0"/>
          <w:bCs w:val="0"/>
          <w:sz w:val="24"/>
        </w:rPr>
        <w:t xml:space="preserve"> El de más baja utilidad bruta fue para el testigo con $ 0.97 dólares, siendo este último el más costoso precio por libra, es decir de $ 0,37 dólares.</w:t>
      </w:r>
    </w:p>
    <w:p w:rsidR="0010301F" w:rsidRDefault="0010301F" w:rsidP="003433C9">
      <w:pPr>
        <w:pStyle w:val="Textoindependiente"/>
        <w:ind w:left="357"/>
        <w:jc w:val="both"/>
        <w:rPr>
          <w:b w:val="0"/>
          <w:bCs w:val="0"/>
          <w:sz w:val="24"/>
        </w:rPr>
      </w:pPr>
    </w:p>
    <w:p w:rsidR="003433C9" w:rsidRPr="003433C9" w:rsidRDefault="003433C9" w:rsidP="003433C9">
      <w:pPr>
        <w:pStyle w:val="Textoindependiente"/>
        <w:ind w:left="357"/>
        <w:jc w:val="both"/>
        <w:rPr>
          <w:b w:val="0"/>
          <w:bCs w:val="0"/>
          <w:sz w:val="24"/>
        </w:rPr>
      </w:pPr>
    </w:p>
    <w:p w:rsidR="0038688E" w:rsidRPr="00472F15" w:rsidRDefault="00472F15" w:rsidP="00472F15">
      <w:pPr>
        <w:pStyle w:val="Textoindependiente"/>
        <w:spacing w:line="480" w:lineRule="auto"/>
        <w:ind w:left="360"/>
        <w:jc w:val="both"/>
        <w:rPr>
          <w:bCs w:val="0"/>
          <w:sz w:val="24"/>
        </w:rPr>
      </w:pPr>
      <w:r w:rsidRPr="00472F15">
        <w:rPr>
          <w:bCs w:val="0"/>
          <w:sz w:val="24"/>
        </w:rPr>
        <w:t>De acuerdo a las conclusiones del presente trabajo de investigación podemos recomendar:</w:t>
      </w:r>
    </w:p>
    <w:p w:rsidR="00472F15" w:rsidRDefault="00472F15" w:rsidP="003433C9">
      <w:pPr>
        <w:pStyle w:val="Textoindependiente"/>
        <w:ind w:left="357"/>
        <w:jc w:val="both"/>
        <w:rPr>
          <w:b w:val="0"/>
          <w:bCs w:val="0"/>
          <w:sz w:val="24"/>
        </w:rPr>
      </w:pPr>
    </w:p>
    <w:p w:rsidR="003433C9" w:rsidRPr="003433C9" w:rsidRDefault="003433C9" w:rsidP="003433C9">
      <w:pPr>
        <w:pStyle w:val="Textoindependiente"/>
        <w:ind w:left="357"/>
        <w:jc w:val="both"/>
        <w:rPr>
          <w:b w:val="0"/>
          <w:bCs w:val="0"/>
          <w:sz w:val="24"/>
        </w:rPr>
      </w:pPr>
    </w:p>
    <w:p w:rsidR="00472F15" w:rsidRDefault="00472F15" w:rsidP="00472F15">
      <w:pPr>
        <w:pStyle w:val="Textoindependiente"/>
        <w:numPr>
          <w:ilvl w:val="0"/>
          <w:numId w:val="26"/>
        </w:numPr>
        <w:tabs>
          <w:tab w:val="clear" w:pos="1080"/>
          <w:tab w:val="num" w:pos="840"/>
        </w:tabs>
        <w:spacing w:line="480" w:lineRule="auto"/>
        <w:ind w:left="840"/>
        <w:jc w:val="both"/>
        <w:rPr>
          <w:b w:val="0"/>
          <w:bCs w:val="0"/>
          <w:sz w:val="24"/>
        </w:rPr>
      </w:pPr>
      <w:r>
        <w:rPr>
          <w:b w:val="0"/>
          <w:bCs w:val="0"/>
          <w:sz w:val="24"/>
        </w:rPr>
        <w:t>Utilizar el alimento preinic</w:t>
      </w:r>
      <w:r w:rsidR="00D543AA">
        <w:rPr>
          <w:b w:val="0"/>
          <w:bCs w:val="0"/>
          <w:sz w:val="24"/>
        </w:rPr>
        <w:t>ial</w:t>
      </w:r>
      <w:r>
        <w:rPr>
          <w:b w:val="0"/>
          <w:bCs w:val="0"/>
          <w:sz w:val="24"/>
        </w:rPr>
        <w:t xml:space="preserve"> por </w:t>
      </w:r>
      <w:smartTag w:uri="urn:schemas-microsoft-com:office:smarttags" w:element="metricconverter">
        <w:smartTagPr>
          <w:attr w:name="ProductID" w:val="7 a"/>
        </w:smartTagPr>
        <w:r>
          <w:rPr>
            <w:b w:val="0"/>
            <w:bCs w:val="0"/>
            <w:sz w:val="24"/>
          </w:rPr>
          <w:t>7 a</w:t>
        </w:r>
      </w:smartTag>
      <w:r>
        <w:rPr>
          <w:b w:val="0"/>
          <w:bCs w:val="0"/>
          <w:sz w:val="24"/>
        </w:rPr>
        <w:t xml:space="preserve"> 10 días para obtener los más bajos índices de conversión y mortandad en la crianza de pollos para engorde. </w:t>
      </w:r>
    </w:p>
    <w:p w:rsidR="006611EB" w:rsidRDefault="006611EB" w:rsidP="006611EB">
      <w:pPr>
        <w:pStyle w:val="Textoindependiente"/>
        <w:spacing w:line="480" w:lineRule="auto"/>
        <w:ind w:left="480"/>
        <w:jc w:val="both"/>
        <w:rPr>
          <w:b w:val="0"/>
          <w:bCs w:val="0"/>
          <w:sz w:val="24"/>
        </w:rPr>
      </w:pPr>
    </w:p>
    <w:p w:rsidR="00472F15" w:rsidRDefault="00472F15" w:rsidP="00472F15">
      <w:pPr>
        <w:pStyle w:val="Textoindependiente"/>
        <w:numPr>
          <w:ilvl w:val="0"/>
          <w:numId w:val="26"/>
        </w:numPr>
        <w:tabs>
          <w:tab w:val="clear" w:pos="1080"/>
          <w:tab w:val="num" w:pos="840"/>
        </w:tabs>
        <w:spacing w:line="480" w:lineRule="auto"/>
        <w:ind w:left="840"/>
        <w:jc w:val="both"/>
        <w:rPr>
          <w:b w:val="0"/>
          <w:bCs w:val="0"/>
          <w:sz w:val="24"/>
        </w:rPr>
      </w:pPr>
      <w:r>
        <w:rPr>
          <w:b w:val="0"/>
          <w:bCs w:val="0"/>
          <w:sz w:val="24"/>
        </w:rPr>
        <w:lastRenderedPageBreak/>
        <w:t>Probar con distintas marcas del alimento preinicia</w:t>
      </w:r>
      <w:r w:rsidR="00D543AA">
        <w:rPr>
          <w:b w:val="0"/>
          <w:bCs w:val="0"/>
          <w:sz w:val="24"/>
        </w:rPr>
        <w:t>l</w:t>
      </w:r>
      <w:r>
        <w:rPr>
          <w:b w:val="0"/>
          <w:bCs w:val="0"/>
          <w:sz w:val="24"/>
        </w:rPr>
        <w:t xml:space="preserve"> para comparación de resultados.</w:t>
      </w:r>
    </w:p>
    <w:p w:rsidR="00D543AA" w:rsidRDefault="00D543AA" w:rsidP="003433C9">
      <w:pPr>
        <w:pStyle w:val="Textoindependiente"/>
        <w:jc w:val="both"/>
        <w:rPr>
          <w:b w:val="0"/>
          <w:bCs w:val="0"/>
          <w:sz w:val="24"/>
        </w:rPr>
      </w:pPr>
    </w:p>
    <w:p w:rsidR="003433C9" w:rsidRDefault="003433C9" w:rsidP="003433C9">
      <w:pPr>
        <w:pStyle w:val="Textoindependiente"/>
        <w:jc w:val="both"/>
        <w:rPr>
          <w:b w:val="0"/>
          <w:bCs w:val="0"/>
          <w:sz w:val="24"/>
        </w:rPr>
      </w:pPr>
    </w:p>
    <w:p w:rsidR="00472F15" w:rsidRPr="00472F15" w:rsidRDefault="00472F15" w:rsidP="00472F15">
      <w:pPr>
        <w:pStyle w:val="Textoindependiente"/>
        <w:numPr>
          <w:ilvl w:val="0"/>
          <w:numId w:val="26"/>
        </w:numPr>
        <w:tabs>
          <w:tab w:val="clear" w:pos="1080"/>
          <w:tab w:val="num" w:pos="840"/>
        </w:tabs>
        <w:spacing w:line="480" w:lineRule="auto"/>
        <w:ind w:left="840"/>
        <w:jc w:val="both"/>
        <w:rPr>
          <w:b w:val="0"/>
          <w:bCs w:val="0"/>
          <w:sz w:val="24"/>
        </w:rPr>
      </w:pPr>
      <w:r>
        <w:rPr>
          <w:b w:val="0"/>
          <w:bCs w:val="0"/>
          <w:sz w:val="24"/>
        </w:rPr>
        <w:t xml:space="preserve">Emplear </w:t>
      </w:r>
      <w:r w:rsidR="006611EB">
        <w:rPr>
          <w:b w:val="0"/>
          <w:bCs w:val="0"/>
          <w:sz w:val="24"/>
        </w:rPr>
        <w:t xml:space="preserve">los sistemas de alimentación usados en la presente investigación con otras </w:t>
      </w:r>
      <w:r w:rsidR="00D543AA">
        <w:rPr>
          <w:b w:val="0"/>
          <w:bCs w:val="0"/>
          <w:sz w:val="24"/>
        </w:rPr>
        <w:t>líneas</w:t>
      </w:r>
      <w:r w:rsidR="006611EB">
        <w:rPr>
          <w:b w:val="0"/>
          <w:bCs w:val="0"/>
          <w:sz w:val="24"/>
        </w:rPr>
        <w:t xml:space="preserve"> comerciales de pollos, tales como: Cobb, Hybro, etc.</w:t>
      </w: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C86437" w:rsidRDefault="00C86437" w:rsidP="00633A79">
      <w:pPr>
        <w:pStyle w:val="Textoindependiente"/>
        <w:spacing w:line="480" w:lineRule="auto"/>
        <w:rPr>
          <w:b w:val="0"/>
          <w:bCs w:val="0"/>
          <w:sz w:val="28"/>
        </w:rPr>
      </w:pPr>
    </w:p>
    <w:p w:rsidR="00C86437" w:rsidRDefault="00C86437" w:rsidP="00633A79">
      <w:pPr>
        <w:pStyle w:val="Textoindependiente"/>
        <w:spacing w:line="480" w:lineRule="auto"/>
        <w:rPr>
          <w:b w:val="0"/>
          <w:bCs w:val="0"/>
          <w:sz w:val="28"/>
        </w:rPr>
      </w:pPr>
    </w:p>
    <w:p w:rsidR="00C86437" w:rsidRDefault="00C86437" w:rsidP="00633A79">
      <w:pPr>
        <w:pStyle w:val="Textoindependiente"/>
        <w:spacing w:line="480" w:lineRule="auto"/>
        <w:rPr>
          <w:b w:val="0"/>
          <w:bCs w:val="0"/>
          <w:sz w:val="28"/>
        </w:rPr>
      </w:pPr>
    </w:p>
    <w:p w:rsidR="003433C9" w:rsidRDefault="003433C9" w:rsidP="00633A79">
      <w:pPr>
        <w:pStyle w:val="Textoindependiente"/>
        <w:spacing w:line="480" w:lineRule="auto"/>
        <w:rPr>
          <w:b w:val="0"/>
          <w:bCs w:val="0"/>
          <w:sz w:val="28"/>
        </w:rPr>
      </w:pPr>
    </w:p>
    <w:p w:rsidR="003433C9" w:rsidRDefault="003433C9" w:rsidP="00633A79">
      <w:pPr>
        <w:pStyle w:val="Textoindependiente"/>
        <w:spacing w:line="480" w:lineRule="auto"/>
        <w:rPr>
          <w:b w:val="0"/>
          <w:bCs w:val="0"/>
          <w:sz w:val="28"/>
        </w:rPr>
      </w:pPr>
    </w:p>
    <w:p w:rsidR="003433C9" w:rsidRDefault="003433C9" w:rsidP="00633A79">
      <w:pPr>
        <w:pStyle w:val="Textoindependiente"/>
        <w:spacing w:line="480" w:lineRule="auto"/>
        <w:rPr>
          <w:b w:val="0"/>
          <w:bCs w:val="0"/>
          <w:sz w:val="28"/>
        </w:rPr>
      </w:pPr>
    </w:p>
    <w:p w:rsidR="003433C9" w:rsidRDefault="003433C9" w:rsidP="00633A79">
      <w:pPr>
        <w:pStyle w:val="Textoindependiente"/>
        <w:spacing w:line="480" w:lineRule="auto"/>
        <w:rPr>
          <w:b w:val="0"/>
          <w:bCs w:val="0"/>
          <w:sz w:val="28"/>
        </w:rPr>
      </w:pPr>
    </w:p>
    <w:p w:rsidR="003433C9" w:rsidRDefault="003433C9" w:rsidP="00633A79">
      <w:pPr>
        <w:pStyle w:val="Textoindependiente"/>
        <w:spacing w:line="480" w:lineRule="auto"/>
        <w:rPr>
          <w:b w:val="0"/>
          <w:bCs w:val="0"/>
          <w:sz w:val="28"/>
        </w:rPr>
      </w:pPr>
    </w:p>
    <w:p w:rsidR="003433C9" w:rsidRDefault="003433C9"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38688E" w:rsidRPr="00EF2DE2" w:rsidRDefault="00EF2DE2" w:rsidP="00633A79">
      <w:pPr>
        <w:pStyle w:val="Textoindependiente"/>
        <w:spacing w:line="480" w:lineRule="auto"/>
        <w:rPr>
          <w:bCs w:val="0"/>
          <w:sz w:val="56"/>
          <w:szCs w:val="56"/>
        </w:rPr>
      </w:pPr>
      <w:r w:rsidRPr="00EF2DE2">
        <w:rPr>
          <w:bCs w:val="0"/>
          <w:sz w:val="56"/>
          <w:szCs w:val="56"/>
        </w:rPr>
        <w:t>APÉNDICES</w:t>
      </w:r>
    </w:p>
    <w:p w:rsidR="0038688E" w:rsidRDefault="0038688E" w:rsidP="00633A79">
      <w:pPr>
        <w:pStyle w:val="Textoindependiente"/>
        <w:spacing w:line="480" w:lineRule="auto"/>
        <w:rPr>
          <w:b w:val="0"/>
          <w:bCs w:val="0"/>
          <w:sz w:val="28"/>
        </w:rPr>
      </w:pPr>
    </w:p>
    <w:p w:rsidR="0038688E" w:rsidRDefault="0038688E" w:rsidP="00633A79">
      <w:pPr>
        <w:pStyle w:val="Textoindependiente"/>
        <w:spacing w:line="480" w:lineRule="auto"/>
        <w:rPr>
          <w:b w:val="0"/>
          <w:bCs w:val="0"/>
          <w:sz w:val="28"/>
        </w:rPr>
      </w:pPr>
    </w:p>
    <w:p w:rsidR="00491AC4" w:rsidRDefault="00491AC4" w:rsidP="00633A79">
      <w:pPr>
        <w:pStyle w:val="Textoindependiente"/>
        <w:spacing w:line="480" w:lineRule="auto"/>
        <w:rPr>
          <w:b w:val="0"/>
          <w:bCs w:val="0"/>
          <w:sz w:val="28"/>
        </w:rPr>
      </w:pPr>
    </w:p>
    <w:p w:rsidR="00491AC4" w:rsidRDefault="00491AC4" w:rsidP="00633A79">
      <w:pPr>
        <w:pStyle w:val="Textoindependiente"/>
        <w:spacing w:line="480" w:lineRule="auto"/>
        <w:rPr>
          <w:b w:val="0"/>
          <w:bCs w:val="0"/>
          <w:sz w:val="28"/>
        </w:rPr>
      </w:pPr>
    </w:p>
    <w:p w:rsidR="00491AC4" w:rsidRDefault="00491AC4" w:rsidP="00633A79">
      <w:pPr>
        <w:pStyle w:val="Textoindependiente"/>
        <w:spacing w:line="480" w:lineRule="auto"/>
        <w:rPr>
          <w:b w:val="0"/>
          <w:bCs w:val="0"/>
          <w:sz w:val="28"/>
        </w:rPr>
      </w:pPr>
    </w:p>
    <w:p w:rsidR="00491AC4" w:rsidRDefault="00491AC4" w:rsidP="00633A79">
      <w:pPr>
        <w:pStyle w:val="Textoindependiente"/>
        <w:spacing w:line="480" w:lineRule="auto"/>
        <w:rPr>
          <w:b w:val="0"/>
          <w:bCs w:val="0"/>
          <w:sz w:val="28"/>
        </w:rPr>
      </w:pPr>
    </w:p>
    <w:p w:rsidR="00491AC4" w:rsidRDefault="00491AC4" w:rsidP="00633A79">
      <w:pPr>
        <w:pStyle w:val="Textoindependiente"/>
        <w:spacing w:line="480" w:lineRule="auto"/>
        <w:rPr>
          <w:b w:val="0"/>
          <w:bCs w:val="0"/>
          <w:sz w:val="28"/>
        </w:rPr>
      </w:pPr>
    </w:p>
    <w:p w:rsidR="00491AC4" w:rsidRDefault="00491AC4" w:rsidP="00633A79">
      <w:pPr>
        <w:pStyle w:val="Textoindependiente"/>
        <w:spacing w:line="480" w:lineRule="auto"/>
        <w:rPr>
          <w:b w:val="0"/>
          <w:bCs w:val="0"/>
          <w:sz w:val="28"/>
        </w:rPr>
      </w:pPr>
    </w:p>
    <w:p w:rsidR="00CD76BE" w:rsidRDefault="00CD76BE" w:rsidP="00CD76BE">
      <w:pPr>
        <w:pStyle w:val="Textoindependiente"/>
        <w:spacing w:line="480" w:lineRule="auto"/>
        <w:jc w:val="left"/>
        <w:rPr>
          <w:b w:val="0"/>
          <w:bCs w:val="0"/>
          <w:sz w:val="28"/>
        </w:rPr>
      </w:pPr>
    </w:p>
    <w:p w:rsidR="00CD76BE" w:rsidRDefault="00CD76BE" w:rsidP="00633A79">
      <w:pPr>
        <w:pStyle w:val="Textoindependiente"/>
        <w:spacing w:line="480" w:lineRule="auto"/>
        <w:rPr>
          <w:b w:val="0"/>
          <w:bCs w:val="0"/>
          <w:sz w:val="28"/>
        </w:rPr>
        <w:sectPr w:rsidR="00CD76BE" w:rsidSect="00FB1C27">
          <w:type w:val="continuous"/>
          <w:pgSz w:w="11906" w:h="16838"/>
          <w:pgMar w:top="2268" w:right="1361" w:bottom="1928" w:left="2268" w:header="709" w:footer="709" w:gutter="0"/>
          <w:cols w:space="708"/>
          <w:titlePg/>
          <w:docGrid w:linePitch="360"/>
        </w:sectPr>
      </w:pPr>
    </w:p>
    <w:p w:rsidR="00491AC4" w:rsidRPr="005F2976" w:rsidRDefault="003A1375" w:rsidP="00633A79">
      <w:pPr>
        <w:pStyle w:val="Textoindependiente"/>
        <w:spacing w:line="480" w:lineRule="auto"/>
        <w:rPr>
          <w:bCs w:val="0"/>
          <w:sz w:val="28"/>
        </w:rPr>
      </w:pPr>
      <w:r>
        <w:rPr>
          <w:noProof/>
        </w:rPr>
        <w:lastRenderedPageBreak/>
        <w:drawing>
          <wp:anchor distT="0" distB="0" distL="114300" distR="114300" simplePos="0" relativeHeight="251656704" behindDoc="1" locked="0" layoutInCell="1" allowOverlap="1">
            <wp:simplePos x="0" y="0"/>
            <wp:positionH relativeFrom="column">
              <wp:posOffset>228600</wp:posOffset>
            </wp:positionH>
            <wp:positionV relativeFrom="paragraph">
              <wp:posOffset>342900</wp:posOffset>
            </wp:positionV>
            <wp:extent cx="8534400" cy="2362200"/>
            <wp:effectExtent l="19050" t="0" r="0" b="0"/>
            <wp:wrapTight wrapText="bothSides">
              <wp:wrapPolygon edited="0">
                <wp:start x="-48" y="0"/>
                <wp:lineTo x="-48" y="21252"/>
                <wp:lineTo x="21600" y="21252"/>
                <wp:lineTo x="21600" y="0"/>
                <wp:lineTo x="-48" y="0"/>
              </wp:wrapPolygon>
            </wp:wrapTight>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9"/>
                    <a:srcRect/>
                    <a:stretch>
                      <a:fillRect/>
                    </a:stretch>
                  </pic:blipFill>
                  <pic:spPr bwMode="auto">
                    <a:xfrm>
                      <a:off x="0" y="0"/>
                      <a:ext cx="8534400" cy="2362200"/>
                    </a:xfrm>
                    <a:prstGeom prst="rect">
                      <a:avLst/>
                    </a:prstGeom>
                    <a:noFill/>
                    <a:ln w="9525">
                      <a:noFill/>
                      <a:miter lim="800000"/>
                      <a:headEnd/>
                      <a:tailEnd/>
                    </a:ln>
                  </pic:spPr>
                </pic:pic>
              </a:graphicData>
            </a:graphic>
          </wp:anchor>
        </w:drawing>
      </w:r>
      <w:r w:rsidR="005F2976" w:rsidRPr="005F2976">
        <w:rPr>
          <w:bCs w:val="0"/>
          <w:sz w:val="28"/>
        </w:rPr>
        <w:t>APÉNDICE A</w:t>
      </w:r>
    </w:p>
    <w:p w:rsidR="00491AC4" w:rsidRPr="00720004" w:rsidRDefault="003A1375" w:rsidP="00633A79">
      <w:pPr>
        <w:pStyle w:val="Textoindependiente"/>
        <w:spacing w:line="480" w:lineRule="auto"/>
        <w:rPr>
          <w:b w:val="0"/>
          <w:bCs w:val="0"/>
          <w:sz w:val="28"/>
        </w:rPr>
      </w:pPr>
      <w:r>
        <w:rPr>
          <w:noProof/>
        </w:rPr>
        <w:drawing>
          <wp:anchor distT="0" distB="0" distL="114300" distR="114300" simplePos="0" relativeHeight="251657728" behindDoc="0" locked="0" layoutInCell="1" allowOverlap="1">
            <wp:simplePos x="0" y="0"/>
            <wp:positionH relativeFrom="column">
              <wp:posOffset>1524000</wp:posOffset>
            </wp:positionH>
            <wp:positionV relativeFrom="paragraph">
              <wp:posOffset>109220</wp:posOffset>
            </wp:positionV>
            <wp:extent cx="5914390" cy="2385060"/>
            <wp:effectExtent l="19050" t="0" r="0" b="0"/>
            <wp:wrapSquare wrapText="bothSides"/>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0"/>
                    <a:srcRect/>
                    <a:stretch>
                      <a:fillRect/>
                    </a:stretch>
                  </pic:blipFill>
                  <pic:spPr bwMode="auto">
                    <a:xfrm>
                      <a:off x="0" y="0"/>
                      <a:ext cx="5914390" cy="2385060"/>
                    </a:xfrm>
                    <a:prstGeom prst="rect">
                      <a:avLst/>
                    </a:prstGeom>
                    <a:noFill/>
                    <a:ln w="9525">
                      <a:noFill/>
                      <a:miter lim="800000"/>
                      <a:headEnd/>
                      <a:tailEnd/>
                    </a:ln>
                  </pic:spPr>
                </pic:pic>
              </a:graphicData>
            </a:graphic>
          </wp:anchor>
        </w:drawing>
      </w:r>
    </w:p>
    <w:p w:rsidR="00491AC4" w:rsidRPr="00030459" w:rsidRDefault="00491AC4" w:rsidP="00633A79">
      <w:pPr>
        <w:pStyle w:val="Textoindependiente"/>
        <w:spacing w:line="480" w:lineRule="auto"/>
        <w:rPr>
          <w:b w:val="0"/>
          <w:bCs w:val="0"/>
          <w:sz w:val="28"/>
        </w:rPr>
      </w:pPr>
    </w:p>
    <w:p w:rsidR="00491AC4" w:rsidRPr="00CD76BE" w:rsidRDefault="00491AC4" w:rsidP="00633A79">
      <w:pPr>
        <w:pStyle w:val="Textoindependiente"/>
        <w:spacing w:line="480" w:lineRule="auto"/>
        <w:rPr>
          <w:b w:val="0"/>
          <w:bCs w:val="0"/>
          <w:sz w:val="28"/>
        </w:rPr>
      </w:pPr>
    </w:p>
    <w:p w:rsidR="00491AC4" w:rsidRDefault="00491AC4" w:rsidP="00633A79">
      <w:pPr>
        <w:pStyle w:val="Textoindependiente"/>
        <w:spacing w:line="480" w:lineRule="auto"/>
        <w:rPr>
          <w:b w:val="0"/>
          <w:bCs w:val="0"/>
          <w:sz w:val="28"/>
        </w:rPr>
      </w:pPr>
    </w:p>
    <w:p w:rsidR="00316318" w:rsidRDefault="00316318" w:rsidP="00633A79">
      <w:pPr>
        <w:pStyle w:val="Textoindependiente"/>
        <w:spacing w:line="480" w:lineRule="auto"/>
        <w:rPr>
          <w:b w:val="0"/>
          <w:bCs w:val="0"/>
          <w:sz w:val="28"/>
        </w:rPr>
      </w:pPr>
    </w:p>
    <w:p w:rsidR="005F2976" w:rsidRPr="005F2976" w:rsidRDefault="003A1375" w:rsidP="00633A79">
      <w:pPr>
        <w:pStyle w:val="Textoindependiente"/>
        <w:spacing w:line="480" w:lineRule="auto"/>
        <w:rPr>
          <w:bCs w:val="0"/>
          <w:sz w:val="28"/>
        </w:rPr>
      </w:pPr>
      <w:r>
        <w:rPr>
          <w:noProof/>
        </w:rPr>
        <w:lastRenderedPageBreak/>
        <w:drawing>
          <wp:anchor distT="0" distB="0" distL="114300" distR="114300" simplePos="0" relativeHeight="251658752" behindDoc="1" locked="0" layoutInCell="1" allowOverlap="1">
            <wp:simplePos x="0" y="0"/>
            <wp:positionH relativeFrom="column">
              <wp:align>center</wp:align>
            </wp:positionH>
            <wp:positionV relativeFrom="paragraph">
              <wp:posOffset>408940</wp:posOffset>
            </wp:positionV>
            <wp:extent cx="8534400" cy="2105660"/>
            <wp:effectExtent l="19050" t="0" r="0" b="0"/>
            <wp:wrapTight wrapText="bothSides">
              <wp:wrapPolygon edited="0">
                <wp:start x="-48" y="0"/>
                <wp:lineTo x="-48" y="21300"/>
                <wp:lineTo x="21600" y="21300"/>
                <wp:lineTo x="21600" y="0"/>
                <wp:lineTo x="-48"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a:srcRect/>
                    <a:stretch>
                      <a:fillRect/>
                    </a:stretch>
                  </pic:blipFill>
                  <pic:spPr bwMode="auto">
                    <a:xfrm>
                      <a:off x="0" y="0"/>
                      <a:ext cx="8534400" cy="2105660"/>
                    </a:xfrm>
                    <a:prstGeom prst="rect">
                      <a:avLst/>
                    </a:prstGeom>
                    <a:noFill/>
                    <a:ln w="9525">
                      <a:noFill/>
                      <a:miter lim="800000"/>
                      <a:headEnd/>
                      <a:tailEnd/>
                    </a:ln>
                  </pic:spPr>
                </pic:pic>
              </a:graphicData>
            </a:graphic>
          </wp:anchor>
        </w:drawing>
      </w:r>
      <w:r w:rsidR="005F2976" w:rsidRPr="005F2976">
        <w:rPr>
          <w:bCs w:val="0"/>
          <w:sz w:val="28"/>
        </w:rPr>
        <w:t>APÉNDICE B</w:t>
      </w:r>
    </w:p>
    <w:p w:rsidR="005F2976" w:rsidRPr="00030459" w:rsidRDefault="003A1375" w:rsidP="00633A79">
      <w:pPr>
        <w:pStyle w:val="Textoindependiente"/>
        <w:spacing w:line="480" w:lineRule="auto"/>
        <w:rPr>
          <w:b w:val="0"/>
          <w:bCs w:val="0"/>
          <w:sz w:val="28"/>
        </w:rPr>
      </w:pPr>
      <w:r>
        <w:rPr>
          <w:noProof/>
        </w:rPr>
        <w:drawing>
          <wp:anchor distT="0" distB="0" distL="114300" distR="114300" simplePos="0" relativeHeight="251659776" behindDoc="1" locked="0" layoutInCell="1" allowOverlap="1">
            <wp:simplePos x="0" y="0"/>
            <wp:positionH relativeFrom="column">
              <wp:align>center</wp:align>
            </wp:positionH>
            <wp:positionV relativeFrom="paragraph">
              <wp:posOffset>6985</wp:posOffset>
            </wp:positionV>
            <wp:extent cx="5761990" cy="2313940"/>
            <wp:effectExtent l="19050" t="0" r="0" b="0"/>
            <wp:wrapTight wrapText="bothSides">
              <wp:wrapPolygon edited="0">
                <wp:start x="-71" y="0"/>
                <wp:lineTo x="-71" y="19383"/>
                <wp:lineTo x="286" y="19917"/>
                <wp:lineTo x="857" y="20984"/>
                <wp:lineTo x="4356" y="20984"/>
                <wp:lineTo x="5642" y="20984"/>
                <wp:lineTo x="8212" y="20628"/>
                <wp:lineTo x="10783" y="19917"/>
                <wp:lineTo x="15211" y="19917"/>
                <wp:lineTo x="21567" y="18316"/>
                <wp:lineTo x="21567" y="0"/>
                <wp:lineTo x="-71" y="0"/>
              </wp:wrapPolygon>
            </wp:wrapTight>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2"/>
                    <a:srcRect/>
                    <a:stretch>
                      <a:fillRect/>
                    </a:stretch>
                  </pic:blipFill>
                  <pic:spPr bwMode="auto">
                    <a:xfrm>
                      <a:off x="0" y="0"/>
                      <a:ext cx="5761990" cy="2313940"/>
                    </a:xfrm>
                    <a:prstGeom prst="rect">
                      <a:avLst/>
                    </a:prstGeom>
                    <a:noFill/>
                    <a:ln w="9525">
                      <a:noFill/>
                      <a:miter lim="800000"/>
                      <a:headEnd/>
                      <a:tailEnd/>
                    </a:ln>
                  </pic:spPr>
                </pic:pic>
              </a:graphicData>
            </a:graphic>
          </wp:anchor>
        </w:drawing>
      </w:r>
    </w:p>
    <w:p w:rsidR="005F2976" w:rsidRDefault="005F2976" w:rsidP="00633A79">
      <w:pPr>
        <w:pStyle w:val="Textoindependiente"/>
        <w:spacing w:line="480" w:lineRule="auto"/>
        <w:rPr>
          <w:b w:val="0"/>
          <w:bCs w:val="0"/>
          <w:sz w:val="28"/>
        </w:rPr>
      </w:pPr>
    </w:p>
    <w:p w:rsidR="00030459" w:rsidRDefault="00030459" w:rsidP="00633A79">
      <w:pPr>
        <w:pStyle w:val="Textoindependiente"/>
        <w:spacing w:line="480" w:lineRule="auto"/>
        <w:rPr>
          <w:b w:val="0"/>
          <w:bCs w:val="0"/>
          <w:sz w:val="28"/>
        </w:rPr>
      </w:pPr>
    </w:p>
    <w:p w:rsidR="00030459" w:rsidRDefault="00030459" w:rsidP="00633A79">
      <w:pPr>
        <w:pStyle w:val="Textoindependiente"/>
        <w:spacing w:line="480" w:lineRule="auto"/>
        <w:rPr>
          <w:b w:val="0"/>
          <w:bCs w:val="0"/>
          <w:sz w:val="28"/>
        </w:rPr>
      </w:pPr>
    </w:p>
    <w:p w:rsidR="005F2976" w:rsidRDefault="005F2976" w:rsidP="00633A79">
      <w:pPr>
        <w:pStyle w:val="Textoindependiente"/>
        <w:spacing w:line="480" w:lineRule="auto"/>
        <w:rPr>
          <w:b w:val="0"/>
          <w:bCs w:val="0"/>
          <w:sz w:val="28"/>
        </w:rPr>
      </w:pPr>
    </w:p>
    <w:p w:rsidR="005F2976" w:rsidRPr="005F2976" w:rsidRDefault="003A1375" w:rsidP="00633A79">
      <w:pPr>
        <w:pStyle w:val="Textoindependiente"/>
        <w:spacing w:line="480" w:lineRule="auto"/>
        <w:rPr>
          <w:bCs w:val="0"/>
          <w:sz w:val="28"/>
        </w:rPr>
      </w:pPr>
      <w:r>
        <w:rPr>
          <w:noProof/>
        </w:rPr>
        <w:lastRenderedPageBreak/>
        <w:drawing>
          <wp:anchor distT="0" distB="0" distL="114300" distR="114300" simplePos="0" relativeHeight="251660800" behindDoc="1" locked="0" layoutInCell="1" allowOverlap="1">
            <wp:simplePos x="0" y="0"/>
            <wp:positionH relativeFrom="column">
              <wp:posOffset>-20955</wp:posOffset>
            </wp:positionH>
            <wp:positionV relativeFrom="paragraph">
              <wp:posOffset>342900</wp:posOffset>
            </wp:positionV>
            <wp:extent cx="8534400" cy="2152650"/>
            <wp:effectExtent l="19050" t="0" r="0" b="0"/>
            <wp:wrapTight wrapText="bothSides">
              <wp:wrapPolygon edited="0">
                <wp:start x="-48" y="0"/>
                <wp:lineTo x="-48" y="21218"/>
                <wp:lineTo x="21600" y="21218"/>
                <wp:lineTo x="21600" y="0"/>
                <wp:lineTo x="-48" y="0"/>
              </wp:wrapPolygon>
            </wp:wrapTight>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3"/>
                    <a:srcRect/>
                    <a:stretch>
                      <a:fillRect/>
                    </a:stretch>
                  </pic:blipFill>
                  <pic:spPr bwMode="auto">
                    <a:xfrm>
                      <a:off x="0" y="0"/>
                      <a:ext cx="8534400" cy="2152650"/>
                    </a:xfrm>
                    <a:prstGeom prst="rect">
                      <a:avLst/>
                    </a:prstGeom>
                    <a:noFill/>
                    <a:ln w="9525">
                      <a:noFill/>
                      <a:miter lim="800000"/>
                      <a:headEnd/>
                      <a:tailEnd/>
                    </a:ln>
                  </pic:spPr>
                </pic:pic>
              </a:graphicData>
            </a:graphic>
          </wp:anchor>
        </w:drawing>
      </w:r>
      <w:r w:rsidR="005F2976" w:rsidRPr="005F2976">
        <w:rPr>
          <w:bCs w:val="0"/>
          <w:sz w:val="28"/>
        </w:rPr>
        <w:t>APÉNDICE C</w:t>
      </w:r>
    </w:p>
    <w:p w:rsidR="00316318" w:rsidRPr="00030459" w:rsidRDefault="003A1375" w:rsidP="00633A79">
      <w:pPr>
        <w:pStyle w:val="Textoindependiente"/>
        <w:spacing w:line="480" w:lineRule="auto"/>
        <w:rPr>
          <w:b w:val="0"/>
          <w:bCs w:val="0"/>
          <w:sz w:val="28"/>
        </w:rPr>
      </w:pPr>
      <w:r>
        <w:rPr>
          <w:noProof/>
        </w:rPr>
        <w:drawing>
          <wp:anchor distT="0" distB="0" distL="114300" distR="114300" simplePos="0" relativeHeight="251661824" behindDoc="1" locked="0" layoutInCell="1" allowOverlap="1">
            <wp:simplePos x="0" y="0"/>
            <wp:positionH relativeFrom="column">
              <wp:posOffset>1600200</wp:posOffset>
            </wp:positionH>
            <wp:positionV relativeFrom="paragraph">
              <wp:posOffset>85090</wp:posOffset>
            </wp:positionV>
            <wp:extent cx="5638800" cy="2381250"/>
            <wp:effectExtent l="19050" t="0" r="0" b="0"/>
            <wp:wrapTight wrapText="bothSides">
              <wp:wrapPolygon edited="0">
                <wp:start x="-73" y="0"/>
                <wp:lineTo x="0" y="19354"/>
                <wp:lineTo x="73" y="20390"/>
                <wp:lineTo x="438" y="21082"/>
                <wp:lineTo x="949" y="21082"/>
                <wp:lineTo x="4597" y="21082"/>
                <wp:lineTo x="6568" y="21082"/>
                <wp:lineTo x="7662" y="20390"/>
                <wp:lineTo x="7589" y="19354"/>
                <wp:lineTo x="15981" y="19354"/>
                <wp:lineTo x="21600" y="18317"/>
                <wp:lineTo x="21600" y="0"/>
                <wp:lineTo x="-73" y="0"/>
              </wp:wrapPolygon>
            </wp:wrapTight>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4"/>
                    <a:srcRect/>
                    <a:stretch>
                      <a:fillRect/>
                    </a:stretch>
                  </pic:blipFill>
                  <pic:spPr bwMode="auto">
                    <a:xfrm>
                      <a:off x="0" y="0"/>
                      <a:ext cx="5638800" cy="2381250"/>
                    </a:xfrm>
                    <a:prstGeom prst="rect">
                      <a:avLst/>
                    </a:prstGeom>
                    <a:noFill/>
                    <a:ln w="9525">
                      <a:noFill/>
                      <a:miter lim="800000"/>
                      <a:headEnd/>
                      <a:tailEnd/>
                    </a:ln>
                  </pic:spPr>
                </pic:pic>
              </a:graphicData>
            </a:graphic>
          </wp:anchor>
        </w:drawing>
      </w:r>
    </w:p>
    <w:p w:rsidR="00316318" w:rsidRDefault="00316318" w:rsidP="00633A79">
      <w:pPr>
        <w:pStyle w:val="Textoindependiente"/>
        <w:spacing w:line="480" w:lineRule="auto"/>
        <w:rPr>
          <w:b w:val="0"/>
          <w:bCs w:val="0"/>
          <w:sz w:val="28"/>
        </w:rPr>
      </w:pPr>
    </w:p>
    <w:p w:rsidR="00316318" w:rsidRDefault="00316318" w:rsidP="00633A79">
      <w:pPr>
        <w:pStyle w:val="Textoindependiente"/>
        <w:spacing w:line="480" w:lineRule="auto"/>
        <w:rPr>
          <w:b w:val="0"/>
          <w:bCs w:val="0"/>
          <w:sz w:val="28"/>
        </w:rPr>
      </w:pPr>
    </w:p>
    <w:p w:rsidR="00316318" w:rsidRDefault="00316318" w:rsidP="00633A79">
      <w:pPr>
        <w:pStyle w:val="Textoindependiente"/>
        <w:spacing w:line="480" w:lineRule="auto"/>
        <w:rPr>
          <w:b w:val="0"/>
          <w:bCs w:val="0"/>
          <w:sz w:val="28"/>
        </w:rPr>
      </w:pPr>
    </w:p>
    <w:p w:rsidR="00030459" w:rsidRDefault="00030459" w:rsidP="00633A79">
      <w:pPr>
        <w:pStyle w:val="Textoindependiente"/>
        <w:spacing w:line="480" w:lineRule="auto"/>
        <w:rPr>
          <w:b w:val="0"/>
          <w:bCs w:val="0"/>
          <w:sz w:val="28"/>
        </w:rPr>
      </w:pPr>
    </w:p>
    <w:p w:rsidR="00316318" w:rsidRPr="005F2976" w:rsidRDefault="003A1375" w:rsidP="00633A79">
      <w:pPr>
        <w:pStyle w:val="Textoindependiente"/>
        <w:spacing w:line="480" w:lineRule="auto"/>
        <w:rPr>
          <w:bCs w:val="0"/>
          <w:sz w:val="28"/>
        </w:rPr>
      </w:pPr>
      <w:r>
        <w:rPr>
          <w:noProof/>
        </w:rPr>
        <w:lastRenderedPageBreak/>
        <w:drawing>
          <wp:anchor distT="0" distB="0" distL="114300" distR="114300" simplePos="0" relativeHeight="251663872" behindDoc="1" locked="0" layoutInCell="1" allowOverlap="1">
            <wp:simplePos x="0" y="0"/>
            <wp:positionH relativeFrom="column">
              <wp:posOffset>55245</wp:posOffset>
            </wp:positionH>
            <wp:positionV relativeFrom="paragraph">
              <wp:posOffset>228600</wp:posOffset>
            </wp:positionV>
            <wp:extent cx="8515350" cy="2476500"/>
            <wp:effectExtent l="19050" t="0" r="0" b="0"/>
            <wp:wrapTight wrapText="bothSides">
              <wp:wrapPolygon edited="0">
                <wp:start x="-48" y="0"/>
                <wp:lineTo x="-48" y="21268"/>
                <wp:lineTo x="21600" y="21268"/>
                <wp:lineTo x="21600" y="0"/>
                <wp:lineTo x="-48" y="0"/>
              </wp:wrapPolygon>
            </wp:wrapTight>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5"/>
                    <a:srcRect/>
                    <a:stretch>
                      <a:fillRect/>
                    </a:stretch>
                  </pic:blipFill>
                  <pic:spPr bwMode="auto">
                    <a:xfrm>
                      <a:off x="0" y="0"/>
                      <a:ext cx="8515350" cy="2476500"/>
                    </a:xfrm>
                    <a:prstGeom prst="rect">
                      <a:avLst/>
                    </a:prstGeom>
                    <a:noFill/>
                    <a:ln w="9525">
                      <a:noFill/>
                      <a:miter lim="800000"/>
                      <a:headEnd/>
                      <a:tailEnd/>
                    </a:ln>
                  </pic:spPr>
                </pic:pic>
              </a:graphicData>
            </a:graphic>
          </wp:anchor>
        </w:drawing>
      </w:r>
      <w:r w:rsidR="005F2976" w:rsidRPr="005F2976">
        <w:rPr>
          <w:bCs w:val="0"/>
          <w:sz w:val="28"/>
        </w:rPr>
        <w:t>APÉNDICE D</w:t>
      </w:r>
    </w:p>
    <w:p w:rsidR="006611EB" w:rsidRPr="00030459" w:rsidRDefault="003A1375" w:rsidP="00633A79">
      <w:pPr>
        <w:pStyle w:val="Textoindependiente"/>
        <w:spacing w:line="480" w:lineRule="auto"/>
        <w:rPr>
          <w:b w:val="0"/>
          <w:bCs w:val="0"/>
          <w:sz w:val="28"/>
        </w:rPr>
      </w:pPr>
      <w:r>
        <w:rPr>
          <w:noProof/>
        </w:rPr>
        <w:drawing>
          <wp:anchor distT="0" distB="0" distL="114300" distR="114300" simplePos="0" relativeHeight="251662848" behindDoc="1" locked="0" layoutInCell="1" allowOverlap="1">
            <wp:simplePos x="0" y="0"/>
            <wp:positionH relativeFrom="column">
              <wp:posOffset>1503045</wp:posOffset>
            </wp:positionH>
            <wp:positionV relativeFrom="paragraph">
              <wp:posOffset>109220</wp:posOffset>
            </wp:positionV>
            <wp:extent cx="5523865" cy="2252980"/>
            <wp:effectExtent l="19050" t="0" r="635" b="0"/>
            <wp:wrapTight wrapText="bothSides">
              <wp:wrapPolygon edited="0">
                <wp:start x="-74" y="0"/>
                <wp:lineTo x="-74" y="11689"/>
                <wp:lineTo x="74" y="20455"/>
                <wp:lineTo x="894" y="21003"/>
                <wp:lineTo x="968" y="21003"/>
                <wp:lineTo x="4767" y="21003"/>
                <wp:lineTo x="6630" y="21003"/>
                <wp:lineTo x="7002" y="20821"/>
                <wp:lineTo x="9162" y="20455"/>
                <wp:lineTo x="21602" y="18081"/>
                <wp:lineTo x="21602" y="0"/>
                <wp:lineTo x="-74" y="0"/>
              </wp:wrapPolygon>
            </wp:wrapTight>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6"/>
                    <a:srcRect/>
                    <a:stretch>
                      <a:fillRect/>
                    </a:stretch>
                  </pic:blipFill>
                  <pic:spPr bwMode="auto">
                    <a:xfrm>
                      <a:off x="0" y="0"/>
                      <a:ext cx="5523865" cy="2252980"/>
                    </a:xfrm>
                    <a:prstGeom prst="rect">
                      <a:avLst/>
                    </a:prstGeom>
                    <a:noFill/>
                    <a:ln w="9525">
                      <a:noFill/>
                      <a:miter lim="800000"/>
                      <a:headEnd/>
                      <a:tailEnd/>
                    </a:ln>
                  </pic:spPr>
                </pic:pic>
              </a:graphicData>
            </a:graphic>
          </wp:anchor>
        </w:drawing>
      </w:r>
    </w:p>
    <w:p w:rsidR="006611EB" w:rsidRPr="00030459" w:rsidRDefault="006611EB" w:rsidP="00633A79">
      <w:pPr>
        <w:pStyle w:val="Textoindependiente"/>
        <w:spacing w:line="480" w:lineRule="auto"/>
        <w:rPr>
          <w:b w:val="0"/>
          <w:bCs w:val="0"/>
          <w:sz w:val="28"/>
        </w:rPr>
      </w:pPr>
    </w:p>
    <w:p w:rsidR="006611EB" w:rsidRDefault="006611EB" w:rsidP="00633A79">
      <w:pPr>
        <w:pStyle w:val="Textoindependiente"/>
        <w:spacing w:line="480" w:lineRule="auto"/>
        <w:rPr>
          <w:b w:val="0"/>
          <w:bCs w:val="0"/>
          <w:sz w:val="28"/>
        </w:rPr>
      </w:pPr>
    </w:p>
    <w:p w:rsidR="00C86437" w:rsidRDefault="00C86437" w:rsidP="00633A79">
      <w:pPr>
        <w:pStyle w:val="Textoindependiente"/>
        <w:spacing w:line="480" w:lineRule="auto"/>
        <w:rPr>
          <w:b w:val="0"/>
          <w:bCs w:val="0"/>
          <w:sz w:val="28"/>
        </w:rPr>
      </w:pPr>
    </w:p>
    <w:p w:rsidR="00C86437" w:rsidRDefault="00C86437" w:rsidP="00633A79">
      <w:pPr>
        <w:pStyle w:val="Textoindependiente"/>
        <w:spacing w:line="480" w:lineRule="auto"/>
        <w:rPr>
          <w:b w:val="0"/>
          <w:bCs w:val="0"/>
          <w:sz w:val="28"/>
        </w:rPr>
      </w:pPr>
    </w:p>
    <w:p w:rsidR="00C86437" w:rsidRDefault="003A1375" w:rsidP="00633A79">
      <w:pPr>
        <w:pStyle w:val="Textoindependiente"/>
        <w:spacing w:line="480" w:lineRule="auto"/>
        <w:rPr>
          <w:bCs w:val="0"/>
          <w:sz w:val="28"/>
        </w:rPr>
      </w:pPr>
      <w:r>
        <w:rPr>
          <w:noProof/>
        </w:rPr>
        <w:lastRenderedPageBreak/>
        <w:drawing>
          <wp:anchor distT="0" distB="0" distL="114300" distR="114300" simplePos="0" relativeHeight="251664896" behindDoc="1" locked="0" layoutInCell="1" allowOverlap="1">
            <wp:simplePos x="0" y="0"/>
            <wp:positionH relativeFrom="column">
              <wp:posOffset>152400</wp:posOffset>
            </wp:positionH>
            <wp:positionV relativeFrom="paragraph">
              <wp:posOffset>228600</wp:posOffset>
            </wp:positionV>
            <wp:extent cx="8182610" cy="2374265"/>
            <wp:effectExtent l="19050" t="0" r="8890" b="0"/>
            <wp:wrapTight wrapText="bothSides">
              <wp:wrapPolygon edited="0">
                <wp:start x="-50" y="0"/>
                <wp:lineTo x="-50" y="21317"/>
                <wp:lineTo x="21623" y="21317"/>
                <wp:lineTo x="21623" y="0"/>
                <wp:lineTo x="-50" y="0"/>
              </wp:wrapPolygon>
            </wp:wrapTight>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7"/>
                    <a:srcRect/>
                    <a:stretch>
                      <a:fillRect/>
                    </a:stretch>
                  </pic:blipFill>
                  <pic:spPr bwMode="auto">
                    <a:xfrm>
                      <a:off x="0" y="0"/>
                      <a:ext cx="8182610" cy="2374265"/>
                    </a:xfrm>
                    <a:prstGeom prst="rect">
                      <a:avLst/>
                    </a:prstGeom>
                    <a:noFill/>
                    <a:ln w="9525">
                      <a:noFill/>
                      <a:miter lim="800000"/>
                      <a:headEnd/>
                      <a:tailEnd/>
                    </a:ln>
                  </pic:spPr>
                </pic:pic>
              </a:graphicData>
            </a:graphic>
          </wp:anchor>
        </w:drawing>
      </w:r>
      <w:r w:rsidR="005F2976" w:rsidRPr="005F2976">
        <w:rPr>
          <w:bCs w:val="0"/>
          <w:sz w:val="28"/>
        </w:rPr>
        <w:t>APÉNDICE E</w:t>
      </w:r>
    </w:p>
    <w:p w:rsidR="00B967AC" w:rsidRPr="00030459" w:rsidRDefault="003A1375" w:rsidP="00633A79">
      <w:pPr>
        <w:pStyle w:val="Textoindependiente"/>
        <w:spacing w:line="480" w:lineRule="auto"/>
        <w:rPr>
          <w:bCs w:val="0"/>
          <w:sz w:val="28"/>
        </w:rPr>
      </w:pPr>
      <w:r>
        <w:rPr>
          <w:noProof/>
        </w:rPr>
        <w:drawing>
          <wp:anchor distT="0" distB="0" distL="114300" distR="114300" simplePos="0" relativeHeight="251665920" behindDoc="1" locked="0" layoutInCell="1" allowOverlap="1">
            <wp:simplePos x="0" y="0"/>
            <wp:positionH relativeFrom="column">
              <wp:posOffset>1524000</wp:posOffset>
            </wp:positionH>
            <wp:positionV relativeFrom="paragraph">
              <wp:posOffset>85090</wp:posOffset>
            </wp:positionV>
            <wp:extent cx="5523865" cy="2143125"/>
            <wp:effectExtent l="19050" t="0" r="635" b="0"/>
            <wp:wrapTight wrapText="bothSides">
              <wp:wrapPolygon edited="0">
                <wp:start x="-74" y="0"/>
                <wp:lineTo x="-74" y="12288"/>
                <wp:lineTo x="74" y="20352"/>
                <wp:lineTo x="298" y="21120"/>
                <wp:lineTo x="894" y="21120"/>
                <wp:lineTo x="4618" y="21120"/>
                <wp:lineTo x="7151" y="21120"/>
                <wp:lineTo x="7598" y="18624"/>
                <wp:lineTo x="19368" y="18432"/>
                <wp:lineTo x="21602" y="18048"/>
                <wp:lineTo x="21602" y="0"/>
                <wp:lineTo x="-74" y="0"/>
              </wp:wrapPolygon>
            </wp:wrapTight>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8"/>
                    <a:srcRect/>
                    <a:stretch>
                      <a:fillRect/>
                    </a:stretch>
                  </pic:blipFill>
                  <pic:spPr bwMode="auto">
                    <a:xfrm>
                      <a:off x="0" y="0"/>
                      <a:ext cx="5523865" cy="2143125"/>
                    </a:xfrm>
                    <a:prstGeom prst="rect">
                      <a:avLst/>
                    </a:prstGeom>
                    <a:noFill/>
                    <a:ln w="9525">
                      <a:noFill/>
                      <a:miter lim="800000"/>
                      <a:headEnd/>
                      <a:tailEnd/>
                    </a:ln>
                  </pic:spPr>
                </pic:pic>
              </a:graphicData>
            </a:graphic>
          </wp:anchor>
        </w:drawing>
      </w:r>
    </w:p>
    <w:p w:rsidR="00C86437" w:rsidRDefault="00C86437" w:rsidP="00633A79">
      <w:pPr>
        <w:pStyle w:val="Textoindependiente"/>
        <w:spacing w:line="480" w:lineRule="auto"/>
        <w:rPr>
          <w:b w:val="0"/>
          <w:bCs w:val="0"/>
          <w:sz w:val="28"/>
        </w:rPr>
      </w:pPr>
    </w:p>
    <w:p w:rsidR="00C86437" w:rsidRDefault="00C86437" w:rsidP="00633A79">
      <w:pPr>
        <w:pStyle w:val="Textoindependiente"/>
        <w:spacing w:line="480" w:lineRule="auto"/>
        <w:rPr>
          <w:b w:val="0"/>
          <w:bCs w:val="0"/>
          <w:sz w:val="28"/>
        </w:rPr>
      </w:pPr>
    </w:p>
    <w:p w:rsidR="00C86437" w:rsidRDefault="00C86437" w:rsidP="00633A79">
      <w:pPr>
        <w:pStyle w:val="Textoindependiente"/>
        <w:spacing w:line="480" w:lineRule="auto"/>
        <w:rPr>
          <w:b w:val="0"/>
          <w:bCs w:val="0"/>
          <w:sz w:val="28"/>
        </w:rPr>
      </w:pPr>
    </w:p>
    <w:p w:rsidR="00C86437" w:rsidRDefault="00C86437" w:rsidP="00633A79">
      <w:pPr>
        <w:pStyle w:val="Textoindependiente"/>
        <w:spacing w:line="480" w:lineRule="auto"/>
        <w:rPr>
          <w:b w:val="0"/>
          <w:bCs w:val="0"/>
          <w:sz w:val="28"/>
        </w:rPr>
      </w:pPr>
    </w:p>
    <w:p w:rsidR="00A35E13" w:rsidRDefault="00A35E13" w:rsidP="00633A79">
      <w:pPr>
        <w:pStyle w:val="Textoindependiente"/>
        <w:spacing w:line="480" w:lineRule="auto"/>
        <w:rPr>
          <w:bCs w:val="0"/>
          <w:sz w:val="28"/>
        </w:rPr>
      </w:pPr>
    </w:p>
    <w:p w:rsidR="00A35E13" w:rsidRDefault="00A35E13" w:rsidP="00633A79">
      <w:pPr>
        <w:pStyle w:val="Textoindependiente"/>
        <w:spacing w:line="480" w:lineRule="auto"/>
        <w:rPr>
          <w:bCs w:val="0"/>
          <w:sz w:val="28"/>
        </w:rPr>
      </w:pPr>
    </w:p>
    <w:p w:rsidR="00C86437" w:rsidRPr="005F2976" w:rsidRDefault="005F2976" w:rsidP="00A35E13">
      <w:pPr>
        <w:pStyle w:val="Textoindependiente"/>
        <w:rPr>
          <w:bCs w:val="0"/>
          <w:sz w:val="28"/>
        </w:rPr>
      </w:pPr>
      <w:r w:rsidRPr="005F2976">
        <w:rPr>
          <w:bCs w:val="0"/>
          <w:sz w:val="28"/>
        </w:rPr>
        <w:t>APÉNDICE F</w:t>
      </w:r>
    </w:p>
    <w:p w:rsidR="006611EB" w:rsidRDefault="003A1375" w:rsidP="00633A79">
      <w:pPr>
        <w:pStyle w:val="Textoindependiente"/>
        <w:spacing w:line="480" w:lineRule="auto"/>
        <w:rPr>
          <w:b w:val="0"/>
          <w:bCs w:val="0"/>
          <w:sz w:val="28"/>
        </w:rPr>
      </w:pPr>
      <w:r>
        <w:rPr>
          <w:noProof/>
        </w:rPr>
        <w:drawing>
          <wp:anchor distT="0" distB="0" distL="114300" distR="114300" simplePos="0" relativeHeight="251666944" behindDoc="1" locked="0" layoutInCell="1" allowOverlap="1">
            <wp:simplePos x="0" y="0"/>
            <wp:positionH relativeFrom="column">
              <wp:posOffset>1045845</wp:posOffset>
            </wp:positionH>
            <wp:positionV relativeFrom="paragraph">
              <wp:posOffset>210820</wp:posOffset>
            </wp:positionV>
            <wp:extent cx="6724650" cy="2762250"/>
            <wp:effectExtent l="19050" t="0" r="0" b="0"/>
            <wp:wrapTight wrapText="bothSides">
              <wp:wrapPolygon edited="0">
                <wp:start x="-61" y="0"/>
                <wp:lineTo x="-61" y="21302"/>
                <wp:lineTo x="21600" y="21302"/>
                <wp:lineTo x="21600" y="0"/>
                <wp:lineTo x="-61" y="0"/>
              </wp:wrapPolygon>
            </wp:wrapTight>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srcRect/>
                    <a:stretch>
                      <a:fillRect/>
                    </a:stretch>
                  </pic:blipFill>
                  <pic:spPr bwMode="auto">
                    <a:xfrm>
                      <a:off x="0" y="0"/>
                      <a:ext cx="6724650" cy="2762250"/>
                    </a:xfrm>
                    <a:prstGeom prst="rect">
                      <a:avLst/>
                    </a:prstGeom>
                    <a:noFill/>
                    <a:ln w="9525">
                      <a:noFill/>
                      <a:miter lim="800000"/>
                      <a:headEnd/>
                      <a:tailEnd/>
                    </a:ln>
                  </pic:spPr>
                </pic:pic>
              </a:graphicData>
            </a:graphic>
          </wp:anchor>
        </w:drawing>
      </w:r>
    </w:p>
    <w:p w:rsidR="009D4063" w:rsidRDefault="009D4063" w:rsidP="00633A79">
      <w:pPr>
        <w:pStyle w:val="Textoindependiente"/>
        <w:spacing w:line="480" w:lineRule="auto"/>
        <w:rPr>
          <w:b w:val="0"/>
          <w:bCs w:val="0"/>
          <w:sz w:val="28"/>
        </w:rPr>
      </w:pPr>
    </w:p>
    <w:p w:rsidR="009D4063" w:rsidRDefault="009D4063" w:rsidP="00633A79">
      <w:pPr>
        <w:pStyle w:val="Textoindependiente"/>
        <w:spacing w:line="480" w:lineRule="auto"/>
        <w:rPr>
          <w:b w:val="0"/>
          <w:bCs w:val="0"/>
          <w:sz w:val="28"/>
        </w:rPr>
      </w:pPr>
    </w:p>
    <w:p w:rsidR="009D4063" w:rsidRDefault="009D4063" w:rsidP="00633A79">
      <w:pPr>
        <w:pStyle w:val="Textoindependiente"/>
        <w:spacing w:line="480" w:lineRule="auto"/>
        <w:rPr>
          <w:b w:val="0"/>
          <w:bCs w:val="0"/>
          <w:sz w:val="28"/>
        </w:rPr>
      </w:pPr>
    </w:p>
    <w:p w:rsidR="00316318" w:rsidRDefault="00316318" w:rsidP="00633A79">
      <w:pPr>
        <w:pStyle w:val="Textoindependiente"/>
        <w:spacing w:line="480" w:lineRule="auto"/>
        <w:rPr>
          <w:b w:val="0"/>
          <w:bCs w:val="0"/>
          <w:sz w:val="28"/>
        </w:rPr>
      </w:pPr>
    </w:p>
    <w:p w:rsidR="00633A79" w:rsidRDefault="00633A79" w:rsidP="00633A79">
      <w:pPr>
        <w:pStyle w:val="Textoindependiente"/>
        <w:spacing w:line="480" w:lineRule="auto"/>
        <w:rPr>
          <w:b w:val="0"/>
          <w:bCs w:val="0"/>
          <w:sz w:val="28"/>
        </w:rPr>
      </w:pPr>
    </w:p>
    <w:p w:rsidR="00633A79" w:rsidRDefault="00633A79" w:rsidP="00633A79">
      <w:pPr>
        <w:pStyle w:val="Textoindependiente"/>
        <w:spacing w:line="480" w:lineRule="auto"/>
        <w:rPr>
          <w:b w:val="0"/>
          <w:bCs w:val="0"/>
          <w:sz w:val="28"/>
        </w:rPr>
      </w:pPr>
    </w:p>
    <w:p w:rsidR="00CD76BE" w:rsidRDefault="00CD76BE" w:rsidP="00633A79">
      <w:pPr>
        <w:pStyle w:val="Textoindependiente"/>
        <w:spacing w:line="480" w:lineRule="auto"/>
        <w:rPr>
          <w:b w:val="0"/>
          <w:bCs w:val="0"/>
          <w:sz w:val="28"/>
        </w:rPr>
      </w:pPr>
    </w:p>
    <w:p w:rsidR="00A35E13" w:rsidRDefault="00A35E13" w:rsidP="00633A79">
      <w:pPr>
        <w:pStyle w:val="Textoindependiente"/>
        <w:spacing w:line="480" w:lineRule="auto"/>
        <w:rPr>
          <w:bCs w:val="0"/>
          <w:sz w:val="28"/>
        </w:rPr>
      </w:pPr>
    </w:p>
    <w:p w:rsidR="00A35E13" w:rsidRDefault="00A35E13" w:rsidP="00633A79">
      <w:pPr>
        <w:pStyle w:val="Textoindependiente"/>
        <w:spacing w:line="480" w:lineRule="auto"/>
        <w:rPr>
          <w:bCs w:val="0"/>
          <w:sz w:val="28"/>
        </w:rPr>
      </w:pPr>
    </w:p>
    <w:p w:rsidR="00A35E13" w:rsidRDefault="00A35E13" w:rsidP="00633A79">
      <w:pPr>
        <w:pStyle w:val="Textoindependiente"/>
        <w:spacing w:line="480" w:lineRule="auto"/>
        <w:rPr>
          <w:bCs w:val="0"/>
          <w:sz w:val="28"/>
        </w:rPr>
      </w:pPr>
    </w:p>
    <w:p w:rsidR="00A35E13" w:rsidRDefault="00A35E13" w:rsidP="00633A79">
      <w:pPr>
        <w:pStyle w:val="Textoindependiente"/>
        <w:spacing w:line="480" w:lineRule="auto"/>
        <w:rPr>
          <w:bCs w:val="0"/>
          <w:sz w:val="28"/>
        </w:rPr>
      </w:pPr>
    </w:p>
    <w:p w:rsidR="00CD76BE" w:rsidRPr="005F2976" w:rsidRDefault="003A1375" w:rsidP="00633A79">
      <w:pPr>
        <w:pStyle w:val="Textoindependiente"/>
        <w:spacing w:line="480" w:lineRule="auto"/>
        <w:rPr>
          <w:bCs w:val="0"/>
          <w:sz w:val="28"/>
        </w:rPr>
      </w:pPr>
      <w:r>
        <w:rPr>
          <w:noProof/>
        </w:rPr>
        <w:drawing>
          <wp:anchor distT="0" distB="0" distL="114300" distR="114300" simplePos="0" relativeHeight="251667968" behindDoc="1" locked="0" layoutInCell="1" allowOverlap="1">
            <wp:simplePos x="0" y="0"/>
            <wp:positionH relativeFrom="column">
              <wp:posOffset>990600</wp:posOffset>
            </wp:positionH>
            <wp:positionV relativeFrom="paragraph">
              <wp:posOffset>325120</wp:posOffset>
            </wp:positionV>
            <wp:extent cx="6724650" cy="2647950"/>
            <wp:effectExtent l="19050" t="0" r="0" b="0"/>
            <wp:wrapTight wrapText="bothSides">
              <wp:wrapPolygon edited="0">
                <wp:start x="-61" y="0"/>
                <wp:lineTo x="-61" y="21289"/>
                <wp:lineTo x="21600" y="21289"/>
                <wp:lineTo x="21600" y="0"/>
                <wp:lineTo x="-61" y="0"/>
              </wp:wrapPolygon>
            </wp:wrapTight>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a:srcRect/>
                    <a:stretch>
                      <a:fillRect/>
                    </a:stretch>
                  </pic:blipFill>
                  <pic:spPr bwMode="auto">
                    <a:xfrm>
                      <a:off x="0" y="0"/>
                      <a:ext cx="6724650" cy="2647950"/>
                    </a:xfrm>
                    <a:prstGeom prst="rect">
                      <a:avLst/>
                    </a:prstGeom>
                    <a:noFill/>
                    <a:ln w="9525">
                      <a:noFill/>
                      <a:miter lim="800000"/>
                      <a:headEnd/>
                      <a:tailEnd/>
                    </a:ln>
                  </pic:spPr>
                </pic:pic>
              </a:graphicData>
            </a:graphic>
          </wp:anchor>
        </w:drawing>
      </w:r>
      <w:r w:rsidR="005F2976" w:rsidRPr="005F2976">
        <w:rPr>
          <w:bCs w:val="0"/>
          <w:sz w:val="28"/>
        </w:rPr>
        <w:t>APÉNDICE G</w:t>
      </w:r>
    </w:p>
    <w:p w:rsidR="00CD76BE" w:rsidRDefault="00CD76BE" w:rsidP="00633A79">
      <w:pPr>
        <w:pStyle w:val="Textoindependiente"/>
        <w:spacing w:line="480" w:lineRule="auto"/>
        <w:rPr>
          <w:b w:val="0"/>
          <w:bCs w:val="0"/>
          <w:sz w:val="28"/>
        </w:rPr>
      </w:pPr>
    </w:p>
    <w:p w:rsidR="004075D7" w:rsidRPr="00A35E13" w:rsidRDefault="004075D7" w:rsidP="00633A79">
      <w:pPr>
        <w:pStyle w:val="Textoindependiente"/>
        <w:spacing w:line="480" w:lineRule="auto"/>
        <w:rPr>
          <w:b w:val="0"/>
          <w:bCs w:val="0"/>
          <w:sz w:val="28"/>
        </w:rPr>
      </w:pPr>
    </w:p>
    <w:p w:rsidR="004075D7" w:rsidRPr="004075D7" w:rsidRDefault="004075D7" w:rsidP="00633A79">
      <w:pPr>
        <w:pStyle w:val="Textoindependiente"/>
        <w:spacing w:line="480" w:lineRule="auto"/>
        <w:rPr>
          <w:b w:val="0"/>
          <w:bCs w:val="0"/>
          <w:sz w:val="28"/>
        </w:rPr>
      </w:pPr>
    </w:p>
    <w:p w:rsidR="004075D7" w:rsidRDefault="004075D7" w:rsidP="00633A79">
      <w:pPr>
        <w:pStyle w:val="Textoindependiente"/>
        <w:spacing w:line="480" w:lineRule="auto"/>
        <w:rPr>
          <w:b w:val="0"/>
          <w:bCs w:val="0"/>
          <w:sz w:val="28"/>
        </w:rPr>
      </w:pPr>
    </w:p>
    <w:p w:rsidR="004075D7" w:rsidRDefault="004075D7" w:rsidP="00633A79">
      <w:pPr>
        <w:pStyle w:val="Textoindependiente"/>
        <w:spacing w:line="480" w:lineRule="auto"/>
        <w:rPr>
          <w:b w:val="0"/>
          <w:bCs w:val="0"/>
          <w:sz w:val="28"/>
        </w:rPr>
      </w:pPr>
    </w:p>
    <w:p w:rsidR="004075D7" w:rsidRDefault="004075D7" w:rsidP="00633A79">
      <w:pPr>
        <w:pStyle w:val="Textoindependiente"/>
        <w:spacing w:line="480" w:lineRule="auto"/>
        <w:rPr>
          <w:b w:val="0"/>
          <w:bCs w:val="0"/>
          <w:sz w:val="28"/>
        </w:rPr>
      </w:pPr>
    </w:p>
    <w:p w:rsidR="004075D7" w:rsidRDefault="004075D7" w:rsidP="00633A79">
      <w:pPr>
        <w:pStyle w:val="Textoindependiente"/>
        <w:spacing w:line="480" w:lineRule="auto"/>
        <w:rPr>
          <w:b w:val="0"/>
          <w:bCs w:val="0"/>
          <w:sz w:val="28"/>
        </w:rPr>
      </w:pPr>
    </w:p>
    <w:p w:rsidR="004075D7" w:rsidRDefault="004075D7" w:rsidP="00633A79">
      <w:pPr>
        <w:pStyle w:val="Textoindependiente"/>
        <w:spacing w:line="480" w:lineRule="auto"/>
        <w:rPr>
          <w:b w:val="0"/>
          <w:bCs w:val="0"/>
          <w:sz w:val="28"/>
        </w:rPr>
      </w:pPr>
    </w:p>
    <w:p w:rsidR="004075D7" w:rsidRDefault="004075D7" w:rsidP="00633A79">
      <w:pPr>
        <w:pStyle w:val="Textoindependiente"/>
        <w:spacing w:line="480" w:lineRule="auto"/>
        <w:rPr>
          <w:b w:val="0"/>
          <w:bCs w:val="0"/>
          <w:sz w:val="28"/>
        </w:rPr>
      </w:pPr>
    </w:p>
    <w:p w:rsidR="004075D7" w:rsidRDefault="004075D7" w:rsidP="00633A79">
      <w:pPr>
        <w:pStyle w:val="Textoindependiente"/>
        <w:spacing w:line="480" w:lineRule="auto"/>
        <w:rPr>
          <w:b w:val="0"/>
          <w:bCs w:val="0"/>
          <w:sz w:val="28"/>
        </w:rPr>
      </w:pPr>
    </w:p>
    <w:p w:rsidR="004075D7" w:rsidRDefault="004075D7" w:rsidP="00633A79">
      <w:pPr>
        <w:pStyle w:val="Textoindependiente"/>
        <w:spacing w:line="480" w:lineRule="auto"/>
        <w:rPr>
          <w:b w:val="0"/>
          <w:bCs w:val="0"/>
          <w:sz w:val="28"/>
        </w:rPr>
      </w:pPr>
    </w:p>
    <w:p w:rsidR="004075D7" w:rsidRPr="005F2976" w:rsidRDefault="003A1375" w:rsidP="00633A79">
      <w:pPr>
        <w:pStyle w:val="Textoindependiente"/>
        <w:spacing w:line="480" w:lineRule="auto"/>
        <w:rPr>
          <w:bCs w:val="0"/>
          <w:sz w:val="28"/>
        </w:rPr>
      </w:pPr>
      <w:r>
        <w:rPr>
          <w:noProof/>
        </w:rPr>
        <w:drawing>
          <wp:anchor distT="0" distB="0" distL="114300" distR="114300" simplePos="0" relativeHeight="251668992" behindDoc="1" locked="0" layoutInCell="1" allowOverlap="1">
            <wp:simplePos x="0" y="0"/>
            <wp:positionH relativeFrom="column">
              <wp:align>center</wp:align>
            </wp:positionH>
            <wp:positionV relativeFrom="paragraph">
              <wp:posOffset>391160</wp:posOffset>
            </wp:positionV>
            <wp:extent cx="6724650" cy="2562860"/>
            <wp:effectExtent l="19050" t="0" r="0" b="0"/>
            <wp:wrapTight wrapText="bothSides">
              <wp:wrapPolygon edited="0">
                <wp:start x="-61" y="0"/>
                <wp:lineTo x="-61" y="21354"/>
                <wp:lineTo x="21600" y="21354"/>
                <wp:lineTo x="21600" y="0"/>
                <wp:lineTo x="-61" y="0"/>
              </wp:wrapPolygon>
            </wp:wrapTight>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1"/>
                    <a:srcRect/>
                    <a:stretch>
                      <a:fillRect/>
                    </a:stretch>
                  </pic:blipFill>
                  <pic:spPr bwMode="auto">
                    <a:xfrm>
                      <a:off x="0" y="0"/>
                      <a:ext cx="6724650" cy="2562860"/>
                    </a:xfrm>
                    <a:prstGeom prst="rect">
                      <a:avLst/>
                    </a:prstGeom>
                    <a:noFill/>
                    <a:ln w="9525">
                      <a:noFill/>
                      <a:miter lim="800000"/>
                      <a:headEnd/>
                      <a:tailEnd/>
                    </a:ln>
                  </pic:spPr>
                </pic:pic>
              </a:graphicData>
            </a:graphic>
          </wp:anchor>
        </w:drawing>
      </w:r>
      <w:r w:rsidR="005F2976" w:rsidRPr="005F2976">
        <w:rPr>
          <w:bCs w:val="0"/>
          <w:sz w:val="28"/>
        </w:rPr>
        <w:t>APÉNDICE  H</w:t>
      </w:r>
    </w:p>
    <w:p w:rsidR="004075D7" w:rsidRPr="00A35E13" w:rsidRDefault="004075D7" w:rsidP="00633A79">
      <w:pPr>
        <w:pStyle w:val="Textoindependiente"/>
        <w:spacing w:line="480" w:lineRule="auto"/>
        <w:rPr>
          <w:b w:val="0"/>
          <w:bCs w:val="0"/>
          <w:sz w:val="28"/>
        </w:rPr>
      </w:pPr>
    </w:p>
    <w:p w:rsidR="004075D7" w:rsidRDefault="004075D7" w:rsidP="00633A79">
      <w:pPr>
        <w:pStyle w:val="Textoindependiente"/>
        <w:spacing w:line="480" w:lineRule="auto"/>
        <w:rPr>
          <w:b w:val="0"/>
          <w:bCs w:val="0"/>
          <w:sz w:val="28"/>
        </w:rPr>
      </w:pPr>
    </w:p>
    <w:p w:rsidR="004075D7" w:rsidRPr="004075D7" w:rsidRDefault="004075D7" w:rsidP="00633A79">
      <w:pPr>
        <w:pStyle w:val="Textoindependiente"/>
        <w:spacing w:line="480" w:lineRule="auto"/>
        <w:rPr>
          <w:b w:val="0"/>
          <w:bCs w:val="0"/>
          <w:sz w:val="28"/>
        </w:rPr>
      </w:pPr>
    </w:p>
    <w:p w:rsidR="00CD76BE" w:rsidRDefault="00CD76BE" w:rsidP="00CD76BE">
      <w:pPr>
        <w:pStyle w:val="Textoindependiente"/>
        <w:spacing w:line="480" w:lineRule="auto"/>
        <w:jc w:val="left"/>
        <w:rPr>
          <w:b w:val="0"/>
          <w:bCs w:val="0"/>
          <w:sz w:val="28"/>
        </w:rPr>
      </w:pPr>
    </w:p>
    <w:p w:rsidR="004075D7" w:rsidRDefault="004075D7" w:rsidP="00CD76BE">
      <w:pPr>
        <w:pStyle w:val="Textoindependiente"/>
        <w:spacing w:line="480" w:lineRule="auto"/>
        <w:jc w:val="left"/>
        <w:rPr>
          <w:b w:val="0"/>
          <w:bCs w:val="0"/>
          <w:sz w:val="28"/>
        </w:rPr>
      </w:pPr>
    </w:p>
    <w:p w:rsidR="004075D7" w:rsidRDefault="004075D7" w:rsidP="00CD76BE">
      <w:pPr>
        <w:pStyle w:val="Textoindependiente"/>
        <w:spacing w:line="480" w:lineRule="auto"/>
        <w:jc w:val="left"/>
        <w:rPr>
          <w:b w:val="0"/>
          <w:bCs w:val="0"/>
          <w:sz w:val="28"/>
        </w:rPr>
      </w:pPr>
    </w:p>
    <w:p w:rsidR="004075D7" w:rsidRDefault="004075D7" w:rsidP="00CD76BE">
      <w:pPr>
        <w:pStyle w:val="Textoindependiente"/>
        <w:spacing w:line="480" w:lineRule="auto"/>
        <w:jc w:val="left"/>
        <w:rPr>
          <w:b w:val="0"/>
          <w:bCs w:val="0"/>
          <w:sz w:val="28"/>
        </w:rPr>
      </w:pPr>
    </w:p>
    <w:p w:rsidR="004075D7" w:rsidRDefault="004075D7" w:rsidP="00CD76BE">
      <w:pPr>
        <w:pStyle w:val="Textoindependiente"/>
        <w:spacing w:line="480" w:lineRule="auto"/>
        <w:jc w:val="left"/>
        <w:rPr>
          <w:b w:val="0"/>
          <w:bCs w:val="0"/>
          <w:sz w:val="28"/>
        </w:rPr>
      </w:pPr>
    </w:p>
    <w:p w:rsidR="00CD76BE" w:rsidRDefault="00CD76BE" w:rsidP="00CD76BE">
      <w:pPr>
        <w:pStyle w:val="Textoindependiente"/>
        <w:spacing w:line="480" w:lineRule="auto"/>
        <w:jc w:val="left"/>
        <w:rPr>
          <w:b w:val="0"/>
          <w:bCs w:val="0"/>
          <w:sz w:val="28"/>
        </w:rPr>
      </w:pPr>
    </w:p>
    <w:p w:rsidR="00CD76BE" w:rsidRDefault="00CD76BE" w:rsidP="00633A79">
      <w:pPr>
        <w:pStyle w:val="Textoindependiente"/>
        <w:spacing w:line="480" w:lineRule="auto"/>
        <w:rPr>
          <w:b w:val="0"/>
          <w:bCs w:val="0"/>
          <w:sz w:val="28"/>
        </w:rPr>
        <w:sectPr w:rsidR="00CD76BE" w:rsidSect="00720004">
          <w:pgSz w:w="16838" w:h="11906" w:orient="landscape"/>
          <w:pgMar w:top="2268" w:right="1701" w:bottom="1701" w:left="1701" w:header="709" w:footer="709" w:gutter="0"/>
          <w:cols w:space="708"/>
          <w:docGrid w:linePitch="360"/>
        </w:sectPr>
      </w:pPr>
    </w:p>
    <w:p w:rsidR="00633A79" w:rsidRPr="00052840" w:rsidRDefault="00633A79" w:rsidP="00633A79">
      <w:pPr>
        <w:pStyle w:val="Textoindependiente"/>
        <w:spacing w:line="480" w:lineRule="auto"/>
        <w:rPr>
          <w:b w:val="0"/>
          <w:bCs w:val="0"/>
          <w:szCs w:val="32"/>
        </w:rPr>
      </w:pPr>
      <w:r w:rsidRPr="00052840">
        <w:rPr>
          <w:bCs w:val="0"/>
          <w:szCs w:val="32"/>
        </w:rPr>
        <w:lastRenderedPageBreak/>
        <w:t>BIBLIOGRAFÍA</w:t>
      </w:r>
    </w:p>
    <w:p w:rsidR="00633A79" w:rsidRPr="007A21BF" w:rsidRDefault="00633A79" w:rsidP="00633A79">
      <w:pPr>
        <w:pStyle w:val="Textoindependiente"/>
        <w:spacing w:line="480" w:lineRule="auto"/>
        <w:rPr>
          <w:b w:val="0"/>
          <w:bCs w:val="0"/>
          <w:sz w:val="28"/>
        </w:rPr>
      </w:pPr>
    </w:p>
    <w:p w:rsidR="00633A79" w:rsidRPr="00633A79" w:rsidRDefault="00633A79" w:rsidP="00BB3907">
      <w:pPr>
        <w:pStyle w:val="Textoindependiente"/>
        <w:numPr>
          <w:ilvl w:val="0"/>
          <w:numId w:val="14"/>
        </w:numPr>
        <w:tabs>
          <w:tab w:val="num" w:pos="540"/>
        </w:tabs>
        <w:spacing w:line="480" w:lineRule="auto"/>
        <w:ind w:left="540" w:hanging="520"/>
        <w:jc w:val="both"/>
        <w:rPr>
          <w:b w:val="0"/>
          <w:sz w:val="24"/>
        </w:rPr>
      </w:pPr>
      <w:r w:rsidRPr="00633A79">
        <w:rPr>
          <w:sz w:val="24"/>
        </w:rPr>
        <w:t>AGROVIT.</w:t>
      </w:r>
      <w:r w:rsidRPr="00633A79">
        <w:rPr>
          <w:b w:val="0"/>
          <w:sz w:val="24"/>
        </w:rPr>
        <w:t xml:space="preserve"> Manual de mejoramiento Animal, Córdova, Argentina, 2005.</w:t>
      </w:r>
    </w:p>
    <w:p w:rsidR="00633A79" w:rsidRPr="00A77576" w:rsidRDefault="00633A79" w:rsidP="00BB3907">
      <w:pPr>
        <w:spacing w:line="480" w:lineRule="auto"/>
        <w:ind w:left="540"/>
        <w:jc w:val="both"/>
        <w:rPr>
          <w:rFonts w:ascii="Arial" w:hAnsi="Arial" w:cs="Arial"/>
          <w:sz w:val="22"/>
        </w:rPr>
      </w:pPr>
      <w:hyperlink r:id="rId42" w:history="1">
        <w:r w:rsidRPr="00A77576">
          <w:rPr>
            <w:rStyle w:val="Hipervnculo"/>
            <w:rFonts w:ascii="Arial" w:hAnsi="Arial" w:cs="Arial"/>
            <w:color w:val="auto"/>
            <w:sz w:val="22"/>
            <w:u w:val="none"/>
          </w:rPr>
          <w:t>http://www.agrobit.com/Info_tecnica/Ganaderia/insem_artif/GA000003in.htm</w:t>
        </w:r>
      </w:hyperlink>
    </w:p>
    <w:p w:rsidR="00633A79" w:rsidRPr="00633A79" w:rsidRDefault="00633A79" w:rsidP="00BB3907">
      <w:pPr>
        <w:pStyle w:val="Textoindependiente"/>
        <w:spacing w:line="480" w:lineRule="auto"/>
        <w:jc w:val="both"/>
        <w:rPr>
          <w:b w:val="0"/>
          <w:bCs w:val="0"/>
          <w:sz w:val="24"/>
        </w:rPr>
      </w:pPr>
    </w:p>
    <w:p w:rsidR="00633A79" w:rsidRPr="00633A79" w:rsidRDefault="00633A79" w:rsidP="00BB3907">
      <w:pPr>
        <w:pStyle w:val="Textoindependiente"/>
        <w:numPr>
          <w:ilvl w:val="0"/>
          <w:numId w:val="14"/>
        </w:numPr>
        <w:tabs>
          <w:tab w:val="num" w:pos="540"/>
        </w:tabs>
        <w:spacing w:line="480" w:lineRule="auto"/>
        <w:ind w:left="540" w:hanging="520"/>
        <w:jc w:val="both"/>
        <w:rPr>
          <w:b w:val="0"/>
          <w:sz w:val="24"/>
        </w:rPr>
      </w:pPr>
      <w:r w:rsidRPr="00633A79">
        <w:rPr>
          <w:bCs w:val="0"/>
          <w:sz w:val="24"/>
        </w:rPr>
        <w:t>AJINOMOTO ANIMAL NUTRITION,</w:t>
      </w:r>
      <w:r w:rsidRPr="00633A79">
        <w:rPr>
          <w:b w:val="0"/>
          <w:sz w:val="24"/>
        </w:rPr>
        <w:t xml:space="preserve"> “Requerimientos de Lisina en Pollos jóvenes según niveles de proteína y Arginina dietéticas”, Säo Paulo, 1990, www.rp_04_es%281%29  lisina.pdf. Págs 4,6.</w:t>
      </w:r>
    </w:p>
    <w:p w:rsidR="00633A79" w:rsidRPr="00633A79" w:rsidRDefault="00633A79" w:rsidP="00BB3907">
      <w:pPr>
        <w:pStyle w:val="Textoindependiente"/>
        <w:spacing w:line="480" w:lineRule="auto"/>
        <w:jc w:val="both"/>
        <w:rPr>
          <w:b w:val="0"/>
          <w:sz w:val="24"/>
        </w:rPr>
      </w:pPr>
    </w:p>
    <w:p w:rsidR="00633A79" w:rsidRPr="00633A79" w:rsidRDefault="00633A79" w:rsidP="00BB3907">
      <w:pPr>
        <w:pStyle w:val="Textoindependiente"/>
        <w:numPr>
          <w:ilvl w:val="0"/>
          <w:numId w:val="14"/>
        </w:numPr>
        <w:tabs>
          <w:tab w:val="num" w:pos="540"/>
        </w:tabs>
        <w:spacing w:line="480" w:lineRule="auto"/>
        <w:ind w:left="545" w:hanging="522"/>
        <w:jc w:val="both"/>
        <w:rPr>
          <w:b w:val="0"/>
          <w:bCs w:val="0"/>
          <w:sz w:val="24"/>
        </w:rPr>
      </w:pPr>
      <w:r w:rsidRPr="00633A79">
        <w:rPr>
          <w:bCs w:val="0"/>
          <w:sz w:val="24"/>
        </w:rPr>
        <w:t>ALDANA RODOLFO,</w:t>
      </w:r>
      <w:r w:rsidRPr="00633A79">
        <w:rPr>
          <w:b w:val="0"/>
          <w:bCs w:val="0"/>
          <w:sz w:val="24"/>
        </w:rPr>
        <w:t xml:space="preserve"> </w:t>
      </w:r>
      <w:r w:rsidRPr="00633A79">
        <w:rPr>
          <w:b w:val="0"/>
          <w:sz w:val="24"/>
        </w:rPr>
        <w:t xml:space="preserve">“Utilización de Tres Concentrados Balanceados en Pollos Criollos y Mejorados”, Benson Institute, Guatemala, 2001. </w:t>
      </w:r>
      <w:r w:rsidR="004D503A">
        <w:rPr>
          <w:b w:val="0"/>
          <w:sz w:val="24"/>
        </w:rPr>
        <w:t>http://</w:t>
      </w:r>
      <w:r w:rsidRPr="00633A79">
        <w:rPr>
          <w:b w:val="0"/>
          <w:sz w:val="24"/>
        </w:rPr>
        <w:t>www.utilización de tres concentrados Balanceados en pollos criollos y mejorados.htm.</w:t>
      </w:r>
    </w:p>
    <w:p w:rsidR="00633A79" w:rsidRPr="00633A79" w:rsidRDefault="00633A79" w:rsidP="00BB3907">
      <w:pPr>
        <w:pStyle w:val="Textoindependiente"/>
        <w:spacing w:line="480" w:lineRule="auto"/>
        <w:jc w:val="both"/>
        <w:rPr>
          <w:b w:val="0"/>
          <w:sz w:val="24"/>
        </w:rPr>
      </w:pPr>
    </w:p>
    <w:p w:rsidR="00633A79" w:rsidRDefault="00633A79" w:rsidP="00BB3907">
      <w:pPr>
        <w:pStyle w:val="Textoindependiente"/>
        <w:numPr>
          <w:ilvl w:val="0"/>
          <w:numId w:val="14"/>
        </w:numPr>
        <w:tabs>
          <w:tab w:val="num" w:pos="540"/>
        </w:tabs>
        <w:spacing w:line="480" w:lineRule="auto"/>
        <w:ind w:left="540" w:hanging="520"/>
        <w:jc w:val="both"/>
        <w:rPr>
          <w:b w:val="0"/>
          <w:sz w:val="24"/>
        </w:rPr>
      </w:pPr>
      <w:r w:rsidRPr="00633A79">
        <w:rPr>
          <w:bCs w:val="0"/>
          <w:sz w:val="24"/>
        </w:rPr>
        <w:t>BLAS DE C, GARCIA A, CARABAÑO R,</w:t>
      </w:r>
      <w:r w:rsidRPr="00633A79">
        <w:rPr>
          <w:b w:val="0"/>
          <w:bCs w:val="0"/>
          <w:sz w:val="24"/>
        </w:rPr>
        <w:t xml:space="preserve"> “</w:t>
      </w:r>
      <w:r w:rsidRPr="00633A79">
        <w:rPr>
          <w:b w:val="0"/>
          <w:sz w:val="24"/>
        </w:rPr>
        <w:t xml:space="preserve">Necesidades de Treonina en Animales Monogástricos”, Departamento  de Producción Animal, Madrid,  </w:t>
      </w:r>
      <w:r w:rsidR="004D503A">
        <w:rPr>
          <w:b w:val="0"/>
          <w:sz w:val="24"/>
        </w:rPr>
        <w:t>http://</w:t>
      </w:r>
      <w:r w:rsidRPr="00633A79">
        <w:rPr>
          <w:b w:val="0"/>
          <w:sz w:val="24"/>
        </w:rPr>
        <w:t>www.00Cap1</w:t>
      </w:r>
      <w:r w:rsidR="00283FEA">
        <w:rPr>
          <w:b w:val="0"/>
          <w:sz w:val="24"/>
        </w:rPr>
        <w:t>_</w:t>
      </w:r>
      <w:r w:rsidRPr="00633A79">
        <w:rPr>
          <w:b w:val="0"/>
          <w:sz w:val="24"/>
        </w:rPr>
        <w:t xml:space="preserve"> treonina.pdf. Págs 1,2,5,10.</w:t>
      </w:r>
    </w:p>
    <w:p w:rsidR="004075D7" w:rsidRDefault="004075D7" w:rsidP="00BB3907">
      <w:pPr>
        <w:pStyle w:val="Textoindependiente"/>
        <w:spacing w:line="480" w:lineRule="auto"/>
        <w:jc w:val="both"/>
        <w:rPr>
          <w:b w:val="0"/>
          <w:sz w:val="24"/>
        </w:rPr>
      </w:pPr>
    </w:p>
    <w:p w:rsidR="00633A79" w:rsidRPr="00633A79" w:rsidRDefault="00633A79" w:rsidP="00BB3907">
      <w:pPr>
        <w:pStyle w:val="Textoindependiente"/>
        <w:numPr>
          <w:ilvl w:val="0"/>
          <w:numId w:val="14"/>
        </w:numPr>
        <w:tabs>
          <w:tab w:val="num" w:pos="540"/>
        </w:tabs>
        <w:spacing w:line="480" w:lineRule="auto"/>
        <w:ind w:left="540" w:hanging="540"/>
        <w:jc w:val="both"/>
        <w:rPr>
          <w:b w:val="0"/>
          <w:sz w:val="24"/>
        </w:rPr>
      </w:pPr>
      <w:r w:rsidRPr="00633A79">
        <w:rPr>
          <w:bCs w:val="0"/>
          <w:sz w:val="24"/>
        </w:rPr>
        <w:t>CRESPO TOBAR A</w:t>
      </w:r>
      <w:r w:rsidRPr="00633A79">
        <w:rPr>
          <w:sz w:val="24"/>
        </w:rPr>
        <w:t>.</w:t>
      </w:r>
      <w:r w:rsidRPr="00633A79">
        <w:rPr>
          <w:b w:val="0"/>
          <w:sz w:val="24"/>
        </w:rPr>
        <w:t xml:space="preserve">  “Estudio Comparativo de Cinco Raciones para Broilers  utilizando  Diferentes  Niveles  de  Harina de Banano” (Tesis, </w:t>
      </w:r>
    </w:p>
    <w:p w:rsidR="00633A79" w:rsidRPr="00633A79" w:rsidRDefault="00633A79" w:rsidP="00BB3907">
      <w:pPr>
        <w:pStyle w:val="Textoindependiente"/>
        <w:spacing w:line="480" w:lineRule="auto"/>
        <w:ind w:firstLine="540"/>
        <w:jc w:val="both"/>
        <w:rPr>
          <w:b w:val="0"/>
          <w:sz w:val="24"/>
        </w:rPr>
      </w:pPr>
      <w:r w:rsidRPr="00633A79">
        <w:rPr>
          <w:b w:val="0"/>
          <w:sz w:val="24"/>
        </w:rPr>
        <w:t>Facultad de  Veterinaria, Universidad Agraria del Ecuador, 1984).</w:t>
      </w:r>
    </w:p>
    <w:p w:rsidR="00633A79" w:rsidRPr="00633A79" w:rsidRDefault="00633A79" w:rsidP="00BB3907">
      <w:pPr>
        <w:pStyle w:val="Textoindependiente"/>
        <w:tabs>
          <w:tab w:val="num" w:pos="540"/>
        </w:tabs>
        <w:spacing w:line="480" w:lineRule="auto"/>
        <w:ind w:left="540" w:hanging="540"/>
        <w:jc w:val="both"/>
        <w:rPr>
          <w:b w:val="0"/>
          <w:sz w:val="24"/>
        </w:rPr>
      </w:pPr>
    </w:p>
    <w:p w:rsidR="00633A79" w:rsidRDefault="00633A79" w:rsidP="00BB3907">
      <w:pPr>
        <w:pStyle w:val="Textoindependiente"/>
        <w:numPr>
          <w:ilvl w:val="0"/>
          <w:numId w:val="14"/>
        </w:numPr>
        <w:tabs>
          <w:tab w:val="num" w:pos="540"/>
        </w:tabs>
        <w:spacing w:line="480" w:lineRule="auto"/>
        <w:ind w:left="540" w:hanging="540"/>
        <w:jc w:val="both"/>
        <w:rPr>
          <w:b w:val="0"/>
          <w:sz w:val="24"/>
        </w:rPr>
      </w:pPr>
      <w:r w:rsidRPr="00633A79">
        <w:rPr>
          <w:bCs w:val="0"/>
          <w:sz w:val="24"/>
        </w:rPr>
        <w:lastRenderedPageBreak/>
        <w:t>CHURCH D. C. Ph D, POND W. G. Ph D,</w:t>
      </w:r>
      <w:r w:rsidRPr="00633A79">
        <w:rPr>
          <w:b w:val="0"/>
          <w:bCs w:val="0"/>
          <w:sz w:val="24"/>
        </w:rPr>
        <w:t xml:space="preserve"> </w:t>
      </w:r>
      <w:r w:rsidRPr="00633A79">
        <w:rPr>
          <w:b w:val="0"/>
          <w:sz w:val="24"/>
        </w:rPr>
        <w:t xml:space="preserve">Fundamentos de Nutrición y Alimentación de Animales, Editorial Limusa, Quinta Reimpresión, México, 1996, Págs 98, 137-142, 217 - 256. </w:t>
      </w:r>
    </w:p>
    <w:p w:rsidR="004075D7" w:rsidRPr="00633A79" w:rsidRDefault="004075D7" w:rsidP="00BB3907">
      <w:pPr>
        <w:pStyle w:val="Textoindependiente"/>
        <w:spacing w:line="480" w:lineRule="auto"/>
        <w:jc w:val="both"/>
        <w:rPr>
          <w:b w:val="0"/>
          <w:sz w:val="24"/>
        </w:rPr>
      </w:pPr>
    </w:p>
    <w:p w:rsidR="00633A79" w:rsidRPr="00633A79" w:rsidRDefault="00633A79" w:rsidP="00BB3907">
      <w:pPr>
        <w:numPr>
          <w:ilvl w:val="0"/>
          <w:numId w:val="14"/>
        </w:numPr>
        <w:tabs>
          <w:tab w:val="num" w:pos="540"/>
        </w:tabs>
        <w:spacing w:line="480" w:lineRule="auto"/>
        <w:ind w:left="540" w:hanging="540"/>
        <w:jc w:val="both"/>
        <w:rPr>
          <w:rFonts w:ascii="Arial" w:hAnsi="Arial" w:cs="Arial"/>
        </w:rPr>
      </w:pPr>
      <w:r w:rsidRPr="00633A79">
        <w:rPr>
          <w:rFonts w:ascii="Arial" w:hAnsi="Arial" w:cs="Arial"/>
          <w:b/>
          <w:bCs/>
        </w:rPr>
        <w:t>DAMRON  B.L, SLOAN D.R., GARCIA J.C.,</w:t>
      </w:r>
      <w:r w:rsidRPr="00633A79">
        <w:rPr>
          <w:rFonts w:ascii="Arial" w:hAnsi="Arial" w:cs="Arial"/>
        </w:rPr>
        <w:t xml:space="preserve">   “Nutrición   Para       Pequeñas  Parvadas  de  Pollos”      (University   Of   Florida  ).  1998, </w:t>
      </w:r>
    </w:p>
    <w:p w:rsidR="00633A79" w:rsidRPr="00633A79" w:rsidRDefault="004D503A" w:rsidP="00BB3907">
      <w:pPr>
        <w:tabs>
          <w:tab w:val="num" w:pos="540"/>
        </w:tabs>
        <w:spacing w:line="480" w:lineRule="auto"/>
        <w:ind w:left="540"/>
        <w:jc w:val="both"/>
        <w:rPr>
          <w:rFonts w:ascii="Arial" w:hAnsi="Arial" w:cs="Arial"/>
        </w:rPr>
      </w:pPr>
      <w:r>
        <w:rPr>
          <w:rFonts w:ascii="Arial" w:hAnsi="Arial" w:cs="Arial"/>
        </w:rPr>
        <w:t>http://</w:t>
      </w:r>
      <w:r w:rsidR="00633A79" w:rsidRPr="00633A79">
        <w:rPr>
          <w:rFonts w:ascii="Arial" w:hAnsi="Arial" w:cs="Arial"/>
        </w:rPr>
        <w:t>www.Nutrición Para Pequeñas Parvadas de Pollos.htm,  10/09/2003</w:t>
      </w:r>
    </w:p>
    <w:p w:rsidR="00633A79" w:rsidRPr="00633A79" w:rsidRDefault="00633A79" w:rsidP="00BB3907">
      <w:pPr>
        <w:pStyle w:val="Textoindependiente"/>
        <w:tabs>
          <w:tab w:val="num" w:pos="540"/>
        </w:tabs>
        <w:spacing w:line="480" w:lineRule="auto"/>
        <w:ind w:left="540" w:hanging="540"/>
        <w:jc w:val="both"/>
        <w:rPr>
          <w:b w:val="0"/>
          <w:sz w:val="24"/>
        </w:rPr>
      </w:pPr>
    </w:p>
    <w:p w:rsidR="00633A79" w:rsidRPr="00633A79" w:rsidRDefault="00633A79" w:rsidP="00BB3907">
      <w:pPr>
        <w:pStyle w:val="Sangra2detindependiente"/>
        <w:numPr>
          <w:ilvl w:val="0"/>
          <w:numId w:val="14"/>
        </w:numPr>
        <w:tabs>
          <w:tab w:val="num" w:pos="540"/>
        </w:tabs>
        <w:spacing w:after="0"/>
        <w:ind w:left="540" w:hanging="540"/>
        <w:jc w:val="both"/>
        <w:rPr>
          <w:rFonts w:ascii="Arial" w:hAnsi="Arial" w:cs="Arial"/>
        </w:rPr>
      </w:pPr>
      <w:r w:rsidRPr="00633A79">
        <w:rPr>
          <w:rFonts w:ascii="Arial" w:hAnsi="Arial" w:cs="Arial"/>
          <w:b/>
          <w:bCs/>
        </w:rPr>
        <w:t>FEDNA, 1994.</w:t>
      </w:r>
      <w:r w:rsidRPr="00633A79">
        <w:rPr>
          <w:rFonts w:ascii="Arial" w:hAnsi="Arial" w:cs="Arial"/>
        </w:rPr>
        <w:t xml:space="preserve">    “Últimos Avances en los sistemas de Valoración de Aminoácidos para </w:t>
      </w:r>
      <w:smartTag w:uri="urn:schemas-microsoft-com:office:smarttags" w:element="PersonName">
        <w:smartTagPr>
          <w:attr w:name="ProductID" w:val="la Alimentaci￳n"/>
        </w:smartTagPr>
        <w:r w:rsidRPr="00633A79">
          <w:rPr>
            <w:rFonts w:ascii="Arial" w:hAnsi="Arial" w:cs="Arial"/>
          </w:rPr>
          <w:t>la Alimentación</w:t>
        </w:r>
      </w:smartTag>
      <w:r w:rsidRPr="00633A79">
        <w:rPr>
          <w:rFonts w:ascii="Arial" w:hAnsi="Arial" w:cs="Arial"/>
        </w:rPr>
        <w:t xml:space="preserve"> de Aves”, Madrid,</w:t>
      </w:r>
      <w:r w:rsidR="004D503A">
        <w:rPr>
          <w:rFonts w:ascii="Arial" w:hAnsi="Arial" w:cs="Arial"/>
        </w:rPr>
        <w:t xml:space="preserve"> http://</w:t>
      </w:r>
      <w:r w:rsidRPr="00633A79">
        <w:rPr>
          <w:rFonts w:ascii="Arial" w:hAnsi="Arial" w:cs="Arial"/>
        </w:rPr>
        <w:t xml:space="preserve"> www.94CAP_i.pdf , 11/11/1994</w:t>
      </w:r>
    </w:p>
    <w:p w:rsidR="00633A79" w:rsidRPr="00633A79" w:rsidRDefault="00633A79" w:rsidP="00BB3907">
      <w:pPr>
        <w:pStyle w:val="Sangra2detindependiente"/>
        <w:spacing w:after="0"/>
        <w:ind w:left="0"/>
        <w:jc w:val="both"/>
      </w:pPr>
    </w:p>
    <w:p w:rsidR="00633A79" w:rsidRPr="00E01F05" w:rsidRDefault="00633A79" w:rsidP="00BB3907">
      <w:pPr>
        <w:pStyle w:val="Textoindependiente"/>
        <w:numPr>
          <w:ilvl w:val="0"/>
          <w:numId w:val="14"/>
        </w:numPr>
        <w:tabs>
          <w:tab w:val="num" w:pos="540"/>
        </w:tabs>
        <w:spacing w:line="480" w:lineRule="auto"/>
        <w:ind w:left="545" w:hanging="522"/>
        <w:jc w:val="both"/>
        <w:rPr>
          <w:b w:val="0"/>
          <w:bCs w:val="0"/>
          <w:sz w:val="24"/>
        </w:rPr>
      </w:pPr>
      <w:r w:rsidRPr="00633A79">
        <w:rPr>
          <w:sz w:val="24"/>
        </w:rPr>
        <w:t>FLORES JORGE A.,</w:t>
      </w:r>
      <w:r w:rsidRPr="00633A79">
        <w:rPr>
          <w:b w:val="0"/>
          <w:sz w:val="24"/>
        </w:rPr>
        <w:t xml:space="preserve"> “Manual de Alimentación Animal”, Editorial Limusa de C.V.,México D.F.,1993. Págs 896,897,898</w:t>
      </w:r>
      <w:r w:rsidR="00E01F05">
        <w:rPr>
          <w:b w:val="0"/>
          <w:sz w:val="24"/>
        </w:rPr>
        <w:t>.</w:t>
      </w:r>
    </w:p>
    <w:p w:rsidR="00E01F05" w:rsidRPr="00633A79" w:rsidRDefault="00E01F05" w:rsidP="00E01F05">
      <w:pPr>
        <w:pStyle w:val="Textoindependiente"/>
        <w:spacing w:line="480" w:lineRule="auto"/>
        <w:ind w:left="23"/>
        <w:jc w:val="both"/>
        <w:rPr>
          <w:b w:val="0"/>
          <w:bCs w:val="0"/>
          <w:sz w:val="24"/>
        </w:rPr>
      </w:pPr>
    </w:p>
    <w:p w:rsidR="00633A79" w:rsidRPr="00633A79" w:rsidRDefault="00633A79" w:rsidP="00BB3907">
      <w:pPr>
        <w:pStyle w:val="Textoindependiente"/>
        <w:numPr>
          <w:ilvl w:val="0"/>
          <w:numId w:val="14"/>
        </w:numPr>
        <w:tabs>
          <w:tab w:val="num" w:pos="540"/>
        </w:tabs>
        <w:spacing w:line="480" w:lineRule="auto"/>
        <w:ind w:left="545" w:hanging="522"/>
        <w:jc w:val="both"/>
        <w:rPr>
          <w:b w:val="0"/>
          <w:bCs w:val="0"/>
          <w:sz w:val="24"/>
        </w:rPr>
      </w:pPr>
      <w:r w:rsidRPr="00633A79">
        <w:rPr>
          <w:sz w:val="24"/>
        </w:rPr>
        <w:t>GOUS ROB,</w:t>
      </w:r>
      <w:r w:rsidRPr="00633A79">
        <w:rPr>
          <w:b w:val="0"/>
          <w:sz w:val="24"/>
        </w:rPr>
        <w:t xml:space="preserve"> “Adecuar los requisitos de energía y aminoácido con el propósito de optimizar la alimentación de los pollos de carne comerciales”, Universidad de Natal, África del Sur, </w:t>
      </w:r>
      <w:r w:rsidR="004D503A">
        <w:rPr>
          <w:b w:val="0"/>
          <w:sz w:val="24"/>
        </w:rPr>
        <w:t>http://</w:t>
      </w:r>
      <w:r w:rsidRPr="00633A79">
        <w:rPr>
          <w:b w:val="0"/>
          <w:sz w:val="24"/>
        </w:rPr>
        <w:t>www.optimizar uso de energía y aminoácidos.pdf.Pág 5.</w:t>
      </w:r>
    </w:p>
    <w:p w:rsidR="00633A79" w:rsidRPr="00633A79" w:rsidRDefault="00633A79" w:rsidP="00BB3907">
      <w:pPr>
        <w:pStyle w:val="Textoindependiente"/>
        <w:spacing w:line="480" w:lineRule="auto"/>
        <w:jc w:val="both"/>
        <w:rPr>
          <w:sz w:val="24"/>
        </w:rPr>
      </w:pPr>
    </w:p>
    <w:p w:rsidR="00633A79" w:rsidRDefault="00633A79" w:rsidP="00BB3907">
      <w:pPr>
        <w:pStyle w:val="Textoindependiente"/>
        <w:numPr>
          <w:ilvl w:val="0"/>
          <w:numId w:val="14"/>
        </w:numPr>
        <w:tabs>
          <w:tab w:val="num" w:pos="540"/>
        </w:tabs>
        <w:spacing w:line="480" w:lineRule="auto"/>
        <w:ind w:left="540" w:hanging="520"/>
        <w:jc w:val="both"/>
        <w:rPr>
          <w:b w:val="0"/>
          <w:sz w:val="24"/>
        </w:rPr>
      </w:pPr>
      <w:r w:rsidRPr="00633A79">
        <w:rPr>
          <w:sz w:val="24"/>
        </w:rPr>
        <w:lastRenderedPageBreak/>
        <w:t>JANSMAN A.J,</w:t>
      </w:r>
      <w:r w:rsidRPr="00633A79">
        <w:rPr>
          <w:b w:val="0"/>
          <w:bCs w:val="0"/>
          <w:sz w:val="24"/>
        </w:rPr>
        <w:t xml:space="preserve"> </w:t>
      </w:r>
      <w:r w:rsidRPr="00633A79">
        <w:rPr>
          <w:b w:val="0"/>
          <w:sz w:val="24"/>
        </w:rPr>
        <w:t xml:space="preserve">“Necesidades y Utilización del Triptófano en animales Monogástricos”, ID TNO Animal Nutrition, The Netherlands, </w:t>
      </w:r>
      <w:r w:rsidR="004D503A">
        <w:rPr>
          <w:b w:val="0"/>
          <w:sz w:val="24"/>
        </w:rPr>
        <w:t>http://</w:t>
      </w:r>
      <w:r w:rsidRPr="00633A79">
        <w:rPr>
          <w:b w:val="0"/>
          <w:sz w:val="24"/>
        </w:rPr>
        <w:t>www.00Cap2 triptofano.pdf. Págs 1,13,15</w:t>
      </w:r>
    </w:p>
    <w:p w:rsidR="004D503A" w:rsidRPr="00633A79" w:rsidRDefault="004D503A" w:rsidP="00BB3907">
      <w:pPr>
        <w:pStyle w:val="Textoindependiente"/>
        <w:spacing w:line="480" w:lineRule="auto"/>
        <w:ind w:left="20"/>
        <w:jc w:val="both"/>
        <w:rPr>
          <w:b w:val="0"/>
          <w:sz w:val="24"/>
        </w:rPr>
      </w:pPr>
    </w:p>
    <w:p w:rsidR="00633A79" w:rsidRPr="00633A79" w:rsidRDefault="00633A79" w:rsidP="00BB3907">
      <w:pPr>
        <w:pStyle w:val="Textoindependiente"/>
        <w:numPr>
          <w:ilvl w:val="0"/>
          <w:numId w:val="14"/>
        </w:numPr>
        <w:tabs>
          <w:tab w:val="num" w:pos="540"/>
        </w:tabs>
        <w:spacing w:line="480" w:lineRule="auto"/>
        <w:ind w:left="540" w:hanging="520"/>
        <w:jc w:val="both"/>
        <w:rPr>
          <w:b w:val="0"/>
          <w:bCs w:val="0"/>
          <w:sz w:val="24"/>
        </w:rPr>
      </w:pPr>
      <w:r w:rsidRPr="00633A79">
        <w:rPr>
          <w:bCs w:val="0"/>
          <w:sz w:val="24"/>
        </w:rPr>
        <w:t>KALINOWSKI A., MORAN E. T. Jr., WYATT C. L</w:t>
      </w:r>
      <w:r w:rsidRPr="00633A79">
        <w:rPr>
          <w:b w:val="0"/>
          <w:bCs w:val="0"/>
          <w:sz w:val="24"/>
        </w:rPr>
        <w:t>., “</w:t>
      </w:r>
      <w:r w:rsidRPr="00633A79">
        <w:rPr>
          <w:b w:val="0"/>
          <w:sz w:val="24"/>
        </w:rPr>
        <w:t xml:space="preserve">Requerimientos de Metionina y Cistina de Pollos de Engorde Machos de Emplume Despacio y Rápido de Tres a Seis Semanas de Edad”, Poultry Science Association, 2003, </w:t>
      </w:r>
      <w:r w:rsidR="004D503A">
        <w:rPr>
          <w:b w:val="0"/>
          <w:sz w:val="24"/>
        </w:rPr>
        <w:t>http://</w:t>
      </w:r>
      <w:r w:rsidRPr="00633A79">
        <w:rPr>
          <w:b w:val="0"/>
          <w:sz w:val="24"/>
        </w:rPr>
        <w:t xml:space="preserve">www.requerimientos de Metionina y Cistina en pollos.htm </w:t>
      </w:r>
    </w:p>
    <w:p w:rsidR="00633A79" w:rsidRPr="00633A79" w:rsidRDefault="00633A79" w:rsidP="00BB3907">
      <w:pPr>
        <w:pStyle w:val="Textoindependiente"/>
        <w:spacing w:line="480" w:lineRule="auto"/>
        <w:jc w:val="both"/>
        <w:rPr>
          <w:b w:val="0"/>
          <w:sz w:val="24"/>
        </w:rPr>
      </w:pPr>
    </w:p>
    <w:p w:rsidR="00633A79" w:rsidRPr="00633A79" w:rsidRDefault="00633A79" w:rsidP="00BB3907">
      <w:pPr>
        <w:pStyle w:val="Textoindependiente"/>
        <w:numPr>
          <w:ilvl w:val="0"/>
          <w:numId w:val="14"/>
        </w:numPr>
        <w:tabs>
          <w:tab w:val="num" w:pos="540"/>
        </w:tabs>
        <w:spacing w:line="480" w:lineRule="auto"/>
        <w:ind w:left="545" w:hanging="522"/>
        <w:jc w:val="both"/>
        <w:rPr>
          <w:b w:val="0"/>
          <w:bCs w:val="0"/>
          <w:sz w:val="24"/>
        </w:rPr>
      </w:pPr>
      <w:r w:rsidRPr="00633A79">
        <w:rPr>
          <w:bCs w:val="0"/>
          <w:sz w:val="24"/>
        </w:rPr>
        <w:t>LANDIVAR</w:t>
      </w:r>
      <w:r w:rsidRPr="00633A79">
        <w:rPr>
          <w:sz w:val="24"/>
        </w:rPr>
        <w:t xml:space="preserve"> </w:t>
      </w:r>
      <w:r w:rsidRPr="00633A79">
        <w:rPr>
          <w:bCs w:val="0"/>
          <w:sz w:val="24"/>
        </w:rPr>
        <w:t>G.L.,</w:t>
      </w:r>
      <w:r w:rsidRPr="00633A79">
        <w:rPr>
          <w:sz w:val="24"/>
        </w:rPr>
        <w:t xml:space="preserve"> </w:t>
      </w:r>
      <w:r w:rsidRPr="00633A79">
        <w:rPr>
          <w:bCs w:val="0"/>
          <w:sz w:val="24"/>
        </w:rPr>
        <w:t>OSORNO G.M</w:t>
      </w:r>
      <w:r w:rsidRPr="00633A79">
        <w:rPr>
          <w:b w:val="0"/>
          <w:bCs w:val="0"/>
          <w:sz w:val="24"/>
        </w:rPr>
        <w:t>,</w:t>
      </w:r>
      <w:r w:rsidRPr="00633A79">
        <w:rPr>
          <w:b w:val="0"/>
          <w:sz w:val="24"/>
        </w:rPr>
        <w:t xml:space="preserve"> “Repuesta Biológica de Pollos de carne con Raciones Alimenticias que contiene Torta de Soya, Soya Cruda, Tostada y Extrusada”, Tesis Doctoral, Universidad de Guayaquil, Facultad de Medicina Veterinaria y Zootecnia, 1983. Págs 4,5,6 </w:t>
      </w:r>
    </w:p>
    <w:p w:rsidR="00633A79" w:rsidRPr="00633A79" w:rsidRDefault="00633A79" w:rsidP="00BB3907">
      <w:pPr>
        <w:pStyle w:val="Textoindependiente"/>
        <w:spacing w:line="480" w:lineRule="auto"/>
        <w:ind w:left="23"/>
        <w:jc w:val="both"/>
        <w:rPr>
          <w:b w:val="0"/>
          <w:bCs w:val="0"/>
          <w:sz w:val="24"/>
        </w:rPr>
      </w:pPr>
    </w:p>
    <w:p w:rsidR="00633A79" w:rsidRPr="00633A79" w:rsidRDefault="00633A79" w:rsidP="00BB3907">
      <w:pPr>
        <w:pStyle w:val="Textoindependiente"/>
        <w:numPr>
          <w:ilvl w:val="0"/>
          <w:numId w:val="14"/>
        </w:numPr>
        <w:tabs>
          <w:tab w:val="num" w:pos="540"/>
        </w:tabs>
        <w:spacing w:line="480" w:lineRule="auto"/>
        <w:ind w:left="540" w:hanging="540"/>
        <w:jc w:val="both"/>
        <w:rPr>
          <w:b w:val="0"/>
          <w:bCs w:val="0"/>
          <w:sz w:val="24"/>
        </w:rPr>
      </w:pPr>
      <w:r w:rsidRPr="00633A79">
        <w:rPr>
          <w:bCs w:val="0"/>
          <w:sz w:val="24"/>
          <w:lang w:val="en-US"/>
        </w:rPr>
        <w:t xml:space="preserve">LESLIE E. CARD  ph. D, MALDEN C. NESHEIM  ph. </w:t>
      </w:r>
      <w:r w:rsidRPr="00633A79">
        <w:rPr>
          <w:bCs w:val="0"/>
          <w:sz w:val="24"/>
        </w:rPr>
        <w:t>D</w:t>
      </w:r>
      <w:r w:rsidRPr="00633A79">
        <w:rPr>
          <w:b w:val="0"/>
          <w:bCs w:val="0"/>
          <w:sz w:val="24"/>
        </w:rPr>
        <w:t xml:space="preserve">, </w:t>
      </w:r>
      <w:r w:rsidRPr="00633A79">
        <w:rPr>
          <w:b w:val="0"/>
          <w:sz w:val="24"/>
        </w:rPr>
        <w:t xml:space="preserve"> “Producción Avicola”, Editorial Acribia, Zaragoza-España, 1968. Págs 194, 198,199, 213, 224,225,226,234, 235, 236.</w:t>
      </w:r>
    </w:p>
    <w:p w:rsidR="00633A79" w:rsidRPr="00633A79" w:rsidRDefault="00633A79" w:rsidP="00BB3907">
      <w:pPr>
        <w:pStyle w:val="Textoindependiente"/>
        <w:spacing w:line="480" w:lineRule="auto"/>
        <w:jc w:val="both"/>
        <w:rPr>
          <w:b w:val="0"/>
          <w:bCs w:val="0"/>
          <w:sz w:val="24"/>
        </w:rPr>
      </w:pPr>
    </w:p>
    <w:p w:rsidR="00633A79" w:rsidRPr="004D503A" w:rsidRDefault="00633A79" w:rsidP="00BB3907">
      <w:pPr>
        <w:pStyle w:val="Textoindependiente"/>
        <w:numPr>
          <w:ilvl w:val="0"/>
          <w:numId w:val="14"/>
        </w:numPr>
        <w:tabs>
          <w:tab w:val="num" w:pos="540"/>
        </w:tabs>
        <w:spacing w:line="480" w:lineRule="auto"/>
        <w:ind w:left="540" w:hanging="520"/>
        <w:jc w:val="both"/>
        <w:rPr>
          <w:b w:val="0"/>
          <w:sz w:val="22"/>
        </w:rPr>
      </w:pPr>
      <w:r w:rsidRPr="00633A79">
        <w:rPr>
          <w:bCs w:val="0"/>
          <w:sz w:val="24"/>
        </w:rPr>
        <w:t>MARTÍNEZ R.,  TAMAYO A.,</w:t>
      </w:r>
      <w:r w:rsidRPr="00633A79">
        <w:rPr>
          <w:b w:val="0"/>
          <w:bCs w:val="0"/>
          <w:sz w:val="24"/>
        </w:rPr>
        <w:t xml:space="preserve"> “Desarrollo genético y productividad de las aves en la industria avícola”. Real Academia de Ciencias Veterinarias de España, Madrid 2002. </w:t>
      </w:r>
      <w:r w:rsidR="00BB3907">
        <w:rPr>
          <w:b w:val="0"/>
          <w:bCs w:val="0"/>
          <w:sz w:val="24"/>
        </w:rPr>
        <w:t>w</w:t>
      </w:r>
      <w:r w:rsidRPr="00BB3907">
        <w:rPr>
          <w:rStyle w:val="ngrn1"/>
          <w:b w:val="0"/>
          <w:color w:val="auto"/>
          <w:sz w:val="24"/>
          <w:szCs w:val="24"/>
        </w:rPr>
        <w:t>ww.racve.es/actividades/zootecnia/2002-11-0RicardoMartinezAleson</w:t>
      </w:r>
    </w:p>
    <w:p w:rsidR="00633A79" w:rsidRPr="00633A79" w:rsidRDefault="00633A79" w:rsidP="00BB3907">
      <w:pPr>
        <w:pStyle w:val="Sangra2detindependiente"/>
        <w:numPr>
          <w:ilvl w:val="0"/>
          <w:numId w:val="14"/>
        </w:numPr>
        <w:tabs>
          <w:tab w:val="num" w:pos="540"/>
        </w:tabs>
        <w:spacing w:after="0"/>
        <w:ind w:left="540" w:hanging="540"/>
        <w:jc w:val="both"/>
        <w:rPr>
          <w:rFonts w:ascii="Arial" w:hAnsi="Arial" w:cs="Arial"/>
          <w:bCs/>
        </w:rPr>
      </w:pPr>
      <w:r w:rsidRPr="00633A79">
        <w:rPr>
          <w:rFonts w:ascii="Arial" w:hAnsi="Arial" w:cs="Arial"/>
          <w:b/>
          <w:bCs/>
        </w:rPr>
        <w:lastRenderedPageBreak/>
        <w:t>MAYNARD LEONARD, LOOSLI JOHN, HINTZ HAROLD, WARNER RICHARD</w:t>
      </w:r>
      <w:r w:rsidRPr="00633A79">
        <w:rPr>
          <w:rFonts w:ascii="Arial" w:hAnsi="Arial" w:cs="Arial"/>
        </w:rPr>
        <w:t>, Nutrición Animal, Séptima Edición, México, 1989. Págs: 109,189, 190,191</w:t>
      </w:r>
    </w:p>
    <w:p w:rsidR="00633A79" w:rsidRPr="00633A79" w:rsidRDefault="00633A79" w:rsidP="00BB3907">
      <w:pPr>
        <w:pStyle w:val="Sangra2detindependiente"/>
        <w:spacing w:after="0"/>
        <w:ind w:left="0"/>
        <w:jc w:val="both"/>
        <w:rPr>
          <w:bCs/>
        </w:rPr>
      </w:pPr>
    </w:p>
    <w:p w:rsidR="00633A79" w:rsidRPr="00633A79" w:rsidRDefault="00633A79" w:rsidP="00BB3907">
      <w:pPr>
        <w:pStyle w:val="Textoindependiente"/>
        <w:numPr>
          <w:ilvl w:val="0"/>
          <w:numId w:val="14"/>
        </w:numPr>
        <w:tabs>
          <w:tab w:val="num" w:pos="540"/>
        </w:tabs>
        <w:spacing w:line="480" w:lineRule="auto"/>
        <w:ind w:left="545" w:hanging="522"/>
        <w:jc w:val="both"/>
        <w:rPr>
          <w:b w:val="0"/>
          <w:bCs w:val="0"/>
          <w:sz w:val="24"/>
        </w:rPr>
      </w:pPr>
      <w:r w:rsidRPr="00633A79">
        <w:rPr>
          <w:bCs w:val="0"/>
          <w:sz w:val="24"/>
        </w:rPr>
        <w:t xml:space="preserve">MORRINSON FRANK, LOMA DE </w:t>
      </w:r>
      <w:smartTag w:uri="urn:schemas-microsoft-com:office:smarttags" w:element="PersonName">
        <w:smartTagPr>
          <w:attr w:name="ProductID" w:val="LA  JOSE"/>
        </w:smartTagPr>
        <w:r w:rsidRPr="00633A79">
          <w:rPr>
            <w:bCs w:val="0"/>
            <w:sz w:val="24"/>
          </w:rPr>
          <w:t>LA  JOSE</w:t>
        </w:r>
      </w:smartTag>
      <w:r w:rsidRPr="00633A79">
        <w:rPr>
          <w:bCs w:val="0"/>
          <w:sz w:val="24"/>
        </w:rPr>
        <w:t>,</w:t>
      </w:r>
      <w:r w:rsidRPr="00633A79">
        <w:rPr>
          <w:b w:val="0"/>
          <w:sz w:val="24"/>
        </w:rPr>
        <w:t xml:space="preserve"> “Alimentación de los Animales de Granja y Tablas de Alimentos”, México, 1965, Tomo I. Págs 201, 202. 537</w:t>
      </w:r>
    </w:p>
    <w:p w:rsidR="00633A79" w:rsidRPr="00633A79" w:rsidRDefault="00633A79" w:rsidP="00BB3907">
      <w:pPr>
        <w:pStyle w:val="Sangra2detindependiente"/>
        <w:spacing w:after="0"/>
        <w:ind w:left="20"/>
        <w:jc w:val="both"/>
      </w:pPr>
    </w:p>
    <w:p w:rsidR="00633A79" w:rsidRPr="00633A79" w:rsidRDefault="00633A79" w:rsidP="00BB3907">
      <w:pPr>
        <w:pStyle w:val="Textoindependiente"/>
        <w:numPr>
          <w:ilvl w:val="0"/>
          <w:numId w:val="14"/>
        </w:numPr>
        <w:tabs>
          <w:tab w:val="num" w:pos="540"/>
        </w:tabs>
        <w:spacing w:line="480" w:lineRule="auto"/>
        <w:ind w:left="540" w:hanging="520"/>
        <w:jc w:val="both"/>
        <w:rPr>
          <w:b w:val="0"/>
          <w:sz w:val="24"/>
        </w:rPr>
      </w:pPr>
      <w:r w:rsidRPr="00633A79">
        <w:rPr>
          <w:bCs w:val="0"/>
          <w:sz w:val="24"/>
        </w:rPr>
        <w:t>NORTH MACK O., BELL DONALD D.,</w:t>
      </w:r>
      <w:r w:rsidRPr="00633A79">
        <w:rPr>
          <w:b w:val="0"/>
          <w:sz w:val="24"/>
        </w:rPr>
        <w:t xml:space="preserve"> “Manual de producción Avícola”, Editorial “El manual oderno, S.A de c.v”, México, D.F, 1990. Págs 1,291,507,513,514,515,523,541,553</w:t>
      </w:r>
    </w:p>
    <w:p w:rsidR="00633A79" w:rsidRPr="00633A79" w:rsidRDefault="00633A79" w:rsidP="00BB3907">
      <w:pPr>
        <w:pStyle w:val="Sangra2detindependiente"/>
        <w:spacing w:after="0"/>
        <w:ind w:left="20"/>
        <w:jc w:val="both"/>
      </w:pPr>
    </w:p>
    <w:p w:rsidR="00633A79" w:rsidRPr="00633A79" w:rsidRDefault="00633A79" w:rsidP="00BB3907">
      <w:pPr>
        <w:pStyle w:val="Sangra2detindependiente"/>
        <w:numPr>
          <w:ilvl w:val="0"/>
          <w:numId w:val="14"/>
        </w:numPr>
        <w:tabs>
          <w:tab w:val="num" w:pos="540"/>
        </w:tabs>
        <w:spacing w:after="0"/>
        <w:ind w:left="540" w:hanging="520"/>
        <w:jc w:val="both"/>
        <w:rPr>
          <w:rFonts w:ascii="Arial" w:hAnsi="Arial" w:cs="Arial"/>
          <w:bCs/>
        </w:rPr>
      </w:pPr>
      <w:r w:rsidRPr="00633A79">
        <w:rPr>
          <w:rFonts w:ascii="Arial" w:hAnsi="Arial" w:cs="Arial"/>
          <w:b/>
          <w:bCs/>
        </w:rPr>
        <w:t>PARK W. WALDROUP,</w:t>
      </w:r>
      <w:r w:rsidRPr="00633A79">
        <w:rPr>
          <w:rFonts w:ascii="Arial" w:hAnsi="Arial" w:cs="Arial"/>
          <w:bCs/>
        </w:rPr>
        <w:t xml:space="preserve">  “</w:t>
      </w:r>
      <w:r w:rsidRPr="00633A79">
        <w:rPr>
          <w:rFonts w:ascii="Arial" w:hAnsi="Arial" w:cs="Arial"/>
        </w:rPr>
        <w:t>Formulación  de Raciones Eficientes para Aves de Corral”, Departamento de Ciencia Animal, Universidad de Arkansas, 1981. Pág 1,2,5</w:t>
      </w:r>
    </w:p>
    <w:p w:rsidR="00633A79" w:rsidRPr="00633A79" w:rsidRDefault="00633A79" w:rsidP="00BB3907">
      <w:pPr>
        <w:pStyle w:val="Sangra2detindependiente"/>
        <w:spacing w:after="0"/>
        <w:ind w:left="0"/>
        <w:jc w:val="both"/>
        <w:rPr>
          <w:rFonts w:ascii="Arial" w:hAnsi="Arial" w:cs="Arial"/>
          <w:bCs/>
        </w:rPr>
      </w:pPr>
    </w:p>
    <w:p w:rsidR="00633A79" w:rsidRPr="00633A79" w:rsidRDefault="00633A79" w:rsidP="00BB3907">
      <w:pPr>
        <w:pStyle w:val="Sangra2detindependiente"/>
        <w:numPr>
          <w:ilvl w:val="0"/>
          <w:numId w:val="14"/>
        </w:numPr>
        <w:tabs>
          <w:tab w:val="num" w:pos="540"/>
        </w:tabs>
        <w:spacing w:after="0"/>
        <w:ind w:left="540" w:hanging="520"/>
        <w:jc w:val="both"/>
        <w:rPr>
          <w:rFonts w:ascii="Arial" w:hAnsi="Arial" w:cs="Arial"/>
          <w:bCs/>
        </w:rPr>
      </w:pPr>
      <w:r w:rsidRPr="00633A79">
        <w:rPr>
          <w:rFonts w:ascii="Arial" w:hAnsi="Arial" w:cs="Arial"/>
          <w:b/>
          <w:bCs/>
        </w:rPr>
        <w:t>PAZ M. MARIA,</w:t>
      </w:r>
      <w:r w:rsidRPr="00633A79">
        <w:rPr>
          <w:rFonts w:ascii="Arial" w:hAnsi="Arial" w:cs="Arial"/>
        </w:rPr>
        <w:t xml:space="preserve"> “Alimentación de pollos de engorde bajo tres niveles de suplementación vitamínico y mineral” (Tesis, Facultad de Medicina Veterinaria y Zootecnia, Universidad Agraria del Ecuador, 1987).</w:t>
      </w:r>
    </w:p>
    <w:p w:rsidR="00633A79" w:rsidRPr="00633A79" w:rsidRDefault="00633A79" w:rsidP="00BB3907">
      <w:pPr>
        <w:pStyle w:val="Sangra2detindependiente"/>
        <w:spacing w:after="0"/>
        <w:ind w:left="0"/>
        <w:jc w:val="both"/>
        <w:rPr>
          <w:rFonts w:ascii="Arial" w:hAnsi="Arial" w:cs="Arial"/>
          <w:bCs/>
        </w:rPr>
      </w:pPr>
    </w:p>
    <w:p w:rsidR="00633A79" w:rsidRPr="004075D7" w:rsidRDefault="00633A79" w:rsidP="00BB3907">
      <w:pPr>
        <w:pStyle w:val="Textoindependiente"/>
        <w:numPr>
          <w:ilvl w:val="0"/>
          <w:numId w:val="14"/>
        </w:numPr>
        <w:tabs>
          <w:tab w:val="num" w:pos="540"/>
        </w:tabs>
        <w:spacing w:line="480" w:lineRule="auto"/>
        <w:ind w:left="540" w:hanging="520"/>
        <w:jc w:val="both"/>
        <w:rPr>
          <w:b w:val="0"/>
          <w:bCs w:val="0"/>
          <w:sz w:val="24"/>
        </w:rPr>
      </w:pPr>
      <w:r w:rsidRPr="00633A79">
        <w:rPr>
          <w:bCs w:val="0"/>
          <w:sz w:val="24"/>
        </w:rPr>
        <w:t>PENZ JUNIOR A., VOLNEI RENZ S.,</w:t>
      </w:r>
      <w:r w:rsidRPr="00633A79">
        <w:rPr>
          <w:b w:val="0"/>
          <w:bCs w:val="0"/>
          <w:sz w:val="24"/>
        </w:rPr>
        <w:t xml:space="preserve"> </w:t>
      </w:r>
      <w:r w:rsidRPr="00633A79">
        <w:rPr>
          <w:b w:val="0"/>
          <w:sz w:val="24"/>
        </w:rPr>
        <w:t xml:space="preserve">“Actualización en </w:t>
      </w:r>
      <w:smartTag w:uri="urn:schemas-microsoft-com:office:smarttags" w:element="PersonName">
        <w:smartTagPr>
          <w:attr w:name="ProductID" w:val="La Nutrici￳n"/>
        </w:smartTagPr>
        <w:r w:rsidRPr="00633A79">
          <w:rPr>
            <w:b w:val="0"/>
            <w:sz w:val="24"/>
          </w:rPr>
          <w:t>la Nutrición</w:t>
        </w:r>
      </w:smartTag>
      <w:r w:rsidRPr="00633A79">
        <w:rPr>
          <w:b w:val="0"/>
          <w:sz w:val="24"/>
        </w:rPr>
        <w:t xml:space="preserve"> de Pollos de Engorde“ , Engormix, 2003, www. Nutrición de Pollos de Engorde.htm.</w:t>
      </w:r>
    </w:p>
    <w:p w:rsidR="00633A79" w:rsidRPr="00633A79" w:rsidRDefault="00633A79" w:rsidP="00BB3907">
      <w:pPr>
        <w:pStyle w:val="Textoindependiente"/>
        <w:numPr>
          <w:ilvl w:val="0"/>
          <w:numId w:val="14"/>
        </w:numPr>
        <w:tabs>
          <w:tab w:val="num" w:pos="540"/>
        </w:tabs>
        <w:spacing w:line="480" w:lineRule="auto"/>
        <w:ind w:left="540" w:hanging="520"/>
        <w:jc w:val="both"/>
        <w:rPr>
          <w:bCs w:val="0"/>
          <w:sz w:val="24"/>
        </w:rPr>
      </w:pPr>
      <w:r w:rsidRPr="00633A79">
        <w:rPr>
          <w:bCs w:val="0"/>
          <w:sz w:val="24"/>
        </w:rPr>
        <w:lastRenderedPageBreak/>
        <w:t>PRODANIM</w:t>
      </w:r>
      <w:r w:rsidRPr="00633A79">
        <w:rPr>
          <w:bCs w:val="0"/>
        </w:rPr>
        <w:t xml:space="preserve">. </w:t>
      </w:r>
      <w:r w:rsidRPr="00633A79">
        <w:rPr>
          <w:bCs w:val="0"/>
          <w:sz w:val="24"/>
        </w:rPr>
        <w:t xml:space="preserve">Bases para </w:t>
      </w:r>
      <w:smartTag w:uri="urn:schemas-microsoft-com:office:smarttags" w:element="PersonName">
        <w:smartTagPr>
          <w:attr w:name="ProductID" w:val="la Gen￩tica."/>
        </w:smartTagPr>
        <w:r w:rsidRPr="00633A79">
          <w:rPr>
            <w:bCs w:val="0"/>
            <w:sz w:val="24"/>
          </w:rPr>
          <w:t>la Genética.</w:t>
        </w:r>
      </w:smartTag>
      <w:r w:rsidRPr="00633A79">
        <w:rPr>
          <w:bCs w:val="0"/>
        </w:rPr>
        <w:t xml:space="preserve"> </w:t>
      </w:r>
    </w:p>
    <w:p w:rsidR="00633A79" w:rsidRPr="00633A79" w:rsidRDefault="00633A79" w:rsidP="00BB3907">
      <w:pPr>
        <w:pStyle w:val="Textoindependiente"/>
        <w:spacing w:line="480" w:lineRule="auto"/>
        <w:ind w:left="20" w:firstLine="520"/>
        <w:jc w:val="both"/>
        <w:rPr>
          <w:b w:val="0"/>
          <w:bCs w:val="0"/>
          <w:sz w:val="24"/>
        </w:rPr>
      </w:pPr>
      <w:hyperlink r:id="rId43" w:history="1">
        <w:r w:rsidRPr="00633A79">
          <w:rPr>
            <w:b w:val="0"/>
            <w:bCs w:val="0"/>
            <w:sz w:val="24"/>
          </w:rPr>
          <w:t>http://www.puc.cl/sw_educ/prodanim/genetica/fiii.htm</w:t>
        </w:r>
      </w:hyperlink>
    </w:p>
    <w:p w:rsidR="00633A79" w:rsidRPr="00A77576" w:rsidRDefault="00633A79" w:rsidP="00BB3907">
      <w:pPr>
        <w:spacing w:line="480" w:lineRule="auto"/>
        <w:ind w:firstLine="540"/>
        <w:jc w:val="both"/>
        <w:rPr>
          <w:rFonts w:ascii="Arial" w:hAnsi="Arial" w:cs="Arial"/>
          <w:sz w:val="22"/>
        </w:rPr>
      </w:pPr>
      <w:hyperlink r:id="rId44" w:history="1">
        <w:r w:rsidRPr="00A77576">
          <w:rPr>
            <w:rStyle w:val="Hipervnculo"/>
            <w:rFonts w:ascii="Arial" w:hAnsi="Arial" w:cs="Arial"/>
            <w:color w:val="auto"/>
            <w:sz w:val="22"/>
            <w:u w:val="none"/>
          </w:rPr>
          <w:t>http://www.puc.cl/sw_educ/prodanim/genetica/fiii1.htm</w:t>
        </w:r>
      </w:hyperlink>
    </w:p>
    <w:p w:rsidR="00633A79" w:rsidRPr="00633A79" w:rsidRDefault="00633A79" w:rsidP="00BB3907">
      <w:pPr>
        <w:pStyle w:val="Sangra2detindependiente"/>
        <w:tabs>
          <w:tab w:val="num" w:pos="540"/>
        </w:tabs>
        <w:spacing w:after="0"/>
        <w:ind w:left="540" w:hanging="520"/>
        <w:jc w:val="both"/>
        <w:rPr>
          <w:rFonts w:ascii="Arial" w:hAnsi="Arial" w:cs="Arial"/>
        </w:rPr>
      </w:pPr>
    </w:p>
    <w:p w:rsidR="00633A79" w:rsidRPr="00633A79" w:rsidRDefault="00633A79" w:rsidP="00BB3907">
      <w:pPr>
        <w:pStyle w:val="Sangra2detindependiente"/>
        <w:numPr>
          <w:ilvl w:val="0"/>
          <w:numId w:val="14"/>
        </w:numPr>
        <w:tabs>
          <w:tab w:val="num" w:pos="540"/>
        </w:tabs>
        <w:spacing w:after="0"/>
        <w:ind w:left="540" w:hanging="520"/>
        <w:jc w:val="both"/>
        <w:rPr>
          <w:rFonts w:ascii="Arial" w:hAnsi="Arial" w:cs="Arial"/>
        </w:rPr>
      </w:pPr>
      <w:r w:rsidRPr="00633A79">
        <w:rPr>
          <w:rFonts w:ascii="Arial" w:hAnsi="Arial" w:cs="Arial"/>
          <w:b/>
          <w:bCs/>
        </w:rPr>
        <w:t>QUISPE ELMER,</w:t>
      </w:r>
      <w:r w:rsidRPr="00633A79">
        <w:rPr>
          <w:rFonts w:ascii="Arial" w:hAnsi="Arial" w:cs="Arial"/>
        </w:rPr>
        <w:t xml:space="preserve">   “Alimentos     y     Nutrientes”,     kayraNet  ©  2003,   www.KayraNet - Alimentos y Nutrientes.htm. 10/11/2003</w:t>
      </w:r>
    </w:p>
    <w:p w:rsidR="00633A79" w:rsidRPr="00633A79" w:rsidRDefault="00633A79" w:rsidP="00BB3907">
      <w:pPr>
        <w:pStyle w:val="Sangra2detindependiente"/>
        <w:spacing w:after="0"/>
        <w:ind w:left="0"/>
        <w:jc w:val="both"/>
        <w:rPr>
          <w:rFonts w:ascii="Arial" w:hAnsi="Arial" w:cs="Arial"/>
        </w:rPr>
      </w:pPr>
    </w:p>
    <w:p w:rsidR="00633A79" w:rsidRPr="00633A79" w:rsidRDefault="00633A79" w:rsidP="00BB3907">
      <w:pPr>
        <w:pStyle w:val="Sangra2detindependiente"/>
        <w:numPr>
          <w:ilvl w:val="0"/>
          <w:numId w:val="14"/>
        </w:numPr>
        <w:tabs>
          <w:tab w:val="num" w:pos="540"/>
        </w:tabs>
        <w:spacing w:after="0"/>
        <w:ind w:left="540" w:hanging="520"/>
        <w:jc w:val="both"/>
        <w:rPr>
          <w:rFonts w:ascii="Arial" w:hAnsi="Arial" w:cs="Arial"/>
        </w:rPr>
      </w:pPr>
      <w:r w:rsidRPr="00633A79">
        <w:rPr>
          <w:rFonts w:ascii="Arial" w:hAnsi="Arial" w:cs="Arial"/>
          <w:b/>
          <w:bCs/>
        </w:rPr>
        <w:t>RAY DEL PINO</w:t>
      </w:r>
      <w:r w:rsidRPr="00633A79">
        <w:rPr>
          <w:rFonts w:ascii="Arial" w:hAnsi="Arial" w:cs="Arial"/>
          <w:bCs/>
        </w:rPr>
        <w:t xml:space="preserve"> “</w:t>
      </w:r>
      <w:r w:rsidRPr="00633A79">
        <w:rPr>
          <w:rFonts w:ascii="Arial" w:hAnsi="Arial" w:cs="Arial"/>
        </w:rPr>
        <w:t xml:space="preserve">Importancia Económica del Índice de Conversión”, </w:t>
      </w:r>
    </w:p>
    <w:p w:rsidR="00633A79" w:rsidRPr="00633A79" w:rsidRDefault="00633A79" w:rsidP="00BB3907">
      <w:pPr>
        <w:pStyle w:val="Sangra2detindependiente"/>
        <w:spacing w:after="0"/>
        <w:ind w:left="20" w:firstLine="520"/>
        <w:jc w:val="both"/>
        <w:rPr>
          <w:rFonts w:ascii="Arial" w:hAnsi="Arial" w:cs="Arial"/>
        </w:rPr>
      </w:pPr>
      <w:r w:rsidRPr="00633A79">
        <w:rPr>
          <w:rFonts w:ascii="Arial" w:hAnsi="Arial" w:cs="Arial"/>
        </w:rPr>
        <w:t>www.Indice de Conversion.htm</w:t>
      </w:r>
    </w:p>
    <w:p w:rsidR="00633A79" w:rsidRPr="00633A79" w:rsidRDefault="00633A79" w:rsidP="00BB3907">
      <w:pPr>
        <w:pStyle w:val="Sangra2detindependiente"/>
        <w:spacing w:after="0"/>
        <w:ind w:left="0"/>
        <w:jc w:val="both"/>
        <w:rPr>
          <w:rFonts w:ascii="Arial" w:hAnsi="Arial" w:cs="Arial"/>
        </w:rPr>
      </w:pPr>
    </w:p>
    <w:p w:rsidR="00633A79" w:rsidRPr="00633A79" w:rsidRDefault="00633A79" w:rsidP="00BB3907">
      <w:pPr>
        <w:pStyle w:val="Textoindependiente"/>
        <w:numPr>
          <w:ilvl w:val="0"/>
          <w:numId w:val="14"/>
        </w:numPr>
        <w:tabs>
          <w:tab w:val="num" w:pos="540"/>
        </w:tabs>
        <w:spacing w:line="480" w:lineRule="auto"/>
        <w:ind w:left="540" w:hanging="520"/>
        <w:jc w:val="both"/>
        <w:rPr>
          <w:b w:val="0"/>
          <w:sz w:val="24"/>
        </w:rPr>
      </w:pPr>
      <w:r w:rsidRPr="00633A79">
        <w:rPr>
          <w:bCs w:val="0"/>
          <w:sz w:val="24"/>
        </w:rPr>
        <w:t>REYES E, CORTÉZ A, MORALES E, AVILA E,</w:t>
      </w:r>
      <w:r w:rsidRPr="00633A79">
        <w:rPr>
          <w:b w:val="0"/>
          <w:bCs w:val="0"/>
          <w:sz w:val="24"/>
        </w:rPr>
        <w:t xml:space="preserve"> </w:t>
      </w:r>
      <w:r w:rsidRPr="00633A79">
        <w:rPr>
          <w:b w:val="0"/>
          <w:sz w:val="24"/>
        </w:rPr>
        <w:t xml:space="preserve">“Adición de DL-metionina en dietas con Sorgo alto en taninos para pollos de </w:t>
      </w:r>
      <w:r w:rsidR="004E7806">
        <w:rPr>
          <w:b w:val="0"/>
          <w:sz w:val="24"/>
        </w:rPr>
        <w:t>engorde</w:t>
      </w:r>
      <w:r w:rsidRPr="00633A79">
        <w:rPr>
          <w:b w:val="0"/>
          <w:sz w:val="24"/>
        </w:rPr>
        <w:t>”, Degussa-Hüls, México, 2000, www.adición de metionina.pdf.  Pág 6</w:t>
      </w:r>
    </w:p>
    <w:p w:rsidR="00633A79" w:rsidRPr="00633A79" w:rsidRDefault="00633A79" w:rsidP="00BB3907">
      <w:pPr>
        <w:pStyle w:val="Sangra2detindependiente"/>
        <w:tabs>
          <w:tab w:val="num" w:pos="540"/>
        </w:tabs>
        <w:spacing w:after="0"/>
        <w:ind w:left="540" w:hanging="520"/>
        <w:jc w:val="both"/>
        <w:rPr>
          <w:rFonts w:ascii="Arial" w:hAnsi="Arial" w:cs="Arial"/>
        </w:rPr>
      </w:pPr>
    </w:p>
    <w:p w:rsidR="00633A79" w:rsidRPr="00633A79" w:rsidRDefault="00633A79" w:rsidP="00BB3907">
      <w:pPr>
        <w:pStyle w:val="Sangra2detindependiente"/>
        <w:numPr>
          <w:ilvl w:val="0"/>
          <w:numId w:val="14"/>
        </w:numPr>
        <w:tabs>
          <w:tab w:val="num" w:pos="540"/>
        </w:tabs>
        <w:spacing w:after="0"/>
        <w:ind w:left="540" w:hanging="520"/>
        <w:jc w:val="both"/>
        <w:rPr>
          <w:rFonts w:ascii="Arial" w:hAnsi="Arial" w:cs="Arial"/>
          <w:bCs/>
        </w:rPr>
      </w:pPr>
      <w:r w:rsidRPr="00633A79">
        <w:rPr>
          <w:rFonts w:ascii="Arial" w:hAnsi="Arial" w:cs="Arial"/>
          <w:b/>
          <w:bCs/>
        </w:rPr>
        <w:t>SCOVINO GONZALO,</w:t>
      </w:r>
      <w:r w:rsidRPr="00633A79">
        <w:rPr>
          <w:rFonts w:ascii="Arial" w:hAnsi="Arial" w:cs="Arial"/>
        </w:rPr>
        <w:t xml:space="preserve"> Información Avícola de Venezuela,  Oct 2003,</w:t>
      </w:r>
    </w:p>
    <w:p w:rsidR="00633A79" w:rsidRDefault="00633A79" w:rsidP="00BB3907">
      <w:pPr>
        <w:pStyle w:val="Sangra2detindependiente"/>
        <w:tabs>
          <w:tab w:val="num" w:pos="540"/>
        </w:tabs>
        <w:spacing w:after="0"/>
        <w:ind w:left="540" w:hanging="520"/>
        <w:jc w:val="both"/>
        <w:rPr>
          <w:rFonts w:ascii="Arial" w:hAnsi="Arial" w:cs="Arial"/>
        </w:rPr>
      </w:pPr>
      <w:r w:rsidRPr="00633A79">
        <w:rPr>
          <w:rFonts w:ascii="Arial" w:hAnsi="Arial" w:cs="Arial"/>
        </w:rPr>
        <w:t xml:space="preserve">        www.Notiavicola_com.htm.  02/12/2003</w:t>
      </w:r>
    </w:p>
    <w:p w:rsidR="00A77576" w:rsidRPr="00633A79" w:rsidRDefault="00A77576" w:rsidP="00BB3907">
      <w:pPr>
        <w:pStyle w:val="Sangra2detindependiente"/>
        <w:tabs>
          <w:tab w:val="num" w:pos="540"/>
        </w:tabs>
        <w:spacing w:after="0"/>
        <w:ind w:left="540" w:hanging="520"/>
        <w:jc w:val="both"/>
        <w:rPr>
          <w:rFonts w:ascii="Arial" w:hAnsi="Arial" w:cs="Arial"/>
        </w:rPr>
      </w:pPr>
    </w:p>
    <w:p w:rsidR="00633A79" w:rsidRPr="001615FF" w:rsidRDefault="00633A79" w:rsidP="00BB3907">
      <w:pPr>
        <w:pStyle w:val="Textoindependiente"/>
        <w:numPr>
          <w:ilvl w:val="0"/>
          <w:numId w:val="14"/>
        </w:numPr>
        <w:tabs>
          <w:tab w:val="num" w:pos="540"/>
        </w:tabs>
        <w:spacing w:line="480" w:lineRule="auto"/>
        <w:ind w:left="545" w:hanging="522"/>
        <w:jc w:val="both"/>
        <w:rPr>
          <w:b w:val="0"/>
          <w:bCs w:val="0"/>
          <w:sz w:val="24"/>
        </w:rPr>
      </w:pPr>
      <w:r w:rsidRPr="00633A79">
        <w:rPr>
          <w:bCs w:val="0"/>
          <w:sz w:val="24"/>
        </w:rPr>
        <w:t>SCHANG M. J, BONINO M.F.,</w:t>
      </w:r>
      <w:r w:rsidRPr="00633A79">
        <w:rPr>
          <w:b w:val="0"/>
          <w:sz w:val="24"/>
        </w:rPr>
        <w:t xml:space="preserve">  “Comportamiento de los valores de Energía Metabolizable, durante el crecimiento de las Aves”, INTA, Informe Técnico No 150,Rio de Janeiro – Brasil, 1978. </w:t>
      </w:r>
    </w:p>
    <w:p w:rsidR="001615FF" w:rsidRDefault="001615FF" w:rsidP="00BB3907">
      <w:pPr>
        <w:pStyle w:val="Textoindependiente"/>
        <w:spacing w:line="480" w:lineRule="auto"/>
        <w:ind w:left="23"/>
        <w:jc w:val="both"/>
        <w:rPr>
          <w:b w:val="0"/>
          <w:bCs w:val="0"/>
          <w:sz w:val="24"/>
        </w:rPr>
      </w:pPr>
    </w:p>
    <w:p w:rsidR="00E01F05" w:rsidRDefault="00E01F05" w:rsidP="00BB3907">
      <w:pPr>
        <w:pStyle w:val="Textoindependiente"/>
        <w:spacing w:line="480" w:lineRule="auto"/>
        <w:ind w:left="23"/>
        <w:jc w:val="both"/>
        <w:rPr>
          <w:b w:val="0"/>
          <w:bCs w:val="0"/>
          <w:sz w:val="24"/>
        </w:rPr>
      </w:pPr>
    </w:p>
    <w:p w:rsidR="00E01F05" w:rsidRDefault="00E01F05" w:rsidP="00BB3907">
      <w:pPr>
        <w:pStyle w:val="Textoindependiente"/>
        <w:spacing w:line="480" w:lineRule="auto"/>
        <w:ind w:left="23"/>
        <w:jc w:val="both"/>
        <w:rPr>
          <w:b w:val="0"/>
          <w:bCs w:val="0"/>
          <w:sz w:val="24"/>
        </w:rPr>
      </w:pPr>
    </w:p>
    <w:p w:rsidR="001615FF" w:rsidRPr="001615FF" w:rsidRDefault="001615FF" w:rsidP="00BB3907">
      <w:pPr>
        <w:pStyle w:val="Textoindependiente"/>
        <w:numPr>
          <w:ilvl w:val="0"/>
          <w:numId w:val="14"/>
        </w:numPr>
        <w:tabs>
          <w:tab w:val="num" w:pos="540"/>
        </w:tabs>
        <w:spacing w:line="480" w:lineRule="auto"/>
        <w:ind w:left="545" w:hanging="522"/>
        <w:jc w:val="both"/>
        <w:rPr>
          <w:b w:val="0"/>
          <w:bCs w:val="0"/>
          <w:sz w:val="24"/>
        </w:rPr>
      </w:pPr>
      <w:r w:rsidRPr="001615FF">
        <w:rPr>
          <w:bCs w:val="0"/>
          <w:sz w:val="24"/>
        </w:rPr>
        <w:lastRenderedPageBreak/>
        <w:t>SAN PRIMITIVO T.,</w:t>
      </w:r>
      <w:r>
        <w:rPr>
          <w:b w:val="0"/>
          <w:bCs w:val="0"/>
          <w:sz w:val="24"/>
        </w:rPr>
        <w:t xml:space="preserve"> LA mejora genética animal en la segunda mitad del </w:t>
      </w:r>
    </w:p>
    <w:p w:rsidR="00633A79" w:rsidRPr="001615FF" w:rsidRDefault="00633A79" w:rsidP="00BB3907">
      <w:pPr>
        <w:pStyle w:val="Textoindependiente"/>
        <w:spacing w:line="480" w:lineRule="auto"/>
        <w:ind w:left="539"/>
        <w:jc w:val="both"/>
        <w:rPr>
          <w:b w:val="0"/>
          <w:bCs w:val="0"/>
          <w:sz w:val="24"/>
        </w:rPr>
      </w:pPr>
      <w:r w:rsidRPr="001615FF">
        <w:rPr>
          <w:b w:val="0"/>
          <w:bCs w:val="0"/>
          <w:sz w:val="24"/>
        </w:rPr>
        <w:t xml:space="preserve">siglo XX. Departamento de producción animal. Universidad de León, Facultad de Veterinaria. España, 2001. Pag </w:t>
      </w:r>
      <w:r w:rsidR="0090713B">
        <w:rPr>
          <w:b w:val="0"/>
          <w:bCs w:val="0"/>
          <w:sz w:val="24"/>
        </w:rPr>
        <w:t xml:space="preserve">1, </w:t>
      </w:r>
      <w:r w:rsidRPr="001615FF">
        <w:rPr>
          <w:b w:val="0"/>
          <w:bCs w:val="0"/>
          <w:sz w:val="24"/>
        </w:rPr>
        <w:t>18,19</w:t>
      </w:r>
      <w:r w:rsidR="001615FF" w:rsidRPr="001615FF">
        <w:rPr>
          <w:b w:val="0"/>
          <w:bCs w:val="0"/>
          <w:sz w:val="24"/>
        </w:rPr>
        <w:t xml:space="preserve">, </w:t>
      </w:r>
      <w:r w:rsidRPr="001615FF">
        <w:rPr>
          <w:b w:val="0"/>
          <w:bCs w:val="0"/>
          <w:sz w:val="24"/>
        </w:rPr>
        <w:t>http://www.uco.es/organiza/servicios/publica/az/articulos/2001/192/pdf/06sanprimitivo.pdf.</w:t>
      </w:r>
    </w:p>
    <w:p w:rsidR="00633A79" w:rsidRPr="00633A79" w:rsidRDefault="00633A79" w:rsidP="00BB3907">
      <w:pPr>
        <w:pStyle w:val="Textoindependiente"/>
        <w:spacing w:line="480" w:lineRule="auto"/>
        <w:ind w:left="20"/>
        <w:jc w:val="both"/>
        <w:rPr>
          <w:b w:val="0"/>
          <w:sz w:val="24"/>
        </w:rPr>
      </w:pPr>
    </w:p>
    <w:p w:rsidR="00633A79" w:rsidRDefault="00633A79" w:rsidP="00BB3907">
      <w:pPr>
        <w:pStyle w:val="Textoindependiente"/>
        <w:numPr>
          <w:ilvl w:val="0"/>
          <w:numId w:val="14"/>
        </w:numPr>
        <w:tabs>
          <w:tab w:val="num" w:pos="540"/>
        </w:tabs>
        <w:spacing w:line="480" w:lineRule="auto"/>
        <w:ind w:left="540" w:hanging="520"/>
        <w:jc w:val="both"/>
        <w:rPr>
          <w:b w:val="0"/>
          <w:sz w:val="24"/>
        </w:rPr>
      </w:pPr>
      <w:r w:rsidRPr="00633A79">
        <w:rPr>
          <w:bCs w:val="0"/>
          <w:sz w:val="24"/>
        </w:rPr>
        <w:t>WYATT ROGER D.,</w:t>
      </w:r>
      <w:r w:rsidRPr="00633A79">
        <w:rPr>
          <w:b w:val="0"/>
          <w:sz w:val="24"/>
        </w:rPr>
        <w:t xml:space="preserve">  Avicultura  Profesional,   Volumen 3,  No2.  Panamá, 1985. Pág 75.</w:t>
      </w:r>
    </w:p>
    <w:p w:rsidR="004075D7" w:rsidRDefault="004075D7" w:rsidP="00BB3907">
      <w:pPr>
        <w:pStyle w:val="Textoindependiente"/>
        <w:spacing w:line="480" w:lineRule="auto"/>
        <w:ind w:left="20"/>
        <w:jc w:val="both"/>
        <w:rPr>
          <w:b w:val="0"/>
          <w:sz w:val="24"/>
        </w:rPr>
      </w:pPr>
    </w:p>
    <w:p w:rsidR="00ED3FB1" w:rsidRPr="00062495" w:rsidRDefault="00BB3907" w:rsidP="00BB3907">
      <w:pPr>
        <w:pStyle w:val="Textoindependiente"/>
        <w:numPr>
          <w:ilvl w:val="0"/>
          <w:numId w:val="14"/>
        </w:numPr>
        <w:tabs>
          <w:tab w:val="num" w:pos="540"/>
        </w:tabs>
        <w:spacing w:line="480" w:lineRule="auto"/>
        <w:ind w:left="540" w:hanging="520"/>
        <w:jc w:val="both"/>
        <w:rPr>
          <w:bCs w:val="0"/>
          <w:sz w:val="24"/>
        </w:rPr>
      </w:pPr>
      <w:r>
        <w:rPr>
          <w:bCs w:val="0"/>
          <w:sz w:val="24"/>
        </w:rPr>
        <w:t>ZUARE</w:t>
      </w:r>
      <w:r w:rsidR="00ED3FB1" w:rsidRPr="00ED3FB1">
        <w:rPr>
          <w:bCs w:val="0"/>
          <w:sz w:val="24"/>
        </w:rPr>
        <w:t xml:space="preserve"> A., </w:t>
      </w:r>
      <w:r w:rsidR="00ED3FB1" w:rsidRPr="00ED3FB1">
        <w:rPr>
          <w:b w:val="0"/>
          <w:bCs w:val="0"/>
          <w:sz w:val="24"/>
        </w:rPr>
        <w:t xml:space="preserve">Producción de pollos </w:t>
      </w:r>
      <w:r w:rsidR="00ED3FB1">
        <w:rPr>
          <w:b w:val="0"/>
          <w:bCs w:val="0"/>
          <w:sz w:val="24"/>
        </w:rPr>
        <w:t>para</w:t>
      </w:r>
      <w:r w:rsidR="00ED3FB1" w:rsidRPr="00ED3FB1">
        <w:rPr>
          <w:b w:val="0"/>
          <w:bCs w:val="0"/>
          <w:sz w:val="24"/>
        </w:rPr>
        <w:t xml:space="preserve"> carne. </w:t>
      </w:r>
      <w:r w:rsidR="00ED3FB1">
        <w:rPr>
          <w:b w:val="0"/>
          <w:bCs w:val="0"/>
          <w:sz w:val="24"/>
        </w:rPr>
        <w:t xml:space="preserve">México. </w:t>
      </w:r>
      <w:hyperlink r:id="rId45" w:history="1">
        <w:r w:rsidR="00ED3FB1" w:rsidRPr="00ED3FB1">
          <w:rPr>
            <w:b w:val="0"/>
            <w:bCs w:val="0"/>
            <w:sz w:val="24"/>
          </w:rPr>
          <w:t>http://www.economia.gob.mx/pics/p/p1763/POLLO__040304.pdf</w:t>
        </w:r>
      </w:hyperlink>
    </w:p>
    <w:p w:rsidR="00062495" w:rsidRDefault="00062495" w:rsidP="00BB3907">
      <w:pPr>
        <w:pStyle w:val="Prrafodelista"/>
        <w:spacing w:line="480" w:lineRule="auto"/>
        <w:rPr>
          <w:bCs/>
        </w:rPr>
      </w:pPr>
    </w:p>
    <w:p w:rsidR="00633A79" w:rsidRDefault="00633A79" w:rsidP="00BB3907">
      <w:pPr>
        <w:pStyle w:val="Textoindependiente"/>
        <w:spacing w:line="480" w:lineRule="auto"/>
        <w:ind w:left="20"/>
        <w:jc w:val="both"/>
        <w:rPr>
          <w:b w:val="0"/>
          <w:sz w:val="24"/>
        </w:rPr>
      </w:pPr>
    </w:p>
    <w:p w:rsidR="00ED3FB1" w:rsidRPr="00633A79" w:rsidRDefault="00ED3FB1" w:rsidP="00BB3907">
      <w:pPr>
        <w:pStyle w:val="Textoindependiente"/>
        <w:spacing w:line="480" w:lineRule="auto"/>
        <w:ind w:left="20"/>
        <w:jc w:val="both"/>
        <w:rPr>
          <w:b w:val="0"/>
          <w:sz w:val="24"/>
        </w:rPr>
      </w:pPr>
    </w:p>
    <w:p w:rsidR="00633A79" w:rsidRPr="00633A79" w:rsidRDefault="00633A79" w:rsidP="00BB3907">
      <w:pPr>
        <w:pStyle w:val="Sangra2detindependiente"/>
        <w:tabs>
          <w:tab w:val="num" w:pos="540"/>
        </w:tabs>
        <w:spacing w:after="0"/>
        <w:ind w:left="545" w:hanging="522"/>
        <w:jc w:val="both"/>
        <w:rPr>
          <w:rFonts w:ascii="Arial" w:hAnsi="Arial" w:cs="Arial"/>
        </w:rPr>
      </w:pPr>
    </w:p>
    <w:p w:rsidR="00633A79" w:rsidRPr="00633A79" w:rsidRDefault="00633A79" w:rsidP="00BB3907">
      <w:pPr>
        <w:spacing w:line="480" w:lineRule="auto"/>
        <w:jc w:val="both"/>
        <w:rPr>
          <w:rFonts w:ascii="Arial" w:hAnsi="Arial" w:cs="Arial"/>
        </w:rPr>
      </w:pPr>
    </w:p>
    <w:p w:rsidR="00633A79" w:rsidRPr="00633A79" w:rsidRDefault="00633A79" w:rsidP="00BB3907">
      <w:pPr>
        <w:pStyle w:val="Subttulo"/>
        <w:tabs>
          <w:tab w:val="left" w:pos="180"/>
        </w:tabs>
        <w:rPr>
          <w:b w:val="0"/>
        </w:rPr>
      </w:pPr>
    </w:p>
    <w:p w:rsidR="00633A79" w:rsidRPr="00633A79" w:rsidRDefault="00633A79" w:rsidP="00BB3907">
      <w:pPr>
        <w:pStyle w:val="Subttulo"/>
        <w:tabs>
          <w:tab w:val="left" w:pos="180"/>
        </w:tabs>
        <w:rPr>
          <w:b w:val="0"/>
        </w:rPr>
      </w:pPr>
    </w:p>
    <w:p w:rsidR="00633A79" w:rsidRPr="00633A79" w:rsidRDefault="00633A79" w:rsidP="00BB3907">
      <w:pPr>
        <w:pStyle w:val="Subttulo"/>
        <w:tabs>
          <w:tab w:val="left" w:pos="180"/>
        </w:tabs>
        <w:rPr>
          <w:b w:val="0"/>
        </w:rPr>
      </w:pPr>
    </w:p>
    <w:p w:rsidR="00633A79" w:rsidRPr="00633A79" w:rsidRDefault="00633A79" w:rsidP="00BB3907">
      <w:pPr>
        <w:pStyle w:val="Subttulo"/>
        <w:tabs>
          <w:tab w:val="left" w:pos="180"/>
        </w:tabs>
        <w:rPr>
          <w:b w:val="0"/>
        </w:rPr>
      </w:pPr>
    </w:p>
    <w:p w:rsidR="00633A79" w:rsidRPr="00633A79" w:rsidRDefault="00633A79" w:rsidP="00BB3907">
      <w:pPr>
        <w:pStyle w:val="Subttulo"/>
        <w:tabs>
          <w:tab w:val="left" w:pos="180"/>
        </w:tabs>
        <w:rPr>
          <w:b w:val="0"/>
        </w:rPr>
      </w:pPr>
    </w:p>
    <w:p w:rsidR="00633A79" w:rsidRPr="00633A79" w:rsidRDefault="00633A79" w:rsidP="00BB3907">
      <w:pPr>
        <w:pStyle w:val="Subttulo"/>
        <w:tabs>
          <w:tab w:val="left" w:pos="180"/>
        </w:tabs>
        <w:rPr>
          <w:b w:val="0"/>
        </w:rPr>
      </w:pPr>
    </w:p>
    <w:p w:rsidR="00633A79" w:rsidRPr="00633A79" w:rsidRDefault="00633A79" w:rsidP="00BB3907">
      <w:pPr>
        <w:pStyle w:val="Subttulo"/>
        <w:tabs>
          <w:tab w:val="left" w:pos="180"/>
        </w:tabs>
        <w:rPr>
          <w:b w:val="0"/>
        </w:rPr>
      </w:pPr>
    </w:p>
    <w:p w:rsidR="00633A79" w:rsidRPr="00633A79" w:rsidRDefault="00633A79" w:rsidP="00BB3907">
      <w:pPr>
        <w:pStyle w:val="Subttulo"/>
        <w:tabs>
          <w:tab w:val="left" w:pos="180"/>
        </w:tabs>
        <w:rPr>
          <w:b w:val="0"/>
        </w:rPr>
      </w:pPr>
    </w:p>
    <w:p w:rsidR="00633A79" w:rsidRPr="00633A79" w:rsidRDefault="00633A79" w:rsidP="00BB3907">
      <w:pPr>
        <w:pStyle w:val="Subttulo"/>
        <w:tabs>
          <w:tab w:val="left" w:pos="180"/>
        </w:tabs>
        <w:rPr>
          <w:b w:val="0"/>
        </w:rPr>
      </w:pPr>
    </w:p>
    <w:p w:rsidR="00633A79" w:rsidRPr="00633A79" w:rsidRDefault="00633A79" w:rsidP="00BB3907">
      <w:pPr>
        <w:pStyle w:val="Subttulo"/>
        <w:tabs>
          <w:tab w:val="left" w:pos="180"/>
        </w:tabs>
        <w:rPr>
          <w:b w:val="0"/>
        </w:rPr>
      </w:pPr>
    </w:p>
    <w:p w:rsidR="00633A79" w:rsidRPr="00633A79" w:rsidRDefault="00633A79" w:rsidP="00633A79">
      <w:pPr>
        <w:pStyle w:val="Subttulo"/>
        <w:tabs>
          <w:tab w:val="left" w:pos="180"/>
        </w:tabs>
        <w:rPr>
          <w:b w:val="0"/>
        </w:rPr>
      </w:pPr>
    </w:p>
    <w:p w:rsidR="00633A79" w:rsidRPr="00633A79" w:rsidRDefault="00633A79" w:rsidP="00633A79">
      <w:pPr>
        <w:pStyle w:val="Subttulo"/>
        <w:tabs>
          <w:tab w:val="left" w:pos="180"/>
        </w:tabs>
        <w:rPr>
          <w:b w:val="0"/>
        </w:rPr>
      </w:pPr>
    </w:p>
    <w:p w:rsidR="00633A79" w:rsidRPr="00633A79" w:rsidRDefault="00633A79" w:rsidP="00633A79">
      <w:pPr>
        <w:pStyle w:val="Subttulo"/>
        <w:tabs>
          <w:tab w:val="left" w:pos="180"/>
        </w:tabs>
        <w:rPr>
          <w:b w:val="0"/>
        </w:rPr>
      </w:pPr>
    </w:p>
    <w:p w:rsidR="00633A79" w:rsidRPr="00633A79" w:rsidRDefault="00633A79" w:rsidP="00633A79">
      <w:pPr>
        <w:pStyle w:val="Subttulo"/>
        <w:tabs>
          <w:tab w:val="left" w:pos="180"/>
        </w:tabs>
        <w:rPr>
          <w:b w:val="0"/>
        </w:rPr>
      </w:pPr>
    </w:p>
    <w:p w:rsidR="00633A79" w:rsidRPr="00633A79" w:rsidRDefault="00633A79" w:rsidP="00633A79">
      <w:pPr>
        <w:pStyle w:val="Subttulo"/>
        <w:tabs>
          <w:tab w:val="left" w:pos="180"/>
        </w:tabs>
        <w:rPr>
          <w:b w:val="0"/>
        </w:rPr>
      </w:pPr>
    </w:p>
    <w:sectPr w:rsidR="00633A79" w:rsidRPr="00633A79" w:rsidSect="00CD76BE">
      <w:pgSz w:w="11906" w:h="16838"/>
      <w:pgMar w:top="2268" w:right="1361" w:bottom="192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07A" w:rsidRDefault="0033307A">
      <w:r>
        <w:separator/>
      </w:r>
    </w:p>
  </w:endnote>
  <w:endnote w:type="continuationSeparator" w:id="1">
    <w:p w:rsidR="0033307A" w:rsidRDefault="00333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5B" w:rsidRDefault="00F0775B" w:rsidP="00633A7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0775B" w:rsidRDefault="00F0775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5B" w:rsidRDefault="00F0775B" w:rsidP="00633A7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0775B" w:rsidRDefault="00F0775B" w:rsidP="00633A79">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5B" w:rsidRDefault="00F0775B" w:rsidP="00633A79">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5B" w:rsidRDefault="00F0775B" w:rsidP="00633A7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07A" w:rsidRDefault="0033307A">
      <w:r>
        <w:separator/>
      </w:r>
    </w:p>
  </w:footnote>
  <w:footnote w:type="continuationSeparator" w:id="1">
    <w:p w:rsidR="0033307A" w:rsidRDefault="0033307A">
      <w:r>
        <w:continuationSeparator/>
      </w:r>
    </w:p>
  </w:footnote>
  <w:footnote w:id="2">
    <w:p w:rsidR="00F0775B" w:rsidRDefault="00F0775B" w:rsidP="00523B87">
      <w:pPr>
        <w:pStyle w:val="Textonotapie"/>
      </w:pPr>
      <w:r>
        <w:rPr>
          <w:rStyle w:val="Refdenotaalpie"/>
        </w:rPr>
        <w:t>1</w:t>
      </w:r>
      <w:r>
        <w:t xml:space="preserve">  Regiones cromosómicas portadoras de genes con influencia en los caracteres cuantitativos o QTLs</w:t>
      </w:r>
    </w:p>
  </w:footnote>
  <w:footnote w:id="3">
    <w:p w:rsidR="00F0775B" w:rsidRPr="00E964E9" w:rsidRDefault="00F0775B" w:rsidP="005C6C02">
      <w:pPr>
        <w:pStyle w:val="Textoindependiente"/>
        <w:numPr>
          <w:ilvl w:val="0"/>
          <w:numId w:val="14"/>
        </w:numPr>
        <w:tabs>
          <w:tab w:val="clear" w:pos="600"/>
          <w:tab w:val="num" w:pos="360"/>
        </w:tabs>
        <w:spacing w:line="480" w:lineRule="auto"/>
        <w:ind w:left="540" w:hanging="520"/>
        <w:jc w:val="both"/>
        <w:rPr>
          <w:b w:val="0"/>
          <w:bCs w:val="0"/>
          <w:sz w:val="24"/>
        </w:rPr>
      </w:pPr>
      <w:r w:rsidRPr="00E964E9">
        <w:rPr>
          <w:b w:val="0"/>
          <w:sz w:val="16"/>
          <w:szCs w:val="16"/>
        </w:rPr>
        <w:t xml:space="preserve">AVIAGEN: </w:t>
      </w:r>
      <w:r w:rsidRPr="00E964E9">
        <w:rPr>
          <w:b w:val="0"/>
          <w:bCs w:val="0"/>
          <w:sz w:val="16"/>
          <w:szCs w:val="16"/>
        </w:rPr>
        <w:t>http://www.aviagen.com/broiler308po/broilerPO308/css/broilerPO308_1.htm</w:t>
      </w:r>
    </w:p>
    <w:p w:rsidR="00F0775B" w:rsidRDefault="00F0775B">
      <w:pPr>
        <w:pStyle w:val="Textonotapie"/>
      </w:pPr>
    </w:p>
  </w:footnote>
  <w:footnote w:id="4">
    <w:p w:rsidR="00F0775B" w:rsidRDefault="00F0775B">
      <w:pPr>
        <w:pStyle w:val="Textonotapie"/>
      </w:pPr>
      <w:r>
        <w:rPr>
          <w:rStyle w:val="Refdenotaalpie"/>
        </w:rPr>
        <w:t>1</w:t>
      </w:r>
      <w:r>
        <w:t xml:space="preserve"> CEDEGE (Comisión de Estudios para </w:t>
      </w:r>
      <w:smartTag w:uri="urn:schemas-microsoft-com:office:smarttags" w:element="PersonName">
        <w:smartTagPr>
          <w:attr w:name="ProductID" w:val="la Cuenca"/>
        </w:smartTagPr>
        <w:r>
          <w:t>la Cuenca</w:t>
        </w:r>
      </w:smartTag>
      <w:r>
        <w:t xml:space="preserve"> del Río Guayas).</w:t>
      </w:r>
    </w:p>
  </w:footnote>
  <w:footnote w:id="5">
    <w:p w:rsidR="00F0775B" w:rsidRDefault="00F0775B">
      <w:pPr>
        <w:pStyle w:val="Textonotapie"/>
      </w:pPr>
      <w:r>
        <w:rPr>
          <w:rStyle w:val="Refdenotaalpie"/>
        </w:rPr>
        <w:t>2</w:t>
      </w:r>
      <w:r>
        <w:t xml:space="preserve">  INAMHI (Instituto Nacional de Meteorología e Hidrología)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5B" w:rsidRDefault="00F0775B" w:rsidP="00937BD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775B" w:rsidRDefault="00F0775B" w:rsidP="00D465C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5B" w:rsidRPr="00D465CF" w:rsidRDefault="00F0775B" w:rsidP="00937BD1">
    <w:pPr>
      <w:pStyle w:val="Encabezado"/>
      <w:framePr w:wrap="around" w:vAnchor="text" w:hAnchor="margin" w:xAlign="right" w:y="1"/>
      <w:rPr>
        <w:rStyle w:val="Nmerodepgina"/>
        <w:rFonts w:ascii="Arial" w:hAnsi="Arial" w:cs="Arial"/>
      </w:rPr>
    </w:pPr>
    <w:r w:rsidRPr="00D465CF">
      <w:rPr>
        <w:rStyle w:val="Nmerodepgina"/>
        <w:rFonts w:ascii="Arial" w:hAnsi="Arial" w:cs="Arial"/>
      </w:rPr>
      <w:fldChar w:fldCharType="begin"/>
    </w:r>
    <w:r w:rsidRPr="00D465CF">
      <w:rPr>
        <w:rStyle w:val="Nmerodepgina"/>
        <w:rFonts w:ascii="Arial" w:hAnsi="Arial" w:cs="Arial"/>
      </w:rPr>
      <w:instrText xml:space="preserve">PAGE  </w:instrText>
    </w:r>
    <w:r w:rsidRPr="00D465CF">
      <w:rPr>
        <w:rStyle w:val="Nmerodepgina"/>
        <w:rFonts w:ascii="Arial" w:hAnsi="Arial" w:cs="Arial"/>
      </w:rPr>
      <w:fldChar w:fldCharType="separate"/>
    </w:r>
    <w:r w:rsidR="003A1375">
      <w:rPr>
        <w:rStyle w:val="Nmerodepgina"/>
        <w:rFonts w:ascii="Arial" w:hAnsi="Arial" w:cs="Arial"/>
        <w:noProof/>
      </w:rPr>
      <w:t>1</w:t>
    </w:r>
    <w:r w:rsidRPr="00D465CF">
      <w:rPr>
        <w:rStyle w:val="Nmerodepgina"/>
        <w:rFonts w:ascii="Arial" w:hAnsi="Arial" w:cs="Arial"/>
      </w:rPr>
      <w:fldChar w:fldCharType="end"/>
    </w:r>
  </w:p>
  <w:p w:rsidR="00F0775B" w:rsidRDefault="00F0775B" w:rsidP="00D465C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BBD"/>
    <w:multiLevelType w:val="multilevel"/>
    <w:tmpl w:val="3830EE6E"/>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1745DAE"/>
    <w:multiLevelType w:val="multilevel"/>
    <w:tmpl w:val="D3FC195E"/>
    <w:lvl w:ilvl="0">
      <w:start w:val="3"/>
      <w:numFmt w:val="decimal"/>
      <w:lvlText w:val="%1"/>
      <w:lvlJc w:val="left"/>
      <w:pPr>
        <w:tabs>
          <w:tab w:val="num" w:pos="525"/>
        </w:tabs>
        <w:ind w:left="525" w:hanging="525"/>
      </w:pPr>
      <w:rPr>
        <w:rFonts w:hint="default"/>
      </w:rPr>
    </w:lvl>
    <w:lvl w:ilvl="1">
      <w:start w:val="6"/>
      <w:numFmt w:val="decimal"/>
      <w:lvlText w:val="%1.%2"/>
      <w:lvlJc w:val="left"/>
      <w:pPr>
        <w:tabs>
          <w:tab w:val="num" w:pos="1185"/>
        </w:tabs>
        <w:ind w:left="1185" w:hanging="525"/>
      </w:pPr>
      <w:rPr>
        <w:rFonts w:hint="default"/>
      </w:rPr>
    </w:lvl>
    <w:lvl w:ilvl="2">
      <w:start w:val="3"/>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2">
    <w:nsid w:val="05B35BE7"/>
    <w:multiLevelType w:val="multilevel"/>
    <w:tmpl w:val="D9D42310"/>
    <w:lvl w:ilvl="0">
      <w:start w:val="3"/>
      <w:numFmt w:val="decimal"/>
      <w:lvlText w:val="%1."/>
      <w:lvlJc w:val="left"/>
      <w:pPr>
        <w:ind w:left="585" w:hanging="585"/>
      </w:pPr>
      <w:rPr>
        <w:rFonts w:hint="default"/>
      </w:rPr>
    </w:lvl>
    <w:lvl w:ilvl="1">
      <w:start w:val="5"/>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
    <w:nsid w:val="07EC1812"/>
    <w:multiLevelType w:val="multilevel"/>
    <w:tmpl w:val="59E2C8F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F667B5"/>
    <w:multiLevelType w:val="multilevel"/>
    <w:tmpl w:val="7954F2B0"/>
    <w:lvl w:ilvl="0">
      <w:start w:val="3"/>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1CD0C9F"/>
    <w:multiLevelType w:val="hybridMultilevel"/>
    <w:tmpl w:val="119E334E"/>
    <w:lvl w:ilvl="0" w:tplc="00AE9538">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6">
    <w:nsid w:val="14DE2D22"/>
    <w:multiLevelType w:val="hybridMultilevel"/>
    <w:tmpl w:val="5D3E9D6C"/>
    <w:lvl w:ilvl="0" w:tplc="920AF3BE">
      <w:start w:val="1"/>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EAE42BA"/>
    <w:multiLevelType w:val="hybridMultilevel"/>
    <w:tmpl w:val="21924E2A"/>
    <w:lvl w:ilvl="0" w:tplc="A6386440">
      <w:start w:val="1"/>
      <w:numFmt w:val="decimal"/>
      <w:lvlText w:val="%1."/>
      <w:lvlJc w:val="left"/>
      <w:pPr>
        <w:tabs>
          <w:tab w:val="num" w:pos="2341"/>
        </w:tabs>
        <w:ind w:left="232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DB7808"/>
    <w:multiLevelType w:val="hybridMultilevel"/>
    <w:tmpl w:val="BD9CAADA"/>
    <w:lvl w:ilvl="0" w:tplc="E0361E40">
      <w:start w:val="1"/>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295966CE"/>
    <w:multiLevelType w:val="multilevel"/>
    <w:tmpl w:val="6C3489A2"/>
    <w:lvl w:ilvl="0">
      <w:start w:val="1"/>
      <w:numFmt w:val="decimal"/>
      <w:lvlText w:val="%1."/>
      <w:lvlJc w:val="left"/>
      <w:pPr>
        <w:tabs>
          <w:tab w:val="num" w:pos="360"/>
        </w:tabs>
        <w:ind w:left="340" w:hanging="34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2F877A44"/>
    <w:multiLevelType w:val="multilevel"/>
    <w:tmpl w:val="933AB110"/>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8043776"/>
    <w:multiLevelType w:val="multilevel"/>
    <w:tmpl w:val="F7BEE66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A687021"/>
    <w:multiLevelType w:val="multilevel"/>
    <w:tmpl w:val="D3FC195E"/>
    <w:lvl w:ilvl="0">
      <w:start w:val="3"/>
      <w:numFmt w:val="decimal"/>
      <w:lvlText w:val="%1"/>
      <w:lvlJc w:val="left"/>
      <w:pPr>
        <w:tabs>
          <w:tab w:val="num" w:pos="525"/>
        </w:tabs>
        <w:ind w:left="525" w:hanging="525"/>
      </w:pPr>
      <w:rPr>
        <w:rFonts w:hint="default"/>
      </w:rPr>
    </w:lvl>
    <w:lvl w:ilvl="1">
      <w:start w:val="6"/>
      <w:numFmt w:val="decimal"/>
      <w:lvlText w:val="%1.%2"/>
      <w:lvlJc w:val="left"/>
      <w:pPr>
        <w:tabs>
          <w:tab w:val="num" w:pos="1185"/>
        </w:tabs>
        <w:ind w:left="1185" w:hanging="525"/>
      </w:pPr>
      <w:rPr>
        <w:rFonts w:hint="default"/>
      </w:rPr>
    </w:lvl>
    <w:lvl w:ilvl="2">
      <w:start w:val="3"/>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3">
    <w:nsid w:val="3A7608CB"/>
    <w:multiLevelType w:val="multilevel"/>
    <w:tmpl w:val="ED7A1F4E"/>
    <w:lvl w:ilvl="0">
      <w:start w:val="3"/>
      <w:numFmt w:val="decimal"/>
      <w:lvlText w:val="%1"/>
      <w:lvlJc w:val="left"/>
      <w:pPr>
        <w:tabs>
          <w:tab w:val="num" w:pos="465"/>
        </w:tabs>
        <w:ind w:left="465" w:hanging="465"/>
      </w:pPr>
      <w:rPr>
        <w:rFonts w:hint="default"/>
      </w:rPr>
    </w:lvl>
    <w:lvl w:ilvl="1">
      <w:start w:val="63"/>
      <w:numFmt w:val="decimal"/>
      <w:lvlText w:val="%1.%2"/>
      <w:lvlJc w:val="left"/>
      <w:pPr>
        <w:tabs>
          <w:tab w:val="num" w:pos="1785"/>
        </w:tabs>
        <w:ind w:left="178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D813723"/>
    <w:multiLevelType w:val="hybridMultilevel"/>
    <w:tmpl w:val="FCFAD00A"/>
    <w:lvl w:ilvl="0" w:tplc="842A9E1E">
      <w:start w:val="1"/>
      <w:numFmt w:val="decimal"/>
      <w:lvlText w:val="%1."/>
      <w:lvlJc w:val="left"/>
      <w:pPr>
        <w:tabs>
          <w:tab w:val="num" w:pos="600"/>
        </w:tabs>
        <w:ind w:left="580" w:hanging="340"/>
      </w:pPr>
      <w:rPr>
        <w:rFonts w:hint="default"/>
        <w:b w:val="0"/>
        <w:i w:val="0"/>
        <w:sz w:val="20"/>
        <w:szCs w:val="20"/>
      </w:rPr>
    </w:lvl>
    <w:lvl w:ilvl="1" w:tplc="0C0A0019">
      <w:start w:val="1"/>
      <w:numFmt w:val="lowerLetter"/>
      <w:lvlText w:val="%2."/>
      <w:lvlJc w:val="left"/>
      <w:pPr>
        <w:tabs>
          <w:tab w:val="num" w:pos="-301"/>
        </w:tabs>
        <w:ind w:left="-301" w:hanging="360"/>
      </w:pPr>
    </w:lvl>
    <w:lvl w:ilvl="2" w:tplc="0C0A001B" w:tentative="1">
      <w:start w:val="1"/>
      <w:numFmt w:val="lowerRoman"/>
      <w:lvlText w:val="%3."/>
      <w:lvlJc w:val="right"/>
      <w:pPr>
        <w:tabs>
          <w:tab w:val="num" w:pos="419"/>
        </w:tabs>
        <w:ind w:left="419" w:hanging="180"/>
      </w:pPr>
    </w:lvl>
    <w:lvl w:ilvl="3" w:tplc="0C0A000F" w:tentative="1">
      <w:start w:val="1"/>
      <w:numFmt w:val="decimal"/>
      <w:lvlText w:val="%4."/>
      <w:lvlJc w:val="left"/>
      <w:pPr>
        <w:tabs>
          <w:tab w:val="num" w:pos="1139"/>
        </w:tabs>
        <w:ind w:left="1139" w:hanging="360"/>
      </w:pPr>
    </w:lvl>
    <w:lvl w:ilvl="4" w:tplc="0C0A0019" w:tentative="1">
      <w:start w:val="1"/>
      <w:numFmt w:val="lowerLetter"/>
      <w:lvlText w:val="%5."/>
      <w:lvlJc w:val="left"/>
      <w:pPr>
        <w:tabs>
          <w:tab w:val="num" w:pos="1859"/>
        </w:tabs>
        <w:ind w:left="1859" w:hanging="360"/>
      </w:pPr>
    </w:lvl>
    <w:lvl w:ilvl="5" w:tplc="0C0A001B" w:tentative="1">
      <w:start w:val="1"/>
      <w:numFmt w:val="lowerRoman"/>
      <w:lvlText w:val="%6."/>
      <w:lvlJc w:val="right"/>
      <w:pPr>
        <w:tabs>
          <w:tab w:val="num" w:pos="2579"/>
        </w:tabs>
        <w:ind w:left="2579" w:hanging="180"/>
      </w:pPr>
    </w:lvl>
    <w:lvl w:ilvl="6" w:tplc="0C0A000F" w:tentative="1">
      <w:start w:val="1"/>
      <w:numFmt w:val="decimal"/>
      <w:lvlText w:val="%7."/>
      <w:lvlJc w:val="left"/>
      <w:pPr>
        <w:tabs>
          <w:tab w:val="num" w:pos="3299"/>
        </w:tabs>
        <w:ind w:left="3299" w:hanging="360"/>
      </w:pPr>
    </w:lvl>
    <w:lvl w:ilvl="7" w:tplc="0C0A0019" w:tentative="1">
      <w:start w:val="1"/>
      <w:numFmt w:val="lowerLetter"/>
      <w:lvlText w:val="%8."/>
      <w:lvlJc w:val="left"/>
      <w:pPr>
        <w:tabs>
          <w:tab w:val="num" w:pos="4019"/>
        </w:tabs>
        <w:ind w:left="4019" w:hanging="360"/>
      </w:pPr>
    </w:lvl>
    <w:lvl w:ilvl="8" w:tplc="0C0A001B" w:tentative="1">
      <w:start w:val="1"/>
      <w:numFmt w:val="lowerRoman"/>
      <w:lvlText w:val="%9."/>
      <w:lvlJc w:val="right"/>
      <w:pPr>
        <w:tabs>
          <w:tab w:val="num" w:pos="4739"/>
        </w:tabs>
        <w:ind w:left="4739" w:hanging="180"/>
      </w:pPr>
    </w:lvl>
  </w:abstractNum>
  <w:abstractNum w:abstractNumId="15">
    <w:nsid w:val="430C6782"/>
    <w:multiLevelType w:val="hybridMultilevel"/>
    <w:tmpl w:val="6AC8E62E"/>
    <w:lvl w:ilvl="0" w:tplc="0C0A000B">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6">
    <w:nsid w:val="43F70F3F"/>
    <w:multiLevelType w:val="multilevel"/>
    <w:tmpl w:val="26B8CB26"/>
    <w:lvl w:ilvl="0">
      <w:start w:val="3"/>
      <w:numFmt w:val="decimal"/>
      <w:lvlText w:val="%1"/>
      <w:lvlJc w:val="left"/>
      <w:pPr>
        <w:ind w:left="525" w:hanging="525"/>
      </w:pPr>
      <w:rPr>
        <w:rFonts w:hint="default"/>
      </w:rPr>
    </w:lvl>
    <w:lvl w:ilvl="1">
      <w:start w:val="3"/>
      <w:numFmt w:val="decimal"/>
      <w:lvlText w:val="%1.%2"/>
      <w:lvlJc w:val="left"/>
      <w:pPr>
        <w:ind w:left="765" w:hanging="52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7">
    <w:nsid w:val="44BE6F0D"/>
    <w:multiLevelType w:val="hybridMultilevel"/>
    <w:tmpl w:val="387C462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8">
    <w:nsid w:val="49FB656A"/>
    <w:multiLevelType w:val="multilevel"/>
    <w:tmpl w:val="C77213FC"/>
    <w:lvl w:ilvl="0">
      <w:start w:val="1"/>
      <w:numFmt w:val="decimal"/>
      <w:lvlText w:val="%1."/>
      <w:lvlJc w:val="left"/>
      <w:pPr>
        <w:tabs>
          <w:tab w:val="num" w:pos="360"/>
        </w:tabs>
        <w:ind w:left="340" w:hanging="34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528571D8"/>
    <w:multiLevelType w:val="hybridMultilevel"/>
    <w:tmpl w:val="97B21FD2"/>
    <w:lvl w:ilvl="0" w:tplc="D4F66D7A">
      <w:start w:val="1"/>
      <w:numFmt w:val="bullet"/>
      <w:lvlText w:val=""/>
      <w:lvlJc w:val="left"/>
      <w:pPr>
        <w:tabs>
          <w:tab w:val="num" w:pos="717"/>
        </w:tabs>
        <w:ind w:left="714" w:hanging="357"/>
      </w:pPr>
      <w:rPr>
        <w:rFonts w:ascii="Wingdings" w:hAnsi="Wingdings" w:hint="default"/>
        <w:sz w:val="22"/>
      </w:rPr>
    </w:lvl>
    <w:lvl w:ilvl="1" w:tplc="434E54AC">
      <w:start w:val="1"/>
      <w:numFmt w:val="bullet"/>
      <w:lvlText w:val=""/>
      <w:lvlJc w:val="left"/>
      <w:pPr>
        <w:tabs>
          <w:tab w:val="num" w:pos="1797"/>
        </w:tabs>
        <w:ind w:left="1794" w:hanging="357"/>
      </w:pPr>
      <w:rPr>
        <w:rFonts w:ascii="Wingdings" w:hAnsi="Wingdings" w:hint="default"/>
        <w:sz w:val="22"/>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20">
    <w:nsid w:val="52E43F80"/>
    <w:multiLevelType w:val="multilevel"/>
    <w:tmpl w:val="9F3EB106"/>
    <w:lvl w:ilvl="0">
      <w:start w:val="3"/>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E20C09"/>
    <w:multiLevelType w:val="multilevel"/>
    <w:tmpl w:val="8960C4D6"/>
    <w:lvl w:ilvl="0">
      <w:start w:val="2"/>
      <w:numFmt w:val="decimal"/>
      <w:lvlText w:val="%1."/>
      <w:lvlJc w:val="left"/>
      <w:pPr>
        <w:tabs>
          <w:tab w:val="num" w:pos="360"/>
        </w:tabs>
        <w:ind w:left="340" w:hanging="340"/>
      </w:pPr>
      <w:rPr>
        <w:rFonts w:hint="default"/>
      </w:rPr>
    </w:lvl>
    <w:lvl w:ilvl="1">
      <w:start w:val="1"/>
      <w:numFmt w:val="decimal"/>
      <w:isLgl/>
      <w:lvlText w:val="3.%2"/>
      <w:lvlJc w:val="left"/>
      <w:pPr>
        <w:tabs>
          <w:tab w:val="num" w:pos="360"/>
        </w:tabs>
        <w:ind w:left="750" w:hanging="390"/>
      </w:pPr>
      <w:rPr>
        <w:rFonts w:hint="default"/>
      </w:rPr>
    </w:lvl>
    <w:lvl w:ilvl="2">
      <w:start w:val="1"/>
      <w:numFmt w:val="decimal"/>
      <w:isLgl/>
      <w:lvlText w:val="%1.%2.%3"/>
      <w:lvlJc w:val="left"/>
      <w:pPr>
        <w:tabs>
          <w:tab w:val="num" w:pos="0"/>
        </w:tabs>
        <w:ind w:left="1200" w:hanging="720"/>
      </w:pPr>
      <w:rPr>
        <w:rFonts w:hint="default"/>
      </w:rPr>
    </w:lvl>
    <w:lvl w:ilvl="3">
      <w:start w:val="1"/>
      <w:numFmt w:val="decimal"/>
      <w:isLgl/>
      <w:lvlText w:val="%1.%2.%3.%4"/>
      <w:lvlJc w:val="left"/>
      <w:pPr>
        <w:tabs>
          <w:tab w:val="num" w:pos="0"/>
        </w:tabs>
        <w:ind w:left="1080" w:hanging="108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2">
    <w:nsid w:val="5AF8162F"/>
    <w:multiLevelType w:val="multilevel"/>
    <w:tmpl w:val="99BAF530"/>
    <w:lvl w:ilvl="0">
      <w:start w:val="1"/>
      <w:numFmt w:val="decimal"/>
      <w:lvlText w:val="%1."/>
      <w:lvlJc w:val="left"/>
      <w:pPr>
        <w:tabs>
          <w:tab w:val="num" w:pos="0"/>
        </w:tabs>
        <w:ind w:left="720" w:hanging="360"/>
      </w:pPr>
      <w:rPr>
        <w:rFonts w:hint="default"/>
        <w:b w:val="0"/>
        <w:i w:val="0"/>
      </w:rPr>
    </w:lvl>
    <w:lvl w:ilvl="1">
      <w:start w:val="1"/>
      <w:numFmt w:val="decimal"/>
      <w:isLgl/>
      <w:lvlText w:val="%1.%2"/>
      <w:lvlJc w:val="left"/>
      <w:pPr>
        <w:tabs>
          <w:tab w:val="num" w:pos="0"/>
        </w:tabs>
        <w:ind w:left="855" w:hanging="49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3">
    <w:nsid w:val="5C7B2148"/>
    <w:multiLevelType w:val="multilevel"/>
    <w:tmpl w:val="97AAD9C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1B24225"/>
    <w:multiLevelType w:val="multilevel"/>
    <w:tmpl w:val="59E2C8F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204049D"/>
    <w:multiLevelType w:val="multilevel"/>
    <w:tmpl w:val="3F90D8B6"/>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3C13A03"/>
    <w:multiLevelType w:val="multilevel"/>
    <w:tmpl w:val="68F61C9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27">
    <w:nsid w:val="6628661B"/>
    <w:multiLevelType w:val="hybridMultilevel"/>
    <w:tmpl w:val="E386457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nsid w:val="6755665C"/>
    <w:multiLevelType w:val="hybridMultilevel"/>
    <w:tmpl w:val="2FAA083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678E025B"/>
    <w:multiLevelType w:val="hybridMultilevel"/>
    <w:tmpl w:val="B68E07E4"/>
    <w:lvl w:ilvl="0" w:tplc="FCE46B62">
      <w:start w:val="1"/>
      <w:numFmt w:val="bullet"/>
      <w:lvlText w:val=""/>
      <w:lvlJc w:val="left"/>
      <w:pPr>
        <w:tabs>
          <w:tab w:val="num" w:pos="1260"/>
        </w:tabs>
        <w:ind w:left="1184" w:hanging="284"/>
      </w:pPr>
      <w:rPr>
        <w:rFonts w:ascii="Wingdings" w:hAnsi="Wingdings" w:hint="default"/>
        <w:sz w:val="28"/>
      </w:rPr>
    </w:lvl>
    <w:lvl w:ilvl="1" w:tplc="267EF9D6">
      <w:start w:val="1"/>
      <w:numFmt w:val="bullet"/>
      <w:lvlText w:val=""/>
      <w:lvlJc w:val="left"/>
      <w:pPr>
        <w:tabs>
          <w:tab w:val="num" w:pos="2340"/>
        </w:tabs>
        <w:ind w:left="2340" w:hanging="360"/>
      </w:pPr>
      <w:rPr>
        <w:rFonts w:ascii="Symbol" w:eastAsia="Times New Roman" w:hAnsi="Symbol" w:cs="Arial"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30">
    <w:nsid w:val="6C610EA8"/>
    <w:multiLevelType w:val="multilevel"/>
    <w:tmpl w:val="9F3EB106"/>
    <w:lvl w:ilvl="0">
      <w:start w:val="3"/>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D1C2A8E"/>
    <w:multiLevelType w:val="multilevel"/>
    <w:tmpl w:val="8ACAFEC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6FE45BD7"/>
    <w:multiLevelType w:val="multilevel"/>
    <w:tmpl w:val="8960C4D6"/>
    <w:lvl w:ilvl="0">
      <w:start w:val="2"/>
      <w:numFmt w:val="decimal"/>
      <w:lvlText w:val="%1."/>
      <w:lvlJc w:val="left"/>
      <w:pPr>
        <w:tabs>
          <w:tab w:val="num" w:pos="360"/>
        </w:tabs>
        <w:ind w:left="340" w:hanging="340"/>
      </w:pPr>
      <w:rPr>
        <w:rFonts w:hint="default"/>
      </w:rPr>
    </w:lvl>
    <w:lvl w:ilvl="1">
      <w:start w:val="1"/>
      <w:numFmt w:val="decimal"/>
      <w:isLgl/>
      <w:lvlText w:val="3.%2"/>
      <w:lvlJc w:val="left"/>
      <w:pPr>
        <w:tabs>
          <w:tab w:val="num" w:pos="360"/>
        </w:tabs>
        <w:ind w:left="750" w:hanging="390"/>
      </w:pPr>
      <w:rPr>
        <w:rFonts w:hint="default"/>
      </w:rPr>
    </w:lvl>
    <w:lvl w:ilvl="2">
      <w:start w:val="1"/>
      <w:numFmt w:val="decimal"/>
      <w:isLgl/>
      <w:lvlText w:val="%1.%2.%3"/>
      <w:lvlJc w:val="left"/>
      <w:pPr>
        <w:tabs>
          <w:tab w:val="num" w:pos="0"/>
        </w:tabs>
        <w:ind w:left="1200" w:hanging="720"/>
      </w:pPr>
      <w:rPr>
        <w:rFonts w:hint="default"/>
      </w:rPr>
    </w:lvl>
    <w:lvl w:ilvl="3">
      <w:start w:val="1"/>
      <w:numFmt w:val="decimal"/>
      <w:isLgl/>
      <w:lvlText w:val="%1.%2.%3.%4"/>
      <w:lvlJc w:val="left"/>
      <w:pPr>
        <w:tabs>
          <w:tab w:val="num" w:pos="0"/>
        </w:tabs>
        <w:ind w:left="1080" w:hanging="108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1800" w:hanging="1800"/>
      </w:pPr>
      <w:rPr>
        <w:rFonts w:hint="default"/>
      </w:rPr>
    </w:lvl>
  </w:abstractNum>
  <w:abstractNum w:abstractNumId="33">
    <w:nsid w:val="706C30FB"/>
    <w:multiLevelType w:val="hybridMultilevel"/>
    <w:tmpl w:val="7CC2B2F6"/>
    <w:lvl w:ilvl="0" w:tplc="E8BAAC2A">
      <w:start w:val="1"/>
      <w:numFmt w:val="bullet"/>
      <w:lvlText w:val=""/>
      <w:lvlJc w:val="left"/>
      <w:pPr>
        <w:tabs>
          <w:tab w:val="num" w:pos="720"/>
        </w:tabs>
        <w:ind w:left="720" w:hanging="360"/>
      </w:pPr>
      <w:rPr>
        <w:rFonts w:ascii="Symbol" w:hAnsi="Symbol" w:hint="default"/>
        <w:color w:val="auto"/>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4453EB4"/>
    <w:multiLevelType w:val="hybridMultilevel"/>
    <w:tmpl w:val="893AE5AE"/>
    <w:lvl w:ilvl="0" w:tplc="B95CABDA">
      <w:start w:val="1"/>
      <w:numFmt w:val="decimal"/>
      <w:lvlText w:val="%1."/>
      <w:lvlJc w:val="left"/>
      <w:pPr>
        <w:tabs>
          <w:tab w:val="num" w:pos="473"/>
        </w:tabs>
        <w:ind w:left="284" w:hanging="17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57C6F4B"/>
    <w:multiLevelType w:val="multilevel"/>
    <w:tmpl w:val="03CE348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i w:val="0"/>
      </w:rPr>
    </w:lvl>
    <w:lvl w:ilvl="2">
      <w:start w:val="1"/>
      <w:numFmt w:val="decimal"/>
      <w:lvlText w:val="%1.%2.%3"/>
      <w:lvlJc w:val="left"/>
      <w:pPr>
        <w:tabs>
          <w:tab w:val="num" w:pos="1571"/>
        </w:tabs>
        <w:ind w:left="1304" w:hanging="453"/>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B1E024C"/>
    <w:multiLevelType w:val="multilevel"/>
    <w:tmpl w:val="6C3489A2"/>
    <w:lvl w:ilvl="0">
      <w:start w:val="1"/>
      <w:numFmt w:val="decimal"/>
      <w:lvlText w:val="%1."/>
      <w:lvlJc w:val="left"/>
      <w:pPr>
        <w:tabs>
          <w:tab w:val="num" w:pos="360"/>
        </w:tabs>
        <w:ind w:left="340" w:hanging="34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nsid w:val="7BAB148C"/>
    <w:multiLevelType w:val="hybridMultilevel"/>
    <w:tmpl w:val="EB58563A"/>
    <w:lvl w:ilvl="0" w:tplc="E85A7988">
      <w:start w:val="1"/>
      <w:numFmt w:val="bullet"/>
      <w:lvlText w:val=""/>
      <w:lvlJc w:val="left"/>
      <w:pPr>
        <w:tabs>
          <w:tab w:val="num" w:pos="1080"/>
        </w:tabs>
        <w:ind w:left="1080" w:hanging="360"/>
      </w:pPr>
      <w:rPr>
        <w:rFonts w:ascii="Wingdings 3" w:hAnsi="Wingdings 3"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nsid w:val="7BF1243D"/>
    <w:multiLevelType w:val="hybridMultilevel"/>
    <w:tmpl w:val="DF766122"/>
    <w:lvl w:ilvl="0" w:tplc="0C0A0001">
      <w:start w:val="1"/>
      <w:numFmt w:val="bullet"/>
      <w:lvlText w:val=""/>
      <w:lvlJc w:val="left"/>
      <w:pPr>
        <w:ind w:left="1637" w:hanging="360"/>
      </w:pPr>
      <w:rPr>
        <w:rFonts w:ascii="Symbol" w:hAnsi="Symbol" w:hint="default"/>
      </w:rPr>
    </w:lvl>
    <w:lvl w:ilvl="1" w:tplc="0C0A0003" w:tentative="1">
      <w:start w:val="1"/>
      <w:numFmt w:val="bullet"/>
      <w:lvlText w:val="o"/>
      <w:lvlJc w:val="left"/>
      <w:pPr>
        <w:ind w:left="2357" w:hanging="360"/>
      </w:pPr>
      <w:rPr>
        <w:rFonts w:ascii="Courier New" w:hAnsi="Courier New" w:cs="Courier New" w:hint="default"/>
      </w:rPr>
    </w:lvl>
    <w:lvl w:ilvl="2" w:tplc="0C0A0005" w:tentative="1">
      <w:start w:val="1"/>
      <w:numFmt w:val="bullet"/>
      <w:lvlText w:val=""/>
      <w:lvlJc w:val="left"/>
      <w:pPr>
        <w:ind w:left="3077" w:hanging="360"/>
      </w:pPr>
      <w:rPr>
        <w:rFonts w:ascii="Wingdings" w:hAnsi="Wingdings" w:hint="default"/>
      </w:rPr>
    </w:lvl>
    <w:lvl w:ilvl="3" w:tplc="0C0A0001" w:tentative="1">
      <w:start w:val="1"/>
      <w:numFmt w:val="bullet"/>
      <w:lvlText w:val=""/>
      <w:lvlJc w:val="left"/>
      <w:pPr>
        <w:ind w:left="3797" w:hanging="360"/>
      </w:pPr>
      <w:rPr>
        <w:rFonts w:ascii="Symbol" w:hAnsi="Symbol" w:hint="default"/>
      </w:rPr>
    </w:lvl>
    <w:lvl w:ilvl="4" w:tplc="0C0A0003" w:tentative="1">
      <w:start w:val="1"/>
      <w:numFmt w:val="bullet"/>
      <w:lvlText w:val="o"/>
      <w:lvlJc w:val="left"/>
      <w:pPr>
        <w:ind w:left="4517" w:hanging="360"/>
      </w:pPr>
      <w:rPr>
        <w:rFonts w:ascii="Courier New" w:hAnsi="Courier New" w:cs="Courier New" w:hint="default"/>
      </w:rPr>
    </w:lvl>
    <w:lvl w:ilvl="5" w:tplc="0C0A0005" w:tentative="1">
      <w:start w:val="1"/>
      <w:numFmt w:val="bullet"/>
      <w:lvlText w:val=""/>
      <w:lvlJc w:val="left"/>
      <w:pPr>
        <w:ind w:left="5237" w:hanging="360"/>
      </w:pPr>
      <w:rPr>
        <w:rFonts w:ascii="Wingdings" w:hAnsi="Wingdings" w:hint="default"/>
      </w:rPr>
    </w:lvl>
    <w:lvl w:ilvl="6" w:tplc="0C0A0001" w:tentative="1">
      <w:start w:val="1"/>
      <w:numFmt w:val="bullet"/>
      <w:lvlText w:val=""/>
      <w:lvlJc w:val="left"/>
      <w:pPr>
        <w:ind w:left="5957" w:hanging="360"/>
      </w:pPr>
      <w:rPr>
        <w:rFonts w:ascii="Symbol" w:hAnsi="Symbol" w:hint="default"/>
      </w:rPr>
    </w:lvl>
    <w:lvl w:ilvl="7" w:tplc="0C0A0003" w:tentative="1">
      <w:start w:val="1"/>
      <w:numFmt w:val="bullet"/>
      <w:lvlText w:val="o"/>
      <w:lvlJc w:val="left"/>
      <w:pPr>
        <w:ind w:left="6677" w:hanging="360"/>
      </w:pPr>
      <w:rPr>
        <w:rFonts w:ascii="Courier New" w:hAnsi="Courier New" w:cs="Courier New" w:hint="default"/>
      </w:rPr>
    </w:lvl>
    <w:lvl w:ilvl="8" w:tplc="0C0A0005" w:tentative="1">
      <w:start w:val="1"/>
      <w:numFmt w:val="bullet"/>
      <w:lvlText w:val=""/>
      <w:lvlJc w:val="left"/>
      <w:pPr>
        <w:ind w:left="7397" w:hanging="360"/>
      </w:pPr>
      <w:rPr>
        <w:rFonts w:ascii="Wingdings" w:hAnsi="Wingdings" w:hint="default"/>
      </w:rPr>
    </w:lvl>
  </w:abstractNum>
  <w:abstractNum w:abstractNumId="39">
    <w:nsid w:val="7FBF1CB8"/>
    <w:multiLevelType w:val="hybridMultilevel"/>
    <w:tmpl w:val="9C88ABA8"/>
    <w:lvl w:ilvl="0" w:tplc="00AE9538">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8"/>
  </w:num>
  <w:num w:numId="3">
    <w:abstractNumId w:val="26"/>
  </w:num>
  <w:num w:numId="4">
    <w:abstractNumId w:val="0"/>
  </w:num>
  <w:num w:numId="5">
    <w:abstractNumId w:val="35"/>
  </w:num>
  <w:num w:numId="6">
    <w:abstractNumId w:val="7"/>
  </w:num>
  <w:num w:numId="7">
    <w:abstractNumId w:val="9"/>
  </w:num>
  <w:num w:numId="8">
    <w:abstractNumId w:val="19"/>
  </w:num>
  <w:num w:numId="9">
    <w:abstractNumId w:val="39"/>
  </w:num>
  <w:num w:numId="10">
    <w:abstractNumId w:val="29"/>
  </w:num>
  <w:num w:numId="11">
    <w:abstractNumId w:val="5"/>
  </w:num>
  <w:num w:numId="12">
    <w:abstractNumId w:val="17"/>
  </w:num>
  <w:num w:numId="13">
    <w:abstractNumId w:val="6"/>
  </w:num>
  <w:num w:numId="14">
    <w:abstractNumId w:val="14"/>
  </w:num>
  <w:num w:numId="15">
    <w:abstractNumId w:val="4"/>
  </w:num>
  <w:num w:numId="16">
    <w:abstractNumId w:val="33"/>
  </w:num>
  <w:num w:numId="17">
    <w:abstractNumId w:val="28"/>
  </w:num>
  <w:num w:numId="18">
    <w:abstractNumId w:val="22"/>
  </w:num>
  <w:num w:numId="19">
    <w:abstractNumId w:val="8"/>
  </w:num>
  <w:num w:numId="20">
    <w:abstractNumId w:val="15"/>
  </w:num>
  <w:num w:numId="21">
    <w:abstractNumId w:val="38"/>
  </w:num>
  <w:num w:numId="22">
    <w:abstractNumId w:val="16"/>
  </w:num>
  <w:num w:numId="23">
    <w:abstractNumId w:val="2"/>
  </w:num>
  <w:num w:numId="24">
    <w:abstractNumId w:val="10"/>
  </w:num>
  <w:num w:numId="25">
    <w:abstractNumId w:val="27"/>
  </w:num>
  <w:num w:numId="26">
    <w:abstractNumId w:val="37"/>
  </w:num>
  <w:num w:numId="27">
    <w:abstractNumId w:val="25"/>
  </w:num>
  <w:num w:numId="28">
    <w:abstractNumId w:val="13"/>
  </w:num>
  <w:num w:numId="29">
    <w:abstractNumId w:val="12"/>
  </w:num>
  <w:num w:numId="30">
    <w:abstractNumId w:val="20"/>
  </w:num>
  <w:num w:numId="31">
    <w:abstractNumId w:val="36"/>
  </w:num>
  <w:num w:numId="32">
    <w:abstractNumId w:val="21"/>
  </w:num>
  <w:num w:numId="33">
    <w:abstractNumId w:val="32"/>
  </w:num>
  <w:num w:numId="34">
    <w:abstractNumId w:val="31"/>
  </w:num>
  <w:num w:numId="35">
    <w:abstractNumId w:val="11"/>
  </w:num>
  <w:num w:numId="36">
    <w:abstractNumId w:val="1"/>
  </w:num>
  <w:num w:numId="37">
    <w:abstractNumId w:val="3"/>
  </w:num>
  <w:num w:numId="38">
    <w:abstractNumId w:val="30"/>
  </w:num>
  <w:num w:numId="39">
    <w:abstractNumId w:val="24"/>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F16E3"/>
    <w:rsid w:val="00000F4E"/>
    <w:rsid w:val="000078E0"/>
    <w:rsid w:val="0001657E"/>
    <w:rsid w:val="00023A51"/>
    <w:rsid w:val="00030459"/>
    <w:rsid w:val="00041309"/>
    <w:rsid w:val="00047CD6"/>
    <w:rsid w:val="00052840"/>
    <w:rsid w:val="000556C1"/>
    <w:rsid w:val="00062495"/>
    <w:rsid w:val="00083420"/>
    <w:rsid w:val="00087671"/>
    <w:rsid w:val="000973F8"/>
    <w:rsid w:val="000A47E5"/>
    <w:rsid w:val="000B30EE"/>
    <w:rsid w:val="000B5631"/>
    <w:rsid w:val="000C3F06"/>
    <w:rsid w:val="000C5E97"/>
    <w:rsid w:val="000D6559"/>
    <w:rsid w:val="000E14F5"/>
    <w:rsid w:val="000E32A6"/>
    <w:rsid w:val="0010301F"/>
    <w:rsid w:val="00103F52"/>
    <w:rsid w:val="00133636"/>
    <w:rsid w:val="00137193"/>
    <w:rsid w:val="00140A94"/>
    <w:rsid w:val="00142CAB"/>
    <w:rsid w:val="00143848"/>
    <w:rsid w:val="00152FA1"/>
    <w:rsid w:val="00157D69"/>
    <w:rsid w:val="001615FF"/>
    <w:rsid w:val="00166091"/>
    <w:rsid w:val="001664B8"/>
    <w:rsid w:val="00172414"/>
    <w:rsid w:val="00177B9B"/>
    <w:rsid w:val="00184612"/>
    <w:rsid w:val="00184ABF"/>
    <w:rsid w:val="00186838"/>
    <w:rsid w:val="001A5FB1"/>
    <w:rsid w:val="001B0635"/>
    <w:rsid w:val="001C411A"/>
    <w:rsid w:val="001E1C35"/>
    <w:rsid w:val="001F1D06"/>
    <w:rsid w:val="00205FF3"/>
    <w:rsid w:val="00214612"/>
    <w:rsid w:val="002206F4"/>
    <w:rsid w:val="00227C87"/>
    <w:rsid w:val="00231857"/>
    <w:rsid w:val="0026052C"/>
    <w:rsid w:val="00274858"/>
    <w:rsid w:val="0027523D"/>
    <w:rsid w:val="00277F15"/>
    <w:rsid w:val="00283FEA"/>
    <w:rsid w:val="002962A3"/>
    <w:rsid w:val="002A323C"/>
    <w:rsid w:val="002B435C"/>
    <w:rsid w:val="002C4714"/>
    <w:rsid w:val="002C7D2D"/>
    <w:rsid w:val="002E31AF"/>
    <w:rsid w:val="002F1D3C"/>
    <w:rsid w:val="002F47D6"/>
    <w:rsid w:val="002F5D5E"/>
    <w:rsid w:val="003007F5"/>
    <w:rsid w:val="00301E8A"/>
    <w:rsid w:val="00313B6B"/>
    <w:rsid w:val="00316318"/>
    <w:rsid w:val="00324A78"/>
    <w:rsid w:val="00332E5F"/>
    <w:rsid w:val="0033307A"/>
    <w:rsid w:val="00337D7E"/>
    <w:rsid w:val="003433C9"/>
    <w:rsid w:val="00381000"/>
    <w:rsid w:val="00384791"/>
    <w:rsid w:val="0038688E"/>
    <w:rsid w:val="00392781"/>
    <w:rsid w:val="00396A84"/>
    <w:rsid w:val="003A1375"/>
    <w:rsid w:val="003A2B11"/>
    <w:rsid w:val="003A351D"/>
    <w:rsid w:val="003B596F"/>
    <w:rsid w:val="003C3850"/>
    <w:rsid w:val="003D3A7B"/>
    <w:rsid w:val="003D5921"/>
    <w:rsid w:val="004075D7"/>
    <w:rsid w:val="00443106"/>
    <w:rsid w:val="00472F15"/>
    <w:rsid w:val="0047354C"/>
    <w:rsid w:val="00491AC4"/>
    <w:rsid w:val="0049517C"/>
    <w:rsid w:val="004C17E9"/>
    <w:rsid w:val="004C4C46"/>
    <w:rsid w:val="004C674A"/>
    <w:rsid w:val="004C7B52"/>
    <w:rsid w:val="004D503A"/>
    <w:rsid w:val="004E1FF8"/>
    <w:rsid w:val="004E273D"/>
    <w:rsid w:val="004E3698"/>
    <w:rsid w:val="004E7806"/>
    <w:rsid w:val="004F14D4"/>
    <w:rsid w:val="004F20CC"/>
    <w:rsid w:val="005046D3"/>
    <w:rsid w:val="005232D8"/>
    <w:rsid w:val="00523B87"/>
    <w:rsid w:val="00534221"/>
    <w:rsid w:val="00542A48"/>
    <w:rsid w:val="00550679"/>
    <w:rsid w:val="00551A55"/>
    <w:rsid w:val="00557C2D"/>
    <w:rsid w:val="005677FC"/>
    <w:rsid w:val="005729B7"/>
    <w:rsid w:val="00581621"/>
    <w:rsid w:val="00595F55"/>
    <w:rsid w:val="005C3675"/>
    <w:rsid w:val="005C4529"/>
    <w:rsid w:val="005C6C02"/>
    <w:rsid w:val="005D64B1"/>
    <w:rsid w:val="005E4EE4"/>
    <w:rsid w:val="005F0B10"/>
    <w:rsid w:val="005F24D4"/>
    <w:rsid w:val="005F2976"/>
    <w:rsid w:val="00617479"/>
    <w:rsid w:val="00631859"/>
    <w:rsid w:val="00633A79"/>
    <w:rsid w:val="006414A0"/>
    <w:rsid w:val="00642BFB"/>
    <w:rsid w:val="006611EB"/>
    <w:rsid w:val="00691D93"/>
    <w:rsid w:val="00695218"/>
    <w:rsid w:val="006A73FC"/>
    <w:rsid w:val="006B729D"/>
    <w:rsid w:val="006C7FFD"/>
    <w:rsid w:val="006D3677"/>
    <w:rsid w:val="006D4F96"/>
    <w:rsid w:val="006E3A1F"/>
    <w:rsid w:val="006E650F"/>
    <w:rsid w:val="006E6A70"/>
    <w:rsid w:val="006F3CD3"/>
    <w:rsid w:val="007035D8"/>
    <w:rsid w:val="00720004"/>
    <w:rsid w:val="0072485E"/>
    <w:rsid w:val="00724CE1"/>
    <w:rsid w:val="00724FE4"/>
    <w:rsid w:val="007251B5"/>
    <w:rsid w:val="0073378D"/>
    <w:rsid w:val="007522F9"/>
    <w:rsid w:val="00752F21"/>
    <w:rsid w:val="00761099"/>
    <w:rsid w:val="007625AB"/>
    <w:rsid w:val="007663E5"/>
    <w:rsid w:val="007741B3"/>
    <w:rsid w:val="007845F5"/>
    <w:rsid w:val="00784B51"/>
    <w:rsid w:val="007905F0"/>
    <w:rsid w:val="007A21BF"/>
    <w:rsid w:val="007A3F26"/>
    <w:rsid w:val="007B2B88"/>
    <w:rsid w:val="007B56A1"/>
    <w:rsid w:val="007C0440"/>
    <w:rsid w:val="007C15DD"/>
    <w:rsid w:val="007D25D4"/>
    <w:rsid w:val="007D318B"/>
    <w:rsid w:val="007E3861"/>
    <w:rsid w:val="007F16E3"/>
    <w:rsid w:val="0082452E"/>
    <w:rsid w:val="00825E1C"/>
    <w:rsid w:val="008404F8"/>
    <w:rsid w:val="00847D76"/>
    <w:rsid w:val="0085783D"/>
    <w:rsid w:val="00865705"/>
    <w:rsid w:val="00867AFA"/>
    <w:rsid w:val="00871791"/>
    <w:rsid w:val="008870CF"/>
    <w:rsid w:val="008B07AC"/>
    <w:rsid w:val="008B12FF"/>
    <w:rsid w:val="008C27AB"/>
    <w:rsid w:val="008C6753"/>
    <w:rsid w:val="008D259B"/>
    <w:rsid w:val="008E1762"/>
    <w:rsid w:val="008E6B2F"/>
    <w:rsid w:val="008F265D"/>
    <w:rsid w:val="008F757E"/>
    <w:rsid w:val="0090713B"/>
    <w:rsid w:val="009115E6"/>
    <w:rsid w:val="00922665"/>
    <w:rsid w:val="00932122"/>
    <w:rsid w:val="00937BD1"/>
    <w:rsid w:val="009413F9"/>
    <w:rsid w:val="00954753"/>
    <w:rsid w:val="00963499"/>
    <w:rsid w:val="00982366"/>
    <w:rsid w:val="00995576"/>
    <w:rsid w:val="00995B38"/>
    <w:rsid w:val="00996FF7"/>
    <w:rsid w:val="009A0EF0"/>
    <w:rsid w:val="009B2384"/>
    <w:rsid w:val="009B28A3"/>
    <w:rsid w:val="009B351F"/>
    <w:rsid w:val="009D4063"/>
    <w:rsid w:val="009E00F8"/>
    <w:rsid w:val="009E1073"/>
    <w:rsid w:val="009F49F0"/>
    <w:rsid w:val="00A0472B"/>
    <w:rsid w:val="00A068B1"/>
    <w:rsid w:val="00A06D14"/>
    <w:rsid w:val="00A1437E"/>
    <w:rsid w:val="00A1736F"/>
    <w:rsid w:val="00A26C49"/>
    <w:rsid w:val="00A35E13"/>
    <w:rsid w:val="00A43292"/>
    <w:rsid w:val="00A53407"/>
    <w:rsid w:val="00A76967"/>
    <w:rsid w:val="00A77576"/>
    <w:rsid w:val="00A81538"/>
    <w:rsid w:val="00A82D03"/>
    <w:rsid w:val="00A8363C"/>
    <w:rsid w:val="00A8407A"/>
    <w:rsid w:val="00AA3944"/>
    <w:rsid w:val="00AB03DB"/>
    <w:rsid w:val="00AB61FC"/>
    <w:rsid w:val="00AD0D48"/>
    <w:rsid w:val="00AD6145"/>
    <w:rsid w:val="00AF6BCD"/>
    <w:rsid w:val="00B02F83"/>
    <w:rsid w:val="00B07D40"/>
    <w:rsid w:val="00B2183A"/>
    <w:rsid w:val="00B30986"/>
    <w:rsid w:val="00B43E93"/>
    <w:rsid w:val="00B45550"/>
    <w:rsid w:val="00B47D35"/>
    <w:rsid w:val="00B566D1"/>
    <w:rsid w:val="00B62B2C"/>
    <w:rsid w:val="00B6738C"/>
    <w:rsid w:val="00B7273C"/>
    <w:rsid w:val="00B91E15"/>
    <w:rsid w:val="00B967AC"/>
    <w:rsid w:val="00B96A13"/>
    <w:rsid w:val="00BA0ABA"/>
    <w:rsid w:val="00BB3907"/>
    <w:rsid w:val="00BC338B"/>
    <w:rsid w:val="00BC6B82"/>
    <w:rsid w:val="00BE4AE4"/>
    <w:rsid w:val="00C063D1"/>
    <w:rsid w:val="00C169C8"/>
    <w:rsid w:val="00C22F4C"/>
    <w:rsid w:val="00C27701"/>
    <w:rsid w:val="00C33BDE"/>
    <w:rsid w:val="00C43313"/>
    <w:rsid w:val="00C4482F"/>
    <w:rsid w:val="00C733C1"/>
    <w:rsid w:val="00C83D0D"/>
    <w:rsid w:val="00C86437"/>
    <w:rsid w:val="00C90EFA"/>
    <w:rsid w:val="00C94C86"/>
    <w:rsid w:val="00C95E70"/>
    <w:rsid w:val="00CA519F"/>
    <w:rsid w:val="00CA7F69"/>
    <w:rsid w:val="00CC2C3C"/>
    <w:rsid w:val="00CD67AB"/>
    <w:rsid w:val="00CD76BE"/>
    <w:rsid w:val="00CE3EAB"/>
    <w:rsid w:val="00CF5E7A"/>
    <w:rsid w:val="00CF6045"/>
    <w:rsid w:val="00D02196"/>
    <w:rsid w:val="00D057D2"/>
    <w:rsid w:val="00D07E10"/>
    <w:rsid w:val="00D17D23"/>
    <w:rsid w:val="00D20447"/>
    <w:rsid w:val="00D36907"/>
    <w:rsid w:val="00D44C3D"/>
    <w:rsid w:val="00D465CF"/>
    <w:rsid w:val="00D53937"/>
    <w:rsid w:val="00D543AA"/>
    <w:rsid w:val="00D868B8"/>
    <w:rsid w:val="00D86A06"/>
    <w:rsid w:val="00D95C6C"/>
    <w:rsid w:val="00DB5634"/>
    <w:rsid w:val="00DD1B63"/>
    <w:rsid w:val="00DD2D49"/>
    <w:rsid w:val="00DD4818"/>
    <w:rsid w:val="00DD4FBB"/>
    <w:rsid w:val="00DD73FC"/>
    <w:rsid w:val="00DE56C7"/>
    <w:rsid w:val="00E0121B"/>
    <w:rsid w:val="00E01F05"/>
    <w:rsid w:val="00E21B0D"/>
    <w:rsid w:val="00E21E70"/>
    <w:rsid w:val="00E25B7C"/>
    <w:rsid w:val="00E327CE"/>
    <w:rsid w:val="00E36DA2"/>
    <w:rsid w:val="00E36DFD"/>
    <w:rsid w:val="00E475B4"/>
    <w:rsid w:val="00E638FC"/>
    <w:rsid w:val="00E6647E"/>
    <w:rsid w:val="00E7174D"/>
    <w:rsid w:val="00E76298"/>
    <w:rsid w:val="00E83062"/>
    <w:rsid w:val="00E964E9"/>
    <w:rsid w:val="00ED0351"/>
    <w:rsid w:val="00ED1F36"/>
    <w:rsid w:val="00ED2C81"/>
    <w:rsid w:val="00ED3FB1"/>
    <w:rsid w:val="00ED6F98"/>
    <w:rsid w:val="00EE23D9"/>
    <w:rsid w:val="00EE24E6"/>
    <w:rsid w:val="00EE37F0"/>
    <w:rsid w:val="00EF2DE2"/>
    <w:rsid w:val="00EF5046"/>
    <w:rsid w:val="00F0196D"/>
    <w:rsid w:val="00F039D3"/>
    <w:rsid w:val="00F0775B"/>
    <w:rsid w:val="00F1192F"/>
    <w:rsid w:val="00F173BE"/>
    <w:rsid w:val="00F36610"/>
    <w:rsid w:val="00F44990"/>
    <w:rsid w:val="00F52E6A"/>
    <w:rsid w:val="00F54E2B"/>
    <w:rsid w:val="00F55B33"/>
    <w:rsid w:val="00F56C97"/>
    <w:rsid w:val="00F76535"/>
    <w:rsid w:val="00F7798F"/>
    <w:rsid w:val="00F80775"/>
    <w:rsid w:val="00FA39F3"/>
    <w:rsid w:val="00FA7DD6"/>
    <w:rsid w:val="00FB16B6"/>
    <w:rsid w:val="00FB1C27"/>
    <w:rsid w:val="00FB4681"/>
    <w:rsid w:val="00FC682E"/>
    <w:rsid w:val="00FD3D59"/>
    <w:rsid w:val="00FE2910"/>
    <w:rsid w:val="00FF70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32"/>
    </w:rPr>
  </w:style>
  <w:style w:type="paragraph" w:styleId="Ttulo2">
    <w:name w:val="heading 2"/>
    <w:basedOn w:val="Normal"/>
    <w:next w:val="Normal"/>
    <w:qFormat/>
    <w:pPr>
      <w:keepNext/>
      <w:jc w:val="center"/>
      <w:outlineLvl w:val="1"/>
    </w:pPr>
    <w:rPr>
      <w:rFonts w:ascii="Arial" w:hAnsi="Arial" w:cs="Arial"/>
      <w:sz w:val="32"/>
    </w:rPr>
  </w:style>
  <w:style w:type="paragraph" w:styleId="Ttulo3">
    <w:name w:val="heading 3"/>
    <w:basedOn w:val="Normal"/>
    <w:next w:val="Normal"/>
    <w:qFormat/>
    <w:pPr>
      <w:keepNext/>
      <w:jc w:val="both"/>
      <w:outlineLvl w:val="2"/>
    </w:pPr>
    <w:rPr>
      <w:rFonts w:ascii="Arial" w:hAnsi="Arial" w:cs="Arial"/>
      <w:sz w:val="28"/>
    </w:rPr>
  </w:style>
  <w:style w:type="paragraph" w:styleId="Ttulo4">
    <w:name w:val="heading 4"/>
    <w:basedOn w:val="Normal"/>
    <w:next w:val="Normal"/>
    <w:qFormat/>
    <w:pPr>
      <w:keepNext/>
      <w:jc w:val="both"/>
      <w:outlineLvl w:val="3"/>
    </w:pPr>
    <w:rPr>
      <w:rFonts w:ascii="Arial" w:hAnsi="Arial"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rFonts w:ascii="Arial" w:hAnsi="Arial" w:cs="Arial"/>
      <w:b/>
      <w:bCs/>
      <w:sz w:val="32"/>
    </w:rPr>
  </w:style>
  <w:style w:type="paragraph" w:styleId="Textoindependiente2">
    <w:name w:val="Body Text 2"/>
    <w:basedOn w:val="Normal"/>
    <w:pPr>
      <w:jc w:val="center"/>
    </w:pPr>
    <w:rPr>
      <w:rFonts w:ascii="Arial" w:hAnsi="Arial" w:cs="Arial"/>
      <w:sz w:val="32"/>
    </w:rPr>
  </w:style>
  <w:style w:type="paragraph" w:styleId="Textoindependiente3">
    <w:name w:val="Body Text 3"/>
    <w:basedOn w:val="Normal"/>
    <w:pPr>
      <w:spacing w:line="480" w:lineRule="auto"/>
      <w:jc w:val="both"/>
    </w:pPr>
    <w:rPr>
      <w:rFonts w:ascii="Arial" w:hAnsi="Arial" w:cs="Arial"/>
      <w:sz w:val="28"/>
    </w:rPr>
  </w:style>
  <w:style w:type="paragraph" w:styleId="Sangradetextonormal">
    <w:name w:val="Body Text Indent"/>
    <w:basedOn w:val="Normal"/>
    <w:pPr>
      <w:spacing w:line="480" w:lineRule="auto"/>
      <w:ind w:firstLine="1134"/>
      <w:jc w:val="both"/>
    </w:pPr>
    <w:rPr>
      <w:rFonts w:ascii="Arial" w:hAnsi="Arial" w:cs="Arial"/>
    </w:rPr>
  </w:style>
  <w:style w:type="paragraph" w:styleId="Sangra2detindependiente">
    <w:name w:val="Body Text Indent 2"/>
    <w:basedOn w:val="Normal"/>
    <w:rsid w:val="006D4F96"/>
    <w:pPr>
      <w:spacing w:after="120" w:line="480" w:lineRule="auto"/>
      <w:ind w:left="283"/>
    </w:pPr>
  </w:style>
  <w:style w:type="paragraph" w:styleId="Sangra3detindependiente">
    <w:name w:val="Body Text Indent 3"/>
    <w:basedOn w:val="Normal"/>
    <w:rsid w:val="006D4F96"/>
    <w:pPr>
      <w:spacing w:after="120"/>
      <w:ind w:left="283"/>
    </w:pPr>
    <w:rPr>
      <w:sz w:val="16"/>
      <w:szCs w:val="16"/>
    </w:rPr>
  </w:style>
  <w:style w:type="paragraph" w:styleId="Ttulo">
    <w:name w:val="Title"/>
    <w:basedOn w:val="Normal"/>
    <w:qFormat/>
    <w:rsid w:val="006D4F96"/>
    <w:pPr>
      <w:jc w:val="center"/>
    </w:pPr>
    <w:rPr>
      <w:rFonts w:ascii="Arial" w:hAnsi="Arial" w:cs="Arial"/>
      <w:b/>
      <w:bCs/>
      <w:sz w:val="28"/>
    </w:rPr>
  </w:style>
  <w:style w:type="paragraph" w:styleId="Subttulo">
    <w:name w:val="Subtitle"/>
    <w:basedOn w:val="Normal"/>
    <w:qFormat/>
    <w:rsid w:val="006D4F96"/>
    <w:pPr>
      <w:spacing w:line="480" w:lineRule="auto"/>
      <w:jc w:val="both"/>
    </w:pPr>
    <w:rPr>
      <w:rFonts w:ascii="Arial" w:hAnsi="Arial" w:cs="Arial"/>
      <w:b/>
      <w:bCs/>
    </w:rPr>
  </w:style>
  <w:style w:type="paragraph" w:styleId="NormalWeb">
    <w:name w:val="Normal (Web)"/>
    <w:basedOn w:val="Normal"/>
    <w:rsid w:val="006D4F96"/>
    <w:pPr>
      <w:spacing w:before="100" w:beforeAutospacing="1" w:after="100" w:afterAutospacing="1"/>
    </w:pPr>
  </w:style>
  <w:style w:type="table" w:styleId="Tablaconcuadrcula">
    <w:name w:val="Table Grid"/>
    <w:basedOn w:val="Tablanormal"/>
    <w:rsid w:val="006D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6D4F96"/>
    <w:pPr>
      <w:tabs>
        <w:tab w:val="center" w:pos="4252"/>
        <w:tab w:val="right" w:pos="8504"/>
      </w:tabs>
    </w:pPr>
  </w:style>
  <w:style w:type="character" w:styleId="Nmerodepgina">
    <w:name w:val="page number"/>
    <w:basedOn w:val="Fuentedeprrafopredeter"/>
    <w:rsid w:val="006D4F96"/>
  </w:style>
  <w:style w:type="paragraph" w:styleId="Encabezado">
    <w:name w:val="header"/>
    <w:basedOn w:val="Normal"/>
    <w:rsid w:val="008F757E"/>
    <w:pPr>
      <w:tabs>
        <w:tab w:val="center" w:pos="4252"/>
        <w:tab w:val="right" w:pos="8504"/>
      </w:tabs>
    </w:pPr>
  </w:style>
  <w:style w:type="paragraph" w:styleId="Textonotapie">
    <w:name w:val="footnote text"/>
    <w:basedOn w:val="Normal"/>
    <w:autoRedefine/>
    <w:semiHidden/>
    <w:rsid w:val="00523B87"/>
    <w:rPr>
      <w:sz w:val="20"/>
      <w:szCs w:val="20"/>
    </w:rPr>
  </w:style>
  <w:style w:type="character" w:styleId="Refdenotaalpie">
    <w:name w:val="footnote reference"/>
    <w:basedOn w:val="Fuentedeprrafopredeter"/>
    <w:semiHidden/>
    <w:rsid w:val="00523B87"/>
    <w:rPr>
      <w:vertAlign w:val="superscript"/>
    </w:rPr>
  </w:style>
  <w:style w:type="character" w:styleId="Hipervnculo">
    <w:name w:val="Hyperlink"/>
    <w:basedOn w:val="Fuentedeprrafopredeter"/>
    <w:rsid w:val="00633A79"/>
    <w:rPr>
      <w:color w:val="0000FF"/>
      <w:u w:val="single"/>
    </w:rPr>
  </w:style>
  <w:style w:type="character" w:customStyle="1" w:styleId="ngrn1">
    <w:name w:val="ngrn1"/>
    <w:basedOn w:val="Fuentedeprrafopredeter"/>
    <w:rsid w:val="00633A79"/>
    <w:rPr>
      <w:rFonts w:ascii="Arial" w:hAnsi="Arial" w:cs="Arial" w:hint="default"/>
      <w:color w:val="239C64"/>
      <w:sz w:val="20"/>
      <w:szCs w:val="20"/>
    </w:rPr>
  </w:style>
  <w:style w:type="paragraph" w:styleId="Textodeglobo">
    <w:name w:val="Balloon Text"/>
    <w:basedOn w:val="Normal"/>
    <w:link w:val="TextodegloboCar"/>
    <w:rsid w:val="00E6647E"/>
    <w:rPr>
      <w:rFonts w:ascii="Tahoma" w:hAnsi="Tahoma" w:cs="Tahoma"/>
      <w:sz w:val="16"/>
      <w:szCs w:val="16"/>
    </w:rPr>
  </w:style>
  <w:style w:type="character" w:customStyle="1" w:styleId="TextodegloboCar">
    <w:name w:val="Texto de globo Car"/>
    <w:basedOn w:val="Fuentedeprrafopredeter"/>
    <w:link w:val="Textodeglobo"/>
    <w:rsid w:val="00E6647E"/>
    <w:rPr>
      <w:rFonts w:ascii="Tahoma" w:hAnsi="Tahoma" w:cs="Tahoma"/>
      <w:sz w:val="16"/>
      <w:szCs w:val="16"/>
    </w:rPr>
  </w:style>
  <w:style w:type="character" w:customStyle="1" w:styleId="PiedepginaCar">
    <w:name w:val="Pie de página Car"/>
    <w:basedOn w:val="Fuentedeprrafopredeter"/>
    <w:link w:val="Piedepgina"/>
    <w:uiPriority w:val="99"/>
    <w:rsid w:val="007A21BF"/>
    <w:rPr>
      <w:sz w:val="24"/>
      <w:szCs w:val="24"/>
    </w:rPr>
  </w:style>
  <w:style w:type="paragraph" w:styleId="Prrafodelista">
    <w:name w:val="List Paragraph"/>
    <w:basedOn w:val="Normal"/>
    <w:uiPriority w:val="34"/>
    <w:qFormat/>
    <w:rsid w:val="001F1D06"/>
    <w:pPr>
      <w:ind w:left="708"/>
    </w:pPr>
  </w:style>
  <w:style w:type="paragraph" w:styleId="Textonotaalfinal">
    <w:name w:val="endnote text"/>
    <w:basedOn w:val="Normal"/>
    <w:semiHidden/>
    <w:rsid w:val="00B30986"/>
    <w:rPr>
      <w:sz w:val="20"/>
      <w:szCs w:val="20"/>
    </w:rPr>
  </w:style>
  <w:style w:type="character" w:styleId="Refdenotaalfinal">
    <w:name w:val="endnote reference"/>
    <w:basedOn w:val="Fuentedeprrafopredeter"/>
    <w:semiHidden/>
    <w:rsid w:val="00B309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Documento_de_Microsoft_Office_Word_97-20031.doc"/><Relationship Id="rId18" Type="http://schemas.openxmlformats.org/officeDocument/2006/relationships/oleObject" Target="embeddings/oleObject2.bin"/><Relationship Id="rId26" Type="http://schemas.openxmlformats.org/officeDocument/2006/relationships/image" Target="media/image10.emf"/><Relationship Id="rId39" Type="http://schemas.openxmlformats.org/officeDocument/2006/relationships/image" Target="media/image23.emf"/><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media/image18.emf"/><Relationship Id="rId42" Type="http://schemas.openxmlformats.org/officeDocument/2006/relationships/hyperlink" Target="http://www.agrobit.com/Info_tecnica/Ganaderia/insem_artif/GA000003in.htm" TargetMode="Externa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3.emf"/><Relationship Id="rId41"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hyperlink" Target="http://www.economia.gob.mx/pics/p/p1763/POLLO__040304.pdf" TargetMode="Externa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footer" Target="footer2.xml"/><Relationship Id="rId19" Type="http://schemas.openxmlformats.org/officeDocument/2006/relationships/image" Target="media/image4.wmf"/><Relationship Id="rId31" Type="http://schemas.openxmlformats.org/officeDocument/2006/relationships/image" Target="media/image15.emf"/><Relationship Id="rId44" Type="http://schemas.openxmlformats.org/officeDocument/2006/relationships/hyperlink" Target="http://www.puc.cl/sw_educ/prodanim/genetica/fiii1.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hyperlink" Target="http://www.puc.cl/sw_educ/prodanim/genetica/fiii.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114</Pages>
  <Words>14895</Words>
  <Characters>81927</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WV</Company>
  <LinksUpToDate>false</LinksUpToDate>
  <CharactersWithSpaces>96629</CharactersWithSpaces>
  <SharedDoc>false</SharedDoc>
  <HLinks>
    <vt:vector size="24" baseType="variant">
      <vt:variant>
        <vt:i4>2949223</vt:i4>
      </vt:variant>
      <vt:variant>
        <vt:i4>18</vt:i4>
      </vt:variant>
      <vt:variant>
        <vt:i4>0</vt:i4>
      </vt:variant>
      <vt:variant>
        <vt:i4>5</vt:i4>
      </vt:variant>
      <vt:variant>
        <vt:lpwstr>http://www.economia.gob.mx/pics/p/p1763/POLLO__040304.pdf</vt:lpwstr>
      </vt:variant>
      <vt:variant>
        <vt:lpwstr/>
      </vt:variant>
      <vt:variant>
        <vt:i4>4325418</vt:i4>
      </vt:variant>
      <vt:variant>
        <vt:i4>15</vt:i4>
      </vt:variant>
      <vt:variant>
        <vt:i4>0</vt:i4>
      </vt:variant>
      <vt:variant>
        <vt:i4>5</vt:i4>
      </vt:variant>
      <vt:variant>
        <vt:lpwstr>http://www.puc.cl/sw_educ/prodanim/genetica/fiii1.htm</vt:lpwstr>
      </vt:variant>
      <vt:variant>
        <vt:lpwstr/>
      </vt:variant>
      <vt:variant>
        <vt:i4>1900585</vt:i4>
      </vt:variant>
      <vt:variant>
        <vt:i4>12</vt:i4>
      </vt:variant>
      <vt:variant>
        <vt:i4>0</vt:i4>
      </vt:variant>
      <vt:variant>
        <vt:i4>5</vt:i4>
      </vt:variant>
      <vt:variant>
        <vt:lpwstr>http://www.puc.cl/sw_educ/prodanim/genetica/fiii.htm</vt:lpwstr>
      </vt:variant>
      <vt:variant>
        <vt:lpwstr/>
      </vt:variant>
      <vt:variant>
        <vt:i4>5046367</vt:i4>
      </vt:variant>
      <vt:variant>
        <vt:i4>9</vt:i4>
      </vt:variant>
      <vt:variant>
        <vt:i4>0</vt:i4>
      </vt:variant>
      <vt:variant>
        <vt:i4>5</vt:i4>
      </vt:variant>
      <vt:variant>
        <vt:lpwstr>http://www.agrobit.com/Info_tecnica/Ganaderia/insem_artif/GA000003in.htm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Walter Vargas</dc:creator>
  <cp:keywords/>
  <dc:description/>
  <cp:lastModifiedBy>biblio2</cp:lastModifiedBy>
  <cp:revision>2</cp:revision>
  <cp:lastPrinted>2007-08-22T09:45:00Z</cp:lastPrinted>
  <dcterms:created xsi:type="dcterms:W3CDTF">2010-11-05T20:16:00Z</dcterms:created>
  <dcterms:modified xsi:type="dcterms:W3CDTF">2010-11-05T20:16:00Z</dcterms:modified>
</cp:coreProperties>
</file>